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7B666" w14:textId="77777777" w:rsidR="00455466" w:rsidRPr="00985111" w:rsidRDefault="00455466" w:rsidP="00494020">
      <w:pPr>
        <w:pStyle w:val="1c"/>
        <w:jc w:val="center"/>
      </w:pPr>
      <w:bookmarkStart w:id="0" w:name="_Toc84499259"/>
      <w:bookmarkStart w:id="1" w:name="_Toc807262"/>
      <w:r w:rsidRPr="00985111">
        <w:t>Приложение 3 Примерные рабочие программы учебных дисциплин</w:t>
      </w:r>
      <w:bookmarkEnd w:id="0"/>
    </w:p>
    <w:p w14:paraId="25C218F3" w14:textId="757007D9" w:rsidR="005D754D" w:rsidRPr="006701E0" w:rsidRDefault="00DB7D67" w:rsidP="005D754D">
      <w:pPr>
        <w:spacing w:line="360" w:lineRule="auto"/>
        <w:jc w:val="right"/>
        <w:rPr>
          <w:b/>
          <w:lang w:eastAsia="x-none"/>
        </w:rPr>
      </w:pPr>
      <w:r>
        <w:rPr>
          <w:b/>
          <w:lang w:eastAsia="x-none"/>
        </w:rPr>
        <w:t>Приложение 3.</w:t>
      </w:r>
      <w:r w:rsidR="005D754D" w:rsidRPr="006701E0">
        <w:rPr>
          <w:b/>
          <w:lang w:eastAsia="x-none"/>
        </w:rPr>
        <w:t xml:space="preserve">1 </w:t>
      </w:r>
    </w:p>
    <w:p w14:paraId="6662B852" w14:textId="77777777" w:rsidR="00953C1F" w:rsidRPr="00953C1F" w:rsidRDefault="00953C1F" w:rsidP="005D754D">
      <w:pPr>
        <w:spacing w:line="360" w:lineRule="auto"/>
        <w:jc w:val="right"/>
        <w:rPr>
          <w:lang w:eastAsia="x-none"/>
        </w:rPr>
      </w:pPr>
      <w:r w:rsidRPr="00953C1F">
        <w:rPr>
          <w:lang w:eastAsia="x-none"/>
        </w:rPr>
        <w:t xml:space="preserve">к ПОП-П по специальности </w:t>
      </w:r>
    </w:p>
    <w:p w14:paraId="200757CE" w14:textId="744612EE" w:rsidR="005D754D" w:rsidRPr="00455466" w:rsidRDefault="00953C1F" w:rsidP="005D754D">
      <w:pPr>
        <w:spacing w:line="360" w:lineRule="auto"/>
        <w:jc w:val="right"/>
        <w:rPr>
          <w:bCs/>
        </w:rPr>
      </w:pPr>
      <w:r w:rsidRPr="00953C1F">
        <w:rPr>
          <w:lang w:eastAsia="x-none"/>
        </w:rPr>
        <w:t>38.02.06 Финансы</w:t>
      </w:r>
    </w:p>
    <w:p w14:paraId="54C03481" w14:textId="77777777" w:rsidR="005D754D" w:rsidRDefault="005D754D" w:rsidP="005D754D">
      <w:pPr>
        <w:jc w:val="right"/>
        <w:rPr>
          <w:b/>
        </w:rPr>
      </w:pPr>
    </w:p>
    <w:p w14:paraId="6CAB1B51" w14:textId="77777777" w:rsidR="005D754D" w:rsidRPr="00994E61" w:rsidRDefault="005D754D" w:rsidP="005D754D">
      <w:pPr>
        <w:jc w:val="right"/>
        <w:rPr>
          <w:b/>
        </w:rPr>
      </w:pPr>
    </w:p>
    <w:bookmarkEnd w:id="1"/>
    <w:p w14:paraId="7B43E630" w14:textId="77777777" w:rsidR="005D754D" w:rsidRDefault="005D754D" w:rsidP="005D754D">
      <w:pPr>
        <w:spacing w:line="360" w:lineRule="auto"/>
        <w:jc w:val="both"/>
        <w:rPr>
          <w:b/>
          <w:i/>
        </w:rPr>
      </w:pPr>
    </w:p>
    <w:p w14:paraId="76E2B1B3" w14:textId="77777777" w:rsidR="005D754D" w:rsidRDefault="005D754D" w:rsidP="005D754D">
      <w:pPr>
        <w:spacing w:line="360" w:lineRule="auto"/>
        <w:jc w:val="both"/>
        <w:rPr>
          <w:b/>
          <w:i/>
        </w:rPr>
      </w:pPr>
    </w:p>
    <w:p w14:paraId="71C82060" w14:textId="77777777" w:rsidR="005D754D" w:rsidRDefault="005D754D" w:rsidP="005D754D">
      <w:pPr>
        <w:spacing w:line="360" w:lineRule="auto"/>
        <w:jc w:val="both"/>
        <w:rPr>
          <w:b/>
          <w:i/>
        </w:rPr>
      </w:pPr>
    </w:p>
    <w:p w14:paraId="258F08EC" w14:textId="77777777" w:rsidR="005D754D" w:rsidRDefault="005D754D" w:rsidP="005D754D">
      <w:pPr>
        <w:spacing w:line="360" w:lineRule="auto"/>
        <w:jc w:val="both"/>
        <w:rPr>
          <w:b/>
          <w:i/>
        </w:rPr>
      </w:pPr>
    </w:p>
    <w:p w14:paraId="7B561DEC" w14:textId="77777777" w:rsidR="005D754D" w:rsidRDefault="005D754D" w:rsidP="005D754D">
      <w:pPr>
        <w:spacing w:line="360" w:lineRule="auto"/>
        <w:jc w:val="both"/>
        <w:rPr>
          <w:b/>
          <w:i/>
        </w:rPr>
      </w:pPr>
    </w:p>
    <w:p w14:paraId="31C6DEEC" w14:textId="77777777" w:rsidR="005D754D" w:rsidRDefault="005D754D" w:rsidP="005D754D">
      <w:pPr>
        <w:spacing w:line="360" w:lineRule="auto"/>
        <w:jc w:val="both"/>
        <w:rPr>
          <w:b/>
          <w:i/>
        </w:rPr>
      </w:pPr>
    </w:p>
    <w:p w14:paraId="3562C4B3" w14:textId="77777777" w:rsidR="005D754D" w:rsidRPr="00BA31D9" w:rsidRDefault="005D754D" w:rsidP="005D754D">
      <w:pPr>
        <w:spacing w:line="360" w:lineRule="auto"/>
        <w:jc w:val="both"/>
        <w:rPr>
          <w:b/>
          <w:i/>
        </w:rPr>
      </w:pPr>
    </w:p>
    <w:p w14:paraId="2920CD03" w14:textId="77777777" w:rsidR="005D754D" w:rsidRPr="00747563" w:rsidRDefault="005D754D" w:rsidP="005D754D">
      <w:pPr>
        <w:spacing w:line="360" w:lineRule="auto"/>
        <w:rPr>
          <w:b/>
        </w:rPr>
      </w:pPr>
    </w:p>
    <w:p w14:paraId="6A65B897" w14:textId="50907C3C" w:rsidR="005D754D" w:rsidRPr="00960D12" w:rsidRDefault="00DB7D67" w:rsidP="005D754D">
      <w:pPr>
        <w:jc w:val="center"/>
        <w:rPr>
          <w:b/>
          <w:bCs/>
        </w:rPr>
      </w:pPr>
      <w:bookmarkStart w:id="2" w:name="_Toc529540632"/>
      <w:r>
        <w:rPr>
          <w:b/>
          <w:bCs/>
        </w:rPr>
        <w:t>ПРИМЕРНАЯ РАБОЧАЯ ПРОГРАММА УЧЕБНОЙ ДИСЦИПЛИНЫ</w:t>
      </w:r>
    </w:p>
    <w:p w14:paraId="5B676427" w14:textId="18E03695" w:rsidR="005D754D" w:rsidRPr="00E42569" w:rsidRDefault="005D754D" w:rsidP="005D754D">
      <w:pPr>
        <w:pStyle w:val="39"/>
        <w:rPr>
          <w:b/>
          <w:bCs w:val="0"/>
          <w:sz w:val="24"/>
          <w:szCs w:val="24"/>
          <w:lang w:val="ru-RU"/>
        </w:rPr>
      </w:pPr>
      <w:bookmarkStart w:id="3" w:name="_Toc486876332"/>
      <w:bookmarkStart w:id="4" w:name="_Toc487128950"/>
      <w:bookmarkStart w:id="5" w:name="_Toc90803384"/>
      <w:r w:rsidRPr="00267FF5">
        <w:rPr>
          <w:b/>
          <w:bCs w:val="0"/>
          <w:sz w:val="24"/>
          <w:szCs w:val="24"/>
        </w:rPr>
        <w:t>ОГСЭ.01 О</w:t>
      </w:r>
      <w:r w:rsidR="00DB7D67" w:rsidRPr="00267FF5">
        <w:rPr>
          <w:b/>
          <w:bCs w:val="0"/>
          <w:sz w:val="24"/>
          <w:szCs w:val="24"/>
        </w:rPr>
        <w:t>сновы философии</w:t>
      </w:r>
      <w:bookmarkEnd w:id="2"/>
      <w:bookmarkEnd w:id="3"/>
      <w:bookmarkEnd w:id="4"/>
      <w:bookmarkEnd w:id="5"/>
    </w:p>
    <w:p w14:paraId="287A0A34" w14:textId="77777777" w:rsidR="005D754D" w:rsidRDefault="005D754D" w:rsidP="005D754D">
      <w:pPr>
        <w:spacing w:before="100" w:beforeAutospacing="1" w:after="100" w:afterAutospacing="1" w:line="360" w:lineRule="auto"/>
        <w:jc w:val="center"/>
        <w:rPr>
          <w:bCs/>
        </w:rPr>
      </w:pPr>
    </w:p>
    <w:p w14:paraId="6CE64527" w14:textId="77777777" w:rsidR="005D754D" w:rsidRDefault="005D754D" w:rsidP="005D754D">
      <w:pPr>
        <w:spacing w:before="100" w:beforeAutospacing="1" w:after="100" w:afterAutospacing="1" w:line="360" w:lineRule="auto"/>
        <w:jc w:val="center"/>
        <w:rPr>
          <w:bCs/>
        </w:rPr>
      </w:pPr>
    </w:p>
    <w:p w14:paraId="58F7E852" w14:textId="77777777" w:rsidR="005D754D" w:rsidRDefault="005D754D" w:rsidP="005D754D">
      <w:pPr>
        <w:spacing w:before="100" w:beforeAutospacing="1" w:after="100" w:afterAutospacing="1" w:line="360" w:lineRule="auto"/>
        <w:jc w:val="center"/>
        <w:rPr>
          <w:bCs/>
        </w:rPr>
      </w:pPr>
    </w:p>
    <w:p w14:paraId="39987512" w14:textId="77777777" w:rsidR="005D754D" w:rsidRDefault="005D754D" w:rsidP="005D754D">
      <w:pPr>
        <w:spacing w:before="100" w:beforeAutospacing="1" w:after="100" w:afterAutospacing="1" w:line="360" w:lineRule="auto"/>
        <w:jc w:val="center"/>
        <w:rPr>
          <w:bCs/>
        </w:rPr>
      </w:pPr>
    </w:p>
    <w:p w14:paraId="28D000DE" w14:textId="77777777" w:rsidR="005D754D" w:rsidRDefault="005D754D" w:rsidP="005D754D">
      <w:pPr>
        <w:spacing w:before="100" w:beforeAutospacing="1" w:after="100" w:afterAutospacing="1" w:line="360" w:lineRule="auto"/>
        <w:jc w:val="center"/>
        <w:rPr>
          <w:bCs/>
        </w:rPr>
      </w:pPr>
    </w:p>
    <w:p w14:paraId="4EBE0982" w14:textId="77777777" w:rsidR="005D754D" w:rsidRDefault="005D754D" w:rsidP="005D754D">
      <w:pPr>
        <w:spacing w:before="100" w:beforeAutospacing="1" w:after="100" w:afterAutospacing="1" w:line="360" w:lineRule="auto"/>
        <w:rPr>
          <w:bCs/>
        </w:rPr>
      </w:pPr>
    </w:p>
    <w:p w14:paraId="6B7F974A" w14:textId="77777777" w:rsidR="005D754D" w:rsidRDefault="005D754D" w:rsidP="005D754D">
      <w:pPr>
        <w:spacing w:before="100" w:beforeAutospacing="1" w:after="100" w:afterAutospacing="1" w:line="360" w:lineRule="auto"/>
        <w:jc w:val="center"/>
        <w:rPr>
          <w:bCs/>
        </w:rPr>
      </w:pPr>
    </w:p>
    <w:p w14:paraId="18DBF4A3" w14:textId="77777777" w:rsidR="005D754D" w:rsidRDefault="005D754D" w:rsidP="005D754D">
      <w:pPr>
        <w:spacing w:before="100" w:beforeAutospacing="1" w:after="100" w:afterAutospacing="1" w:line="360" w:lineRule="auto"/>
        <w:rPr>
          <w:bCs/>
        </w:rPr>
      </w:pPr>
    </w:p>
    <w:p w14:paraId="4944C357" w14:textId="707BBE80" w:rsidR="005D754D" w:rsidRPr="006701E0" w:rsidRDefault="005D754D" w:rsidP="005D754D">
      <w:pPr>
        <w:jc w:val="center"/>
        <w:rPr>
          <w:b/>
          <w:bCs/>
          <w:iCs/>
        </w:rPr>
      </w:pPr>
      <w:r w:rsidRPr="006701E0">
        <w:rPr>
          <w:b/>
          <w:bCs/>
          <w:iCs/>
        </w:rPr>
        <w:t>202</w:t>
      </w:r>
      <w:r w:rsidR="00DB7D67">
        <w:rPr>
          <w:b/>
          <w:bCs/>
          <w:iCs/>
        </w:rPr>
        <w:t>3</w:t>
      </w:r>
      <w:r w:rsidRPr="006701E0">
        <w:rPr>
          <w:b/>
          <w:bCs/>
          <w:iCs/>
        </w:rPr>
        <w:t xml:space="preserve"> г</w:t>
      </w:r>
      <w:r w:rsidR="00DB7D67">
        <w:rPr>
          <w:b/>
          <w:bCs/>
          <w:iCs/>
        </w:rPr>
        <w:t>.</w:t>
      </w:r>
    </w:p>
    <w:p w14:paraId="6E06CE4C" w14:textId="77777777" w:rsidR="005D754D" w:rsidRDefault="005D754D" w:rsidP="005D754D">
      <w:pPr>
        <w:spacing w:before="100" w:beforeAutospacing="1" w:after="100" w:afterAutospacing="1" w:line="360" w:lineRule="auto"/>
        <w:rPr>
          <w:b/>
          <w:i/>
        </w:rPr>
      </w:pPr>
    </w:p>
    <w:p w14:paraId="162536D1" w14:textId="77777777" w:rsidR="005D754D" w:rsidRDefault="005D754D" w:rsidP="005D754D">
      <w:pPr>
        <w:rPr>
          <w:b/>
          <w:iCs/>
        </w:rPr>
      </w:pPr>
      <w:r>
        <w:rPr>
          <w:b/>
          <w:iCs/>
        </w:rPr>
        <w:br w:type="page"/>
      </w:r>
    </w:p>
    <w:p w14:paraId="2CB4B77C" w14:textId="77777777" w:rsidR="005D754D" w:rsidRPr="00270574" w:rsidRDefault="005D754D" w:rsidP="005D754D">
      <w:pPr>
        <w:spacing w:before="100" w:beforeAutospacing="1" w:after="100" w:afterAutospacing="1"/>
        <w:jc w:val="center"/>
        <w:rPr>
          <w:b/>
          <w:iCs/>
        </w:rPr>
      </w:pPr>
      <w:r w:rsidRPr="00270574">
        <w:rPr>
          <w:b/>
          <w:iCs/>
        </w:rPr>
        <w:lastRenderedPageBreak/>
        <w:t>СОДЕРЖАНИЕ</w:t>
      </w:r>
    </w:p>
    <w:tbl>
      <w:tblPr>
        <w:tblW w:w="0" w:type="auto"/>
        <w:tblLook w:val="01E0" w:firstRow="1" w:lastRow="1" w:firstColumn="1" w:lastColumn="1" w:noHBand="0" w:noVBand="0"/>
      </w:tblPr>
      <w:tblGrid>
        <w:gridCol w:w="7501"/>
        <w:gridCol w:w="1854"/>
      </w:tblGrid>
      <w:tr w:rsidR="005D754D" w:rsidRPr="00893747" w14:paraId="4B25DAF4" w14:textId="77777777" w:rsidTr="00F3626C">
        <w:tc>
          <w:tcPr>
            <w:tcW w:w="7501" w:type="dxa"/>
            <w:hideMark/>
          </w:tcPr>
          <w:p w14:paraId="2BEFD56F" w14:textId="77777777" w:rsidR="005D754D" w:rsidRPr="00893747" w:rsidRDefault="005D754D" w:rsidP="005D754D">
            <w:pPr>
              <w:numPr>
                <w:ilvl w:val="0"/>
                <w:numId w:val="124"/>
              </w:numPr>
              <w:suppressAutoHyphens/>
              <w:spacing w:after="200" w:line="276" w:lineRule="auto"/>
              <w:rPr>
                <w:b/>
              </w:rPr>
            </w:pPr>
            <w:r w:rsidRPr="00893747">
              <w:rPr>
                <w:b/>
              </w:rPr>
              <w:t>ОБЩАЯ ХАРАКТЕРИСТИКА ПРИМЕРНОЙ РАБОЧЕЙ ПРОГРАММЫ УЧЕБНОЙ ДИСЦИПЛИНЫ</w:t>
            </w:r>
          </w:p>
        </w:tc>
        <w:tc>
          <w:tcPr>
            <w:tcW w:w="1854" w:type="dxa"/>
          </w:tcPr>
          <w:p w14:paraId="2ADBBE72" w14:textId="77777777" w:rsidR="005D754D" w:rsidRPr="00893747" w:rsidRDefault="005D754D" w:rsidP="00F3626C">
            <w:pPr>
              <w:spacing w:after="200" w:line="276" w:lineRule="auto"/>
              <w:rPr>
                <w:b/>
              </w:rPr>
            </w:pPr>
          </w:p>
        </w:tc>
      </w:tr>
      <w:tr w:rsidR="005D754D" w:rsidRPr="00893747" w14:paraId="0A176540" w14:textId="77777777" w:rsidTr="00F3626C">
        <w:tc>
          <w:tcPr>
            <w:tcW w:w="7501" w:type="dxa"/>
            <w:hideMark/>
          </w:tcPr>
          <w:p w14:paraId="064D9DAF" w14:textId="77777777" w:rsidR="005D754D" w:rsidRPr="00893747" w:rsidRDefault="005D754D" w:rsidP="005D754D">
            <w:pPr>
              <w:numPr>
                <w:ilvl w:val="0"/>
                <w:numId w:val="124"/>
              </w:numPr>
              <w:suppressAutoHyphens/>
              <w:spacing w:after="200" w:line="276" w:lineRule="auto"/>
              <w:rPr>
                <w:b/>
              </w:rPr>
            </w:pPr>
            <w:r w:rsidRPr="00893747">
              <w:rPr>
                <w:b/>
              </w:rPr>
              <w:t>СТРУКТУРА И СОДЕРЖАНИЕ УЧЕБНОЙ ДИСЦИПЛИНЫ</w:t>
            </w:r>
          </w:p>
          <w:p w14:paraId="6AA6EA49" w14:textId="77777777" w:rsidR="005D754D" w:rsidRPr="00893747" w:rsidRDefault="005D754D" w:rsidP="005D754D">
            <w:pPr>
              <w:numPr>
                <w:ilvl w:val="0"/>
                <w:numId w:val="124"/>
              </w:numPr>
              <w:suppressAutoHyphens/>
              <w:spacing w:after="200" w:line="276" w:lineRule="auto"/>
              <w:rPr>
                <w:b/>
              </w:rPr>
            </w:pPr>
            <w:r w:rsidRPr="00893747">
              <w:rPr>
                <w:b/>
              </w:rPr>
              <w:t>УСЛОВИЯ РЕАЛИЗАЦИИ УЧЕБНОЙ ДИСЦИПЛИНЫ</w:t>
            </w:r>
          </w:p>
        </w:tc>
        <w:tc>
          <w:tcPr>
            <w:tcW w:w="1854" w:type="dxa"/>
          </w:tcPr>
          <w:p w14:paraId="2076D6B3" w14:textId="77777777" w:rsidR="005D754D" w:rsidRPr="00893747" w:rsidRDefault="005D754D" w:rsidP="00F3626C">
            <w:pPr>
              <w:spacing w:after="200" w:line="276" w:lineRule="auto"/>
              <w:ind w:left="644"/>
              <w:rPr>
                <w:b/>
              </w:rPr>
            </w:pPr>
          </w:p>
        </w:tc>
      </w:tr>
      <w:tr w:rsidR="005D754D" w:rsidRPr="00893747" w14:paraId="7312C743" w14:textId="77777777" w:rsidTr="00F3626C">
        <w:tc>
          <w:tcPr>
            <w:tcW w:w="7501" w:type="dxa"/>
          </w:tcPr>
          <w:p w14:paraId="3E940205" w14:textId="77777777" w:rsidR="005D754D" w:rsidRPr="00893747" w:rsidRDefault="005D754D" w:rsidP="005D754D">
            <w:pPr>
              <w:numPr>
                <w:ilvl w:val="0"/>
                <w:numId w:val="124"/>
              </w:numPr>
              <w:suppressAutoHyphens/>
              <w:spacing w:after="200" w:line="276" w:lineRule="auto"/>
              <w:rPr>
                <w:b/>
              </w:rPr>
            </w:pPr>
            <w:r w:rsidRPr="00893747">
              <w:rPr>
                <w:b/>
              </w:rPr>
              <w:t>КОНТРОЛЬ И ОЦЕНКА РЕЗУЛЬТАТОВ ОСВОЕНИЯ УЧЕБНОЙ ДИСЦИПЛИНЫ</w:t>
            </w:r>
          </w:p>
          <w:p w14:paraId="4F1E5561" w14:textId="77777777" w:rsidR="005D754D" w:rsidRPr="00893747" w:rsidRDefault="005D754D" w:rsidP="00F3626C">
            <w:pPr>
              <w:suppressAutoHyphens/>
              <w:spacing w:after="200" w:line="276" w:lineRule="auto"/>
              <w:rPr>
                <w:b/>
              </w:rPr>
            </w:pPr>
          </w:p>
        </w:tc>
        <w:tc>
          <w:tcPr>
            <w:tcW w:w="1854" w:type="dxa"/>
          </w:tcPr>
          <w:p w14:paraId="59BE42BA" w14:textId="77777777" w:rsidR="005D754D" w:rsidRPr="00893747" w:rsidRDefault="005D754D" w:rsidP="00F3626C">
            <w:pPr>
              <w:spacing w:after="200" w:line="276" w:lineRule="auto"/>
              <w:rPr>
                <w:b/>
              </w:rPr>
            </w:pPr>
          </w:p>
        </w:tc>
      </w:tr>
    </w:tbl>
    <w:p w14:paraId="3273528C" w14:textId="77777777" w:rsidR="005D754D" w:rsidRDefault="005D754D" w:rsidP="005D754D">
      <w:pPr>
        <w:spacing w:line="360" w:lineRule="auto"/>
        <w:jc w:val="center"/>
        <w:rPr>
          <w:b/>
          <w:vertAlign w:val="superscript"/>
        </w:rPr>
      </w:pPr>
    </w:p>
    <w:p w14:paraId="0D328C6B" w14:textId="77777777" w:rsidR="005D754D" w:rsidRPr="00747563" w:rsidRDefault="005D754D" w:rsidP="005D754D">
      <w:pPr>
        <w:suppressAutoHyphens/>
        <w:spacing w:line="360" w:lineRule="auto"/>
        <w:rPr>
          <w:b/>
        </w:rPr>
      </w:pPr>
    </w:p>
    <w:p w14:paraId="6741AA41" w14:textId="2AD5B23E" w:rsidR="005D754D" w:rsidRPr="003107AB" w:rsidRDefault="005D754D" w:rsidP="005D754D">
      <w:pPr>
        <w:shd w:val="clear" w:color="auto" w:fill="FFFFFF"/>
        <w:jc w:val="center"/>
        <w:rPr>
          <w:b/>
          <w:bCs/>
          <w:color w:val="000000"/>
          <w:shd w:val="clear" w:color="auto" w:fill="FFFFFF"/>
        </w:rPr>
      </w:pPr>
      <w:r w:rsidRPr="00747563">
        <w:rPr>
          <w:bCs/>
          <w:color w:val="000000"/>
          <w:shd w:val="clear" w:color="auto" w:fill="FFFFFF"/>
        </w:rPr>
        <w:br w:type="page"/>
      </w:r>
      <w:r w:rsidRPr="00D76A4F">
        <w:rPr>
          <w:b/>
          <w:bCs/>
          <w:color w:val="000000"/>
          <w:shd w:val="clear" w:color="auto" w:fill="FFFFFF"/>
        </w:rPr>
        <w:lastRenderedPageBreak/>
        <w:t>1.</w:t>
      </w:r>
      <w:r w:rsidRPr="00747563">
        <w:rPr>
          <w:b/>
          <w:bCs/>
          <w:color w:val="000000"/>
          <w:shd w:val="clear" w:color="auto" w:fill="FFFFFF"/>
        </w:rPr>
        <w:t xml:space="preserve"> ОБЩАЯ ХАРАКТЕРИСТИКА ПРИМЕРНОЙ РАБОЧЕЙ ПРОГРАММЫ </w:t>
      </w:r>
      <w:r>
        <w:rPr>
          <w:b/>
          <w:bCs/>
          <w:color w:val="000000"/>
          <w:shd w:val="clear" w:color="auto" w:fill="FFFFFF"/>
        </w:rPr>
        <w:br/>
      </w:r>
      <w:r w:rsidRPr="00747563">
        <w:rPr>
          <w:b/>
          <w:bCs/>
          <w:color w:val="000000"/>
          <w:shd w:val="clear" w:color="auto" w:fill="FFFFFF"/>
        </w:rPr>
        <w:t>УЧЕБНОЙ ДИСЦИПЛИНЫ</w:t>
      </w:r>
      <w:r>
        <w:rPr>
          <w:b/>
          <w:bCs/>
          <w:color w:val="000000"/>
          <w:shd w:val="clear" w:color="auto" w:fill="FFFFFF"/>
        </w:rPr>
        <w:t xml:space="preserve"> </w:t>
      </w:r>
      <w:r>
        <w:rPr>
          <w:b/>
          <w:bCs/>
          <w:color w:val="000000"/>
          <w:shd w:val="clear" w:color="auto" w:fill="FFFFFF"/>
        </w:rPr>
        <w:br/>
      </w:r>
      <w:r w:rsidRPr="00893747">
        <w:rPr>
          <w:b/>
        </w:rPr>
        <w:t>ОГСЭ.01 О</w:t>
      </w:r>
      <w:r w:rsidR="00DB7D67" w:rsidRPr="00893747">
        <w:rPr>
          <w:b/>
        </w:rPr>
        <w:t>сновы философии</w:t>
      </w:r>
    </w:p>
    <w:p w14:paraId="5D2D6118" w14:textId="77777777" w:rsidR="005D754D" w:rsidRPr="00747563" w:rsidRDefault="005D754D" w:rsidP="005D754D">
      <w:pPr>
        <w:shd w:val="clear" w:color="auto" w:fill="FFFFFF"/>
        <w:spacing w:before="120" w:after="120"/>
        <w:ind w:firstLine="709"/>
        <w:jc w:val="both"/>
        <w:rPr>
          <w:b/>
          <w:bCs/>
          <w:color w:val="000000"/>
          <w:shd w:val="clear" w:color="auto" w:fill="FFFFFF"/>
        </w:rPr>
      </w:pPr>
      <w:r w:rsidRPr="00747563">
        <w:rPr>
          <w:b/>
          <w:bCs/>
          <w:color w:val="000000"/>
          <w:shd w:val="clear" w:color="auto" w:fill="FFFFFF"/>
        </w:rPr>
        <w:t>1.1</w:t>
      </w:r>
      <w:r>
        <w:rPr>
          <w:b/>
          <w:bCs/>
          <w:color w:val="000000"/>
          <w:shd w:val="clear" w:color="auto" w:fill="FFFFFF"/>
        </w:rPr>
        <w:t>.</w:t>
      </w:r>
      <w:r w:rsidRPr="00747563">
        <w:rPr>
          <w:b/>
          <w:bCs/>
          <w:color w:val="000000"/>
          <w:shd w:val="clear" w:color="auto" w:fill="FFFFFF"/>
        </w:rPr>
        <w:t xml:space="preserve"> </w:t>
      </w:r>
      <w:r>
        <w:rPr>
          <w:b/>
          <w:bCs/>
          <w:color w:val="000000"/>
          <w:shd w:val="clear" w:color="auto" w:fill="FFFFFF"/>
        </w:rPr>
        <w:t>Место дисциплины в структуре основной образовательной программы:</w:t>
      </w:r>
    </w:p>
    <w:p w14:paraId="30F2BB9F" w14:textId="42A6EA79" w:rsidR="005D754D" w:rsidRDefault="005D754D" w:rsidP="005D754D">
      <w:pPr>
        <w:shd w:val="clear" w:color="auto" w:fill="FFFFFF"/>
        <w:ind w:firstLine="709"/>
        <w:jc w:val="both"/>
        <w:rPr>
          <w:bCs/>
          <w:color w:val="000000"/>
          <w:shd w:val="clear" w:color="auto" w:fill="FFFFFF"/>
        </w:rPr>
      </w:pPr>
      <w:r>
        <w:rPr>
          <w:bCs/>
          <w:color w:val="000000"/>
          <w:shd w:val="clear" w:color="auto" w:fill="FFFFFF"/>
        </w:rPr>
        <w:t>У</w:t>
      </w:r>
      <w:r w:rsidRPr="00747563">
        <w:rPr>
          <w:bCs/>
          <w:color w:val="000000"/>
          <w:shd w:val="clear" w:color="auto" w:fill="FFFFFF"/>
        </w:rPr>
        <w:t>чебн</w:t>
      </w:r>
      <w:r>
        <w:rPr>
          <w:bCs/>
          <w:color w:val="000000"/>
          <w:shd w:val="clear" w:color="auto" w:fill="FFFFFF"/>
        </w:rPr>
        <w:t>ая</w:t>
      </w:r>
      <w:r w:rsidRPr="00747563">
        <w:rPr>
          <w:bCs/>
          <w:color w:val="000000"/>
          <w:shd w:val="clear" w:color="auto" w:fill="FFFFFF"/>
        </w:rPr>
        <w:t xml:space="preserve"> дисциплин</w:t>
      </w:r>
      <w:r>
        <w:rPr>
          <w:bCs/>
          <w:color w:val="000000"/>
          <w:shd w:val="clear" w:color="auto" w:fill="FFFFFF"/>
        </w:rPr>
        <w:t>а</w:t>
      </w:r>
      <w:r w:rsidRPr="00747563">
        <w:rPr>
          <w:bCs/>
          <w:color w:val="000000"/>
          <w:shd w:val="clear" w:color="auto" w:fill="FFFFFF"/>
        </w:rPr>
        <w:t xml:space="preserve"> </w:t>
      </w:r>
      <w:r w:rsidRPr="00994E61">
        <w:rPr>
          <w:bCs/>
        </w:rPr>
        <w:t>«</w:t>
      </w:r>
      <w:r w:rsidR="00DB7D67">
        <w:rPr>
          <w:bCs/>
        </w:rPr>
        <w:t xml:space="preserve">ОГСЭ.01 </w:t>
      </w:r>
      <w:r w:rsidRPr="00994E61">
        <w:rPr>
          <w:bCs/>
        </w:rPr>
        <w:t>Основы философии»</w:t>
      </w:r>
      <w:r>
        <w:rPr>
          <w:bCs/>
          <w:sz w:val="28"/>
          <w:szCs w:val="28"/>
        </w:rPr>
        <w:t xml:space="preserve"> </w:t>
      </w:r>
      <w:r w:rsidRPr="00747563">
        <w:rPr>
          <w:bCs/>
          <w:color w:val="000000"/>
          <w:shd w:val="clear" w:color="auto" w:fill="FFFFFF"/>
        </w:rPr>
        <w:t xml:space="preserve">является обязательной частью общего гуманитарного и социально-экономического цикла </w:t>
      </w:r>
      <w:r w:rsidR="00096495">
        <w:rPr>
          <w:bCs/>
          <w:color w:val="000000"/>
          <w:shd w:val="clear" w:color="auto" w:fill="FFFFFF"/>
        </w:rPr>
        <w:t>примерной</w:t>
      </w:r>
      <w:r w:rsidRPr="00747563">
        <w:rPr>
          <w:bCs/>
          <w:color w:val="000000"/>
          <w:shd w:val="clear" w:color="auto" w:fill="FFFFFF"/>
        </w:rPr>
        <w:t xml:space="preserve"> образовательной программы </w:t>
      </w:r>
      <w:r w:rsidR="00CD2AB5">
        <w:rPr>
          <w:bCs/>
          <w:color w:val="000000"/>
          <w:shd w:val="clear" w:color="auto" w:fill="FFFFFF"/>
        </w:rPr>
        <w:t>в соответствии с ФГОС СПО по специальности 38.02.06 Финансы.</w:t>
      </w:r>
    </w:p>
    <w:p w14:paraId="6B149DCC" w14:textId="7CD710DF" w:rsidR="005D754D" w:rsidRPr="00747563" w:rsidRDefault="005D754D" w:rsidP="005D754D">
      <w:pPr>
        <w:shd w:val="clear" w:color="auto" w:fill="FFFFFF"/>
        <w:ind w:firstLine="709"/>
        <w:jc w:val="both"/>
        <w:rPr>
          <w:bCs/>
          <w:color w:val="000000"/>
          <w:shd w:val="clear" w:color="auto" w:fill="FFFFFF"/>
        </w:rPr>
      </w:pPr>
      <w:r w:rsidRPr="00050ACF">
        <w:t>Особое значение дисциплина имеет при формировании и развитии ОК</w:t>
      </w:r>
      <w:r>
        <w:t xml:space="preserve"> 02, 03, 05, 06, 09.</w:t>
      </w:r>
    </w:p>
    <w:p w14:paraId="10F68F8D" w14:textId="77777777" w:rsidR="005D754D" w:rsidRPr="00747563" w:rsidRDefault="005D754D" w:rsidP="005D754D">
      <w:pPr>
        <w:shd w:val="clear" w:color="auto" w:fill="FFFFFF"/>
        <w:spacing w:before="120" w:after="120"/>
        <w:ind w:firstLine="709"/>
        <w:jc w:val="both"/>
        <w:rPr>
          <w:b/>
          <w:bCs/>
          <w:color w:val="000000"/>
          <w:shd w:val="clear" w:color="auto" w:fill="FFFFFF"/>
        </w:rPr>
      </w:pPr>
      <w:r w:rsidRPr="00747563">
        <w:rPr>
          <w:b/>
          <w:bCs/>
          <w:color w:val="000000"/>
          <w:shd w:val="clear" w:color="auto" w:fill="FFFFFF"/>
        </w:rPr>
        <w:t>1.2</w:t>
      </w:r>
      <w:r>
        <w:rPr>
          <w:b/>
          <w:bCs/>
          <w:color w:val="000000"/>
          <w:shd w:val="clear" w:color="auto" w:fill="FFFFFF"/>
        </w:rPr>
        <w:t>.</w:t>
      </w:r>
      <w:r w:rsidRPr="00747563">
        <w:rPr>
          <w:b/>
          <w:bCs/>
          <w:color w:val="000000"/>
          <w:shd w:val="clear" w:color="auto" w:fill="FFFFFF"/>
        </w:rPr>
        <w:t xml:space="preserve"> Цель и планируемые</w:t>
      </w:r>
      <w:r>
        <w:rPr>
          <w:b/>
          <w:bCs/>
          <w:color w:val="000000"/>
          <w:shd w:val="clear" w:color="auto" w:fill="FFFFFF"/>
        </w:rPr>
        <w:t xml:space="preserve"> результаты освоения дисциплины</w:t>
      </w:r>
    </w:p>
    <w:p w14:paraId="5DEDD230" w14:textId="77777777" w:rsidR="005D754D" w:rsidRPr="00747563" w:rsidRDefault="005D754D" w:rsidP="005D754D">
      <w:pPr>
        <w:shd w:val="clear" w:color="auto" w:fill="FFFFFF"/>
        <w:ind w:firstLine="709"/>
        <w:jc w:val="both"/>
      </w:pPr>
      <w:r w:rsidRPr="00747563">
        <w:rPr>
          <w:bCs/>
          <w:color w:val="000000"/>
          <w:shd w:val="clear" w:color="auto" w:fill="FFFFFF"/>
        </w:rPr>
        <w:t xml:space="preserve">В рамках программы учебной дисциплины обучающимися осваиваются </w:t>
      </w:r>
      <w:r>
        <w:rPr>
          <w:bCs/>
          <w:color w:val="000000"/>
          <w:shd w:val="clear" w:color="auto" w:fill="FFFFFF"/>
        </w:rPr>
        <w:t xml:space="preserve">следующие </w:t>
      </w:r>
      <w:r w:rsidRPr="00747563">
        <w:rPr>
          <w:bCs/>
          <w:color w:val="000000"/>
          <w:shd w:val="clear" w:color="auto" w:fill="FFFFFF"/>
        </w:rPr>
        <w:t>умения и знания</w:t>
      </w:r>
      <w:r>
        <w:rPr>
          <w:bCs/>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3772"/>
        <w:gridCol w:w="4602"/>
      </w:tblGrid>
      <w:tr w:rsidR="00CC3CAC" w:rsidRPr="00CC3CAC" w14:paraId="49BCD5E7" w14:textId="77777777" w:rsidTr="00494020">
        <w:trPr>
          <w:trHeight w:val="20"/>
        </w:trPr>
        <w:tc>
          <w:tcPr>
            <w:tcW w:w="651" w:type="pct"/>
            <w:vMerge w:val="restart"/>
            <w:shd w:val="clear" w:color="auto" w:fill="auto"/>
            <w:vAlign w:val="center"/>
            <w:hideMark/>
          </w:tcPr>
          <w:p w14:paraId="798EC2DE" w14:textId="77777777" w:rsidR="00CC3CAC" w:rsidRPr="0091459B" w:rsidRDefault="00CC3CAC" w:rsidP="00CC3CAC">
            <w:pPr>
              <w:jc w:val="center"/>
              <w:rPr>
                <w:color w:val="000000"/>
              </w:rPr>
            </w:pPr>
            <w:r w:rsidRPr="00CC3CAC">
              <w:rPr>
                <w:color w:val="000000"/>
                <w:lang w:eastAsia="en-US"/>
              </w:rPr>
              <w:t>Код</w:t>
            </w:r>
          </w:p>
          <w:p w14:paraId="628AFB8E" w14:textId="74D6B40F" w:rsidR="00CC3CAC" w:rsidRPr="00CC3CAC" w:rsidRDefault="00CC3CAC" w:rsidP="00CC3CAC">
            <w:pPr>
              <w:jc w:val="center"/>
              <w:rPr>
                <w:b/>
                <w:bCs/>
                <w:color w:val="000000"/>
              </w:rPr>
            </w:pPr>
            <w:r w:rsidRPr="00CC3CAC">
              <w:rPr>
                <w:color w:val="000000"/>
                <w:lang w:eastAsia="en-US"/>
              </w:rPr>
              <w:t>ПК, ОК</w:t>
            </w:r>
          </w:p>
        </w:tc>
        <w:tc>
          <w:tcPr>
            <w:tcW w:w="4349" w:type="pct"/>
            <w:gridSpan w:val="2"/>
            <w:shd w:val="clear" w:color="auto" w:fill="auto"/>
            <w:vAlign w:val="center"/>
            <w:hideMark/>
          </w:tcPr>
          <w:p w14:paraId="08E163C3" w14:textId="77777777" w:rsidR="00CC3CAC" w:rsidRPr="00CC3CAC" w:rsidRDefault="00CC3CAC" w:rsidP="00CC3CAC">
            <w:pPr>
              <w:jc w:val="center"/>
              <w:rPr>
                <w:color w:val="000000"/>
              </w:rPr>
            </w:pPr>
            <w:r w:rsidRPr="00CC3CAC">
              <w:rPr>
                <w:color w:val="000000"/>
                <w:lang w:eastAsia="en-US"/>
              </w:rPr>
              <w:t>Дисциплинарные результаты</w:t>
            </w:r>
          </w:p>
        </w:tc>
      </w:tr>
      <w:tr w:rsidR="00CC3CAC" w:rsidRPr="00CC3CAC" w14:paraId="5B2EA384" w14:textId="77777777" w:rsidTr="00494020">
        <w:trPr>
          <w:trHeight w:val="20"/>
        </w:trPr>
        <w:tc>
          <w:tcPr>
            <w:tcW w:w="651" w:type="pct"/>
            <w:vMerge/>
            <w:shd w:val="clear" w:color="auto" w:fill="auto"/>
            <w:vAlign w:val="center"/>
            <w:hideMark/>
          </w:tcPr>
          <w:p w14:paraId="6C66E33F" w14:textId="6B781A1D" w:rsidR="00CC3CAC" w:rsidRPr="00CC3CAC" w:rsidRDefault="00CC3CAC" w:rsidP="00CC3CAC">
            <w:pPr>
              <w:jc w:val="center"/>
              <w:rPr>
                <w:b/>
                <w:bCs/>
                <w:color w:val="000000"/>
              </w:rPr>
            </w:pPr>
          </w:p>
        </w:tc>
        <w:tc>
          <w:tcPr>
            <w:tcW w:w="1959" w:type="pct"/>
            <w:shd w:val="clear" w:color="auto" w:fill="auto"/>
            <w:vAlign w:val="center"/>
            <w:hideMark/>
          </w:tcPr>
          <w:p w14:paraId="4228CA0B" w14:textId="77777777" w:rsidR="00CC3CAC" w:rsidRPr="00CC3CAC" w:rsidRDefault="00CC3CAC" w:rsidP="00CC3CAC">
            <w:pPr>
              <w:jc w:val="center"/>
              <w:rPr>
                <w:color w:val="000000"/>
              </w:rPr>
            </w:pPr>
            <w:r w:rsidRPr="00CC3CAC">
              <w:rPr>
                <w:color w:val="000000"/>
                <w:lang w:eastAsia="en-US"/>
              </w:rPr>
              <w:t>Умения</w:t>
            </w:r>
          </w:p>
        </w:tc>
        <w:tc>
          <w:tcPr>
            <w:tcW w:w="2390" w:type="pct"/>
            <w:shd w:val="clear" w:color="auto" w:fill="auto"/>
            <w:vAlign w:val="center"/>
            <w:hideMark/>
          </w:tcPr>
          <w:p w14:paraId="31DBE00A" w14:textId="77777777" w:rsidR="00CC3CAC" w:rsidRPr="00CC3CAC" w:rsidRDefault="00CC3CAC" w:rsidP="00CC3CAC">
            <w:pPr>
              <w:jc w:val="center"/>
              <w:rPr>
                <w:color w:val="000000"/>
              </w:rPr>
            </w:pPr>
            <w:r w:rsidRPr="00CC3CAC">
              <w:rPr>
                <w:color w:val="000000"/>
                <w:lang w:eastAsia="en-US"/>
              </w:rPr>
              <w:t>Знания</w:t>
            </w:r>
          </w:p>
        </w:tc>
      </w:tr>
      <w:tr w:rsidR="00494020" w:rsidRPr="00CC3CAC" w14:paraId="0BA2EA72" w14:textId="77777777" w:rsidTr="00494020">
        <w:trPr>
          <w:trHeight w:val="20"/>
        </w:trPr>
        <w:tc>
          <w:tcPr>
            <w:tcW w:w="651" w:type="pct"/>
            <w:vMerge w:val="restart"/>
            <w:shd w:val="clear" w:color="auto" w:fill="auto"/>
            <w:hideMark/>
          </w:tcPr>
          <w:p w14:paraId="596EF2B7" w14:textId="77777777" w:rsidR="00494020" w:rsidRPr="00CC3CAC" w:rsidRDefault="00494020" w:rsidP="00CC3CAC">
            <w:pPr>
              <w:rPr>
                <w:color w:val="000000"/>
              </w:rPr>
            </w:pPr>
            <w:r w:rsidRPr="00CC3CAC">
              <w:rPr>
                <w:color w:val="000000"/>
              </w:rPr>
              <w:t>ОК 02</w:t>
            </w:r>
          </w:p>
          <w:p w14:paraId="10622D07" w14:textId="77777777" w:rsidR="00494020" w:rsidRPr="00CC3CAC" w:rsidRDefault="00494020" w:rsidP="00CC3CAC">
            <w:pPr>
              <w:rPr>
                <w:color w:val="000000"/>
              </w:rPr>
            </w:pPr>
            <w:r w:rsidRPr="00CC3CAC">
              <w:rPr>
                <w:color w:val="000000"/>
              </w:rPr>
              <w:t>ОК 03</w:t>
            </w:r>
          </w:p>
          <w:p w14:paraId="21661127" w14:textId="77777777" w:rsidR="00494020" w:rsidRPr="00CC3CAC" w:rsidRDefault="00494020" w:rsidP="00CC3CAC">
            <w:pPr>
              <w:rPr>
                <w:color w:val="000000"/>
              </w:rPr>
            </w:pPr>
            <w:r w:rsidRPr="00CC3CAC">
              <w:rPr>
                <w:color w:val="000000"/>
              </w:rPr>
              <w:t>ОК 05</w:t>
            </w:r>
          </w:p>
          <w:p w14:paraId="63ACD411" w14:textId="77777777" w:rsidR="00494020" w:rsidRPr="00CC3CAC" w:rsidRDefault="00494020" w:rsidP="00CC3CAC">
            <w:pPr>
              <w:rPr>
                <w:color w:val="000000"/>
              </w:rPr>
            </w:pPr>
            <w:r w:rsidRPr="00CC3CAC">
              <w:rPr>
                <w:color w:val="000000"/>
              </w:rPr>
              <w:t>ОК 06</w:t>
            </w:r>
          </w:p>
          <w:p w14:paraId="5BE7691C" w14:textId="583ACA95" w:rsidR="00494020" w:rsidRPr="00CC3CAC" w:rsidRDefault="00494020" w:rsidP="00CC3CAC">
            <w:pPr>
              <w:rPr>
                <w:rFonts w:ascii="Calibri" w:hAnsi="Calibri" w:cs="Calibri"/>
                <w:color w:val="000000"/>
                <w:sz w:val="22"/>
                <w:szCs w:val="22"/>
              </w:rPr>
            </w:pPr>
            <w:r w:rsidRPr="00CC3CAC">
              <w:rPr>
                <w:color w:val="000000"/>
              </w:rPr>
              <w:t>ОК 09</w:t>
            </w:r>
          </w:p>
          <w:p w14:paraId="21B77B9B" w14:textId="77777777" w:rsidR="00494020" w:rsidRPr="00CC3CAC" w:rsidRDefault="00494020" w:rsidP="00CC3CAC">
            <w:pPr>
              <w:rPr>
                <w:color w:val="000000"/>
              </w:rPr>
            </w:pPr>
            <w:r w:rsidRPr="00CC3CAC">
              <w:rPr>
                <w:rFonts w:ascii="Calibri" w:hAnsi="Calibri" w:cs="Calibri"/>
                <w:color w:val="000000"/>
                <w:sz w:val="22"/>
                <w:szCs w:val="22"/>
              </w:rPr>
              <w:t> </w:t>
            </w:r>
          </w:p>
          <w:p w14:paraId="2743EE86" w14:textId="170DA88D" w:rsidR="00494020" w:rsidRPr="00CC3CAC" w:rsidRDefault="00494020" w:rsidP="00CC3CAC">
            <w:pPr>
              <w:rPr>
                <w:color w:val="000000"/>
              </w:rPr>
            </w:pPr>
            <w:r w:rsidRPr="00CC3CAC">
              <w:rPr>
                <w:rFonts w:ascii="Calibri" w:hAnsi="Calibri" w:cs="Calibri"/>
                <w:color w:val="000000"/>
                <w:sz w:val="22"/>
                <w:szCs w:val="22"/>
              </w:rPr>
              <w:t> </w:t>
            </w:r>
          </w:p>
        </w:tc>
        <w:tc>
          <w:tcPr>
            <w:tcW w:w="1959" w:type="pct"/>
            <w:shd w:val="clear" w:color="auto" w:fill="auto"/>
            <w:vAlign w:val="center"/>
            <w:hideMark/>
          </w:tcPr>
          <w:p w14:paraId="74224FE9" w14:textId="77777777" w:rsidR="00494020" w:rsidRPr="00CC3CAC" w:rsidRDefault="00494020" w:rsidP="00CC3CAC">
            <w:pPr>
              <w:rPr>
                <w:color w:val="000000"/>
              </w:rPr>
            </w:pPr>
            <w:r w:rsidRPr="00CC3CAC">
              <w:rPr>
                <w:color w:val="000000"/>
                <w:lang w:eastAsia="en-US"/>
              </w:rPr>
              <w:t>ориентироваться и дискутировать по наиболее общим философским онтологическим, гносеологическим и аксиологическим проблемам, как основам культуры гражданина, будущего специалиста;</w:t>
            </w:r>
          </w:p>
        </w:tc>
        <w:tc>
          <w:tcPr>
            <w:tcW w:w="2390" w:type="pct"/>
            <w:shd w:val="clear" w:color="auto" w:fill="auto"/>
            <w:vAlign w:val="center"/>
            <w:hideMark/>
          </w:tcPr>
          <w:p w14:paraId="6360978D" w14:textId="77777777" w:rsidR="00494020" w:rsidRPr="00CC3CAC" w:rsidRDefault="00494020" w:rsidP="00CC3CAC">
            <w:pPr>
              <w:rPr>
                <w:color w:val="000000"/>
              </w:rPr>
            </w:pPr>
            <w:r w:rsidRPr="00CC3CAC">
              <w:rPr>
                <w:color w:val="000000"/>
                <w:lang w:eastAsia="en-US"/>
              </w:rPr>
              <w:t>основные категории и понятия философии;</w:t>
            </w:r>
          </w:p>
        </w:tc>
      </w:tr>
      <w:tr w:rsidR="00494020" w:rsidRPr="00CC3CAC" w14:paraId="794A5620" w14:textId="77777777" w:rsidTr="00494020">
        <w:trPr>
          <w:trHeight w:val="20"/>
        </w:trPr>
        <w:tc>
          <w:tcPr>
            <w:tcW w:w="651" w:type="pct"/>
            <w:vMerge/>
            <w:shd w:val="clear" w:color="auto" w:fill="auto"/>
            <w:vAlign w:val="center"/>
            <w:hideMark/>
          </w:tcPr>
          <w:p w14:paraId="0408D250" w14:textId="1DE97EF0" w:rsidR="00494020" w:rsidRPr="00CC3CAC" w:rsidRDefault="00494020" w:rsidP="00CC3CAC">
            <w:pPr>
              <w:rPr>
                <w:color w:val="000000"/>
              </w:rPr>
            </w:pPr>
          </w:p>
        </w:tc>
        <w:tc>
          <w:tcPr>
            <w:tcW w:w="1959" w:type="pct"/>
            <w:shd w:val="clear" w:color="auto" w:fill="auto"/>
            <w:vAlign w:val="center"/>
            <w:hideMark/>
          </w:tcPr>
          <w:p w14:paraId="6178F1B2" w14:textId="77777777" w:rsidR="00494020" w:rsidRPr="00CC3CAC" w:rsidRDefault="00494020" w:rsidP="00CC3CAC">
            <w:pPr>
              <w:rPr>
                <w:color w:val="000000"/>
              </w:rPr>
            </w:pPr>
            <w:r w:rsidRPr="00CC3CAC">
              <w:rPr>
                <w:color w:val="000000"/>
                <w:lang w:eastAsia="en-US"/>
              </w:rPr>
              <w:t>выстраивать взаимодействие на основе норм этики и морали</w:t>
            </w:r>
          </w:p>
        </w:tc>
        <w:tc>
          <w:tcPr>
            <w:tcW w:w="2390" w:type="pct"/>
            <w:shd w:val="clear" w:color="auto" w:fill="auto"/>
            <w:vAlign w:val="center"/>
            <w:hideMark/>
          </w:tcPr>
          <w:p w14:paraId="77DD2110" w14:textId="77777777" w:rsidR="00494020" w:rsidRPr="00CC3CAC" w:rsidRDefault="00494020" w:rsidP="00CC3CAC">
            <w:pPr>
              <w:rPr>
                <w:color w:val="000000"/>
              </w:rPr>
            </w:pPr>
            <w:r w:rsidRPr="00CC3CAC">
              <w:rPr>
                <w:color w:val="000000"/>
                <w:lang w:eastAsia="en-US"/>
              </w:rPr>
              <w:t>основные вехи истории философии;</w:t>
            </w:r>
          </w:p>
        </w:tc>
      </w:tr>
      <w:tr w:rsidR="00494020" w:rsidRPr="00CC3CAC" w14:paraId="53E7C797" w14:textId="77777777" w:rsidTr="00494020">
        <w:trPr>
          <w:trHeight w:val="20"/>
        </w:trPr>
        <w:tc>
          <w:tcPr>
            <w:tcW w:w="651" w:type="pct"/>
            <w:vMerge/>
            <w:shd w:val="clear" w:color="auto" w:fill="auto"/>
            <w:vAlign w:val="center"/>
            <w:hideMark/>
          </w:tcPr>
          <w:p w14:paraId="33D6F872" w14:textId="682C5AD0" w:rsidR="00494020" w:rsidRPr="00CC3CAC" w:rsidRDefault="00494020" w:rsidP="00CC3CAC">
            <w:pPr>
              <w:rPr>
                <w:color w:val="000000"/>
              </w:rPr>
            </w:pPr>
          </w:p>
        </w:tc>
        <w:tc>
          <w:tcPr>
            <w:tcW w:w="1959" w:type="pct"/>
            <w:shd w:val="clear" w:color="auto" w:fill="auto"/>
            <w:hideMark/>
          </w:tcPr>
          <w:p w14:paraId="5905F9C4" w14:textId="77777777" w:rsidR="00494020" w:rsidRPr="00CC3CAC" w:rsidRDefault="00494020" w:rsidP="00CC3CAC">
            <w:pPr>
              <w:rPr>
                <w:rFonts w:ascii="Calibri" w:hAnsi="Calibri" w:cs="Calibri"/>
                <w:color w:val="000000"/>
                <w:sz w:val="22"/>
                <w:szCs w:val="22"/>
              </w:rPr>
            </w:pPr>
            <w:r w:rsidRPr="00CC3CAC">
              <w:rPr>
                <w:rFonts w:ascii="Calibri" w:hAnsi="Calibri" w:cs="Calibri"/>
                <w:color w:val="000000"/>
                <w:sz w:val="22"/>
                <w:szCs w:val="22"/>
              </w:rPr>
              <w:t> </w:t>
            </w:r>
          </w:p>
        </w:tc>
        <w:tc>
          <w:tcPr>
            <w:tcW w:w="2390" w:type="pct"/>
            <w:shd w:val="clear" w:color="auto" w:fill="auto"/>
            <w:vAlign w:val="center"/>
            <w:hideMark/>
          </w:tcPr>
          <w:p w14:paraId="554BB190" w14:textId="77777777" w:rsidR="00494020" w:rsidRPr="00CC3CAC" w:rsidRDefault="00494020" w:rsidP="00CC3CAC">
            <w:pPr>
              <w:rPr>
                <w:color w:val="000000"/>
              </w:rPr>
            </w:pPr>
            <w:r w:rsidRPr="00CC3CAC">
              <w:rPr>
                <w:color w:val="000000"/>
                <w:lang w:eastAsia="en-US"/>
              </w:rPr>
              <w:t>периодизацию, строение и методологию философии;</w:t>
            </w:r>
          </w:p>
        </w:tc>
      </w:tr>
      <w:tr w:rsidR="00494020" w:rsidRPr="00CC3CAC" w14:paraId="497F51A9" w14:textId="77777777" w:rsidTr="00494020">
        <w:trPr>
          <w:trHeight w:val="20"/>
        </w:trPr>
        <w:tc>
          <w:tcPr>
            <w:tcW w:w="651" w:type="pct"/>
            <w:vMerge/>
            <w:shd w:val="clear" w:color="auto" w:fill="auto"/>
            <w:vAlign w:val="center"/>
            <w:hideMark/>
          </w:tcPr>
          <w:p w14:paraId="7DE0C35E" w14:textId="35F7FC45" w:rsidR="00494020" w:rsidRPr="00CC3CAC" w:rsidRDefault="00494020" w:rsidP="00CC3CAC">
            <w:pPr>
              <w:rPr>
                <w:color w:val="000000"/>
              </w:rPr>
            </w:pPr>
          </w:p>
        </w:tc>
        <w:tc>
          <w:tcPr>
            <w:tcW w:w="1959" w:type="pct"/>
            <w:shd w:val="clear" w:color="auto" w:fill="auto"/>
            <w:hideMark/>
          </w:tcPr>
          <w:p w14:paraId="32B3F359" w14:textId="77777777" w:rsidR="00494020" w:rsidRPr="00CC3CAC" w:rsidRDefault="00494020" w:rsidP="00CC3CAC">
            <w:pPr>
              <w:rPr>
                <w:rFonts w:ascii="Calibri" w:hAnsi="Calibri" w:cs="Calibri"/>
                <w:color w:val="000000"/>
                <w:sz w:val="22"/>
                <w:szCs w:val="22"/>
              </w:rPr>
            </w:pPr>
            <w:r w:rsidRPr="00CC3CAC">
              <w:rPr>
                <w:rFonts w:ascii="Calibri" w:hAnsi="Calibri" w:cs="Calibri"/>
                <w:color w:val="000000"/>
                <w:sz w:val="22"/>
                <w:szCs w:val="22"/>
              </w:rPr>
              <w:t> </w:t>
            </w:r>
          </w:p>
        </w:tc>
        <w:tc>
          <w:tcPr>
            <w:tcW w:w="2390" w:type="pct"/>
            <w:shd w:val="clear" w:color="auto" w:fill="auto"/>
            <w:vAlign w:val="center"/>
            <w:hideMark/>
          </w:tcPr>
          <w:p w14:paraId="3C8B5D19" w14:textId="77777777" w:rsidR="00494020" w:rsidRPr="00CC3CAC" w:rsidRDefault="00494020" w:rsidP="00CC3CAC">
            <w:pPr>
              <w:rPr>
                <w:color w:val="000000"/>
              </w:rPr>
            </w:pPr>
            <w:r w:rsidRPr="00CC3CAC">
              <w:rPr>
                <w:color w:val="000000"/>
                <w:lang w:eastAsia="en-US"/>
              </w:rPr>
              <w:t>роль философии в жизни человека и общества;</w:t>
            </w:r>
          </w:p>
        </w:tc>
      </w:tr>
      <w:tr w:rsidR="00494020" w:rsidRPr="00CC3CAC" w14:paraId="16E2A54D" w14:textId="77777777" w:rsidTr="00494020">
        <w:trPr>
          <w:trHeight w:val="20"/>
        </w:trPr>
        <w:tc>
          <w:tcPr>
            <w:tcW w:w="651" w:type="pct"/>
            <w:vMerge/>
            <w:shd w:val="clear" w:color="auto" w:fill="auto"/>
            <w:vAlign w:val="center"/>
            <w:hideMark/>
          </w:tcPr>
          <w:p w14:paraId="346CA879" w14:textId="7E9D2596" w:rsidR="00494020" w:rsidRPr="00CC3CAC" w:rsidRDefault="00494020" w:rsidP="00CC3CAC">
            <w:pPr>
              <w:rPr>
                <w:color w:val="000000"/>
              </w:rPr>
            </w:pPr>
          </w:p>
        </w:tc>
        <w:tc>
          <w:tcPr>
            <w:tcW w:w="1959" w:type="pct"/>
            <w:shd w:val="clear" w:color="auto" w:fill="auto"/>
            <w:hideMark/>
          </w:tcPr>
          <w:p w14:paraId="4787E8E6" w14:textId="77777777" w:rsidR="00494020" w:rsidRPr="00CC3CAC" w:rsidRDefault="00494020" w:rsidP="00CC3CAC">
            <w:pPr>
              <w:rPr>
                <w:rFonts w:ascii="Calibri" w:hAnsi="Calibri" w:cs="Calibri"/>
                <w:color w:val="000000"/>
                <w:sz w:val="22"/>
                <w:szCs w:val="22"/>
              </w:rPr>
            </w:pPr>
            <w:r w:rsidRPr="00CC3CAC">
              <w:rPr>
                <w:rFonts w:ascii="Calibri" w:hAnsi="Calibri" w:cs="Calibri"/>
                <w:color w:val="000000"/>
                <w:sz w:val="22"/>
                <w:szCs w:val="22"/>
              </w:rPr>
              <w:t> </w:t>
            </w:r>
          </w:p>
        </w:tc>
        <w:tc>
          <w:tcPr>
            <w:tcW w:w="2390" w:type="pct"/>
            <w:shd w:val="clear" w:color="auto" w:fill="auto"/>
            <w:vAlign w:val="center"/>
            <w:hideMark/>
          </w:tcPr>
          <w:p w14:paraId="43FE8936" w14:textId="77777777" w:rsidR="00494020" w:rsidRPr="00CC3CAC" w:rsidRDefault="00494020" w:rsidP="00CC3CAC">
            <w:pPr>
              <w:rPr>
                <w:color w:val="000000"/>
              </w:rPr>
            </w:pPr>
            <w:r w:rsidRPr="00CC3CAC">
              <w:rPr>
                <w:color w:val="000000"/>
                <w:lang w:eastAsia="en-US"/>
              </w:rPr>
              <w:t>основы онтологии, гносеологии, аксиологии, этики и социальной философии;</w:t>
            </w:r>
          </w:p>
        </w:tc>
      </w:tr>
      <w:tr w:rsidR="00494020" w:rsidRPr="00CC3CAC" w14:paraId="1A13AFCB" w14:textId="77777777" w:rsidTr="00494020">
        <w:trPr>
          <w:trHeight w:val="20"/>
        </w:trPr>
        <w:tc>
          <w:tcPr>
            <w:tcW w:w="651" w:type="pct"/>
            <w:vMerge/>
            <w:shd w:val="clear" w:color="auto" w:fill="auto"/>
            <w:hideMark/>
          </w:tcPr>
          <w:p w14:paraId="0FEC35CB" w14:textId="0458B1F4" w:rsidR="00494020" w:rsidRPr="00CC3CAC" w:rsidRDefault="00494020" w:rsidP="00CC3CAC">
            <w:pPr>
              <w:rPr>
                <w:rFonts w:ascii="Calibri" w:hAnsi="Calibri" w:cs="Calibri"/>
                <w:color w:val="000000"/>
                <w:sz w:val="22"/>
                <w:szCs w:val="22"/>
              </w:rPr>
            </w:pPr>
          </w:p>
        </w:tc>
        <w:tc>
          <w:tcPr>
            <w:tcW w:w="1959" w:type="pct"/>
            <w:shd w:val="clear" w:color="auto" w:fill="auto"/>
            <w:hideMark/>
          </w:tcPr>
          <w:p w14:paraId="73D876C6" w14:textId="77777777" w:rsidR="00494020" w:rsidRPr="00CC3CAC" w:rsidRDefault="00494020" w:rsidP="00CC3CAC">
            <w:pPr>
              <w:rPr>
                <w:rFonts w:ascii="Calibri" w:hAnsi="Calibri" w:cs="Calibri"/>
                <w:color w:val="000000"/>
                <w:sz w:val="22"/>
                <w:szCs w:val="22"/>
              </w:rPr>
            </w:pPr>
            <w:r w:rsidRPr="00CC3CAC">
              <w:rPr>
                <w:rFonts w:ascii="Calibri" w:hAnsi="Calibri" w:cs="Calibri"/>
                <w:color w:val="000000"/>
                <w:sz w:val="22"/>
                <w:szCs w:val="22"/>
              </w:rPr>
              <w:t> </w:t>
            </w:r>
          </w:p>
        </w:tc>
        <w:tc>
          <w:tcPr>
            <w:tcW w:w="2390" w:type="pct"/>
            <w:shd w:val="clear" w:color="auto" w:fill="auto"/>
            <w:vAlign w:val="center"/>
            <w:hideMark/>
          </w:tcPr>
          <w:p w14:paraId="52517573" w14:textId="77777777" w:rsidR="00494020" w:rsidRPr="00CC3CAC" w:rsidRDefault="00494020" w:rsidP="00CC3CAC">
            <w:pPr>
              <w:rPr>
                <w:color w:val="000000"/>
              </w:rPr>
            </w:pPr>
            <w:r w:rsidRPr="00CC3CAC">
              <w:rPr>
                <w:color w:val="000000"/>
                <w:lang w:eastAsia="en-US"/>
              </w:rPr>
              <w:t>основы научной, философской и религиозной картин мира;</w:t>
            </w:r>
          </w:p>
        </w:tc>
      </w:tr>
      <w:tr w:rsidR="00494020" w:rsidRPr="00CC3CAC" w14:paraId="71C6920E" w14:textId="77777777" w:rsidTr="00494020">
        <w:trPr>
          <w:trHeight w:val="20"/>
        </w:trPr>
        <w:tc>
          <w:tcPr>
            <w:tcW w:w="651" w:type="pct"/>
            <w:vMerge/>
            <w:shd w:val="clear" w:color="auto" w:fill="auto"/>
            <w:hideMark/>
          </w:tcPr>
          <w:p w14:paraId="004BD19F" w14:textId="3D00EC9C" w:rsidR="00494020" w:rsidRPr="00CC3CAC" w:rsidRDefault="00494020" w:rsidP="00CC3CAC">
            <w:pPr>
              <w:rPr>
                <w:rFonts w:ascii="Calibri" w:hAnsi="Calibri" w:cs="Calibri"/>
                <w:color w:val="000000"/>
                <w:sz w:val="22"/>
                <w:szCs w:val="22"/>
              </w:rPr>
            </w:pPr>
          </w:p>
        </w:tc>
        <w:tc>
          <w:tcPr>
            <w:tcW w:w="1959" w:type="pct"/>
            <w:shd w:val="clear" w:color="auto" w:fill="auto"/>
            <w:hideMark/>
          </w:tcPr>
          <w:p w14:paraId="77B57030" w14:textId="77777777" w:rsidR="00494020" w:rsidRPr="00CC3CAC" w:rsidRDefault="00494020" w:rsidP="00CC3CAC">
            <w:pPr>
              <w:rPr>
                <w:rFonts w:ascii="Calibri" w:hAnsi="Calibri" w:cs="Calibri"/>
                <w:color w:val="000000"/>
                <w:sz w:val="22"/>
                <w:szCs w:val="22"/>
              </w:rPr>
            </w:pPr>
            <w:r w:rsidRPr="00CC3CAC">
              <w:rPr>
                <w:rFonts w:ascii="Calibri" w:hAnsi="Calibri" w:cs="Calibri"/>
                <w:color w:val="000000"/>
                <w:sz w:val="22"/>
                <w:szCs w:val="22"/>
              </w:rPr>
              <w:t> </w:t>
            </w:r>
          </w:p>
        </w:tc>
        <w:tc>
          <w:tcPr>
            <w:tcW w:w="2390" w:type="pct"/>
            <w:shd w:val="clear" w:color="auto" w:fill="auto"/>
            <w:vAlign w:val="center"/>
            <w:hideMark/>
          </w:tcPr>
          <w:p w14:paraId="069DE0D2" w14:textId="77777777" w:rsidR="00494020" w:rsidRPr="00CC3CAC" w:rsidRDefault="00494020" w:rsidP="00CC3CAC">
            <w:pPr>
              <w:rPr>
                <w:color w:val="000000"/>
              </w:rPr>
            </w:pPr>
            <w:r w:rsidRPr="00CC3CAC">
              <w:rPr>
                <w:color w:val="000000"/>
                <w:lang w:eastAsia="en-US"/>
              </w:rPr>
              <w:t>проблемы бытия, истины и познаваемости мира;</w:t>
            </w:r>
          </w:p>
        </w:tc>
      </w:tr>
      <w:tr w:rsidR="00494020" w:rsidRPr="00CC3CAC" w14:paraId="297BC47E" w14:textId="77777777" w:rsidTr="00494020">
        <w:trPr>
          <w:trHeight w:val="20"/>
        </w:trPr>
        <w:tc>
          <w:tcPr>
            <w:tcW w:w="651" w:type="pct"/>
            <w:vMerge/>
            <w:shd w:val="clear" w:color="auto" w:fill="auto"/>
            <w:hideMark/>
          </w:tcPr>
          <w:p w14:paraId="69DE2502" w14:textId="2A1C0A1C" w:rsidR="00494020" w:rsidRPr="00CC3CAC" w:rsidRDefault="00494020" w:rsidP="00CC3CAC">
            <w:pPr>
              <w:rPr>
                <w:rFonts w:ascii="Calibri" w:hAnsi="Calibri" w:cs="Calibri"/>
                <w:color w:val="000000"/>
                <w:sz w:val="22"/>
                <w:szCs w:val="22"/>
              </w:rPr>
            </w:pPr>
          </w:p>
        </w:tc>
        <w:tc>
          <w:tcPr>
            <w:tcW w:w="1959" w:type="pct"/>
            <w:shd w:val="clear" w:color="auto" w:fill="auto"/>
            <w:hideMark/>
          </w:tcPr>
          <w:p w14:paraId="0A3EBCBC" w14:textId="77777777" w:rsidR="00494020" w:rsidRPr="00CC3CAC" w:rsidRDefault="00494020" w:rsidP="00CC3CAC">
            <w:pPr>
              <w:rPr>
                <w:rFonts w:ascii="Calibri" w:hAnsi="Calibri" w:cs="Calibri"/>
                <w:color w:val="000000"/>
                <w:sz w:val="22"/>
                <w:szCs w:val="22"/>
              </w:rPr>
            </w:pPr>
            <w:r w:rsidRPr="00CC3CAC">
              <w:rPr>
                <w:rFonts w:ascii="Calibri" w:hAnsi="Calibri" w:cs="Calibri"/>
                <w:color w:val="000000"/>
                <w:sz w:val="22"/>
                <w:szCs w:val="22"/>
              </w:rPr>
              <w:t> </w:t>
            </w:r>
          </w:p>
        </w:tc>
        <w:tc>
          <w:tcPr>
            <w:tcW w:w="2390" w:type="pct"/>
            <w:shd w:val="clear" w:color="auto" w:fill="auto"/>
            <w:vAlign w:val="center"/>
            <w:hideMark/>
          </w:tcPr>
          <w:p w14:paraId="23DB2734" w14:textId="77777777" w:rsidR="00494020" w:rsidRPr="00CC3CAC" w:rsidRDefault="00494020" w:rsidP="00CC3CAC">
            <w:pPr>
              <w:rPr>
                <w:color w:val="000000"/>
              </w:rPr>
            </w:pPr>
            <w:r w:rsidRPr="00CC3CAC">
              <w:rPr>
                <w:color w:val="000000"/>
                <w:lang w:eastAsia="en-US"/>
              </w:rPr>
              <w:t>проблемы системы ценностей, добродетели и зла, свободы и ответственности, достижения техники и технологии и их значение в профессиональной деятельности будущего специалиста</w:t>
            </w:r>
          </w:p>
        </w:tc>
      </w:tr>
      <w:tr w:rsidR="00494020" w:rsidRPr="00CC3CAC" w14:paraId="499EF204" w14:textId="77777777" w:rsidTr="00494020">
        <w:trPr>
          <w:trHeight w:val="20"/>
        </w:trPr>
        <w:tc>
          <w:tcPr>
            <w:tcW w:w="651" w:type="pct"/>
            <w:vMerge/>
            <w:shd w:val="clear" w:color="auto" w:fill="auto"/>
            <w:hideMark/>
          </w:tcPr>
          <w:p w14:paraId="0C2DDE02" w14:textId="06DF54AE" w:rsidR="00494020" w:rsidRPr="00CC3CAC" w:rsidRDefault="00494020" w:rsidP="00CC3CAC">
            <w:pPr>
              <w:rPr>
                <w:rFonts w:ascii="Calibri" w:hAnsi="Calibri" w:cs="Calibri"/>
                <w:color w:val="000000"/>
                <w:sz w:val="22"/>
                <w:szCs w:val="22"/>
              </w:rPr>
            </w:pPr>
          </w:p>
        </w:tc>
        <w:tc>
          <w:tcPr>
            <w:tcW w:w="1959" w:type="pct"/>
            <w:shd w:val="clear" w:color="auto" w:fill="auto"/>
            <w:hideMark/>
          </w:tcPr>
          <w:p w14:paraId="56AAAA19" w14:textId="77777777" w:rsidR="00494020" w:rsidRPr="00CC3CAC" w:rsidRDefault="00494020" w:rsidP="00CC3CAC">
            <w:pPr>
              <w:rPr>
                <w:rFonts w:ascii="Calibri" w:hAnsi="Calibri" w:cs="Calibri"/>
                <w:color w:val="000000"/>
                <w:sz w:val="22"/>
                <w:szCs w:val="22"/>
              </w:rPr>
            </w:pPr>
            <w:r w:rsidRPr="00CC3CAC">
              <w:rPr>
                <w:rFonts w:ascii="Calibri" w:hAnsi="Calibri" w:cs="Calibri"/>
                <w:color w:val="000000"/>
                <w:sz w:val="22"/>
                <w:szCs w:val="22"/>
              </w:rPr>
              <w:t> </w:t>
            </w:r>
          </w:p>
        </w:tc>
        <w:tc>
          <w:tcPr>
            <w:tcW w:w="2390" w:type="pct"/>
            <w:shd w:val="clear" w:color="auto" w:fill="auto"/>
            <w:vAlign w:val="center"/>
            <w:hideMark/>
          </w:tcPr>
          <w:p w14:paraId="6C4C63D6" w14:textId="77777777" w:rsidR="00494020" w:rsidRPr="00CC3CAC" w:rsidRDefault="00494020" w:rsidP="00CC3CAC">
            <w:pPr>
              <w:rPr>
                <w:color w:val="000000"/>
              </w:rPr>
            </w:pPr>
            <w:r w:rsidRPr="00CC3CAC">
              <w:rPr>
                <w:color w:val="000000"/>
                <w:lang w:eastAsia="en-US"/>
              </w:rPr>
              <w:t>культурологические проблемы современной философии.</w:t>
            </w:r>
          </w:p>
        </w:tc>
      </w:tr>
    </w:tbl>
    <w:p w14:paraId="5CF3D4F0" w14:textId="77777777" w:rsidR="005D754D" w:rsidRDefault="005D754D" w:rsidP="005D754D">
      <w:pPr>
        <w:suppressAutoHyphens/>
        <w:spacing w:line="360" w:lineRule="auto"/>
        <w:rPr>
          <w:b/>
        </w:rPr>
      </w:pPr>
    </w:p>
    <w:p w14:paraId="113CE6B6" w14:textId="77777777" w:rsidR="005D754D" w:rsidRDefault="005D754D" w:rsidP="005D754D">
      <w:pPr>
        <w:rPr>
          <w:b/>
        </w:rPr>
      </w:pPr>
      <w:r>
        <w:rPr>
          <w:b/>
        </w:rPr>
        <w:br w:type="page"/>
      </w:r>
    </w:p>
    <w:p w14:paraId="686BA0B1" w14:textId="77777777" w:rsidR="005D754D" w:rsidRPr="00747563" w:rsidRDefault="005D754D" w:rsidP="005D754D">
      <w:pPr>
        <w:suppressAutoHyphens/>
        <w:spacing w:line="360" w:lineRule="auto"/>
        <w:jc w:val="center"/>
        <w:rPr>
          <w:b/>
        </w:rPr>
      </w:pPr>
      <w:r w:rsidRPr="00747563">
        <w:rPr>
          <w:b/>
        </w:rPr>
        <w:lastRenderedPageBreak/>
        <w:t>2. СТРУКТУРА И СОДЕРЖАНИЕ УЧЕБ</w:t>
      </w:r>
      <w:r>
        <w:rPr>
          <w:b/>
        </w:rPr>
        <w:t>НОЙ ДИСЦИПЛИНЫ</w:t>
      </w:r>
    </w:p>
    <w:p w14:paraId="04009892" w14:textId="77777777" w:rsidR="005D754D" w:rsidRPr="00747563" w:rsidRDefault="005D754D" w:rsidP="005D754D">
      <w:pPr>
        <w:tabs>
          <w:tab w:val="left" w:pos="0"/>
        </w:tabs>
        <w:suppressAutoHyphens/>
        <w:spacing w:line="360" w:lineRule="auto"/>
        <w:ind w:firstLine="709"/>
        <w:rPr>
          <w:b/>
        </w:rPr>
      </w:pPr>
      <w:r w:rsidRPr="00747563">
        <w:rPr>
          <w:b/>
        </w:rPr>
        <w:t>2.1</w:t>
      </w:r>
      <w:r>
        <w:rPr>
          <w:b/>
        </w:rPr>
        <w:t>.</w:t>
      </w:r>
      <w:r w:rsidRPr="00747563">
        <w:rPr>
          <w:b/>
        </w:rPr>
        <w:t xml:space="preserve"> Объем учебной дисциплины и виды учебной работы</w:t>
      </w:r>
    </w:p>
    <w:tbl>
      <w:tblPr>
        <w:tblW w:w="4891" w:type="pct"/>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27"/>
        <w:gridCol w:w="1785"/>
      </w:tblGrid>
      <w:tr w:rsidR="005D754D" w:rsidRPr="00747563" w14:paraId="4F25FE68" w14:textId="77777777" w:rsidTr="00F3626C">
        <w:trPr>
          <w:trHeight w:val="490"/>
        </w:trPr>
        <w:tc>
          <w:tcPr>
            <w:tcW w:w="4052" w:type="pct"/>
            <w:tcBorders>
              <w:top w:val="single" w:sz="6" w:space="0" w:color="000000"/>
              <w:left w:val="single" w:sz="6" w:space="0" w:color="000000"/>
              <w:bottom w:val="single" w:sz="6" w:space="0" w:color="000000"/>
              <w:right w:val="single" w:sz="6" w:space="0" w:color="000000"/>
            </w:tcBorders>
            <w:vAlign w:val="center"/>
            <w:hideMark/>
          </w:tcPr>
          <w:p w14:paraId="25E9CC97" w14:textId="77777777" w:rsidR="005D754D" w:rsidRPr="00747563" w:rsidRDefault="005D754D" w:rsidP="00F3626C">
            <w:pPr>
              <w:suppressAutoHyphens/>
              <w:spacing w:line="360" w:lineRule="auto"/>
              <w:jc w:val="center"/>
              <w:rPr>
                <w:b/>
                <w:lang w:eastAsia="en-US"/>
              </w:rPr>
            </w:pPr>
            <w:r w:rsidRPr="00747563">
              <w:rPr>
                <w:b/>
                <w:lang w:eastAsia="en-US"/>
              </w:rPr>
              <w:t>Вид учебной работы</w:t>
            </w:r>
          </w:p>
        </w:tc>
        <w:tc>
          <w:tcPr>
            <w:tcW w:w="948" w:type="pct"/>
            <w:tcBorders>
              <w:top w:val="single" w:sz="6" w:space="0" w:color="000000"/>
              <w:left w:val="single" w:sz="6" w:space="0" w:color="000000"/>
              <w:bottom w:val="single" w:sz="6" w:space="0" w:color="000000"/>
              <w:right w:val="single" w:sz="6" w:space="0" w:color="000000"/>
            </w:tcBorders>
            <w:vAlign w:val="center"/>
            <w:hideMark/>
          </w:tcPr>
          <w:p w14:paraId="155A9580" w14:textId="77777777" w:rsidR="005D754D" w:rsidRPr="00747563" w:rsidRDefault="005D754D" w:rsidP="00F3626C">
            <w:pPr>
              <w:suppressAutoHyphens/>
              <w:spacing w:line="360" w:lineRule="auto"/>
              <w:jc w:val="center"/>
              <w:rPr>
                <w:b/>
                <w:iCs/>
                <w:lang w:eastAsia="en-US"/>
              </w:rPr>
            </w:pPr>
            <w:r w:rsidRPr="00747563">
              <w:rPr>
                <w:b/>
                <w:iCs/>
                <w:lang w:eastAsia="en-US"/>
              </w:rPr>
              <w:t xml:space="preserve">Объем </w:t>
            </w:r>
            <w:r>
              <w:rPr>
                <w:b/>
                <w:iCs/>
                <w:lang w:eastAsia="en-US"/>
              </w:rPr>
              <w:t xml:space="preserve">в </w:t>
            </w:r>
            <w:r w:rsidRPr="00747563">
              <w:rPr>
                <w:b/>
                <w:iCs/>
                <w:lang w:eastAsia="en-US"/>
              </w:rPr>
              <w:t>час</w:t>
            </w:r>
            <w:r>
              <w:rPr>
                <w:b/>
                <w:iCs/>
                <w:lang w:eastAsia="en-US"/>
              </w:rPr>
              <w:t>ах</w:t>
            </w:r>
          </w:p>
        </w:tc>
      </w:tr>
      <w:tr w:rsidR="005D754D" w:rsidRPr="00747563" w14:paraId="771D7E1C" w14:textId="77777777" w:rsidTr="00F3626C">
        <w:trPr>
          <w:trHeight w:val="490"/>
        </w:trPr>
        <w:tc>
          <w:tcPr>
            <w:tcW w:w="4052" w:type="pct"/>
            <w:tcBorders>
              <w:top w:val="single" w:sz="6" w:space="0" w:color="000000"/>
              <w:left w:val="single" w:sz="6" w:space="0" w:color="000000"/>
              <w:bottom w:val="single" w:sz="6" w:space="0" w:color="000000"/>
              <w:right w:val="single" w:sz="6" w:space="0" w:color="000000"/>
            </w:tcBorders>
            <w:vAlign w:val="center"/>
            <w:hideMark/>
          </w:tcPr>
          <w:p w14:paraId="7F9DAA61" w14:textId="77777777" w:rsidR="005D754D" w:rsidRPr="00747563" w:rsidRDefault="005D754D" w:rsidP="00F3626C">
            <w:pPr>
              <w:suppressAutoHyphens/>
              <w:spacing w:line="360" w:lineRule="auto"/>
              <w:rPr>
                <w:b/>
                <w:lang w:eastAsia="en-US"/>
              </w:rPr>
            </w:pPr>
            <w:r w:rsidRPr="00747563">
              <w:rPr>
                <w:b/>
                <w:lang w:eastAsia="en-US"/>
              </w:rPr>
              <w:t>Объем образовательной программы учебной дисциплины</w:t>
            </w:r>
          </w:p>
        </w:tc>
        <w:tc>
          <w:tcPr>
            <w:tcW w:w="948" w:type="pct"/>
            <w:tcBorders>
              <w:top w:val="single" w:sz="6" w:space="0" w:color="000000"/>
              <w:left w:val="single" w:sz="6" w:space="0" w:color="000000"/>
              <w:bottom w:val="single" w:sz="6" w:space="0" w:color="000000"/>
              <w:right w:val="single" w:sz="6" w:space="0" w:color="000000"/>
            </w:tcBorders>
            <w:vAlign w:val="center"/>
            <w:hideMark/>
          </w:tcPr>
          <w:p w14:paraId="5E9E39D5" w14:textId="5671C4F0" w:rsidR="005D754D" w:rsidRPr="00747563" w:rsidRDefault="00F5409D" w:rsidP="00F3626C">
            <w:pPr>
              <w:suppressAutoHyphens/>
              <w:spacing w:line="360" w:lineRule="auto"/>
              <w:jc w:val="center"/>
              <w:rPr>
                <w:iCs/>
                <w:lang w:eastAsia="en-US"/>
              </w:rPr>
            </w:pPr>
            <w:r>
              <w:rPr>
                <w:iCs/>
                <w:lang w:eastAsia="en-US"/>
              </w:rPr>
              <w:t>32-</w:t>
            </w:r>
            <w:r w:rsidR="005D754D">
              <w:rPr>
                <w:iCs/>
                <w:lang w:eastAsia="en-US"/>
              </w:rPr>
              <w:t>38</w:t>
            </w:r>
          </w:p>
        </w:tc>
      </w:tr>
      <w:tr w:rsidR="005D754D" w:rsidRPr="00747563" w14:paraId="38EA68FB" w14:textId="77777777" w:rsidTr="00F3626C">
        <w:trPr>
          <w:trHeight w:val="490"/>
        </w:trPr>
        <w:tc>
          <w:tcPr>
            <w:tcW w:w="4052" w:type="pct"/>
            <w:tcBorders>
              <w:top w:val="single" w:sz="6" w:space="0" w:color="000000"/>
              <w:left w:val="single" w:sz="6" w:space="0" w:color="000000"/>
              <w:bottom w:val="single" w:sz="6" w:space="0" w:color="000000"/>
              <w:right w:val="single" w:sz="6" w:space="0" w:color="000000"/>
            </w:tcBorders>
            <w:vAlign w:val="center"/>
          </w:tcPr>
          <w:p w14:paraId="417C014A" w14:textId="77777777" w:rsidR="005D754D" w:rsidRPr="00747563" w:rsidRDefault="005D754D" w:rsidP="00F3626C">
            <w:pPr>
              <w:suppressAutoHyphens/>
              <w:spacing w:line="360" w:lineRule="auto"/>
              <w:rPr>
                <w:b/>
                <w:lang w:eastAsia="en-US"/>
              </w:rPr>
            </w:pPr>
            <w:r>
              <w:rPr>
                <w:b/>
                <w:lang w:eastAsia="en-US"/>
              </w:rPr>
              <w:t>в т.ч. в форме практической подготовки</w:t>
            </w:r>
          </w:p>
        </w:tc>
        <w:tc>
          <w:tcPr>
            <w:tcW w:w="948" w:type="pct"/>
            <w:tcBorders>
              <w:top w:val="single" w:sz="6" w:space="0" w:color="000000"/>
              <w:left w:val="single" w:sz="6" w:space="0" w:color="000000"/>
              <w:bottom w:val="single" w:sz="6" w:space="0" w:color="000000"/>
              <w:right w:val="single" w:sz="6" w:space="0" w:color="000000"/>
            </w:tcBorders>
            <w:vAlign w:val="center"/>
          </w:tcPr>
          <w:p w14:paraId="4D4A5D4E" w14:textId="58239DAF" w:rsidR="005D754D" w:rsidRPr="00747563" w:rsidRDefault="00F5409D" w:rsidP="00F3626C">
            <w:pPr>
              <w:suppressAutoHyphens/>
              <w:spacing w:line="360" w:lineRule="auto"/>
              <w:jc w:val="center"/>
              <w:rPr>
                <w:iCs/>
                <w:lang w:eastAsia="en-US"/>
              </w:rPr>
            </w:pPr>
            <w:r>
              <w:rPr>
                <w:iCs/>
                <w:lang w:eastAsia="en-US"/>
              </w:rPr>
              <w:t>8-</w:t>
            </w:r>
            <w:r w:rsidR="005D754D">
              <w:rPr>
                <w:iCs/>
                <w:lang w:eastAsia="en-US"/>
              </w:rPr>
              <w:t>8</w:t>
            </w:r>
          </w:p>
        </w:tc>
      </w:tr>
      <w:tr w:rsidR="005D754D" w:rsidRPr="00747563" w14:paraId="4ED57263" w14:textId="77777777" w:rsidTr="00F3626C">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3CA3164" w14:textId="77777777" w:rsidR="005D754D" w:rsidRPr="00747563" w:rsidRDefault="005D754D" w:rsidP="00F3626C">
            <w:pPr>
              <w:suppressAutoHyphens/>
              <w:spacing w:line="360" w:lineRule="auto"/>
              <w:rPr>
                <w:iCs/>
                <w:lang w:eastAsia="en-US"/>
              </w:rPr>
            </w:pPr>
            <w:r w:rsidRPr="00747563">
              <w:rPr>
                <w:lang w:eastAsia="en-US"/>
              </w:rPr>
              <w:t>в т</w:t>
            </w:r>
            <w:r>
              <w:rPr>
                <w:lang w:eastAsia="en-US"/>
              </w:rPr>
              <w:t>.</w:t>
            </w:r>
            <w:r w:rsidRPr="00747563">
              <w:rPr>
                <w:lang w:eastAsia="en-US"/>
              </w:rPr>
              <w:t xml:space="preserve"> ч</w:t>
            </w:r>
            <w:r>
              <w:rPr>
                <w:lang w:eastAsia="en-US"/>
              </w:rPr>
              <w:t>.</w:t>
            </w:r>
            <w:r w:rsidRPr="00747563">
              <w:rPr>
                <w:lang w:eastAsia="en-US"/>
              </w:rPr>
              <w:t>:</w:t>
            </w:r>
          </w:p>
        </w:tc>
      </w:tr>
      <w:tr w:rsidR="005D754D" w:rsidRPr="00747563" w14:paraId="65340F96" w14:textId="77777777" w:rsidTr="00F3626C">
        <w:trPr>
          <w:trHeight w:val="490"/>
        </w:trPr>
        <w:tc>
          <w:tcPr>
            <w:tcW w:w="4052" w:type="pct"/>
            <w:tcBorders>
              <w:top w:val="single" w:sz="6" w:space="0" w:color="000000"/>
              <w:left w:val="single" w:sz="6" w:space="0" w:color="000000"/>
              <w:bottom w:val="single" w:sz="6" w:space="0" w:color="000000"/>
              <w:right w:val="single" w:sz="6" w:space="0" w:color="000000"/>
            </w:tcBorders>
            <w:vAlign w:val="center"/>
            <w:hideMark/>
          </w:tcPr>
          <w:p w14:paraId="6D922E7B" w14:textId="77777777" w:rsidR="005D754D" w:rsidRPr="00747563" w:rsidRDefault="005D754D" w:rsidP="00F3626C">
            <w:pPr>
              <w:suppressAutoHyphens/>
              <w:spacing w:line="360" w:lineRule="auto"/>
              <w:rPr>
                <w:lang w:eastAsia="en-US"/>
              </w:rPr>
            </w:pPr>
            <w:r w:rsidRPr="00747563">
              <w:rPr>
                <w:lang w:eastAsia="en-US"/>
              </w:rPr>
              <w:t>теоретическое обучение</w:t>
            </w:r>
          </w:p>
        </w:tc>
        <w:tc>
          <w:tcPr>
            <w:tcW w:w="948" w:type="pct"/>
            <w:tcBorders>
              <w:top w:val="single" w:sz="6" w:space="0" w:color="000000"/>
              <w:left w:val="single" w:sz="6" w:space="0" w:color="000000"/>
              <w:bottom w:val="single" w:sz="6" w:space="0" w:color="000000"/>
              <w:right w:val="single" w:sz="6" w:space="0" w:color="000000"/>
            </w:tcBorders>
            <w:vAlign w:val="center"/>
            <w:hideMark/>
          </w:tcPr>
          <w:p w14:paraId="1C0E21D1" w14:textId="663AEE63" w:rsidR="005D754D" w:rsidRPr="00747563" w:rsidRDefault="00F5409D" w:rsidP="00F3626C">
            <w:pPr>
              <w:suppressAutoHyphens/>
              <w:spacing w:line="360" w:lineRule="auto"/>
              <w:jc w:val="center"/>
              <w:rPr>
                <w:iCs/>
                <w:lang w:eastAsia="en-US"/>
              </w:rPr>
            </w:pPr>
            <w:r>
              <w:rPr>
                <w:iCs/>
                <w:lang w:eastAsia="en-US"/>
              </w:rPr>
              <w:t>24-30</w:t>
            </w:r>
          </w:p>
        </w:tc>
      </w:tr>
      <w:tr w:rsidR="005D754D" w:rsidRPr="00747563" w14:paraId="056DE34D" w14:textId="77777777" w:rsidTr="00F3626C">
        <w:trPr>
          <w:trHeight w:val="490"/>
        </w:trPr>
        <w:tc>
          <w:tcPr>
            <w:tcW w:w="4052" w:type="pct"/>
            <w:tcBorders>
              <w:top w:val="single" w:sz="6" w:space="0" w:color="000000"/>
              <w:left w:val="single" w:sz="6" w:space="0" w:color="000000"/>
              <w:bottom w:val="single" w:sz="6" w:space="0" w:color="000000"/>
              <w:right w:val="single" w:sz="6" w:space="0" w:color="000000"/>
            </w:tcBorders>
            <w:vAlign w:val="center"/>
            <w:hideMark/>
          </w:tcPr>
          <w:p w14:paraId="1946E455" w14:textId="77777777" w:rsidR="005D754D" w:rsidRPr="00747563" w:rsidRDefault="005D754D" w:rsidP="00F3626C">
            <w:pPr>
              <w:suppressAutoHyphens/>
              <w:spacing w:line="360" w:lineRule="auto"/>
              <w:rPr>
                <w:lang w:eastAsia="en-US"/>
              </w:rPr>
            </w:pPr>
            <w:r w:rsidRPr="00747563">
              <w:rPr>
                <w:lang w:eastAsia="en-US"/>
              </w:rPr>
              <w:t>практические занятия</w:t>
            </w:r>
            <w:r w:rsidRPr="00747563">
              <w:rPr>
                <w:i/>
                <w:lang w:eastAsia="en-US"/>
              </w:rPr>
              <w:t xml:space="preserve"> </w:t>
            </w:r>
          </w:p>
        </w:tc>
        <w:tc>
          <w:tcPr>
            <w:tcW w:w="948" w:type="pct"/>
            <w:tcBorders>
              <w:top w:val="single" w:sz="6" w:space="0" w:color="000000"/>
              <w:left w:val="single" w:sz="6" w:space="0" w:color="000000"/>
              <w:bottom w:val="single" w:sz="6" w:space="0" w:color="000000"/>
              <w:right w:val="single" w:sz="6" w:space="0" w:color="000000"/>
            </w:tcBorders>
            <w:vAlign w:val="center"/>
            <w:hideMark/>
          </w:tcPr>
          <w:p w14:paraId="4FB24780" w14:textId="3B7636E1" w:rsidR="005D754D" w:rsidRPr="00747563" w:rsidRDefault="00F5409D" w:rsidP="00F3626C">
            <w:pPr>
              <w:suppressAutoHyphens/>
              <w:spacing w:line="360" w:lineRule="auto"/>
              <w:jc w:val="center"/>
              <w:rPr>
                <w:iCs/>
                <w:lang w:eastAsia="en-US"/>
              </w:rPr>
            </w:pPr>
            <w:r>
              <w:rPr>
                <w:iCs/>
                <w:lang w:eastAsia="en-US"/>
              </w:rPr>
              <w:t>8-</w:t>
            </w:r>
            <w:r w:rsidR="005D754D">
              <w:rPr>
                <w:iCs/>
                <w:lang w:eastAsia="en-US"/>
              </w:rPr>
              <w:t>8</w:t>
            </w:r>
          </w:p>
        </w:tc>
      </w:tr>
      <w:tr w:rsidR="005D754D" w:rsidRPr="00747563" w14:paraId="41A20F7D" w14:textId="77777777" w:rsidTr="00F3626C">
        <w:trPr>
          <w:trHeight w:val="490"/>
        </w:trPr>
        <w:tc>
          <w:tcPr>
            <w:tcW w:w="4052" w:type="pct"/>
            <w:tcBorders>
              <w:top w:val="single" w:sz="6" w:space="0" w:color="000000"/>
              <w:left w:val="single" w:sz="6" w:space="0" w:color="000000"/>
              <w:bottom w:val="single" w:sz="6" w:space="0" w:color="000000"/>
              <w:right w:val="single" w:sz="6" w:space="0" w:color="000000"/>
            </w:tcBorders>
            <w:vAlign w:val="center"/>
            <w:hideMark/>
          </w:tcPr>
          <w:p w14:paraId="63B5C6BB" w14:textId="550E3885" w:rsidR="005D754D" w:rsidRPr="00747563" w:rsidRDefault="005D754D" w:rsidP="00F3626C">
            <w:pPr>
              <w:suppressAutoHyphens/>
              <w:spacing w:line="360" w:lineRule="auto"/>
              <w:rPr>
                <w:lang w:eastAsia="en-US"/>
              </w:rPr>
            </w:pPr>
            <w:r w:rsidRPr="00747563">
              <w:rPr>
                <w:lang w:eastAsia="en-US"/>
              </w:rPr>
              <w:t xml:space="preserve">Самостоятельная работа </w:t>
            </w:r>
          </w:p>
        </w:tc>
        <w:tc>
          <w:tcPr>
            <w:tcW w:w="948" w:type="pct"/>
            <w:tcBorders>
              <w:top w:val="single" w:sz="6" w:space="0" w:color="000000"/>
              <w:left w:val="single" w:sz="6" w:space="0" w:color="000000"/>
              <w:bottom w:val="single" w:sz="6" w:space="0" w:color="000000"/>
              <w:right w:val="single" w:sz="6" w:space="0" w:color="000000"/>
            </w:tcBorders>
            <w:vAlign w:val="center"/>
            <w:hideMark/>
          </w:tcPr>
          <w:p w14:paraId="4F95D1E5" w14:textId="13555567" w:rsidR="005D754D" w:rsidRPr="00747563" w:rsidRDefault="005D754D" w:rsidP="00F3626C">
            <w:pPr>
              <w:suppressAutoHyphens/>
              <w:spacing w:line="360" w:lineRule="auto"/>
              <w:jc w:val="center"/>
              <w:rPr>
                <w:iCs/>
                <w:lang w:eastAsia="en-US"/>
              </w:rPr>
            </w:pPr>
          </w:p>
        </w:tc>
      </w:tr>
      <w:tr w:rsidR="005D754D" w:rsidRPr="00747563" w14:paraId="77BA3CA4" w14:textId="77777777" w:rsidTr="00F3626C">
        <w:trPr>
          <w:trHeight w:val="490"/>
        </w:trPr>
        <w:tc>
          <w:tcPr>
            <w:tcW w:w="4052" w:type="pct"/>
            <w:tcBorders>
              <w:top w:val="single" w:sz="6" w:space="0" w:color="000000"/>
              <w:left w:val="single" w:sz="6" w:space="0" w:color="000000"/>
              <w:bottom w:val="single" w:sz="6" w:space="0" w:color="000000"/>
              <w:right w:val="single" w:sz="6" w:space="0" w:color="000000"/>
            </w:tcBorders>
            <w:vAlign w:val="center"/>
            <w:hideMark/>
          </w:tcPr>
          <w:p w14:paraId="01390B53" w14:textId="77777777" w:rsidR="005D754D" w:rsidRPr="00747563" w:rsidRDefault="005D754D" w:rsidP="00F3626C">
            <w:pPr>
              <w:suppressAutoHyphens/>
              <w:spacing w:line="360" w:lineRule="auto"/>
              <w:rPr>
                <w:i/>
                <w:lang w:eastAsia="en-US"/>
              </w:rPr>
            </w:pPr>
            <w:r w:rsidRPr="00747563">
              <w:rPr>
                <w:b/>
                <w:iCs/>
                <w:lang w:eastAsia="en-US"/>
              </w:rPr>
              <w:t xml:space="preserve">Промежуточная аттестация </w:t>
            </w:r>
          </w:p>
        </w:tc>
        <w:tc>
          <w:tcPr>
            <w:tcW w:w="948" w:type="pct"/>
            <w:tcBorders>
              <w:top w:val="single" w:sz="6" w:space="0" w:color="000000"/>
              <w:left w:val="single" w:sz="6" w:space="0" w:color="000000"/>
              <w:bottom w:val="single" w:sz="6" w:space="0" w:color="000000"/>
              <w:right w:val="single" w:sz="6" w:space="0" w:color="000000"/>
            </w:tcBorders>
            <w:vAlign w:val="center"/>
            <w:hideMark/>
          </w:tcPr>
          <w:p w14:paraId="04742BA0" w14:textId="00ECB12A" w:rsidR="005D754D" w:rsidRPr="00747563" w:rsidRDefault="005D754D" w:rsidP="00F3626C">
            <w:pPr>
              <w:suppressAutoHyphens/>
              <w:spacing w:line="360" w:lineRule="auto"/>
              <w:jc w:val="center"/>
              <w:rPr>
                <w:iCs/>
                <w:lang w:eastAsia="en-US"/>
              </w:rPr>
            </w:pPr>
          </w:p>
        </w:tc>
      </w:tr>
    </w:tbl>
    <w:p w14:paraId="3EB548A9" w14:textId="77777777" w:rsidR="005D754D" w:rsidRPr="00747563" w:rsidRDefault="005D754D" w:rsidP="005D754D">
      <w:pPr>
        <w:spacing w:line="360" w:lineRule="auto"/>
        <w:rPr>
          <w:b/>
        </w:rPr>
        <w:sectPr w:rsidR="005D754D" w:rsidRPr="00747563" w:rsidSect="00313C0D">
          <w:footerReference w:type="even" r:id="rId8"/>
          <w:footerReference w:type="default" r:id="rId9"/>
          <w:pgSz w:w="11906" w:h="16838"/>
          <w:pgMar w:top="1134" w:right="567" w:bottom="1134" w:left="1701" w:header="708" w:footer="708" w:gutter="0"/>
          <w:cols w:space="720"/>
        </w:sectPr>
      </w:pPr>
    </w:p>
    <w:p w14:paraId="4BB15755" w14:textId="77777777" w:rsidR="005D754D" w:rsidRPr="00747563" w:rsidRDefault="005D754D" w:rsidP="004B7886">
      <w:pPr>
        <w:spacing w:line="360" w:lineRule="auto"/>
        <w:ind w:firstLine="709"/>
        <w:rPr>
          <w:b/>
          <w:bCs/>
        </w:rPr>
      </w:pPr>
      <w:r w:rsidRPr="00747563">
        <w:rPr>
          <w:b/>
        </w:rPr>
        <w:lastRenderedPageBreak/>
        <w:t>2.2</w:t>
      </w:r>
      <w:r>
        <w:rPr>
          <w:b/>
        </w:rPr>
        <w:t>.</w:t>
      </w:r>
      <w:r w:rsidRPr="00747563">
        <w:rPr>
          <w:b/>
        </w:rPr>
        <w:t xml:space="preserve"> Тематический план и содержание учебной дисциплины </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7007"/>
        <w:gridCol w:w="2078"/>
        <w:gridCol w:w="1047"/>
        <w:gridCol w:w="1901"/>
      </w:tblGrid>
      <w:tr w:rsidR="00B14B44" w:rsidRPr="00AF6F21" w14:paraId="37226FA2" w14:textId="77777777" w:rsidTr="00494020">
        <w:trPr>
          <w:trHeight w:val="20"/>
        </w:trPr>
        <w:tc>
          <w:tcPr>
            <w:tcW w:w="730" w:type="pct"/>
            <w:vAlign w:val="center"/>
          </w:tcPr>
          <w:p w14:paraId="6D702CD8" w14:textId="13ECA688" w:rsidR="00B14B44" w:rsidRPr="00AF6F21" w:rsidRDefault="00B14B44" w:rsidP="00B14B44">
            <w:pPr>
              <w:suppressAutoHyphens/>
              <w:jc w:val="center"/>
              <w:rPr>
                <w:b/>
                <w:bCs/>
                <w:lang w:eastAsia="en-US"/>
              </w:rPr>
            </w:pPr>
            <w:r w:rsidRPr="00985111">
              <w:rPr>
                <w:b/>
                <w:bCs/>
              </w:rPr>
              <w:t>Наименование разделов и тем</w:t>
            </w:r>
          </w:p>
        </w:tc>
        <w:tc>
          <w:tcPr>
            <w:tcW w:w="2539" w:type="pct"/>
            <w:vAlign w:val="center"/>
          </w:tcPr>
          <w:p w14:paraId="037559ED" w14:textId="50E40B41" w:rsidR="00B14B44" w:rsidRPr="00AF6F21" w:rsidRDefault="00494020" w:rsidP="00B14B44">
            <w:pPr>
              <w:suppressAutoHyphens/>
              <w:jc w:val="center"/>
              <w:rPr>
                <w:b/>
                <w:bCs/>
                <w:lang w:eastAsia="en-US"/>
              </w:rPr>
            </w:pPr>
            <w:r>
              <w:rPr>
                <w:b/>
                <w:bCs/>
              </w:rPr>
              <w:t>Содержание учебного материала и формы организации деятельности обучающихся</w:t>
            </w:r>
          </w:p>
        </w:tc>
        <w:tc>
          <w:tcPr>
            <w:tcW w:w="1058" w:type="pct"/>
            <w:gridSpan w:val="2"/>
            <w:vAlign w:val="center"/>
          </w:tcPr>
          <w:p w14:paraId="48078B86" w14:textId="236D5740" w:rsidR="00B14B44" w:rsidRPr="00AF6F21" w:rsidRDefault="00B14B44" w:rsidP="00B14B44">
            <w:pPr>
              <w:suppressAutoHyphens/>
              <w:jc w:val="center"/>
              <w:rPr>
                <w:b/>
                <w:bCs/>
                <w:lang w:eastAsia="en-US"/>
              </w:rPr>
            </w:pPr>
            <w:r w:rsidRPr="00985111">
              <w:rPr>
                <w:b/>
                <w:bCs/>
              </w:rPr>
              <w:t xml:space="preserve">Объем, акад. ч / в том числе </w:t>
            </w:r>
            <w:r>
              <w:rPr>
                <w:b/>
                <w:bCs/>
              </w:rPr>
              <w:br/>
            </w:r>
            <w:r w:rsidRPr="00985111">
              <w:rPr>
                <w:b/>
                <w:bCs/>
              </w:rPr>
              <w:t>в форме практической подготовки, акад. ч</w:t>
            </w:r>
            <w:r>
              <w:rPr>
                <w:rStyle w:val="a8"/>
                <w:b/>
                <w:bCs/>
              </w:rPr>
              <w:footnoteReference w:id="1"/>
            </w:r>
          </w:p>
        </w:tc>
        <w:tc>
          <w:tcPr>
            <w:tcW w:w="673" w:type="pct"/>
            <w:vAlign w:val="center"/>
          </w:tcPr>
          <w:p w14:paraId="2F5DA8D3" w14:textId="008DFEF7" w:rsidR="00B14B44" w:rsidRPr="00AF6F21" w:rsidRDefault="00B14B44" w:rsidP="00B14B44">
            <w:pPr>
              <w:suppressAutoHyphens/>
              <w:jc w:val="center"/>
              <w:rPr>
                <w:b/>
                <w:bCs/>
                <w:lang w:eastAsia="en-US"/>
              </w:rPr>
            </w:pPr>
            <w:r w:rsidRPr="00985111">
              <w:rPr>
                <w:b/>
                <w:bCs/>
              </w:rPr>
              <w:t>Коды компетенций,</w:t>
            </w:r>
            <w:r w:rsidRPr="00985111">
              <w:t xml:space="preserve"> </w:t>
            </w:r>
            <w:r w:rsidRPr="00985111">
              <w:rPr>
                <w:b/>
                <w:bCs/>
              </w:rPr>
              <w:t>формированию которых способствует элемент программы</w:t>
            </w:r>
          </w:p>
        </w:tc>
      </w:tr>
      <w:tr w:rsidR="00513B8F" w:rsidRPr="00494020" w14:paraId="706CAF2A" w14:textId="77777777" w:rsidTr="00494020">
        <w:trPr>
          <w:trHeight w:val="20"/>
        </w:trPr>
        <w:tc>
          <w:tcPr>
            <w:tcW w:w="730" w:type="pct"/>
            <w:vAlign w:val="center"/>
          </w:tcPr>
          <w:p w14:paraId="3F21708B" w14:textId="77777777" w:rsidR="00513B8F" w:rsidRPr="00494020" w:rsidRDefault="00513B8F" w:rsidP="00F3626C">
            <w:pPr>
              <w:jc w:val="center"/>
              <w:rPr>
                <w:b/>
                <w:bCs/>
                <w:lang w:eastAsia="en-US"/>
              </w:rPr>
            </w:pPr>
            <w:r w:rsidRPr="00494020">
              <w:rPr>
                <w:b/>
                <w:bCs/>
                <w:lang w:eastAsia="en-US"/>
              </w:rPr>
              <w:t>1</w:t>
            </w:r>
          </w:p>
        </w:tc>
        <w:tc>
          <w:tcPr>
            <w:tcW w:w="2539" w:type="pct"/>
            <w:vAlign w:val="center"/>
          </w:tcPr>
          <w:p w14:paraId="00E76469" w14:textId="77777777" w:rsidR="00513B8F" w:rsidRPr="00494020" w:rsidRDefault="00513B8F" w:rsidP="00F3626C">
            <w:pPr>
              <w:jc w:val="center"/>
              <w:rPr>
                <w:b/>
                <w:bCs/>
                <w:lang w:eastAsia="en-US"/>
              </w:rPr>
            </w:pPr>
            <w:r w:rsidRPr="00494020">
              <w:rPr>
                <w:b/>
                <w:bCs/>
                <w:lang w:eastAsia="en-US"/>
              </w:rPr>
              <w:t>2</w:t>
            </w:r>
          </w:p>
        </w:tc>
        <w:tc>
          <w:tcPr>
            <w:tcW w:w="1058" w:type="pct"/>
            <w:gridSpan w:val="2"/>
          </w:tcPr>
          <w:p w14:paraId="4803B070" w14:textId="250C7D1A" w:rsidR="00513B8F" w:rsidRPr="00494020" w:rsidRDefault="00513B8F" w:rsidP="00F3626C">
            <w:pPr>
              <w:jc w:val="center"/>
              <w:rPr>
                <w:b/>
                <w:bCs/>
                <w:lang w:eastAsia="en-US"/>
              </w:rPr>
            </w:pPr>
            <w:r w:rsidRPr="00494020">
              <w:rPr>
                <w:b/>
                <w:bCs/>
                <w:lang w:eastAsia="en-US"/>
              </w:rPr>
              <w:t>3</w:t>
            </w:r>
          </w:p>
        </w:tc>
        <w:tc>
          <w:tcPr>
            <w:tcW w:w="673" w:type="pct"/>
            <w:vAlign w:val="center"/>
          </w:tcPr>
          <w:p w14:paraId="50949D8B" w14:textId="2ECD4F95" w:rsidR="00513B8F" w:rsidRPr="00494020" w:rsidRDefault="00513B8F" w:rsidP="00F3626C">
            <w:pPr>
              <w:jc w:val="center"/>
              <w:rPr>
                <w:b/>
                <w:bCs/>
                <w:lang w:eastAsia="en-US"/>
              </w:rPr>
            </w:pPr>
            <w:r w:rsidRPr="00494020">
              <w:rPr>
                <w:b/>
                <w:bCs/>
                <w:lang w:eastAsia="en-US"/>
              </w:rPr>
              <w:t>4</w:t>
            </w:r>
          </w:p>
        </w:tc>
      </w:tr>
      <w:tr w:rsidR="00513B8F" w:rsidRPr="00AF6F21" w14:paraId="1F7814CA" w14:textId="77777777" w:rsidTr="00494020">
        <w:trPr>
          <w:trHeight w:val="20"/>
        </w:trPr>
        <w:tc>
          <w:tcPr>
            <w:tcW w:w="730" w:type="pct"/>
            <w:vAlign w:val="center"/>
          </w:tcPr>
          <w:p w14:paraId="5E7DBD39" w14:textId="77777777" w:rsidR="00513B8F" w:rsidRPr="00AF6F21" w:rsidRDefault="00513B8F" w:rsidP="00F3626C">
            <w:pPr>
              <w:jc w:val="center"/>
              <w:rPr>
                <w:i/>
                <w:iCs/>
                <w:lang w:eastAsia="en-US"/>
              </w:rPr>
            </w:pPr>
          </w:p>
        </w:tc>
        <w:tc>
          <w:tcPr>
            <w:tcW w:w="2539" w:type="pct"/>
            <w:vAlign w:val="center"/>
          </w:tcPr>
          <w:p w14:paraId="18D11FD5" w14:textId="77777777" w:rsidR="00513B8F" w:rsidRPr="00AF6F21" w:rsidRDefault="00513B8F" w:rsidP="00F3626C">
            <w:pPr>
              <w:jc w:val="center"/>
              <w:rPr>
                <w:i/>
                <w:iCs/>
                <w:lang w:eastAsia="en-US"/>
              </w:rPr>
            </w:pPr>
          </w:p>
        </w:tc>
        <w:tc>
          <w:tcPr>
            <w:tcW w:w="625" w:type="pct"/>
          </w:tcPr>
          <w:p w14:paraId="29BEE5FA" w14:textId="07F0268D" w:rsidR="00513B8F" w:rsidRPr="007D6D13" w:rsidRDefault="00396C2E" w:rsidP="00F3626C">
            <w:pPr>
              <w:jc w:val="center"/>
              <w:rPr>
                <w:b/>
                <w:bCs/>
                <w:lang w:eastAsia="en-US"/>
              </w:rPr>
            </w:pPr>
            <w:proofErr w:type="spellStart"/>
            <w:r>
              <w:rPr>
                <w:b/>
                <w:bCs/>
                <w:lang w:eastAsia="en-US"/>
              </w:rPr>
              <w:t>Обязат</w:t>
            </w:r>
            <w:proofErr w:type="spellEnd"/>
            <w:r>
              <w:rPr>
                <w:b/>
                <w:bCs/>
                <w:lang w:eastAsia="en-US"/>
              </w:rPr>
              <w:t>. часть ОП с учетом интенсификации 40%</w:t>
            </w:r>
          </w:p>
        </w:tc>
        <w:tc>
          <w:tcPr>
            <w:tcW w:w="433" w:type="pct"/>
            <w:vAlign w:val="center"/>
          </w:tcPr>
          <w:p w14:paraId="1B89791F" w14:textId="67C9F86B" w:rsidR="00513B8F" w:rsidRPr="007D6D13" w:rsidRDefault="00396C2E" w:rsidP="00F3626C">
            <w:pPr>
              <w:jc w:val="center"/>
              <w:rPr>
                <w:b/>
                <w:bCs/>
                <w:lang w:eastAsia="en-US"/>
              </w:rPr>
            </w:pPr>
            <w:proofErr w:type="spellStart"/>
            <w:r>
              <w:rPr>
                <w:b/>
                <w:bCs/>
                <w:lang w:eastAsia="en-US"/>
              </w:rPr>
              <w:t>Обязат</w:t>
            </w:r>
            <w:proofErr w:type="spellEnd"/>
            <w:r>
              <w:rPr>
                <w:b/>
                <w:bCs/>
                <w:lang w:eastAsia="en-US"/>
              </w:rPr>
              <w:t>. часть ОП</w:t>
            </w:r>
          </w:p>
        </w:tc>
        <w:tc>
          <w:tcPr>
            <w:tcW w:w="673" w:type="pct"/>
            <w:vAlign w:val="center"/>
          </w:tcPr>
          <w:p w14:paraId="6840F807" w14:textId="77777777" w:rsidR="00513B8F" w:rsidRPr="00AF6F21" w:rsidRDefault="00513B8F" w:rsidP="00F3626C">
            <w:pPr>
              <w:jc w:val="center"/>
              <w:rPr>
                <w:i/>
                <w:iCs/>
                <w:lang w:eastAsia="en-US"/>
              </w:rPr>
            </w:pPr>
          </w:p>
        </w:tc>
      </w:tr>
      <w:tr w:rsidR="00513B8F" w:rsidRPr="00747563" w14:paraId="68644C94" w14:textId="77777777" w:rsidTr="00494020">
        <w:trPr>
          <w:trHeight w:val="20"/>
        </w:trPr>
        <w:tc>
          <w:tcPr>
            <w:tcW w:w="3269" w:type="pct"/>
            <w:gridSpan w:val="2"/>
            <w:vAlign w:val="center"/>
          </w:tcPr>
          <w:p w14:paraId="1488DE03" w14:textId="77777777" w:rsidR="00513B8F" w:rsidRPr="00747563" w:rsidRDefault="00513B8F" w:rsidP="00F3626C">
            <w:pPr>
              <w:spacing w:after="120"/>
              <w:rPr>
                <w:b/>
                <w:bCs/>
                <w:lang w:eastAsia="en-US"/>
              </w:rPr>
            </w:pPr>
            <w:r w:rsidRPr="00747563">
              <w:rPr>
                <w:b/>
                <w:bCs/>
              </w:rPr>
              <w:t>Раздел 1. Теоретические основы философии и история философии</w:t>
            </w:r>
          </w:p>
        </w:tc>
        <w:tc>
          <w:tcPr>
            <w:tcW w:w="625" w:type="pct"/>
          </w:tcPr>
          <w:p w14:paraId="3FA5D244" w14:textId="23E4E412" w:rsidR="00513B8F" w:rsidRDefault="00C661E8" w:rsidP="00F3626C">
            <w:pPr>
              <w:suppressAutoHyphens/>
              <w:jc w:val="center"/>
              <w:rPr>
                <w:b/>
                <w:bCs/>
                <w:lang w:eastAsia="en-US"/>
              </w:rPr>
            </w:pPr>
            <w:r>
              <w:rPr>
                <w:b/>
                <w:bCs/>
                <w:lang w:eastAsia="en-US"/>
              </w:rPr>
              <w:t>16/2</w:t>
            </w:r>
          </w:p>
        </w:tc>
        <w:tc>
          <w:tcPr>
            <w:tcW w:w="433" w:type="pct"/>
            <w:vAlign w:val="center"/>
          </w:tcPr>
          <w:p w14:paraId="61B9E763" w14:textId="7A9EF83A" w:rsidR="00513B8F" w:rsidRPr="00F20337" w:rsidRDefault="00513B8F" w:rsidP="00F3626C">
            <w:pPr>
              <w:suppressAutoHyphens/>
              <w:jc w:val="center"/>
              <w:rPr>
                <w:b/>
                <w:bCs/>
                <w:lang w:val="en-US" w:eastAsia="en-US"/>
              </w:rPr>
            </w:pPr>
            <w:r>
              <w:rPr>
                <w:b/>
                <w:bCs/>
                <w:lang w:eastAsia="en-US"/>
              </w:rPr>
              <w:t>20</w:t>
            </w:r>
            <w:r>
              <w:rPr>
                <w:b/>
                <w:bCs/>
                <w:lang w:val="en-US" w:eastAsia="en-US"/>
              </w:rPr>
              <w:t>/2</w:t>
            </w:r>
          </w:p>
        </w:tc>
        <w:tc>
          <w:tcPr>
            <w:tcW w:w="673" w:type="pct"/>
            <w:vAlign w:val="center"/>
          </w:tcPr>
          <w:p w14:paraId="33EEBA0D" w14:textId="7252E597" w:rsidR="00513B8F" w:rsidRPr="00747563" w:rsidRDefault="00513B8F" w:rsidP="00F3626C">
            <w:pPr>
              <w:rPr>
                <w:b/>
                <w:lang w:eastAsia="en-US"/>
              </w:rPr>
            </w:pPr>
          </w:p>
        </w:tc>
      </w:tr>
      <w:tr w:rsidR="00465120" w:rsidRPr="00747563" w14:paraId="6B1D6F70" w14:textId="77777777" w:rsidTr="00494020">
        <w:trPr>
          <w:trHeight w:val="20"/>
        </w:trPr>
        <w:tc>
          <w:tcPr>
            <w:tcW w:w="730" w:type="pct"/>
            <w:vMerge w:val="restart"/>
          </w:tcPr>
          <w:p w14:paraId="6ADAAB05"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747563">
              <w:rPr>
                <w:b/>
                <w:bCs/>
                <w:lang w:eastAsia="en-US"/>
              </w:rPr>
              <w:t>Тема 1.1</w:t>
            </w:r>
          </w:p>
          <w:p w14:paraId="61DFD62D" w14:textId="77777777" w:rsidR="00465120" w:rsidRPr="00747563" w:rsidRDefault="00465120" w:rsidP="00F3626C">
            <w:pPr>
              <w:rPr>
                <w:b/>
                <w:bCs/>
                <w:lang w:eastAsia="en-US"/>
              </w:rPr>
            </w:pPr>
            <w:r w:rsidRPr="00747563">
              <w:rPr>
                <w:b/>
                <w:lang w:eastAsia="en-US"/>
              </w:rPr>
              <w:t>Теоретические основы философии</w:t>
            </w:r>
          </w:p>
        </w:tc>
        <w:tc>
          <w:tcPr>
            <w:tcW w:w="2539" w:type="pct"/>
            <w:vAlign w:val="center"/>
          </w:tcPr>
          <w:p w14:paraId="632863D2" w14:textId="4D357249" w:rsidR="00465120" w:rsidRPr="00747563" w:rsidRDefault="00494020" w:rsidP="00F3626C">
            <w:pPr>
              <w:spacing w:after="60"/>
              <w:rPr>
                <w:b/>
                <w:bCs/>
              </w:rPr>
            </w:pPr>
            <w:r>
              <w:rPr>
                <w:b/>
                <w:bCs/>
              </w:rPr>
              <w:t>Содержание</w:t>
            </w:r>
          </w:p>
        </w:tc>
        <w:tc>
          <w:tcPr>
            <w:tcW w:w="625" w:type="pct"/>
            <w:vMerge w:val="restart"/>
          </w:tcPr>
          <w:p w14:paraId="6ED6C595" w14:textId="77777777" w:rsidR="00465120" w:rsidRPr="00747563" w:rsidRDefault="00465120" w:rsidP="00F3626C">
            <w:pPr>
              <w:suppressAutoHyphens/>
              <w:jc w:val="center"/>
              <w:rPr>
                <w:b/>
                <w:bCs/>
                <w:lang w:eastAsia="en-US"/>
              </w:rPr>
            </w:pPr>
          </w:p>
        </w:tc>
        <w:tc>
          <w:tcPr>
            <w:tcW w:w="433" w:type="pct"/>
            <w:vMerge w:val="restart"/>
          </w:tcPr>
          <w:p w14:paraId="1F8A6993" w14:textId="65DC8EE0" w:rsidR="00465120" w:rsidRPr="00747563" w:rsidRDefault="00465120" w:rsidP="00F3626C">
            <w:pPr>
              <w:suppressAutoHyphens/>
              <w:jc w:val="center"/>
              <w:rPr>
                <w:b/>
                <w:bCs/>
                <w:lang w:eastAsia="en-US"/>
              </w:rPr>
            </w:pPr>
          </w:p>
        </w:tc>
        <w:tc>
          <w:tcPr>
            <w:tcW w:w="673" w:type="pct"/>
            <w:vMerge w:val="restart"/>
          </w:tcPr>
          <w:p w14:paraId="1C00F0AA" w14:textId="12ED911D" w:rsidR="00465120" w:rsidRPr="00747563" w:rsidRDefault="00465120" w:rsidP="00F3626C">
            <w:pPr>
              <w:rPr>
                <w:lang w:eastAsia="en-US"/>
              </w:rPr>
            </w:pPr>
            <w:r w:rsidRPr="00747563">
              <w:rPr>
                <w:lang w:eastAsia="en-US"/>
              </w:rPr>
              <w:t>ОК 02, ОК 03, ОК 05, ОК 06, ОК 09</w:t>
            </w:r>
          </w:p>
        </w:tc>
      </w:tr>
      <w:tr w:rsidR="00465120" w:rsidRPr="00747563" w14:paraId="6F292804" w14:textId="77777777" w:rsidTr="00494020">
        <w:trPr>
          <w:trHeight w:val="20"/>
        </w:trPr>
        <w:tc>
          <w:tcPr>
            <w:tcW w:w="730" w:type="pct"/>
            <w:vMerge/>
            <w:vAlign w:val="center"/>
          </w:tcPr>
          <w:p w14:paraId="6349190A" w14:textId="77777777" w:rsidR="00465120" w:rsidRPr="00747563" w:rsidRDefault="00465120" w:rsidP="00F3626C">
            <w:pPr>
              <w:rPr>
                <w:b/>
                <w:bCs/>
                <w:lang w:eastAsia="en-US"/>
              </w:rPr>
            </w:pPr>
          </w:p>
        </w:tc>
        <w:tc>
          <w:tcPr>
            <w:tcW w:w="2539" w:type="pct"/>
            <w:vAlign w:val="center"/>
          </w:tcPr>
          <w:p w14:paraId="0652907E"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lang w:eastAsia="en-US"/>
              </w:rPr>
              <w:t xml:space="preserve">1. Философия и мировоззрение. Происхождение философии. </w:t>
            </w:r>
          </w:p>
        </w:tc>
        <w:tc>
          <w:tcPr>
            <w:tcW w:w="625" w:type="pct"/>
            <w:vMerge/>
          </w:tcPr>
          <w:p w14:paraId="451A0F67" w14:textId="77777777" w:rsidR="00465120" w:rsidRPr="00747563" w:rsidRDefault="00465120" w:rsidP="00F3626C">
            <w:pPr>
              <w:jc w:val="center"/>
              <w:rPr>
                <w:b/>
                <w:bCs/>
                <w:lang w:eastAsia="en-US"/>
              </w:rPr>
            </w:pPr>
          </w:p>
        </w:tc>
        <w:tc>
          <w:tcPr>
            <w:tcW w:w="433" w:type="pct"/>
            <w:vMerge/>
            <w:vAlign w:val="center"/>
          </w:tcPr>
          <w:p w14:paraId="287DEEEB" w14:textId="4066DC31" w:rsidR="00465120" w:rsidRPr="00747563" w:rsidRDefault="00465120" w:rsidP="00F3626C">
            <w:pPr>
              <w:jc w:val="center"/>
              <w:rPr>
                <w:b/>
                <w:bCs/>
                <w:lang w:eastAsia="en-US"/>
              </w:rPr>
            </w:pPr>
          </w:p>
        </w:tc>
        <w:tc>
          <w:tcPr>
            <w:tcW w:w="673" w:type="pct"/>
            <w:vMerge/>
          </w:tcPr>
          <w:p w14:paraId="0243693E" w14:textId="6669C778" w:rsidR="00465120" w:rsidRPr="00747563" w:rsidRDefault="00465120" w:rsidP="00F3626C">
            <w:pPr>
              <w:rPr>
                <w:lang w:eastAsia="en-US"/>
              </w:rPr>
            </w:pPr>
          </w:p>
        </w:tc>
      </w:tr>
      <w:tr w:rsidR="00465120" w:rsidRPr="00747563" w14:paraId="2D72CCBA" w14:textId="77777777" w:rsidTr="00494020">
        <w:trPr>
          <w:trHeight w:val="522"/>
        </w:trPr>
        <w:tc>
          <w:tcPr>
            <w:tcW w:w="730" w:type="pct"/>
            <w:vMerge/>
            <w:vAlign w:val="center"/>
          </w:tcPr>
          <w:p w14:paraId="18F12003" w14:textId="77777777" w:rsidR="00465120" w:rsidRPr="00747563" w:rsidRDefault="00465120" w:rsidP="00F3626C">
            <w:pPr>
              <w:rPr>
                <w:b/>
                <w:bCs/>
                <w:lang w:eastAsia="en-US"/>
              </w:rPr>
            </w:pPr>
          </w:p>
        </w:tc>
        <w:tc>
          <w:tcPr>
            <w:tcW w:w="2539" w:type="pct"/>
            <w:vAlign w:val="center"/>
          </w:tcPr>
          <w:p w14:paraId="7565D58C"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747563">
              <w:rPr>
                <w:lang w:eastAsia="en-US"/>
              </w:rPr>
              <w:t>2. Предмет и определение философии. Задачи, функции философии. Основные вопросы философии.</w:t>
            </w:r>
          </w:p>
        </w:tc>
        <w:tc>
          <w:tcPr>
            <w:tcW w:w="625" w:type="pct"/>
            <w:vMerge/>
          </w:tcPr>
          <w:p w14:paraId="58514F6A" w14:textId="77777777" w:rsidR="00465120" w:rsidRPr="00747563" w:rsidRDefault="00465120" w:rsidP="00F3626C">
            <w:pPr>
              <w:jc w:val="center"/>
              <w:rPr>
                <w:b/>
                <w:bCs/>
                <w:lang w:eastAsia="en-US"/>
              </w:rPr>
            </w:pPr>
          </w:p>
        </w:tc>
        <w:tc>
          <w:tcPr>
            <w:tcW w:w="433" w:type="pct"/>
            <w:vMerge/>
            <w:vAlign w:val="center"/>
          </w:tcPr>
          <w:p w14:paraId="5EBE607B" w14:textId="13CDC6D3" w:rsidR="00465120" w:rsidRPr="00747563" w:rsidRDefault="00465120" w:rsidP="00F3626C">
            <w:pPr>
              <w:jc w:val="center"/>
              <w:rPr>
                <w:b/>
                <w:bCs/>
                <w:lang w:eastAsia="en-US"/>
              </w:rPr>
            </w:pPr>
          </w:p>
        </w:tc>
        <w:tc>
          <w:tcPr>
            <w:tcW w:w="673" w:type="pct"/>
            <w:vMerge/>
          </w:tcPr>
          <w:p w14:paraId="48883C01" w14:textId="050EFB2B" w:rsidR="00465120" w:rsidRPr="00747563" w:rsidRDefault="00465120" w:rsidP="00F3626C">
            <w:pPr>
              <w:rPr>
                <w:lang w:eastAsia="en-US"/>
              </w:rPr>
            </w:pPr>
          </w:p>
        </w:tc>
      </w:tr>
      <w:tr w:rsidR="00465120" w:rsidRPr="00747563" w14:paraId="46887A68" w14:textId="77777777" w:rsidTr="00494020">
        <w:trPr>
          <w:trHeight w:val="20"/>
        </w:trPr>
        <w:tc>
          <w:tcPr>
            <w:tcW w:w="730" w:type="pct"/>
            <w:vMerge w:val="restart"/>
          </w:tcPr>
          <w:p w14:paraId="2824D7A9" w14:textId="77777777" w:rsidR="00465120" w:rsidRPr="00747563" w:rsidRDefault="00465120" w:rsidP="00F3626C">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b/>
                <w:bCs/>
                <w:lang w:eastAsia="en-US"/>
              </w:rPr>
              <w:t>Тема 1.2</w:t>
            </w:r>
          </w:p>
          <w:p w14:paraId="28722AF0" w14:textId="77777777" w:rsidR="00465120" w:rsidRPr="00747563" w:rsidRDefault="00465120" w:rsidP="00F3626C">
            <w:pPr>
              <w:rPr>
                <w:b/>
                <w:bCs/>
                <w:lang w:eastAsia="en-US"/>
              </w:rPr>
            </w:pPr>
            <w:r w:rsidRPr="00747563">
              <w:rPr>
                <w:b/>
                <w:bCs/>
                <w:lang w:eastAsia="en-US"/>
              </w:rPr>
              <w:t>Античная и средневековая философия</w:t>
            </w:r>
          </w:p>
        </w:tc>
        <w:tc>
          <w:tcPr>
            <w:tcW w:w="2539" w:type="pct"/>
            <w:vAlign w:val="center"/>
          </w:tcPr>
          <w:p w14:paraId="3EE60A09" w14:textId="67680B3B" w:rsidR="00465120" w:rsidRPr="00747563" w:rsidRDefault="00494020" w:rsidP="00F3626C">
            <w:pPr>
              <w:spacing w:after="60"/>
              <w:rPr>
                <w:b/>
                <w:bCs/>
              </w:rPr>
            </w:pPr>
            <w:r>
              <w:rPr>
                <w:b/>
                <w:bCs/>
              </w:rPr>
              <w:t>Содержание</w:t>
            </w:r>
          </w:p>
        </w:tc>
        <w:tc>
          <w:tcPr>
            <w:tcW w:w="625" w:type="pct"/>
            <w:vMerge w:val="restart"/>
          </w:tcPr>
          <w:p w14:paraId="07B3A57C" w14:textId="77777777" w:rsidR="00465120" w:rsidRDefault="00465120" w:rsidP="00F3626C">
            <w:pPr>
              <w:jc w:val="center"/>
              <w:rPr>
                <w:b/>
                <w:bCs/>
                <w:lang w:eastAsia="en-US"/>
              </w:rPr>
            </w:pPr>
          </w:p>
        </w:tc>
        <w:tc>
          <w:tcPr>
            <w:tcW w:w="433" w:type="pct"/>
            <w:vMerge w:val="restart"/>
          </w:tcPr>
          <w:p w14:paraId="1A1BD4BD" w14:textId="59622674" w:rsidR="00465120" w:rsidRPr="00747563" w:rsidRDefault="00465120" w:rsidP="00F3626C">
            <w:pPr>
              <w:jc w:val="center"/>
              <w:rPr>
                <w:b/>
                <w:bCs/>
                <w:lang w:eastAsia="en-US"/>
              </w:rPr>
            </w:pPr>
          </w:p>
        </w:tc>
        <w:tc>
          <w:tcPr>
            <w:tcW w:w="673" w:type="pct"/>
            <w:vMerge w:val="restart"/>
          </w:tcPr>
          <w:p w14:paraId="38BD057E" w14:textId="17ABD3B2" w:rsidR="00465120" w:rsidRPr="00747563" w:rsidRDefault="00465120" w:rsidP="00F3626C">
            <w:r w:rsidRPr="00747563">
              <w:rPr>
                <w:lang w:eastAsia="en-US"/>
              </w:rPr>
              <w:t>ОК 02, ОК 03, ОК 05, ОК 06, ОК 09</w:t>
            </w:r>
          </w:p>
        </w:tc>
      </w:tr>
      <w:tr w:rsidR="00465120" w:rsidRPr="00747563" w14:paraId="043ABFDF" w14:textId="77777777" w:rsidTr="00494020">
        <w:trPr>
          <w:trHeight w:val="20"/>
        </w:trPr>
        <w:tc>
          <w:tcPr>
            <w:tcW w:w="730" w:type="pct"/>
            <w:vMerge/>
            <w:vAlign w:val="center"/>
          </w:tcPr>
          <w:p w14:paraId="7CCCB421" w14:textId="77777777" w:rsidR="00465120" w:rsidRPr="00747563" w:rsidRDefault="00465120" w:rsidP="00F3626C">
            <w:pPr>
              <w:rPr>
                <w:b/>
                <w:bCs/>
                <w:lang w:eastAsia="en-US"/>
              </w:rPr>
            </w:pPr>
          </w:p>
        </w:tc>
        <w:tc>
          <w:tcPr>
            <w:tcW w:w="2539" w:type="pct"/>
            <w:vAlign w:val="center"/>
          </w:tcPr>
          <w:p w14:paraId="542759B6"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lang w:eastAsia="en-US"/>
              </w:rPr>
              <w:t xml:space="preserve">1. Античная философия: </w:t>
            </w:r>
            <w:proofErr w:type="spellStart"/>
            <w:r w:rsidRPr="00747563">
              <w:rPr>
                <w:lang w:eastAsia="en-US"/>
              </w:rPr>
              <w:t>досократовский</w:t>
            </w:r>
            <w:proofErr w:type="spellEnd"/>
            <w:r w:rsidRPr="00747563">
              <w:rPr>
                <w:lang w:eastAsia="en-US"/>
              </w:rPr>
              <w:t xml:space="preserve"> и сократовский период. Сократ. Платон. Аристотель. Философские школы античной философии.   </w:t>
            </w:r>
          </w:p>
        </w:tc>
        <w:tc>
          <w:tcPr>
            <w:tcW w:w="625" w:type="pct"/>
            <w:vMerge/>
          </w:tcPr>
          <w:p w14:paraId="60428FEA" w14:textId="77777777" w:rsidR="00465120" w:rsidRPr="00747563" w:rsidRDefault="00465120" w:rsidP="00F3626C">
            <w:pPr>
              <w:jc w:val="center"/>
              <w:rPr>
                <w:b/>
                <w:bCs/>
                <w:lang w:eastAsia="en-US"/>
              </w:rPr>
            </w:pPr>
          </w:p>
        </w:tc>
        <w:tc>
          <w:tcPr>
            <w:tcW w:w="433" w:type="pct"/>
            <w:vMerge/>
            <w:vAlign w:val="center"/>
          </w:tcPr>
          <w:p w14:paraId="04A9818C" w14:textId="11E02D9D" w:rsidR="00465120" w:rsidRPr="00747563" w:rsidRDefault="00465120" w:rsidP="00F3626C">
            <w:pPr>
              <w:jc w:val="center"/>
              <w:rPr>
                <w:b/>
                <w:bCs/>
                <w:lang w:eastAsia="en-US"/>
              </w:rPr>
            </w:pPr>
          </w:p>
        </w:tc>
        <w:tc>
          <w:tcPr>
            <w:tcW w:w="673" w:type="pct"/>
            <w:vMerge/>
            <w:vAlign w:val="center"/>
          </w:tcPr>
          <w:p w14:paraId="75DB96F2" w14:textId="307638FC" w:rsidR="00465120" w:rsidRPr="00747563" w:rsidRDefault="00465120" w:rsidP="00F3626C">
            <w:pPr>
              <w:rPr>
                <w:lang w:eastAsia="en-US"/>
              </w:rPr>
            </w:pPr>
          </w:p>
        </w:tc>
      </w:tr>
      <w:tr w:rsidR="00465120" w:rsidRPr="00747563" w14:paraId="0758B2F5" w14:textId="77777777" w:rsidTr="00494020">
        <w:trPr>
          <w:trHeight w:val="20"/>
        </w:trPr>
        <w:tc>
          <w:tcPr>
            <w:tcW w:w="730" w:type="pct"/>
            <w:vMerge/>
            <w:vAlign w:val="center"/>
          </w:tcPr>
          <w:p w14:paraId="5CDF8E86" w14:textId="77777777" w:rsidR="00465120" w:rsidRPr="00747563" w:rsidRDefault="00465120" w:rsidP="00F3626C">
            <w:pPr>
              <w:rPr>
                <w:b/>
                <w:bCs/>
                <w:lang w:eastAsia="en-US"/>
              </w:rPr>
            </w:pPr>
          </w:p>
        </w:tc>
        <w:tc>
          <w:tcPr>
            <w:tcW w:w="2539" w:type="pct"/>
            <w:vAlign w:val="center"/>
          </w:tcPr>
          <w:p w14:paraId="076B9395"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747563">
              <w:rPr>
                <w:lang w:eastAsia="en-US"/>
              </w:rPr>
              <w:t>2. Восточная философия-философия древнего Китая.</w:t>
            </w:r>
          </w:p>
        </w:tc>
        <w:tc>
          <w:tcPr>
            <w:tcW w:w="625" w:type="pct"/>
            <w:vMerge/>
          </w:tcPr>
          <w:p w14:paraId="018B3AFB" w14:textId="77777777" w:rsidR="00465120" w:rsidRPr="00747563" w:rsidRDefault="00465120" w:rsidP="00F3626C">
            <w:pPr>
              <w:jc w:val="center"/>
              <w:rPr>
                <w:b/>
                <w:bCs/>
                <w:lang w:eastAsia="en-US"/>
              </w:rPr>
            </w:pPr>
          </w:p>
        </w:tc>
        <w:tc>
          <w:tcPr>
            <w:tcW w:w="433" w:type="pct"/>
            <w:vMerge/>
            <w:vAlign w:val="center"/>
          </w:tcPr>
          <w:p w14:paraId="450979FE" w14:textId="7497E077" w:rsidR="00465120" w:rsidRPr="00747563" w:rsidRDefault="00465120" w:rsidP="00F3626C">
            <w:pPr>
              <w:jc w:val="center"/>
              <w:rPr>
                <w:b/>
                <w:bCs/>
                <w:lang w:eastAsia="en-US"/>
              </w:rPr>
            </w:pPr>
          </w:p>
        </w:tc>
        <w:tc>
          <w:tcPr>
            <w:tcW w:w="673" w:type="pct"/>
            <w:vMerge/>
            <w:vAlign w:val="center"/>
          </w:tcPr>
          <w:p w14:paraId="1799EE53" w14:textId="1B7B0E33" w:rsidR="00465120" w:rsidRPr="00747563" w:rsidRDefault="00465120" w:rsidP="00F3626C">
            <w:pPr>
              <w:rPr>
                <w:lang w:eastAsia="en-US"/>
              </w:rPr>
            </w:pPr>
          </w:p>
        </w:tc>
      </w:tr>
      <w:tr w:rsidR="00465120" w:rsidRPr="00747563" w14:paraId="0CED2B54" w14:textId="77777777" w:rsidTr="00494020">
        <w:trPr>
          <w:trHeight w:val="20"/>
        </w:trPr>
        <w:tc>
          <w:tcPr>
            <w:tcW w:w="730" w:type="pct"/>
            <w:vMerge/>
            <w:vAlign w:val="center"/>
          </w:tcPr>
          <w:p w14:paraId="70D61B72" w14:textId="77777777" w:rsidR="00465120" w:rsidRPr="00747563" w:rsidRDefault="00465120" w:rsidP="00F3626C">
            <w:pPr>
              <w:rPr>
                <w:b/>
                <w:bCs/>
                <w:lang w:eastAsia="en-US"/>
              </w:rPr>
            </w:pPr>
          </w:p>
        </w:tc>
        <w:tc>
          <w:tcPr>
            <w:tcW w:w="2539" w:type="pct"/>
            <w:vAlign w:val="center"/>
          </w:tcPr>
          <w:p w14:paraId="60E7D854"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747563">
              <w:rPr>
                <w:lang w:eastAsia="en-US"/>
              </w:rPr>
              <w:t>3.</w:t>
            </w:r>
            <w:r w:rsidRPr="00747563">
              <w:t xml:space="preserve"> Восточная философия-философия древней Индии.</w:t>
            </w:r>
          </w:p>
        </w:tc>
        <w:tc>
          <w:tcPr>
            <w:tcW w:w="625" w:type="pct"/>
            <w:vMerge/>
          </w:tcPr>
          <w:p w14:paraId="3BC2EFCF" w14:textId="77777777" w:rsidR="00465120" w:rsidRPr="00747563" w:rsidRDefault="00465120" w:rsidP="00F3626C">
            <w:pPr>
              <w:jc w:val="center"/>
              <w:rPr>
                <w:b/>
                <w:bCs/>
                <w:lang w:eastAsia="en-US"/>
              </w:rPr>
            </w:pPr>
          </w:p>
        </w:tc>
        <w:tc>
          <w:tcPr>
            <w:tcW w:w="433" w:type="pct"/>
            <w:vMerge/>
            <w:vAlign w:val="center"/>
          </w:tcPr>
          <w:p w14:paraId="3962E85B" w14:textId="55626B80" w:rsidR="00465120" w:rsidRPr="00747563" w:rsidRDefault="00465120" w:rsidP="00F3626C">
            <w:pPr>
              <w:jc w:val="center"/>
              <w:rPr>
                <w:b/>
                <w:bCs/>
                <w:lang w:eastAsia="en-US"/>
              </w:rPr>
            </w:pPr>
          </w:p>
        </w:tc>
        <w:tc>
          <w:tcPr>
            <w:tcW w:w="673" w:type="pct"/>
            <w:vMerge/>
            <w:vAlign w:val="center"/>
          </w:tcPr>
          <w:p w14:paraId="2278BCBC" w14:textId="58F2E5D0" w:rsidR="00465120" w:rsidRPr="00747563" w:rsidRDefault="00465120" w:rsidP="00F3626C">
            <w:pPr>
              <w:rPr>
                <w:lang w:eastAsia="en-US"/>
              </w:rPr>
            </w:pPr>
          </w:p>
        </w:tc>
      </w:tr>
      <w:tr w:rsidR="00465120" w:rsidRPr="00747563" w14:paraId="56FA6003" w14:textId="77777777" w:rsidTr="00494020">
        <w:trPr>
          <w:trHeight w:val="20"/>
        </w:trPr>
        <w:tc>
          <w:tcPr>
            <w:tcW w:w="730" w:type="pct"/>
            <w:vMerge/>
            <w:vAlign w:val="center"/>
          </w:tcPr>
          <w:p w14:paraId="01A3DD62" w14:textId="77777777" w:rsidR="00465120" w:rsidRPr="00747563" w:rsidRDefault="00465120" w:rsidP="00F3626C">
            <w:pPr>
              <w:rPr>
                <w:b/>
                <w:bCs/>
                <w:lang w:eastAsia="en-US"/>
              </w:rPr>
            </w:pPr>
          </w:p>
        </w:tc>
        <w:tc>
          <w:tcPr>
            <w:tcW w:w="2539" w:type="pct"/>
            <w:vAlign w:val="center"/>
          </w:tcPr>
          <w:p w14:paraId="06709DFF"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747563">
              <w:rPr>
                <w:lang w:eastAsia="en-US"/>
              </w:rPr>
              <w:t>4.</w:t>
            </w:r>
            <w:r w:rsidRPr="00747563">
              <w:t xml:space="preserve"> </w:t>
            </w:r>
            <w:r w:rsidRPr="00747563">
              <w:rPr>
                <w:lang w:eastAsia="en-US"/>
              </w:rPr>
              <w:t>Средневековая философия: патристика и схоластика</w:t>
            </w:r>
          </w:p>
        </w:tc>
        <w:tc>
          <w:tcPr>
            <w:tcW w:w="625" w:type="pct"/>
            <w:vMerge/>
          </w:tcPr>
          <w:p w14:paraId="225CF50B" w14:textId="77777777" w:rsidR="00465120" w:rsidRPr="00747563" w:rsidRDefault="00465120" w:rsidP="00F3626C">
            <w:pPr>
              <w:jc w:val="center"/>
              <w:rPr>
                <w:b/>
                <w:bCs/>
                <w:lang w:eastAsia="en-US"/>
              </w:rPr>
            </w:pPr>
          </w:p>
        </w:tc>
        <w:tc>
          <w:tcPr>
            <w:tcW w:w="433" w:type="pct"/>
            <w:vMerge/>
            <w:vAlign w:val="center"/>
          </w:tcPr>
          <w:p w14:paraId="2969E541" w14:textId="4076A321" w:rsidR="00465120" w:rsidRPr="00747563" w:rsidRDefault="00465120" w:rsidP="00F3626C">
            <w:pPr>
              <w:jc w:val="center"/>
              <w:rPr>
                <w:b/>
                <w:bCs/>
                <w:lang w:eastAsia="en-US"/>
              </w:rPr>
            </w:pPr>
          </w:p>
        </w:tc>
        <w:tc>
          <w:tcPr>
            <w:tcW w:w="673" w:type="pct"/>
            <w:vMerge/>
            <w:vAlign w:val="center"/>
          </w:tcPr>
          <w:p w14:paraId="5E8CB4A1" w14:textId="0AF498AF" w:rsidR="00465120" w:rsidRPr="00747563" w:rsidRDefault="00465120" w:rsidP="00F3626C">
            <w:pPr>
              <w:rPr>
                <w:lang w:eastAsia="en-US"/>
              </w:rPr>
            </w:pPr>
          </w:p>
        </w:tc>
      </w:tr>
      <w:tr w:rsidR="00513B8F" w:rsidRPr="00747563" w14:paraId="78EC28FC" w14:textId="77777777" w:rsidTr="00494020">
        <w:trPr>
          <w:trHeight w:val="453"/>
        </w:trPr>
        <w:tc>
          <w:tcPr>
            <w:tcW w:w="730" w:type="pct"/>
            <w:vMerge/>
            <w:vAlign w:val="center"/>
          </w:tcPr>
          <w:p w14:paraId="5E423B3D" w14:textId="77777777" w:rsidR="00513B8F" w:rsidRPr="00747563" w:rsidRDefault="00513B8F" w:rsidP="00F3626C">
            <w:pPr>
              <w:rPr>
                <w:b/>
                <w:bCs/>
                <w:lang w:eastAsia="en-US"/>
              </w:rPr>
            </w:pPr>
          </w:p>
        </w:tc>
        <w:tc>
          <w:tcPr>
            <w:tcW w:w="2539" w:type="pct"/>
            <w:vAlign w:val="center"/>
          </w:tcPr>
          <w:p w14:paraId="06ABE2FB" w14:textId="2D425C52" w:rsidR="00513B8F" w:rsidRPr="00747563" w:rsidRDefault="00513B8F" w:rsidP="0046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FA68CD">
              <w:rPr>
                <w:b/>
                <w:bCs/>
              </w:rPr>
              <w:t xml:space="preserve">Самостоятельная работа обучающихся </w:t>
            </w:r>
          </w:p>
        </w:tc>
        <w:tc>
          <w:tcPr>
            <w:tcW w:w="625" w:type="pct"/>
          </w:tcPr>
          <w:p w14:paraId="79822D71" w14:textId="77777777" w:rsidR="00513B8F" w:rsidRPr="00747563" w:rsidRDefault="00513B8F" w:rsidP="00F3626C">
            <w:pPr>
              <w:jc w:val="center"/>
              <w:rPr>
                <w:bCs/>
                <w:lang w:eastAsia="en-US"/>
              </w:rPr>
            </w:pPr>
          </w:p>
        </w:tc>
        <w:tc>
          <w:tcPr>
            <w:tcW w:w="433" w:type="pct"/>
            <w:vAlign w:val="center"/>
          </w:tcPr>
          <w:p w14:paraId="0B2F6E7C" w14:textId="256A0C61" w:rsidR="00513B8F" w:rsidRPr="00747563" w:rsidRDefault="00513B8F" w:rsidP="00F3626C">
            <w:pPr>
              <w:jc w:val="center"/>
              <w:rPr>
                <w:bCs/>
                <w:lang w:eastAsia="en-US"/>
              </w:rPr>
            </w:pPr>
          </w:p>
        </w:tc>
        <w:tc>
          <w:tcPr>
            <w:tcW w:w="673" w:type="pct"/>
            <w:vAlign w:val="center"/>
          </w:tcPr>
          <w:p w14:paraId="35AE4079" w14:textId="5622AFB4" w:rsidR="00513B8F" w:rsidRPr="00747563" w:rsidRDefault="00513B8F" w:rsidP="00F3626C">
            <w:pPr>
              <w:rPr>
                <w:lang w:eastAsia="en-US"/>
              </w:rPr>
            </w:pPr>
          </w:p>
        </w:tc>
      </w:tr>
      <w:tr w:rsidR="00465120" w:rsidRPr="00747563" w14:paraId="65BF0FC4" w14:textId="77777777" w:rsidTr="00494020">
        <w:trPr>
          <w:trHeight w:val="20"/>
        </w:trPr>
        <w:tc>
          <w:tcPr>
            <w:tcW w:w="730" w:type="pct"/>
            <w:vMerge w:val="restart"/>
          </w:tcPr>
          <w:p w14:paraId="16ED533F"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747563">
              <w:rPr>
                <w:b/>
                <w:bCs/>
                <w:lang w:eastAsia="en-US"/>
              </w:rPr>
              <w:t>Тема 1.3</w:t>
            </w:r>
          </w:p>
          <w:p w14:paraId="299F4991"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747563">
              <w:rPr>
                <w:b/>
                <w:bCs/>
                <w:lang w:eastAsia="en-US"/>
              </w:rPr>
              <w:lastRenderedPageBreak/>
              <w:t>Философия Возрождения и Нового времени</w:t>
            </w:r>
          </w:p>
        </w:tc>
        <w:tc>
          <w:tcPr>
            <w:tcW w:w="2539" w:type="pct"/>
            <w:vAlign w:val="center"/>
          </w:tcPr>
          <w:p w14:paraId="5ED6038F" w14:textId="5C219C03" w:rsidR="00465120" w:rsidRPr="00747563" w:rsidRDefault="00494020" w:rsidP="00F3626C">
            <w:pPr>
              <w:spacing w:after="60"/>
              <w:rPr>
                <w:b/>
                <w:bCs/>
              </w:rPr>
            </w:pPr>
            <w:r>
              <w:rPr>
                <w:b/>
                <w:bCs/>
              </w:rPr>
              <w:lastRenderedPageBreak/>
              <w:t>Содержание</w:t>
            </w:r>
          </w:p>
        </w:tc>
        <w:tc>
          <w:tcPr>
            <w:tcW w:w="625" w:type="pct"/>
            <w:vMerge w:val="restart"/>
          </w:tcPr>
          <w:p w14:paraId="7B4C1DE1" w14:textId="77777777" w:rsidR="00465120" w:rsidRDefault="00465120" w:rsidP="00F3626C">
            <w:pPr>
              <w:jc w:val="center"/>
              <w:rPr>
                <w:b/>
                <w:bCs/>
                <w:lang w:eastAsia="en-US"/>
              </w:rPr>
            </w:pPr>
          </w:p>
        </w:tc>
        <w:tc>
          <w:tcPr>
            <w:tcW w:w="433" w:type="pct"/>
            <w:vMerge w:val="restart"/>
          </w:tcPr>
          <w:p w14:paraId="53537484" w14:textId="7069AFB7" w:rsidR="00465120" w:rsidRPr="00F20337" w:rsidRDefault="00465120" w:rsidP="00F3626C">
            <w:pPr>
              <w:jc w:val="center"/>
              <w:rPr>
                <w:b/>
                <w:bCs/>
                <w:lang w:val="en-US" w:eastAsia="en-US"/>
              </w:rPr>
            </w:pPr>
          </w:p>
        </w:tc>
        <w:tc>
          <w:tcPr>
            <w:tcW w:w="673" w:type="pct"/>
            <w:vMerge w:val="restart"/>
          </w:tcPr>
          <w:p w14:paraId="43A9D78D" w14:textId="0F688791" w:rsidR="00465120" w:rsidRPr="00747563" w:rsidRDefault="00465120" w:rsidP="00F3626C">
            <w:r w:rsidRPr="00747563">
              <w:rPr>
                <w:lang w:eastAsia="en-US"/>
              </w:rPr>
              <w:t>ОК 02, ОК 03, ОК 05, ОК 06, ОК 09</w:t>
            </w:r>
          </w:p>
        </w:tc>
      </w:tr>
      <w:tr w:rsidR="00465120" w:rsidRPr="00747563" w14:paraId="1F0F9792" w14:textId="77777777" w:rsidTr="00494020">
        <w:trPr>
          <w:trHeight w:val="20"/>
        </w:trPr>
        <w:tc>
          <w:tcPr>
            <w:tcW w:w="730" w:type="pct"/>
            <w:vMerge/>
          </w:tcPr>
          <w:p w14:paraId="6DCCC058" w14:textId="77777777" w:rsidR="00465120" w:rsidRPr="00747563" w:rsidRDefault="00465120" w:rsidP="00F3626C">
            <w:pPr>
              <w:rPr>
                <w:b/>
                <w:bCs/>
                <w:lang w:eastAsia="en-US"/>
              </w:rPr>
            </w:pPr>
          </w:p>
        </w:tc>
        <w:tc>
          <w:tcPr>
            <w:tcW w:w="2539" w:type="pct"/>
            <w:vAlign w:val="center"/>
          </w:tcPr>
          <w:p w14:paraId="62FBF09E"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lang w:eastAsia="en-US"/>
              </w:rPr>
              <w:t>1. Гуманизм и антропоцентризм эпохи Возрождения. Особенности философии Нового времени: рационализм и эмпиризм в теории познания.</w:t>
            </w:r>
          </w:p>
        </w:tc>
        <w:tc>
          <w:tcPr>
            <w:tcW w:w="625" w:type="pct"/>
            <w:vMerge/>
          </w:tcPr>
          <w:p w14:paraId="0A6E72AF" w14:textId="77777777" w:rsidR="00465120" w:rsidRPr="00747563" w:rsidRDefault="00465120" w:rsidP="00F3626C">
            <w:pPr>
              <w:jc w:val="center"/>
              <w:rPr>
                <w:b/>
                <w:bCs/>
                <w:lang w:eastAsia="en-US"/>
              </w:rPr>
            </w:pPr>
          </w:p>
        </w:tc>
        <w:tc>
          <w:tcPr>
            <w:tcW w:w="433" w:type="pct"/>
            <w:vMerge/>
          </w:tcPr>
          <w:p w14:paraId="764AD8F4" w14:textId="32232C7D" w:rsidR="00465120" w:rsidRPr="00747563" w:rsidRDefault="00465120" w:rsidP="00F3626C">
            <w:pPr>
              <w:jc w:val="center"/>
              <w:rPr>
                <w:b/>
                <w:bCs/>
                <w:lang w:eastAsia="en-US"/>
              </w:rPr>
            </w:pPr>
          </w:p>
        </w:tc>
        <w:tc>
          <w:tcPr>
            <w:tcW w:w="673" w:type="pct"/>
            <w:vMerge/>
          </w:tcPr>
          <w:p w14:paraId="3071F6A3" w14:textId="39474DED" w:rsidR="00465120" w:rsidRPr="00747563" w:rsidRDefault="00465120" w:rsidP="00F3626C">
            <w:pPr>
              <w:rPr>
                <w:lang w:eastAsia="en-US"/>
              </w:rPr>
            </w:pPr>
          </w:p>
        </w:tc>
      </w:tr>
      <w:tr w:rsidR="00465120" w:rsidRPr="00747563" w14:paraId="71AAFFCE" w14:textId="77777777" w:rsidTr="00494020">
        <w:trPr>
          <w:trHeight w:val="20"/>
        </w:trPr>
        <w:tc>
          <w:tcPr>
            <w:tcW w:w="730" w:type="pct"/>
            <w:vMerge/>
          </w:tcPr>
          <w:p w14:paraId="3436730A" w14:textId="77777777" w:rsidR="00465120" w:rsidRPr="00747563" w:rsidRDefault="00465120" w:rsidP="00F3626C">
            <w:pPr>
              <w:rPr>
                <w:b/>
                <w:bCs/>
                <w:lang w:eastAsia="en-US"/>
              </w:rPr>
            </w:pPr>
          </w:p>
        </w:tc>
        <w:tc>
          <w:tcPr>
            <w:tcW w:w="2539" w:type="pct"/>
            <w:vAlign w:val="center"/>
          </w:tcPr>
          <w:p w14:paraId="27E8068C"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lang w:eastAsia="en-US"/>
              </w:rPr>
              <w:t>2. Немецкая классическая философия. Философия позитивизма и эволюционизма.</w:t>
            </w:r>
          </w:p>
        </w:tc>
        <w:tc>
          <w:tcPr>
            <w:tcW w:w="625" w:type="pct"/>
            <w:vMerge/>
          </w:tcPr>
          <w:p w14:paraId="066814BD" w14:textId="77777777" w:rsidR="00465120" w:rsidRPr="00747563" w:rsidRDefault="00465120" w:rsidP="00F3626C">
            <w:pPr>
              <w:jc w:val="center"/>
              <w:rPr>
                <w:b/>
                <w:bCs/>
                <w:lang w:eastAsia="en-US"/>
              </w:rPr>
            </w:pPr>
          </w:p>
        </w:tc>
        <w:tc>
          <w:tcPr>
            <w:tcW w:w="433" w:type="pct"/>
            <w:vMerge/>
          </w:tcPr>
          <w:p w14:paraId="0B500061" w14:textId="4A324AB0" w:rsidR="00465120" w:rsidRPr="00747563" w:rsidRDefault="00465120" w:rsidP="00F3626C">
            <w:pPr>
              <w:jc w:val="center"/>
              <w:rPr>
                <w:b/>
                <w:bCs/>
                <w:lang w:eastAsia="en-US"/>
              </w:rPr>
            </w:pPr>
          </w:p>
        </w:tc>
        <w:tc>
          <w:tcPr>
            <w:tcW w:w="673" w:type="pct"/>
            <w:vMerge/>
          </w:tcPr>
          <w:p w14:paraId="172B42B6" w14:textId="358DF317" w:rsidR="00465120" w:rsidRPr="00747563" w:rsidRDefault="00465120" w:rsidP="00F3626C">
            <w:pPr>
              <w:rPr>
                <w:lang w:eastAsia="en-US"/>
              </w:rPr>
            </w:pPr>
          </w:p>
        </w:tc>
      </w:tr>
      <w:tr w:rsidR="00494020" w:rsidRPr="00747563" w14:paraId="7D32A234" w14:textId="77777777" w:rsidTr="00494020">
        <w:trPr>
          <w:trHeight w:val="20"/>
        </w:trPr>
        <w:tc>
          <w:tcPr>
            <w:tcW w:w="730" w:type="pct"/>
            <w:vMerge/>
          </w:tcPr>
          <w:p w14:paraId="6830BF13" w14:textId="77777777" w:rsidR="00494020" w:rsidRPr="00747563" w:rsidRDefault="00494020" w:rsidP="00F3626C">
            <w:pPr>
              <w:rPr>
                <w:b/>
                <w:bCs/>
                <w:lang w:eastAsia="en-US"/>
              </w:rPr>
            </w:pPr>
          </w:p>
        </w:tc>
        <w:tc>
          <w:tcPr>
            <w:tcW w:w="2539" w:type="pct"/>
            <w:vAlign w:val="center"/>
          </w:tcPr>
          <w:p w14:paraId="311F26AD" w14:textId="0C14119F" w:rsidR="00494020"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В том числе практических занятий и лабораторных работ</w:t>
            </w:r>
          </w:p>
        </w:tc>
        <w:tc>
          <w:tcPr>
            <w:tcW w:w="625" w:type="pct"/>
          </w:tcPr>
          <w:p w14:paraId="131B8E78" w14:textId="77777777" w:rsidR="00494020" w:rsidRPr="00747563" w:rsidRDefault="00494020" w:rsidP="00F3626C">
            <w:pPr>
              <w:jc w:val="center"/>
              <w:rPr>
                <w:b/>
                <w:bCs/>
                <w:lang w:eastAsia="en-US"/>
              </w:rPr>
            </w:pPr>
          </w:p>
        </w:tc>
        <w:tc>
          <w:tcPr>
            <w:tcW w:w="433" w:type="pct"/>
          </w:tcPr>
          <w:p w14:paraId="23356058" w14:textId="77777777" w:rsidR="00494020" w:rsidRPr="00747563" w:rsidRDefault="00494020" w:rsidP="00F3626C">
            <w:pPr>
              <w:jc w:val="center"/>
              <w:rPr>
                <w:b/>
                <w:bCs/>
                <w:lang w:eastAsia="en-US"/>
              </w:rPr>
            </w:pPr>
          </w:p>
        </w:tc>
        <w:tc>
          <w:tcPr>
            <w:tcW w:w="673" w:type="pct"/>
          </w:tcPr>
          <w:p w14:paraId="51BDE623" w14:textId="77777777" w:rsidR="00494020" w:rsidRPr="00747563" w:rsidRDefault="00494020" w:rsidP="00F3626C">
            <w:pPr>
              <w:rPr>
                <w:lang w:eastAsia="en-US"/>
              </w:rPr>
            </w:pPr>
          </w:p>
        </w:tc>
      </w:tr>
      <w:tr w:rsidR="00513B8F" w:rsidRPr="00747563" w14:paraId="3E3F82A3" w14:textId="77777777" w:rsidTr="00494020">
        <w:trPr>
          <w:trHeight w:val="20"/>
        </w:trPr>
        <w:tc>
          <w:tcPr>
            <w:tcW w:w="730" w:type="pct"/>
            <w:vMerge/>
          </w:tcPr>
          <w:p w14:paraId="48246ACF" w14:textId="77777777" w:rsidR="00513B8F" w:rsidRPr="00747563" w:rsidRDefault="00513B8F" w:rsidP="00F3626C">
            <w:pPr>
              <w:rPr>
                <w:b/>
                <w:bCs/>
                <w:lang w:eastAsia="en-US"/>
              </w:rPr>
            </w:pPr>
          </w:p>
        </w:tc>
        <w:tc>
          <w:tcPr>
            <w:tcW w:w="2539" w:type="pct"/>
            <w:vAlign w:val="center"/>
          </w:tcPr>
          <w:p w14:paraId="1CB4AE7E" w14:textId="77777777" w:rsidR="00513B8F" w:rsidRPr="00093EF4" w:rsidRDefault="00513B8F"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lang w:eastAsia="en-US"/>
              </w:rPr>
              <w:t>Семинарское занятие «</w:t>
            </w:r>
            <w:r w:rsidRPr="00093EF4">
              <w:rPr>
                <w:lang w:eastAsia="en-US"/>
              </w:rPr>
              <w:t>Общие черты немецкой классической философии. Регуляторы поведения человека в обществе согласно философии И.</w:t>
            </w:r>
            <w:r>
              <w:rPr>
                <w:lang w:eastAsia="en-US"/>
              </w:rPr>
              <w:t xml:space="preserve"> </w:t>
            </w:r>
            <w:r w:rsidRPr="00093EF4">
              <w:rPr>
                <w:lang w:eastAsia="en-US"/>
              </w:rPr>
              <w:t>Канта. Роль мышления в эволюции мира согласно философии Г.Ф.</w:t>
            </w:r>
            <w:r>
              <w:rPr>
                <w:lang w:eastAsia="en-US"/>
              </w:rPr>
              <w:t xml:space="preserve"> </w:t>
            </w:r>
            <w:r w:rsidRPr="00093EF4">
              <w:rPr>
                <w:lang w:eastAsia="en-US"/>
              </w:rPr>
              <w:t>Гегеля</w:t>
            </w:r>
            <w:r>
              <w:rPr>
                <w:lang w:eastAsia="en-US"/>
              </w:rPr>
              <w:t>»</w:t>
            </w:r>
          </w:p>
        </w:tc>
        <w:tc>
          <w:tcPr>
            <w:tcW w:w="625" w:type="pct"/>
          </w:tcPr>
          <w:p w14:paraId="58B26565" w14:textId="77777777" w:rsidR="00513B8F" w:rsidRPr="00747563" w:rsidRDefault="00513B8F" w:rsidP="00F3626C">
            <w:pPr>
              <w:jc w:val="center"/>
              <w:rPr>
                <w:b/>
                <w:bCs/>
                <w:lang w:eastAsia="en-US"/>
              </w:rPr>
            </w:pPr>
          </w:p>
        </w:tc>
        <w:tc>
          <w:tcPr>
            <w:tcW w:w="433" w:type="pct"/>
          </w:tcPr>
          <w:p w14:paraId="5A96E0D4" w14:textId="2186EE74" w:rsidR="00513B8F" w:rsidRPr="00747563" w:rsidRDefault="00513B8F" w:rsidP="00F3626C">
            <w:pPr>
              <w:jc w:val="center"/>
              <w:rPr>
                <w:b/>
                <w:bCs/>
                <w:lang w:eastAsia="en-US"/>
              </w:rPr>
            </w:pPr>
          </w:p>
        </w:tc>
        <w:tc>
          <w:tcPr>
            <w:tcW w:w="673" w:type="pct"/>
          </w:tcPr>
          <w:p w14:paraId="693C02AC" w14:textId="7F9048F0" w:rsidR="00513B8F" w:rsidRPr="00747563" w:rsidRDefault="00513B8F" w:rsidP="00F3626C">
            <w:pPr>
              <w:rPr>
                <w:lang w:eastAsia="en-US"/>
              </w:rPr>
            </w:pPr>
          </w:p>
        </w:tc>
      </w:tr>
      <w:tr w:rsidR="00465120" w:rsidRPr="00747563" w14:paraId="74211D72" w14:textId="77777777" w:rsidTr="00494020">
        <w:trPr>
          <w:trHeight w:val="20"/>
        </w:trPr>
        <w:tc>
          <w:tcPr>
            <w:tcW w:w="730" w:type="pct"/>
            <w:vMerge w:val="restart"/>
          </w:tcPr>
          <w:p w14:paraId="25836E40" w14:textId="77777777" w:rsidR="00465120" w:rsidRPr="00747563" w:rsidRDefault="00465120" w:rsidP="00F3626C">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b/>
                <w:bCs/>
                <w:lang w:eastAsia="en-US"/>
              </w:rPr>
              <w:t>Тема 1.4</w:t>
            </w:r>
          </w:p>
          <w:p w14:paraId="3E294838" w14:textId="77777777" w:rsidR="00465120" w:rsidRPr="00747563" w:rsidRDefault="00465120" w:rsidP="00F3626C">
            <w:pPr>
              <w:rPr>
                <w:b/>
                <w:bCs/>
                <w:lang w:eastAsia="en-US"/>
              </w:rPr>
            </w:pPr>
            <w:r w:rsidRPr="00747563">
              <w:rPr>
                <w:b/>
                <w:bCs/>
                <w:lang w:eastAsia="en-US"/>
              </w:rPr>
              <w:t>Современная философия</w:t>
            </w:r>
          </w:p>
        </w:tc>
        <w:tc>
          <w:tcPr>
            <w:tcW w:w="2539" w:type="pct"/>
            <w:vAlign w:val="center"/>
          </w:tcPr>
          <w:p w14:paraId="50C4644F" w14:textId="72837824" w:rsidR="00465120" w:rsidRPr="00747563" w:rsidRDefault="00494020" w:rsidP="00F3626C">
            <w:pPr>
              <w:spacing w:after="120"/>
              <w:rPr>
                <w:b/>
                <w:bCs/>
              </w:rPr>
            </w:pPr>
            <w:r>
              <w:rPr>
                <w:b/>
                <w:bCs/>
              </w:rPr>
              <w:t>Содержание</w:t>
            </w:r>
          </w:p>
        </w:tc>
        <w:tc>
          <w:tcPr>
            <w:tcW w:w="625" w:type="pct"/>
            <w:vMerge w:val="restart"/>
          </w:tcPr>
          <w:p w14:paraId="53D0F87A" w14:textId="77777777" w:rsidR="00465120" w:rsidRDefault="00465120" w:rsidP="00F3626C">
            <w:pPr>
              <w:jc w:val="center"/>
              <w:rPr>
                <w:b/>
                <w:bCs/>
                <w:lang w:eastAsia="en-US"/>
              </w:rPr>
            </w:pPr>
          </w:p>
        </w:tc>
        <w:tc>
          <w:tcPr>
            <w:tcW w:w="433" w:type="pct"/>
            <w:vMerge w:val="restart"/>
          </w:tcPr>
          <w:p w14:paraId="19490DFB" w14:textId="50768C11" w:rsidR="00465120" w:rsidRPr="00747563" w:rsidRDefault="00465120" w:rsidP="00F3626C">
            <w:pPr>
              <w:jc w:val="center"/>
              <w:rPr>
                <w:b/>
                <w:bCs/>
                <w:lang w:eastAsia="en-US"/>
              </w:rPr>
            </w:pPr>
          </w:p>
        </w:tc>
        <w:tc>
          <w:tcPr>
            <w:tcW w:w="673" w:type="pct"/>
            <w:vMerge w:val="restart"/>
          </w:tcPr>
          <w:p w14:paraId="22AA2383" w14:textId="4C029801" w:rsidR="00465120" w:rsidRPr="00747563" w:rsidRDefault="00465120" w:rsidP="00F3626C">
            <w:r w:rsidRPr="00747563">
              <w:rPr>
                <w:lang w:eastAsia="en-US"/>
              </w:rPr>
              <w:t>ОК 02, ОК 03, ОК 05, ОК 06, ОК 0</w:t>
            </w:r>
            <w:r w:rsidR="007F6FB4">
              <w:rPr>
                <w:lang w:eastAsia="en-US"/>
              </w:rPr>
              <w:t>9</w:t>
            </w:r>
          </w:p>
        </w:tc>
      </w:tr>
      <w:tr w:rsidR="00465120" w:rsidRPr="00747563" w14:paraId="4CA3DF71" w14:textId="77777777" w:rsidTr="00494020">
        <w:trPr>
          <w:trHeight w:val="20"/>
        </w:trPr>
        <w:tc>
          <w:tcPr>
            <w:tcW w:w="730" w:type="pct"/>
            <w:vMerge/>
            <w:vAlign w:val="center"/>
          </w:tcPr>
          <w:p w14:paraId="35739BD8" w14:textId="77777777" w:rsidR="00465120" w:rsidRPr="00747563" w:rsidRDefault="00465120" w:rsidP="00F3626C">
            <w:pPr>
              <w:rPr>
                <w:b/>
                <w:bCs/>
                <w:lang w:eastAsia="en-US"/>
              </w:rPr>
            </w:pPr>
          </w:p>
        </w:tc>
        <w:tc>
          <w:tcPr>
            <w:tcW w:w="2539" w:type="pct"/>
            <w:vAlign w:val="center"/>
          </w:tcPr>
          <w:p w14:paraId="2F2E8A02"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lang w:eastAsia="en-US"/>
              </w:rPr>
              <w:t xml:space="preserve">1. Основные направления философии ХХ века: неопозитивизм, прагматизм и экзистенциализм. Философия бессознательного. </w:t>
            </w:r>
          </w:p>
        </w:tc>
        <w:tc>
          <w:tcPr>
            <w:tcW w:w="625" w:type="pct"/>
            <w:vMerge/>
          </w:tcPr>
          <w:p w14:paraId="3353E029" w14:textId="77777777" w:rsidR="00465120" w:rsidRPr="00747563" w:rsidRDefault="00465120" w:rsidP="00F3626C">
            <w:pPr>
              <w:jc w:val="center"/>
              <w:rPr>
                <w:b/>
                <w:bCs/>
                <w:lang w:eastAsia="en-US"/>
              </w:rPr>
            </w:pPr>
          </w:p>
        </w:tc>
        <w:tc>
          <w:tcPr>
            <w:tcW w:w="433" w:type="pct"/>
            <w:vMerge/>
          </w:tcPr>
          <w:p w14:paraId="27712EB8" w14:textId="12D93F08" w:rsidR="00465120" w:rsidRPr="00747563" w:rsidRDefault="00465120" w:rsidP="00F3626C">
            <w:pPr>
              <w:jc w:val="center"/>
              <w:rPr>
                <w:b/>
                <w:bCs/>
                <w:lang w:eastAsia="en-US"/>
              </w:rPr>
            </w:pPr>
          </w:p>
        </w:tc>
        <w:tc>
          <w:tcPr>
            <w:tcW w:w="673" w:type="pct"/>
            <w:vMerge/>
          </w:tcPr>
          <w:p w14:paraId="3C1A00F7" w14:textId="0509C549" w:rsidR="00465120" w:rsidRPr="00747563" w:rsidRDefault="00465120" w:rsidP="00F3626C">
            <w:pPr>
              <w:rPr>
                <w:lang w:eastAsia="en-US"/>
              </w:rPr>
            </w:pPr>
          </w:p>
        </w:tc>
      </w:tr>
      <w:tr w:rsidR="00465120" w:rsidRPr="00747563" w14:paraId="6502B5B3" w14:textId="77777777" w:rsidTr="00494020">
        <w:trPr>
          <w:trHeight w:val="20"/>
        </w:trPr>
        <w:tc>
          <w:tcPr>
            <w:tcW w:w="730" w:type="pct"/>
            <w:vMerge/>
            <w:vAlign w:val="center"/>
          </w:tcPr>
          <w:p w14:paraId="45BFD87A" w14:textId="77777777" w:rsidR="00465120" w:rsidRPr="00747563" w:rsidRDefault="00465120" w:rsidP="00F3626C">
            <w:pPr>
              <w:rPr>
                <w:b/>
                <w:bCs/>
                <w:lang w:eastAsia="en-US"/>
              </w:rPr>
            </w:pPr>
          </w:p>
        </w:tc>
        <w:tc>
          <w:tcPr>
            <w:tcW w:w="2539" w:type="pct"/>
            <w:vAlign w:val="center"/>
          </w:tcPr>
          <w:p w14:paraId="6BE0A5C5"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747563">
              <w:rPr>
                <w:lang w:eastAsia="en-US"/>
              </w:rPr>
              <w:t>2. Особенности русской философии. Русская идея.</w:t>
            </w:r>
          </w:p>
        </w:tc>
        <w:tc>
          <w:tcPr>
            <w:tcW w:w="625" w:type="pct"/>
            <w:vMerge/>
          </w:tcPr>
          <w:p w14:paraId="1C06C395" w14:textId="77777777" w:rsidR="00465120" w:rsidRPr="00747563" w:rsidRDefault="00465120" w:rsidP="00F3626C">
            <w:pPr>
              <w:jc w:val="center"/>
              <w:rPr>
                <w:b/>
                <w:bCs/>
                <w:lang w:eastAsia="en-US"/>
              </w:rPr>
            </w:pPr>
          </w:p>
        </w:tc>
        <w:tc>
          <w:tcPr>
            <w:tcW w:w="433" w:type="pct"/>
            <w:vMerge/>
          </w:tcPr>
          <w:p w14:paraId="24447486" w14:textId="33CB5EF6" w:rsidR="00465120" w:rsidRPr="00747563" w:rsidRDefault="00465120" w:rsidP="00F3626C">
            <w:pPr>
              <w:jc w:val="center"/>
              <w:rPr>
                <w:b/>
                <w:bCs/>
                <w:lang w:eastAsia="en-US"/>
              </w:rPr>
            </w:pPr>
          </w:p>
        </w:tc>
        <w:tc>
          <w:tcPr>
            <w:tcW w:w="673" w:type="pct"/>
            <w:vMerge/>
          </w:tcPr>
          <w:p w14:paraId="7136F931" w14:textId="1D28D484" w:rsidR="00465120" w:rsidRPr="00747563" w:rsidRDefault="00465120" w:rsidP="00F3626C">
            <w:pPr>
              <w:rPr>
                <w:lang w:eastAsia="en-US"/>
              </w:rPr>
            </w:pPr>
          </w:p>
        </w:tc>
      </w:tr>
      <w:tr w:rsidR="00494020" w:rsidRPr="00747563" w14:paraId="3D0D512B" w14:textId="77777777" w:rsidTr="00494020">
        <w:trPr>
          <w:trHeight w:val="20"/>
        </w:trPr>
        <w:tc>
          <w:tcPr>
            <w:tcW w:w="730" w:type="pct"/>
            <w:vMerge/>
            <w:vAlign w:val="center"/>
          </w:tcPr>
          <w:p w14:paraId="0BDDA38A" w14:textId="77777777" w:rsidR="00494020" w:rsidRPr="00747563" w:rsidRDefault="00494020" w:rsidP="00F3626C">
            <w:pPr>
              <w:rPr>
                <w:b/>
                <w:bCs/>
                <w:lang w:eastAsia="en-US"/>
              </w:rPr>
            </w:pPr>
          </w:p>
        </w:tc>
        <w:tc>
          <w:tcPr>
            <w:tcW w:w="2539" w:type="pct"/>
            <w:vAlign w:val="center"/>
          </w:tcPr>
          <w:p w14:paraId="50D799A8" w14:textId="2334C192" w:rsidR="00494020"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b/>
                <w:bCs/>
              </w:rPr>
              <w:t>В том числе практических занятий и лабораторных работ</w:t>
            </w:r>
          </w:p>
        </w:tc>
        <w:tc>
          <w:tcPr>
            <w:tcW w:w="625" w:type="pct"/>
          </w:tcPr>
          <w:p w14:paraId="7A2EA888" w14:textId="77777777" w:rsidR="00494020" w:rsidRPr="00747563" w:rsidRDefault="00494020" w:rsidP="00F3626C">
            <w:pPr>
              <w:jc w:val="center"/>
              <w:rPr>
                <w:b/>
                <w:bCs/>
                <w:lang w:eastAsia="en-US"/>
              </w:rPr>
            </w:pPr>
          </w:p>
        </w:tc>
        <w:tc>
          <w:tcPr>
            <w:tcW w:w="433" w:type="pct"/>
          </w:tcPr>
          <w:p w14:paraId="6B0455D3" w14:textId="77777777" w:rsidR="00494020" w:rsidRPr="00747563" w:rsidRDefault="00494020" w:rsidP="00F3626C">
            <w:pPr>
              <w:jc w:val="center"/>
              <w:rPr>
                <w:b/>
                <w:bCs/>
                <w:lang w:eastAsia="en-US"/>
              </w:rPr>
            </w:pPr>
          </w:p>
        </w:tc>
        <w:tc>
          <w:tcPr>
            <w:tcW w:w="673" w:type="pct"/>
          </w:tcPr>
          <w:p w14:paraId="205D7990" w14:textId="77777777" w:rsidR="00494020" w:rsidRPr="00747563" w:rsidRDefault="00494020" w:rsidP="00F3626C">
            <w:pPr>
              <w:rPr>
                <w:lang w:eastAsia="en-US"/>
              </w:rPr>
            </w:pPr>
          </w:p>
        </w:tc>
      </w:tr>
      <w:tr w:rsidR="00513B8F" w:rsidRPr="00747563" w14:paraId="16F978C6" w14:textId="77777777" w:rsidTr="00494020">
        <w:trPr>
          <w:trHeight w:val="20"/>
        </w:trPr>
        <w:tc>
          <w:tcPr>
            <w:tcW w:w="730" w:type="pct"/>
            <w:vMerge/>
            <w:vAlign w:val="center"/>
          </w:tcPr>
          <w:p w14:paraId="34017942" w14:textId="77777777" w:rsidR="00513B8F" w:rsidRPr="00747563" w:rsidRDefault="00513B8F" w:rsidP="00F3626C">
            <w:pPr>
              <w:rPr>
                <w:b/>
                <w:bCs/>
                <w:lang w:eastAsia="en-US"/>
              </w:rPr>
            </w:pPr>
          </w:p>
        </w:tc>
        <w:tc>
          <w:tcPr>
            <w:tcW w:w="2539" w:type="pct"/>
            <w:vAlign w:val="center"/>
          </w:tcPr>
          <w:p w14:paraId="01819590" w14:textId="77777777" w:rsidR="00513B8F" w:rsidRPr="00DB32A8" w:rsidRDefault="00513B8F"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lang w:eastAsia="en-US"/>
              </w:rPr>
              <w:t xml:space="preserve">Семинарское занятие «Особенность понятий «национальная идея» и «русская идея». Христианские идеалы, нашедшие свое отражение в русской религиозной философии. </w:t>
            </w:r>
            <w:proofErr w:type="spellStart"/>
            <w:r>
              <w:rPr>
                <w:lang w:eastAsia="en-US"/>
              </w:rPr>
              <w:t>Н.А.Бердяев</w:t>
            </w:r>
            <w:proofErr w:type="spellEnd"/>
            <w:r>
              <w:rPr>
                <w:lang w:eastAsia="en-US"/>
              </w:rPr>
              <w:t xml:space="preserve"> «О судьбе России»»</w:t>
            </w:r>
          </w:p>
        </w:tc>
        <w:tc>
          <w:tcPr>
            <w:tcW w:w="625" w:type="pct"/>
          </w:tcPr>
          <w:p w14:paraId="2A01E5E2" w14:textId="77777777" w:rsidR="00513B8F" w:rsidRPr="00747563" w:rsidRDefault="00513B8F" w:rsidP="00F3626C">
            <w:pPr>
              <w:jc w:val="center"/>
              <w:rPr>
                <w:b/>
                <w:bCs/>
                <w:lang w:eastAsia="en-US"/>
              </w:rPr>
            </w:pPr>
          </w:p>
        </w:tc>
        <w:tc>
          <w:tcPr>
            <w:tcW w:w="433" w:type="pct"/>
          </w:tcPr>
          <w:p w14:paraId="63536FC1" w14:textId="6EE83D4B" w:rsidR="00513B8F" w:rsidRPr="00747563" w:rsidRDefault="00513B8F" w:rsidP="00F3626C">
            <w:pPr>
              <w:jc w:val="center"/>
              <w:rPr>
                <w:b/>
                <w:bCs/>
                <w:lang w:eastAsia="en-US"/>
              </w:rPr>
            </w:pPr>
          </w:p>
        </w:tc>
        <w:tc>
          <w:tcPr>
            <w:tcW w:w="673" w:type="pct"/>
          </w:tcPr>
          <w:p w14:paraId="12F33308" w14:textId="7F0621E3" w:rsidR="00513B8F" w:rsidRPr="00747563" w:rsidRDefault="00513B8F" w:rsidP="00F3626C">
            <w:pPr>
              <w:rPr>
                <w:lang w:eastAsia="en-US"/>
              </w:rPr>
            </w:pPr>
          </w:p>
        </w:tc>
      </w:tr>
      <w:tr w:rsidR="00513B8F" w:rsidRPr="00747563" w14:paraId="39BBC9AA" w14:textId="77777777" w:rsidTr="00494020">
        <w:trPr>
          <w:trHeight w:val="125"/>
        </w:trPr>
        <w:tc>
          <w:tcPr>
            <w:tcW w:w="3269" w:type="pct"/>
            <w:gridSpan w:val="2"/>
            <w:vAlign w:val="center"/>
          </w:tcPr>
          <w:p w14:paraId="7B9B069D" w14:textId="77777777" w:rsidR="00513B8F" w:rsidRPr="00747563" w:rsidRDefault="00513B8F" w:rsidP="00F3626C">
            <w:pPr>
              <w:spacing w:after="120"/>
              <w:rPr>
                <w:b/>
                <w:bCs/>
                <w:lang w:eastAsia="en-US"/>
              </w:rPr>
            </w:pPr>
            <w:r w:rsidRPr="00747563">
              <w:rPr>
                <w:b/>
                <w:bCs/>
              </w:rPr>
              <w:t>Раздел 2. Методология и структура философии. Философские проблемы</w:t>
            </w:r>
          </w:p>
        </w:tc>
        <w:tc>
          <w:tcPr>
            <w:tcW w:w="625" w:type="pct"/>
          </w:tcPr>
          <w:p w14:paraId="232F81C6" w14:textId="5FB001CA" w:rsidR="00513B8F" w:rsidRDefault="00C661E8" w:rsidP="00F3626C">
            <w:pPr>
              <w:jc w:val="center"/>
              <w:rPr>
                <w:b/>
                <w:bCs/>
                <w:lang w:eastAsia="en-US"/>
              </w:rPr>
            </w:pPr>
            <w:r>
              <w:rPr>
                <w:b/>
                <w:bCs/>
                <w:lang w:eastAsia="en-US"/>
              </w:rPr>
              <w:t>16/6</w:t>
            </w:r>
          </w:p>
        </w:tc>
        <w:tc>
          <w:tcPr>
            <w:tcW w:w="433" w:type="pct"/>
            <w:vAlign w:val="center"/>
          </w:tcPr>
          <w:p w14:paraId="0559A834" w14:textId="25DCD04B" w:rsidR="00513B8F" w:rsidRPr="00AD3873" w:rsidRDefault="00513B8F" w:rsidP="00F3626C">
            <w:pPr>
              <w:jc w:val="center"/>
              <w:rPr>
                <w:b/>
                <w:bCs/>
                <w:lang w:val="en-US" w:eastAsia="en-US"/>
              </w:rPr>
            </w:pPr>
            <w:r>
              <w:rPr>
                <w:b/>
                <w:bCs/>
                <w:lang w:eastAsia="en-US"/>
              </w:rPr>
              <w:t>18</w:t>
            </w:r>
            <w:r>
              <w:rPr>
                <w:b/>
                <w:bCs/>
                <w:lang w:val="en-US" w:eastAsia="en-US"/>
              </w:rPr>
              <w:t>/6</w:t>
            </w:r>
          </w:p>
        </w:tc>
        <w:tc>
          <w:tcPr>
            <w:tcW w:w="673" w:type="pct"/>
          </w:tcPr>
          <w:p w14:paraId="5B968D69" w14:textId="55845FF0" w:rsidR="00513B8F" w:rsidRPr="00747563" w:rsidRDefault="00513B8F" w:rsidP="00F3626C">
            <w:pPr>
              <w:rPr>
                <w:lang w:eastAsia="en-US"/>
              </w:rPr>
            </w:pPr>
          </w:p>
        </w:tc>
      </w:tr>
      <w:tr w:rsidR="00465120" w:rsidRPr="00747563" w14:paraId="241A545F" w14:textId="77777777" w:rsidTr="00494020">
        <w:trPr>
          <w:trHeight w:val="20"/>
        </w:trPr>
        <w:tc>
          <w:tcPr>
            <w:tcW w:w="730" w:type="pct"/>
            <w:vMerge w:val="restart"/>
          </w:tcPr>
          <w:p w14:paraId="74345466"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747563">
              <w:rPr>
                <w:b/>
                <w:bCs/>
                <w:lang w:eastAsia="en-US"/>
              </w:rPr>
              <w:t xml:space="preserve">Тема 2.1 </w:t>
            </w:r>
          </w:p>
          <w:p w14:paraId="1696BE80" w14:textId="77777777" w:rsidR="00465120" w:rsidRPr="00747563" w:rsidRDefault="00465120" w:rsidP="00F3626C">
            <w:pPr>
              <w:rPr>
                <w:b/>
                <w:bCs/>
                <w:lang w:eastAsia="en-US"/>
              </w:rPr>
            </w:pPr>
            <w:r w:rsidRPr="00747563">
              <w:rPr>
                <w:b/>
                <w:bCs/>
              </w:rPr>
              <w:t>Методология и структура философии</w:t>
            </w:r>
          </w:p>
        </w:tc>
        <w:tc>
          <w:tcPr>
            <w:tcW w:w="2539" w:type="pct"/>
            <w:vAlign w:val="center"/>
          </w:tcPr>
          <w:p w14:paraId="3016E847" w14:textId="2327D294" w:rsidR="00465120" w:rsidRPr="00747563" w:rsidRDefault="00465120" w:rsidP="00F3626C">
            <w:pPr>
              <w:spacing w:after="120"/>
              <w:rPr>
                <w:b/>
                <w:bCs/>
              </w:rPr>
            </w:pPr>
            <w:r w:rsidRPr="00747563">
              <w:rPr>
                <w:b/>
                <w:bCs/>
              </w:rPr>
              <w:t>Содержание</w:t>
            </w:r>
          </w:p>
        </w:tc>
        <w:tc>
          <w:tcPr>
            <w:tcW w:w="625" w:type="pct"/>
            <w:vMerge w:val="restart"/>
          </w:tcPr>
          <w:p w14:paraId="3709FD99" w14:textId="77777777" w:rsidR="00465120" w:rsidRPr="00747563" w:rsidRDefault="00465120" w:rsidP="00F3626C">
            <w:pPr>
              <w:jc w:val="center"/>
              <w:rPr>
                <w:b/>
                <w:bCs/>
                <w:lang w:eastAsia="en-US"/>
              </w:rPr>
            </w:pPr>
          </w:p>
        </w:tc>
        <w:tc>
          <w:tcPr>
            <w:tcW w:w="433" w:type="pct"/>
            <w:vMerge w:val="restart"/>
          </w:tcPr>
          <w:p w14:paraId="79D9B2F9" w14:textId="75CA1AA9" w:rsidR="00465120" w:rsidRPr="00747563" w:rsidRDefault="00465120" w:rsidP="00F3626C">
            <w:pPr>
              <w:jc w:val="center"/>
              <w:rPr>
                <w:b/>
                <w:bCs/>
                <w:lang w:eastAsia="en-US"/>
              </w:rPr>
            </w:pPr>
          </w:p>
        </w:tc>
        <w:tc>
          <w:tcPr>
            <w:tcW w:w="673" w:type="pct"/>
            <w:vMerge w:val="restart"/>
          </w:tcPr>
          <w:p w14:paraId="2FB3E9BA" w14:textId="7CE3EB10" w:rsidR="00465120" w:rsidRPr="00747563" w:rsidRDefault="00465120" w:rsidP="00F3626C">
            <w:r w:rsidRPr="00747563">
              <w:rPr>
                <w:lang w:eastAsia="en-US"/>
              </w:rPr>
              <w:t>ОК 02, ОК 03, ОК 05, ОК 06, ОК 09</w:t>
            </w:r>
          </w:p>
        </w:tc>
      </w:tr>
      <w:tr w:rsidR="00465120" w:rsidRPr="00747563" w14:paraId="15F172C0" w14:textId="77777777" w:rsidTr="00494020">
        <w:trPr>
          <w:trHeight w:val="20"/>
        </w:trPr>
        <w:tc>
          <w:tcPr>
            <w:tcW w:w="730" w:type="pct"/>
            <w:vMerge/>
            <w:vAlign w:val="center"/>
          </w:tcPr>
          <w:p w14:paraId="21238526" w14:textId="77777777" w:rsidR="00465120" w:rsidRPr="00747563" w:rsidRDefault="00465120" w:rsidP="00F3626C">
            <w:pPr>
              <w:rPr>
                <w:b/>
                <w:bCs/>
                <w:lang w:eastAsia="en-US"/>
              </w:rPr>
            </w:pPr>
          </w:p>
        </w:tc>
        <w:tc>
          <w:tcPr>
            <w:tcW w:w="2539" w:type="pct"/>
            <w:vAlign w:val="center"/>
          </w:tcPr>
          <w:p w14:paraId="6AB7C4F7"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bCs/>
                <w:lang w:eastAsia="en-US"/>
              </w:rPr>
              <w:t>1. Периодизация философии и основные картины мира</w:t>
            </w:r>
            <w:r w:rsidRPr="00457801">
              <w:rPr>
                <w:bCs/>
                <w:lang w:eastAsia="en-US"/>
              </w:rPr>
              <w:t xml:space="preserve"> </w:t>
            </w:r>
            <w:r w:rsidRPr="00747563">
              <w:rPr>
                <w:bCs/>
                <w:lang w:eastAsia="en-US"/>
              </w:rPr>
              <w:t>– философская (античность), религиозная (Средневековье), научная (Новое время, ХХ век). Методы философии.</w:t>
            </w:r>
          </w:p>
        </w:tc>
        <w:tc>
          <w:tcPr>
            <w:tcW w:w="625" w:type="pct"/>
            <w:vMerge/>
          </w:tcPr>
          <w:p w14:paraId="1F557BC6" w14:textId="77777777" w:rsidR="00465120" w:rsidRPr="00747563" w:rsidRDefault="00465120" w:rsidP="00F3626C">
            <w:pPr>
              <w:jc w:val="center"/>
              <w:rPr>
                <w:b/>
                <w:bCs/>
                <w:lang w:eastAsia="en-US"/>
              </w:rPr>
            </w:pPr>
          </w:p>
        </w:tc>
        <w:tc>
          <w:tcPr>
            <w:tcW w:w="433" w:type="pct"/>
            <w:vMerge/>
          </w:tcPr>
          <w:p w14:paraId="270C207B" w14:textId="1552AA21" w:rsidR="00465120" w:rsidRPr="00747563" w:rsidRDefault="00465120" w:rsidP="00F3626C">
            <w:pPr>
              <w:jc w:val="center"/>
              <w:rPr>
                <w:b/>
                <w:bCs/>
                <w:lang w:eastAsia="en-US"/>
              </w:rPr>
            </w:pPr>
          </w:p>
        </w:tc>
        <w:tc>
          <w:tcPr>
            <w:tcW w:w="673" w:type="pct"/>
            <w:vMerge/>
            <w:vAlign w:val="center"/>
          </w:tcPr>
          <w:p w14:paraId="1746E5FA" w14:textId="5FDA6C08" w:rsidR="00465120" w:rsidRPr="00747563" w:rsidRDefault="00465120" w:rsidP="00F3626C">
            <w:pPr>
              <w:rPr>
                <w:lang w:eastAsia="en-US"/>
              </w:rPr>
            </w:pPr>
          </w:p>
        </w:tc>
      </w:tr>
      <w:tr w:rsidR="00465120" w:rsidRPr="00747563" w14:paraId="2815EBDD" w14:textId="77777777" w:rsidTr="00494020">
        <w:trPr>
          <w:trHeight w:val="20"/>
        </w:trPr>
        <w:tc>
          <w:tcPr>
            <w:tcW w:w="730" w:type="pct"/>
            <w:vMerge/>
            <w:vAlign w:val="center"/>
          </w:tcPr>
          <w:p w14:paraId="6ACBFBCD" w14:textId="77777777" w:rsidR="00465120" w:rsidRPr="00747563" w:rsidRDefault="00465120" w:rsidP="00F3626C">
            <w:pPr>
              <w:rPr>
                <w:b/>
                <w:bCs/>
                <w:lang w:eastAsia="en-US"/>
              </w:rPr>
            </w:pPr>
          </w:p>
        </w:tc>
        <w:tc>
          <w:tcPr>
            <w:tcW w:w="2539" w:type="pct"/>
            <w:vAlign w:val="center"/>
          </w:tcPr>
          <w:p w14:paraId="2E87CF53"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bCs/>
                <w:lang w:eastAsia="en-US"/>
              </w:rPr>
            </w:pPr>
            <w:r w:rsidRPr="00747563">
              <w:rPr>
                <w:bCs/>
                <w:lang w:eastAsia="en-US"/>
              </w:rPr>
              <w:t>2. Строение философии и ее основные разделы</w:t>
            </w:r>
            <w:r>
              <w:rPr>
                <w:bCs/>
                <w:lang w:eastAsia="en-US"/>
              </w:rPr>
              <w:t>.</w:t>
            </w:r>
          </w:p>
        </w:tc>
        <w:tc>
          <w:tcPr>
            <w:tcW w:w="625" w:type="pct"/>
            <w:vMerge/>
          </w:tcPr>
          <w:p w14:paraId="3E98BCAD" w14:textId="77777777" w:rsidR="00465120" w:rsidRPr="00747563" w:rsidRDefault="00465120" w:rsidP="00F3626C">
            <w:pPr>
              <w:jc w:val="center"/>
              <w:rPr>
                <w:b/>
                <w:bCs/>
                <w:lang w:eastAsia="en-US"/>
              </w:rPr>
            </w:pPr>
          </w:p>
        </w:tc>
        <w:tc>
          <w:tcPr>
            <w:tcW w:w="433" w:type="pct"/>
            <w:vMerge/>
          </w:tcPr>
          <w:p w14:paraId="2B2973B4" w14:textId="2D7A0EDB" w:rsidR="00465120" w:rsidRPr="00747563" w:rsidRDefault="00465120" w:rsidP="00F3626C">
            <w:pPr>
              <w:jc w:val="center"/>
              <w:rPr>
                <w:b/>
                <w:bCs/>
                <w:lang w:eastAsia="en-US"/>
              </w:rPr>
            </w:pPr>
          </w:p>
        </w:tc>
        <w:tc>
          <w:tcPr>
            <w:tcW w:w="673" w:type="pct"/>
            <w:vMerge/>
            <w:vAlign w:val="center"/>
          </w:tcPr>
          <w:p w14:paraId="70487DFB" w14:textId="1E6EABBE" w:rsidR="00465120" w:rsidRPr="00747563" w:rsidRDefault="00465120" w:rsidP="00F3626C">
            <w:pPr>
              <w:rPr>
                <w:lang w:eastAsia="en-US"/>
              </w:rPr>
            </w:pPr>
          </w:p>
        </w:tc>
      </w:tr>
      <w:tr w:rsidR="00494020" w:rsidRPr="00747563" w14:paraId="2AE7240E" w14:textId="77777777" w:rsidTr="00494020">
        <w:trPr>
          <w:trHeight w:val="20"/>
        </w:trPr>
        <w:tc>
          <w:tcPr>
            <w:tcW w:w="730" w:type="pct"/>
            <w:vMerge/>
            <w:vAlign w:val="center"/>
          </w:tcPr>
          <w:p w14:paraId="7FDEB021" w14:textId="77777777" w:rsidR="00494020" w:rsidRPr="00747563" w:rsidRDefault="00494020" w:rsidP="00F3626C">
            <w:pPr>
              <w:rPr>
                <w:b/>
                <w:bCs/>
                <w:lang w:eastAsia="en-US"/>
              </w:rPr>
            </w:pPr>
          </w:p>
        </w:tc>
        <w:tc>
          <w:tcPr>
            <w:tcW w:w="2539" w:type="pct"/>
            <w:vAlign w:val="center"/>
          </w:tcPr>
          <w:p w14:paraId="1D17DA1A" w14:textId="46DB1FAE" w:rsidR="00494020" w:rsidRPr="00494020" w:rsidRDefault="00494020" w:rsidP="004940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b/>
                <w:bCs/>
              </w:rPr>
              <w:t>В том числе практических занятий и лабораторных работ</w:t>
            </w:r>
          </w:p>
        </w:tc>
        <w:tc>
          <w:tcPr>
            <w:tcW w:w="625" w:type="pct"/>
          </w:tcPr>
          <w:p w14:paraId="3716D184" w14:textId="77777777" w:rsidR="00494020" w:rsidRDefault="00494020" w:rsidP="00F3626C">
            <w:pPr>
              <w:jc w:val="center"/>
              <w:rPr>
                <w:b/>
                <w:bCs/>
                <w:lang w:eastAsia="en-US"/>
              </w:rPr>
            </w:pPr>
          </w:p>
        </w:tc>
        <w:tc>
          <w:tcPr>
            <w:tcW w:w="433" w:type="pct"/>
          </w:tcPr>
          <w:p w14:paraId="01708608" w14:textId="77777777" w:rsidR="00494020" w:rsidRPr="00747563" w:rsidRDefault="00494020" w:rsidP="00F3626C">
            <w:pPr>
              <w:jc w:val="center"/>
              <w:rPr>
                <w:b/>
                <w:bCs/>
                <w:lang w:eastAsia="en-US"/>
              </w:rPr>
            </w:pPr>
          </w:p>
        </w:tc>
        <w:tc>
          <w:tcPr>
            <w:tcW w:w="673" w:type="pct"/>
            <w:vAlign w:val="center"/>
          </w:tcPr>
          <w:p w14:paraId="54D2828C" w14:textId="77777777" w:rsidR="00494020" w:rsidRPr="00747563" w:rsidRDefault="00494020" w:rsidP="00F3626C">
            <w:pPr>
              <w:rPr>
                <w:lang w:eastAsia="en-US"/>
              </w:rPr>
            </w:pPr>
          </w:p>
        </w:tc>
      </w:tr>
      <w:tr w:rsidR="00513B8F" w:rsidRPr="00747563" w14:paraId="464DA424" w14:textId="77777777" w:rsidTr="00494020">
        <w:trPr>
          <w:trHeight w:val="20"/>
        </w:trPr>
        <w:tc>
          <w:tcPr>
            <w:tcW w:w="730" w:type="pct"/>
            <w:vMerge/>
            <w:vAlign w:val="center"/>
          </w:tcPr>
          <w:p w14:paraId="6C06437E" w14:textId="77777777" w:rsidR="00513B8F" w:rsidRPr="00747563" w:rsidRDefault="00513B8F" w:rsidP="00F3626C">
            <w:pPr>
              <w:rPr>
                <w:b/>
                <w:bCs/>
                <w:lang w:eastAsia="en-US"/>
              </w:rPr>
            </w:pPr>
          </w:p>
        </w:tc>
        <w:tc>
          <w:tcPr>
            <w:tcW w:w="2539" w:type="pct"/>
            <w:vAlign w:val="center"/>
          </w:tcPr>
          <w:p w14:paraId="19F135A6" w14:textId="77777777" w:rsidR="00513B8F" w:rsidRPr="00747563" w:rsidRDefault="00513B8F"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Pr>
                <w:lang w:eastAsia="en-US"/>
              </w:rPr>
              <w:t>Семинарское занятие «</w:t>
            </w:r>
            <w:r>
              <w:rPr>
                <w:bCs/>
                <w:lang w:eastAsia="en-US"/>
              </w:rPr>
              <w:t>Проблемы бытия в античной философии. Проблема бытия – как основной вопрос философии. Роль и место философии в структуре мировоззрения»</w:t>
            </w:r>
          </w:p>
        </w:tc>
        <w:tc>
          <w:tcPr>
            <w:tcW w:w="625" w:type="pct"/>
          </w:tcPr>
          <w:p w14:paraId="6852A4D9" w14:textId="77777777" w:rsidR="00513B8F" w:rsidRDefault="00513B8F" w:rsidP="00F3626C">
            <w:pPr>
              <w:jc w:val="center"/>
              <w:rPr>
                <w:b/>
                <w:bCs/>
                <w:lang w:eastAsia="en-US"/>
              </w:rPr>
            </w:pPr>
          </w:p>
        </w:tc>
        <w:tc>
          <w:tcPr>
            <w:tcW w:w="433" w:type="pct"/>
          </w:tcPr>
          <w:p w14:paraId="55A3DA19" w14:textId="656DCF09" w:rsidR="00513B8F" w:rsidRPr="00747563" w:rsidRDefault="00513B8F" w:rsidP="00F3626C">
            <w:pPr>
              <w:jc w:val="center"/>
              <w:rPr>
                <w:b/>
                <w:bCs/>
                <w:lang w:eastAsia="en-US"/>
              </w:rPr>
            </w:pPr>
          </w:p>
        </w:tc>
        <w:tc>
          <w:tcPr>
            <w:tcW w:w="673" w:type="pct"/>
            <w:vAlign w:val="center"/>
          </w:tcPr>
          <w:p w14:paraId="09F2E526" w14:textId="43502437" w:rsidR="00513B8F" w:rsidRPr="00747563" w:rsidRDefault="00513B8F" w:rsidP="00F3626C">
            <w:pPr>
              <w:rPr>
                <w:lang w:eastAsia="en-US"/>
              </w:rPr>
            </w:pPr>
          </w:p>
        </w:tc>
      </w:tr>
      <w:tr w:rsidR="00465120" w:rsidRPr="00747563" w14:paraId="78E811D9" w14:textId="77777777" w:rsidTr="00494020">
        <w:trPr>
          <w:trHeight w:val="20"/>
        </w:trPr>
        <w:tc>
          <w:tcPr>
            <w:tcW w:w="730" w:type="pct"/>
            <w:vMerge w:val="restart"/>
          </w:tcPr>
          <w:p w14:paraId="2B9EE1E8" w14:textId="77777777" w:rsidR="00465120" w:rsidRPr="00747563" w:rsidRDefault="00465120" w:rsidP="00F3626C">
            <w:pPr>
              <w:rPr>
                <w:b/>
                <w:bCs/>
                <w:lang w:eastAsia="en-US"/>
              </w:rPr>
            </w:pPr>
            <w:r w:rsidRPr="00747563">
              <w:rPr>
                <w:b/>
                <w:bCs/>
                <w:lang w:eastAsia="en-US"/>
              </w:rPr>
              <w:t>Тема 2.2</w:t>
            </w:r>
          </w:p>
          <w:p w14:paraId="094D392E" w14:textId="77777777" w:rsidR="00465120" w:rsidRPr="00747563" w:rsidRDefault="00465120" w:rsidP="00F3626C">
            <w:pPr>
              <w:rPr>
                <w:b/>
                <w:bCs/>
                <w:lang w:eastAsia="en-US"/>
              </w:rPr>
            </w:pPr>
            <w:r w:rsidRPr="00747563">
              <w:rPr>
                <w:b/>
                <w:bCs/>
                <w:lang w:eastAsia="en-US"/>
              </w:rPr>
              <w:lastRenderedPageBreak/>
              <w:t>Онтологические и гносеологические философские проблемы</w:t>
            </w:r>
          </w:p>
        </w:tc>
        <w:tc>
          <w:tcPr>
            <w:tcW w:w="2539" w:type="pct"/>
            <w:vAlign w:val="center"/>
          </w:tcPr>
          <w:p w14:paraId="72976084" w14:textId="3C075912" w:rsidR="00465120" w:rsidRPr="00747563" w:rsidRDefault="00494020" w:rsidP="00F3626C">
            <w:pPr>
              <w:spacing w:after="120"/>
              <w:rPr>
                <w:b/>
                <w:bCs/>
              </w:rPr>
            </w:pPr>
            <w:r>
              <w:rPr>
                <w:b/>
                <w:bCs/>
              </w:rPr>
              <w:lastRenderedPageBreak/>
              <w:t>Содержание</w:t>
            </w:r>
          </w:p>
        </w:tc>
        <w:tc>
          <w:tcPr>
            <w:tcW w:w="625" w:type="pct"/>
            <w:vMerge w:val="restart"/>
          </w:tcPr>
          <w:p w14:paraId="7F053CB9" w14:textId="77777777" w:rsidR="00465120" w:rsidRPr="00747563" w:rsidRDefault="00465120" w:rsidP="00F3626C">
            <w:pPr>
              <w:jc w:val="center"/>
              <w:rPr>
                <w:b/>
                <w:bCs/>
                <w:lang w:eastAsia="en-US"/>
              </w:rPr>
            </w:pPr>
          </w:p>
        </w:tc>
        <w:tc>
          <w:tcPr>
            <w:tcW w:w="433" w:type="pct"/>
            <w:vMerge w:val="restart"/>
          </w:tcPr>
          <w:p w14:paraId="345E9ABF" w14:textId="40AC8009" w:rsidR="00465120" w:rsidRPr="00AD3873" w:rsidRDefault="00465120" w:rsidP="00F3626C">
            <w:pPr>
              <w:jc w:val="center"/>
              <w:rPr>
                <w:b/>
                <w:bCs/>
                <w:lang w:val="en-US" w:eastAsia="en-US"/>
              </w:rPr>
            </w:pPr>
          </w:p>
        </w:tc>
        <w:tc>
          <w:tcPr>
            <w:tcW w:w="673" w:type="pct"/>
            <w:vMerge w:val="restart"/>
          </w:tcPr>
          <w:p w14:paraId="2C634F5B" w14:textId="74C57D30" w:rsidR="00465120" w:rsidRPr="00747563" w:rsidRDefault="00465120" w:rsidP="00F3626C">
            <w:r w:rsidRPr="00747563">
              <w:rPr>
                <w:lang w:eastAsia="en-US"/>
              </w:rPr>
              <w:t>ОК 02, ОК 03, ОК 05, ОК 06, ОК 09</w:t>
            </w:r>
          </w:p>
        </w:tc>
      </w:tr>
      <w:tr w:rsidR="00465120" w:rsidRPr="00747563" w14:paraId="4D35218B" w14:textId="77777777" w:rsidTr="00494020">
        <w:trPr>
          <w:trHeight w:val="20"/>
        </w:trPr>
        <w:tc>
          <w:tcPr>
            <w:tcW w:w="730" w:type="pct"/>
            <w:vMerge/>
          </w:tcPr>
          <w:p w14:paraId="7A01B015" w14:textId="77777777" w:rsidR="00465120" w:rsidRPr="00747563" w:rsidRDefault="00465120" w:rsidP="00F3626C">
            <w:pPr>
              <w:rPr>
                <w:b/>
                <w:bCs/>
                <w:lang w:eastAsia="en-US"/>
              </w:rPr>
            </w:pPr>
          </w:p>
        </w:tc>
        <w:tc>
          <w:tcPr>
            <w:tcW w:w="2539" w:type="pct"/>
            <w:vAlign w:val="center"/>
          </w:tcPr>
          <w:p w14:paraId="2DCD1861" w14:textId="77777777" w:rsidR="00465120" w:rsidRPr="00747563" w:rsidRDefault="00465120" w:rsidP="00F3626C">
            <w:pPr>
              <w:rPr>
                <w:lang w:eastAsia="en-US"/>
              </w:rPr>
            </w:pPr>
            <w:r w:rsidRPr="00747563">
              <w:rPr>
                <w:lang w:eastAsia="en-US"/>
              </w:rPr>
              <w:t>1. Онтология – учение о бытии. Проблемы происхождения и устройства мира, пространства, времени, причинности, цели и смысла жизни.</w:t>
            </w:r>
          </w:p>
        </w:tc>
        <w:tc>
          <w:tcPr>
            <w:tcW w:w="625" w:type="pct"/>
            <w:vMerge/>
          </w:tcPr>
          <w:p w14:paraId="5DC3818D" w14:textId="77777777" w:rsidR="00465120" w:rsidRPr="00747563" w:rsidRDefault="00465120" w:rsidP="00F3626C">
            <w:pPr>
              <w:jc w:val="center"/>
              <w:rPr>
                <w:b/>
                <w:bCs/>
                <w:lang w:eastAsia="en-US"/>
              </w:rPr>
            </w:pPr>
          </w:p>
        </w:tc>
        <w:tc>
          <w:tcPr>
            <w:tcW w:w="433" w:type="pct"/>
            <w:vMerge/>
          </w:tcPr>
          <w:p w14:paraId="302D19BB" w14:textId="06F77155" w:rsidR="00465120" w:rsidRPr="00747563" w:rsidRDefault="00465120" w:rsidP="00F3626C">
            <w:pPr>
              <w:jc w:val="center"/>
              <w:rPr>
                <w:b/>
                <w:bCs/>
                <w:lang w:eastAsia="en-US"/>
              </w:rPr>
            </w:pPr>
          </w:p>
        </w:tc>
        <w:tc>
          <w:tcPr>
            <w:tcW w:w="673" w:type="pct"/>
            <w:vMerge/>
          </w:tcPr>
          <w:p w14:paraId="4D40E244" w14:textId="3155891A" w:rsidR="00465120" w:rsidRPr="00747563" w:rsidRDefault="00465120" w:rsidP="00F3626C">
            <w:pPr>
              <w:rPr>
                <w:lang w:eastAsia="en-US"/>
              </w:rPr>
            </w:pPr>
          </w:p>
        </w:tc>
      </w:tr>
      <w:tr w:rsidR="00465120" w:rsidRPr="00747563" w14:paraId="2FE46982" w14:textId="77777777" w:rsidTr="00494020">
        <w:trPr>
          <w:trHeight w:val="20"/>
        </w:trPr>
        <w:tc>
          <w:tcPr>
            <w:tcW w:w="730" w:type="pct"/>
            <w:vMerge/>
          </w:tcPr>
          <w:p w14:paraId="0A54BF58" w14:textId="77777777" w:rsidR="00465120" w:rsidRPr="00747563" w:rsidRDefault="00465120" w:rsidP="00F3626C">
            <w:pPr>
              <w:rPr>
                <w:b/>
                <w:bCs/>
                <w:lang w:eastAsia="en-US"/>
              </w:rPr>
            </w:pPr>
          </w:p>
        </w:tc>
        <w:tc>
          <w:tcPr>
            <w:tcW w:w="2539" w:type="pct"/>
            <w:vAlign w:val="center"/>
          </w:tcPr>
          <w:p w14:paraId="703D5162" w14:textId="77777777" w:rsidR="00465120" w:rsidRPr="00747563" w:rsidRDefault="00465120" w:rsidP="00F3626C">
            <w:pPr>
              <w:rPr>
                <w:lang w:eastAsia="en-US"/>
              </w:rPr>
            </w:pPr>
            <w:r w:rsidRPr="00747563">
              <w:rPr>
                <w:bCs/>
                <w:lang w:eastAsia="en-US"/>
              </w:rPr>
              <w:t>2. Гносеология – учение о познании. Проблемы соотношения абсолютной и относительной истины, соотношения философской, религиозной и научной истин. Проблема познаваемости мира.</w:t>
            </w:r>
          </w:p>
        </w:tc>
        <w:tc>
          <w:tcPr>
            <w:tcW w:w="625" w:type="pct"/>
            <w:vMerge/>
          </w:tcPr>
          <w:p w14:paraId="352A5233" w14:textId="77777777" w:rsidR="00465120" w:rsidRPr="00747563" w:rsidRDefault="00465120" w:rsidP="00F3626C">
            <w:pPr>
              <w:jc w:val="center"/>
              <w:rPr>
                <w:b/>
                <w:bCs/>
                <w:lang w:eastAsia="en-US"/>
              </w:rPr>
            </w:pPr>
          </w:p>
        </w:tc>
        <w:tc>
          <w:tcPr>
            <w:tcW w:w="433" w:type="pct"/>
            <w:vMerge/>
          </w:tcPr>
          <w:p w14:paraId="7B680233" w14:textId="304DD67D" w:rsidR="00465120" w:rsidRPr="00747563" w:rsidRDefault="00465120" w:rsidP="00F3626C">
            <w:pPr>
              <w:jc w:val="center"/>
              <w:rPr>
                <w:b/>
                <w:bCs/>
                <w:lang w:eastAsia="en-US"/>
              </w:rPr>
            </w:pPr>
          </w:p>
        </w:tc>
        <w:tc>
          <w:tcPr>
            <w:tcW w:w="673" w:type="pct"/>
            <w:vMerge/>
          </w:tcPr>
          <w:p w14:paraId="60296A6B" w14:textId="021D4101" w:rsidR="00465120" w:rsidRPr="00747563" w:rsidRDefault="00465120" w:rsidP="00F3626C">
            <w:pPr>
              <w:rPr>
                <w:lang w:eastAsia="en-US"/>
              </w:rPr>
            </w:pPr>
          </w:p>
        </w:tc>
      </w:tr>
      <w:tr w:rsidR="00494020" w:rsidRPr="00747563" w14:paraId="20DE0FFA" w14:textId="77777777" w:rsidTr="00494020">
        <w:trPr>
          <w:trHeight w:val="20"/>
        </w:trPr>
        <w:tc>
          <w:tcPr>
            <w:tcW w:w="730" w:type="pct"/>
            <w:vMerge/>
          </w:tcPr>
          <w:p w14:paraId="0E9EB6D2" w14:textId="77777777" w:rsidR="00494020" w:rsidRPr="00747563" w:rsidRDefault="00494020" w:rsidP="00F3626C">
            <w:pPr>
              <w:rPr>
                <w:b/>
                <w:bCs/>
                <w:lang w:eastAsia="en-US"/>
              </w:rPr>
            </w:pPr>
          </w:p>
        </w:tc>
        <w:tc>
          <w:tcPr>
            <w:tcW w:w="2539" w:type="pct"/>
            <w:vAlign w:val="center"/>
          </w:tcPr>
          <w:p w14:paraId="79D860FD" w14:textId="0619F9DD" w:rsidR="00494020" w:rsidRPr="00494020"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lang w:eastAsia="en-US"/>
              </w:rPr>
            </w:pPr>
            <w:r>
              <w:rPr>
                <w:b/>
                <w:bCs/>
              </w:rPr>
              <w:t>В том числе практических занятий и лабораторных работ</w:t>
            </w:r>
            <w:r w:rsidRPr="006733E7">
              <w:rPr>
                <w:lang w:eastAsia="en-US"/>
              </w:rPr>
              <w:t xml:space="preserve"> </w:t>
            </w:r>
          </w:p>
        </w:tc>
        <w:tc>
          <w:tcPr>
            <w:tcW w:w="625" w:type="pct"/>
          </w:tcPr>
          <w:p w14:paraId="7D0DCDC8" w14:textId="77777777" w:rsidR="00494020" w:rsidRPr="00513B8F" w:rsidRDefault="00494020" w:rsidP="00F3626C">
            <w:pPr>
              <w:jc w:val="center"/>
              <w:rPr>
                <w:b/>
                <w:bCs/>
                <w:lang w:eastAsia="en-US"/>
              </w:rPr>
            </w:pPr>
          </w:p>
        </w:tc>
        <w:tc>
          <w:tcPr>
            <w:tcW w:w="433" w:type="pct"/>
          </w:tcPr>
          <w:p w14:paraId="159C65DF" w14:textId="77777777" w:rsidR="00494020" w:rsidRPr="000758BF" w:rsidRDefault="00494020" w:rsidP="00F3626C">
            <w:pPr>
              <w:jc w:val="center"/>
              <w:rPr>
                <w:b/>
                <w:bCs/>
                <w:lang w:eastAsia="en-US"/>
              </w:rPr>
            </w:pPr>
          </w:p>
        </w:tc>
        <w:tc>
          <w:tcPr>
            <w:tcW w:w="673" w:type="pct"/>
            <w:vMerge/>
          </w:tcPr>
          <w:p w14:paraId="2BFCEB5D" w14:textId="77777777" w:rsidR="00494020" w:rsidRPr="00747563" w:rsidRDefault="00494020" w:rsidP="00F3626C">
            <w:pPr>
              <w:rPr>
                <w:lang w:eastAsia="en-US"/>
              </w:rPr>
            </w:pPr>
          </w:p>
        </w:tc>
      </w:tr>
      <w:tr w:rsidR="00513B8F" w:rsidRPr="00747563" w14:paraId="0AB2C7E8" w14:textId="77777777" w:rsidTr="00494020">
        <w:trPr>
          <w:trHeight w:val="20"/>
        </w:trPr>
        <w:tc>
          <w:tcPr>
            <w:tcW w:w="730" w:type="pct"/>
            <w:vMerge/>
          </w:tcPr>
          <w:p w14:paraId="68B06383" w14:textId="77777777" w:rsidR="00513B8F" w:rsidRPr="00747563" w:rsidRDefault="00513B8F" w:rsidP="00F3626C">
            <w:pPr>
              <w:rPr>
                <w:b/>
                <w:bCs/>
                <w:lang w:eastAsia="en-US"/>
              </w:rPr>
            </w:pPr>
          </w:p>
        </w:tc>
        <w:tc>
          <w:tcPr>
            <w:tcW w:w="2539" w:type="pct"/>
            <w:vAlign w:val="center"/>
          </w:tcPr>
          <w:p w14:paraId="11677023" w14:textId="77777777" w:rsidR="00513B8F" w:rsidRPr="00093EF4" w:rsidRDefault="00513B8F" w:rsidP="00F3626C">
            <w:pPr>
              <w:rPr>
                <w:bCs/>
                <w:lang w:eastAsia="en-US"/>
              </w:rPr>
            </w:pPr>
            <w:r>
              <w:rPr>
                <w:lang w:eastAsia="en-US"/>
              </w:rPr>
              <w:t>Семинарское занятие</w:t>
            </w:r>
            <w:r>
              <w:rPr>
                <w:bCs/>
                <w:lang w:eastAsia="en-US"/>
              </w:rPr>
              <w:t xml:space="preserve"> «Проблема познания мира - как определяющая тема развития философии. Характеристика познавательных способностей человека. Единство чувственного и рационального познания как основное определяющее теории познания».</w:t>
            </w:r>
          </w:p>
        </w:tc>
        <w:tc>
          <w:tcPr>
            <w:tcW w:w="625" w:type="pct"/>
          </w:tcPr>
          <w:p w14:paraId="286C5FA8" w14:textId="77777777" w:rsidR="00513B8F" w:rsidRPr="00513B8F" w:rsidRDefault="00513B8F" w:rsidP="00F3626C">
            <w:pPr>
              <w:jc w:val="center"/>
              <w:rPr>
                <w:b/>
                <w:bCs/>
                <w:lang w:eastAsia="en-US"/>
              </w:rPr>
            </w:pPr>
          </w:p>
        </w:tc>
        <w:tc>
          <w:tcPr>
            <w:tcW w:w="433" w:type="pct"/>
          </w:tcPr>
          <w:p w14:paraId="484598E6" w14:textId="34B8A519" w:rsidR="00513B8F" w:rsidRPr="000758BF" w:rsidRDefault="00513B8F" w:rsidP="00F3626C">
            <w:pPr>
              <w:jc w:val="center"/>
              <w:rPr>
                <w:b/>
                <w:bCs/>
                <w:lang w:eastAsia="en-US"/>
              </w:rPr>
            </w:pPr>
          </w:p>
        </w:tc>
        <w:tc>
          <w:tcPr>
            <w:tcW w:w="673" w:type="pct"/>
            <w:vMerge/>
          </w:tcPr>
          <w:p w14:paraId="31079383" w14:textId="156525EA" w:rsidR="00513B8F" w:rsidRPr="00747563" w:rsidRDefault="00513B8F" w:rsidP="00F3626C">
            <w:pPr>
              <w:rPr>
                <w:lang w:eastAsia="en-US"/>
              </w:rPr>
            </w:pPr>
          </w:p>
        </w:tc>
      </w:tr>
      <w:tr w:rsidR="00465120" w:rsidRPr="00747563" w14:paraId="7160372C" w14:textId="77777777" w:rsidTr="00494020">
        <w:trPr>
          <w:trHeight w:val="20"/>
        </w:trPr>
        <w:tc>
          <w:tcPr>
            <w:tcW w:w="730" w:type="pct"/>
            <w:vMerge w:val="restart"/>
          </w:tcPr>
          <w:p w14:paraId="07ABD56B"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747563">
              <w:rPr>
                <w:b/>
                <w:bCs/>
                <w:lang w:eastAsia="en-US"/>
              </w:rPr>
              <w:t>Тема 2.3</w:t>
            </w:r>
          </w:p>
          <w:p w14:paraId="66271DF2"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747563">
              <w:rPr>
                <w:b/>
                <w:bCs/>
                <w:lang w:eastAsia="en-US"/>
              </w:rPr>
              <w:t>Аксиологические и этические проблемы философии. Проблематика социальной философии</w:t>
            </w:r>
          </w:p>
          <w:p w14:paraId="05B4AFF9"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p>
          <w:p w14:paraId="7FCF9BE0" w14:textId="77777777" w:rsidR="00465120" w:rsidRPr="00747563" w:rsidRDefault="00465120" w:rsidP="00F3626C">
            <w:pPr>
              <w:rPr>
                <w:b/>
                <w:bCs/>
                <w:lang w:eastAsia="en-US"/>
              </w:rPr>
            </w:pPr>
          </w:p>
        </w:tc>
        <w:tc>
          <w:tcPr>
            <w:tcW w:w="2539" w:type="pct"/>
            <w:vAlign w:val="center"/>
          </w:tcPr>
          <w:p w14:paraId="5A9BD7F6" w14:textId="32A187D1" w:rsidR="00465120" w:rsidRPr="00747563" w:rsidRDefault="00494020" w:rsidP="00F3626C">
            <w:pPr>
              <w:spacing w:after="120"/>
              <w:rPr>
                <w:b/>
                <w:bCs/>
              </w:rPr>
            </w:pPr>
            <w:r>
              <w:rPr>
                <w:b/>
                <w:bCs/>
              </w:rPr>
              <w:t>Содержание</w:t>
            </w:r>
          </w:p>
        </w:tc>
        <w:tc>
          <w:tcPr>
            <w:tcW w:w="625" w:type="pct"/>
            <w:vMerge w:val="restart"/>
          </w:tcPr>
          <w:p w14:paraId="3A953EC8" w14:textId="77777777" w:rsidR="00465120" w:rsidRPr="00747563" w:rsidRDefault="00465120" w:rsidP="00F3626C">
            <w:pPr>
              <w:jc w:val="center"/>
              <w:rPr>
                <w:b/>
                <w:bCs/>
                <w:lang w:eastAsia="en-US"/>
              </w:rPr>
            </w:pPr>
          </w:p>
        </w:tc>
        <w:tc>
          <w:tcPr>
            <w:tcW w:w="433" w:type="pct"/>
            <w:vMerge w:val="restart"/>
          </w:tcPr>
          <w:p w14:paraId="27B8CE50" w14:textId="2AA28307" w:rsidR="00465120" w:rsidRPr="00AD3873" w:rsidRDefault="00465120" w:rsidP="00F3626C">
            <w:pPr>
              <w:jc w:val="center"/>
              <w:rPr>
                <w:b/>
                <w:bCs/>
                <w:lang w:val="en-US" w:eastAsia="en-US"/>
              </w:rPr>
            </w:pPr>
          </w:p>
        </w:tc>
        <w:tc>
          <w:tcPr>
            <w:tcW w:w="673" w:type="pct"/>
            <w:vMerge w:val="restart"/>
          </w:tcPr>
          <w:p w14:paraId="77CF93A6" w14:textId="0F93072B" w:rsidR="00465120" w:rsidRPr="00747563" w:rsidRDefault="00465120" w:rsidP="00F3626C">
            <w:r w:rsidRPr="00747563">
              <w:rPr>
                <w:lang w:eastAsia="en-US"/>
              </w:rPr>
              <w:t>ОК 02, ОК 03, ОК 05, ОК 06, ОК 09</w:t>
            </w:r>
          </w:p>
        </w:tc>
      </w:tr>
      <w:tr w:rsidR="00465120" w:rsidRPr="00747563" w14:paraId="0735CE67" w14:textId="77777777" w:rsidTr="00494020">
        <w:trPr>
          <w:trHeight w:val="20"/>
        </w:trPr>
        <w:tc>
          <w:tcPr>
            <w:tcW w:w="730" w:type="pct"/>
            <w:vMerge/>
            <w:vAlign w:val="center"/>
          </w:tcPr>
          <w:p w14:paraId="1331742B" w14:textId="77777777" w:rsidR="00465120" w:rsidRPr="00747563" w:rsidRDefault="00465120" w:rsidP="00F3626C">
            <w:pPr>
              <w:rPr>
                <w:b/>
                <w:bCs/>
                <w:lang w:eastAsia="en-US"/>
              </w:rPr>
            </w:pPr>
          </w:p>
        </w:tc>
        <w:tc>
          <w:tcPr>
            <w:tcW w:w="2539" w:type="pct"/>
            <w:vAlign w:val="center"/>
          </w:tcPr>
          <w:p w14:paraId="6B425FB9"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bCs/>
                <w:lang w:eastAsia="en-US"/>
              </w:rPr>
              <w:t xml:space="preserve">1. Аксиология - учение о ценностях. </w:t>
            </w:r>
            <w:proofErr w:type="spellStart"/>
            <w:r w:rsidRPr="00747563">
              <w:rPr>
                <w:bCs/>
                <w:lang w:eastAsia="en-US"/>
              </w:rPr>
              <w:t>Общезначимость</w:t>
            </w:r>
            <w:proofErr w:type="spellEnd"/>
            <w:r w:rsidRPr="00747563">
              <w:rPr>
                <w:bCs/>
                <w:lang w:eastAsia="en-US"/>
              </w:rPr>
              <w:t xml:space="preserve"> этики. Проблемы системы ценностей, добродетели, удовольствия или аскетизма, свободы и ответственности, насилия и активного непротивления злу. Этические проблемы, связанные с развитием и использованием достижений науки, техники и технологий. Проблемы влияния природы на общество.</w:t>
            </w:r>
          </w:p>
        </w:tc>
        <w:tc>
          <w:tcPr>
            <w:tcW w:w="625" w:type="pct"/>
            <w:vMerge/>
          </w:tcPr>
          <w:p w14:paraId="45B6A755" w14:textId="77777777" w:rsidR="00465120" w:rsidRPr="00747563" w:rsidRDefault="00465120" w:rsidP="00F3626C">
            <w:pPr>
              <w:jc w:val="center"/>
              <w:rPr>
                <w:b/>
                <w:bCs/>
                <w:lang w:eastAsia="en-US"/>
              </w:rPr>
            </w:pPr>
          </w:p>
        </w:tc>
        <w:tc>
          <w:tcPr>
            <w:tcW w:w="433" w:type="pct"/>
            <w:vMerge/>
            <w:vAlign w:val="center"/>
          </w:tcPr>
          <w:p w14:paraId="6C5F2EB2" w14:textId="0A965E91" w:rsidR="00465120" w:rsidRPr="00747563" w:rsidRDefault="00465120" w:rsidP="00F3626C">
            <w:pPr>
              <w:jc w:val="center"/>
              <w:rPr>
                <w:b/>
                <w:bCs/>
                <w:lang w:eastAsia="en-US"/>
              </w:rPr>
            </w:pPr>
          </w:p>
        </w:tc>
        <w:tc>
          <w:tcPr>
            <w:tcW w:w="673" w:type="pct"/>
            <w:vMerge/>
            <w:vAlign w:val="center"/>
          </w:tcPr>
          <w:p w14:paraId="1A8F517C" w14:textId="4D7A2719" w:rsidR="00465120" w:rsidRPr="00747563" w:rsidRDefault="00465120" w:rsidP="00F3626C">
            <w:pPr>
              <w:rPr>
                <w:lang w:eastAsia="en-US"/>
              </w:rPr>
            </w:pPr>
          </w:p>
        </w:tc>
      </w:tr>
      <w:tr w:rsidR="00465120" w:rsidRPr="00747563" w14:paraId="47162EFF" w14:textId="77777777" w:rsidTr="00494020">
        <w:trPr>
          <w:trHeight w:val="20"/>
        </w:trPr>
        <w:tc>
          <w:tcPr>
            <w:tcW w:w="730" w:type="pct"/>
            <w:vMerge/>
            <w:vAlign w:val="center"/>
          </w:tcPr>
          <w:p w14:paraId="363BFC6B" w14:textId="77777777" w:rsidR="00465120" w:rsidRPr="00747563" w:rsidRDefault="00465120" w:rsidP="00F3626C">
            <w:pPr>
              <w:rPr>
                <w:b/>
                <w:bCs/>
                <w:lang w:eastAsia="en-US"/>
              </w:rPr>
            </w:pPr>
          </w:p>
        </w:tc>
        <w:tc>
          <w:tcPr>
            <w:tcW w:w="2539" w:type="pct"/>
            <w:vAlign w:val="center"/>
          </w:tcPr>
          <w:p w14:paraId="364F54C9"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bCs/>
                <w:lang w:eastAsia="en-US"/>
              </w:rPr>
              <w:t>2. Социальная философия: понятие, типы общества. Проблемы форм развития общества: ненаправленной динамики, цикличного развития, эволюционного развития. Проблемы формационного и цивилизационного подходов. Философия и глобальные проблемы современности</w:t>
            </w:r>
          </w:p>
        </w:tc>
        <w:tc>
          <w:tcPr>
            <w:tcW w:w="625" w:type="pct"/>
            <w:vMerge/>
          </w:tcPr>
          <w:p w14:paraId="70128E81" w14:textId="77777777" w:rsidR="00465120" w:rsidRPr="00747563" w:rsidRDefault="00465120" w:rsidP="00F3626C">
            <w:pPr>
              <w:jc w:val="center"/>
              <w:rPr>
                <w:b/>
                <w:bCs/>
                <w:lang w:eastAsia="en-US"/>
              </w:rPr>
            </w:pPr>
          </w:p>
        </w:tc>
        <w:tc>
          <w:tcPr>
            <w:tcW w:w="433" w:type="pct"/>
            <w:vMerge/>
            <w:vAlign w:val="center"/>
          </w:tcPr>
          <w:p w14:paraId="1C747A8A" w14:textId="0B3E4CBC" w:rsidR="00465120" w:rsidRPr="00747563" w:rsidRDefault="00465120" w:rsidP="00F3626C">
            <w:pPr>
              <w:jc w:val="center"/>
              <w:rPr>
                <w:b/>
                <w:bCs/>
                <w:lang w:eastAsia="en-US"/>
              </w:rPr>
            </w:pPr>
          </w:p>
        </w:tc>
        <w:tc>
          <w:tcPr>
            <w:tcW w:w="673" w:type="pct"/>
            <w:vMerge/>
            <w:vAlign w:val="center"/>
          </w:tcPr>
          <w:p w14:paraId="3B8DB99A" w14:textId="01531F3E" w:rsidR="00465120" w:rsidRPr="00747563" w:rsidRDefault="00465120" w:rsidP="00F3626C">
            <w:pPr>
              <w:rPr>
                <w:lang w:eastAsia="en-US"/>
              </w:rPr>
            </w:pPr>
          </w:p>
        </w:tc>
      </w:tr>
      <w:tr w:rsidR="00465120" w:rsidRPr="00747563" w14:paraId="35E3170D" w14:textId="77777777" w:rsidTr="00494020">
        <w:trPr>
          <w:trHeight w:val="20"/>
        </w:trPr>
        <w:tc>
          <w:tcPr>
            <w:tcW w:w="730" w:type="pct"/>
            <w:vMerge w:val="restart"/>
            <w:vAlign w:val="center"/>
          </w:tcPr>
          <w:p w14:paraId="3915D59D"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747563">
              <w:rPr>
                <w:b/>
                <w:bCs/>
                <w:lang w:eastAsia="en-US"/>
              </w:rPr>
              <w:t xml:space="preserve">Тема 2.4 </w:t>
            </w:r>
          </w:p>
          <w:p w14:paraId="15B0ADDF"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747563">
              <w:rPr>
                <w:b/>
                <w:bCs/>
                <w:lang w:eastAsia="en-US"/>
              </w:rPr>
              <w:t xml:space="preserve">Культура как философская проблема. Место философии в </w:t>
            </w:r>
            <w:r w:rsidRPr="00747563">
              <w:rPr>
                <w:b/>
                <w:bCs/>
                <w:lang w:eastAsia="en-US"/>
              </w:rPr>
              <w:lastRenderedPageBreak/>
              <w:t>духовной культуре.</w:t>
            </w:r>
          </w:p>
        </w:tc>
        <w:tc>
          <w:tcPr>
            <w:tcW w:w="2539" w:type="pct"/>
            <w:vAlign w:val="center"/>
          </w:tcPr>
          <w:p w14:paraId="360B0294" w14:textId="443DED0E" w:rsidR="00465120" w:rsidRPr="00747563" w:rsidRDefault="00494020" w:rsidP="00F3626C">
            <w:pPr>
              <w:spacing w:after="120"/>
              <w:rPr>
                <w:b/>
                <w:bCs/>
              </w:rPr>
            </w:pPr>
            <w:r>
              <w:rPr>
                <w:b/>
                <w:bCs/>
              </w:rPr>
              <w:lastRenderedPageBreak/>
              <w:t>Содержание</w:t>
            </w:r>
          </w:p>
        </w:tc>
        <w:tc>
          <w:tcPr>
            <w:tcW w:w="625" w:type="pct"/>
            <w:vMerge w:val="restart"/>
          </w:tcPr>
          <w:p w14:paraId="61365200" w14:textId="77777777" w:rsidR="00465120" w:rsidRPr="00747563" w:rsidRDefault="00465120" w:rsidP="00F3626C">
            <w:pPr>
              <w:jc w:val="center"/>
              <w:rPr>
                <w:b/>
                <w:bCs/>
                <w:lang w:eastAsia="en-US"/>
              </w:rPr>
            </w:pPr>
          </w:p>
        </w:tc>
        <w:tc>
          <w:tcPr>
            <w:tcW w:w="433" w:type="pct"/>
            <w:vMerge w:val="restart"/>
          </w:tcPr>
          <w:p w14:paraId="5F6EB4F1" w14:textId="3789804E" w:rsidR="00465120" w:rsidRPr="00AD3873" w:rsidRDefault="00465120" w:rsidP="00F3626C">
            <w:pPr>
              <w:jc w:val="center"/>
              <w:rPr>
                <w:b/>
                <w:bCs/>
                <w:lang w:val="en-US" w:eastAsia="en-US"/>
              </w:rPr>
            </w:pPr>
          </w:p>
        </w:tc>
        <w:tc>
          <w:tcPr>
            <w:tcW w:w="673" w:type="pct"/>
            <w:vMerge w:val="restart"/>
          </w:tcPr>
          <w:p w14:paraId="35205ED6" w14:textId="1686B98A" w:rsidR="00465120" w:rsidRPr="00747563" w:rsidRDefault="00465120" w:rsidP="00F3626C">
            <w:pPr>
              <w:jc w:val="center"/>
            </w:pPr>
            <w:r w:rsidRPr="00747563">
              <w:rPr>
                <w:lang w:eastAsia="en-US"/>
              </w:rPr>
              <w:t>ОК 02, ОК 03, ОК 05, ОК 06</w:t>
            </w:r>
          </w:p>
        </w:tc>
      </w:tr>
      <w:tr w:rsidR="00465120" w:rsidRPr="00747563" w14:paraId="6EEBBC1D" w14:textId="77777777" w:rsidTr="00494020">
        <w:trPr>
          <w:trHeight w:val="20"/>
        </w:trPr>
        <w:tc>
          <w:tcPr>
            <w:tcW w:w="730" w:type="pct"/>
            <w:vMerge/>
            <w:vAlign w:val="center"/>
          </w:tcPr>
          <w:p w14:paraId="63F8295C" w14:textId="77777777" w:rsidR="00465120" w:rsidRPr="00747563" w:rsidRDefault="00465120" w:rsidP="00F3626C">
            <w:pPr>
              <w:rPr>
                <w:b/>
                <w:bCs/>
                <w:lang w:eastAsia="en-US"/>
              </w:rPr>
            </w:pPr>
          </w:p>
        </w:tc>
        <w:tc>
          <w:tcPr>
            <w:tcW w:w="2539" w:type="pct"/>
            <w:vAlign w:val="center"/>
          </w:tcPr>
          <w:p w14:paraId="42578DE1"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bCs/>
                <w:lang w:eastAsia="en-US"/>
              </w:rPr>
              <w:t xml:space="preserve">1. Культурологические проблемы современной философии. Философия как рациональная отрасль духовной культуры. </w:t>
            </w:r>
          </w:p>
        </w:tc>
        <w:tc>
          <w:tcPr>
            <w:tcW w:w="625" w:type="pct"/>
            <w:vMerge/>
          </w:tcPr>
          <w:p w14:paraId="740A5798" w14:textId="77777777" w:rsidR="00465120" w:rsidRPr="00747563" w:rsidRDefault="00465120" w:rsidP="00F3626C">
            <w:pPr>
              <w:jc w:val="center"/>
              <w:rPr>
                <w:b/>
                <w:bCs/>
                <w:lang w:eastAsia="en-US"/>
              </w:rPr>
            </w:pPr>
          </w:p>
        </w:tc>
        <w:tc>
          <w:tcPr>
            <w:tcW w:w="433" w:type="pct"/>
            <w:vMerge/>
            <w:vAlign w:val="center"/>
          </w:tcPr>
          <w:p w14:paraId="33EADA50" w14:textId="7BF4A928" w:rsidR="00465120" w:rsidRPr="00747563" w:rsidRDefault="00465120" w:rsidP="00F3626C">
            <w:pPr>
              <w:jc w:val="center"/>
              <w:rPr>
                <w:b/>
                <w:bCs/>
                <w:lang w:eastAsia="en-US"/>
              </w:rPr>
            </w:pPr>
          </w:p>
        </w:tc>
        <w:tc>
          <w:tcPr>
            <w:tcW w:w="673" w:type="pct"/>
            <w:vMerge/>
            <w:vAlign w:val="center"/>
          </w:tcPr>
          <w:p w14:paraId="53C60647" w14:textId="41152489" w:rsidR="00465120" w:rsidRPr="00747563" w:rsidRDefault="00465120" w:rsidP="00F3626C">
            <w:pPr>
              <w:rPr>
                <w:lang w:eastAsia="en-US"/>
              </w:rPr>
            </w:pPr>
          </w:p>
        </w:tc>
      </w:tr>
      <w:tr w:rsidR="00465120" w:rsidRPr="00747563" w14:paraId="282AF1CF" w14:textId="77777777" w:rsidTr="00494020">
        <w:trPr>
          <w:trHeight w:val="20"/>
        </w:trPr>
        <w:tc>
          <w:tcPr>
            <w:tcW w:w="730" w:type="pct"/>
            <w:vMerge/>
            <w:vAlign w:val="center"/>
          </w:tcPr>
          <w:p w14:paraId="649C9B12" w14:textId="77777777" w:rsidR="00465120" w:rsidRPr="00747563" w:rsidRDefault="00465120" w:rsidP="00F3626C">
            <w:pPr>
              <w:rPr>
                <w:b/>
                <w:bCs/>
                <w:lang w:eastAsia="en-US"/>
              </w:rPr>
            </w:pPr>
          </w:p>
        </w:tc>
        <w:tc>
          <w:tcPr>
            <w:tcW w:w="2539" w:type="pct"/>
            <w:vAlign w:val="center"/>
          </w:tcPr>
          <w:p w14:paraId="66F5E92A" w14:textId="77777777" w:rsidR="00465120" w:rsidRPr="00747563" w:rsidRDefault="004651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747563">
              <w:rPr>
                <w:bCs/>
                <w:lang w:eastAsia="en-US"/>
              </w:rPr>
              <w:t xml:space="preserve">2. Сходство и отличие философии от искусства, религии, науки и идеологии. Структура философского творчества. Типы </w:t>
            </w:r>
            <w:r w:rsidRPr="00747563">
              <w:rPr>
                <w:bCs/>
                <w:lang w:eastAsia="en-US"/>
              </w:rPr>
              <w:lastRenderedPageBreak/>
              <w:t>философствования. Роль философии в современном мире. Будущее философии.</w:t>
            </w:r>
          </w:p>
        </w:tc>
        <w:tc>
          <w:tcPr>
            <w:tcW w:w="625" w:type="pct"/>
            <w:vMerge/>
          </w:tcPr>
          <w:p w14:paraId="6A568524" w14:textId="77777777" w:rsidR="00465120" w:rsidRPr="00747563" w:rsidRDefault="00465120" w:rsidP="00F3626C">
            <w:pPr>
              <w:jc w:val="center"/>
              <w:rPr>
                <w:b/>
                <w:bCs/>
                <w:lang w:eastAsia="en-US"/>
              </w:rPr>
            </w:pPr>
          </w:p>
        </w:tc>
        <w:tc>
          <w:tcPr>
            <w:tcW w:w="433" w:type="pct"/>
            <w:vMerge/>
            <w:vAlign w:val="center"/>
          </w:tcPr>
          <w:p w14:paraId="02FED21E" w14:textId="4BCF49FE" w:rsidR="00465120" w:rsidRPr="00747563" w:rsidRDefault="00465120" w:rsidP="00F3626C">
            <w:pPr>
              <w:jc w:val="center"/>
              <w:rPr>
                <w:b/>
                <w:bCs/>
                <w:lang w:eastAsia="en-US"/>
              </w:rPr>
            </w:pPr>
          </w:p>
        </w:tc>
        <w:tc>
          <w:tcPr>
            <w:tcW w:w="673" w:type="pct"/>
            <w:vMerge/>
            <w:vAlign w:val="center"/>
          </w:tcPr>
          <w:p w14:paraId="04CF84EC" w14:textId="7D5EA1C1" w:rsidR="00465120" w:rsidRPr="00747563" w:rsidRDefault="00465120" w:rsidP="00F3626C">
            <w:pPr>
              <w:rPr>
                <w:lang w:eastAsia="en-US"/>
              </w:rPr>
            </w:pPr>
          </w:p>
        </w:tc>
      </w:tr>
      <w:tr w:rsidR="00513B8F" w:rsidRPr="00747563" w14:paraId="0975D6AE" w14:textId="77777777" w:rsidTr="00494020">
        <w:trPr>
          <w:trHeight w:val="327"/>
        </w:trPr>
        <w:tc>
          <w:tcPr>
            <w:tcW w:w="3269" w:type="pct"/>
            <w:gridSpan w:val="2"/>
            <w:vAlign w:val="center"/>
          </w:tcPr>
          <w:p w14:paraId="128B52C8" w14:textId="77777777" w:rsidR="00513B8F" w:rsidRPr="00765FA5" w:rsidRDefault="00513B8F"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b/>
                <w:bCs/>
                <w:lang w:val="en-GB" w:eastAsia="en-US"/>
              </w:rPr>
            </w:pPr>
            <w:r w:rsidRPr="00747563">
              <w:rPr>
                <w:b/>
                <w:bCs/>
                <w:lang w:eastAsia="en-US"/>
              </w:rPr>
              <w:t>Промежуточная аттестация</w:t>
            </w:r>
            <w:r>
              <w:rPr>
                <w:b/>
                <w:bCs/>
                <w:lang w:eastAsia="en-US"/>
              </w:rPr>
              <w:t xml:space="preserve"> </w:t>
            </w:r>
          </w:p>
        </w:tc>
        <w:tc>
          <w:tcPr>
            <w:tcW w:w="625" w:type="pct"/>
          </w:tcPr>
          <w:p w14:paraId="403ACF80" w14:textId="77777777" w:rsidR="00513B8F" w:rsidRPr="00747563" w:rsidRDefault="00513B8F" w:rsidP="00F3626C">
            <w:pPr>
              <w:spacing w:after="120"/>
              <w:jc w:val="center"/>
              <w:rPr>
                <w:b/>
                <w:bCs/>
                <w:lang w:eastAsia="en-US"/>
              </w:rPr>
            </w:pPr>
          </w:p>
        </w:tc>
        <w:tc>
          <w:tcPr>
            <w:tcW w:w="433" w:type="pct"/>
            <w:vAlign w:val="center"/>
          </w:tcPr>
          <w:p w14:paraId="05F37CEB" w14:textId="310C053B" w:rsidR="00513B8F" w:rsidRPr="00747563" w:rsidRDefault="00513B8F" w:rsidP="00F3626C">
            <w:pPr>
              <w:spacing w:after="120"/>
              <w:jc w:val="center"/>
              <w:rPr>
                <w:b/>
                <w:bCs/>
                <w:lang w:eastAsia="en-US"/>
              </w:rPr>
            </w:pPr>
          </w:p>
        </w:tc>
        <w:tc>
          <w:tcPr>
            <w:tcW w:w="673" w:type="pct"/>
            <w:vAlign w:val="center"/>
          </w:tcPr>
          <w:p w14:paraId="690BEC51" w14:textId="19F3034D" w:rsidR="00513B8F" w:rsidRPr="00747563" w:rsidRDefault="00513B8F" w:rsidP="00F3626C">
            <w:pPr>
              <w:spacing w:after="120"/>
              <w:rPr>
                <w:lang w:eastAsia="en-US"/>
              </w:rPr>
            </w:pPr>
          </w:p>
        </w:tc>
      </w:tr>
      <w:tr w:rsidR="00513B8F" w:rsidRPr="00747563" w14:paraId="496EF771" w14:textId="77777777" w:rsidTr="00494020">
        <w:trPr>
          <w:trHeight w:val="20"/>
        </w:trPr>
        <w:tc>
          <w:tcPr>
            <w:tcW w:w="3269" w:type="pct"/>
            <w:gridSpan w:val="2"/>
            <w:vAlign w:val="center"/>
          </w:tcPr>
          <w:p w14:paraId="08B97495" w14:textId="77777777" w:rsidR="00513B8F" w:rsidRPr="00747563" w:rsidRDefault="00513B8F" w:rsidP="00F3626C">
            <w:pPr>
              <w:spacing w:after="120"/>
              <w:rPr>
                <w:b/>
                <w:bCs/>
                <w:lang w:eastAsia="en-US"/>
              </w:rPr>
            </w:pPr>
            <w:r w:rsidRPr="00747563">
              <w:rPr>
                <w:b/>
                <w:bCs/>
                <w:lang w:eastAsia="en-US"/>
              </w:rPr>
              <w:t>Всего:</w:t>
            </w:r>
          </w:p>
        </w:tc>
        <w:tc>
          <w:tcPr>
            <w:tcW w:w="625" w:type="pct"/>
          </w:tcPr>
          <w:p w14:paraId="7E7106DB" w14:textId="1BE663BB" w:rsidR="00513B8F" w:rsidRDefault="007F6FB4" w:rsidP="00F3626C">
            <w:pPr>
              <w:spacing w:after="120"/>
              <w:jc w:val="center"/>
              <w:rPr>
                <w:b/>
                <w:bCs/>
                <w:lang w:eastAsia="en-US"/>
              </w:rPr>
            </w:pPr>
            <w:r>
              <w:rPr>
                <w:b/>
                <w:bCs/>
                <w:lang w:eastAsia="en-US"/>
              </w:rPr>
              <w:t>32</w:t>
            </w:r>
          </w:p>
        </w:tc>
        <w:tc>
          <w:tcPr>
            <w:tcW w:w="433" w:type="pct"/>
            <w:vAlign w:val="center"/>
          </w:tcPr>
          <w:p w14:paraId="4DBA216A" w14:textId="2B372AC8" w:rsidR="00513B8F" w:rsidRPr="00747563" w:rsidRDefault="00513B8F" w:rsidP="00F3626C">
            <w:pPr>
              <w:spacing w:after="120"/>
              <w:jc w:val="center"/>
              <w:rPr>
                <w:b/>
                <w:bCs/>
                <w:lang w:eastAsia="en-US"/>
              </w:rPr>
            </w:pPr>
            <w:r>
              <w:rPr>
                <w:b/>
                <w:bCs/>
                <w:lang w:eastAsia="en-US"/>
              </w:rPr>
              <w:t>38</w:t>
            </w:r>
          </w:p>
        </w:tc>
        <w:tc>
          <w:tcPr>
            <w:tcW w:w="673" w:type="pct"/>
            <w:vAlign w:val="center"/>
          </w:tcPr>
          <w:p w14:paraId="78A0BC91" w14:textId="13E45B99" w:rsidR="00513B8F" w:rsidRPr="00747563" w:rsidRDefault="00513B8F" w:rsidP="00F3626C">
            <w:pPr>
              <w:spacing w:after="120"/>
              <w:rPr>
                <w:b/>
                <w:bCs/>
                <w:lang w:eastAsia="en-US"/>
              </w:rPr>
            </w:pPr>
          </w:p>
        </w:tc>
      </w:tr>
    </w:tbl>
    <w:p w14:paraId="0109061F" w14:textId="77777777" w:rsidR="005D754D" w:rsidRPr="00747563" w:rsidRDefault="005D754D" w:rsidP="005D754D">
      <w:pPr>
        <w:spacing w:line="360" w:lineRule="auto"/>
        <w:sectPr w:rsidR="005D754D" w:rsidRPr="00747563" w:rsidSect="00313C0D">
          <w:pgSz w:w="16840" w:h="11907" w:orient="landscape"/>
          <w:pgMar w:top="1134" w:right="567" w:bottom="1134" w:left="1701" w:header="709" w:footer="709" w:gutter="0"/>
          <w:cols w:space="720"/>
        </w:sectPr>
      </w:pPr>
    </w:p>
    <w:p w14:paraId="523C7594" w14:textId="77777777" w:rsidR="005D754D" w:rsidRPr="00747563" w:rsidRDefault="005D754D" w:rsidP="005D754D">
      <w:pPr>
        <w:spacing w:line="360" w:lineRule="auto"/>
        <w:jc w:val="center"/>
        <w:rPr>
          <w:b/>
          <w:bCs/>
        </w:rPr>
      </w:pPr>
      <w:r w:rsidRPr="00747563">
        <w:rPr>
          <w:b/>
          <w:bCs/>
        </w:rPr>
        <w:lastRenderedPageBreak/>
        <w:t>3. УСЛОВИЯ РЕАЛИЗАЦИИ УЧЕБНОЙ ДИСЦИПЛИНЫ</w:t>
      </w:r>
    </w:p>
    <w:p w14:paraId="74778FF2" w14:textId="77777777" w:rsidR="005D754D" w:rsidRPr="00AF6F21" w:rsidRDefault="005D754D" w:rsidP="005D754D">
      <w:pPr>
        <w:suppressAutoHyphens/>
        <w:spacing w:before="120" w:after="120"/>
        <w:ind w:firstLine="709"/>
        <w:jc w:val="both"/>
        <w:rPr>
          <w:b/>
        </w:rPr>
      </w:pPr>
      <w:r w:rsidRPr="00AF6F21">
        <w:rPr>
          <w:b/>
        </w:rPr>
        <w:t>3.1. Для реализации программы учебной дисциплины должны быть предусмотрены следующие специальные помещения:</w:t>
      </w:r>
    </w:p>
    <w:p w14:paraId="29DA32C6" w14:textId="77A3E53F" w:rsidR="005D754D" w:rsidRPr="00747563" w:rsidRDefault="005D754D" w:rsidP="005D754D">
      <w:pPr>
        <w:suppressAutoHyphens/>
        <w:ind w:firstLine="660"/>
        <w:jc w:val="both"/>
      </w:pPr>
      <w:r>
        <w:rPr>
          <w:bCs/>
        </w:rPr>
        <w:t>К</w:t>
      </w:r>
      <w:r w:rsidRPr="00747563">
        <w:rPr>
          <w:bCs/>
        </w:rPr>
        <w:t xml:space="preserve">абинет </w:t>
      </w:r>
      <w:r>
        <w:rPr>
          <w:bCs/>
        </w:rPr>
        <w:t>«Общегуманитарных наук»</w:t>
      </w:r>
      <w:r w:rsidRPr="00747563">
        <w:rPr>
          <w:lang w:eastAsia="en-US"/>
        </w:rPr>
        <w:t xml:space="preserve">, </w:t>
      </w:r>
      <w:r w:rsidR="00D536E3" w:rsidRPr="00985111">
        <w:rPr>
          <w:bCs/>
        </w:rPr>
        <w:t xml:space="preserve">оснащенный в соответствии с п. 6.1.2.1 образовательной программы по </w:t>
      </w:r>
      <w:r w:rsidR="00D536E3" w:rsidRPr="002D2357">
        <w:rPr>
          <w:bCs/>
          <w:iCs/>
        </w:rPr>
        <w:t>специальности.</w:t>
      </w:r>
    </w:p>
    <w:p w14:paraId="32DA9326" w14:textId="77777777" w:rsidR="005D754D" w:rsidRPr="00AF6F21" w:rsidRDefault="005D754D" w:rsidP="005D754D">
      <w:pPr>
        <w:suppressAutoHyphens/>
        <w:spacing w:before="120" w:after="120"/>
        <w:ind w:firstLine="709"/>
        <w:rPr>
          <w:b/>
        </w:rPr>
      </w:pPr>
      <w:r w:rsidRPr="00AF6F21">
        <w:rPr>
          <w:b/>
        </w:rPr>
        <w:t>3.2. Информационное обеспечение реализации программы</w:t>
      </w:r>
    </w:p>
    <w:p w14:paraId="064BDBA5" w14:textId="77777777" w:rsidR="005D754D" w:rsidRDefault="005D754D" w:rsidP="005D754D">
      <w:pPr>
        <w:suppressAutoHyphens/>
        <w:ind w:firstLine="709"/>
        <w:jc w:val="both"/>
        <w:rPr>
          <w:bCs/>
        </w:rPr>
      </w:pPr>
      <w:r w:rsidRPr="00893747">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r>
      <w:r w:rsidRPr="00893747">
        <w:rPr>
          <w:bCs/>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447DEF">
        <w:rPr>
          <w:bCs/>
        </w:rPr>
        <w:t>.</w:t>
      </w:r>
    </w:p>
    <w:p w14:paraId="182ABADD" w14:textId="77777777" w:rsidR="00A63165" w:rsidRDefault="00A63165" w:rsidP="00A63165">
      <w:pPr>
        <w:suppressAutoHyphens/>
        <w:ind w:firstLine="709"/>
        <w:rPr>
          <w:b/>
        </w:rPr>
      </w:pPr>
    </w:p>
    <w:p w14:paraId="2735FD51" w14:textId="37BAE688" w:rsidR="005D754D" w:rsidRPr="00F817F7" w:rsidRDefault="005D754D" w:rsidP="00396C2E">
      <w:pPr>
        <w:suppressAutoHyphens/>
        <w:spacing w:line="276" w:lineRule="auto"/>
        <w:ind w:firstLine="709"/>
        <w:rPr>
          <w:b/>
        </w:rPr>
      </w:pPr>
      <w:r w:rsidRPr="00F817F7">
        <w:rPr>
          <w:b/>
        </w:rPr>
        <w:t xml:space="preserve">3.2.1. </w:t>
      </w:r>
      <w:r>
        <w:rPr>
          <w:b/>
        </w:rPr>
        <w:t>Основные</w:t>
      </w:r>
      <w:r w:rsidRPr="00F817F7">
        <w:rPr>
          <w:b/>
        </w:rPr>
        <w:t xml:space="preserve"> печатные </w:t>
      </w:r>
      <w:r>
        <w:rPr>
          <w:b/>
        </w:rPr>
        <w:t xml:space="preserve">и электронные </w:t>
      </w:r>
      <w:r w:rsidRPr="00F817F7">
        <w:rPr>
          <w:b/>
        </w:rPr>
        <w:t>издания</w:t>
      </w:r>
    </w:p>
    <w:p w14:paraId="5D43E4FD" w14:textId="77777777" w:rsidR="005D754D" w:rsidRPr="00F817F7" w:rsidRDefault="005D754D" w:rsidP="00396C2E">
      <w:pPr>
        <w:pStyle w:val="a9"/>
        <w:numPr>
          <w:ilvl w:val="3"/>
          <w:numId w:val="120"/>
        </w:numPr>
        <w:spacing w:before="0" w:after="0" w:line="276" w:lineRule="auto"/>
        <w:ind w:left="0" w:firstLine="709"/>
        <w:jc w:val="both"/>
      </w:pPr>
      <w:r w:rsidRPr="00F817F7">
        <w:t xml:space="preserve">Губин, В. Д. Основы философии : учебное пособие / В.Д. Губин. — 4-е изд. — Москва : ФОРУМ : ИНФРА-М, 2022. — 288 с. — (Среднее профессиональное образование). - ISBN 978-5-00091-484-7. - Текст : электронный. - URL: https://znanium.com/catalog/product/1694043 (дата обращения: 06.10.2021). </w:t>
      </w:r>
    </w:p>
    <w:p w14:paraId="10B4B294" w14:textId="77777777" w:rsidR="005D754D" w:rsidRPr="00BF6C6A" w:rsidRDefault="005D754D" w:rsidP="00396C2E">
      <w:pPr>
        <w:pStyle w:val="a9"/>
        <w:numPr>
          <w:ilvl w:val="0"/>
          <w:numId w:val="120"/>
        </w:numPr>
        <w:spacing w:before="0" w:after="0" w:line="276" w:lineRule="auto"/>
        <w:ind w:left="0" w:firstLine="709"/>
        <w:jc w:val="both"/>
      </w:pPr>
      <w:r w:rsidRPr="00F817F7">
        <w:rPr>
          <w:color w:val="000000"/>
        </w:rPr>
        <w:t>Лавриненко, В. Н. </w:t>
      </w:r>
      <w:r w:rsidRPr="00F817F7">
        <w:rPr>
          <w:rStyle w:val="apple-converted-space"/>
          <w:rFonts w:eastAsia="Arial Unicode MS"/>
          <w:color w:val="000000"/>
          <w:shd w:val="clear" w:color="auto" w:fill="FFFFFF"/>
        </w:rPr>
        <w:t> </w:t>
      </w:r>
      <w:r w:rsidRPr="00F817F7">
        <w:rPr>
          <w:color w:val="000000"/>
          <w:shd w:val="clear" w:color="auto" w:fill="FFFFFF"/>
        </w:rPr>
        <w:t xml:space="preserve">Основы философии : учебник и практикум для среднего профессионального образования / В. Н. Лавриненко, В. В. Кафтан, Л. И. Чернышова. — 8-е изд., </w:t>
      </w:r>
      <w:proofErr w:type="spellStart"/>
      <w:r w:rsidRPr="00F817F7">
        <w:rPr>
          <w:color w:val="000000"/>
          <w:shd w:val="clear" w:color="auto" w:fill="FFFFFF"/>
        </w:rPr>
        <w:t>перераб</w:t>
      </w:r>
      <w:proofErr w:type="spellEnd"/>
      <w:r w:rsidRPr="00F817F7">
        <w:rPr>
          <w:color w:val="000000"/>
          <w:shd w:val="clear" w:color="auto" w:fill="FFFFFF"/>
        </w:rPr>
        <w:t xml:space="preserve">. и доп. — Москва : Издательство </w:t>
      </w:r>
      <w:proofErr w:type="spellStart"/>
      <w:r w:rsidRPr="00F817F7">
        <w:rPr>
          <w:color w:val="000000"/>
          <w:shd w:val="clear" w:color="auto" w:fill="FFFFFF"/>
        </w:rPr>
        <w:t>Юрайт</w:t>
      </w:r>
      <w:proofErr w:type="spellEnd"/>
      <w:r w:rsidRPr="00F817F7">
        <w:rPr>
          <w:color w:val="000000"/>
          <w:shd w:val="clear" w:color="auto" w:fill="FFFFFF"/>
        </w:rPr>
        <w:t xml:space="preserve">, 2021. — 311 с. — (Профессиональное образование). — ISBN 978-5-534-00563-9. — Текст : электронный // Образовательная </w:t>
      </w:r>
      <w:r w:rsidRPr="00BF6C6A">
        <w:rPr>
          <w:color w:val="000000"/>
          <w:shd w:val="clear" w:color="auto" w:fill="FFFFFF"/>
        </w:rPr>
        <w:t xml:space="preserve">платформа </w:t>
      </w:r>
      <w:proofErr w:type="spellStart"/>
      <w:r w:rsidRPr="00BF6C6A">
        <w:rPr>
          <w:color w:val="000000"/>
          <w:shd w:val="clear" w:color="auto" w:fill="FFFFFF"/>
        </w:rPr>
        <w:t>Юрайт</w:t>
      </w:r>
      <w:proofErr w:type="spellEnd"/>
      <w:r w:rsidRPr="00BF6C6A">
        <w:rPr>
          <w:color w:val="000000"/>
          <w:shd w:val="clear" w:color="auto" w:fill="FFFFFF"/>
        </w:rPr>
        <w:t xml:space="preserve"> [сайт]. — URL:</w:t>
      </w:r>
      <w:r w:rsidRPr="00BF6C6A">
        <w:rPr>
          <w:rStyle w:val="apple-converted-space"/>
          <w:rFonts w:eastAsia="Arial Unicode MS"/>
          <w:color w:val="000000"/>
          <w:shd w:val="clear" w:color="auto" w:fill="FFFFFF"/>
        </w:rPr>
        <w:t> </w:t>
      </w:r>
      <w:hyperlink r:id="rId10" w:tgtFrame="_blank" w:history="1">
        <w:r w:rsidRPr="00BF6C6A">
          <w:rPr>
            <w:rStyle w:val="af6"/>
            <w:color w:val="486C97"/>
          </w:rPr>
          <w:t>https://urait.ru/bcode/467575</w:t>
        </w:r>
      </w:hyperlink>
      <w:r w:rsidRPr="00BF6C6A">
        <w:rPr>
          <w:rStyle w:val="apple-converted-space"/>
          <w:rFonts w:eastAsia="Arial Unicode MS"/>
          <w:color w:val="000000"/>
          <w:shd w:val="clear" w:color="auto" w:fill="FFFFFF"/>
        </w:rPr>
        <w:t> </w:t>
      </w:r>
      <w:r w:rsidRPr="00BF6C6A">
        <w:rPr>
          <w:color w:val="000000"/>
          <w:shd w:val="clear" w:color="auto" w:fill="FFFFFF"/>
        </w:rPr>
        <w:t>(дата обращения: 06.1</w:t>
      </w:r>
      <w:r w:rsidRPr="00BF6C6A">
        <w:rPr>
          <w:color w:val="000000"/>
          <w:shd w:val="clear" w:color="auto" w:fill="FFFFFF"/>
          <w:lang w:val="ru-RU"/>
        </w:rPr>
        <w:t>0</w:t>
      </w:r>
      <w:r w:rsidRPr="00BF6C6A">
        <w:rPr>
          <w:color w:val="000000"/>
          <w:shd w:val="clear" w:color="auto" w:fill="FFFFFF"/>
        </w:rPr>
        <w:t>.2021).</w:t>
      </w:r>
    </w:p>
    <w:p w14:paraId="7F33841F" w14:textId="77777777" w:rsidR="005D754D" w:rsidRPr="00BF6C6A" w:rsidRDefault="005D754D" w:rsidP="00396C2E">
      <w:pPr>
        <w:pStyle w:val="a9"/>
        <w:numPr>
          <w:ilvl w:val="0"/>
          <w:numId w:val="120"/>
        </w:numPr>
        <w:spacing w:before="0" w:after="0" w:line="276" w:lineRule="auto"/>
        <w:ind w:left="0" w:firstLine="709"/>
        <w:contextualSpacing/>
        <w:jc w:val="both"/>
      </w:pPr>
      <w:r w:rsidRPr="00BF6C6A">
        <w:rPr>
          <w:shd w:val="clear" w:color="auto" w:fill="FFFFFF"/>
          <w:lang w:val="ru-RU"/>
        </w:rPr>
        <w:t>Ивин, А. А.</w:t>
      </w:r>
      <w:r w:rsidRPr="00BF6C6A">
        <w:rPr>
          <w:i/>
          <w:iCs/>
          <w:shd w:val="clear" w:color="auto" w:fill="FFFFFF"/>
          <w:lang w:val="ru-RU"/>
        </w:rPr>
        <w:t> </w:t>
      </w:r>
      <w:r w:rsidRPr="00BF6C6A">
        <w:rPr>
          <w:iCs/>
          <w:shd w:val="clear" w:color="auto" w:fill="FFFFFF"/>
          <w:lang w:val="ru-RU"/>
        </w:rPr>
        <w:t xml:space="preserve"> Основы </w:t>
      </w:r>
      <w:proofErr w:type="gramStart"/>
      <w:r w:rsidRPr="00BF6C6A">
        <w:rPr>
          <w:iCs/>
          <w:shd w:val="clear" w:color="auto" w:fill="FFFFFF"/>
          <w:lang w:val="ru-RU"/>
        </w:rPr>
        <w:t>философии :</w:t>
      </w:r>
      <w:proofErr w:type="gramEnd"/>
      <w:r w:rsidRPr="00BF6C6A">
        <w:rPr>
          <w:iCs/>
          <w:shd w:val="clear" w:color="auto" w:fill="FFFFFF"/>
          <w:lang w:val="ru-RU"/>
        </w:rPr>
        <w:t xml:space="preserve"> учебник для среднего профессионального образования / А. А. Ивин, И. П. Никитина. — </w:t>
      </w:r>
      <w:proofErr w:type="gramStart"/>
      <w:r w:rsidRPr="00BF6C6A">
        <w:rPr>
          <w:iCs/>
          <w:shd w:val="clear" w:color="auto" w:fill="FFFFFF"/>
          <w:lang w:val="ru-RU"/>
        </w:rPr>
        <w:t>Москва :</w:t>
      </w:r>
      <w:proofErr w:type="gramEnd"/>
      <w:r w:rsidRPr="00BF6C6A">
        <w:rPr>
          <w:iCs/>
          <w:shd w:val="clear" w:color="auto" w:fill="FFFFFF"/>
          <w:lang w:val="ru-RU"/>
        </w:rPr>
        <w:t xml:space="preserve"> Издательство </w:t>
      </w:r>
      <w:proofErr w:type="spellStart"/>
      <w:r w:rsidRPr="00BF6C6A">
        <w:rPr>
          <w:iCs/>
          <w:shd w:val="clear" w:color="auto" w:fill="FFFFFF"/>
          <w:lang w:val="ru-RU"/>
        </w:rPr>
        <w:t>Юрайт</w:t>
      </w:r>
      <w:proofErr w:type="spellEnd"/>
      <w:r w:rsidRPr="00BF6C6A">
        <w:rPr>
          <w:iCs/>
          <w:shd w:val="clear" w:color="auto" w:fill="FFFFFF"/>
          <w:lang w:val="ru-RU"/>
        </w:rPr>
        <w:t xml:space="preserve">, 2021. — 478 с. — (Профессиональное образование). — ISBN 978-5-534-02437-1. — </w:t>
      </w:r>
      <w:proofErr w:type="gramStart"/>
      <w:r w:rsidRPr="00BF6C6A">
        <w:rPr>
          <w:iCs/>
          <w:shd w:val="clear" w:color="auto" w:fill="FFFFFF"/>
          <w:lang w:val="ru-RU"/>
        </w:rPr>
        <w:t>Текст :</w:t>
      </w:r>
      <w:proofErr w:type="gramEnd"/>
      <w:r w:rsidRPr="00BF6C6A">
        <w:rPr>
          <w:iCs/>
          <w:shd w:val="clear" w:color="auto" w:fill="FFFFFF"/>
          <w:lang w:val="ru-RU"/>
        </w:rPr>
        <w:t xml:space="preserve"> электронный // Образовательная платформа </w:t>
      </w:r>
      <w:proofErr w:type="spellStart"/>
      <w:r w:rsidRPr="00BF6C6A">
        <w:rPr>
          <w:iCs/>
          <w:shd w:val="clear" w:color="auto" w:fill="FFFFFF"/>
          <w:lang w:val="ru-RU"/>
        </w:rPr>
        <w:t>Юрайт</w:t>
      </w:r>
      <w:proofErr w:type="spellEnd"/>
      <w:r w:rsidRPr="00BF6C6A">
        <w:rPr>
          <w:iCs/>
          <w:shd w:val="clear" w:color="auto" w:fill="FFFFFF"/>
          <w:lang w:val="ru-RU"/>
        </w:rPr>
        <w:t xml:space="preserve"> [сайт]. — URL: </w:t>
      </w:r>
      <w:hyperlink r:id="rId11" w:tgtFrame="_blank" w:history="1">
        <w:r w:rsidRPr="00BF6C6A">
          <w:rPr>
            <w:rStyle w:val="af6"/>
            <w:iCs/>
            <w:shd w:val="clear" w:color="auto" w:fill="FFFFFF"/>
            <w:lang w:val="ru-RU"/>
          </w:rPr>
          <w:t>https://urait.ru/bcode/469906</w:t>
        </w:r>
      </w:hyperlink>
      <w:r w:rsidRPr="00BF6C6A">
        <w:rPr>
          <w:iCs/>
          <w:shd w:val="clear" w:color="auto" w:fill="FFFFFF"/>
          <w:lang w:val="ru-RU"/>
        </w:rPr>
        <w:t xml:space="preserve">  </w:t>
      </w:r>
    </w:p>
    <w:p w14:paraId="7660877A" w14:textId="77777777" w:rsidR="005D754D" w:rsidRPr="00BF6C6A" w:rsidRDefault="005D754D" w:rsidP="00396C2E">
      <w:pPr>
        <w:pStyle w:val="a9"/>
        <w:numPr>
          <w:ilvl w:val="0"/>
          <w:numId w:val="120"/>
        </w:numPr>
        <w:spacing w:before="0" w:after="0" w:line="276" w:lineRule="auto"/>
        <w:ind w:left="0" w:firstLine="709"/>
        <w:contextualSpacing/>
        <w:jc w:val="both"/>
      </w:pPr>
      <w:r w:rsidRPr="00A63165">
        <w:rPr>
          <w:shd w:val="clear" w:color="auto" w:fill="FFFFFF"/>
          <w:lang w:val="ru-RU"/>
        </w:rPr>
        <w:t xml:space="preserve">Кочеров, С. Н.  Основы </w:t>
      </w:r>
      <w:proofErr w:type="gramStart"/>
      <w:r w:rsidRPr="00A63165">
        <w:rPr>
          <w:shd w:val="clear" w:color="auto" w:fill="FFFFFF"/>
          <w:lang w:val="ru-RU"/>
        </w:rPr>
        <w:t>философии :</w:t>
      </w:r>
      <w:proofErr w:type="gramEnd"/>
      <w:r w:rsidRPr="00A63165">
        <w:rPr>
          <w:shd w:val="clear" w:color="auto" w:fill="FFFFFF"/>
          <w:lang w:val="ru-RU"/>
        </w:rPr>
        <w:t xml:space="preserve"> учебное пособие для среднего</w:t>
      </w:r>
      <w:r w:rsidRPr="00BF6C6A">
        <w:rPr>
          <w:iCs/>
          <w:shd w:val="clear" w:color="auto" w:fill="FFFFFF"/>
          <w:lang w:val="ru-RU"/>
        </w:rPr>
        <w:t xml:space="preserve"> профессионального образования / С. Н. Кочеров, Л. П. Сидорова. — 3-е изд., </w:t>
      </w:r>
      <w:proofErr w:type="spellStart"/>
      <w:r w:rsidRPr="00BF6C6A">
        <w:rPr>
          <w:iCs/>
          <w:shd w:val="clear" w:color="auto" w:fill="FFFFFF"/>
          <w:lang w:val="ru-RU"/>
        </w:rPr>
        <w:t>перераб</w:t>
      </w:r>
      <w:proofErr w:type="spellEnd"/>
      <w:r w:rsidRPr="00BF6C6A">
        <w:rPr>
          <w:iCs/>
          <w:shd w:val="clear" w:color="auto" w:fill="FFFFFF"/>
          <w:lang w:val="ru-RU"/>
        </w:rPr>
        <w:t xml:space="preserve">. и доп. — </w:t>
      </w:r>
      <w:proofErr w:type="gramStart"/>
      <w:r w:rsidRPr="00BF6C6A">
        <w:rPr>
          <w:iCs/>
          <w:shd w:val="clear" w:color="auto" w:fill="FFFFFF"/>
          <w:lang w:val="ru-RU"/>
        </w:rPr>
        <w:t>Москва :</w:t>
      </w:r>
      <w:proofErr w:type="gramEnd"/>
      <w:r w:rsidRPr="00BF6C6A">
        <w:rPr>
          <w:iCs/>
          <w:shd w:val="clear" w:color="auto" w:fill="FFFFFF"/>
          <w:lang w:val="ru-RU"/>
        </w:rPr>
        <w:t xml:space="preserve"> Издательство </w:t>
      </w:r>
      <w:proofErr w:type="spellStart"/>
      <w:r w:rsidRPr="00BF6C6A">
        <w:rPr>
          <w:iCs/>
          <w:shd w:val="clear" w:color="auto" w:fill="FFFFFF"/>
          <w:lang w:val="ru-RU"/>
        </w:rPr>
        <w:t>Юрайт</w:t>
      </w:r>
      <w:proofErr w:type="spellEnd"/>
      <w:r w:rsidRPr="00BF6C6A">
        <w:rPr>
          <w:iCs/>
          <w:shd w:val="clear" w:color="auto" w:fill="FFFFFF"/>
          <w:lang w:val="ru-RU"/>
        </w:rPr>
        <w:t xml:space="preserve">, 2021. — 177 с. — (Профессиональное образование). — ISBN 978-5-534-09669-9. — </w:t>
      </w:r>
      <w:proofErr w:type="gramStart"/>
      <w:r w:rsidRPr="00BF6C6A">
        <w:rPr>
          <w:iCs/>
          <w:shd w:val="clear" w:color="auto" w:fill="FFFFFF"/>
          <w:lang w:val="ru-RU"/>
        </w:rPr>
        <w:t>Текст :</w:t>
      </w:r>
      <w:proofErr w:type="gramEnd"/>
      <w:r w:rsidRPr="00BF6C6A">
        <w:rPr>
          <w:iCs/>
          <w:shd w:val="clear" w:color="auto" w:fill="FFFFFF"/>
          <w:lang w:val="ru-RU"/>
        </w:rPr>
        <w:t xml:space="preserve"> электронный // Образовательная платформа </w:t>
      </w:r>
      <w:proofErr w:type="spellStart"/>
      <w:r w:rsidRPr="00BF6C6A">
        <w:rPr>
          <w:iCs/>
          <w:shd w:val="clear" w:color="auto" w:fill="FFFFFF"/>
          <w:lang w:val="ru-RU"/>
        </w:rPr>
        <w:t>Юрайт</w:t>
      </w:r>
      <w:proofErr w:type="spellEnd"/>
      <w:r w:rsidRPr="00BF6C6A">
        <w:rPr>
          <w:iCs/>
          <w:shd w:val="clear" w:color="auto" w:fill="FFFFFF"/>
          <w:lang w:val="ru-RU"/>
        </w:rPr>
        <w:t xml:space="preserve"> [сайт]. — URL: </w:t>
      </w:r>
      <w:hyperlink r:id="rId12" w:tgtFrame="_blank" w:history="1">
        <w:r w:rsidRPr="00BF6C6A">
          <w:rPr>
            <w:rStyle w:val="af6"/>
            <w:iCs/>
            <w:shd w:val="clear" w:color="auto" w:fill="FFFFFF"/>
            <w:lang w:val="ru-RU"/>
          </w:rPr>
          <w:t>https://urait.ru/bcode/471370</w:t>
        </w:r>
      </w:hyperlink>
      <w:r w:rsidRPr="00BF6C6A">
        <w:rPr>
          <w:iCs/>
          <w:shd w:val="clear" w:color="auto" w:fill="FFFFFF"/>
          <w:lang w:val="ru-RU"/>
        </w:rPr>
        <w:t xml:space="preserve"> </w:t>
      </w:r>
    </w:p>
    <w:p w14:paraId="703A5B03" w14:textId="77777777" w:rsidR="005D754D" w:rsidRPr="00BF6C6A" w:rsidRDefault="005D754D" w:rsidP="00396C2E">
      <w:pPr>
        <w:pStyle w:val="a9"/>
        <w:numPr>
          <w:ilvl w:val="0"/>
          <w:numId w:val="120"/>
        </w:numPr>
        <w:spacing w:before="0" w:after="0" w:line="276" w:lineRule="auto"/>
        <w:ind w:left="0" w:firstLine="709"/>
        <w:contextualSpacing/>
        <w:jc w:val="both"/>
      </w:pPr>
      <w:r w:rsidRPr="00BF6C6A">
        <w:rPr>
          <w:shd w:val="clear" w:color="auto" w:fill="FFFFFF"/>
          <w:lang w:val="ru-RU"/>
        </w:rPr>
        <w:t>Спиркин, А. Г.</w:t>
      </w:r>
      <w:r w:rsidRPr="00BF6C6A">
        <w:rPr>
          <w:i/>
          <w:iCs/>
          <w:shd w:val="clear" w:color="auto" w:fill="FFFFFF"/>
          <w:lang w:val="ru-RU"/>
        </w:rPr>
        <w:t> </w:t>
      </w:r>
      <w:r w:rsidRPr="00BF6C6A">
        <w:rPr>
          <w:iCs/>
          <w:shd w:val="clear" w:color="auto" w:fill="FFFFFF"/>
          <w:lang w:val="ru-RU"/>
        </w:rPr>
        <w:t xml:space="preserve"> Основы </w:t>
      </w:r>
      <w:proofErr w:type="gramStart"/>
      <w:r w:rsidRPr="00BF6C6A">
        <w:rPr>
          <w:iCs/>
          <w:shd w:val="clear" w:color="auto" w:fill="FFFFFF"/>
          <w:lang w:val="ru-RU"/>
        </w:rPr>
        <w:t>философии :</w:t>
      </w:r>
      <w:proofErr w:type="gramEnd"/>
      <w:r w:rsidRPr="00BF6C6A">
        <w:rPr>
          <w:iCs/>
          <w:shd w:val="clear" w:color="auto" w:fill="FFFFFF"/>
          <w:lang w:val="ru-RU"/>
        </w:rPr>
        <w:t xml:space="preserve"> учебник для среднего профессионального образования / А. Г. Спиркин. — </w:t>
      </w:r>
      <w:proofErr w:type="gramStart"/>
      <w:r w:rsidRPr="00BF6C6A">
        <w:rPr>
          <w:iCs/>
          <w:shd w:val="clear" w:color="auto" w:fill="FFFFFF"/>
          <w:lang w:val="ru-RU"/>
        </w:rPr>
        <w:t>Москва :</w:t>
      </w:r>
      <w:proofErr w:type="gramEnd"/>
      <w:r w:rsidRPr="00BF6C6A">
        <w:rPr>
          <w:iCs/>
          <w:shd w:val="clear" w:color="auto" w:fill="FFFFFF"/>
          <w:lang w:val="ru-RU"/>
        </w:rPr>
        <w:t xml:space="preserve"> Издательство </w:t>
      </w:r>
      <w:proofErr w:type="spellStart"/>
      <w:r w:rsidRPr="00BF6C6A">
        <w:rPr>
          <w:iCs/>
          <w:shd w:val="clear" w:color="auto" w:fill="FFFFFF"/>
          <w:lang w:val="ru-RU"/>
        </w:rPr>
        <w:t>Юрайт</w:t>
      </w:r>
      <w:proofErr w:type="spellEnd"/>
      <w:r w:rsidRPr="00BF6C6A">
        <w:rPr>
          <w:iCs/>
          <w:shd w:val="clear" w:color="auto" w:fill="FFFFFF"/>
          <w:lang w:val="ru-RU"/>
        </w:rPr>
        <w:t xml:space="preserve">, 2021. — 392 с. — (Профессиональное образование). — ISBN 978-5-534-00811-1. — </w:t>
      </w:r>
      <w:proofErr w:type="gramStart"/>
      <w:r w:rsidRPr="00BF6C6A">
        <w:rPr>
          <w:iCs/>
          <w:shd w:val="clear" w:color="auto" w:fill="FFFFFF"/>
          <w:lang w:val="ru-RU"/>
        </w:rPr>
        <w:t>Текст :</w:t>
      </w:r>
      <w:proofErr w:type="gramEnd"/>
      <w:r w:rsidRPr="00BF6C6A">
        <w:rPr>
          <w:iCs/>
          <w:shd w:val="clear" w:color="auto" w:fill="FFFFFF"/>
          <w:lang w:val="ru-RU"/>
        </w:rPr>
        <w:t xml:space="preserve"> электронный // Образовательная платформа </w:t>
      </w:r>
      <w:proofErr w:type="spellStart"/>
      <w:r w:rsidRPr="00BF6C6A">
        <w:rPr>
          <w:iCs/>
          <w:shd w:val="clear" w:color="auto" w:fill="FFFFFF"/>
          <w:lang w:val="ru-RU"/>
        </w:rPr>
        <w:t>Юрайт</w:t>
      </w:r>
      <w:proofErr w:type="spellEnd"/>
      <w:r w:rsidRPr="00BF6C6A">
        <w:rPr>
          <w:iCs/>
          <w:shd w:val="clear" w:color="auto" w:fill="FFFFFF"/>
          <w:lang w:val="ru-RU"/>
        </w:rPr>
        <w:t xml:space="preserve"> [сайт]. — URL: </w:t>
      </w:r>
      <w:hyperlink r:id="rId13" w:tgtFrame="_blank" w:history="1">
        <w:r w:rsidRPr="00BF6C6A">
          <w:rPr>
            <w:rStyle w:val="af6"/>
            <w:iCs/>
            <w:shd w:val="clear" w:color="auto" w:fill="FFFFFF"/>
            <w:lang w:val="ru-RU"/>
          </w:rPr>
          <w:t>https://urait.ru/bcode/469467</w:t>
        </w:r>
      </w:hyperlink>
      <w:r w:rsidRPr="00BF6C6A">
        <w:rPr>
          <w:iCs/>
          <w:shd w:val="clear" w:color="auto" w:fill="FFFFFF"/>
          <w:lang w:val="ru-RU"/>
        </w:rPr>
        <w:t xml:space="preserve"> </w:t>
      </w:r>
    </w:p>
    <w:p w14:paraId="09C2807F" w14:textId="77777777" w:rsidR="005D754D" w:rsidRPr="00BF6C6A" w:rsidRDefault="005D754D" w:rsidP="00396C2E">
      <w:pPr>
        <w:pStyle w:val="a9"/>
        <w:numPr>
          <w:ilvl w:val="0"/>
          <w:numId w:val="120"/>
        </w:numPr>
        <w:suppressAutoHyphens/>
        <w:spacing w:before="0" w:after="0" w:line="276" w:lineRule="auto"/>
        <w:ind w:left="0" w:firstLine="709"/>
        <w:contextualSpacing/>
        <w:jc w:val="both"/>
      </w:pPr>
      <w:proofErr w:type="spellStart"/>
      <w:r w:rsidRPr="00BF6C6A">
        <w:rPr>
          <w:shd w:val="clear" w:color="auto" w:fill="FFFFFF"/>
          <w:lang w:val="ru-RU"/>
        </w:rPr>
        <w:t>Стрельник</w:t>
      </w:r>
      <w:proofErr w:type="spellEnd"/>
      <w:r w:rsidRPr="00BF6C6A">
        <w:rPr>
          <w:shd w:val="clear" w:color="auto" w:fill="FFFFFF"/>
          <w:lang w:val="ru-RU"/>
        </w:rPr>
        <w:t>, О. Н.</w:t>
      </w:r>
      <w:r w:rsidRPr="00BF6C6A">
        <w:rPr>
          <w:i/>
          <w:iCs/>
          <w:shd w:val="clear" w:color="auto" w:fill="FFFFFF"/>
          <w:lang w:val="ru-RU"/>
        </w:rPr>
        <w:t> </w:t>
      </w:r>
      <w:r w:rsidRPr="00BF6C6A">
        <w:rPr>
          <w:iCs/>
          <w:shd w:val="clear" w:color="auto" w:fill="FFFFFF"/>
          <w:lang w:val="ru-RU"/>
        </w:rPr>
        <w:t xml:space="preserve"> Основы </w:t>
      </w:r>
      <w:proofErr w:type="gramStart"/>
      <w:r w:rsidRPr="00BF6C6A">
        <w:rPr>
          <w:iCs/>
          <w:shd w:val="clear" w:color="auto" w:fill="FFFFFF"/>
          <w:lang w:val="ru-RU"/>
        </w:rPr>
        <w:t>философии :</w:t>
      </w:r>
      <w:proofErr w:type="gramEnd"/>
      <w:r w:rsidRPr="00BF6C6A">
        <w:rPr>
          <w:iCs/>
          <w:shd w:val="clear" w:color="auto" w:fill="FFFFFF"/>
          <w:lang w:val="ru-RU"/>
        </w:rPr>
        <w:t xml:space="preserve"> учебник для среднего профессионального образования / О. Н. </w:t>
      </w:r>
      <w:proofErr w:type="spellStart"/>
      <w:r w:rsidRPr="00BF6C6A">
        <w:rPr>
          <w:iCs/>
          <w:shd w:val="clear" w:color="auto" w:fill="FFFFFF"/>
          <w:lang w:val="ru-RU"/>
        </w:rPr>
        <w:t>Стрельник</w:t>
      </w:r>
      <w:proofErr w:type="spellEnd"/>
      <w:r w:rsidRPr="00BF6C6A">
        <w:rPr>
          <w:iCs/>
          <w:shd w:val="clear" w:color="auto" w:fill="FFFFFF"/>
          <w:lang w:val="ru-RU"/>
        </w:rPr>
        <w:t xml:space="preserve">. — </w:t>
      </w:r>
      <w:proofErr w:type="gramStart"/>
      <w:r w:rsidRPr="00BF6C6A">
        <w:rPr>
          <w:iCs/>
          <w:shd w:val="clear" w:color="auto" w:fill="FFFFFF"/>
          <w:lang w:val="ru-RU"/>
        </w:rPr>
        <w:t>Москва :</w:t>
      </w:r>
      <w:proofErr w:type="gramEnd"/>
      <w:r w:rsidRPr="00BF6C6A">
        <w:rPr>
          <w:iCs/>
          <w:shd w:val="clear" w:color="auto" w:fill="FFFFFF"/>
          <w:lang w:val="ru-RU"/>
        </w:rPr>
        <w:t xml:space="preserve"> Издательство </w:t>
      </w:r>
      <w:proofErr w:type="spellStart"/>
      <w:r w:rsidRPr="00BF6C6A">
        <w:rPr>
          <w:iCs/>
          <w:shd w:val="clear" w:color="auto" w:fill="FFFFFF"/>
          <w:lang w:val="ru-RU"/>
        </w:rPr>
        <w:t>Юрайт</w:t>
      </w:r>
      <w:proofErr w:type="spellEnd"/>
      <w:r w:rsidRPr="00BF6C6A">
        <w:rPr>
          <w:iCs/>
          <w:shd w:val="clear" w:color="auto" w:fill="FFFFFF"/>
          <w:lang w:val="ru-RU"/>
        </w:rPr>
        <w:t xml:space="preserve">, 2022. — 312 с. — (Профессиональное образование). — ISBN 978-5-534-04151-4. — </w:t>
      </w:r>
      <w:proofErr w:type="gramStart"/>
      <w:r w:rsidRPr="00BF6C6A">
        <w:rPr>
          <w:iCs/>
          <w:shd w:val="clear" w:color="auto" w:fill="FFFFFF"/>
          <w:lang w:val="ru-RU"/>
        </w:rPr>
        <w:t>Текст :</w:t>
      </w:r>
      <w:proofErr w:type="gramEnd"/>
      <w:r w:rsidRPr="00BF6C6A">
        <w:rPr>
          <w:iCs/>
          <w:shd w:val="clear" w:color="auto" w:fill="FFFFFF"/>
          <w:lang w:val="ru-RU"/>
        </w:rPr>
        <w:t xml:space="preserve"> электронный // Образовательная платформа </w:t>
      </w:r>
      <w:proofErr w:type="spellStart"/>
      <w:r w:rsidRPr="00BF6C6A">
        <w:rPr>
          <w:iCs/>
          <w:shd w:val="clear" w:color="auto" w:fill="FFFFFF"/>
          <w:lang w:val="ru-RU"/>
        </w:rPr>
        <w:t>Юрайт</w:t>
      </w:r>
      <w:proofErr w:type="spellEnd"/>
      <w:r w:rsidRPr="00BF6C6A">
        <w:rPr>
          <w:iCs/>
          <w:shd w:val="clear" w:color="auto" w:fill="FFFFFF"/>
          <w:lang w:val="ru-RU"/>
        </w:rPr>
        <w:t xml:space="preserve"> [сайт]. — URL: </w:t>
      </w:r>
      <w:hyperlink r:id="rId14" w:tgtFrame="_blank" w:history="1">
        <w:r w:rsidRPr="00BF6C6A">
          <w:rPr>
            <w:rStyle w:val="af6"/>
            <w:iCs/>
            <w:shd w:val="clear" w:color="auto" w:fill="FFFFFF"/>
            <w:lang w:val="ru-RU"/>
          </w:rPr>
          <w:t>https://urait.ru/bcode/488644</w:t>
        </w:r>
      </w:hyperlink>
      <w:r w:rsidRPr="00BF6C6A">
        <w:rPr>
          <w:iCs/>
          <w:shd w:val="clear" w:color="auto" w:fill="FFFFFF"/>
          <w:lang w:val="ru-RU"/>
        </w:rPr>
        <w:t xml:space="preserve"> </w:t>
      </w:r>
    </w:p>
    <w:p w14:paraId="05C84C1A" w14:textId="77777777" w:rsidR="005D754D" w:rsidRPr="00BF6C6A" w:rsidRDefault="005D754D" w:rsidP="00396C2E">
      <w:pPr>
        <w:pStyle w:val="a9"/>
        <w:numPr>
          <w:ilvl w:val="0"/>
          <w:numId w:val="120"/>
        </w:numPr>
        <w:suppressAutoHyphens/>
        <w:spacing w:before="0" w:after="0" w:line="276" w:lineRule="auto"/>
        <w:ind w:left="0" w:firstLine="709"/>
        <w:contextualSpacing/>
        <w:jc w:val="both"/>
        <w:rPr>
          <w:b/>
        </w:rPr>
      </w:pPr>
      <w:proofErr w:type="spellStart"/>
      <w:r w:rsidRPr="00A63165">
        <w:rPr>
          <w:shd w:val="clear" w:color="auto" w:fill="FFFFFF"/>
          <w:lang w:val="ru-RU"/>
        </w:rPr>
        <w:t>Тюгашев</w:t>
      </w:r>
      <w:proofErr w:type="spellEnd"/>
      <w:r w:rsidRPr="00A63165">
        <w:rPr>
          <w:shd w:val="clear" w:color="auto" w:fill="FFFFFF"/>
          <w:lang w:val="ru-RU"/>
        </w:rPr>
        <w:t xml:space="preserve">, Е. А.  Основы </w:t>
      </w:r>
      <w:proofErr w:type="gramStart"/>
      <w:r w:rsidRPr="00A63165">
        <w:rPr>
          <w:shd w:val="clear" w:color="auto" w:fill="FFFFFF"/>
          <w:lang w:val="ru-RU"/>
        </w:rPr>
        <w:t>философии :</w:t>
      </w:r>
      <w:proofErr w:type="gramEnd"/>
      <w:r w:rsidRPr="00A63165">
        <w:rPr>
          <w:shd w:val="clear" w:color="auto" w:fill="FFFFFF"/>
          <w:lang w:val="ru-RU"/>
        </w:rPr>
        <w:t xml:space="preserve"> учебник для среднего профессионального</w:t>
      </w:r>
      <w:r w:rsidRPr="00BF6C6A">
        <w:rPr>
          <w:iCs/>
          <w:shd w:val="clear" w:color="auto" w:fill="FFFFFF"/>
          <w:lang w:val="ru-RU"/>
        </w:rPr>
        <w:t xml:space="preserve"> образования / Е. А. </w:t>
      </w:r>
      <w:proofErr w:type="spellStart"/>
      <w:r w:rsidRPr="00BF6C6A">
        <w:rPr>
          <w:iCs/>
          <w:shd w:val="clear" w:color="auto" w:fill="FFFFFF"/>
          <w:lang w:val="ru-RU"/>
        </w:rPr>
        <w:t>Тюгашев</w:t>
      </w:r>
      <w:proofErr w:type="spellEnd"/>
      <w:r w:rsidRPr="00BF6C6A">
        <w:rPr>
          <w:iCs/>
          <w:shd w:val="clear" w:color="auto" w:fill="FFFFFF"/>
          <w:lang w:val="ru-RU"/>
        </w:rPr>
        <w:t xml:space="preserve">. — </w:t>
      </w:r>
      <w:proofErr w:type="gramStart"/>
      <w:r w:rsidRPr="00BF6C6A">
        <w:rPr>
          <w:iCs/>
          <w:shd w:val="clear" w:color="auto" w:fill="FFFFFF"/>
          <w:lang w:val="ru-RU"/>
        </w:rPr>
        <w:t>Москва :</w:t>
      </w:r>
      <w:proofErr w:type="gramEnd"/>
      <w:r w:rsidRPr="00BF6C6A">
        <w:rPr>
          <w:iCs/>
          <w:shd w:val="clear" w:color="auto" w:fill="FFFFFF"/>
          <w:lang w:val="ru-RU"/>
        </w:rPr>
        <w:t xml:space="preserve"> Издательство </w:t>
      </w:r>
      <w:proofErr w:type="spellStart"/>
      <w:r w:rsidRPr="00BF6C6A">
        <w:rPr>
          <w:iCs/>
          <w:shd w:val="clear" w:color="auto" w:fill="FFFFFF"/>
          <w:lang w:val="ru-RU"/>
        </w:rPr>
        <w:t>Юрайт</w:t>
      </w:r>
      <w:proofErr w:type="spellEnd"/>
      <w:r w:rsidRPr="00BF6C6A">
        <w:rPr>
          <w:iCs/>
          <w:shd w:val="clear" w:color="auto" w:fill="FFFFFF"/>
          <w:lang w:val="ru-RU"/>
        </w:rPr>
        <w:t xml:space="preserve">, 2021. — 252 с. — </w:t>
      </w:r>
      <w:r w:rsidRPr="00BF6C6A">
        <w:rPr>
          <w:iCs/>
          <w:shd w:val="clear" w:color="auto" w:fill="FFFFFF"/>
          <w:lang w:val="ru-RU"/>
        </w:rPr>
        <w:lastRenderedPageBreak/>
        <w:t xml:space="preserve">(Профессиональное образование). — ISBN 978-5-534-01608-6. — </w:t>
      </w:r>
      <w:proofErr w:type="gramStart"/>
      <w:r w:rsidRPr="00BF6C6A">
        <w:rPr>
          <w:iCs/>
          <w:shd w:val="clear" w:color="auto" w:fill="FFFFFF"/>
          <w:lang w:val="ru-RU"/>
        </w:rPr>
        <w:t>Текст :</w:t>
      </w:r>
      <w:proofErr w:type="gramEnd"/>
      <w:r w:rsidRPr="00BF6C6A">
        <w:rPr>
          <w:iCs/>
          <w:shd w:val="clear" w:color="auto" w:fill="FFFFFF"/>
          <w:lang w:val="ru-RU"/>
        </w:rPr>
        <w:t xml:space="preserve"> электронный // Образовательная платформа </w:t>
      </w:r>
      <w:proofErr w:type="spellStart"/>
      <w:r w:rsidRPr="00BF6C6A">
        <w:rPr>
          <w:iCs/>
          <w:shd w:val="clear" w:color="auto" w:fill="FFFFFF"/>
          <w:lang w:val="ru-RU"/>
        </w:rPr>
        <w:t>Юрайт</w:t>
      </w:r>
      <w:proofErr w:type="spellEnd"/>
      <w:r w:rsidRPr="00BF6C6A">
        <w:rPr>
          <w:iCs/>
          <w:shd w:val="clear" w:color="auto" w:fill="FFFFFF"/>
          <w:lang w:val="ru-RU"/>
        </w:rPr>
        <w:t xml:space="preserve"> [сайт]. — URL: </w:t>
      </w:r>
      <w:hyperlink r:id="rId15" w:tgtFrame="_blank" w:history="1">
        <w:r w:rsidRPr="00BF6C6A">
          <w:rPr>
            <w:rStyle w:val="af6"/>
            <w:iCs/>
            <w:shd w:val="clear" w:color="auto" w:fill="FFFFFF"/>
            <w:lang w:val="ru-RU"/>
          </w:rPr>
          <w:t>https://urait.ru/bcode/471258</w:t>
        </w:r>
      </w:hyperlink>
    </w:p>
    <w:p w14:paraId="1231A756" w14:textId="77777777" w:rsidR="00A63165" w:rsidRDefault="00A63165" w:rsidP="00396C2E">
      <w:pPr>
        <w:suppressAutoHyphens/>
        <w:spacing w:line="276" w:lineRule="auto"/>
        <w:ind w:firstLine="709"/>
        <w:rPr>
          <w:b/>
        </w:rPr>
      </w:pPr>
    </w:p>
    <w:p w14:paraId="701C2B41" w14:textId="48F96D49" w:rsidR="005D754D" w:rsidRPr="00267FF5" w:rsidRDefault="005D754D" w:rsidP="00396C2E">
      <w:pPr>
        <w:suppressAutoHyphens/>
        <w:spacing w:line="276" w:lineRule="auto"/>
        <w:ind w:firstLine="709"/>
        <w:rPr>
          <w:b/>
        </w:rPr>
      </w:pPr>
      <w:r w:rsidRPr="00267FF5">
        <w:rPr>
          <w:b/>
        </w:rPr>
        <w:t>3.2.</w:t>
      </w:r>
      <w:r w:rsidR="00A63165">
        <w:rPr>
          <w:b/>
        </w:rPr>
        <w:t>2</w:t>
      </w:r>
      <w:r w:rsidRPr="00267FF5">
        <w:rPr>
          <w:b/>
        </w:rPr>
        <w:t xml:space="preserve">. Дополнительные источники </w:t>
      </w:r>
    </w:p>
    <w:p w14:paraId="03B44418" w14:textId="77777777" w:rsidR="005D754D" w:rsidRPr="00BF6C6A" w:rsidRDefault="005D754D" w:rsidP="00396C2E">
      <w:pPr>
        <w:spacing w:line="276" w:lineRule="auto"/>
        <w:ind w:firstLine="709"/>
        <w:contextualSpacing/>
        <w:jc w:val="both"/>
        <w:rPr>
          <w:bCs/>
        </w:rPr>
      </w:pPr>
      <w:r w:rsidRPr="00BF6C6A">
        <w:t>1. Краткий философский словарь / Под ред. А.П. Алексеева. – М.: РГ-Пресс. 2021.</w:t>
      </w:r>
    </w:p>
    <w:p w14:paraId="35A4FA5A" w14:textId="77777777" w:rsidR="005D754D" w:rsidRPr="00BF6C6A" w:rsidRDefault="005D754D" w:rsidP="00396C2E">
      <w:pPr>
        <w:spacing w:line="276" w:lineRule="auto"/>
        <w:ind w:firstLine="709"/>
        <w:contextualSpacing/>
        <w:jc w:val="both"/>
        <w:rPr>
          <w:bCs/>
        </w:rPr>
      </w:pPr>
      <w:r w:rsidRPr="00BF6C6A">
        <w:t xml:space="preserve">2. Хрестоматия по философии: учебное пособие / П.В. Алексеев– М.: Проспект, 2015. </w:t>
      </w:r>
    </w:p>
    <w:p w14:paraId="152519ED" w14:textId="77777777" w:rsidR="005D754D" w:rsidRDefault="005D754D" w:rsidP="00396C2E">
      <w:pPr>
        <w:spacing w:line="276" w:lineRule="auto"/>
        <w:ind w:firstLine="709"/>
        <w:contextualSpacing/>
        <w:jc w:val="both"/>
      </w:pPr>
      <w:r w:rsidRPr="00BF6C6A">
        <w:rPr>
          <w:bCs/>
        </w:rPr>
        <w:t xml:space="preserve">3. </w:t>
      </w:r>
      <w:r w:rsidRPr="00BF6C6A">
        <w:t xml:space="preserve">Философия в схемах и таблицах: учебное пособие/ С.Р. </w:t>
      </w:r>
      <w:proofErr w:type="spellStart"/>
      <w:r w:rsidRPr="00BF6C6A">
        <w:t>Аблеев</w:t>
      </w:r>
      <w:proofErr w:type="spellEnd"/>
      <w:r w:rsidRPr="00BF6C6A">
        <w:t>. – М.: Высшая школа, 2004.</w:t>
      </w:r>
      <w:r w:rsidRPr="002419EE">
        <w:t xml:space="preserve"> </w:t>
      </w:r>
    </w:p>
    <w:p w14:paraId="4B605AA9" w14:textId="77777777" w:rsidR="005D754D" w:rsidRPr="00AF6F21" w:rsidRDefault="005D754D" w:rsidP="00396C2E">
      <w:pPr>
        <w:spacing w:line="276" w:lineRule="auto"/>
        <w:ind w:firstLine="709"/>
        <w:contextualSpacing/>
        <w:jc w:val="both"/>
      </w:pPr>
      <w:r>
        <w:t>4</w:t>
      </w:r>
      <w:r w:rsidRPr="00F817F7">
        <w:t xml:space="preserve">. Электронно-библиотечная система </w:t>
      </w:r>
      <w:proofErr w:type="spellStart"/>
      <w:r w:rsidRPr="00F817F7">
        <w:t>Znanium</w:t>
      </w:r>
      <w:proofErr w:type="spellEnd"/>
      <w:r w:rsidRPr="00F817F7">
        <w:t xml:space="preserve"> </w:t>
      </w:r>
      <w:r>
        <w:t xml:space="preserve">– </w:t>
      </w:r>
      <w:r>
        <w:rPr>
          <w:lang w:val="en-US"/>
        </w:rPr>
        <w:t>URL</w:t>
      </w:r>
      <w:r>
        <w:t xml:space="preserve">: </w:t>
      </w:r>
      <w:r w:rsidRPr="00F817F7">
        <w:t>http://znanium.com</w:t>
      </w:r>
    </w:p>
    <w:p w14:paraId="4A82DCC3" w14:textId="77777777" w:rsidR="005D754D" w:rsidRDefault="005D754D" w:rsidP="005D754D">
      <w:pPr>
        <w:spacing w:after="120"/>
        <w:jc w:val="center"/>
        <w:rPr>
          <w:b/>
        </w:rPr>
      </w:pPr>
    </w:p>
    <w:p w14:paraId="317D540F" w14:textId="77777777" w:rsidR="00396C2E" w:rsidRDefault="00396C2E">
      <w:pPr>
        <w:spacing w:after="160" w:line="259" w:lineRule="auto"/>
        <w:rPr>
          <w:b/>
        </w:rPr>
      </w:pPr>
      <w:r>
        <w:rPr>
          <w:b/>
        </w:rPr>
        <w:br w:type="page"/>
      </w:r>
    </w:p>
    <w:p w14:paraId="195BF6BD" w14:textId="30686F29" w:rsidR="005D754D" w:rsidRPr="00747563" w:rsidRDefault="005D754D" w:rsidP="005D754D">
      <w:pPr>
        <w:spacing w:after="120"/>
        <w:jc w:val="center"/>
        <w:rPr>
          <w:b/>
        </w:rPr>
      </w:pPr>
      <w:r w:rsidRPr="00747563">
        <w:rPr>
          <w:b/>
        </w:rPr>
        <w:lastRenderedPageBreak/>
        <w:t xml:space="preserve">4. КОНТРОЛЬ И ОЦЕНКА РЕЗУЛЬТАТОВ ОСВОЕНИЯ </w:t>
      </w:r>
      <w:r>
        <w:rPr>
          <w:b/>
        </w:rPr>
        <w:br/>
      </w:r>
      <w:r w:rsidRPr="00747563">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8"/>
        <w:gridCol w:w="4639"/>
        <w:gridCol w:w="1961"/>
      </w:tblGrid>
      <w:tr w:rsidR="005D754D" w:rsidRPr="00747563" w14:paraId="1610EF83" w14:textId="77777777" w:rsidTr="00F3626C">
        <w:tc>
          <w:tcPr>
            <w:tcW w:w="1590" w:type="pct"/>
          </w:tcPr>
          <w:p w14:paraId="78157897" w14:textId="1D1ED5DB" w:rsidR="005D754D" w:rsidRPr="00747563" w:rsidRDefault="005D754D" w:rsidP="00F3626C">
            <w:pPr>
              <w:suppressAutoHyphens/>
              <w:spacing w:line="360" w:lineRule="auto"/>
              <w:jc w:val="center"/>
              <w:rPr>
                <w:b/>
                <w:lang w:eastAsia="en-US"/>
              </w:rPr>
            </w:pPr>
            <w:r w:rsidRPr="00747563">
              <w:rPr>
                <w:b/>
                <w:lang w:eastAsia="en-US"/>
              </w:rPr>
              <w:t>Результаты обучения</w:t>
            </w:r>
          </w:p>
        </w:tc>
        <w:tc>
          <w:tcPr>
            <w:tcW w:w="2427" w:type="pct"/>
          </w:tcPr>
          <w:p w14:paraId="6AC02114" w14:textId="77777777" w:rsidR="005D754D" w:rsidRPr="00747563" w:rsidRDefault="005D754D" w:rsidP="00F3626C">
            <w:pPr>
              <w:suppressAutoHyphens/>
              <w:spacing w:line="360" w:lineRule="auto"/>
              <w:jc w:val="center"/>
              <w:rPr>
                <w:b/>
                <w:lang w:eastAsia="en-US"/>
              </w:rPr>
            </w:pPr>
            <w:r w:rsidRPr="00747563">
              <w:rPr>
                <w:b/>
                <w:lang w:eastAsia="en-US"/>
              </w:rPr>
              <w:t>Критерии оценки</w:t>
            </w:r>
          </w:p>
        </w:tc>
        <w:tc>
          <w:tcPr>
            <w:tcW w:w="983" w:type="pct"/>
          </w:tcPr>
          <w:p w14:paraId="67C1EF94" w14:textId="77777777" w:rsidR="005D754D" w:rsidRPr="00747563" w:rsidRDefault="005D754D" w:rsidP="00F3626C">
            <w:pPr>
              <w:suppressAutoHyphens/>
              <w:spacing w:line="360" w:lineRule="auto"/>
              <w:jc w:val="center"/>
              <w:rPr>
                <w:b/>
                <w:lang w:eastAsia="en-US"/>
              </w:rPr>
            </w:pPr>
            <w:r w:rsidRPr="00747563">
              <w:rPr>
                <w:b/>
                <w:lang w:eastAsia="en-US"/>
              </w:rPr>
              <w:t>Методы оценки</w:t>
            </w:r>
          </w:p>
        </w:tc>
      </w:tr>
      <w:tr w:rsidR="005D754D" w:rsidRPr="00FD59F2" w14:paraId="69D70711" w14:textId="77777777" w:rsidTr="00F3626C">
        <w:tc>
          <w:tcPr>
            <w:tcW w:w="5000" w:type="pct"/>
            <w:gridSpan w:val="3"/>
          </w:tcPr>
          <w:p w14:paraId="22C139E7" w14:textId="77777777" w:rsidR="005D754D" w:rsidRPr="00FD59F2" w:rsidRDefault="005D754D" w:rsidP="00F3626C">
            <w:pPr>
              <w:spacing w:line="360" w:lineRule="auto"/>
              <w:textAlignment w:val="baseline"/>
              <w:rPr>
                <w:b/>
                <w:bCs/>
                <w:color w:val="000000"/>
                <w:lang w:eastAsia="en-US"/>
              </w:rPr>
            </w:pPr>
            <w:r w:rsidRPr="00FD59F2">
              <w:rPr>
                <w:b/>
                <w:bCs/>
                <w:color w:val="000000"/>
                <w:lang w:eastAsia="en-US"/>
              </w:rPr>
              <w:t>Перечень знаний, осваиваемых в рамках дисциплины:</w:t>
            </w:r>
          </w:p>
        </w:tc>
      </w:tr>
      <w:tr w:rsidR="005D754D" w:rsidRPr="00747563" w14:paraId="189A47EF" w14:textId="77777777" w:rsidTr="00F3626C">
        <w:trPr>
          <w:trHeight w:val="2268"/>
        </w:trPr>
        <w:tc>
          <w:tcPr>
            <w:tcW w:w="1590" w:type="pct"/>
            <w:vMerge w:val="restart"/>
          </w:tcPr>
          <w:p w14:paraId="79370132" w14:textId="77777777" w:rsidR="005D754D" w:rsidRPr="00AF6F21" w:rsidRDefault="005D754D" w:rsidP="005D754D">
            <w:pPr>
              <w:pStyle w:val="a9"/>
              <w:numPr>
                <w:ilvl w:val="0"/>
                <w:numId w:val="3"/>
              </w:numPr>
              <w:spacing w:before="0" w:after="0" w:line="276" w:lineRule="auto"/>
              <w:ind w:left="173" w:hanging="173"/>
              <w:contextualSpacing/>
              <w:textAlignment w:val="baseline"/>
              <w:rPr>
                <w:color w:val="000000"/>
                <w:lang w:eastAsia="en-US"/>
              </w:rPr>
            </w:pPr>
            <w:r w:rsidRPr="00AF6F21">
              <w:rPr>
                <w:color w:val="000000"/>
                <w:lang w:eastAsia="en-US"/>
              </w:rPr>
              <w:t>основные категории и понятия философии;</w:t>
            </w:r>
          </w:p>
          <w:p w14:paraId="4E35DC31" w14:textId="77777777" w:rsidR="005D754D" w:rsidRPr="00AF6F21" w:rsidRDefault="005D754D" w:rsidP="005D754D">
            <w:pPr>
              <w:pStyle w:val="a9"/>
              <w:numPr>
                <w:ilvl w:val="0"/>
                <w:numId w:val="3"/>
              </w:numPr>
              <w:spacing w:before="0" w:after="0" w:line="276" w:lineRule="auto"/>
              <w:ind w:left="173" w:hanging="173"/>
              <w:contextualSpacing/>
              <w:textAlignment w:val="baseline"/>
              <w:rPr>
                <w:color w:val="000000"/>
                <w:lang w:eastAsia="en-US"/>
              </w:rPr>
            </w:pPr>
            <w:r w:rsidRPr="00AF6F21">
              <w:rPr>
                <w:color w:val="000000"/>
                <w:lang w:eastAsia="en-US"/>
              </w:rPr>
              <w:t>основные вехи истории философии;</w:t>
            </w:r>
          </w:p>
          <w:p w14:paraId="034D158D" w14:textId="77777777" w:rsidR="005D754D" w:rsidRPr="00AF6F21" w:rsidRDefault="005D754D" w:rsidP="005D754D">
            <w:pPr>
              <w:pStyle w:val="a9"/>
              <w:numPr>
                <w:ilvl w:val="0"/>
                <w:numId w:val="3"/>
              </w:numPr>
              <w:spacing w:before="0" w:after="0" w:line="276" w:lineRule="auto"/>
              <w:ind w:left="173" w:hanging="173"/>
              <w:contextualSpacing/>
              <w:textAlignment w:val="baseline"/>
              <w:rPr>
                <w:color w:val="000000"/>
                <w:lang w:eastAsia="en-US"/>
              </w:rPr>
            </w:pPr>
            <w:r w:rsidRPr="00AF6F21">
              <w:rPr>
                <w:color w:val="000000"/>
                <w:lang w:eastAsia="en-US"/>
              </w:rPr>
              <w:t>периодизацию, строение и методологию философии;</w:t>
            </w:r>
          </w:p>
          <w:p w14:paraId="3F407C38" w14:textId="77777777" w:rsidR="005D754D" w:rsidRPr="00AF6F21" w:rsidRDefault="005D754D" w:rsidP="005D754D">
            <w:pPr>
              <w:pStyle w:val="a9"/>
              <w:numPr>
                <w:ilvl w:val="0"/>
                <w:numId w:val="3"/>
              </w:numPr>
              <w:spacing w:before="0" w:after="0" w:line="276" w:lineRule="auto"/>
              <w:ind w:left="173" w:hanging="173"/>
              <w:contextualSpacing/>
              <w:textAlignment w:val="baseline"/>
              <w:rPr>
                <w:color w:val="000000"/>
                <w:lang w:eastAsia="en-US"/>
              </w:rPr>
            </w:pPr>
            <w:r w:rsidRPr="00AF6F21">
              <w:rPr>
                <w:color w:val="000000"/>
                <w:lang w:eastAsia="en-US"/>
              </w:rPr>
              <w:t>роль философии в жизни человека и общества;</w:t>
            </w:r>
          </w:p>
          <w:p w14:paraId="27EA3A74" w14:textId="77777777" w:rsidR="005D754D" w:rsidRPr="00AF6F21" w:rsidRDefault="005D754D" w:rsidP="005D754D">
            <w:pPr>
              <w:pStyle w:val="a9"/>
              <w:numPr>
                <w:ilvl w:val="0"/>
                <w:numId w:val="3"/>
              </w:numPr>
              <w:spacing w:before="0" w:after="0" w:line="276" w:lineRule="auto"/>
              <w:ind w:left="173" w:hanging="173"/>
              <w:contextualSpacing/>
              <w:textAlignment w:val="baseline"/>
              <w:rPr>
                <w:color w:val="000000"/>
                <w:lang w:eastAsia="en-US"/>
              </w:rPr>
            </w:pPr>
            <w:r w:rsidRPr="00AF6F21">
              <w:rPr>
                <w:color w:val="000000"/>
                <w:lang w:eastAsia="en-US"/>
              </w:rPr>
              <w:t>основы онтологии, гносеологии, аксиологии, этики и социальной философии;</w:t>
            </w:r>
          </w:p>
          <w:p w14:paraId="5FD130E8" w14:textId="77777777" w:rsidR="005D754D" w:rsidRPr="00AF6F21" w:rsidRDefault="005D754D" w:rsidP="005D754D">
            <w:pPr>
              <w:pStyle w:val="a9"/>
              <w:numPr>
                <w:ilvl w:val="0"/>
                <w:numId w:val="3"/>
              </w:numPr>
              <w:spacing w:before="0" w:after="0" w:line="276" w:lineRule="auto"/>
              <w:ind w:left="173" w:hanging="173"/>
              <w:contextualSpacing/>
              <w:textAlignment w:val="baseline"/>
              <w:rPr>
                <w:color w:val="000000"/>
                <w:lang w:eastAsia="en-US"/>
              </w:rPr>
            </w:pPr>
            <w:r w:rsidRPr="00AF6F21">
              <w:rPr>
                <w:color w:val="000000"/>
                <w:lang w:eastAsia="en-US"/>
              </w:rPr>
              <w:t>основы научной, философской и религиозной картин мира;</w:t>
            </w:r>
          </w:p>
          <w:p w14:paraId="774E1A08" w14:textId="77777777" w:rsidR="005D754D" w:rsidRPr="00AF6F21" w:rsidRDefault="005D754D" w:rsidP="005D754D">
            <w:pPr>
              <w:pStyle w:val="a9"/>
              <w:numPr>
                <w:ilvl w:val="0"/>
                <w:numId w:val="3"/>
              </w:numPr>
              <w:spacing w:before="0" w:after="0" w:line="276" w:lineRule="auto"/>
              <w:ind w:left="173" w:hanging="173"/>
              <w:contextualSpacing/>
              <w:textAlignment w:val="baseline"/>
              <w:rPr>
                <w:color w:val="000000"/>
                <w:lang w:eastAsia="en-US"/>
              </w:rPr>
            </w:pPr>
            <w:r w:rsidRPr="00AF6F21">
              <w:rPr>
                <w:color w:val="000000"/>
                <w:lang w:eastAsia="en-US"/>
              </w:rPr>
              <w:t>проблемы бытия, истины и познаваемости мира;</w:t>
            </w:r>
          </w:p>
          <w:p w14:paraId="0A499860" w14:textId="77777777" w:rsidR="005D754D" w:rsidRPr="00AF6F21" w:rsidRDefault="005D754D" w:rsidP="005D754D">
            <w:pPr>
              <w:pStyle w:val="a9"/>
              <w:numPr>
                <w:ilvl w:val="0"/>
                <w:numId w:val="3"/>
              </w:numPr>
              <w:spacing w:before="0" w:after="0" w:line="276" w:lineRule="auto"/>
              <w:ind w:left="173" w:hanging="173"/>
              <w:contextualSpacing/>
              <w:textAlignment w:val="baseline"/>
              <w:rPr>
                <w:color w:val="000000"/>
                <w:lang w:eastAsia="en-US"/>
              </w:rPr>
            </w:pPr>
            <w:r w:rsidRPr="00AF6F21">
              <w:rPr>
                <w:color w:val="000000"/>
                <w:lang w:eastAsia="en-US"/>
              </w:rPr>
              <w:t>проблемы системы ценностей, добродетели и зла, свободы и ответственности, достижения техники и технологии и их значение в профессиональной деятельности будущего специалиста;</w:t>
            </w:r>
          </w:p>
          <w:p w14:paraId="44674AE7" w14:textId="77777777" w:rsidR="005D754D" w:rsidRPr="00AF6F21" w:rsidRDefault="005D754D" w:rsidP="005D754D">
            <w:pPr>
              <w:pStyle w:val="a9"/>
              <w:numPr>
                <w:ilvl w:val="0"/>
                <w:numId w:val="3"/>
              </w:numPr>
              <w:spacing w:before="0" w:after="0" w:line="276" w:lineRule="auto"/>
              <w:ind w:left="173" w:hanging="173"/>
              <w:contextualSpacing/>
              <w:textAlignment w:val="baseline"/>
              <w:rPr>
                <w:color w:val="000000"/>
                <w:lang w:eastAsia="en-US"/>
              </w:rPr>
            </w:pPr>
            <w:r w:rsidRPr="00AF6F21">
              <w:rPr>
                <w:color w:val="000000"/>
                <w:lang w:eastAsia="en-US"/>
              </w:rPr>
              <w:t>культурологические проблемы современной философии.</w:t>
            </w:r>
          </w:p>
        </w:tc>
        <w:tc>
          <w:tcPr>
            <w:tcW w:w="2427" w:type="pct"/>
          </w:tcPr>
          <w:p w14:paraId="49B16A51" w14:textId="77777777" w:rsidR="005D754D" w:rsidRPr="00AF6F21" w:rsidRDefault="005D754D" w:rsidP="00F3626C">
            <w:pPr>
              <w:rPr>
                <w:color w:val="000000"/>
              </w:rPr>
            </w:pPr>
            <w:r w:rsidRPr="00AF6F21">
              <w:rPr>
                <w:color w:val="000000"/>
              </w:rPr>
              <w:t>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w:t>
            </w:r>
            <w:r>
              <w:rPr>
                <w:color w:val="000000"/>
              </w:rPr>
              <w:t xml:space="preserve"> </w:t>
            </w:r>
            <w:r w:rsidRPr="00AF6F21">
              <w:rPr>
                <w:color w:val="000000"/>
              </w:rPr>
              <w:t>самостоятельно составленные; излагает материал последовательно и правильно с точки зрения норм литературного языка.</w:t>
            </w:r>
          </w:p>
          <w:p w14:paraId="36487C91" w14:textId="77777777" w:rsidR="005D754D" w:rsidRPr="00AF6F21" w:rsidRDefault="005D754D" w:rsidP="00F3626C">
            <w:pPr>
              <w:rPr>
                <w:color w:val="000000"/>
              </w:rPr>
            </w:pPr>
            <w:r w:rsidRPr="00AF6F21">
              <w:rPr>
                <w:color w:val="000000"/>
              </w:rPr>
              <w:t>Оценка «4» -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15DFAA09" w14:textId="77777777" w:rsidR="005D754D" w:rsidRPr="00AF6F21" w:rsidRDefault="005D754D" w:rsidP="00F3626C">
            <w:pPr>
              <w:rPr>
                <w:color w:val="000000"/>
              </w:rPr>
            </w:pPr>
            <w:r w:rsidRPr="00AF6F21">
              <w:rPr>
                <w:color w:val="000000"/>
              </w:rPr>
              <w:t>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w:t>
            </w:r>
            <w:r>
              <w:rPr>
                <w:color w:val="000000"/>
              </w:rPr>
              <w:t xml:space="preserve"> </w:t>
            </w:r>
            <w:r w:rsidRPr="00AF6F21">
              <w:rPr>
                <w:color w:val="000000"/>
              </w:rPr>
              <w:t>непоследовательно и допускает ошибки в языковом оформлении излагаемого.</w:t>
            </w:r>
          </w:p>
          <w:p w14:paraId="408AC933" w14:textId="77777777" w:rsidR="005D754D" w:rsidRPr="00747563" w:rsidRDefault="005D754D" w:rsidP="00F3626C">
            <w:pPr>
              <w:rPr>
                <w:color w:val="000000"/>
              </w:rPr>
            </w:pPr>
            <w:r w:rsidRPr="00AF6F21">
              <w:rPr>
                <w:color w:val="000000"/>
              </w:rPr>
              <w:t>Оценка «2» - «неудовлетворительно» ставится, если обучающийся обнаруживает</w:t>
            </w:r>
            <w:r>
              <w:rPr>
                <w:color w:val="000000"/>
              </w:rPr>
              <w:t xml:space="preserve"> </w:t>
            </w:r>
            <w:r w:rsidRPr="00AF6F21">
              <w:rPr>
                <w:color w:val="000000"/>
              </w:rPr>
              <w:t>незнание большей части соответствующего вопроса, допускает ошибки в формулировке определений и правил, искажающие их смысл, беспорядочно</w:t>
            </w:r>
            <w:r>
              <w:rPr>
                <w:color w:val="000000"/>
              </w:rPr>
              <w:t xml:space="preserve"> </w:t>
            </w:r>
            <w:r w:rsidRPr="00AF6F21">
              <w:rPr>
                <w:color w:val="000000"/>
              </w:rPr>
              <w:t>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tc>
        <w:tc>
          <w:tcPr>
            <w:tcW w:w="983" w:type="pct"/>
          </w:tcPr>
          <w:p w14:paraId="275590A1" w14:textId="77777777" w:rsidR="005D754D" w:rsidRPr="00747563" w:rsidRDefault="005D754D" w:rsidP="00F3626C">
            <w:pPr>
              <w:jc w:val="center"/>
              <w:textAlignment w:val="baseline"/>
              <w:rPr>
                <w:color w:val="000000"/>
              </w:rPr>
            </w:pPr>
            <w:r w:rsidRPr="00747563">
              <w:rPr>
                <w:color w:val="000000"/>
              </w:rPr>
              <w:t>Письменн</w:t>
            </w:r>
            <w:r>
              <w:rPr>
                <w:color w:val="000000"/>
              </w:rPr>
              <w:t xml:space="preserve">ый </w:t>
            </w:r>
            <w:r w:rsidRPr="00747563">
              <w:rPr>
                <w:color w:val="000000"/>
              </w:rPr>
              <w:t>/</w:t>
            </w:r>
            <w:r>
              <w:rPr>
                <w:color w:val="000000"/>
              </w:rPr>
              <w:t xml:space="preserve"> </w:t>
            </w:r>
            <w:r w:rsidRPr="00747563">
              <w:rPr>
                <w:color w:val="000000"/>
              </w:rPr>
              <w:t>устн</w:t>
            </w:r>
            <w:r>
              <w:rPr>
                <w:color w:val="000000"/>
              </w:rPr>
              <w:t>ый</w:t>
            </w:r>
            <w:r w:rsidRPr="00747563">
              <w:rPr>
                <w:color w:val="000000"/>
              </w:rPr>
              <w:t xml:space="preserve"> опрос</w:t>
            </w:r>
          </w:p>
        </w:tc>
      </w:tr>
      <w:tr w:rsidR="005D754D" w:rsidRPr="00747563" w14:paraId="3E336C20" w14:textId="77777777" w:rsidTr="00F3626C">
        <w:trPr>
          <w:trHeight w:val="1871"/>
        </w:trPr>
        <w:tc>
          <w:tcPr>
            <w:tcW w:w="1590" w:type="pct"/>
            <w:vMerge/>
          </w:tcPr>
          <w:p w14:paraId="71C64E53" w14:textId="77777777" w:rsidR="005D754D" w:rsidRPr="00AF6F21" w:rsidRDefault="005D754D" w:rsidP="00F3626C">
            <w:pPr>
              <w:pStyle w:val="a9"/>
              <w:spacing w:after="0"/>
              <w:ind w:left="173"/>
              <w:textAlignment w:val="baseline"/>
              <w:rPr>
                <w:color w:val="000000"/>
                <w:lang w:eastAsia="en-US"/>
              </w:rPr>
            </w:pPr>
          </w:p>
        </w:tc>
        <w:tc>
          <w:tcPr>
            <w:tcW w:w="2427" w:type="pct"/>
          </w:tcPr>
          <w:p w14:paraId="5FB7B053" w14:textId="77777777" w:rsidR="005D754D" w:rsidRPr="00472ACE" w:rsidRDefault="005D754D" w:rsidP="00F3626C">
            <w:pPr>
              <w:pStyle w:val="ab"/>
              <w:spacing w:line="276" w:lineRule="auto"/>
            </w:pPr>
            <w:r w:rsidRPr="00472ACE">
              <w:t>85 -100% правильных ответов – «отлично»</w:t>
            </w:r>
          </w:p>
          <w:p w14:paraId="24F448D4" w14:textId="77777777" w:rsidR="005D754D" w:rsidRPr="00472ACE" w:rsidRDefault="005D754D" w:rsidP="00F3626C">
            <w:pPr>
              <w:pStyle w:val="ab"/>
              <w:spacing w:line="276" w:lineRule="auto"/>
            </w:pPr>
            <w:r w:rsidRPr="00472ACE">
              <w:t>69-84% правильных ответов – «хорошо»</w:t>
            </w:r>
          </w:p>
          <w:p w14:paraId="4A9ABD57" w14:textId="77777777" w:rsidR="005D754D" w:rsidRPr="00472ACE" w:rsidRDefault="005D754D" w:rsidP="00F3626C">
            <w:pPr>
              <w:pStyle w:val="ab"/>
              <w:spacing w:line="276" w:lineRule="auto"/>
            </w:pPr>
            <w:r w:rsidRPr="00472ACE">
              <w:t>51</w:t>
            </w:r>
            <w:r>
              <w:t>-</w:t>
            </w:r>
            <w:r w:rsidRPr="00472ACE">
              <w:t>68</w:t>
            </w:r>
            <w:r>
              <w:t>%</w:t>
            </w:r>
            <w:r w:rsidRPr="00472ACE">
              <w:t xml:space="preserve"> правильных ответов – «удовлетворительно»</w:t>
            </w:r>
          </w:p>
          <w:p w14:paraId="2D5E81A8" w14:textId="77777777" w:rsidR="005D754D" w:rsidRPr="00AF6F21" w:rsidRDefault="005D754D" w:rsidP="00F3626C">
            <w:pPr>
              <w:textAlignment w:val="baseline"/>
              <w:rPr>
                <w:color w:val="000000"/>
              </w:rPr>
            </w:pPr>
            <w:r w:rsidRPr="00AF6F21">
              <w:t>50% и менее – «неудовлетворительно»</w:t>
            </w:r>
          </w:p>
        </w:tc>
        <w:tc>
          <w:tcPr>
            <w:tcW w:w="983" w:type="pct"/>
          </w:tcPr>
          <w:p w14:paraId="1DA0D5B6" w14:textId="77777777" w:rsidR="005D754D" w:rsidRPr="00747563" w:rsidRDefault="005D754D" w:rsidP="00F3626C">
            <w:pPr>
              <w:spacing w:line="360" w:lineRule="auto"/>
              <w:textAlignment w:val="baseline"/>
              <w:rPr>
                <w:color w:val="000000"/>
              </w:rPr>
            </w:pPr>
            <w:r w:rsidRPr="00747563">
              <w:rPr>
                <w:color w:val="000000"/>
              </w:rPr>
              <w:t>тестировани</w:t>
            </w:r>
            <w:r>
              <w:rPr>
                <w:color w:val="000000"/>
              </w:rPr>
              <w:t>е</w:t>
            </w:r>
          </w:p>
        </w:tc>
      </w:tr>
      <w:tr w:rsidR="005D754D" w:rsidRPr="00FD59F2" w14:paraId="71CDB0A1" w14:textId="77777777" w:rsidTr="00F3626C">
        <w:trPr>
          <w:trHeight w:val="454"/>
        </w:trPr>
        <w:tc>
          <w:tcPr>
            <w:tcW w:w="5000" w:type="pct"/>
            <w:gridSpan w:val="3"/>
          </w:tcPr>
          <w:p w14:paraId="55C7ECA1" w14:textId="77777777" w:rsidR="005D754D" w:rsidRPr="00FD59F2" w:rsidRDefault="005D754D" w:rsidP="00F3626C">
            <w:pPr>
              <w:spacing w:line="360" w:lineRule="auto"/>
              <w:textAlignment w:val="baseline"/>
              <w:rPr>
                <w:b/>
                <w:bCs/>
                <w:iCs/>
                <w:color w:val="000000"/>
                <w:lang w:eastAsia="en-US"/>
              </w:rPr>
            </w:pPr>
            <w:r w:rsidRPr="00FD59F2">
              <w:rPr>
                <w:b/>
                <w:bCs/>
                <w:iCs/>
                <w:color w:val="000000"/>
                <w:lang w:eastAsia="en-US"/>
              </w:rPr>
              <w:t>Перечень умений, осваиваемых в рамках дисциплины:</w:t>
            </w:r>
          </w:p>
        </w:tc>
      </w:tr>
      <w:tr w:rsidR="005D754D" w:rsidRPr="00AF6F21" w14:paraId="0B5D8A8A" w14:textId="77777777" w:rsidTr="00F3626C">
        <w:trPr>
          <w:trHeight w:val="454"/>
        </w:trPr>
        <w:tc>
          <w:tcPr>
            <w:tcW w:w="1590" w:type="pct"/>
          </w:tcPr>
          <w:p w14:paraId="7AFE1003" w14:textId="77777777" w:rsidR="005D754D" w:rsidRDefault="005D754D" w:rsidP="005D754D">
            <w:pPr>
              <w:pStyle w:val="a9"/>
              <w:numPr>
                <w:ilvl w:val="0"/>
                <w:numId w:val="4"/>
              </w:numPr>
              <w:spacing w:before="0" w:after="0" w:line="276" w:lineRule="auto"/>
              <w:ind w:left="173" w:hanging="173"/>
              <w:contextualSpacing/>
              <w:textAlignment w:val="baseline"/>
              <w:rPr>
                <w:color w:val="000000"/>
                <w:lang w:eastAsia="en-US"/>
              </w:rPr>
            </w:pPr>
            <w:r w:rsidRPr="00AF6F21">
              <w:rPr>
                <w:color w:val="000000"/>
                <w:lang w:eastAsia="en-US"/>
              </w:rPr>
              <w:t>ориентироваться и дискутировать по наиболее общим философским онтологическим, гносеологическим и аксиологическим проблемам, как основам культуры гражданина,</w:t>
            </w:r>
            <w:r>
              <w:rPr>
                <w:color w:val="000000"/>
                <w:lang w:eastAsia="en-US"/>
              </w:rPr>
              <w:t xml:space="preserve"> </w:t>
            </w:r>
            <w:r w:rsidRPr="00AF6F21">
              <w:rPr>
                <w:color w:val="000000"/>
                <w:lang w:eastAsia="en-US"/>
              </w:rPr>
              <w:t>будущего специалиста;</w:t>
            </w:r>
          </w:p>
          <w:p w14:paraId="7FB94948" w14:textId="77777777" w:rsidR="005D754D" w:rsidRPr="00AF6F21" w:rsidRDefault="005D754D" w:rsidP="005D754D">
            <w:pPr>
              <w:pStyle w:val="a9"/>
              <w:numPr>
                <w:ilvl w:val="0"/>
                <w:numId w:val="4"/>
              </w:numPr>
              <w:spacing w:before="0" w:after="0" w:line="276" w:lineRule="auto"/>
              <w:ind w:left="173" w:hanging="173"/>
              <w:contextualSpacing/>
              <w:textAlignment w:val="baseline"/>
              <w:rPr>
                <w:color w:val="000000"/>
                <w:lang w:eastAsia="en-US"/>
              </w:rPr>
            </w:pPr>
            <w:r w:rsidRPr="00AF6F21">
              <w:rPr>
                <w:color w:val="000000"/>
                <w:lang w:eastAsia="en-US"/>
              </w:rPr>
              <w:t>выстраивать взаимодействие на основе норм этики и морали</w:t>
            </w:r>
          </w:p>
        </w:tc>
        <w:tc>
          <w:tcPr>
            <w:tcW w:w="2427" w:type="pct"/>
          </w:tcPr>
          <w:p w14:paraId="023D5BA7" w14:textId="77777777" w:rsidR="005D754D" w:rsidRPr="00747563" w:rsidRDefault="005D754D" w:rsidP="00F3626C">
            <w:pPr>
              <w:textAlignment w:val="baseline"/>
              <w:rPr>
                <w:color w:val="000000"/>
              </w:rPr>
            </w:pPr>
            <w:r w:rsidRPr="00747563">
              <w:rPr>
                <w:color w:val="000000"/>
              </w:rPr>
              <w:t xml:space="preserve">Актуальность темы, адекватность результатов поставленным целям, </w:t>
            </w:r>
          </w:p>
          <w:p w14:paraId="06F1B8F7" w14:textId="77777777" w:rsidR="005D754D" w:rsidRPr="00AF6F21" w:rsidRDefault="005D754D" w:rsidP="00F3626C">
            <w:pPr>
              <w:textAlignment w:val="baseline"/>
              <w:rPr>
                <w:color w:val="000000"/>
              </w:rPr>
            </w:pPr>
            <w:r w:rsidRPr="00747563">
              <w:rPr>
                <w:color w:val="000000"/>
              </w:rPr>
              <w:t>полнота ответов, точность формулировок, адекватность применения терминологии</w:t>
            </w:r>
          </w:p>
        </w:tc>
        <w:tc>
          <w:tcPr>
            <w:tcW w:w="983" w:type="pct"/>
          </w:tcPr>
          <w:p w14:paraId="02517E0E" w14:textId="77777777" w:rsidR="005D754D" w:rsidRPr="00AF6F21" w:rsidRDefault="005D754D" w:rsidP="00F3626C">
            <w:pPr>
              <w:textAlignment w:val="baseline"/>
              <w:rPr>
                <w:color w:val="000000"/>
              </w:rPr>
            </w:pPr>
            <w:r>
              <w:rPr>
                <w:color w:val="000000"/>
              </w:rPr>
              <w:t>Оценка</w:t>
            </w:r>
            <w:r w:rsidRPr="00747563">
              <w:rPr>
                <w:color w:val="000000"/>
              </w:rPr>
              <w:t xml:space="preserve"> </w:t>
            </w:r>
            <w:r>
              <w:rPr>
                <w:color w:val="000000"/>
              </w:rPr>
              <w:t xml:space="preserve">выступлений на семинарских занятиях, </w:t>
            </w:r>
            <w:r w:rsidRPr="00747563">
              <w:rPr>
                <w:color w:val="000000"/>
              </w:rPr>
              <w:t>результатов самостоятельной работы (докладов, рефератов, учебных исследований)</w:t>
            </w:r>
          </w:p>
        </w:tc>
      </w:tr>
    </w:tbl>
    <w:p w14:paraId="1E9881D8" w14:textId="77777777" w:rsidR="005D754D" w:rsidRDefault="005D754D" w:rsidP="005D754D">
      <w:pPr>
        <w:spacing w:line="360" w:lineRule="auto"/>
      </w:pPr>
    </w:p>
    <w:p w14:paraId="5BB9F764" w14:textId="77777777" w:rsidR="005D754D" w:rsidRDefault="005D754D" w:rsidP="005D754D">
      <w:r>
        <w:br w:type="page"/>
      </w:r>
    </w:p>
    <w:p w14:paraId="0854A507" w14:textId="486046BA" w:rsidR="005D754D" w:rsidRPr="00E42569" w:rsidRDefault="00DB7D67" w:rsidP="005D754D">
      <w:pPr>
        <w:spacing w:line="360" w:lineRule="auto"/>
        <w:jc w:val="right"/>
        <w:rPr>
          <w:b/>
          <w:bCs/>
          <w:iCs/>
          <w:kern w:val="32"/>
          <w:lang w:val="x-none" w:eastAsia="x-none"/>
        </w:rPr>
      </w:pPr>
      <w:r w:rsidRPr="00E42569">
        <w:rPr>
          <w:b/>
          <w:bCs/>
          <w:iCs/>
          <w:kern w:val="32"/>
          <w:lang w:val="x-none" w:eastAsia="x-none"/>
        </w:rPr>
        <w:lastRenderedPageBreak/>
        <w:t>Приложение 3.</w:t>
      </w:r>
      <w:r w:rsidR="005D754D" w:rsidRPr="00E42569">
        <w:rPr>
          <w:b/>
          <w:bCs/>
          <w:iCs/>
          <w:kern w:val="32"/>
          <w:lang w:val="x-none" w:eastAsia="x-none"/>
        </w:rPr>
        <w:t>2</w:t>
      </w:r>
    </w:p>
    <w:p w14:paraId="25369F5B" w14:textId="77777777" w:rsidR="00953C1F" w:rsidRPr="00E42569" w:rsidRDefault="00953C1F" w:rsidP="005D754D">
      <w:pPr>
        <w:spacing w:line="360" w:lineRule="auto"/>
        <w:jc w:val="right"/>
        <w:rPr>
          <w:iCs/>
          <w:kern w:val="32"/>
          <w:lang w:val="x-none" w:eastAsia="x-none"/>
        </w:rPr>
      </w:pPr>
      <w:r w:rsidRPr="00E42569">
        <w:rPr>
          <w:iCs/>
          <w:kern w:val="32"/>
          <w:lang w:val="x-none" w:eastAsia="x-none"/>
        </w:rPr>
        <w:t xml:space="preserve">к ПОП-П по специальности </w:t>
      </w:r>
    </w:p>
    <w:p w14:paraId="1C5FE3AA" w14:textId="3B8C3CAD" w:rsidR="005D754D" w:rsidRPr="00E42569" w:rsidRDefault="00953C1F" w:rsidP="005D754D">
      <w:pPr>
        <w:spacing w:line="360" w:lineRule="auto"/>
        <w:jc w:val="right"/>
      </w:pPr>
      <w:r w:rsidRPr="00E42569">
        <w:rPr>
          <w:iCs/>
          <w:kern w:val="32"/>
          <w:lang w:val="x-none" w:eastAsia="x-none"/>
        </w:rPr>
        <w:t>38.02.06 Финансы</w:t>
      </w:r>
    </w:p>
    <w:p w14:paraId="25ADAF2D" w14:textId="77777777" w:rsidR="005D754D" w:rsidRPr="00E42569" w:rsidRDefault="005D754D" w:rsidP="005D754D">
      <w:pPr>
        <w:spacing w:line="360" w:lineRule="auto"/>
        <w:jc w:val="both"/>
        <w:rPr>
          <w:b/>
        </w:rPr>
      </w:pPr>
    </w:p>
    <w:p w14:paraId="13261097" w14:textId="77777777" w:rsidR="005D754D" w:rsidRPr="00E42569" w:rsidRDefault="005D754D" w:rsidP="005D754D">
      <w:pPr>
        <w:spacing w:line="360" w:lineRule="auto"/>
        <w:jc w:val="both"/>
        <w:rPr>
          <w:b/>
        </w:rPr>
      </w:pPr>
    </w:p>
    <w:p w14:paraId="36573005" w14:textId="77777777" w:rsidR="005D754D" w:rsidRPr="00E42569" w:rsidRDefault="005D754D" w:rsidP="005D754D">
      <w:pPr>
        <w:spacing w:line="360" w:lineRule="auto"/>
        <w:jc w:val="both"/>
        <w:rPr>
          <w:b/>
        </w:rPr>
      </w:pPr>
    </w:p>
    <w:p w14:paraId="49DA0E60" w14:textId="77777777" w:rsidR="005D754D" w:rsidRPr="00E42569" w:rsidRDefault="005D754D" w:rsidP="005D754D">
      <w:pPr>
        <w:spacing w:line="360" w:lineRule="auto"/>
        <w:jc w:val="both"/>
        <w:rPr>
          <w:b/>
        </w:rPr>
      </w:pPr>
    </w:p>
    <w:p w14:paraId="4D665B8E" w14:textId="77777777" w:rsidR="005D754D" w:rsidRPr="00E42569" w:rsidRDefault="005D754D" w:rsidP="005D754D">
      <w:pPr>
        <w:spacing w:line="360" w:lineRule="auto"/>
        <w:jc w:val="both"/>
        <w:rPr>
          <w:b/>
        </w:rPr>
      </w:pPr>
    </w:p>
    <w:p w14:paraId="6AD338E4" w14:textId="77777777" w:rsidR="005D754D" w:rsidRPr="00E42569" w:rsidRDefault="005D754D" w:rsidP="005D754D">
      <w:pPr>
        <w:spacing w:line="360" w:lineRule="auto"/>
        <w:jc w:val="both"/>
        <w:rPr>
          <w:b/>
        </w:rPr>
      </w:pPr>
    </w:p>
    <w:p w14:paraId="443A68A8" w14:textId="77777777" w:rsidR="005D754D" w:rsidRPr="00E42569" w:rsidRDefault="005D754D" w:rsidP="005D754D">
      <w:pPr>
        <w:spacing w:line="360" w:lineRule="auto"/>
        <w:jc w:val="both"/>
        <w:rPr>
          <w:b/>
        </w:rPr>
      </w:pPr>
    </w:p>
    <w:p w14:paraId="0FCDC92E" w14:textId="77777777" w:rsidR="005D754D" w:rsidRPr="00E42569" w:rsidRDefault="005D754D" w:rsidP="005D754D">
      <w:pPr>
        <w:spacing w:line="360" w:lineRule="auto"/>
        <w:jc w:val="both"/>
        <w:rPr>
          <w:b/>
        </w:rPr>
      </w:pPr>
    </w:p>
    <w:p w14:paraId="64AB9C83" w14:textId="77777777" w:rsidR="005D754D" w:rsidRPr="00E42569" w:rsidRDefault="005D754D" w:rsidP="005D754D">
      <w:pPr>
        <w:spacing w:line="360" w:lineRule="auto"/>
        <w:jc w:val="both"/>
        <w:rPr>
          <w:b/>
        </w:rPr>
      </w:pPr>
    </w:p>
    <w:p w14:paraId="26A02D46" w14:textId="77777777" w:rsidR="005D754D" w:rsidRPr="00E42569" w:rsidRDefault="005D754D" w:rsidP="005D754D">
      <w:pPr>
        <w:spacing w:line="360" w:lineRule="auto"/>
        <w:jc w:val="both"/>
        <w:rPr>
          <w:b/>
        </w:rPr>
      </w:pPr>
    </w:p>
    <w:p w14:paraId="69F5AE8B" w14:textId="77777777" w:rsidR="005D754D" w:rsidRPr="00E42569" w:rsidRDefault="005D754D" w:rsidP="005D754D">
      <w:pPr>
        <w:spacing w:line="360" w:lineRule="auto"/>
        <w:jc w:val="both"/>
        <w:rPr>
          <w:b/>
        </w:rPr>
      </w:pPr>
    </w:p>
    <w:p w14:paraId="1135FBB7" w14:textId="77777777" w:rsidR="005D754D" w:rsidRPr="00E42569" w:rsidRDefault="005D754D" w:rsidP="005D754D">
      <w:pPr>
        <w:spacing w:line="360" w:lineRule="auto"/>
        <w:jc w:val="both"/>
        <w:rPr>
          <w:b/>
        </w:rPr>
      </w:pPr>
    </w:p>
    <w:p w14:paraId="5F066090" w14:textId="77777777" w:rsidR="005D754D" w:rsidRPr="00E42569" w:rsidRDefault="005D754D" w:rsidP="005D754D">
      <w:pPr>
        <w:spacing w:line="360" w:lineRule="auto"/>
        <w:jc w:val="center"/>
        <w:rPr>
          <w:b/>
        </w:rPr>
      </w:pPr>
      <w:r w:rsidRPr="00E42569">
        <w:rPr>
          <w:b/>
        </w:rPr>
        <w:t>ПРИМЕРНАЯ РАБОЧАЯ ПРОГРАММА УЧЕБНОЙ ДИСЦИПЛИНЫ</w:t>
      </w:r>
    </w:p>
    <w:p w14:paraId="12B3604A" w14:textId="77777777" w:rsidR="005D754D" w:rsidRPr="00E42569" w:rsidRDefault="005D754D" w:rsidP="005D754D">
      <w:pPr>
        <w:spacing w:line="360" w:lineRule="auto"/>
        <w:jc w:val="center"/>
        <w:rPr>
          <w:b/>
        </w:rPr>
      </w:pPr>
    </w:p>
    <w:p w14:paraId="0681A08C" w14:textId="385C5818" w:rsidR="005D754D" w:rsidRPr="00E42569" w:rsidRDefault="005D754D" w:rsidP="005D754D">
      <w:pPr>
        <w:pStyle w:val="39"/>
        <w:rPr>
          <w:b/>
          <w:bCs w:val="0"/>
          <w:sz w:val="24"/>
          <w:szCs w:val="24"/>
          <w:lang w:val="ru-RU"/>
        </w:rPr>
      </w:pPr>
      <w:bookmarkStart w:id="6" w:name="_Toc486876334"/>
      <w:bookmarkStart w:id="7" w:name="_Toc487128952"/>
      <w:bookmarkStart w:id="8" w:name="_Toc90803385"/>
      <w:r w:rsidRPr="00E42569">
        <w:rPr>
          <w:b/>
          <w:bCs w:val="0"/>
          <w:sz w:val="24"/>
          <w:szCs w:val="24"/>
        </w:rPr>
        <w:t>ОГСЭ.02 И</w:t>
      </w:r>
      <w:r w:rsidR="00D30B3C" w:rsidRPr="00E42569">
        <w:rPr>
          <w:b/>
          <w:bCs w:val="0"/>
          <w:sz w:val="24"/>
          <w:szCs w:val="24"/>
        </w:rPr>
        <w:t>стория</w:t>
      </w:r>
      <w:bookmarkEnd w:id="6"/>
      <w:bookmarkEnd w:id="7"/>
      <w:bookmarkEnd w:id="8"/>
    </w:p>
    <w:p w14:paraId="35F8CE09" w14:textId="77777777" w:rsidR="005D754D" w:rsidRPr="00E42569" w:rsidRDefault="005D754D" w:rsidP="005D754D">
      <w:pPr>
        <w:spacing w:line="360" w:lineRule="auto"/>
        <w:jc w:val="both"/>
        <w:rPr>
          <w:b/>
        </w:rPr>
      </w:pPr>
    </w:p>
    <w:p w14:paraId="25050B6F" w14:textId="77777777" w:rsidR="005D754D" w:rsidRPr="00E42569" w:rsidRDefault="005D754D" w:rsidP="005D754D">
      <w:pPr>
        <w:spacing w:line="360" w:lineRule="auto"/>
        <w:jc w:val="both"/>
        <w:rPr>
          <w:b/>
        </w:rPr>
      </w:pPr>
    </w:p>
    <w:p w14:paraId="4D9464D6" w14:textId="77777777" w:rsidR="005D754D" w:rsidRPr="00E42569" w:rsidRDefault="005D754D" w:rsidP="005D754D">
      <w:pPr>
        <w:spacing w:line="360" w:lineRule="auto"/>
        <w:jc w:val="both"/>
        <w:rPr>
          <w:b/>
        </w:rPr>
      </w:pPr>
    </w:p>
    <w:p w14:paraId="50ED3278" w14:textId="77777777" w:rsidR="005D754D" w:rsidRPr="00E42569" w:rsidRDefault="005D754D" w:rsidP="005D754D">
      <w:pPr>
        <w:spacing w:line="360" w:lineRule="auto"/>
        <w:jc w:val="both"/>
        <w:rPr>
          <w:b/>
        </w:rPr>
      </w:pPr>
    </w:p>
    <w:p w14:paraId="36B5FF6F" w14:textId="77777777" w:rsidR="005D754D" w:rsidRPr="00E42569" w:rsidRDefault="005D754D" w:rsidP="005D754D">
      <w:pPr>
        <w:spacing w:line="360" w:lineRule="auto"/>
        <w:jc w:val="both"/>
        <w:rPr>
          <w:b/>
        </w:rPr>
      </w:pPr>
    </w:p>
    <w:p w14:paraId="7F1516FE" w14:textId="77777777" w:rsidR="005D754D" w:rsidRPr="00E42569" w:rsidRDefault="005D754D" w:rsidP="005D754D">
      <w:pPr>
        <w:spacing w:line="360" w:lineRule="auto"/>
        <w:jc w:val="both"/>
        <w:rPr>
          <w:b/>
        </w:rPr>
      </w:pPr>
    </w:p>
    <w:p w14:paraId="67200E06" w14:textId="77777777" w:rsidR="005D754D" w:rsidRPr="00E42569" w:rsidRDefault="005D754D" w:rsidP="005D754D">
      <w:pPr>
        <w:spacing w:line="360" w:lineRule="auto"/>
        <w:jc w:val="both"/>
        <w:rPr>
          <w:b/>
        </w:rPr>
      </w:pPr>
    </w:p>
    <w:p w14:paraId="53C6F0D8" w14:textId="77777777" w:rsidR="005D754D" w:rsidRPr="00E42569" w:rsidRDefault="005D754D" w:rsidP="005D754D">
      <w:pPr>
        <w:spacing w:line="360" w:lineRule="auto"/>
        <w:jc w:val="both"/>
        <w:rPr>
          <w:b/>
        </w:rPr>
      </w:pPr>
    </w:p>
    <w:p w14:paraId="12126131" w14:textId="77777777" w:rsidR="005D754D" w:rsidRPr="00E42569" w:rsidRDefault="005D754D" w:rsidP="005D754D">
      <w:pPr>
        <w:spacing w:line="360" w:lineRule="auto"/>
        <w:jc w:val="both"/>
        <w:rPr>
          <w:b/>
        </w:rPr>
      </w:pPr>
    </w:p>
    <w:p w14:paraId="66275CA8" w14:textId="77777777" w:rsidR="005D754D" w:rsidRPr="00E42569" w:rsidRDefault="005D754D" w:rsidP="005D754D">
      <w:pPr>
        <w:spacing w:line="360" w:lineRule="auto"/>
        <w:jc w:val="both"/>
        <w:rPr>
          <w:b/>
        </w:rPr>
      </w:pPr>
    </w:p>
    <w:p w14:paraId="0F1A7A4B" w14:textId="77777777" w:rsidR="005D754D" w:rsidRPr="00E42569" w:rsidRDefault="005D754D" w:rsidP="005D754D">
      <w:pPr>
        <w:spacing w:line="360" w:lineRule="auto"/>
        <w:jc w:val="both"/>
        <w:rPr>
          <w:b/>
        </w:rPr>
      </w:pPr>
    </w:p>
    <w:p w14:paraId="05D239E2" w14:textId="77777777" w:rsidR="005D754D" w:rsidRPr="00E42569" w:rsidRDefault="005D754D" w:rsidP="005D754D">
      <w:pPr>
        <w:spacing w:line="360" w:lineRule="auto"/>
        <w:jc w:val="both"/>
        <w:rPr>
          <w:b/>
        </w:rPr>
      </w:pPr>
    </w:p>
    <w:p w14:paraId="6D035423" w14:textId="77777777" w:rsidR="005D754D" w:rsidRPr="00E42569" w:rsidRDefault="005D754D" w:rsidP="005D754D">
      <w:pPr>
        <w:spacing w:line="360" w:lineRule="auto"/>
        <w:jc w:val="center"/>
        <w:rPr>
          <w:b/>
          <w:i/>
          <w:iCs/>
        </w:rPr>
      </w:pPr>
    </w:p>
    <w:p w14:paraId="33BFB608" w14:textId="77777777" w:rsidR="005D754D" w:rsidRPr="00E42569" w:rsidRDefault="005D754D" w:rsidP="005D754D">
      <w:pPr>
        <w:spacing w:line="360" w:lineRule="auto"/>
        <w:jc w:val="center"/>
        <w:rPr>
          <w:b/>
          <w:i/>
          <w:iCs/>
        </w:rPr>
      </w:pPr>
    </w:p>
    <w:p w14:paraId="5CB7195C" w14:textId="6F54469E" w:rsidR="005D754D" w:rsidRPr="00E42569" w:rsidRDefault="005D754D" w:rsidP="005D754D">
      <w:pPr>
        <w:spacing w:line="360" w:lineRule="auto"/>
        <w:jc w:val="center"/>
        <w:rPr>
          <w:b/>
        </w:rPr>
      </w:pPr>
      <w:r w:rsidRPr="00E42569">
        <w:rPr>
          <w:b/>
        </w:rPr>
        <w:t>202</w:t>
      </w:r>
      <w:r w:rsidR="00D30B3C" w:rsidRPr="00E42569">
        <w:rPr>
          <w:b/>
        </w:rPr>
        <w:t>3</w:t>
      </w:r>
      <w:r w:rsidRPr="00E42569">
        <w:rPr>
          <w:b/>
        </w:rPr>
        <w:t xml:space="preserve"> год</w:t>
      </w:r>
    </w:p>
    <w:p w14:paraId="7754D10F" w14:textId="77777777" w:rsidR="005D754D" w:rsidRPr="00B86F32" w:rsidRDefault="005D754D" w:rsidP="005D754D">
      <w:pPr>
        <w:spacing w:line="360" w:lineRule="auto"/>
        <w:jc w:val="center"/>
        <w:rPr>
          <w:b/>
        </w:rPr>
      </w:pPr>
      <w:r w:rsidRPr="00B86F32">
        <w:rPr>
          <w:b/>
        </w:rPr>
        <w:lastRenderedPageBreak/>
        <w:t>СОДЕРЖАНИЕ</w:t>
      </w:r>
    </w:p>
    <w:tbl>
      <w:tblPr>
        <w:tblW w:w="0" w:type="auto"/>
        <w:tblLook w:val="01E0" w:firstRow="1" w:lastRow="1" w:firstColumn="1" w:lastColumn="1" w:noHBand="0" w:noVBand="0"/>
      </w:tblPr>
      <w:tblGrid>
        <w:gridCol w:w="7501"/>
        <w:gridCol w:w="1854"/>
      </w:tblGrid>
      <w:tr w:rsidR="005D754D" w:rsidRPr="005546AF" w14:paraId="21B0BFE6" w14:textId="77777777" w:rsidTr="00F3626C">
        <w:tc>
          <w:tcPr>
            <w:tcW w:w="7501" w:type="dxa"/>
            <w:hideMark/>
          </w:tcPr>
          <w:p w14:paraId="0BE52935" w14:textId="77777777" w:rsidR="005D754D" w:rsidRPr="005546AF" w:rsidRDefault="005D754D" w:rsidP="005D754D">
            <w:pPr>
              <w:numPr>
                <w:ilvl w:val="0"/>
                <w:numId w:val="125"/>
              </w:numPr>
              <w:suppressAutoHyphens/>
              <w:spacing w:after="200" w:line="276" w:lineRule="auto"/>
              <w:rPr>
                <w:b/>
              </w:rPr>
            </w:pPr>
            <w:r w:rsidRPr="005546AF">
              <w:rPr>
                <w:b/>
              </w:rPr>
              <w:t>ОБЩАЯ ХАРАКТЕРИСТИКА ПРИМЕРНОЙ РАБОЧЕЙ ПРОГРАММЫ УЧЕБНОЙ ДИСЦИПЛИНЫ</w:t>
            </w:r>
          </w:p>
        </w:tc>
        <w:tc>
          <w:tcPr>
            <w:tcW w:w="1854" w:type="dxa"/>
          </w:tcPr>
          <w:p w14:paraId="716A9A5C" w14:textId="77777777" w:rsidR="005D754D" w:rsidRPr="005546AF" w:rsidRDefault="005D754D" w:rsidP="00F3626C">
            <w:pPr>
              <w:spacing w:after="200" w:line="276" w:lineRule="auto"/>
              <w:rPr>
                <w:b/>
              </w:rPr>
            </w:pPr>
          </w:p>
        </w:tc>
      </w:tr>
      <w:tr w:rsidR="005D754D" w:rsidRPr="005546AF" w14:paraId="7AEAD06D" w14:textId="77777777" w:rsidTr="00F3626C">
        <w:tc>
          <w:tcPr>
            <w:tcW w:w="7501" w:type="dxa"/>
            <w:hideMark/>
          </w:tcPr>
          <w:p w14:paraId="14BE936E" w14:textId="77777777" w:rsidR="005D754D" w:rsidRPr="005546AF" w:rsidRDefault="005D754D" w:rsidP="005D754D">
            <w:pPr>
              <w:numPr>
                <w:ilvl w:val="0"/>
                <w:numId w:val="125"/>
              </w:numPr>
              <w:suppressAutoHyphens/>
              <w:spacing w:after="200" w:line="276" w:lineRule="auto"/>
              <w:rPr>
                <w:b/>
              </w:rPr>
            </w:pPr>
            <w:r w:rsidRPr="005546AF">
              <w:rPr>
                <w:b/>
              </w:rPr>
              <w:t>СТРУКТУРА И СОДЕРЖАНИЕ УЧЕБНОЙ ДИСЦИПЛИНЫ</w:t>
            </w:r>
          </w:p>
          <w:p w14:paraId="6E2A9144" w14:textId="77777777" w:rsidR="005D754D" w:rsidRPr="005546AF" w:rsidRDefault="005D754D" w:rsidP="005D754D">
            <w:pPr>
              <w:numPr>
                <w:ilvl w:val="0"/>
                <w:numId w:val="125"/>
              </w:numPr>
              <w:suppressAutoHyphens/>
              <w:spacing w:after="200" w:line="276" w:lineRule="auto"/>
              <w:rPr>
                <w:b/>
              </w:rPr>
            </w:pPr>
            <w:r w:rsidRPr="005546AF">
              <w:rPr>
                <w:b/>
              </w:rPr>
              <w:t>УСЛОВИЯ РЕАЛИЗАЦИИ УЧЕБНОЙ ДИСЦИПЛИНЫ</w:t>
            </w:r>
          </w:p>
        </w:tc>
        <w:tc>
          <w:tcPr>
            <w:tcW w:w="1854" w:type="dxa"/>
          </w:tcPr>
          <w:p w14:paraId="7213C148" w14:textId="77777777" w:rsidR="005D754D" w:rsidRPr="005546AF" w:rsidRDefault="005D754D" w:rsidP="00F3626C">
            <w:pPr>
              <w:spacing w:after="200" w:line="276" w:lineRule="auto"/>
              <w:ind w:left="644"/>
              <w:rPr>
                <w:b/>
              </w:rPr>
            </w:pPr>
          </w:p>
        </w:tc>
      </w:tr>
      <w:tr w:rsidR="005D754D" w:rsidRPr="005546AF" w14:paraId="3C027FFD" w14:textId="77777777" w:rsidTr="00F3626C">
        <w:tc>
          <w:tcPr>
            <w:tcW w:w="7501" w:type="dxa"/>
          </w:tcPr>
          <w:p w14:paraId="1D4AEDBF" w14:textId="77777777" w:rsidR="005D754D" w:rsidRPr="005546AF" w:rsidRDefault="005D754D" w:rsidP="005D754D">
            <w:pPr>
              <w:numPr>
                <w:ilvl w:val="0"/>
                <w:numId w:val="125"/>
              </w:numPr>
              <w:suppressAutoHyphens/>
              <w:spacing w:after="200" w:line="276" w:lineRule="auto"/>
              <w:rPr>
                <w:b/>
              </w:rPr>
            </w:pPr>
            <w:r w:rsidRPr="005546AF">
              <w:rPr>
                <w:b/>
              </w:rPr>
              <w:t>КОНТРОЛЬ И ОЦЕНКА РЕЗУЛЬТАТОВ ОСВОЕНИЯ УЧЕБНОЙ ДИСЦИПЛИНЫ</w:t>
            </w:r>
          </w:p>
          <w:p w14:paraId="5E8F6D82" w14:textId="77777777" w:rsidR="005D754D" w:rsidRPr="005546AF" w:rsidRDefault="005D754D" w:rsidP="00F3626C">
            <w:pPr>
              <w:suppressAutoHyphens/>
              <w:spacing w:after="200" w:line="276" w:lineRule="auto"/>
              <w:rPr>
                <w:b/>
              </w:rPr>
            </w:pPr>
          </w:p>
        </w:tc>
        <w:tc>
          <w:tcPr>
            <w:tcW w:w="1854" w:type="dxa"/>
          </w:tcPr>
          <w:p w14:paraId="3F690C1D" w14:textId="77777777" w:rsidR="005D754D" w:rsidRPr="005546AF" w:rsidRDefault="005D754D" w:rsidP="00F3626C">
            <w:pPr>
              <w:spacing w:after="200" w:line="276" w:lineRule="auto"/>
              <w:rPr>
                <w:b/>
              </w:rPr>
            </w:pPr>
          </w:p>
        </w:tc>
      </w:tr>
    </w:tbl>
    <w:p w14:paraId="46F4E361" w14:textId="77777777" w:rsidR="005D754D" w:rsidRPr="001E6765" w:rsidRDefault="005D754D" w:rsidP="005D754D">
      <w:pPr>
        <w:spacing w:line="360" w:lineRule="auto"/>
        <w:jc w:val="both"/>
        <w:rPr>
          <w:b/>
          <w:i/>
        </w:rPr>
      </w:pPr>
    </w:p>
    <w:p w14:paraId="3BC3CB3E" w14:textId="40F940A9" w:rsidR="005D754D" w:rsidRPr="005546AF" w:rsidRDefault="005D754D" w:rsidP="005D754D">
      <w:pPr>
        <w:ind w:firstLine="770"/>
        <w:jc w:val="center"/>
        <w:rPr>
          <w:b/>
        </w:rPr>
      </w:pPr>
      <w:r w:rsidRPr="005546AF">
        <w:rPr>
          <w:b/>
        </w:rPr>
        <w:br w:type="page"/>
      </w:r>
      <w:r w:rsidRPr="005546AF">
        <w:rPr>
          <w:b/>
        </w:rPr>
        <w:lastRenderedPageBreak/>
        <w:t xml:space="preserve">1. ОБЩАЯ ХАРАКТЕРИСТИКА ПРИМЕРНОЙ РАБОЧЕЙ ПРОГРАММЫ УЧЕБНОЙ ДИСЦИПЛИНЫ </w:t>
      </w:r>
      <w:r>
        <w:rPr>
          <w:b/>
        </w:rPr>
        <w:br/>
      </w:r>
      <w:r w:rsidRPr="005546AF">
        <w:rPr>
          <w:b/>
        </w:rPr>
        <w:t>ОГСЭ.02 И</w:t>
      </w:r>
      <w:r w:rsidR="00D30B3C" w:rsidRPr="005546AF">
        <w:rPr>
          <w:b/>
        </w:rPr>
        <w:t>стория</w:t>
      </w:r>
    </w:p>
    <w:p w14:paraId="6158DC8B" w14:textId="77777777" w:rsidR="005D754D" w:rsidRPr="00B24ABF" w:rsidRDefault="005D754D" w:rsidP="005D7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709"/>
        <w:jc w:val="both"/>
        <w:rPr>
          <w:color w:val="000000"/>
        </w:rPr>
      </w:pPr>
      <w:r w:rsidRPr="001E6765">
        <w:rPr>
          <w:b/>
        </w:rPr>
        <w:t xml:space="preserve">1.1. </w:t>
      </w:r>
      <w:r w:rsidRPr="00C4713C">
        <w:rPr>
          <w:b/>
        </w:rPr>
        <w:t>Место дисциплины в структуре основной образовательной программы:</w:t>
      </w:r>
      <w:r w:rsidRPr="00B24ABF">
        <w:rPr>
          <w:b/>
        </w:rPr>
        <w:t xml:space="preserve"> </w:t>
      </w:r>
      <w:r w:rsidRPr="00B24ABF">
        <w:rPr>
          <w:color w:val="000000"/>
        </w:rPr>
        <w:tab/>
      </w:r>
    </w:p>
    <w:p w14:paraId="2911A43A" w14:textId="6A9B5B36" w:rsidR="005D754D" w:rsidRPr="00C4713C" w:rsidRDefault="005D754D" w:rsidP="005D754D">
      <w:pPr>
        <w:ind w:firstLine="708"/>
        <w:jc w:val="both"/>
      </w:pPr>
      <w:r w:rsidRPr="00C4713C">
        <w:t>Учебная дисциплина «</w:t>
      </w:r>
      <w:r w:rsidR="00D30B3C">
        <w:t xml:space="preserve">ОГСЭ.02 </w:t>
      </w:r>
      <w:r w:rsidRPr="00C4713C">
        <w:t xml:space="preserve">История» является обязательной частью общего гуманитарного и социально-экономического цикла </w:t>
      </w:r>
      <w:r w:rsidR="00096495">
        <w:t>примерной</w:t>
      </w:r>
      <w:r w:rsidRPr="00C4713C">
        <w:t xml:space="preserve"> образовательной программы </w:t>
      </w:r>
      <w:r w:rsidR="00486305">
        <w:br/>
      </w:r>
      <w:r w:rsidR="00CD2AB5">
        <w:t>в соответствии с ФГОС СПО по специальности 38.02.06 Финансы.</w:t>
      </w:r>
    </w:p>
    <w:p w14:paraId="24D615D8" w14:textId="650709AC" w:rsidR="005D754D" w:rsidRPr="00C4713C" w:rsidRDefault="005D754D" w:rsidP="005D754D">
      <w:pPr>
        <w:suppressAutoHyphens/>
        <w:ind w:firstLine="567"/>
        <w:jc w:val="both"/>
      </w:pPr>
      <w:r w:rsidRPr="00C4713C">
        <w:t>Особое значение дисциплина имеет при формировании и развитии общих компетенций</w:t>
      </w:r>
      <w:r w:rsidRPr="00143A1D">
        <w:t xml:space="preserve"> </w:t>
      </w:r>
      <w:r w:rsidR="00486305">
        <w:br/>
      </w:r>
      <w:r w:rsidRPr="00C4713C">
        <w:t>ОК 02</w:t>
      </w:r>
      <w:r>
        <w:t xml:space="preserve">, </w:t>
      </w:r>
      <w:r w:rsidRPr="00C4713C">
        <w:t>03</w:t>
      </w:r>
      <w:r>
        <w:t xml:space="preserve">, </w:t>
      </w:r>
      <w:r w:rsidRPr="00C4713C">
        <w:t>04</w:t>
      </w:r>
      <w:r>
        <w:t xml:space="preserve">, </w:t>
      </w:r>
      <w:r w:rsidRPr="00C4713C">
        <w:t>05</w:t>
      </w:r>
      <w:r>
        <w:t xml:space="preserve">, </w:t>
      </w:r>
      <w:r w:rsidRPr="00C4713C">
        <w:t>06</w:t>
      </w:r>
      <w:r>
        <w:t xml:space="preserve">, </w:t>
      </w:r>
      <w:r w:rsidRPr="00C4713C">
        <w:t xml:space="preserve">09. </w:t>
      </w:r>
    </w:p>
    <w:p w14:paraId="4410D1F7" w14:textId="77777777" w:rsidR="005D754D" w:rsidRPr="004632F2" w:rsidRDefault="005D754D" w:rsidP="005D7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709"/>
        <w:jc w:val="both"/>
        <w:rPr>
          <w:b/>
        </w:rPr>
      </w:pPr>
      <w:r w:rsidRPr="004632F2">
        <w:rPr>
          <w:b/>
        </w:rPr>
        <w:t>1.2. Цель и планируемые результаты освоения дисциплины:</w:t>
      </w:r>
    </w:p>
    <w:p w14:paraId="5453CA0B" w14:textId="77777777" w:rsidR="005D754D" w:rsidRDefault="005D754D" w:rsidP="005D754D">
      <w:pPr>
        <w:spacing w:line="264" w:lineRule="auto"/>
        <w:ind w:firstLine="709"/>
        <w:jc w:val="both"/>
      </w:pPr>
      <w:r w:rsidRPr="001E6765">
        <w:t xml:space="preserve">В рамках программы учебной дисциплины обучающимися осваиваются умения </w:t>
      </w:r>
      <w:r>
        <w:br/>
      </w:r>
      <w:r w:rsidRPr="001E6765">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4132"/>
        <w:gridCol w:w="4261"/>
      </w:tblGrid>
      <w:tr w:rsidR="00D30B3C" w:rsidRPr="00D30B3C" w14:paraId="25DDE475" w14:textId="77777777" w:rsidTr="00486305">
        <w:trPr>
          <w:trHeight w:val="20"/>
        </w:trPr>
        <w:tc>
          <w:tcPr>
            <w:tcW w:w="641" w:type="pct"/>
            <w:vMerge w:val="restart"/>
            <w:shd w:val="clear" w:color="auto" w:fill="auto"/>
            <w:vAlign w:val="center"/>
            <w:hideMark/>
          </w:tcPr>
          <w:p w14:paraId="154539C2" w14:textId="77777777" w:rsidR="00D30B3C" w:rsidRPr="00D30B3C" w:rsidRDefault="00D30B3C" w:rsidP="00D30B3C">
            <w:pPr>
              <w:jc w:val="center"/>
              <w:rPr>
                <w:color w:val="000000"/>
              </w:rPr>
            </w:pPr>
            <w:r w:rsidRPr="00D30B3C">
              <w:rPr>
                <w:bCs/>
                <w:color w:val="000000"/>
                <w:lang w:eastAsia="en-US"/>
              </w:rPr>
              <w:t>Код</w:t>
            </w:r>
          </w:p>
          <w:p w14:paraId="40ADAEB1" w14:textId="2659B651" w:rsidR="00D30B3C" w:rsidRPr="00D30B3C" w:rsidRDefault="00396C2E" w:rsidP="00D30B3C">
            <w:pPr>
              <w:jc w:val="center"/>
              <w:rPr>
                <w:color w:val="000000"/>
              </w:rPr>
            </w:pPr>
            <w:r>
              <w:rPr>
                <w:bCs/>
                <w:color w:val="000000"/>
                <w:lang w:eastAsia="en-US"/>
              </w:rPr>
              <w:t>ПК, ОК</w:t>
            </w:r>
          </w:p>
        </w:tc>
        <w:tc>
          <w:tcPr>
            <w:tcW w:w="4359" w:type="pct"/>
            <w:gridSpan w:val="2"/>
            <w:shd w:val="clear" w:color="auto" w:fill="auto"/>
            <w:vAlign w:val="center"/>
            <w:hideMark/>
          </w:tcPr>
          <w:p w14:paraId="62139F94" w14:textId="77777777" w:rsidR="00D30B3C" w:rsidRPr="00D30B3C" w:rsidRDefault="00D30B3C" w:rsidP="00D30B3C">
            <w:pPr>
              <w:jc w:val="center"/>
              <w:rPr>
                <w:color w:val="000000"/>
              </w:rPr>
            </w:pPr>
            <w:r w:rsidRPr="00D30B3C">
              <w:rPr>
                <w:bCs/>
                <w:color w:val="000000"/>
                <w:lang w:eastAsia="en-US"/>
              </w:rPr>
              <w:t>Дисциплинарные результаты</w:t>
            </w:r>
          </w:p>
        </w:tc>
      </w:tr>
      <w:tr w:rsidR="00D30B3C" w:rsidRPr="00D30B3C" w14:paraId="5E8D528B" w14:textId="77777777" w:rsidTr="00486305">
        <w:trPr>
          <w:trHeight w:val="20"/>
        </w:trPr>
        <w:tc>
          <w:tcPr>
            <w:tcW w:w="641" w:type="pct"/>
            <w:vMerge/>
            <w:shd w:val="clear" w:color="auto" w:fill="auto"/>
            <w:vAlign w:val="center"/>
            <w:hideMark/>
          </w:tcPr>
          <w:p w14:paraId="4C92215D" w14:textId="1D245107" w:rsidR="00D30B3C" w:rsidRPr="00D30B3C" w:rsidRDefault="00D30B3C" w:rsidP="00D30B3C">
            <w:pPr>
              <w:jc w:val="center"/>
              <w:rPr>
                <w:color w:val="000000"/>
              </w:rPr>
            </w:pPr>
          </w:p>
        </w:tc>
        <w:tc>
          <w:tcPr>
            <w:tcW w:w="2146" w:type="pct"/>
            <w:shd w:val="clear" w:color="auto" w:fill="auto"/>
            <w:vAlign w:val="center"/>
            <w:hideMark/>
          </w:tcPr>
          <w:p w14:paraId="1D16C3DB" w14:textId="77777777" w:rsidR="00D30B3C" w:rsidRPr="00D30B3C" w:rsidRDefault="00D30B3C" w:rsidP="00D30B3C">
            <w:pPr>
              <w:jc w:val="center"/>
              <w:rPr>
                <w:color w:val="000000"/>
              </w:rPr>
            </w:pPr>
            <w:r w:rsidRPr="00D30B3C">
              <w:rPr>
                <w:bCs/>
                <w:color w:val="000000"/>
                <w:lang w:eastAsia="en-US"/>
              </w:rPr>
              <w:t>Умения</w:t>
            </w:r>
          </w:p>
        </w:tc>
        <w:tc>
          <w:tcPr>
            <w:tcW w:w="2213" w:type="pct"/>
            <w:shd w:val="clear" w:color="auto" w:fill="auto"/>
            <w:vAlign w:val="center"/>
            <w:hideMark/>
          </w:tcPr>
          <w:p w14:paraId="0D645E96" w14:textId="77777777" w:rsidR="00D30B3C" w:rsidRPr="00D30B3C" w:rsidRDefault="00D30B3C" w:rsidP="00D30B3C">
            <w:pPr>
              <w:jc w:val="center"/>
              <w:rPr>
                <w:color w:val="000000"/>
              </w:rPr>
            </w:pPr>
            <w:r w:rsidRPr="00D30B3C">
              <w:rPr>
                <w:bCs/>
                <w:color w:val="000000"/>
                <w:lang w:eastAsia="en-US"/>
              </w:rPr>
              <w:t>Знания</w:t>
            </w:r>
          </w:p>
        </w:tc>
      </w:tr>
      <w:tr w:rsidR="00D30B3C" w:rsidRPr="00D30B3C" w14:paraId="6B9467E5" w14:textId="77777777" w:rsidTr="00486305">
        <w:trPr>
          <w:trHeight w:val="20"/>
        </w:trPr>
        <w:tc>
          <w:tcPr>
            <w:tcW w:w="641" w:type="pct"/>
            <w:vMerge w:val="restart"/>
            <w:shd w:val="clear" w:color="auto" w:fill="auto"/>
            <w:vAlign w:val="center"/>
            <w:hideMark/>
          </w:tcPr>
          <w:p w14:paraId="079F3323" w14:textId="77777777" w:rsidR="00D30B3C" w:rsidRPr="00D30B3C" w:rsidRDefault="00D30B3C" w:rsidP="00D30B3C">
            <w:pPr>
              <w:jc w:val="center"/>
              <w:rPr>
                <w:color w:val="000000"/>
              </w:rPr>
            </w:pPr>
            <w:r w:rsidRPr="00D30B3C">
              <w:rPr>
                <w:color w:val="000000"/>
                <w:lang w:eastAsia="en-US"/>
              </w:rPr>
              <w:t>ОК 02</w:t>
            </w:r>
          </w:p>
          <w:p w14:paraId="017980B0" w14:textId="77777777" w:rsidR="00D30B3C" w:rsidRPr="00D30B3C" w:rsidRDefault="00D30B3C" w:rsidP="00D30B3C">
            <w:pPr>
              <w:jc w:val="center"/>
              <w:rPr>
                <w:color w:val="000000"/>
              </w:rPr>
            </w:pPr>
            <w:r w:rsidRPr="00D30B3C">
              <w:rPr>
                <w:color w:val="000000"/>
                <w:lang w:eastAsia="en-US"/>
              </w:rPr>
              <w:t>ОК 03</w:t>
            </w:r>
          </w:p>
          <w:p w14:paraId="2D4A918B" w14:textId="77777777" w:rsidR="00D30B3C" w:rsidRPr="00D30B3C" w:rsidRDefault="00D30B3C" w:rsidP="00D30B3C">
            <w:pPr>
              <w:jc w:val="center"/>
              <w:rPr>
                <w:color w:val="000000"/>
              </w:rPr>
            </w:pPr>
            <w:r w:rsidRPr="00D30B3C">
              <w:rPr>
                <w:color w:val="000000"/>
                <w:lang w:eastAsia="en-US"/>
              </w:rPr>
              <w:t>ОК 04</w:t>
            </w:r>
          </w:p>
          <w:p w14:paraId="20BE3E6B" w14:textId="77777777" w:rsidR="00D30B3C" w:rsidRPr="00D30B3C" w:rsidRDefault="00D30B3C" w:rsidP="00D30B3C">
            <w:pPr>
              <w:jc w:val="center"/>
              <w:rPr>
                <w:color w:val="000000"/>
              </w:rPr>
            </w:pPr>
            <w:r w:rsidRPr="00D30B3C">
              <w:rPr>
                <w:color w:val="000000"/>
                <w:lang w:eastAsia="en-US"/>
              </w:rPr>
              <w:t>ОК 05</w:t>
            </w:r>
          </w:p>
          <w:p w14:paraId="3D6D4156" w14:textId="77777777" w:rsidR="00D30B3C" w:rsidRPr="00D30B3C" w:rsidRDefault="00D30B3C" w:rsidP="00D30B3C">
            <w:pPr>
              <w:jc w:val="center"/>
              <w:rPr>
                <w:color w:val="000000"/>
              </w:rPr>
            </w:pPr>
            <w:r w:rsidRPr="00D30B3C">
              <w:rPr>
                <w:color w:val="000000"/>
                <w:lang w:eastAsia="en-US"/>
              </w:rPr>
              <w:t>ОК 06</w:t>
            </w:r>
          </w:p>
          <w:p w14:paraId="237053C0" w14:textId="77777777" w:rsidR="00D30B3C" w:rsidRPr="00D30B3C" w:rsidRDefault="00D30B3C" w:rsidP="00D30B3C">
            <w:pPr>
              <w:jc w:val="center"/>
              <w:rPr>
                <w:color w:val="000000"/>
              </w:rPr>
            </w:pPr>
            <w:r w:rsidRPr="00D30B3C">
              <w:rPr>
                <w:color w:val="000000"/>
                <w:lang w:eastAsia="en-US"/>
              </w:rPr>
              <w:t>ОК 09</w:t>
            </w:r>
          </w:p>
          <w:p w14:paraId="6EA48538" w14:textId="2749C445" w:rsidR="00D30B3C" w:rsidRPr="00D30B3C" w:rsidRDefault="00D30B3C" w:rsidP="00D30B3C">
            <w:pPr>
              <w:rPr>
                <w:color w:val="000000"/>
              </w:rPr>
            </w:pPr>
            <w:r w:rsidRPr="00D30B3C">
              <w:rPr>
                <w:rFonts w:ascii="Calibri" w:hAnsi="Calibri" w:cs="Calibri"/>
                <w:color w:val="000000"/>
                <w:sz w:val="22"/>
                <w:szCs w:val="22"/>
              </w:rPr>
              <w:t> </w:t>
            </w:r>
          </w:p>
        </w:tc>
        <w:tc>
          <w:tcPr>
            <w:tcW w:w="2146" w:type="pct"/>
            <w:shd w:val="clear" w:color="auto" w:fill="auto"/>
            <w:vAlign w:val="center"/>
            <w:hideMark/>
          </w:tcPr>
          <w:p w14:paraId="3897B6AC" w14:textId="77777777" w:rsidR="00D30B3C" w:rsidRPr="00D30B3C" w:rsidRDefault="00D30B3C" w:rsidP="00D30B3C">
            <w:pPr>
              <w:rPr>
                <w:color w:val="000000"/>
              </w:rPr>
            </w:pPr>
            <w:r w:rsidRPr="00D30B3C">
              <w:rPr>
                <w:color w:val="000000"/>
              </w:rPr>
              <w:t>ориентироваться в современной экономической, политической и культурной ситуации в России и мире;</w:t>
            </w:r>
          </w:p>
        </w:tc>
        <w:tc>
          <w:tcPr>
            <w:tcW w:w="2213" w:type="pct"/>
            <w:shd w:val="clear" w:color="auto" w:fill="auto"/>
            <w:vAlign w:val="center"/>
            <w:hideMark/>
          </w:tcPr>
          <w:p w14:paraId="2F47ABBE" w14:textId="77777777" w:rsidR="00D30B3C" w:rsidRPr="00D30B3C" w:rsidRDefault="00D30B3C" w:rsidP="00D30B3C">
            <w:pPr>
              <w:rPr>
                <w:color w:val="000000"/>
              </w:rPr>
            </w:pPr>
            <w:r w:rsidRPr="00D30B3C">
              <w:rPr>
                <w:color w:val="000000"/>
              </w:rPr>
              <w:t>ключевые понятия и явления истории середины ХХ нач. ХХI вв.;</w:t>
            </w:r>
          </w:p>
        </w:tc>
      </w:tr>
      <w:tr w:rsidR="00D30B3C" w:rsidRPr="00D30B3C" w14:paraId="0D2BB4F1" w14:textId="77777777" w:rsidTr="00486305">
        <w:trPr>
          <w:trHeight w:val="20"/>
        </w:trPr>
        <w:tc>
          <w:tcPr>
            <w:tcW w:w="641" w:type="pct"/>
            <w:vMerge/>
            <w:shd w:val="clear" w:color="auto" w:fill="auto"/>
            <w:vAlign w:val="center"/>
            <w:hideMark/>
          </w:tcPr>
          <w:p w14:paraId="3762AE28" w14:textId="79FA0503" w:rsidR="00D30B3C" w:rsidRPr="00D30B3C" w:rsidRDefault="00D30B3C" w:rsidP="00D30B3C">
            <w:pPr>
              <w:rPr>
                <w:color w:val="000000"/>
              </w:rPr>
            </w:pPr>
          </w:p>
        </w:tc>
        <w:tc>
          <w:tcPr>
            <w:tcW w:w="2146" w:type="pct"/>
            <w:shd w:val="clear" w:color="auto" w:fill="auto"/>
            <w:vAlign w:val="center"/>
            <w:hideMark/>
          </w:tcPr>
          <w:p w14:paraId="5FC01902" w14:textId="77777777" w:rsidR="00D30B3C" w:rsidRPr="00D30B3C" w:rsidRDefault="00D30B3C" w:rsidP="00D30B3C">
            <w:pPr>
              <w:rPr>
                <w:color w:val="000000"/>
              </w:rPr>
            </w:pPr>
            <w:r w:rsidRPr="00D30B3C">
              <w:rPr>
                <w:color w:val="000000"/>
              </w:rPr>
              <w:t>определять основные тенденции социально-экономического, политического и культурного развития России и мира;</w:t>
            </w:r>
          </w:p>
        </w:tc>
        <w:tc>
          <w:tcPr>
            <w:tcW w:w="2213" w:type="pct"/>
            <w:shd w:val="clear" w:color="auto" w:fill="auto"/>
            <w:vAlign w:val="center"/>
            <w:hideMark/>
          </w:tcPr>
          <w:p w14:paraId="678C51D1" w14:textId="77777777" w:rsidR="00D30B3C" w:rsidRPr="00D30B3C" w:rsidRDefault="00D30B3C" w:rsidP="00D30B3C">
            <w:pPr>
              <w:rPr>
                <w:color w:val="000000"/>
              </w:rPr>
            </w:pPr>
            <w:r w:rsidRPr="00D30B3C">
              <w:rPr>
                <w:color w:val="000000"/>
              </w:rPr>
              <w:t>основные тенденции развития России и мира в середине ХХ нач. ХХI вв.;</w:t>
            </w:r>
          </w:p>
        </w:tc>
      </w:tr>
      <w:tr w:rsidR="00D30B3C" w:rsidRPr="00D30B3C" w14:paraId="021F3576" w14:textId="77777777" w:rsidTr="00486305">
        <w:trPr>
          <w:trHeight w:val="20"/>
        </w:trPr>
        <w:tc>
          <w:tcPr>
            <w:tcW w:w="641" w:type="pct"/>
            <w:vMerge/>
            <w:shd w:val="clear" w:color="auto" w:fill="auto"/>
            <w:vAlign w:val="center"/>
            <w:hideMark/>
          </w:tcPr>
          <w:p w14:paraId="60C9383F" w14:textId="4DC15A18" w:rsidR="00D30B3C" w:rsidRPr="00D30B3C" w:rsidRDefault="00D30B3C" w:rsidP="00D30B3C">
            <w:pPr>
              <w:rPr>
                <w:color w:val="000000"/>
              </w:rPr>
            </w:pPr>
          </w:p>
        </w:tc>
        <w:tc>
          <w:tcPr>
            <w:tcW w:w="2146" w:type="pct"/>
            <w:shd w:val="clear" w:color="auto" w:fill="auto"/>
            <w:vAlign w:val="center"/>
            <w:hideMark/>
          </w:tcPr>
          <w:p w14:paraId="227FB9A8" w14:textId="77777777" w:rsidR="00D30B3C" w:rsidRPr="00D30B3C" w:rsidRDefault="00D30B3C" w:rsidP="00D30B3C">
            <w:pPr>
              <w:rPr>
                <w:color w:val="000000"/>
              </w:rPr>
            </w:pPr>
            <w:r w:rsidRPr="00D30B3C">
              <w:rPr>
                <w:color w:val="000000"/>
              </w:rPr>
              <w:t>выявлять взаимосвязь отечественных, региональных, мировых социально-экономических, политических и культурных процессов;</w:t>
            </w:r>
          </w:p>
        </w:tc>
        <w:tc>
          <w:tcPr>
            <w:tcW w:w="2213" w:type="pct"/>
            <w:shd w:val="clear" w:color="auto" w:fill="auto"/>
            <w:vAlign w:val="center"/>
            <w:hideMark/>
          </w:tcPr>
          <w:p w14:paraId="190223AC" w14:textId="77777777" w:rsidR="00D30B3C" w:rsidRPr="00D30B3C" w:rsidRDefault="00D30B3C" w:rsidP="00D30B3C">
            <w:pPr>
              <w:rPr>
                <w:color w:val="000000"/>
              </w:rPr>
            </w:pPr>
            <w:r w:rsidRPr="00D30B3C">
              <w:rPr>
                <w:color w:val="000000"/>
              </w:rPr>
              <w:t>сущность и причины локальных, региональных, межгосударственных конфликтов в середине XX начале XXI вв.;</w:t>
            </w:r>
          </w:p>
        </w:tc>
      </w:tr>
      <w:tr w:rsidR="00D30B3C" w:rsidRPr="00D30B3C" w14:paraId="236305F7" w14:textId="77777777" w:rsidTr="00486305">
        <w:trPr>
          <w:trHeight w:val="20"/>
        </w:trPr>
        <w:tc>
          <w:tcPr>
            <w:tcW w:w="641" w:type="pct"/>
            <w:vMerge/>
            <w:shd w:val="clear" w:color="auto" w:fill="auto"/>
            <w:vAlign w:val="center"/>
            <w:hideMark/>
          </w:tcPr>
          <w:p w14:paraId="02529749" w14:textId="320BDCF0" w:rsidR="00D30B3C" w:rsidRPr="00D30B3C" w:rsidRDefault="00D30B3C" w:rsidP="00D30B3C">
            <w:pPr>
              <w:rPr>
                <w:color w:val="000000"/>
              </w:rPr>
            </w:pPr>
          </w:p>
        </w:tc>
        <w:tc>
          <w:tcPr>
            <w:tcW w:w="2146" w:type="pct"/>
            <w:shd w:val="clear" w:color="auto" w:fill="auto"/>
            <w:vAlign w:val="center"/>
            <w:hideMark/>
          </w:tcPr>
          <w:p w14:paraId="35826D77" w14:textId="77777777" w:rsidR="00D30B3C" w:rsidRPr="00D30B3C" w:rsidRDefault="00D30B3C" w:rsidP="00D30B3C">
            <w:pPr>
              <w:rPr>
                <w:color w:val="000000"/>
              </w:rPr>
            </w:pPr>
            <w:r w:rsidRPr="00D30B3C">
              <w:rPr>
                <w:color w:val="000000"/>
              </w:rPr>
              <w:t>определять значимость профессиональной деятельности в решении современных финансово-экономических проблем;</w:t>
            </w:r>
          </w:p>
        </w:tc>
        <w:tc>
          <w:tcPr>
            <w:tcW w:w="2213" w:type="pct"/>
            <w:shd w:val="clear" w:color="auto" w:fill="auto"/>
            <w:vAlign w:val="center"/>
            <w:hideMark/>
          </w:tcPr>
          <w:p w14:paraId="67AE4391" w14:textId="77777777" w:rsidR="00D30B3C" w:rsidRPr="00D30B3C" w:rsidRDefault="00D30B3C" w:rsidP="00D30B3C">
            <w:pPr>
              <w:rPr>
                <w:color w:val="000000"/>
              </w:rPr>
            </w:pPr>
            <w:r w:rsidRPr="00D30B3C">
              <w:rPr>
                <w:color w:val="000000"/>
              </w:rPr>
              <w:t>основные процессы (дезинтеграционные, интеграционные, поликультурные, миграционные и иные) политического и экономического развития России и мира;</w:t>
            </w:r>
          </w:p>
        </w:tc>
      </w:tr>
      <w:tr w:rsidR="00D30B3C" w:rsidRPr="00D30B3C" w14:paraId="0721AAB9" w14:textId="77777777" w:rsidTr="00486305">
        <w:trPr>
          <w:trHeight w:val="20"/>
        </w:trPr>
        <w:tc>
          <w:tcPr>
            <w:tcW w:w="641" w:type="pct"/>
            <w:vMerge/>
            <w:shd w:val="clear" w:color="auto" w:fill="auto"/>
            <w:vAlign w:val="center"/>
            <w:hideMark/>
          </w:tcPr>
          <w:p w14:paraId="28E8AAFA" w14:textId="6D98DB64" w:rsidR="00D30B3C" w:rsidRPr="00D30B3C" w:rsidRDefault="00D30B3C" w:rsidP="00D30B3C">
            <w:pPr>
              <w:rPr>
                <w:color w:val="000000"/>
              </w:rPr>
            </w:pPr>
          </w:p>
        </w:tc>
        <w:tc>
          <w:tcPr>
            <w:tcW w:w="2146" w:type="pct"/>
            <w:shd w:val="clear" w:color="auto" w:fill="auto"/>
            <w:vAlign w:val="center"/>
            <w:hideMark/>
          </w:tcPr>
          <w:p w14:paraId="00F3EEEC" w14:textId="77777777" w:rsidR="00D30B3C" w:rsidRPr="00D30B3C" w:rsidRDefault="00D30B3C" w:rsidP="00D30B3C">
            <w:pPr>
              <w:rPr>
                <w:color w:val="000000"/>
              </w:rPr>
            </w:pPr>
            <w:r w:rsidRPr="00D30B3C">
              <w:rPr>
                <w:color w:val="000000"/>
              </w:rPr>
              <w:t>проявлять активную гражданскую позицию, основанную на демократических ценностях мировой истории.</w:t>
            </w:r>
          </w:p>
        </w:tc>
        <w:tc>
          <w:tcPr>
            <w:tcW w:w="2213" w:type="pct"/>
            <w:shd w:val="clear" w:color="auto" w:fill="auto"/>
            <w:vAlign w:val="center"/>
            <w:hideMark/>
          </w:tcPr>
          <w:p w14:paraId="29218CC2" w14:textId="77777777" w:rsidR="00D30B3C" w:rsidRPr="00D30B3C" w:rsidRDefault="00D30B3C" w:rsidP="00D30B3C">
            <w:pPr>
              <w:rPr>
                <w:color w:val="000000"/>
              </w:rPr>
            </w:pPr>
            <w:r w:rsidRPr="00D30B3C">
              <w:rPr>
                <w:color w:val="000000"/>
              </w:rPr>
              <w:t>назначение международных организаций и основные направления их деятельности;</w:t>
            </w:r>
          </w:p>
        </w:tc>
      </w:tr>
      <w:tr w:rsidR="00D30B3C" w:rsidRPr="00D30B3C" w14:paraId="5537383C" w14:textId="77777777" w:rsidTr="00486305">
        <w:trPr>
          <w:trHeight w:val="20"/>
        </w:trPr>
        <w:tc>
          <w:tcPr>
            <w:tcW w:w="641" w:type="pct"/>
            <w:vMerge/>
            <w:shd w:val="clear" w:color="auto" w:fill="auto"/>
            <w:vAlign w:val="center"/>
            <w:hideMark/>
          </w:tcPr>
          <w:p w14:paraId="319F3BAF" w14:textId="38364081" w:rsidR="00D30B3C" w:rsidRPr="00D30B3C" w:rsidRDefault="00D30B3C" w:rsidP="00D30B3C">
            <w:pPr>
              <w:rPr>
                <w:color w:val="000000"/>
              </w:rPr>
            </w:pPr>
          </w:p>
        </w:tc>
        <w:tc>
          <w:tcPr>
            <w:tcW w:w="2146" w:type="pct"/>
            <w:shd w:val="clear" w:color="auto" w:fill="auto"/>
            <w:hideMark/>
          </w:tcPr>
          <w:p w14:paraId="44C17ACF" w14:textId="77777777" w:rsidR="00D30B3C" w:rsidRPr="00D30B3C" w:rsidRDefault="00D30B3C" w:rsidP="00D30B3C">
            <w:pPr>
              <w:rPr>
                <w:rFonts w:ascii="Calibri" w:hAnsi="Calibri" w:cs="Calibri"/>
                <w:color w:val="000000"/>
                <w:sz w:val="22"/>
                <w:szCs w:val="22"/>
              </w:rPr>
            </w:pPr>
            <w:r w:rsidRPr="00D30B3C">
              <w:rPr>
                <w:rFonts w:ascii="Calibri" w:hAnsi="Calibri" w:cs="Calibri"/>
                <w:color w:val="000000"/>
                <w:sz w:val="22"/>
                <w:szCs w:val="22"/>
              </w:rPr>
              <w:t> </w:t>
            </w:r>
          </w:p>
        </w:tc>
        <w:tc>
          <w:tcPr>
            <w:tcW w:w="2213" w:type="pct"/>
            <w:shd w:val="clear" w:color="auto" w:fill="auto"/>
            <w:vAlign w:val="center"/>
            <w:hideMark/>
          </w:tcPr>
          <w:p w14:paraId="4D912B4E" w14:textId="77777777" w:rsidR="00D30B3C" w:rsidRPr="00D30B3C" w:rsidRDefault="00D30B3C" w:rsidP="00D30B3C">
            <w:pPr>
              <w:rPr>
                <w:color w:val="000000"/>
              </w:rPr>
            </w:pPr>
            <w:r w:rsidRPr="00D30B3C">
              <w:rPr>
                <w:color w:val="000000"/>
              </w:rPr>
              <w:t>особенности развития культуры в конце XX начале XXI вв.;</w:t>
            </w:r>
          </w:p>
        </w:tc>
      </w:tr>
      <w:tr w:rsidR="00D30B3C" w:rsidRPr="00D30B3C" w14:paraId="0C57209C" w14:textId="77777777" w:rsidTr="00486305">
        <w:trPr>
          <w:trHeight w:val="20"/>
        </w:trPr>
        <w:tc>
          <w:tcPr>
            <w:tcW w:w="641" w:type="pct"/>
            <w:vMerge/>
            <w:shd w:val="clear" w:color="auto" w:fill="auto"/>
            <w:hideMark/>
          </w:tcPr>
          <w:p w14:paraId="42753B06" w14:textId="4FB68213" w:rsidR="00D30B3C" w:rsidRPr="00D30B3C" w:rsidRDefault="00D30B3C" w:rsidP="00D30B3C">
            <w:pPr>
              <w:rPr>
                <w:rFonts w:ascii="Calibri" w:hAnsi="Calibri" w:cs="Calibri"/>
                <w:color w:val="000000"/>
                <w:sz w:val="22"/>
                <w:szCs w:val="22"/>
              </w:rPr>
            </w:pPr>
          </w:p>
        </w:tc>
        <w:tc>
          <w:tcPr>
            <w:tcW w:w="2146" w:type="pct"/>
            <w:shd w:val="clear" w:color="auto" w:fill="auto"/>
            <w:hideMark/>
          </w:tcPr>
          <w:p w14:paraId="26663E3B" w14:textId="77777777" w:rsidR="00D30B3C" w:rsidRPr="00D30B3C" w:rsidRDefault="00D30B3C" w:rsidP="00D30B3C">
            <w:pPr>
              <w:rPr>
                <w:rFonts w:ascii="Calibri" w:hAnsi="Calibri" w:cs="Calibri"/>
                <w:color w:val="000000"/>
                <w:sz w:val="22"/>
                <w:szCs w:val="22"/>
              </w:rPr>
            </w:pPr>
            <w:r w:rsidRPr="00D30B3C">
              <w:rPr>
                <w:rFonts w:ascii="Calibri" w:hAnsi="Calibri" w:cs="Calibri"/>
                <w:color w:val="000000"/>
                <w:sz w:val="22"/>
                <w:szCs w:val="22"/>
              </w:rPr>
              <w:t> </w:t>
            </w:r>
          </w:p>
        </w:tc>
        <w:tc>
          <w:tcPr>
            <w:tcW w:w="2213" w:type="pct"/>
            <w:shd w:val="clear" w:color="auto" w:fill="auto"/>
            <w:vAlign w:val="center"/>
            <w:hideMark/>
          </w:tcPr>
          <w:p w14:paraId="3B6E2A3C" w14:textId="77777777" w:rsidR="00D30B3C" w:rsidRPr="00D30B3C" w:rsidRDefault="00D30B3C" w:rsidP="00D30B3C">
            <w:pPr>
              <w:rPr>
                <w:color w:val="000000"/>
              </w:rPr>
            </w:pPr>
            <w:r w:rsidRPr="00D30B3C">
              <w:rPr>
                <w:color w:val="000000"/>
              </w:rPr>
              <w:t>проблемы и перспективы развития России и мира в конце XX начале XXI вв. и их значение в профессиональной деятельности будущего специалиста.</w:t>
            </w:r>
          </w:p>
        </w:tc>
      </w:tr>
    </w:tbl>
    <w:p w14:paraId="49807526" w14:textId="77777777" w:rsidR="005D754D" w:rsidRPr="001E6765" w:rsidRDefault="005D754D" w:rsidP="005D754D">
      <w:pPr>
        <w:spacing w:line="360" w:lineRule="auto"/>
        <w:jc w:val="both"/>
      </w:pPr>
      <w:r w:rsidRPr="001E6765">
        <w:t xml:space="preserve">    </w:t>
      </w:r>
    </w:p>
    <w:p w14:paraId="601B1269" w14:textId="77777777" w:rsidR="005D754D" w:rsidRDefault="005D754D" w:rsidP="005D754D">
      <w:pPr>
        <w:rPr>
          <w:b/>
        </w:rPr>
      </w:pPr>
      <w:r>
        <w:rPr>
          <w:b/>
        </w:rPr>
        <w:br w:type="page"/>
      </w:r>
    </w:p>
    <w:p w14:paraId="099E3DA9" w14:textId="77777777" w:rsidR="005D754D" w:rsidRPr="001E6765" w:rsidRDefault="005D754D" w:rsidP="005D754D">
      <w:pPr>
        <w:suppressAutoHyphens/>
        <w:spacing w:line="360" w:lineRule="auto"/>
        <w:jc w:val="center"/>
        <w:rPr>
          <w:b/>
        </w:rPr>
      </w:pPr>
      <w:r w:rsidRPr="001E6765">
        <w:rPr>
          <w:b/>
        </w:rPr>
        <w:lastRenderedPageBreak/>
        <w:t>2. СТРУКТУРА И СОДЕРЖАНИЕ УЧЕБНОЙ ДИСЦИПЛИНЫ</w:t>
      </w:r>
    </w:p>
    <w:p w14:paraId="16B02502" w14:textId="77777777" w:rsidR="005D754D" w:rsidRPr="001E6765" w:rsidRDefault="005D754D" w:rsidP="005D754D">
      <w:pPr>
        <w:suppressAutoHyphens/>
        <w:spacing w:line="360" w:lineRule="auto"/>
        <w:ind w:firstLine="660"/>
        <w:jc w:val="both"/>
        <w:rPr>
          <w:b/>
        </w:rPr>
      </w:pPr>
      <w:r w:rsidRPr="001E6765">
        <w:rPr>
          <w:b/>
        </w:rPr>
        <w:t>2.1. Объем учебной дисциплины и виды учебной работы</w:t>
      </w:r>
    </w:p>
    <w:tbl>
      <w:tblPr>
        <w:tblW w:w="4928"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45"/>
        <w:gridCol w:w="1438"/>
      </w:tblGrid>
      <w:tr w:rsidR="005D754D" w:rsidRPr="00C4713C" w14:paraId="7797F58D" w14:textId="77777777" w:rsidTr="00D30B3C">
        <w:trPr>
          <w:trHeight w:val="510"/>
        </w:trPr>
        <w:tc>
          <w:tcPr>
            <w:tcW w:w="4242" w:type="pct"/>
            <w:vAlign w:val="center"/>
          </w:tcPr>
          <w:p w14:paraId="7E88826F" w14:textId="77777777" w:rsidR="005D754D" w:rsidRPr="00C4713C" w:rsidRDefault="005D754D" w:rsidP="00F3626C">
            <w:pPr>
              <w:suppressAutoHyphens/>
              <w:spacing w:line="288" w:lineRule="auto"/>
              <w:ind w:left="-536" w:firstLine="536"/>
              <w:jc w:val="both"/>
              <w:rPr>
                <w:b/>
              </w:rPr>
            </w:pPr>
            <w:r w:rsidRPr="00C4713C">
              <w:rPr>
                <w:b/>
              </w:rPr>
              <w:t>Вид учебной работы</w:t>
            </w:r>
          </w:p>
        </w:tc>
        <w:tc>
          <w:tcPr>
            <w:tcW w:w="758" w:type="pct"/>
            <w:vAlign w:val="center"/>
          </w:tcPr>
          <w:p w14:paraId="5600CBD1" w14:textId="77777777" w:rsidR="005D754D" w:rsidRPr="00C4713C" w:rsidRDefault="005D754D" w:rsidP="00F3626C">
            <w:pPr>
              <w:suppressAutoHyphens/>
              <w:spacing w:line="288" w:lineRule="auto"/>
              <w:jc w:val="center"/>
              <w:rPr>
                <w:b/>
                <w:iCs/>
              </w:rPr>
            </w:pPr>
            <w:r w:rsidRPr="00C4713C">
              <w:rPr>
                <w:b/>
                <w:iCs/>
              </w:rPr>
              <w:t>Объем часов</w:t>
            </w:r>
          </w:p>
        </w:tc>
      </w:tr>
      <w:tr w:rsidR="005D754D" w:rsidRPr="00C4713C" w14:paraId="660CCE5E" w14:textId="77777777" w:rsidTr="00D30B3C">
        <w:trPr>
          <w:trHeight w:val="510"/>
        </w:trPr>
        <w:tc>
          <w:tcPr>
            <w:tcW w:w="4242" w:type="pct"/>
            <w:vAlign w:val="center"/>
          </w:tcPr>
          <w:p w14:paraId="1BB42041" w14:textId="77777777" w:rsidR="005D754D" w:rsidRPr="00C4713C" w:rsidRDefault="005D754D" w:rsidP="00F3626C">
            <w:pPr>
              <w:suppressAutoHyphens/>
              <w:spacing w:line="288" w:lineRule="auto"/>
              <w:jc w:val="both"/>
              <w:rPr>
                <w:b/>
              </w:rPr>
            </w:pPr>
            <w:r w:rsidRPr="005546AF">
              <w:rPr>
                <w:b/>
              </w:rPr>
              <w:t>Объем образовательной программы учебной дисциплины</w:t>
            </w:r>
          </w:p>
        </w:tc>
        <w:tc>
          <w:tcPr>
            <w:tcW w:w="758" w:type="pct"/>
            <w:vAlign w:val="center"/>
          </w:tcPr>
          <w:p w14:paraId="6846252B" w14:textId="70D061CA" w:rsidR="005D754D" w:rsidRPr="00C4713C" w:rsidRDefault="00F5409D" w:rsidP="00F3626C">
            <w:pPr>
              <w:suppressAutoHyphens/>
              <w:spacing w:line="288" w:lineRule="auto"/>
              <w:jc w:val="center"/>
              <w:rPr>
                <w:iCs/>
              </w:rPr>
            </w:pPr>
            <w:r>
              <w:rPr>
                <w:iCs/>
              </w:rPr>
              <w:t>32-</w:t>
            </w:r>
            <w:r w:rsidR="005D754D" w:rsidRPr="00C4713C">
              <w:rPr>
                <w:iCs/>
              </w:rPr>
              <w:t>38</w:t>
            </w:r>
          </w:p>
        </w:tc>
      </w:tr>
      <w:tr w:rsidR="005D754D" w:rsidRPr="00C4713C" w14:paraId="3929FA5E" w14:textId="77777777" w:rsidTr="00D30B3C">
        <w:trPr>
          <w:trHeight w:val="510"/>
        </w:trPr>
        <w:tc>
          <w:tcPr>
            <w:tcW w:w="4242" w:type="pct"/>
            <w:vAlign w:val="center"/>
          </w:tcPr>
          <w:p w14:paraId="1455CDA2" w14:textId="77777777" w:rsidR="005D754D" w:rsidRPr="00C4713C" w:rsidRDefault="005D754D" w:rsidP="00F3626C">
            <w:pPr>
              <w:suppressAutoHyphens/>
              <w:spacing w:line="288" w:lineRule="auto"/>
              <w:jc w:val="both"/>
              <w:rPr>
                <w:b/>
              </w:rPr>
            </w:pPr>
            <w:r w:rsidRPr="001E3409">
              <w:rPr>
                <w:b/>
              </w:rPr>
              <w:t>в т.ч. в форме практической подготовки</w:t>
            </w:r>
          </w:p>
        </w:tc>
        <w:tc>
          <w:tcPr>
            <w:tcW w:w="758" w:type="pct"/>
            <w:vAlign w:val="center"/>
          </w:tcPr>
          <w:p w14:paraId="3ABE7F64" w14:textId="2E305ED0" w:rsidR="005D754D" w:rsidRPr="00C4713C" w:rsidRDefault="00F5409D" w:rsidP="00F3626C">
            <w:pPr>
              <w:suppressAutoHyphens/>
              <w:spacing w:line="288" w:lineRule="auto"/>
              <w:jc w:val="center"/>
              <w:rPr>
                <w:iCs/>
              </w:rPr>
            </w:pPr>
            <w:r>
              <w:rPr>
                <w:iCs/>
              </w:rPr>
              <w:t>8-</w:t>
            </w:r>
            <w:r w:rsidR="005D754D">
              <w:rPr>
                <w:iCs/>
              </w:rPr>
              <w:t>8</w:t>
            </w:r>
          </w:p>
        </w:tc>
      </w:tr>
      <w:tr w:rsidR="005D754D" w:rsidRPr="00C4713C" w14:paraId="57398CE3" w14:textId="77777777" w:rsidTr="00D30B3C">
        <w:trPr>
          <w:trHeight w:val="510"/>
        </w:trPr>
        <w:tc>
          <w:tcPr>
            <w:tcW w:w="5000" w:type="pct"/>
            <w:gridSpan w:val="2"/>
            <w:vAlign w:val="center"/>
          </w:tcPr>
          <w:p w14:paraId="1A76B63A" w14:textId="77777777" w:rsidR="005D754D" w:rsidRPr="00C4713C" w:rsidRDefault="005D754D" w:rsidP="00F3626C">
            <w:pPr>
              <w:suppressAutoHyphens/>
              <w:spacing w:line="288" w:lineRule="auto"/>
              <w:rPr>
                <w:iCs/>
              </w:rPr>
            </w:pPr>
            <w:r w:rsidRPr="00C4713C">
              <w:t>в том числе:</w:t>
            </w:r>
          </w:p>
        </w:tc>
      </w:tr>
      <w:tr w:rsidR="005D754D" w:rsidRPr="00C4713C" w14:paraId="68D16450" w14:textId="77777777" w:rsidTr="00D30B3C">
        <w:trPr>
          <w:trHeight w:val="510"/>
        </w:trPr>
        <w:tc>
          <w:tcPr>
            <w:tcW w:w="4242" w:type="pct"/>
            <w:vAlign w:val="center"/>
          </w:tcPr>
          <w:p w14:paraId="55DEB4AF" w14:textId="77777777" w:rsidR="005D754D" w:rsidRPr="00C4713C" w:rsidRDefault="005D754D" w:rsidP="00F3626C">
            <w:pPr>
              <w:suppressAutoHyphens/>
              <w:spacing w:line="288" w:lineRule="auto"/>
              <w:jc w:val="both"/>
            </w:pPr>
            <w:r w:rsidRPr="00C4713C">
              <w:t>теоретическое обучение</w:t>
            </w:r>
          </w:p>
        </w:tc>
        <w:tc>
          <w:tcPr>
            <w:tcW w:w="758" w:type="pct"/>
            <w:vAlign w:val="center"/>
          </w:tcPr>
          <w:p w14:paraId="5BC67DB5" w14:textId="0D631933" w:rsidR="005D754D" w:rsidRPr="00C4713C" w:rsidRDefault="00F5409D" w:rsidP="00F3626C">
            <w:pPr>
              <w:suppressAutoHyphens/>
              <w:spacing w:line="288" w:lineRule="auto"/>
              <w:jc w:val="center"/>
              <w:rPr>
                <w:iCs/>
              </w:rPr>
            </w:pPr>
            <w:r>
              <w:rPr>
                <w:iCs/>
              </w:rPr>
              <w:t>24-30</w:t>
            </w:r>
          </w:p>
        </w:tc>
      </w:tr>
      <w:tr w:rsidR="005D754D" w:rsidRPr="00C4713C" w14:paraId="266E1D3C" w14:textId="77777777" w:rsidTr="00D30B3C">
        <w:trPr>
          <w:trHeight w:val="510"/>
        </w:trPr>
        <w:tc>
          <w:tcPr>
            <w:tcW w:w="4242" w:type="pct"/>
            <w:vAlign w:val="center"/>
          </w:tcPr>
          <w:p w14:paraId="44024FEB" w14:textId="77777777" w:rsidR="005D754D" w:rsidRPr="00C4713C" w:rsidRDefault="005D754D" w:rsidP="00F3626C">
            <w:pPr>
              <w:suppressAutoHyphens/>
              <w:spacing w:line="288" w:lineRule="auto"/>
              <w:jc w:val="both"/>
            </w:pPr>
            <w:r w:rsidRPr="00C4713C">
              <w:t xml:space="preserve">практические занятия </w:t>
            </w:r>
          </w:p>
        </w:tc>
        <w:tc>
          <w:tcPr>
            <w:tcW w:w="758" w:type="pct"/>
            <w:vAlign w:val="center"/>
          </w:tcPr>
          <w:p w14:paraId="27C0B1B4" w14:textId="305E3105" w:rsidR="005D754D" w:rsidRPr="00C4713C" w:rsidRDefault="00F5409D" w:rsidP="00F3626C">
            <w:pPr>
              <w:suppressAutoHyphens/>
              <w:spacing w:line="288" w:lineRule="auto"/>
              <w:jc w:val="center"/>
              <w:rPr>
                <w:iCs/>
              </w:rPr>
            </w:pPr>
            <w:r>
              <w:rPr>
                <w:iCs/>
              </w:rPr>
              <w:t>8-</w:t>
            </w:r>
            <w:r w:rsidR="005D754D">
              <w:rPr>
                <w:iCs/>
              </w:rPr>
              <w:t>8</w:t>
            </w:r>
          </w:p>
        </w:tc>
      </w:tr>
      <w:tr w:rsidR="005D754D" w:rsidRPr="00C4713C" w14:paraId="70366CA4" w14:textId="77777777" w:rsidTr="00D30B3C">
        <w:trPr>
          <w:trHeight w:val="510"/>
        </w:trPr>
        <w:tc>
          <w:tcPr>
            <w:tcW w:w="4242" w:type="pct"/>
            <w:tcBorders>
              <w:right w:val="single" w:sz="4" w:space="0" w:color="auto"/>
            </w:tcBorders>
            <w:vAlign w:val="center"/>
          </w:tcPr>
          <w:p w14:paraId="69644E47" w14:textId="62DFD3B1" w:rsidR="005D754D" w:rsidRPr="00C4713C" w:rsidRDefault="005D754D" w:rsidP="00F3626C">
            <w:pPr>
              <w:suppressAutoHyphens/>
              <w:spacing w:line="288" w:lineRule="auto"/>
              <w:jc w:val="both"/>
            </w:pPr>
            <w:r w:rsidRPr="00C4713C">
              <w:t xml:space="preserve">Самостоятельная работа </w:t>
            </w:r>
          </w:p>
        </w:tc>
        <w:tc>
          <w:tcPr>
            <w:tcW w:w="758" w:type="pct"/>
            <w:tcBorders>
              <w:left w:val="single" w:sz="4" w:space="0" w:color="auto"/>
            </w:tcBorders>
            <w:vAlign w:val="center"/>
          </w:tcPr>
          <w:p w14:paraId="481BDE92" w14:textId="10B21B4C" w:rsidR="005D754D" w:rsidRPr="00C4713C" w:rsidRDefault="005D754D" w:rsidP="00F3626C">
            <w:pPr>
              <w:suppressAutoHyphens/>
              <w:spacing w:line="288" w:lineRule="auto"/>
              <w:jc w:val="center"/>
              <w:rPr>
                <w:iCs/>
              </w:rPr>
            </w:pPr>
          </w:p>
        </w:tc>
      </w:tr>
      <w:tr w:rsidR="005D754D" w:rsidRPr="00C4713C" w14:paraId="6E2FF7C6" w14:textId="77777777" w:rsidTr="00D30B3C">
        <w:trPr>
          <w:trHeight w:val="510"/>
        </w:trPr>
        <w:tc>
          <w:tcPr>
            <w:tcW w:w="4242" w:type="pct"/>
            <w:tcBorders>
              <w:right w:val="single" w:sz="4" w:space="0" w:color="auto"/>
            </w:tcBorders>
            <w:vAlign w:val="center"/>
          </w:tcPr>
          <w:p w14:paraId="72F2B51A" w14:textId="77777777" w:rsidR="005D754D" w:rsidRPr="00C4713C" w:rsidRDefault="005D754D" w:rsidP="00F3626C">
            <w:pPr>
              <w:suppressAutoHyphens/>
              <w:spacing w:line="288" w:lineRule="auto"/>
              <w:jc w:val="both"/>
              <w:rPr>
                <w:b/>
                <w:iCs/>
              </w:rPr>
            </w:pPr>
            <w:r w:rsidRPr="00C4713C">
              <w:rPr>
                <w:b/>
                <w:iCs/>
              </w:rPr>
              <w:t>Промежуточная аттестация</w:t>
            </w:r>
          </w:p>
        </w:tc>
        <w:tc>
          <w:tcPr>
            <w:tcW w:w="758" w:type="pct"/>
            <w:tcBorders>
              <w:left w:val="single" w:sz="4" w:space="0" w:color="auto"/>
            </w:tcBorders>
            <w:vAlign w:val="center"/>
          </w:tcPr>
          <w:p w14:paraId="641AAB71" w14:textId="1BCDDBE6" w:rsidR="005D754D" w:rsidRPr="00C4713C" w:rsidRDefault="005D754D" w:rsidP="00F3626C">
            <w:pPr>
              <w:suppressAutoHyphens/>
              <w:spacing w:line="288" w:lineRule="auto"/>
              <w:jc w:val="center"/>
              <w:rPr>
                <w:iCs/>
              </w:rPr>
            </w:pPr>
          </w:p>
        </w:tc>
      </w:tr>
    </w:tbl>
    <w:p w14:paraId="41414C15" w14:textId="77777777" w:rsidR="005D754D" w:rsidRPr="001E6765" w:rsidRDefault="005D754D" w:rsidP="005D754D">
      <w:pPr>
        <w:suppressAutoHyphens/>
        <w:spacing w:line="288" w:lineRule="auto"/>
        <w:jc w:val="both"/>
        <w:rPr>
          <w:b/>
        </w:rPr>
      </w:pPr>
    </w:p>
    <w:p w14:paraId="0110A3DD" w14:textId="77777777" w:rsidR="005D754D" w:rsidRPr="001E6765" w:rsidRDefault="005D754D" w:rsidP="005D754D">
      <w:pPr>
        <w:spacing w:line="360" w:lineRule="auto"/>
        <w:jc w:val="both"/>
        <w:rPr>
          <w:b/>
        </w:rPr>
        <w:sectPr w:rsidR="005D754D" w:rsidRPr="001E6765" w:rsidSect="00313C0D">
          <w:pgSz w:w="11906" w:h="16838"/>
          <w:pgMar w:top="1134" w:right="567" w:bottom="1134" w:left="1701" w:header="708" w:footer="708" w:gutter="0"/>
          <w:cols w:space="720"/>
        </w:sectPr>
      </w:pPr>
    </w:p>
    <w:p w14:paraId="766B0DC7" w14:textId="77777777" w:rsidR="005D754D" w:rsidRPr="001E6765" w:rsidRDefault="005D754D" w:rsidP="00B14B44">
      <w:pPr>
        <w:spacing w:line="360" w:lineRule="auto"/>
        <w:ind w:firstLine="709"/>
        <w:jc w:val="both"/>
        <w:rPr>
          <w:b/>
          <w:bCs/>
        </w:rPr>
      </w:pPr>
      <w:r w:rsidRPr="001E676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7"/>
        <w:gridCol w:w="9"/>
        <w:gridCol w:w="6913"/>
        <w:gridCol w:w="1923"/>
        <w:gridCol w:w="1659"/>
        <w:gridCol w:w="1901"/>
      </w:tblGrid>
      <w:tr w:rsidR="00E37712" w:rsidRPr="00865928" w14:paraId="026457B3" w14:textId="77777777" w:rsidTr="00396C2E">
        <w:trPr>
          <w:trHeight w:val="20"/>
        </w:trPr>
        <w:tc>
          <w:tcPr>
            <w:tcW w:w="757" w:type="pct"/>
            <w:vAlign w:val="center"/>
          </w:tcPr>
          <w:p w14:paraId="03FC89DA" w14:textId="05A23214" w:rsidR="00E37712" w:rsidRPr="00865928" w:rsidRDefault="00E37712" w:rsidP="00E37712">
            <w:pPr>
              <w:suppressAutoHyphens/>
              <w:spacing w:line="264" w:lineRule="auto"/>
              <w:jc w:val="center"/>
              <w:rPr>
                <w:b/>
                <w:bCs/>
                <w:sz w:val="22"/>
                <w:szCs w:val="22"/>
              </w:rPr>
            </w:pPr>
            <w:r w:rsidRPr="00985111">
              <w:rPr>
                <w:b/>
                <w:bCs/>
              </w:rPr>
              <w:t>Наименование разделов и тем</w:t>
            </w:r>
          </w:p>
        </w:tc>
        <w:tc>
          <w:tcPr>
            <w:tcW w:w="2393" w:type="pct"/>
            <w:gridSpan w:val="2"/>
            <w:vAlign w:val="center"/>
          </w:tcPr>
          <w:p w14:paraId="0A412745" w14:textId="4B42131B" w:rsidR="00E37712" w:rsidRPr="00865928" w:rsidRDefault="00494020" w:rsidP="00E37712">
            <w:pPr>
              <w:suppressAutoHyphens/>
              <w:spacing w:line="264" w:lineRule="auto"/>
              <w:jc w:val="center"/>
              <w:rPr>
                <w:b/>
                <w:bCs/>
                <w:sz w:val="22"/>
                <w:szCs w:val="22"/>
              </w:rPr>
            </w:pPr>
            <w:r>
              <w:rPr>
                <w:b/>
                <w:bCs/>
              </w:rPr>
              <w:t>Содержание учебного материала и формы организации деятельности обучающихся</w:t>
            </w:r>
          </w:p>
        </w:tc>
        <w:tc>
          <w:tcPr>
            <w:tcW w:w="1221" w:type="pct"/>
            <w:gridSpan w:val="2"/>
            <w:vAlign w:val="center"/>
          </w:tcPr>
          <w:p w14:paraId="008C48F4" w14:textId="66C56A4C" w:rsidR="00E37712" w:rsidRPr="00865928" w:rsidRDefault="00E37712" w:rsidP="00E37712">
            <w:pPr>
              <w:suppressAutoHyphens/>
              <w:spacing w:line="264" w:lineRule="auto"/>
              <w:jc w:val="center"/>
              <w:rPr>
                <w:b/>
                <w:bCs/>
                <w:sz w:val="22"/>
                <w:szCs w:val="22"/>
              </w:rPr>
            </w:pPr>
            <w:r w:rsidRPr="00985111">
              <w:rPr>
                <w:b/>
                <w:bCs/>
              </w:rPr>
              <w:t xml:space="preserve">Объем, акад. ч / в том числе </w:t>
            </w:r>
            <w:r>
              <w:rPr>
                <w:b/>
                <w:bCs/>
              </w:rPr>
              <w:br/>
            </w:r>
            <w:r w:rsidRPr="00985111">
              <w:rPr>
                <w:b/>
                <w:bCs/>
              </w:rPr>
              <w:t>в форме практической подготовки, акад. ч</w:t>
            </w:r>
            <w:r>
              <w:rPr>
                <w:rStyle w:val="a8"/>
                <w:b/>
                <w:bCs/>
              </w:rPr>
              <w:footnoteReference w:id="2"/>
            </w:r>
          </w:p>
        </w:tc>
        <w:tc>
          <w:tcPr>
            <w:tcW w:w="628" w:type="pct"/>
            <w:vAlign w:val="center"/>
          </w:tcPr>
          <w:p w14:paraId="20D765AD" w14:textId="72A03606" w:rsidR="00E37712" w:rsidRPr="00865928" w:rsidRDefault="00E37712" w:rsidP="00E37712">
            <w:pPr>
              <w:suppressAutoHyphens/>
              <w:spacing w:line="264" w:lineRule="auto"/>
              <w:jc w:val="center"/>
              <w:rPr>
                <w:b/>
                <w:bCs/>
                <w:sz w:val="22"/>
                <w:szCs w:val="22"/>
              </w:rPr>
            </w:pPr>
            <w:r w:rsidRPr="00985111">
              <w:rPr>
                <w:b/>
                <w:bCs/>
              </w:rPr>
              <w:t>Коды компетенций,</w:t>
            </w:r>
            <w:r w:rsidRPr="00985111">
              <w:t xml:space="preserve"> </w:t>
            </w:r>
            <w:r w:rsidRPr="00985111">
              <w:rPr>
                <w:b/>
                <w:bCs/>
              </w:rPr>
              <w:t>формированию которых способствует элемент программы</w:t>
            </w:r>
          </w:p>
        </w:tc>
      </w:tr>
      <w:tr w:rsidR="00486305" w:rsidRPr="00396C2E" w14:paraId="24115486" w14:textId="77777777" w:rsidTr="00396C2E">
        <w:trPr>
          <w:trHeight w:val="20"/>
        </w:trPr>
        <w:tc>
          <w:tcPr>
            <w:tcW w:w="757" w:type="pct"/>
            <w:vAlign w:val="center"/>
          </w:tcPr>
          <w:p w14:paraId="5E850F55" w14:textId="77777777" w:rsidR="00486305" w:rsidRPr="00396C2E" w:rsidRDefault="00486305" w:rsidP="00F3626C">
            <w:pPr>
              <w:spacing w:line="264" w:lineRule="auto"/>
              <w:jc w:val="center"/>
              <w:rPr>
                <w:b/>
                <w:sz w:val="22"/>
                <w:szCs w:val="22"/>
              </w:rPr>
            </w:pPr>
            <w:r w:rsidRPr="00396C2E">
              <w:rPr>
                <w:b/>
                <w:sz w:val="22"/>
                <w:szCs w:val="22"/>
              </w:rPr>
              <w:t>1</w:t>
            </w:r>
          </w:p>
        </w:tc>
        <w:tc>
          <w:tcPr>
            <w:tcW w:w="2393" w:type="pct"/>
            <w:gridSpan w:val="2"/>
            <w:vAlign w:val="center"/>
          </w:tcPr>
          <w:p w14:paraId="31AA12E6" w14:textId="77777777" w:rsidR="00486305" w:rsidRPr="00396C2E" w:rsidRDefault="00486305" w:rsidP="00F3626C">
            <w:pPr>
              <w:spacing w:line="264" w:lineRule="auto"/>
              <w:jc w:val="center"/>
              <w:rPr>
                <w:b/>
                <w:sz w:val="22"/>
                <w:szCs w:val="22"/>
              </w:rPr>
            </w:pPr>
            <w:r w:rsidRPr="00396C2E">
              <w:rPr>
                <w:b/>
                <w:sz w:val="22"/>
                <w:szCs w:val="22"/>
              </w:rPr>
              <w:t>2</w:t>
            </w:r>
          </w:p>
        </w:tc>
        <w:tc>
          <w:tcPr>
            <w:tcW w:w="1221" w:type="pct"/>
            <w:gridSpan w:val="2"/>
          </w:tcPr>
          <w:p w14:paraId="64A3E0A3" w14:textId="11DC5646" w:rsidR="00486305" w:rsidRPr="00396C2E" w:rsidRDefault="00486305" w:rsidP="00F3626C">
            <w:pPr>
              <w:spacing w:line="264" w:lineRule="auto"/>
              <w:jc w:val="center"/>
              <w:rPr>
                <w:b/>
                <w:sz w:val="22"/>
                <w:szCs w:val="22"/>
              </w:rPr>
            </w:pPr>
            <w:r w:rsidRPr="00396C2E">
              <w:rPr>
                <w:b/>
                <w:sz w:val="22"/>
                <w:szCs w:val="22"/>
              </w:rPr>
              <w:t>3</w:t>
            </w:r>
          </w:p>
        </w:tc>
        <w:tc>
          <w:tcPr>
            <w:tcW w:w="628" w:type="pct"/>
            <w:vAlign w:val="center"/>
          </w:tcPr>
          <w:p w14:paraId="7DEDBA4F" w14:textId="77777777" w:rsidR="00486305" w:rsidRPr="00396C2E" w:rsidRDefault="00486305" w:rsidP="00F3626C">
            <w:pPr>
              <w:spacing w:line="264" w:lineRule="auto"/>
              <w:jc w:val="center"/>
              <w:rPr>
                <w:b/>
                <w:sz w:val="22"/>
                <w:szCs w:val="22"/>
              </w:rPr>
            </w:pPr>
            <w:r w:rsidRPr="00396C2E">
              <w:rPr>
                <w:b/>
                <w:sz w:val="22"/>
                <w:szCs w:val="22"/>
              </w:rPr>
              <w:t>4</w:t>
            </w:r>
          </w:p>
        </w:tc>
      </w:tr>
      <w:tr w:rsidR="00486305" w:rsidRPr="00865928" w14:paraId="205C5B1A" w14:textId="77777777" w:rsidTr="00396C2E">
        <w:trPr>
          <w:trHeight w:val="20"/>
        </w:trPr>
        <w:tc>
          <w:tcPr>
            <w:tcW w:w="757" w:type="pct"/>
            <w:vAlign w:val="center"/>
          </w:tcPr>
          <w:p w14:paraId="089AE68C" w14:textId="77777777" w:rsidR="00486305" w:rsidRPr="00865928" w:rsidRDefault="00486305" w:rsidP="00F3626C">
            <w:pPr>
              <w:spacing w:line="264" w:lineRule="auto"/>
              <w:jc w:val="center"/>
              <w:rPr>
                <w:bCs/>
                <w:i/>
                <w:iCs/>
                <w:sz w:val="22"/>
                <w:szCs w:val="22"/>
              </w:rPr>
            </w:pPr>
          </w:p>
        </w:tc>
        <w:tc>
          <w:tcPr>
            <w:tcW w:w="2393" w:type="pct"/>
            <w:gridSpan w:val="2"/>
            <w:vAlign w:val="center"/>
          </w:tcPr>
          <w:p w14:paraId="398B2FF9" w14:textId="77777777" w:rsidR="00486305" w:rsidRPr="00865928" w:rsidRDefault="00486305" w:rsidP="00F3626C">
            <w:pPr>
              <w:spacing w:line="264" w:lineRule="auto"/>
              <w:jc w:val="center"/>
              <w:rPr>
                <w:bCs/>
                <w:i/>
                <w:iCs/>
                <w:sz w:val="22"/>
                <w:szCs w:val="22"/>
              </w:rPr>
            </w:pPr>
          </w:p>
        </w:tc>
        <w:tc>
          <w:tcPr>
            <w:tcW w:w="636" w:type="pct"/>
          </w:tcPr>
          <w:p w14:paraId="2BBC3641" w14:textId="5CBC47C0" w:rsidR="00486305" w:rsidRPr="00486305" w:rsidRDefault="00396C2E" w:rsidP="00F3626C">
            <w:pPr>
              <w:spacing w:line="264" w:lineRule="auto"/>
              <w:jc w:val="center"/>
              <w:rPr>
                <w:b/>
                <w:sz w:val="22"/>
                <w:szCs w:val="22"/>
              </w:rPr>
            </w:pPr>
            <w:proofErr w:type="spellStart"/>
            <w:r>
              <w:rPr>
                <w:b/>
                <w:sz w:val="22"/>
                <w:szCs w:val="22"/>
              </w:rPr>
              <w:t>Обязат</w:t>
            </w:r>
            <w:proofErr w:type="spellEnd"/>
            <w:r>
              <w:rPr>
                <w:b/>
                <w:sz w:val="22"/>
                <w:szCs w:val="22"/>
              </w:rPr>
              <w:t>. часть ОП с учетом интенсификации 40%</w:t>
            </w:r>
          </w:p>
        </w:tc>
        <w:tc>
          <w:tcPr>
            <w:tcW w:w="586" w:type="pct"/>
            <w:vAlign w:val="center"/>
          </w:tcPr>
          <w:p w14:paraId="6E7A2A6F" w14:textId="4C34DBBB" w:rsidR="00486305" w:rsidRPr="00486305" w:rsidRDefault="00396C2E" w:rsidP="00F3626C">
            <w:pPr>
              <w:spacing w:line="264" w:lineRule="auto"/>
              <w:jc w:val="center"/>
              <w:rPr>
                <w:b/>
                <w:sz w:val="22"/>
                <w:szCs w:val="22"/>
              </w:rPr>
            </w:pPr>
            <w:proofErr w:type="spellStart"/>
            <w:r>
              <w:rPr>
                <w:b/>
                <w:sz w:val="22"/>
                <w:szCs w:val="22"/>
              </w:rPr>
              <w:t>Обязат</w:t>
            </w:r>
            <w:proofErr w:type="spellEnd"/>
            <w:r>
              <w:rPr>
                <w:b/>
                <w:sz w:val="22"/>
                <w:szCs w:val="22"/>
              </w:rPr>
              <w:t>. часть ОП</w:t>
            </w:r>
          </w:p>
        </w:tc>
        <w:tc>
          <w:tcPr>
            <w:tcW w:w="628" w:type="pct"/>
            <w:vAlign w:val="center"/>
          </w:tcPr>
          <w:p w14:paraId="5FBAE7D2" w14:textId="77777777" w:rsidR="00486305" w:rsidRPr="00865928" w:rsidRDefault="00486305" w:rsidP="00F3626C">
            <w:pPr>
              <w:spacing w:line="264" w:lineRule="auto"/>
              <w:jc w:val="center"/>
              <w:rPr>
                <w:bCs/>
                <w:i/>
                <w:iCs/>
                <w:sz w:val="22"/>
                <w:szCs w:val="22"/>
              </w:rPr>
            </w:pPr>
          </w:p>
        </w:tc>
      </w:tr>
      <w:tr w:rsidR="00486305" w:rsidRPr="00C4713C" w14:paraId="44876020" w14:textId="77777777" w:rsidTr="00396C2E">
        <w:trPr>
          <w:trHeight w:val="20"/>
        </w:trPr>
        <w:tc>
          <w:tcPr>
            <w:tcW w:w="3150" w:type="pct"/>
            <w:gridSpan w:val="3"/>
            <w:vAlign w:val="center"/>
          </w:tcPr>
          <w:p w14:paraId="47E45AD7" w14:textId="77777777" w:rsidR="00486305" w:rsidRPr="00C4713C" w:rsidRDefault="00486305" w:rsidP="00F3626C">
            <w:pPr>
              <w:spacing w:after="120"/>
              <w:jc w:val="both"/>
              <w:rPr>
                <w:b/>
                <w:bCs/>
              </w:rPr>
            </w:pPr>
            <w:r w:rsidRPr="00C4713C">
              <w:rPr>
                <w:b/>
                <w:bCs/>
              </w:rPr>
              <w:t>Раздел 1. Послевоенное мирное урегулирование. Начало холодной войны</w:t>
            </w:r>
          </w:p>
        </w:tc>
        <w:tc>
          <w:tcPr>
            <w:tcW w:w="636" w:type="pct"/>
          </w:tcPr>
          <w:p w14:paraId="7679F4AE" w14:textId="712DF6E4" w:rsidR="00486305" w:rsidRPr="00C4713C" w:rsidRDefault="00B14B44" w:rsidP="00F3626C">
            <w:pPr>
              <w:suppressAutoHyphens/>
              <w:spacing w:after="120"/>
              <w:jc w:val="center"/>
              <w:rPr>
                <w:b/>
              </w:rPr>
            </w:pPr>
            <w:r>
              <w:rPr>
                <w:b/>
              </w:rPr>
              <w:t>6/-</w:t>
            </w:r>
          </w:p>
        </w:tc>
        <w:tc>
          <w:tcPr>
            <w:tcW w:w="586" w:type="pct"/>
            <w:vAlign w:val="center"/>
          </w:tcPr>
          <w:p w14:paraId="1E7DD2DC" w14:textId="2045A417" w:rsidR="00486305" w:rsidRPr="00C4713C" w:rsidRDefault="00486305" w:rsidP="00F3626C">
            <w:pPr>
              <w:suppressAutoHyphens/>
              <w:spacing w:after="120"/>
              <w:jc w:val="center"/>
              <w:rPr>
                <w:b/>
              </w:rPr>
            </w:pPr>
            <w:r w:rsidRPr="00C4713C">
              <w:rPr>
                <w:b/>
              </w:rPr>
              <w:t>8</w:t>
            </w:r>
            <w:r w:rsidR="00B14B44">
              <w:rPr>
                <w:b/>
              </w:rPr>
              <w:t>/-</w:t>
            </w:r>
          </w:p>
        </w:tc>
        <w:tc>
          <w:tcPr>
            <w:tcW w:w="628" w:type="pct"/>
            <w:vAlign w:val="center"/>
          </w:tcPr>
          <w:p w14:paraId="5C0EF2D9" w14:textId="77777777" w:rsidR="00486305" w:rsidRPr="00C4713C" w:rsidRDefault="00486305" w:rsidP="00F3626C">
            <w:pPr>
              <w:spacing w:after="120"/>
              <w:jc w:val="both"/>
              <w:rPr>
                <w:b/>
              </w:rPr>
            </w:pPr>
          </w:p>
        </w:tc>
      </w:tr>
      <w:tr w:rsidR="00B14B44" w:rsidRPr="00C4713C" w14:paraId="63ECF4A6" w14:textId="77777777" w:rsidTr="00396C2E">
        <w:trPr>
          <w:trHeight w:val="20"/>
        </w:trPr>
        <w:tc>
          <w:tcPr>
            <w:tcW w:w="757" w:type="pct"/>
            <w:vMerge w:val="restart"/>
          </w:tcPr>
          <w:p w14:paraId="187F77AE" w14:textId="77777777" w:rsidR="00B14B44" w:rsidRPr="00C4713C" w:rsidRDefault="00B14B44" w:rsidP="00F3626C">
            <w:pPr>
              <w:spacing w:line="264" w:lineRule="auto"/>
              <w:rPr>
                <w:b/>
              </w:rPr>
            </w:pPr>
            <w:r w:rsidRPr="00C4713C">
              <w:rPr>
                <w:b/>
                <w:bCs/>
              </w:rPr>
              <w:t>Тема 1.1</w:t>
            </w:r>
            <w:r w:rsidRPr="00C4713C">
              <w:rPr>
                <w:b/>
              </w:rPr>
              <w:t xml:space="preserve"> </w:t>
            </w:r>
          </w:p>
          <w:p w14:paraId="6D1F0FB2" w14:textId="77777777" w:rsidR="00B14B44" w:rsidRPr="00C4713C" w:rsidRDefault="00B14B44" w:rsidP="00F3626C">
            <w:pPr>
              <w:spacing w:line="264" w:lineRule="auto"/>
              <w:rPr>
                <w:bCs/>
              </w:rPr>
            </w:pPr>
            <w:r w:rsidRPr="00C4713C">
              <w:rPr>
                <w:b/>
              </w:rPr>
              <w:t>Послевоенное мирное урегулирование в Европе</w:t>
            </w:r>
          </w:p>
        </w:tc>
        <w:tc>
          <w:tcPr>
            <w:tcW w:w="2393" w:type="pct"/>
            <w:gridSpan w:val="2"/>
          </w:tcPr>
          <w:p w14:paraId="5BAA166D" w14:textId="41FA6AC6" w:rsidR="00B14B44" w:rsidRPr="00C4713C" w:rsidRDefault="00494020" w:rsidP="00F3626C">
            <w:pPr>
              <w:spacing w:after="120"/>
              <w:jc w:val="both"/>
              <w:rPr>
                <w:b/>
                <w:bCs/>
              </w:rPr>
            </w:pPr>
            <w:r>
              <w:rPr>
                <w:b/>
                <w:bCs/>
              </w:rPr>
              <w:t>Содержание</w:t>
            </w:r>
          </w:p>
        </w:tc>
        <w:tc>
          <w:tcPr>
            <w:tcW w:w="636" w:type="pct"/>
          </w:tcPr>
          <w:p w14:paraId="60194E6C" w14:textId="77777777" w:rsidR="00B14B44" w:rsidRPr="00C4713C" w:rsidRDefault="00B14B44" w:rsidP="00F3626C">
            <w:pPr>
              <w:suppressAutoHyphens/>
              <w:spacing w:line="264" w:lineRule="auto"/>
              <w:jc w:val="center"/>
              <w:rPr>
                <w:b/>
                <w:bCs/>
              </w:rPr>
            </w:pPr>
          </w:p>
        </w:tc>
        <w:tc>
          <w:tcPr>
            <w:tcW w:w="586" w:type="pct"/>
          </w:tcPr>
          <w:p w14:paraId="272B29B1" w14:textId="4C39B7E7" w:rsidR="00B14B44" w:rsidRPr="00C4713C" w:rsidRDefault="00B14B44" w:rsidP="00F3626C">
            <w:pPr>
              <w:suppressAutoHyphens/>
              <w:spacing w:line="264" w:lineRule="auto"/>
              <w:jc w:val="center"/>
              <w:rPr>
                <w:b/>
                <w:bCs/>
              </w:rPr>
            </w:pPr>
          </w:p>
        </w:tc>
        <w:tc>
          <w:tcPr>
            <w:tcW w:w="628" w:type="pct"/>
            <w:vMerge w:val="restart"/>
          </w:tcPr>
          <w:p w14:paraId="04163B48" w14:textId="292152B2" w:rsidR="00B14B44" w:rsidRPr="00C4713C" w:rsidRDefault="00B14B44" w:rsidP="00D90B28">
            <w:pPr>
              <w:spacing w:line="264" w:lineRule="auto"/>
              <w:jc w:val="both"/>
            </w:pPr>
            <w:r w:rsidRPr="00C53A3D">
              <w:t>ОК 02, ОК 03, ОК 05, ОК 06, ОК 09</w:t>
            </w:r>
          </w:p>
        </w:tc>
      </w:tr>
      <w:tr w:rsidR="00B14B44" w:rsidRPr="00C4713C" w14:paraId="3EDA52AD" w14:textId="77777777" w:rsidTr="00396C2E">
        <w:trPr>
          <w:trHeight w:val="663"/>
        </w:trPr>
        <w:tc>
          <w:tcPr>
            <w:tcW w:w="757" w:type="pct"/>
            <w:vMerge/>
          </w:tcPr>
          <w:p w14:paraId="147266B0" w14:textId="77777777" w:rsidR="00B14B44" w:rsidRPr="00C4713C" w:rsidRDefault="00B14B44" w:rsidP="00F3626C">
            <w:pPr>
              <w:spacing w:line="264" w:lineRule="auto"/>
              <w:rPr>
                <w:bCs/>
              </w:rPr>
            </w:pPr>
          </w:p>
        </w:tc>
        <w:tc>
          <w:tcPr>
            <w:tcW w:w="2393" w:type="pct"/>
            <w:gridSpan w:val="2"/>
          </w:tcPr>
          <w:p w14:paraId="03DA3460" w14:textId="77777777" w:rsidR="00B14B44" w:rsidRPr="00C4713C" w:rsidRDefault="00B14B44" w:rsidP="005D754D">
            <w:pPr>
              <w:numPr>
                <w:ilvl w:val="0"/>
                <w:numId w:val="5"/>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left="0" w:firstLine="0"/>
              <w:rPr>
                <w:rFonts w:eastAsia="Calibri"/>
              </w:rPr>
            </w:pPr>
            <w:r w:rsidRPr="00C4713C">
              <w:t>Введение. Общая характеристика и периодизация новейшей истории</w:t>
            </w:r>
          </w:p>
          <w:p w14:paraId="6517F075" w14:textId="77777777" w:rsidR="00B14B44" w:rsidRPr="00C4713C" w:rsidRDefault="00B14B44" w:rsidP="005D754D">
            <w:pPr>
              <w:numPr>
                <w:ilvl w:val="0"/>
                <w:numId w:val="5"/>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left="0" w:firstLine="0"/>
              <w:rPr>
                <w:rFonts w:eastAsia="Calibri"/>
              </w:rPr>
            </w:pPr>
            <w:r w:rsidRPr="00C4713C">
              <w:rPr>
                <w:rFonts w:eastAsia="Calibri"/>
                <w:bCs/>
              </w:rPr>
              <w:t xml:space="preserve">Интересы СССР, США, Великобритании и Франции в Европе и мире после войны. Выработка согласованной политики союзных держав в Германии. </w:t>
            </w:r>
          </w:p>
          <w:p w14:paraId="6270B170" w14:textId="77777777" w:rsidR="00B14B44" w:rsidRPr="00C4713C" w:rsidRDefault="00B14B44" w:rsidP="005D754D">
            <w:pPr>
              <w:numPr>
                <w:ilvl w:val="0"/>
                <w:numId w:val="5"/>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left="0" w:firstLine="0"/>
              <w:rPr>
                <w:rFonts w:eastAsia="Calibri"/>
              </w:rPr>
            </w:pPr>
            <w:r w:rsidRPr="00C4713C">
              <w:rPr>
                <w:rFonts w:eastAsia="Calibri"/>
                <w:bCs/>
              </w:rPr>
              <w:t xml:space="preserve">Идея коллективной безопасности. Новый расклад сил на мировой арене. Речь Черчилля в Фултоне. </w:t>
            </w:r>
          </w:p>
          <w:p w14:paraId="1853F5F9" w14:textId="77777777" w:rsidR="00B14B44" w:rsidRPr="00C4713C" w:rsidRDefault="00B14B44" w:rsidP="005D754D">
            <w:pPr>
              <w:numPr>
                <w:ilvl w:val="0"/>
                <w:numId w:val="5"/>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left="0" w:firstLine="0"/>
              <w:rPr>
                <w:rFonts w:eastAsia="Calibri"/>
              </w:rPr>
            </w:pPr>
            <w:r w:rsidRPr="00C4713C">
              <w:rPr>
                <w:rFonts w:eastAsia="Calibri"/>
                <w:bCs/>
              </w:rPr>
              <w:t>Доктрина «сдерживания» Трумэна. План Маршалла. Начало «холодной войны».</w:t>
            </w:r>
          </w:p>
        </w:tc>
        <w:tc>
          <w:tcPr>
            <w:tcW w:w="636" w:type="pct"/>
          </w:tcPr>
          <w:p w14:paraId="1BD8A5E0" w14:textId="77777777" w:rsidR="00B14B44" w:rsidRPr="00C4713C" w:rsidRDefault="00B14B44" w:rsidP="00F3626C">
            <w:pPr>
              <w:spacing w:line="264" w:lineRule="auto"/>
              <w:jc w:val="center"/>
              <w:rPr>
                <w:b/>
                <w:bCs/>
              </w:rPr>
            </w:pPr>
          </w:p>
        </w:tc>
        <w:tc>
          <w:tcPr>
            <w:tcW w:w="586" w:type="pct"/>
          </w:tcPr>
          <w:p w14:paraId="68101497" w14:textId="45E27614" w:rsidR="00B14B44" w:rsidRPr="00C4713C" w:rsidRDefault="00B14B44" w:rsidP="00F3626C">
            <w:pPr>
              <w:spacing w:line="264" w:lineRule="auto"/>
              <w:jc w:val="center"/>
              <w:rPr>
                <w:b/>
                <w:bCs/>
              </w:rPr>
            </w:pPr>
          </w:p>
        </w:tc>
        <w:tc>
          <w:tcPr>
            <w:tcW w:w="628" w:type="pct"/>
            <w:vMerge/>
          </w:tcPr>
          <w:p w14:paraId="4BF2DB77" w14:textId="77777777" w:rsidR="00B14B44" w:rsidRPr="00C4713C" w:rsidRDefault="00B14B44" w:rsidP="00F3626C">
            <w:pPr>
              <w:spacing w:line="264" w:lineRule="auto"/>
              <w:jc w:val="both"/>
            </w:pPr>
          </w:p>
        </w:tc>
      </w:tr>
      <w:tr w:rsidR="00B14B44" w:rsidRPr="00C4713C" w14:paraId="6B21E4F0" w14:textId="77777777" w:rsidTr="00396C2E">
        <w:trPr>
          <w:trHeight w:val="20"/>
        </w:trPr>
        <w:tc>
          <w:tcPr>
            <w:tcW w:w="757" w:type="pct"/>
            <w:vMerge w:val="restart"/>
          </w:tcPr>
          <w:p w14:paraId="58A286A5" w14:textId="77777777" w:rsidR="00B14B44" w:rsidRPr="00C4713C" w:rsidRDefault="00B14B44" w:rsidP="00F3626C">
            <w:pPr>
              <w:spacing w:line="264" w:lineRule="auto"/>
              <w:rPr>
                <w:b/>
              </w:rPr>
            </w:pPr>
            <w:r w:rsidRPr="00C4713C">
              <w:rPr>
                <w:b/>
                <w:bCs/>
              </w:rPr>
              <w:t>Тема 1.2</w:t>
            </w:r>
            <w:r w:rsidRPr="00C4713C">
              <w:rPr>
                <w:b/>
              </w:rPr>
              <w:t xml:space="preserve"> </w:t>
            </w:r>
          </w:p>
          <w:p w14:paraId="6E1452F0" w14:textId="77777777" w:rsidR="00B14B44" w:rsidRPr="00C4713C" w:rsidRDefault="00B14B44" w:rsidP="00F3626C">
            <w:pPr>
              <w:spacing w:line="264" w:lineRule="auto"/>
              <w:rPr>
                <w:b/>
                <w:bCs/>
              </w:rPr>
            </w:pPr>
            <w:r w:rsidRPr="00C4713C">
              <w:rPr>
                <w:b/>
              </w:rPr>
              <w:t xml:space="preserve">Первые конфликты и </w:t>
            </w:r>
            <w:r w:rsidRPr="00C4713C">
              <w:rPr>
                <w:b/>
              </w:rPr>
              <w:lastRenderedPageBreak/>
              <w:t>кризисы холодной войны</w:t>
            </w:r>
          </w:p>
        </w:tc>
        <w:tc>
          <w:tcPr>
            <w:tcW w:w="2393" w:type="pct"/>
            <w:gridSpan w:val="2"/>
          </w:tcPr>
          <w:p w14:paraId="1CBEA9B7" w14:textId="0E08D8EE" w:rsidR="00B14B44" w:rsidRPr="00C4713C" w:rsidRDefault="00494020" w:rsidP="00F3626C">
            <w:pPr>
              <w:spacing w:after="120"/>
              <w:jc w:val="both"/>
              <w:rPr>
                <w:b/>
                <w:bCs/>
              </w:rPr>
            </w:pPr>
            <w:r>
              <w:rPr>
                <w:b/>
                <w:bCs/>
              </w:rPr>
              <w:lastRenderedPageBreak/>
              <w:t>Содержание</w:t>
            </w:r>
          </w:p>
        </w:tc>
        <w:tc>
          <w:tcPr>
            <w:tcW w:w="636" w:type="pct"/>
          </w:tcPr>
          <w:p w14:paraId="430D1D38" w14:textId="77777777" w:rsidR="00B14B44" w:rsidRPr="00C4713C" w:rsidRDefault="00B14B44" w:rsidP="00F3626C">
            <w:pPr>
              <w:spacing w:line="264" w:lineRule="auto"/>
              <w:jc w:val="center"/>
              <w:rPr>
                <w:b/>
              </w:rPr>
            </w:pPr>
          </w:p>
        </w:tc>
        <w:tc>
          <w:tcPr>
            <w:tcW w:w="586" w:type="pct"/>
          </w:tcPr>
          <w:p w14:paraId="598193F1" w14:textId="5D5100C4" w:rsidR="00B14B44" w:rsidRPr="00C4713C" w:rsidRDefault="00B14B44" w:rsidP="00F3626C">
            <w:pPr>
              <w:spacing w:line="264" w:lineRule="auto"/>
              <w:jc w:val="center"/>
              <w:rPr>
                <w:b/>
                <w:bCs/>
              </w:rPr>
            </w:pPr>
          </w:p>
        </w:tc>
        <w:tc>
          <w:tcPr>
            <w:tcW w:w="628" w:type="pct"/>
            <w:vMerge w:val="restart"/>
          </w:tcPr>
          <w:p w14:paraId="5E7C8C5E" w14:textId="7E6E3D3E" w:rsidR="00B14B44" w:rsidRPr="00C4713C" w:rsidRDefault="00B14B44" w:rsidP="00D90B28">
            <w:pPr>
              <w:spacing w:line="264" w:lineRule="auto"/>
              <w:jc w:val="both"/>
            </w:pPr>
            <w:r w:rsidRPr="00C53A3D">
              <w:t>ОК 02, ОК 03, ОК 05, ОК 06, ОК 09</w:t>
            </w:r>
          </w:p>
        </w:tc>
      </w:tr>
      <w:tr w:rsidR="00B14B44" w:rsidRPr="00C4713C" w14:paraId="2B7A22B0" w14:textId="77777777" w:rsidTr="00396C2E">
        <w:trPr>
          <w:trHeight w:val="20"/>
        </w:trPr>
        <w:tc>
          <w:tcPr>
            <w:tcW w:w="757" w:type="pct"/>
            <w:vMerge/>
          </w:tcPr>
          <w:p w14:paraId="0E58AF85" w14:textId="77777777" w:rsidR="00B14B44" w:rsidRPr="00C4713C" w:rsidRDefault="00B14B44" w:rsidP="00F3626C">
            <w:pPr>
              <w:spacing w:line="264" w:lineRule="auto"/>
              <w:rPr>
                <w:b/>
                <w:bCs/>
              </w:rPr>
            </w:pPr>
          </w:p>
        </w:tc>
        <w:tc>
          <w:tcPr>
            <w:tcW w:w="2393" w:type="pct"/>
            <w:gridSpan w:val="2"/>
          </w:tcPr>
          <w:p w14:paraId="7B523D2E" w14:textId="77777777" w:rsidR="00B14B44" w:rsidRPr="00C4713C" w:rsidRDefault="00B14B44" w:rsidP="005D754D">
            <w:pPr>
              <w:numPr>
                <w:ilvl w:val="0"/>
                <w:numId w:val="6"/>
              </w:numPr>
              <w:tabs>
                <w:tab w:val="left" w:pos="271"/>
              </w:tabs>
              <w:autoSpaceDE w:val="0"/>
              <w:autoSpaceDN w:val="0"/>
              <w:adjustRightInd w:val="0"/>
              <w:spacing w:line="264" w:lineRule="auto"/>
              <w:ind w:left="0" w:hanging="357"/>
              <w:rPr>
                <w:rFonts w:eastAsia="Calibri"/>
                <w:bCs/>
              </w:rPr>
            </w:pPr>
            <w:r>
              <w:rPr>
                <w:rFonts w:eastAsia="Calibri"/>
                <w:bCs/>
              </w:rPr>
              <w:t xml:space="preserve">1. </w:t>
            </w:r>
            <w:r w:rsidRPr="00C4713C">
              <w:rPr>
                <w:rFonts w:eastAsia="Calibri"/>
                <w:bCs/>
              </w:rPr>
              <w:t xml:space="preserve">Образование Организации Североатлантического договора (НАТО). </w:t>
            </w:r>
          </w:p>
          <w:p w14:paraId="1D0212F0" w14:textId="77777777" w:rsidR="00B14B44" w:rsidRPr="00C4713C" w:rsidRDefault="00B14B44" w:rsidP="005D754D">
            <w:pPr>
              <w:numPr>
                <w:ilvl w:val="0"/>
                <w:numId w:val="6"/>
              </w:numPr>
              <w:tabs>
                <w:tab w:val="left" w:pos="271"/>
              </w:tabs>
              <w:autoSpaceDE w:val="0"/>
              <w:autoSpaceDN w:val="0"/>
              <w:adjustRightInd w:val="0"/>
              <w:spacing w:line="264" w:lineRule="auto"/>
              <w:ind w:left="0" w:hanging="357"/>
            </w:pPr>
            <w:r>
              <w:rPr>
                <w:rFonts w:eastAsia="Calibri"/>
                <w:bCs/>
              </w:rPr>
              <w:lastRenderedPageBreak/>
              <w:t xml:space="preserve">2. </w:t>
            </w:r>
            <w:r w:rsidRPr="00C4713C">
              <w:rPr>
                <w:rFonts w:eastAsia="Calibri"/>
                <w:bCs/>
              </w:rPr>
              <w:t xml:space="preserve">Корейская война, как первый опыт эпохи «холодной войны». </w:t>
            </w:r>
          </w:p>
        </w:tc>
        <w:tc>
          <w:tcPr>
            <w:tcW w:w="636" w:type="pct"/>
          </w:tcPr>
          <w:p w14:paraId="124C29E0" w14:textId="77777777" w:rsidR="00B14B44" w:rsidRPr="00C4713C" w:rsidRDefault="00B14B44" w:rsidP="00F3626C">
            <w:pPr>
              <w:spacing w:line="264" w:lineRule="auto"/>
              <w:jc w:val="center"/>
              <w:rPr>
                <w:b/>
                <w:bCs/>
              </w:rPr>
            </w:pPr>
          </w:p>
        </w:tc>
        <w:tc>
          <w:tcPr>
            <w:tcW w:w="586" w:type="pct"/>
          </w:tcPr>
          <w:p w14:paraId="739D3329" w14:textId="6926D87D" w:rsidR="00B14B44" w:rsidRPr="00C4713C" w:rsidRDefault="00B14B44" w:rsidP="00F3626C">
            <w:pPr>
              <w:spacing w:line="264" w:lineRule="auto"/>
              <w:jc w:val="center"/>
              <w:rPr>
                <w:b/>
                <w:bCs/>
              </w:rPr>
            </w:pPr>
          </w:p>
        </w:tc>
        <w:tc>
          <w:tcPr>
            <w:tcW w:w="628" w:type="pct"/>
            <w:vMerge/>
          </w:tcPr>
          <w:p w14:paraId="70C0B203" w14:textId="77777777" w:rsidR="00B14B44" w:rsidRPr="00C4713C" w:rsidRDefault="00B14B44" w:rsidP="00F3626C">
            <w:pPr>
              <w:spacing w:line="264" w:lineRule="auto"/>
              <w:jc w:val="both"/>
            </w:pPr>
          </w:p>
        </w:tc>
      </w:tr>
      <w:tr w:rsidR="00B14B44" w:rsidRPr="00C4713C" w14:paraId="5D486C61" w14:textId="77777777" w:rsidTr="00396C2E">
        <w:trPr>
          <w:trHeight w:val="240"/>
        </w:trPr>
        <w:tc>
          <w:tcPr>
            <w:tcW w:w="757" w:type="pct"/>
            <w:vMerge w:val="restart"/>
          </w:tcPr>
          <w:p w14:paraId="07918EAF" w14:textId="77777777" w:rsidR="00B14B44" w:rsidRPr="00C4713C" w:rsidRDefault="00B14B44" w:rsidP="00F3626C">
            <w:pPr>
              <w:spacing w:line="264" w:lineRule="auto"/>
              <w:rPr>
                <w:b/>
                <w:bCs/>
              </w:rPr>
            </w:pPr>
            <w:r w:rsidRPr="00C4713C">
              <w:rPr>
                <w:b/>
                <w:bCs/>
              </w:rPr>
              <w:t>Тема 1.3</w:t>
            </w:r>
          </w:p>
          <w:p w14:paraId="761B93C2" w14:textId="77777777" w:rsidR="00B14B44" w:rsidRPr="00C4713C" w:rsidRDefault="00B14B44" w:rsidP="00F3626C">
            <w:pPr>
              <w:spacing w:line="264" w:lineRule="auto"/>
              <w:rPr>
                <w:b/>
                <w:bCs/>
              </w:rPr>
            </w:pPr>
            <w:r w:rsidRPr="00C4713C">
              <w:rPr>
                <w:b/>
                <w:bCs/>
              </w:rPr>
              <w:t>Страны «третьего мира»: крах колониализма и борьба против отсталости</w:t>
            </w:r>
          </w:p>
        </w:tc>
        <w:tc>
          <w:tcPr>
            <w:tcW w:w="2393" w:type="pct"/>
            <w:gridSpan w:val="2"/>
          </w:tcPr>
          <w:p w14:paraId="1B005E8F" w14:textId="2A9B1F45" w:rsidR="00B14B44" w:rsidRPr="00C4713C" w:rsidRDefault="00494020" w:rsidP="00F3626C">
            <w:pPr>
              <w:spacing w:after="120"/>
              <w:jc w:val="both"/>
              <w:rPr>
                <w:b/>
                <w:bCs/>
              </w:rPr>
            </w:pPr>
            <w:r>
              <w:rPr>
                <w:b/>
                <w:bCs/>
              </w:rPr>
              <w:t>Содержание</w:t>
            </w:r>
          </w:p>
        </w:tc>
        <w:tc>
          <w:tcPr>
            <w:tcW w:w="636" w:type="pct"/>
          </w:tcPr>
          <w:p w14:paraId="0925365C" w14:textId="77777777" w:rsidR="00B14B44" w:rsidRPr="00C4713C" w:rsidRDefault="00B14B44" w:rsidP="00F3626C">
            <w:pPr>
              <w:spacing w:line="264" w:lineRule="auto"/>
              <w:jc w:val="center"/>
              <w:rPr>
                <w:b/>
                <w:bCs/>
              </w:rPr>
            </w:pPr>
          </w:p>
        </w:tc>
        <w:tc>
          <w:tcPr>
            <w:tcW w:w="586" w:type="pct"/>
          </w:tcPr>
          <w:p w14:paraId="783848C5" w14:textId="079755F8" w:rsidR="00B14B44" w:rsidRPr="00C4713C" w:rsidRDefault="00B14B44" w:rsidP="00F3626C">
            <w:pPr>
              <w:spacing w:line="264" w:lineRule="auto"/>
              <w:jc w:val="center"/>
              <w:rPr>
                <w:b/>
                <w:bCs/>
              </w:rPr>
            </w:pPr>
          </w:p>
        </w:tc>
        <w:tc>
          <w:tcPr>
            <w:tcW w:w="628" w:type="pct"/>
            <w:vMerge w:val="restart"/>
          </w:tcPr>
          <w:p w14:paraId="73068C7C" w14:textId="663077C5" w:rsidR="00B14B44" w:rsidRPr="00C4713C" w:rsidRDefault="00B14B44" w:rsidP="00D90B28">
            <w:pPr>
              <w:spacing w:line="264" w:lineRule="auto"/>
              <w:jc w:val="both"/>
            </w:pPr>
            <w:r w:rsidRPr="00C53A3D">
              <w:t xml:space="preserve">ОК 02, ОК 03, </w:t>
            </w:r>
            <w:r>
              <w:t xml:space="preserve">ОК 04, </w:t>
            </w:r>
            <w:r w:rsidRPr="00C53A3D">
              <w:t>ОК 05, ОК 06, ОК 09</w:t>
            </w:r>
          </w:p>
        </w:tc>
      </w:tr>
      <w:tr w:rsidR="00B14B44" w:rsidRPr="00C4713C" w14:paraId="4AB1D345" w14:textId="77777777" w:rsidTr="00396C2E">
        <w:trPr>
          <w:trHeight w:val="449"/>
        </w:trPr>
        <w:tc>
          <w:tcPr>
            <w:tcW w:w="757" w:type="pct"/>
            <w:vMerge/>
          </w:tcPr>
          <w:p w14:paraId="3E729E7A" w14:textId="77777777" w:rsidR="00B14B44" w:rsidRPr="00C4713C" w:rsidRDefault="00B14B44" w:rsidP="00F3626C">
            <w:pPr>
              <w:spacing w:line="264" w:lineRule="auto"/>
              <w:jc w:val="both"/>
              <w:rPr>
                <w:b/>
                <w:bCs/>
              </w:rPr>
            </w:pPr>
          </w:p>
        </w:tc>
        <w:tc>
          <w:tcPr>
            <w:tcW w:w="2393" w:type="pct"/>
            <w:gridSpan w:val="2"/>
          </w:tcPr>
          <w:p w14:paraId="4E3694F9" w14:textId="77777777" w:rsidR="00B14B44" w:rsidRPr="00C4713C" w:rsidRDefault="00B14B44"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rPr>
                <w:bCs/>
              </w:rPr>
            </w:pPr>
            <w:r w:rsidRPr="00C4713C">
              <w:rPr>
                <w:bCs/>
              </w:rPr>
              <w:t xml:space="preserve">1. Рост антиколониального движения. </w:t>
            </w:r>
          </w:p>
          <w:p w14:paraId="1EFDE874" w14:textId="77777777" w:rsidR="00B14B44" w:rsidRPr="00C4713C" w:rsidRDefault="00B14B44"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rPr>
                <w:bCs/>
              </w:rPr>
            </w:pPr>
            <w:r w:rsidRPr="00C4713C">
              <w:rPr>
                <w:bCs/>
              </w:rPr>
              <w:t>2. Образование новых независимых государств вследствие крушения колониальных империй.</w:t>
            </w:r>
          </w:p>
        </w:tc>
        <w:tc>
          <w:tcPr>
            <w:tcW w:w="636" w:type="pct"/>
          </w:tcPr>
          <w:p w14:paraId="55C13EE7" w14:textId="77777777" w:rsidR="00B14B44" w:rsidRPr="00C4713C" w:rsidRDefault="00B14B44" w:rsidP="00F3626C">
            <w:pPr>
              <w:spacing w:line="264" w:lineRule="auto"/>
              <w:jc w:val="center"/>
              <w:rPr>
                <w:b/>
                <w:bCs/>
              </w:rPr>
            </w:pPr>
          </w:p>
        </w:tc>
        <w:tc>
          <w:tcPr>
            <w:tcW w:w="586" w:type="pct"/>
          </w:tcPr>
          <w:p w14:paraId="0DCB755F" w14:textId="73A32B4E" w:rsidR="00B14B44" w:rsidRPr="00C4713C" w:rsidRDefault="00B14B44" w:rsidP="00F3626C">
            <w:pPr>
              <w:spacing w:line="264" w:lineRule="auto"/>
              <w:jc w:val="center"/>
              <w:rPr>
                <w:b/>
                <w:bCs/>
              </w:rPr>
            </w:pPr>
          </w:p>
        </w:tc>
        <w:tc>
          <w:tcPr>
            <w:tcW w:w="628" w:type="pct"/>
            <w:vMerge/>
          </w:tcPr>
          <w:p w14:paraId="51627F13" w14:textId="77777777" w:rsidR="00B14B44" w:rsidRPr="00C4713C" w:rsidRDefault="00B14B44" w:rsidP="00F3626C">
            <w:pPr>
              <w:spacing w:line="264" w:lineRule="auto"/>
              <w:jc w:val="both"/>
              <w:rPr>
                <w:b/>
              </w:rPr>
            </w:pPr>
          </w:p>
        </w:tc>
      </w:tr>
      <w:tr w:rsidR="00486305" w:rsidRPr="00C4713C" w14:paraId="4CEBBDFD" w14:textId="77777777" w:rsidTr="00396C2E">
        <w:trPr>
          <w:trHeight w:val="447"/>
        </w:trPr>
        <w:tc>
          <w:tcPr>
            <w:tcW w:w="757" w:type="pct"/>
            <w:vMerge/>
          </w:tcPr>
          <w:p w14:paraId="2302CFF7" w14:textId="77777777" w:rsidR="00486305" w:rsidRPr="00C4713C" w:rsidRDefault="00486305" w:rsidP="00F3626C">
            <w:pPr>
              <w:spacing w:line="264" w:lineRule="auto"/>
              <w:jc w:val="both"/>
              <w:rPr>
                <w:b/>
                <w:bCs/>
              </w:rPr>
            </w:pPr>
          </w:p>
        </w:tc>
        <w:tc>
          <w:tcPr>
            <w:tcW w:w="2393" w:type="pct"/>
            <w:gridSpan w:val="2"/>
          </w:tcPr>
          <w:p w14:paraId="3DF0FEA9" w14:textId="3C1F606C" w:rsidR="00486305" w:rsidRPr="00C4713C"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rPr>
                <w:b/>
                <w:bCs/>
              </w:rPr>
            </w:pPr>
            <w:r>
              <w:rPr>
                <w:b/>
              </w:rPr>
              <w:t>В том числе практических занятий и лабораторных работ</w:t>
            </w:r>
            <w:r w:rsidR="00486305">
              <w:rPr>
                <w:b/>
              </w:rPr>
              <w:t xml:space="preserve"> </w:t>
            </w:r>
          </w:p>
        </w:tc>
        <w:tc>
          <w:tcPr>
            <w:tcW w:w="636" w:type="pct"/>
          </w:tcPr>
          <w:p w14:paraId="4B3DEE5E" w14:textId="77777777" w:rsidR="00486305" w:rsidRPr="00C4713C" w:rsidRDefault="00486305" w:rsidP="00F3626C">
            <w:pPr>
              <w:spacing w:line="264" w:lineRule="auto"/>
              <w:jc w:val="center"/>
              <w:rPr>
                <w:b/>
                <w:bCs/>
              </w:rPr>
            </w:pPr>
          </w:p>
        </w:tc>
        <w:tc>
          <w:tcPr>
            <w:tcW w:w="586" w:type="pct"/>
          </w:tcPr>
          <w:p w14:paraId="6166819E" w14:textId="53C9BABF" w:rsidR="00486305" w:rsidRPr="00C4713C" w:rsidRDefault="00486305" w:rsidP="00F3626C">
            <w:pPr>
              <w:spacing w:line="264" w:lineRule="auto"/>
              <w:jc w:val="center"/>
              <w:rPr>
                <w:b/>
                <w:bCs/>
              </w:rPr>
            </w:pPr>
          </w:p>
        </w:tc>
        <w:tc>
          <w:tcPr>
            <w:tcW w:w="628" w:type="pct"/>
            <w:vMerge w:val="restart"/>
          </w:tcPr>
          <w:p w14:paraId="34877DA4" w14:textId="60A4A858" w:rsidR="00486305" w:rsidRPr="00C4713C" w:rsidRDefault="00396C2E" w:rsidP="00F3626C">
            <w:pPr>
              <w:spacing w:line="264" w:lineRule="auto"/>
              <w:jc w:val="both"/>
              <w:rPr>
                <w:b/>
              </w:rPr>
            </w:pPr>
            <w:r w:rsidRPr="00C53A3D">
              <w:t>ОК 02, ОК 03, ОК 05, ОК 06, ОК 09</w:t>
            </w:r>
          </w:p>
        </w:tc>
      </w:tr>
      <w:tr w:rsidR="00486305" w:rsidRPr="00C4713C" w14:paraId="7AAE964D" w14:textId="77777777" w:rsidTr="00396C2E">
        <w:trPr>
          <w:trHeight w:val="392"/>
        </w:trPr>
        <w:tc>
          <w:tcPr>
            <w:tcW w:w="757" w:type="pct"/>
            <w:vMerge/>
            <w:tcBorders>
              <w:bottom w:val="single" w:sz="4" w:space="0" w:color="auto"/>
            </w:tcBorders>
          </w:tcPr>
          <w:p w14:paraId="0AE482B5" w14:textId="77777777" w:rsidR="00486305" w:rsidRPr="00C4713C" w:rsidRDefault="00486305" w:rsidP="00F3626C">
            <w:pPr>
              <w:spacing w:line="264" w:lineRule="auto"/>
              <w:jc w:val="both"/>
              <w:rPr>
                <w:b/>
                <w:bCs/>
              </w:rPr>
            </w:pPr>
          </w:p>
        </w:tc>
        <w:tc>
          <w:tcPr>
            <w:tcW w:w="2393" w:type="pct"/>
            <w:gridSpan w:val="2"/>
            <w:tcBorders>
              <w:bottom w:val="single" w:sz="4" w:space="0" w:color="auto"/>
            </w:tcBorders>
          </w:tcPr>
          <w:p w14:paraId="7B770D87" w14:textId="77777777" w:rsidR="00486305" w:rsidRPr="00C4713C" w:rsidRDefault="00486305"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rPr>
                <w:bCs/>
              </w:rPr>
            </w:pPr>
            <w:r w:rsidRPr="00C53A3D">
              <w:rPr>
                <w:bCs/>
              </w:rPr>
              <w:t>Семинарское занятие</w:t>
            </w:r>
            <w:r>
              <w:rPr>
                <w:bCs/>
              </w:rPr>
              <w:t xml:space="preserve"> «</w:t>
            </w:r>
            <w:r w:rsidRPr="00C4713C">
              <w:rPr>
                <w:bCs/>
              </w:rPr>
              <w:t>Крушение колониальных империй</w:t>
            </w:r>
            <w:r>
              <w:rPr>
                <w:bCs/>
              </w:rPr>
              <w:t xml:space="preserve">». </w:t>
            </w:r>
          </w:p>
        </w:tc>
        <w:tc>
          <w:tcPr>
            <w:tcW w:w="636" w:type="pct"/>
            <w:tcBorders>
              <w:bottom w:val="single" w:sz="4" w:space="0" w:color="auto"/>
            </w:tcBorders>
          </w:tcPr>
          <w:p w14:paraId="543850A6" w14:textId="77777777" w:rsidR="00486305" w:rsidRPr="00C4713C" w:rsidRDefault="00486305" w:rsidP="00F3626C">
            <w:pPr>
              <w:spacing w:line="264" w:lineRule="auto"/>
              <w:jc w:val="center"/>
              <w:rPr>
                <w:b/>
                <w:bCs/>
              </w:rPr>
            </w:pPr>
          </w:p>
        </w:tc>
        <w:tc>
          <w:tcPr>
            <w:tcW w:w="586" w:type="pct"/>
            <w:tcBorders>
              <w:bottom w:val="single" w:sz="4" w:space="0" w:color="auto"/>
            </w:tcBorders>
          </w:tcPr>
          <w:p w14:paraId="214EE197" w14:textId="21EE762D" w:rsidR="00486305" w:rsidRPr="00C4713C" w:rsidRDefault="00486305" w:rsidP="00F3626C">
            <w:pPr>
              <w:spacing w:line="264" w:lineRule="auto"/>
              <w:jc w:val="center"/>
              <w:rPr>
                <w:b/>
                <w:bCs/>
              </w:rPr>
            </w:pPr>
          </w:p>
        </w:tc>
        <w:tc>
          <w:tcPr>
            <w:tcW w:w="628" w:type="pct"/>
            <w:vMerge/>
            <w:tcBorders>
              <w:bottom w:val="single" w:sz="4" w:space="0" w:color="auto"/>
            </w:tcBorders>
          </w:tcPr>
          <w:p w14:paraId="6A3126E9" w14:textId="77777777" w:rsidR="00486305" w:rsidRPr="00C4713C" w:rsidRDefault="00486305" w:rsidP="00F3626C">
            <w:pPr>
              <w:spacing w:line="264" w:lineRule="auto"/>
              <w:jc w:val="both"/>
              <w:rPr>
                <w:b/>
              </w:rPr>
            </w:pPr>
          </w:p>
        </w:tc>
      </w:tr>
      <w:tr w:rsidR="00486305" w:rsidRPr="004632F2" w14:paraId="739B1BA4" w14:textId="77777777" w:rsidTr="00396C2E">
        <w:trPr>
          <w:trHeight w:val="20"/>
        </w:trPr>
        <w:tc>
          <w:tcPr>
            <w:tcW w:w="3150" w:type="pct"/>
            <w:gridSpan w:val="3"/>
          </w:tcPr>
          <w:p w14:paraId="16C90A20" w14:textId="77777777" w:rsidR="00486305" w:rsidRPr="00C4713C" w:rsidRDefault="00486305" w:rsidP="00F3626C">
            <w:pPr>
              <w:spacing w:before="120" w:after="120" w:line="276" w:lineRule="auto"/>
              <w:rPr>
                <w:b/>
                <w:bCs/>
              </w:rPr>
            </w:pPr>
            <w:r w:rsidRPr="00C4713C">
              <w:rPr>
                <w:b/>
                <w:bCs/>
              </w:rPr>
              <w:t xml:space="preserve">Раздел 2. Основные социально-экономические и политические тенденции развития стран во второй половине </w:t>
            </w:r>
            <w:r w:rsidRPr="004632F2">
              <w:rPr>
                <w:b/>
                <w:bCs/>
              </w:rPr>
              <w:t>XX</w:t>
            </w:r>
            <w:r w:rsidRPr="00C4713C">
              <w:rPr>
                <w:b/>
                <w:bCs/>
              </w:rPr>
              <w:t xml:space="preserve"> века</w:t>
            </w:r>
          </w:p>
        </w:tc>
        <w:tc>
          <w:tcPr>
            <w:tcW w:w="636" w:type="pct"/>
          </w:tcPr>
          <w:p w14:paraId="736D8D56" w14:textId="5DE8F0BD" w:rsidR="00486305" w:rsidRDefault="00B14B44" w:rsidP="00F3626C">
            <w:pPr>
              <w:spacing w:before="120" w:after="120" w:line="276" w:lineRule="auto"/>
              <w:jc w:val="center"/>
              <w:rPr>
                <w:b/>
                <w:bCs/>
              </w:rPr>
            </w:pPr>
            <w:r>
              <w:rPr>
                <w:b/>
                <w:bCs/>
              </w:rPr>
              <w:t>14/6</w:t>
            </w:r>
          </w:p>
        </w:tc>
        <w:tc>
          <w:tcPr>
            <w:tcW w:w="586" w:type="pct"/>
          </w:tcPr>
          <w:p w14:paraId="399634BC" w14:textId="0F7AC1E8" w:rsidR="00486305" w:rsidRPr="006A3477" w:rsidRDefault="00486305" w:rsidP="00F3626C">
            <w:pPr>
              <w:spacing w:before="120" w:after="120" w:line="276" w:lineRule="auto"/>
              <w:jc w:val="center"/>
              <w:rPr>
                <w:b/>
                <w:bCs/>
                <w:lang w:val="en-US"/>
              </w:rPr>
            </w:pPr>
            <w:r>
              <w:rPr>
                <w:b/>
                <w:bCs/>
              </w:rPr>
              <w:t>16</w:t>
            </w:r>
            <w:r>
              <w:rPr>
                <w:b/>
                <w:bCs/>
                <w:lang w:val="en-US"/>
              </w:rPr>
              <w:t>/6</w:t>
            </w:r>
          </w:p>
        </w:tc>
        <w:tc>
          <w:tcPr>
            <w:tcW w:w="628" w:type="pct"/>
          </w:tcPr>
          <w:p w14:paraId="5271D23C" w14:textId="77777777" w:rsidR="00486305" w:rsidRPr="004632F2" w:rsidRDefault="00486305" w:rsidP="00F3626C">
            <w:pPr>
              <w:spacing w:before="120" w:after="120" w:line="276" w:lineRule="auto"/>
              <w:jc w:val="both"/>
              <w:rPr>
                <w:b/>
                <w:bCs/>
              </w:rPr>
            </w:pPr>
          </w:p>
        </w:tc>
      </w:tr>
      <w:tr w:rsidR="00486305" w:rsidRPr="00C4713C" w14:paraId="440A5939" w14:textId="77777777" w:rsidTr="00396C2E">
        <w:trPr>
          <w:trHeight w:val="20"/>
        </w:trPr>
        <w:tc>
          <w:tcPr>
            <w:tcW w:w="760" w:type="pct"/>
            <w:gridSpan w:val="2"/>
            <w:vMerge w:val="restart"/>
          </w:tcPr>
          <w:p w14:paraId="2080463C" w14:textId="77777777" w:rsidR="00486305" w:rsidRPr="00C4713C" w:rsidRDefault="00486305"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b/>
                <w:bCs/>
              </w:rPr>
            </w:pPr>
            <w:r w:rsidRPr="00C4713C">
              <w:rPr>
                <w:b/>
                <w:bCs/>
              </w:rPr>
              <w:t>Тема 2.1.</w:t>
            </w:r>
          </w:p>
          <w:p w14:paraId="741335C0" w14:textId="77777777" w:rsidR="00486305" w:rsidRPr="00C4713C" w:rsidRDefault="00486305" w:rsidP="00F3626C">
            <w:pPr>
              <w:spacing w:line="264" w:lineRule="auto"/>
              <w:rPr>
                <w:b/>
                <w:bCs/>
              </w:rPr>
            </w:pPr>
            <w:r w:rsidRPr="00C4713C">
              <w:rPr>
                <w:b/>
              </w:rPr>
              <w:t>Крупнейшие страны мира. США</w:t>
            </w:r>
          </w:p>
        </w:tc>
        <w:tc>
          <w:tcPr>
            <w:tcW w:w="2390" w:type="pct"/>
          </w:tcPr>
          <w:p w14:paraId="2001EB4E" w14:textId="796856A1" w:rsidR="00486305" w:rsidRPr="00C4713C" w:rsidRDefault="00494020" w:rsidP="00F3626C">
            <w:pPr>
              <w:spacing w:after="120"/>
              <w:jc w:val="both"/>
              <w:rPr>
                <w:b/>
                <w:bCs/>
              </w:rPr>
            </w:pPr>
            <w:r>
              <w:rPr>
                <w:b/>
                <w:bCs/>
              </w:rPr>
              <w:t>Содержание</w:t>
            </w:r>
          </w:p>
        </w:tc>
        <w:tc>
          <w:tcPr>
            <w:tcW w:w="636" w:type="pct"/>
          </w:tcPr>
          <w:p w14:paraId="7F34A017" w14:textId="77777777" w:rsidR="00486305" w:rsidRPr="00C4713C" w:rsidRDefault="00486305" w:rsidP="00F3626C">
            <w:pPr>
              <w:spacing w:line="264" w:lineRule="auto"/>
              <w:jc w:val="center"/>
              <w:rPr>
                <w:b/>
                <w:bCs/>
              </w:rPr>
            </w:pPr>
          </w:p>
        </w:tc>
        <w:tc>
          <w:tcPr>
            <w:tcW w:w="586" w:type="pct"/>
          </w:tcPr>
          <w:p w14:paraId="04ACE030" w14:textId="7D0E1F4E" w:rsidR="00486305" w:rsidRPr="00C4713C" w:rsidRDefault="00486305" w:rsidP="00F3626C">
            <w:pPr>
              <w:spacing w:line="264" w:lineRule="auto"/>
              <w:jc w:val="center"/>
              <w:rPr>
                <w:b/>
                <w:bCs/>
              </w:rPr>
            </w:pPr>
          </w:p>
        </w:tc>
        <w:tc>
          <w:tcPr>
            <w:tcW w:w="628" w:type="pct"/>
            <w:vMerge w:val="restart"/>
          </w:tcPr>
          <w:p w14:paraId="524F3753" w14:textId="6C6FB155" w:rsidR="00486305" w:rsidRPr="00B14B44" w:rsidRDefault="00486305" w:rsidP="00D90B28">
            <w:pPr>
              <w:spacing w:line="264" w:lineRule="auto"/>
            </w:pPr>
            <w:r w:rsidRPr="00C53A3D">
              <w:t xml:space="preserve">ОК 02, ОК 03, </w:t>
            </w:r>
            <w:r>
              <w:t xml:space="preserve">ОК 04, </w:t>
            </w:r>
            <w:r w:rsidRPr="00C53A3D">
              <w:t>ОК 05, ОК 06, ОК 09</w:t>
            </w:r>
          </w:p>
        </w:tc>
      </w:tr>
      <w:tr w:rsidR="00486305" w:rsidRPr="00C4713C" w14:paraId="2406ECF8" w14:textId="77777777" w:rsidTr="00396C2E">
        <w:trPr>
          <w:trHeight w:val="20"/>
        </w:trPr>
        <w:tc>
          <w:tcPr>
            <w:tcW w:w="760" w:type="pct"/>
            <w:gridSpan w:val="2"/>
            <w:vMerge/>
          </w:tcPr>
          <w:p w14:paraId="5C0DB307" w14:textId="77777777" w:rsidR="00486305" w:rsidRPr="00C4713C" w:rsidRDefault="00486305"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b/>
                <w:bCs/>
              </w:rPr>
            </w:pPr>
          </w:p>
        </w:tc>
        <w:tc>
          <w:tcPr>
            <w:tcW w:w="2390" w:type="pct"/>
          </w:tcPr>
          <w:p w14:paraId="1499ECC9" w14:textId="41775AF5" w:rsidR="00486305" w:rsidRPr="00C4713C" w:rsidRDefault="00494020" w:rsidP="00F3626C">
            <w:pPr>
              <w:spacing w:after="120"/>
              <w:jc w:val="both"/>
              <w:rPr>
                <w:b/>
                <w:bCs/>
              </w:rPr>
            </w:pPr>
            <w:r>
              <w:rPr>
                <w:b/>
              </w:rPr>
              <w:t>В том числе практических занятий и лабораторных работ</w:t>
            </w:r>
            <w:r w:rsidR="00486305">
              <w:rPr>
                <w:b/>
              </w:rPr>
              <w:t xml:space="preserve"> </w:t>
            </w:r>
          </w:p>
        </w:tc>
        <w:tc>
          <w:tcPr>
            <w:tcW w:w="636" w:type="pct"/>
          </w:tcPr>
          <w:p w14:paraId="7AF7EF96" w14:textId="77777777" w:rsidR="00486305" w:rsidRPr="00C4713C" w:rsidRDefault="00486305" w:rsidP="00F3626C">
            <w:pPr>
              <w:spacing w:line="264" w:lineRule="auto"/>
              <w:jc w:val="center"/>
              <w:rPr>
                <w:b/>
                <w:bCs/>
              </w:rPr>
            </w:pPr>
          </w:p>
        </w:tc>
        <w:tc>
          <w:tcPr>
            <w:tcW w:w="586" w:type="pct"/>
          </w:tcPr>
          <w:p w14:paraId="701D9B4E" w14:textId="20EE8F30" w:rsidR="00486305" w:rsidRPr="00C4713C" w:rsidRDefault="00486305" w:rsidP="00F3626C">
            <w:pPr>
              <w:spacing w:line="264" w:lineRule="auto"/>
              <w:jc w:val="center"/>
              <w:rPr>
                <w:b/>
                <w:bCs/>
              </w:rPr>
            </w:pPr>
          </w:p>
        </w:tc>
        <w:tc>
          <w:tcPr>
            <w:tcW w:w="628" w:type="pct"/>
            <w:vMerge/>
          </w:tcPr>
          <w:p w14:paraId="3ADBF9B2" w14:textId="77777777" w:rsidR="00486305" w:rsidRPr="00C53A3D" w:rsidRDefault="00486305" w:rsidP="00F3626C">
            <w:pPr>
              <w:spacing w:line="264" w:lineRule="auto"/>
              <w:jc w:val="both"/>
            </w:pPr>
          </w:p>
        </w:tc>
      </w:tr>
      <w:tr w:rsidR="00486305" w:rsidRPr="00C4713C" w14:paraId="2DB4D395" w14:textId="77777777" w:rsidTr="00396C2E">
        <w:trPr>
          <w:trHeight w:val="20"/>
        </w:trPr>
        <w:tc>
          <w:tcPr>
            <w:tcW w:w="760" w:type="pct"/>
            <w:gridSpan w:val="2"/>
            <w:vMerge/>
          </w:tcPr>
          <w:p w14:paraId="38BDAEA0" w14:textId="77777777" w:rsidR="00486305" w:rsidRPr="00C4713C" w:rsidRDefault="00486305" w:rsidP="00F3626C">
            <w:pPr>
              <w:spacing w:line="264" w:lineRule="auto"/>
              <w:rPr>
                <w:b/>
                <w:bCs/>
              </w:rPr>
            </w:pPr>
          </w:p>
        </w:tc>
        <w:tc>
          <w:tcPr>
            <w:tcW w:w="2390" w:type="pct"/>
          </w:tcPr>
          <w:p w14:paraId="5FE1035E" w14:textId="77777777" w:rsidR="00486305" w:rsidRPr="00C4713C" w:rsidRDefault="00486305"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t>Семинарское занятие. «</w:t>
            </w:r>
            <w:r w:rsidRPr="00C4713C">
              <w:t>Экономические, геополитические итоги второй мировой войны для США.</w:t>
            </w:r>
            <w:r>
              <w:t xml:space="preserve"> </w:t>
            </w:r>
            <w:r w:rsidRPr="00C4713C">
              <w:t>Превращение США в финансово-экономического и военно-политического лидера западного мира</w:t>
            </w:r>
            <w:r>
              <w:t>»</w:t>
            </w:r>
            <w:r w:rsidRPr="00C4713C">
              <w:t xml:space="preserve">. </w:t>
            </w:r>
          </w:p>
        </w:tc>
        <w:tc>
          <w:tcPr>
            <w:tcW w:w="636" w:type="pct"/>
          </w:tcPr>
          <w:p w14:paraId="25558B34" w14:textId="77777777" w:rsidR="00486305" w:rsidRPr="00C4713C" w:rsidRDefault="00486305" w:rsidP="00F3626C">
            <w:pPr>
              <w:spacing w:line="264" w:lineRule="auto"/>
              <w:jc w:val="center"/>
              <w:rPr>
                <w:b/>
                <w:bCs/>
              </w:rPr>
            </w:pPr>
          </w:p>
        </w:tc>
        <w:tc>
          <w:tcPr>
            <w:tcW w:w="586" w:type="pct"/>
          </w:tcPr>
          <w:p w14:paraId="564B25C8" w14:textId="14AF54D1" w:rsidR="00486305" w:rsidRPr="00C4713C" w:rsidRDefault="00486305" w:rsidP="00F3626C">
            <w:pPr>
              <w:spacing w:line="264" w:lineRule="auto"/>
              <w:jc w:val="center"/>
              <w:rPr>
                <w:b/>
                <w:bCs/>
              </w:rPr>
            </w:pPr>
          </w:p>
        </w:tc>
        <w:tc>
          <w:tcPr>
            <w:tcW w:w="628" w:type="pct"/>
            <w:vMerge/>
          </w:tcPr>
          <w:p w14:paraId="1BF5546E" w14:textId="77777777" w:rsidR="00486305" w:rsidRPr="00C4713C" w:rsidRDefault="00486305" w:rsidP="00F3626C">
            <w:pPr>
              <w:spacing w:line="264" w:lineRule="auto"/>
              <w:jc w:val="both"/>
              <w:rPr>
                <w:bCs/>
              </w:rPr>
            </w:pPr>
          </w:p>
        </w:tc>
      </w:tr>
      <w:tr w:rsidR="00B14B44" w:rsidRPr="00C4713C" w14:paraId="51B38DCF" w14:textId="77777777" w:rsidTr="00396C2E">
        <w:trPr>
          <w:trHeight w:val="20"/>
        </w:trPr>
        <w:tc>
          <w:tcPr>
            <w:tcW w:w="760" w:type="pct"/>
            <w:gridSpan w:val="2"/>
            <w:vMerge w:val="restart"/>
          </w:tcPr>
          <w:p w14:paraId="0D25C9E2" w14:textId="77777777" w:rsidR="00B14B44" w:rsidRPr="00C4713C" w:rsidRDefault="00B14B44"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b/>
                <w:bCs/>
              </w:rPr>
            </w:pPr>
            <w:r w:rsidRPr="00C4713C">
              <w:rPr>
                <w:b/>
                <w:bCs/>
              </w:rPr>
              <w:t>Тема 2.2.</w:t>
            </w:r>
          </w:p>
          <w:p w14:paraId="7DBE92E7" w14:textId="77777777" w:rsidR="00B14B44" w:rsidRPr="00C4713C" w:rsidRDefault="00B14B44" w:rsidP="00F3626C">
            <w:pPr>
              <w:spacing w:line="264" w:lineRule="auto"/>
              <w:rPr>
                <w:b/>
                <w:bCs/>
              </w:rPr>
            </w:pPr>
            <w:r w:rsidRPr="00C4713C">
              <w:rPr>
                <w:b/>
              </w:rPr>
              <w:t>Крупнейшие страны мира. Германия</w:t>
            </w:r>
          </w:p>
        </w:tc>
        <w:tc>
          <w:tcPr>
            <w:tcW w:w="2390" w:type="pct"/>
          </w:tcPr>
          <w:p w14:paraId="1316A3C7" w14:textId="7E3804C5" w:rsidR="00B14B44" w:rsidRPr="00C4713C" w:rsidRDefault="00494020" w:rsidP="00F3626C">
            <w:pPr>
              <w:spacing w:after="120"/>
              <w:jc w:val="both"/>
              <w:rPr>
                <w:b/>
                <w:bCs/>
              </w:rPr>
            </w:pPr>
            <w:r>
              <w:rPr>
                <w:b/>
                <w:bCs/>
              </w:rPr>
              <w:t>Содержание</w:t>
            </w:r>
          </w:p>
        </w:tc>
        <w:tc>
          <w:tcPr>
            <w:tcW w:w="636" w:type="pct"/>
          </w:tcPr>
          <w:p w14:paraId="29E1671F" w14:textId="77777777" w:rsidR="00B14B44" w:rsidRPr="00C4713C" w:rsidRDefault="00B14B44" w:rsidP="00F3626C">
            <w:pPr>
              <w:spacing w:line="264" w:lineRule="auto"/>
              <w:jc w:val="center"/>
              <w:rPr>
                <w:b/>
                <w:bCs/>
              </w:rPr>
            </w:pPr>
          </w:p>
        </w:tc>
        <w:tc>
          <w:tcPr>
            <w:tcW w:w="586" w:type="pct"/>
          </w:tcPr>
          <w:p w14:paraId="6695C682" w14:textId="21D3DF16" w:rsidR="00B14B44" w:rsidRPr="00C4713C" w:rsidRDefault="00B14B44" w:rsidP="00F3626C">
            <w:pPr>
              <w:spacing w:line="264" w:lineRule="auto"/>
              <w:jc w:val="center"/>
              <w:rPr>
                <w:b/>
                <w:bCs/>
              </w:rPr>
            </w:pPr>
          </w:p>
        </w:tc>
        <w:tc>
          <w:tcPr>
            <w:tcW w:w="628" w:type="pct"/>
            <w:vMerge w:val="restart"/>
          </w:tcPr>
          <w:p w14:paraId="1D7FFA57" w14:textId="13F2F1E2" w:rsidR="00B14B44" w:rsidRPr="00C4713C" w:rsidRDefault="00B14B44" w:rsidP="00D90B28">
            <w:pPr>
              <w:spacing w:line="264" w:lineRule="auto"/>
            </w:pPr>
            <w:r w:rsidRPr="00C53A3D">
              <w:t>ОК 02, ОК 03, ОК 05, ОК 06, ОК 09</w:t>
            </w:r>
          </w:p>
        </w:tc>
      </w:tr>
      <w:tr w:rsidR="00B14B44" w:rsidRPr="00C4713C" w14:paraId="6247E96F" w14:textId="77777777" w:rsidTr="00396C2E">
        <w:trPr>
          <w:trHeight w:val="20"/>
        </w:trPr>
        <w:tc>
          <w:tcPr>
            <w:tcW w:w="760" w:type="pct"/>
            <w:gridSpan w:val="2"/>
            <w:vMerge/>
          </w:tcPr>
          <w:p w14:paraId="70540C7F" w14:textId="77777777" w:rsidR="00B14B44" w:rsidRPr="00C4713C" w:rsidRDefault="00B14B44" w:rsidP="00F3626C">
            <w:pPr>
              <w:spacing w:line="264" w:lineRule="auto"/>
              <w:rPr>
                <w:b/>
                <w:bCs/>
              </w:rPr>
            </w:pPr>
          </w:p>
        </w:tc>
        <w:tc>
          <w:tcPr>
            <w:tcW w:w="2390" w:type="pct"/>
          </w:tcPr>
          <w:p w14:paraId="63705D38" w14:textId="77777777" w:rsidR="00B14B44" w:rsidRPr="00C4713C" w:rsidRDefault="00B14B44" w:rsidP="00F3626C">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C4713C">
              <w:t>1.</w:t>
            </w:r>
            <w:r w:rsidRPr="00C4713C">
              <w:tab/>
              <w:t xml:space="preserve">Провозглашение Федеративной Республики Германии и образование Германской Демократической Республики. </w:t>
            </w:r>
          </w:p>
          <w:p w14:paraId="68B51B90" w14:textId="77777777" w:rsidR="00B14B44" w:rsidRPr="00C4713C" w:rsidRDefault="00B14B44" w:rsidP="00F3626C">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C4713C">
              <w:t>2.</w:t>
            </w:r>
            <w:r w:rsidRPr="00C4713C">
              <w:tab/>
              <w:t xml:space="preserve">ФРГ и «План Маршалла». Успешное восстановление экономики к 1950 г. </w:t>
            </w:r>
          </w:p>
          <w:p w14:paraId="06EF4493" w14:textId="77777777" w:rsidR="00B14B44" w:rsidRPr="00C4713C" w:rsidRDefault="00B14B44" w:rsidP="00F3626C">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C4713C">
              <w:t>3.</w:t>
            </w:r>
            <w:r w:rsidRPr="00C4713C">
              <w:tab/>
              <w:t>Доктрина национальной безопасности и внешняя политика Германии в период «холодной войны».</w:t>
            </w:r>
          </w:p>
        </w:tc>
        <w:tc>
          <w:tcPr>
            <w:tcW w:w="636" w:type="pct"/>
          </w:tcPr>
          <w:p w14:paraId="2CE61DA5" w14:textId="77777777" w:rsidR="00B14B44" w:rsidRPr="00C4713C" w:rsidRDefault="00B14B44" w:rsidP="00F3626C">
            <w:pPr>
              <w:spacing w:line="264" w:lineRule="auto"/>
              <w:jc w:val="center"/>
              <w:rPr>
                <w:b/>
                <w:bCs/>
              </w:rPr>
            </w:pPr>
          </w:p>
        </w:tc>
        <w:tc>
          <w:tcPr>
            <w:tcW w:w="586" w:type="pct"/>
          </w:tcPr>
          <w:p w14:paraId="2426660A" w14:textId="473DE77A" w:rsidR="00B14B44" w:rsidRPr="00C4713C" w:rsidRDefault="00B14B44" w:rsidP="00F3626C">
            <w:pPr>
              <w:spacing w:line="264" w:lineRule="auto"/>
              <w:jc w:val="center"/>
              <w:rPr>
                <w:b/>
                <w:bCs/>
              </w:rPr>
            </w:pPr>
          </w:p>
        </w:tc>
        <w:tc>
          <w:tcPr>
            <w:tcW w:w="628" w:type="pct"/>
            <w:vMerge/>
          </w:tcPr>
          <w:p w14:paraId="70254EAB" w14:textId="77777777" w:rsidR="00B14B44" w:rsidRPr="00C4713C" w:rsidRDefault="00B14B44" w:rsidP="00F3626C">
            <w:pPr>
              <w:spacing w:line="264" w:lineRule="auto"/>
              <w:jc w:val="both"/>
              <w:rPr>
                <w:bCs/>
              </w:rPr>
            </w:pPr>
          </w:p>
        </w:tc>
      </w:tr>
      <w:tr w:rsidR="00B14B44" w:rsidRPr="00C4713C" w14:paraId="30758F9D" w14:textId="77777777" w:rsidTr="00396C2E">
        <w:trPr>
          <w:trHeight w:val="20"/>
        </w:trPr>
        <w:tc>
          <w:tcPr>
            <w:tcW w:w="760" w:type="pct"/>
            <w:gridSpan w:val="2"/>
            <w:vMerge w:val="restart"/>
          </w:tcPr>
          <w:p w14:paraId="7BD33624" w14:textId="77777777" w:rsidR="00B14B44" w:rsidRPr="00C4713C" w:rsidRDefault="00B14B44"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b/>
                <w:bCs/>
              </w:rPr>
            </w:pPr>
            <w:r w:rsidRPr="00C4713C">
              <w:rPr>
                <w:b/>
                <w:bCs/>
              </w:rPr>
              <w:t>Тема 2.3.</w:t>
            </w:r>
          </w:p>
          <w:p w14:paraId="70D0F5B7" w14:textId="77777777" w:rsidR="00B14B44" w:rsidRPr="00C4713C" w:rsidRDefault="00B14B44" w:rsidP="00F3626C">
            <w:pPr>
              <w:spacing w:line="264" w:lineRule="auto"/>
              <w:rPr>
                <w:b/>
                <w:bCs/>
              </w:rPr>
            </w:pPr>
            <w:r w:rsidRPr="00C4713C">
              <w:rPr>
                <w:b/>
              </w:rPr>
              <w:t xml:space="preserve">Развитие стран Восточной </w:t>
            </w:r>
            <w:r w:rsidRPr="00C4713C">
              <w:rPr>
                <w:b/>
              </w:rPr>
              <w:lastRenderedPageBreak/>
              <w:t xml:space="preserve">Европы во второй половине </w:t>
            </w:r>
            <w:r w:rsidRPr="00C4713C">
              <w:rPr>
                <w:b/>
                <w:lang w:val="en-US"/>
              </w:rPr>
              <w:t>XX</w:t>
            </w:r>
            <w:r w:rsidRPr="00C4713C">
              <w:rPr>
                <w:b/>
              </w:rPr>
              <w:t xml:space="preserve"> века</w:t>
            </w:r>
          </w:p>
        </w:tc>
        <w:tc>
          <w:tcPr>
            <w:tcW w:w="2390" w:type="pct"/>
          </w:tcPr>
          <w:p w14:paraId="1B6F6A63" w14:textId="38E27C8E" w:rsidR="00B14B44" w:rsidRPr="00C4713C" w:rsidRDefault="00494020" w:rsidP="00F3626C">
            <w:pPr>
              <w:spacing w:after="120"/>
              <w:jc w:val="both"/>
              <w:rPr>
                <w:b/>
                <w:bCs/>
              </w:rPr>
            </w:pPr>
            <w:r>
              <w:rPr>
                <w:b/>
                <w:bCs/>
              </w:rPr>
              <w:lastRenderedPageBreak/>
              <w:t>Содержание</w:t>
            </w:r>
          </w:p>
        </w:tc>
        <w:tc>
          <w:tcPr>
            <w:tcW w:w="636" w:type="pct"/>
            <w:vMerge w:val="restart"/>
          </w:tcPr>
          <w:p w14:paraId="51462703" w14:textId="77777777" w:rsidR="00B14B44" w:rsidRPr="00C4713C" w:rsidRDefault="00B14B44" w:rsidP="00F3626C">
            <w:pPr>
              <w:spacing w:line="264" w:lineRule="auto"/>
              <w:jc w:val="center"/>
              <w:rPr>
                <w:b/>
                <w:bCs/>
              </w:rPr>
            </w:pPr>
          </w:p>
        </w:tc>
        <w:tc>
          <w:tcPr>
            <w:tcW w:w="586" w:type="pct"/>
            <w:vMerge w:val="restart"/>
          </w:tcPr>
          <w:p w14:paraId="1C512A04" w14:textId="58220A42" w:rsidR="00B14B44" w:rsidRPr="00C4713C" w:rsidRDefault="00B14B44" w:rsidP="00F3626C">
            <w:pPr>
              <w:spacing w:line="264" w:lineRule="auto"/>
              <w:jc w:val="center"/>
              <w:rPr>
                <w:b/>
                <w:bCs/>
              </w:rPr>
            </w:pPr>
          </w:p>
        </w:tc>
        <w:tc>
          <w:tcPr>
            <w:tcW w:w="628" w:type="pct"/>
            <w:vMerge w:val="restart"/>
          </w:tcPr>
          <w:p w14:paraId="6570B8FC" w14:textId="6A362312" w:rsidR="00B14B44" w:rsidRPr="00C4713C" w:rsidRDefault="00B14B44" w:rsidP="00D90B28">
            <w:pPr>
              <w:spacing w:line="264" w:lineRule="auto"/>
            </w:pPr>
            <w:r w:rsidRPr="00C53A3D">
              <w:t xml:space="preserve">ОК 02, ОК 03, </w:t>
            </w:r>
            <w:r>
              <w:t xml:space="preserve">ОК 04, </w:t>
            </w:r>
            <w:r w:rsidRPr="00C53A3D">
              <w:t>ОК 05, ОК 06, ОК 09</w:t>
            </w:r>
          </w:p>
        </w:tc>
      </w:tr>
      <w:tr w:rsidR="00B14B44" w:rsidRPr="00C4713C" w14:paraId="2D013081" w14:textId="77777777" w:rsidTr="00396C2E">
        <w:trPr>
          <w:trHeight w:val="20"/>
        </w:trPr>
        <w:tc>
          <w:tcPr>
            <w:tcW w:w="760" w:type="pct"/>
            <w:gridSpan w:val="2"/>
            <w:vMerge/>
          </w:tcPr>
          <w:p w14:paraId="29133B60" w14:textId="77777777" w:rsidR="00B14B44" w:rsidRPr="00C4713C" w:rsidRDefault="00B14B44" w:rsidP="00F3626C">
            <w:pPr>
              <w:spacing w:line="264" w:lineRule="auto"/>
              <w:rPr>
                <w:b/>
                <w:bCs/>
              </w:rPr>
            </w:pPr>
          </w:p>
        </w:tc>
        <w:tc>
          <w:tcPr>
            <w:tcW w:w="2390" w:type="pct"/>
          </w:tcPr>
          <w:p w14:paraId="61D99456" w14:textId="77777777" w:rsidR="00B14B44" w:rsidRPr="00C4713C" w:rsidRDefault="00B14B44"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C4713C">
              <w:t xml:space="preserve">1. Страны Восточной Европы после второй мировой войны. </w:t>
            </w:r>
          </w:p>
          <w:p w14:paraId="731C8580" w14:textId="77777777" w:rsidR="00B14B44" w:rsidRPr="00C4713C" w:rsidRDefault="00B14B44"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C4713C">
              <w:lastRenderedPageBreak/>
              <w:t>2. Образование социалистического лагеря.</w:t>
            </w:r>
          </w:p>
          <w:p w14:paraId="283A6CAC" w14:textId="77777777" w:rsidR="00B14B44" w:rsidRPr="00C4713C" w:rsidRDefault="00B14B44" w:rsidP="005D754D">
            <w:pPr>
              <w:pStyle w:val="a9"/>
              <w:numPr>
                <w:ilvl w:val="0"/>
                <w:numId w:val="6"/>
              </w:numPr>
              <w:tabs>
                <w:tab w:val="left" w:pos="285"/>
              </w:tabs>
              <w:autoSpaceDE w:val="0"/>
              <w:autoSpaceDN w:val="0"/>
              <w:adjustRightInd w:val="0"/>
              <w:spacing w:before="0" w:after="0" w:line="276" w:lineRule="auto"/>
              <w:ind w:left="0"/>
              <w:contextualSpacing/>
              <w:rPr>
                <w:lang w:eastAsia="ru-RU"/>
              </w:rPr>
            </w:pPr>
            <w:r w:rsidRPr="00C4713C">
              <w:rPr>
                <w:rFonts w:eastAsia="Calibri"/>
                <w:bCs/>
              </w:rPr>
              <w:t>Нарастание экономических и социальных проблем. Политические кризисы.</w:t>
            </w:r>
          </w:p>
        </w:tc>
        <w:tc>
          <w:tcPr>
            <w:tcW w:w="636" w:type="pct"/>
            <w:vMerge/>
          </w:tcPr>
          <w:p w14:paraId="1B49A15A" w14:textId="77777777" w:rsidR="00B14B44" w:rsidRPr="00C4713C" w:rsidRDefault="00B14B44" w:rsidP="00F3626C">
            <w:pPr>
              <w:spacing w:line="264" w:lineRule="auto"/>
              <w:jc w:val="center"/>
              <w:rPr>
                <w:b/>
                <w:bCs/>
              </w:rPr>
            </w:pPr>
          </w:p>
        </w:tc>
        <w:tc>
          <w:tcPr>
            <w:tcW w:w="586" w:type="pct"/>
            <w:vMerge/>
          </w:tcPr>
          <w:p w14:paraId="6467CEFC" w14:textId="0B537203" w:rsidR="00B14B44" w:rsidRPr="00C4713C" w:rsidRDefault="00B14B44" w:rsidP="00F3626C">
            <w:pPr>
              <w:spacing w:line="264" w:lineRule="auto"/>
              <w:jc w:val="center"/>
              <w:rPr>
                <w:b/>
                <w:bCs/>
              </w:rPr>
            </w:pPr>
          </w:p>
        </w:tc>
        <w:tc>
          <w:tcPr>
            <w:tcW w:w="628" w:type="pct"/>
            <w:vMerge/>
          </w:tcPr>
          <w:p w14:paraId="7D7C84D7" w14:textId="77777777" w:rsidR="00B14B44" w:rsidRPr="00C4713C" w:rsidRDefault="00B14B44" w:rsidP="00F3626C">
            <w:pPr>
              <w:spacing w:line="264" w:lineRule="auto"/>
              <w:jc w:val="both"/>
              <w:rPr>
                <w:b/>
                <w:bCs/>
              </w:rPr>
            </w:pPr>
          </w:p>
        </w:tc>
      </w:tr>
      <w:tr w:rsidR="00486305" w:rsidRPr="00C4713C" w14:paraId="6DAD7845" w14:textId="77777777" w:rsidTr="00396C2E">
        <w:trPr>
          <w:trHeight w:val="447"/>
        </w:trPr>
        <w:tc>
          <w:tcPr>
            <w:tcW w:w="760" w:type="pct"/>
            <w:gridSpan w:val="2"/>
            <w:vMerge/>
          </w:tcPr>
          <w:p w14:paraId="21AE9D35" w14:textId="77777777" w:rsidR="00486305" w:rsidRPr="00C4713C" w:rsidRDefault="00486305" w:rsidP="00F3626C">
            <w:pPr>
              <w:spacing w:line="264" w:lineRule="auto"/>
              <w:rPr>
                <w:b/>
                <w:bCs/>
              </w:rPr>
            </w:pPr>
          </w:p>
        </w:tc>
        <w:tc>
          <w:tcPr>
            <w:tcW w:w="2390" w:type="pct"/>
          </w:tcPr>
          <w:p w14:paraId="42D1B3A6" w14:textId="7E800F20" w:rsidR="00486305" w:rsidRPr="00C4713C" w:rsidRDefault="00494020" w:rsidP="00F3626C">
            <w:pPr>
              <w:spacing w:line="264" w:lineRule="auto"/>
              <w:jc w:val="both"/>
            </w:pPr>
            <w:r>
              <w:rPr>
                <w:b/>
              </w:rPr>
              <w:t>В том числе практических занятий и лабораторных работ</w:t>
            </w:r>
            <w:r w:rsidR="00486305">
              <w:rPr>
                <w:b/>
              </w:rPr>
              <w:t xml:space="preserve"> </w:t>
            </w:r>
          </w:p>
        </w:tc>
        <w:tc>
          <w:tcPr>
            <w:tcW w:w="636" w:type="pct"/>
          </w:tcPr>
          <w:p w14:paraId="411DC33B" w14:textId="77777777" w:rsidR="00486305" w:rsidRPr="00C4713C" w:rsidRDefault="00486305" w:rsidP="00F3626C">
            <w:pPr>
              <w:spacing w:line="264" w:lineRule="auto"/>
              <w:jc w:val="center"/>
              <w:rPr>
                <w:b/>
                <w:bCs/>
              </w:rPr>
            </w:pPr>
          </w:p>
        </w:tc>
        <w:tc>
          <w:tcPr>
            <w:tcW w:w="586" w:type="pct"/>
          </w:tcPr>
          <w:p w14:paraId="01E5C665" w14:textId="2CF079D1" w:rsidR="00486305" w:rsidRPr="00C4713C" w:rsidRDefault="00486305" w:rsidP="00F3626C">
            <w:pPr>
              <w:spacing w:line="264" w:lineRule="auto"/>
              <w:jc w:val="center"/>
              <w:rPr>
                <w:b/>
                <w:bCs/>
              </w:rPr>
            </w:pPr>
          </w:p>
        </w:tc>
        <w:tc>
          <w:tcPr>
            <w:tcW w:w="628" w:type="pct"/>
            <w:vMerge w:val="restart"/>
          </w:tcPr>
          <w:p w14:paraId="66F8B10F" w14:textId="316C5B67" w:rsidR="00486305" w:rsidRPr="00C4713C" w:rsidRDefault="00396C2E" w:rsidP="00F3626C">
            <w:pPr>
              <w:spacing w:line="264" w:lineRule="auto"/>
              <w:jc w:val="both"/>
              <w:rPr>
                <w:b/>
                <w:bCs/>
              </w:rPr>
            </w:pPr>
            <w:r w:rsidRPr="00C53A3D">
              <w:t>ОК 02, ОК 03, ОК 05, ОК 06, ОК 09</w:t>
            </w:r>
          </w:p>
        </w:tc>
      </w:tr>
      <w:tr w:rsidR="00486305" w:rsidRPr="00C4713C" w14:paraId="645B4F8A" w14:textId="77777777" w:rsidTr="00396C2E">
        <w:trPr>
          <w:trHeight w:val="447"/>
        </w:trPr>
        <w:tc>
          <w:tcPr>
            <w:tcW w:w="760" w:type="pct"/>
            <w:gridSpan w:val="2"/>
            <w:vMerge/>
          </w:tcPr>
          <w:p w14:paraId="32EBEE85" w14:textId="77777777" w:rsidR="00486305" w:rsidRPr="00C4713C" w:rsidRDefault="00486305" w:rsidP="00F3626C">
            <w:pPr>
              <w:spacing w:line="264" w:lineRule="auto"/>
              <w:rPr>
                <w:b/>
                <w:bCs/>
              </w:rPr>
            </w:pPr>
          </w:p>
        </w:tc>
        <w:tc>
          <w:tcPr>
            <w:tcW w:w="2390" w:type="pct"/>
          </w:tcPr>
          <w:p w14:paraId="202A3D1C" w14:textId="77777777" w:rsidR="00486305" w:rsidRPr="00C53A3D" w:rsidRDefault="00486305" w:rsidP="00F3626C">
            <w:pPr>
              <w:tabs>
                <w:tab w:val="left" w:pos="285"/>
              </w:tabs>
              <w:autoSpaceDE w:val="0"/>
              <w:autoSpaceDN w:val="0"/>
              <w:adjustRightInd w:val="0"/>
              <w:spacing w:line="276" w:lineRule="auto"/>
              <w:jc w:val="both"/>
              <w:rPr>
                <w:rFonts w:eastAsia="Calibri"/>
                <w:bCs/>
              </w:rPr>
            </w:pPr>
            <w:r w:rsidRPr="00C53A3D">
              <w:t xml:space="preserve">Семинарское занятие </w:t>
            </w:r>
            <w:r>
              <w:t>«</w:t>
            </w:r>
            <w:r w:rsidRPr="00C4713C">
              <w:t xml:space="preserve">Образование </w:t>
            </w:r>
            <w:r w:rsidRPr="00C4713C">
              <w:rPr>
                <w:rFonts w:eastAsia="Calibri"/>
                <w:bCs/>
              </w:rPr>
              <w:t>Совета Экономической Взаимопомощи</w:t>
            </w:r>
            <w:r w:rsidRPr="00C4713C">
              <w:t xml:space="preserve"> (СЭВ) и </w:t>
            </w:r>
            <w:r w:rsidRPr="00C4713C">
              <w:rPr>
                <w:rFonts w:eastAsia="Calibri"/>
                <w:bCs/>
              </w:rPr>
              <w:t>Организация Варшавского договора (ОВД)</w:t>
            </w:r>
            <w:r>
              <w:rPr>
                <w:rFonts w:eastAsia="Calibri"/>
                <w:bCs/>
              </w:rPr>
              <w:t>»</w:t>
            </w:r>
            <w:r w:rsidRPr="00C4713C">
              <w:rPr>
                <w:rFonts w:eastAsia="Calibri"/>
                <w:bCs/>
              </w:rPr>
              <w:t xml:space="preserve">. </w:t>
            </w:r>
          </w:p>
        </w:tc>
        <w:tc>
          <w:tcPr>
            <w:tcW w:w="636" w:type="pct"/>
          </w:tcPr>
          <w:p w14:paraId="3FECFE9A" w14:textId="77777777" w:rsidR="00486305" w:rsidRPr="00C4713C" w:rsidRDefault="00486305" w:rsidP="00F3626C">
            <w:pPr>
              <w:spacing w:line="264" w:lineRule="auto"/>
              <w:jc w:val="center"/>
              <w:rPr>
                <w:b/>
                <w:bCs/>
              </w:rPr>
            </w:pPr>
          </w:p>
        </w:tc>
        <w:tc>
          <w:tcPr>
            <w:tcW w:w="586" w:type="pct"/>
          </w:tcPr>
          <w:p w14:paraId="0F771804" w14:textId="2DD783EE" w:rsidR="00486305" w:rsidRPr="00C4713C" w:rsidRDefault="00486305" w:rsidP="00F3626C">
            <w:pPr>
              <w:spacing w:line="264" w:lineRule="auto"/>
              <w:jc w:val="center"/>
              <w:rPr>
                <w:b/>
                <w:bCs/>
              </w:rPr>
            </w:pPr>
          </w:p>
        </w:tc>
        <w:tc>
          <w:tcPr>
            <w:tcW w:w="628" w:type="pct"/>
            <w:vMerge/>
          </w:tcPr>
          <w:p w14:paraId="66E117CF" w14:textId="77777777" w:rsidR="00486305" w:rsidRPr="00C4713C" w:rsidRDefault="00486305" w:rsidP="00F3626C">
            <w:pPr>
              <w:spacing w:line="264" w:lineRule="auto"/>
              <w:jc w:val="both"/>
              <w:rPr>
                <w:b/>
                <w:bCs/>
              </w:rPr>
            </w:pPr>
          </w:p>
        </w:tc>
      </w:tr>
      <w:tr w:rsidR="00B14B44" w:rsidRPr="00C4713C" w14:paraId="380254B1" w14:textId="77777777" w:rsidTr="00396C2E">
        <w:trPr>
          <w:trHeight w:val="20"/>
        </w:trPr>
        <w:tc>
          <w:tcPr>
            <w:tcW w:w="760" w:type="pct"/>
            <w:gridSpan w:val="2"/>
            <w:vMerge w:val="restart"/>
          </w:tcPr>
          <w:p w14:paraId="1E075E31" w14:textId="77777777" w:rsidR="00B14B44" w:rsidRPr="00C4713C" w:rsidRDefault="00B14B44"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b/>
                <w:bCs/>
              </w:rPr>
            </w:pPr>
            <w:r w:rsidRPr="00C4713C">
              <w:rPr>
                <w:b/>
                <w:bCs/>
              </w:rPr>
              <w:t>Тема 2.4.</w:t>
            </w:r>
            <w:r>
              <w:rPr>
                <w:b/>
                <w:bCs/>
              </w:rPr>
              <w:t xml:space="preserve"> </w:t>
            </w:r>
            <w:r w:rsidRPr="00C4713C">
              <w:rPr>
                <w:b/>
              </w:rPr>
              <w:t>Социально-экономическое и политическое развитие государств Восточной и Южной Азии во второй половине XX века. Япония.</w:t>
            </w:r>
            <w:r w:rsidRPr="00C4713C">
              <w:rPr>
                <w:b/>
                <w:bCs/>
              </w:rPr>
              <w:t xml:space="preserve"> </w:t>
            </w:r>
          </w:p>
        </w:tc>
        <w:tc>
          <w:tcPr>
            <w:tcW w:w="2390" w:type="pct"/>
          </w:tcPr>
          <w:p w14:paraId="121917FE" w14:textId="6983AEE2" w:rsidR="00B14B44" w:rsidRPr="00C4713C" w:rsidRDefault="00494020" w:rsidP="00F3626C">
            <w:pPr>
              <w:spacing w:after="120"/>
              <w:jc w:val="both"/>
              <w:rPr>
                <w:b/>
                <w:bCs/>
              </w:rPr>
            </w:pPr>
            <w:r>
              <w:rPr>
                <w:b/>
                <w:bCs/>
              </w:rPr>
              <w:t>Содержание</w:t>
            </w:r>
          </w:p>
        </w:tc>
        <w:tc>
          <w:tcPr>
            <w:tcW w:w="636" w:type="pct"/>
          </w:tcPr>
          <w:p w14:paraId="78416934" w14:textId="77777777" w:rsidR="00B14B44" w:rsidRDefault="00B14B44" w:rsidP="00F3626C">
            <w:pPr>
              <w:spacing w:line="264" w:lineRule="auto"/>
              <w:jc w:val="center"/>
              <w:rPr>
                <w:b/>
                <w:bCs/>
              </w:rPr>
            </w:pPr>
          </w:p>
        </w:tc>
        <w:tc>
          <w:tcPr>
            <w:tcW w:w="586" w:type="pct"/>
          </w:tcPr>
          <w:p w14:paraId="6BE10A69" w14:textId="207E19B9" w:rsidR="00B14B44" w:rsidRPr="00C4713C" w:rsidRDefault="00B14B44" w:rsidP="00F3626C">
            <w:pPr>
              <w:spacing w:line="264" w:lineRule="auto"/>
              <w:jc w:val="center"/>
              <w:rPr>
                <w:b/>
                <w:bCs/>
              </w:rPr>
            </w:pPr>
          </w:p>
        </w:tc>
        <w:tc>
          <w:tcPr>
            <w:tcW w:w="628" w:type="pct"/>
            <w:vMerge w:val="restart"/>
          </w:tcPr>
          <w:p w14:paraId="01E7E329" w14:textId="39EC5DAE" w:rsidR="00B14B44" w:rsidRPr="00C4713C" w:rsidRDefault="00B14B44" w:rsidP="00D90B28">
            <w:pPr>
              <w:spacing w:line="264" w:lineRule="auto"/>
              <w:jc w:val="both"/>
            </w:pPr>
            <w:r w:rsidRPr="00C53A3D">
              <w:t>ОК 02, ОК 03, ОК 05, ОК 06, ОК 09</w:t>
            </w:r>
          </w:p>
        </w:tc>
      </w:tr>
      <w:tr w:rsidR="00B14B44" w:rsidRPr="00C4713C" w14:paraId="331A3304" w14:textId="77777777" w:rsidTr="00396C2E">
        <w:trPr>
          <w:trHeight w:val="1114"/>
        </w:trPr>
        <w:tc>
          <w:tcPr>
            <w:tcW w:w="760" w:type="pct"/>
            <w:gridSpan w:val="2"/>
            <w:vMerge/>
          </w:tcPr>
          <w:p w14:paraId="4C77D801" w14:textId="77777777" w:rsidR="00B14B44" w:rsidRPr="00C4713C" w:rsidRDefault="00B14B44" w:rsidP="00F3626C">
            <w:pPr>
              <w:spacing w:line="264" w:lineRule="auto"/>
              <w:jc w:val="both"/>
              <w:rPr>
                <w:b/>
                <w:bCs/>
              </w:rPr>
            </w:pPr>
          </w:p>
        </w:tc>
        <w:tc>
          <w:tcPr>
            <w:tcW w:w="2390" w:type="pct"/>
          </w:tcPr>
          <w:p w14:paraId="2CA676B5" w14:textId="77777777" w:rsidR="00B14B44" w:rsidRPr="00C4713C" w:rsidRDefault="00B14B44" w:rsidP="00F3626C">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pPr>
            <w:r w:rsidRPr="00C4713C">
              <w:t>1.</w:t>
            </w:r>
            <w:r w:rsidRPr="00C4713C">
              <w:tab/>
              <w:t xml:space="preserve">Экономическое и политическое положение Японии после второй мировой войны. </w:t>
            </w:r>
          </w:p>
          <w:p w14:paraId="60930BE3" w14:textId="3001B269" w:rsidR="00B14B44" w:rsidRPr="00C4713C" w:rsidRDefault="00B14B44" w:rsidP="00396C2E">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pPr>
            <w:r w:rsidRPr="00C4713C">
              <w:t>2.</w:t>
            </w:r>
            <w:r w:rsidRPr="00C4713C">
              <w:tab/>
              <w:t xml:space="preserve">Утверждение самостоятельной роли Японии в мире. </w:t>
            </w:r>
          </w:p>
        </w:tc>
        <w:tc>
          <w:tcPr>
            <w:tcW w:w="636" w:type="pct"/>
          </w:tcPr>
          <w:p w14:paraId="1461743E" w14:textId="77777777" w:rsidR="00B14B44" w:rsidRPr="00C4713C" w:rsidRDefault="00B14B44" w:rsidP="00F3626C">
            <w:pPr>
              <w:spacing w:line="264" w:lineRule="auto"/>
              <w:jc w:val="center"/>
              <w:rPr>
                <w:b/>
                <w:bCs/>
              </w:rPr>
            </w:pPr>
          </w:p>
        </w:tc>
        <w:tc>
          <w:tcPr>
            <w:tcW w:w="586" w:type="pct"/>
          </w:tcPr>
          <w:p w14:paraId="043BF090" w14:textId="006DEE73" w:rsidR="00B14B44" w:rsidRPr="00C4713C" w:rsidRDefault="00B14B44" w:rsidP="00F3626C">
            <w:pPr>
              <w:spacing w:line="264" w:lineRule="auto"/>
              <w:jc w:val="center"/>
              <w:rPr>
                <w:b/>
                <w:bCs/>
              </w:rPr>
            </w:pPr>
          </w:p>
        </w:tc>
        <w:tc>
          <w:tcPr>
            <w:tcW w:w="628" w:type="pct"/>
            <w:vMerge/>
          </w:tcPr>
          <w:p w14:paraId="0A8889C6" w14:textId="77777777" w:rsidR="00B14B44" w:rsidRPr="00C4713C" w:rsidRDefault="00B14B44" w:rsidP="00F3626C">
            <w:pPr>
              <w:spacing w:line="264" w:lineRule="auto"/>
              <w:jc w:val="both"/>
              <w:rPr>
                <w:bCs/>
              </w:rPr>
            </w:pPr>
          </w:p>
        </w:tc>
      </w:tr>
      <w:tr w:rsidR="00B14B44" w:rsidRPr="00C4713C" w14:paraId="6011DE8F" w14:textId="77777777" w:rsidTr="00396C2E">
        <w:trPr>
          <w:trHeight w:val="20"/>
        </w:trPr>
        <w:tc>
          <w:tcPr>
            <w:tcW w:w="760" w:type="pct"/>
            <w:gridSpan w:val="2"/>
            <w:vMerge w:val="restart"/>
          </w:tcPr>
          <w:p w14:paraId="0F24023D" w14:textId="77777777" w:rsidR="00B14B44" w:rsidRPr="00C4713C" w:rsidRDefault="00B14B44" w:rsidP="00F3626C">
            <w:pPr>
              <w:spacing w:line="264" w:lineRule="auto"/>
              <w:rPr>
                <w:b/>
                <w:bCs/>
              </w:rPr>
            </w:pPr>
            <w:r w:rsidRPr="00C4713C">
              <w:rPr>
                <w:b/>
                <w:bCs/>
              </w:rPr>
              <w:t>Тема 2.5.</w:t>
            </w:r>
            <w:r w:rsidRPr="00C4713C">
              <w:rPr>
                <w:b/>
              </w:rPr>
              <w:t xml:space="preserve"> </w:t>
            </w:r>
            <w:r w:rsidRPr="00C4713C">
              <w:rPr>
                <w:b/>
                <w:bCs/>
              </w:rPr>
              <w:t>Социально-экономическое и политическое развитие государств Восточной и Южной Азии во второй половине XX века. Индия</w:t>
            </w:r>
            <w:r>
              <w:rPr>
                <w:b/>
                <w:bCs/>
              </w:rPr>
              <w:t>,</w:t>
            </w:r>
            <w:r w:rsidRPr="00C4713C">
              <w:rPr>
                <w:b/>
                <w:bCs/>
              </w:rPr>
              <w:t xml:space="preserve"> Китай</w:t>
            </w:r>
          </w:p>
        </w:tc>
        <w:tc>
          <w:tcPr>
            <w:tcW w:w="2390" w:type="pct"/>
          </w:tcPr>
          <w:p w14:paraId="73769335" w14:textId="4CE7DFD1" w:rsidR="00B14B44" w:rsidRPr="00C4713C" w:rsidRDefault="00494020" w:rsidP="00F3626C">
            <w:pPr>
              <w:spacing w:after="120"/>
              <w:jc w:val="both"/>
              <w:rPr>
                <w:b/>
                <w:bCs/>
              </w:rPr>
            </w:pPr>
            <w:r>
              <w:rPr>
                <w:b/>
                <w:bCs/>
              </w:rPr>
              <w:t>Содержание</w:t>
            </w:r>
          </w:p>
        </w:tc>
        <w:tc>
          <w:tcPr>
            <w:tcW w:w="636" w:type="pct"/>
          </w:tcPr>
          <w:p w14:paraId="358FCF8B" w14:textId="77777777" w:rsidR="00B14B44" w:rsidRPr="00C4713C" w:rsidRDefault="00B14B44" w:rsidP="00F3626C">
            <w:pPr>
              <w:spacing w:line="264" w:lineRule="auto"/>
              <w:jc w:val="center"/>
              <w:rPr>
                <w:b/>
                <w:bCs/>
              </w:rPr>
            </w:pPr>
          </w:p>
        </w:tc>
        <w:tc>
          <w:tcPr>
            <w:tcW w:w="586" w:type="pct"/>
          </w:tcPr>
          <w:p w14:paraId="26FA492C" w14:textId="20AD9D09" w:rsidR="00B14B44" w:rsidRPr="00C4713C" w:rsidRDefault="00B14B44" w:rsidP="00F3626C">
            <w:pPr>
              <w:spacing w:line="264" w:lineRule="auto"/>
              <w:jc w:val="center"/>
              <w:rPr>
                <w:b/>
                <w:bCs/>
              </w:rPr>
            </w:pPr>
          </w:p>
        </w:tc>
        <w:tc>
          <w:tcPr>
            <w:tcW w:w="628" w:type="pct"/>
            <w:vMerge w:val="restart"/>
          </w:tcPr>
          <w:p w14:paraId="2BE3DFEA" w14:textId="3BD2A484" w:rsidR="00B14B44" w:rsidRPr="00C4713C" w:rsidRDefault="00B14B44" w:rsidP="00D90B28">
            <w:pPr>
              <w:spacing w:line="264" w:lineRule="auto"/>
              <w:jc w:val="both"/>
            </w:pPr>
            <w:r w:rsidRPr="00C53A3D">
              <w:t>ОК 02, ОК 03, ОК 05, ОК 06, ОК 09</w:t>
            </w:r>
          </w:p>
        </w:tc>
      </w:tr>
      <w:tr w:rsidR="00B14B44" w:rsidRPr="00C4713C" w14:paraId="1B9CFF0F" w14:textId="77777777" w:rsidTr="00396C2E">
        <w:trPr>
          <w:trHeight w:val="20"/>
        </w:trPr>
        <w:tc>
          <w:tcPr>
            <w:tcW w:w="760" w:type="pct"/>
            <w:gridSpan w:val="2"/>
            <w:vMerge/>
          </w:tcPr>
          <w:p w14:paraId="289409E3" w14:textId="77777777" w:rsidR="00B14B44" w:rsidRPr="00C4713C" w:rsidRDefault="00B14B44" w:rsidP="00F3626C">
            <w:pPr>
              <w:spacing w:line="264" w:lineRule="auto"/>
              <w:jc w:val="both"/>
              <w:rPr>
                <w:b/>
                <w:bCs/>
              </w:rPr>
            </w:pPr>
          </w:p>
        </w:tc>
        <w:tc>
          <w:tcPr>
            <w:tcW w:w="2390" w:type="pct"/>
          </w:tcPr>
          <w:p w14:paraId="524C1F8F" w14:textId="77777777" w:rsidR="00B14B44" w:rsidRPr="00C4713C" w:rsidRDefault="00B14B44" w:rsidP="00F3626C">
            <w:pPr>
              <w:autoSpaceDE w:val="0"/>
              <w:snapToGrid w:val="0"/>
              <w:spacing w:line="264" w:lineRule="auto"/>
              <w:jc w:val="both"/>
            </w:pPr>
            <w:r w:rsidRPr="00C4713C">
              <w:t xml:space="preserve">1. Провозглашение Индии республикой и принятие конституции 1950 года. </w:t>
            </w:r>
          </w:p>
          <w:p w14:paraId="4D637F79" w14:textId="77777777" w:rsidR="00B14B44" w:rsidRPr="00C4713C" w:rsidRDefault="00B14B44" w:rsidP="00F3626C">
            <w:pPr>
              <w:autoSpaceDE w:val="0"/>
              <w:snapToGrid w:val="0"/>
              <w:spacing w:line="264" w:lineRule="auto"/>
              <w:jc w:val="both"/>
            </w:pPr>
            <w:r w:rsidRPr="00C4713C">
              <w:t>2. «Курс Неру»: социально-экономические реформы 1950-х и 1960-х гг.</w:t>
            </w:r>
          </w:p>
          <w:p w14:paraId="7D1E2C94" w14:textId="77777777" w:rsidR="00B14B44" w:rsidRDefault="00B14B44" w:rsidP="00F3626C">
            <w:pPr>
              <w:autoSpaceDE w:val="0"/>
              <w:snapToGrid w:val="0"/>
              <w:spacing w:line="264" w:lineRule="auto"/>
              <w:jc w:val="both"/>
              <w:rPr>
                <w:rFonts w:eastAsia="Calibri"/>
                <w:bCs/>
              </w:rPr>
            </w:pPr>
            <w:r w:rsidRPr="00C4713C">
              <w:t xml:space="preserve">3. </w:t>
            </w:r>
            <w:r w:rsidRPr="00C4713C">
              <w:rPr>
                <w:rFonts w:eastAsia="Calibri"/>
                <w:bCs/>
              </w:rPr>
              <w:t xml:space="preserve">Национальный вопрос в Индии. </w:t>
            </w:r>
          </w:p>
          <w:p w14:paraId="09A131FD" w14:textId="77777777" w:rsidR="00B14B44" w:rsidRPr="00C4713C" w:rsidRDefault="00B14B44" w:rsidP="00F3626C">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both"/>
            </w:pPr>
            <w:r>
              <w:t>4</w:t>
            </w:r>
            <w:r w:rsidRPr="00C4713C">
              <w:t>.</w:t>
            </w:r>
            <w:r w:rsidRPr="00C4713C">
              <w:tab/>
              <w:t xml:space="preserve">Положение Китая после второй мировой войны: раскол страны на коммунистический Север и </w:t>
            </w:r>
            <w:proofErr w:type="spellStart"/>
            <w:r w:rsidRPr="00C4713C">
              <w:t>гоминьдановский</w:t>
            </w:r>
            <w:proofErr w:type="spellEnd"/>
            <w:r w:rsidRPr="00C4713C">
              <w:t xml:space="preserve"> Юг. </w:t>
            </w:r>
          </w:p>
          <w:p w14:paraId="08077315" w14:textId="77777777" w:rsidR="00B14B44" w:rsidRPr="00C4713C" w:rsidRDefault="00B14B44" w:rsidP="00F3626C">
            <w:pPr>
              <w:autoSpaceDE w:val="0"/>
              <w:snapToGrid w:val="0"/>
              <w:spacing w:line="264" w:lineRule="auto"/>
              <w:jc w:val="both"/>
            </w:pPr>
            <w:r>
              <w:t>5</w:t>
            </w:r>
            <w:r w:rsidRPr="00C4713C">
              <w:t>.</w:t>
            </w:r>
            <w:r>
              <w:t xml:space="preserve"> </w:t>
            </w:r>
            <w:r w:rsidRPr="00C4713C">
              <w:t>Провозглашение курса на превращение КНР в «великое социалистическое государство».</w:t>
            </w:r>
          </w:p>
        </w:tc>
        <w:tc>
          <w:tcPr>
            <w:tcW w:w="636" w:type="pct"/>
          </w:tcPr>
          <w:p w14:paraId="211A2F97" w14:textId="77777777" w:rsidR="00B14B44" w:rsidRPr="00C4713C" w:rsidRDefault="00B14B44" w:rsidP="00F3626C">
            <w:pPr>
              <w:spacing w:line="264" w:lineRule="auto"/>
              <w:jc w:val="center"/>
              <w:rPr>
                <w:b/>
                <w:bCs/>
              </w:rPr>
            </w:pPr>
          </w:p>
        </w:tc>
        <w:tc>
          <w:tcPr>
            <w:tcW w:w="586" w:type="pct"/>
          </w:tcPr>
          <w:p w14:paraId="20D69AA3" w14:textId="6919E2AF" w:rsidR="00B14B44" w:rsidRPr="00C4713C" w:rsidRDefault="00B14B44" w:rsidP="00F3626C">
            <w:pPr>
              <w:spacing w:line="264" w:lineRule="auto"/>
              <w:jc w:val="center"/>
              <w:rPr>
                <w:b/>
                <w:bCs/>
              </w:rPr>
            </w:pPr>
          </w:p>
        </w:tc>
        <w:tc>
          <w:tcPr>
            <w:tcW w:w="628" w:type="pct"/>
            <w:vMerge/>
          </w:tcPr>
          <w:p w14:paraId="63F726EB" w14:textId="77777777" w:rsidR="00B14B44" w:rsidRPr="00C4713C" w:rsidRDefault="00B14B44" w:rsidP="00F3626C">
            <w:pPr>
              <w:spacing w:line="264" w:lineRule="auto"/>
              <w:jc w:val="both"/>
              <w:rPr>
                <w:b/>
                <w:bCs/>
              </w:rPr>
            </w:pPr>
          </w:p>
        </w:tc>
      </w:tr>
      <w:tr w:rsidR="00B14B44" w:rsidRPr="00C4713C" w14:paraId="1C8B08E3" w14:textId="77777777" w:rsidTr="00396C2E">
        <w:trPr>
          <w:trHeight w:val="415"/>
        </w:trPr>
        <w:tc>
          <w:tcPr>
            <w:tcW w:w="760" w:type="pct"/>
            <w:gridSpan w:val="2"/>
            <w:vMerge w:val="restart"/>
          </w:tcPr>
          <w:p w14:paraId="70F19553" w14:textId="77777777" w:rsidR="00B14B44" w:rsidRPr="00C4713C" w:rsidRDefault="00B14B44" w:rsidP="00F3626C">
            <w:pPr>
              <w:spacing w:line="264" w:lineRule="auto"/>
              <w:rPr>
                <w:b/>
                <w:bCs/>
              </w:rPr>
            </w:pPr>
            <w:r w:rsidRPr="00C4713C">
              <w:rPr>
                <w:b/>
                <w:bCs/>
              </w:rPr>
              <w:lastRenderedPageBreak/>
              <w:t xml:space="preserve">Тема 2.6. Латинская Америка. Проблемы развития во второй половине XX-начале </w:t>
            </w:r>
            <w:r w:rsidRPr="00C4713C">
              <w:rPr>
                <w:b/>
                <w:bCs/>
                <w:lang w:val="en-US"/>
              </w:rPr>
              <w:t>XXI</w:t>
            </w:r>
            <w:r w:rsidRPr="00C4713C">
              <w:rPr>
                <w:b/>
                <w:bCs/>
              </w:rPr>
              <w:t xml:space="preserve"> в</w:t>
            </w:r>
            <w:r>
              <w:rPr>
                <w:b/>
                <w:bCs/>
              </w:rPr>
              <w:t>.</w:t>
            </w:r>
          </w:p>
        </w:tc>
        <w:tc>
          <w:tcPr>
            <w:tcW w:w="2390" w:type="pct"/>
          </w:tcPr>
          <w:p w14:paraId="7EFA77CD" w14:textId="7B54665B" w:rsidR="00B14B44" w:rsidRPr="00C4713C" w:rsidRDefault="00494020" w:rsidP="00F3626C">
            <w:pPr>
              <w:autoSpaceDE w:val="0"/>
              <w:snapToGrid w:val="0"/>
              <w:spacing w:line="264" w:lineRule="auto"/>
              <w:jc w:val="both"/>
              <w:rPr>
                <w:b/>
              </w:rPr>
            </w:pPr>
            <w:r>
              <w:rPr>
                <w:b/>
              </w:rPr>
              <w:t>Содержание</w:t>
            </w:r>
          </w:p>
        </w:tc>
        <w:tc>
          <w:tcPr>
            <w:tcW w:w="636" w:type="pct"/>
            <w:vMerge w:val="restart"/>
          </w:tcPr>
          <w:p w14:paraId="18F975EF" w14:textId="77777777" w:rsidR="00B14B44" w:rsidRPr="00C4713C" w:rsidRDefault="00B14B44" w:rsidP="00F3626C">
            <w:pPr>
              <w:spacing w:line="264" w:lineRule="auto"/>
              <w:jc w:val="center"/>
              <w:rPr>
                <w:b/>
                <w:bCs/>
              </w:rPr>
            </w:pPr>
          </w:p>
        </w:tc>
        <w:tc>
          <w:tcPr>
            <w:tcW w:w="586" w:type="pct"/>
            <w:vMerge w:val="restart"/>
          </w:tcPr>
          <w:p w14:paraId="69D2EDFA" w14:textId="3F6E190B" w:rsidR="00B14B44" w:rsidRPr="00C4713C" w:rsidRDefault="00B14B44" w:rsidP="00F3626C">
            <w:pPr>
              <w:spacing w:line="264" w:lineRule="auto"/>
              <w:jc w:val="center"/>
              <w:rPr>
                <w:b/>
                <w:bCs/>
              </w:rPr>
            </w:pPr>
          </w:p>
        </w:tc>
        <w:tc>
          <w:tcPr>
            <w:tcW w:w="628" w:type="pct"/>
            <w:vMerge w:val="restart"/>
          </w:tcPr>
          <w:p w14:paraId="5C008F6C" w14:textId="447AA268" w:rsidR="00B14B44" w:rsidRPr="001C1EEF" w:rsidRDefault="00B14B44" w:rsidP="00F3626C">
            <w:pPr>
              <w:spacing w:line="264" w:lineRule="auto"/>
            </w:pPr>
            <w:r w:rsidRPr="00C53A3D">
              <w:t>ОК 02, ОК 03, ОК 05, ОК 06, ОК 09</w:t>
            </w:r>
          </w:p>
        </w:tc>
      </w:tr>
      <w:tr w:rsidR="00B14B44" w:rsidRPr="00C4713C" w14:paraId="2136DA68" w14:textId="77777777" w:rsidTr="00396C2E">
        <w:trPr>
          <w:trHeight w:val="813"/>
        </w:trPr>
        <w:tc>
          <w:tcPr>
            <w:tcW w:w="760" w:type="pct"/>
            <w:gridSpan w:val="2"/>
            <w:vMerge/>
          </w:tcPr>
          <w:p w14:paraId="1CE0C076" w14:textId="77777777" w:rsidR="00B14B44" w:rsidRPr="00C4713C" w:rsidRDefault="00B14B44" w:rsidP="00F3626C">
            <w:pPr>
              <w:spacing w:line="264" w:lineRule="auto"/>
              <w:rPr>
                <w:b/>
                <w:bCs/>
              </w:rPr>
            </w:pPr>
          </w:p>
        </w:tc>
        <w:tc>
          <w:tcPr>
            <w:tcW w:w="2390" w:type="pct"/>
          </w:tcPr>
          <w:p w14:paraId="75443A18" w14:textId="77777777" w:rsidR="00B14B44" w:rsidRPr="00C4713C" w:rsidRDefault="00B14B44" w:rsidP="00F3626C">
            <w:pPr>
              <w:autoSpaceDE w:val="0"/>
              <w:snapToGrid w:val="0"/>
              <w:spacing w:line="264" w:lineRule="auto"/>
              <w:jc w:val="both"/>
            </w:pPr>
            <w:r w:rsidRPr="00C4713C">
              <w:t>Особенности социально-экономического и политического развития стран Латинской Америки во второй половине XX века.</w:t>
            </w:r>
          </w:p>
          <w:p w14:paraId="557592A5" w14:textId="77777777" w:rsidR="00B14B44" w:rsidRPr="00C4713C" w:rsidRDefault="00B14B44" w:rsidP="00F3626C">
            <w:pPr>
              <w:autoSpaceDE w:val="0"/>
              <w:snapToGrid w:val="0"/>
              <w:spacing w:line="264" w:lineRule="auto"/>
              <w:jc w:val="both"/>
              <w:rPr>
                <w:b/>
              </w:rPr>
            </w:pPr>
          </w:p>
        </w:tc>
        <w:tc>
          <w:tcPr>
            <w:tcW w:w="636" w:type="pct"/>
            <w:vMerge/>
          </w:tcPr>
          <w:p w14:paraId="41716DF0" w14:textId="77777777" w:rsidR="00B14B44" w:rsidRPr="00C4713C" w:rsidRDefault="00B14B44" w:rsidP="00F3626C">
            <w:pPr>
              <w:spacing w:line="264" w:lineRule="auto"/>
              <w:jc w:val="center"/>
              <w:rPr>
                <w:b/>
                <w:bCs/>
              </w:rPr>
            </w:pPr>
          </w:p>
        </w:tc>
        <w:tc>
          <w:tcPr>
            <w:tcW w:w="586" w:type="pct"/>
            <w:vMerge/>
          </w:tcPr>
          <w:p w14:paraId="1A879B63" w14:textId="352E048D" w:rsidR="00B14B44" w:rsidRPr="00C4713C" w:rsidRDefault="00B14B44" w:rsidP="00F3626C">
            <w:pPr>
              <w:spacing w:line="264" w:lineRule="auto"/>
              <w:jc w:val="center"/>
              <w:rPr>
                <w:b/>
                <w:bCs/>
              </w:rPr>
            </w:pPr>
          </w:p>
        </w:tc>
        <w:tc>
          <w:tcPr>
            <w:tcW w:w="628" w:type="pct"/>
            <w:vMerge/>
          </w:tcPr>
          <w:p w14:paraId="5F60D777" w14:textId="77777777" w:rsidR="00B14B44" w:rsidRPr="00C4713C" w:rsidRDefault="00B14B44" w:rsidP="00F3626C">
            <w:pPr>
              <w:spacing w:line="264" w:lineRule="auto"/>
              <w:jc w:val="both"/>
            </w:pPr>
          </w:p>
        </w:tc>
      </w:tr>
      <w:tr w:rsidR="00B14B44" w:rsidRPr="00C4713C" w14:paraId="1163E58D" w14:textId="77777777" w:rsidTr="00396C2E">
        <w:trPr>
          <w:trHeight w:val="339"/>
        </w:trPr>
        <w:tc>
          <w:tcPr>
            <w:tcW w:w="760" w:type="pct"/>
            <w:gridSpan w:val="2"/>
            <w:vMerge w:val="restart"/>
          </w:tcPr>
          <w:p w14:paraId="50658A04" w14:textId="77777777" w:rsidR="00B14B44" w:rsidRPr="00C4713C" w:rsidRDefault="00B14B44" w:rsidP="00F3626C">
            <w:pPr>
              <w:spacing w:line="264" w:lineRule="auto"/>
              <w:rPr>
                <w:b/>
                <w:bCs/>
              </w:rPr>
            </w:pPr>
            <w:r w:rsidRPr="00C4713C">
              <w:rPr>
                <w:b/>
                <w:bCs/>
              </w:rPr>
              <w:t>Тема 2.7. Международные отношения во второй половине XX века. От двухполюсной системы к новой политической модели.</w:t>
            </w:r>
          </w:p>
        </w:tc>
        <w:tc>
          <w:tcPr>
            <w:tcW w:w="2390" w:type="pct"/>
          </w:tcPr>
          <w:p w14:paraId="626CAB2B" w14:textId="2404460F" w:rsidR="00B14B44" w:rsidRPr="004632F2" w:rsidRDefault="00494020" w:rsidP="00F3626C">
            <w:pPr>
              <w:spacing w:after="120"/>
              <w:jc w:val="both"/>
              <w:rPr>
                <w:b/>
                <w:bCs/>
              </w:rPr>
            </w:pPr>
            <w:r>
              <w:rPr>
                <w:b/>
                <w:bCs/>
              </w:rPr>
              <w:t>Содержание</w:t>
            </w:r>
          </w:p>
        </w:tc>
        <w:tc>
          <w:tcPr>
            <w:tcW w:w="636" w:type="pct"/>
          </w:tcPr>
          <w:p w14:paraId="2DB35C14" w14:textId="77777777" w:rsidR="00B14B44" w:rsidRDefault="00B14B44" w:rsidP="00F3626C">
            <w:pPr>
              <w:spacing w:line="264" w:lineRule="auto"/>
              <w:jc w:val="center"/>
              <w:rPr>
                <w:b/>
                <w:bCs/>
              </w:rPr>
            </w:pPr>
          </w:p>
        </w:tc>
        <w:tc>
          <w:tcPr>
            <w:tcW w:w="586" w:type="pct"/>
          </w:tcPr>
          <w:p w14:paraId="7DEF8A27" w14:textId="7DC38C5D" w:rsidR="00B14B44" w:rsidRPr="00C4713C" w:rsidRDefault="00B14B44" w:rsidP="00F3626C">
            <w:pPr>
              <w:spacing w:line="264" w:lineRule="auto"/>
              <w:jc w:val="center"/>
              <w:rPr>
                <w:b/>
                <w:bCs/>
              </w:rPr>
            </w:pPr>
          </w:p>
        </w:tc>
        <w:tc>
          <w:tcPr>
            <w:tcW w:w="628" w:type="pct"/>
            <w:vMerge w:val="restart"/>
          </w:tcPr>
          <w:p w14:paraId="6ACB3958" w14:textId="2FB54DF8" w:rsidR="00B14B44" w:rsidRPr="001C1EEF" w:rsidRDefault="00B14B44" w:rsidP="00D90B28">
            <w:pPr>
              <w:spacing w:line="264" w:lineRule="auto"/>
              <w:jc w:val="both"/>
            </w:pPr>
            <w:r w:rsidRPr="00C53A3D">
              <w:t xml:space="preserve">ОК 02, ОК 03, </w:t>
            </w:r>
            <w:r>
              <w:t xml:space="preserve">ОК 04, </w:t>
            </w:r>
            <w:r w:rsidRPr="00C53A3D">
              <w:t>ОК 05, ОК 06, ОК 09</w:t>
            </w:r>
          </w:p>
        </w:tc>
      </w:tr>
      <w:tr w:rsidR="00B14B44" w:rsidRPr="00C4713C" w14:paraId="3428FA22" w14:textId="77777777" w:rsidTr="00396C2E">
        <w:trPr>
          <w:trHeight w:val="2125"/>
        </w:trPr>
        <w:tc>
          <w:tcPr>
            <w:tcW w:w="760" w:type="pct"/>
            <w:gridSpan w:val="2"/>
            <w:vMerge/>
            <w:tcBorders>
              <w:bottom w:val="single" w:sz="4" w:space="0" w:color="auto"/>
            </w:tcBorders>
          </w:tcPr>
          <w:p w14:paraId="4069FA03" w14:textId="77777777" w:rsidR="00B14B44" w:rsidRPr="00C4713C" w:rsidRDefault="00B14B44" w:rsidP="00F3626C">
            <w:pPr>
              <w:spacing w:line="264" w:lineRule="auto"/>
              <w:jc w:val="both"/>
              <w:rPr>
                <w:b/>
                <w:bCs/>
              </w:rPr>
            </w:pPr>
          </w:p>
        </w:tc>
        <w:tc>
          <w:tcPr>
            <w:tcW w:w="2390" w:type="pct"/>
            <w:tcBorders>
              <w:bottom w:val="single" w:sz="4" w:space="0" w:color="auto"/>
            </w:tcBorders>
          </w:tcPr>
          <w:p w14:paraId="3CA909E0" w14:textId="77777777" w:rsidR="00B14B44" w:rsidRPr="00634B26" w:rsidRDefault="00B14B44" w:rsidP="005D754D">
            <w:pPr>
              <w:numPr>
                <w:ilvl w:val="0"/>
                <w:numId w:val="104"/>
              </w:numPr>
              <w:tabs>
                <w:tab w:val="left" w:pos="241"/>
              </w:tabs>
              <w:spacing w:line="264" w:lineRule="auto"/>
              <w:ind w:left="0" w:firstLine="60"/>
              <w:rPr>
                <w:rFonts w:eastAsia="Calibri"/>
              </w:rPr>
            </w:pPr>
            <w:r>
              <w:rPr>
                <w:rFonts w:eastAsia="Calibri"/>
              </w:rPr>
              <w:t xml:space="preserve"> Б</w:t>
            </w:r>
            <w:r w:rsidRPr="00634B26">
              <w:rPr>
                <w:rFonts w:eastAsia="Calibri"/>
              </w:rPr>
              <w:t xml:space="preserve">иполярный мир: от конфронтации к разрядке. </w:t>
            </w:r>
            <w:r w:rsidRPr="00C4713C">
              <w:rPr>
                <w:rFonts w:eastAsia="Calibri"/>
                <w:bCs/>
              </w:rPr>
              <w:t>Советско-американские переговоры об ограничении стратегических вооружений</w:t>
            </w:r>
            <w:r w:rsidRPr="00634B26">
              <w:rPr>
                <w:rFonts w:eastAsia="Calibri"/>
              </w:rPr>
              <w:t xml:space="preserve"> Гонка </w:t>
            </w:r>
            <w:r>
              <w:rPr>
                <w:rFonts w:eastAsia="Calibri"/>
              </w:rPr>
              <w:t xml:space="preserve">ядерных </w:t>
            </w:r>
            <w:r w:rsidRPr="00634B26">
              <w:rPr>
                <w:rFonts w:eastAsia="Calibri"/>
              </w:rPr>
              <w:t>вооружений;</w:t>
            </w:r>
          </w:p>
          <w:p w14:paraId="3BECA679" w14:textId="77777777" w:rsidR="00B14B44" w:rsidRDefault="00B14B44" w:rsidP="005D754D">
            <w:pPr>
              <w:numPr>
                <w:ilvl w:val="0"/>
                <w:numId w:val="104"/>
              </w:numPr>
              <w:tabs>
                <w:tab w:val="left" w:pos="241"/>
              </w:tabs>
              <w:spacing w:line="264" w:lineRule="auto"/>
              <w:ind w:left="0" w:firstLine="60"/>
              <w:rPr>
                <w:rFonts w:eastAsia="Calibri"/>
              </w:rPr>
            </w:pPr>
            <w:r>
              <w:rPr>
                <w:rFonts w:eastAsia="Calibri"/>
              </w:rPr>
              <w:t xml:space="preserve"> </w:t>
            </w:r>
            <w:r w:rsidRPr="00634B26">
              <w:rPr>
                <w:rFonts w:eastAsia="Calibri"/>
              </w:rPr>
              <w:t>Организация по безопасности и сотрудничеству в Европе, Движение неприсоединения;</w:t>
            </w:r>
          </w:p>
          <w:p w14:paraId="00BB5078" w14:textId="77777777" w:rsidR="00B14B44" w:rsidRPr="001C1EEF" w:rsidRDefault="00B14B44" w:rsidP="005D754D">
            <w:pPr>
              <w:numPr>
                <w:ilvl w:val="0"/>
                <w:numId w:val="104"/>
              </w:numPr>
              <w:tabs>
                <w:tab w:val="left" w:pos="241"/>
              </w:tabs>
              <w:spacing w:line="264" w:lineRule="auto"/>
              <w:ind w:left="0" w:firstLine="60"/>
              <w:rPr>
                <w:rFonts w:eastAsia="Calibri"/>
              </w:rPr>
            </w:pPr>
            <w:r>
              <w:rPr>
                <w:rFonts w:eastAsia="Calibri"/>
              </w:rPr>
              <w:t xml:space="preserve"> М</w:t>
            </w:r>
            <w:r w:rsidRPr="00634B26">
              <w:rPr>
                <w:rFonts w:eastAsia="Calibri"/>
              </w:rPr>
              <w:t>еждународные и региональные конфликты 1950-х – 1980-х годов;</w:t>
            </w:r>
            <w:r>
              <w:rPr>
                <w:rFonts w:eastAsia="Calibri"/>
              </w:rPr>
              <w:t xml:space="preserve"> </w:t>
            </w:r>
            <w:r w:rsidRPr="001C1EEF">
              <w:rPr>
                <w:rFonts w:eastAsia="Calibri"/>
              </w:rPr>
              <w:t xml:space="preserve">Миротворческая роль Организации Объединенных Наций в регулировании конфликтов. </w:t>
            </w:r>
          </w:p>
        </w:tc>
        <w:tc>
          <w:tcPr>
            <w:tcW w:w="636" w:type="pct"/>
            <w:tcBorders>
              <w:bottom w:val="single" w:sz="4" w:space="0" w:color="auto"/>
            </w:tcBorders>
          </w:tcPr>
          <w:p w14:paraId="3832CC3A" w14:textId="77777777" w:rsidR="00B14B44" w:rsidRPr="00C4713C" w:rsidRDefault="00B14B44" w:rsidP="00F3626C">
            <w:pPr>
              <w:spacing w:line="264" w:lineRule="auto"/>
              <w:jc w:val="center"/>
              <w:rPr>
                <w:b/>
                <w:bCs/>
              </w:rPr>
            </w:pPr>
          </w:p>
        </w:tc>
        <w:tc>
          <w:tcPr>
            <w:tcW w:w="586" w:type="pct"/>
            <w:tcBorders>
              <w:bottom w:val="single" w:sz="4" w:space="0" w:color="auto"/>
            </w:tcBorders>
          </w:tcPr>
          <w:p w14:paraId="2D0ABD46" w14:textId="54E033DF" w:rsidR="00B14B44" w:rsidRPr="00C4713C" w:rsidRDefault="00B14B44" w:rsidP="00F3626C">
            <w:pPr>
              <w:spacing w:line="264" w:lineRule="auto"/>
              <w:jc w:val="center"/>
              <w:rPr>
                <w:b/>
                <w:bCs/>
              </w:rPr>
            </w:pPr>
          </w:p>
        </w:tc>
        <w:tc>
          <w:tcPr>
            <w:tcW w:w="628" w:type="pct"/>
            <w:vMerge/>
            <w:tcBorders>
              <w:bottom w:val="single" w:sz="4" w:space="0" w:color="auto"/>
            </w:tcBorders>
          </w:tcPr>
          <w:p w14:paraId="100BEA52" w14:textId="77777777" w:rsidR="00B14B44" w:rsidRPr="00C4713C" w:rsidRDefault="00B14B44" w:rsidP="00F3626C">
            <w:pPr>
              <w:spacing w:line="264" w:lineRule="auto"/>
              <w:jc w:val="both"/>
              <w:rPr>
                <w:bCs/>
              </w:rPr>
            </w:pPr>
          </w:p>
        </w:tc>
      </w:tr>
      <w:tr w:rsidR="00486305" w:rsidRPr="004632F2" w14:paraId="58F77066" w14:textId="77777777" w:rsidTr="00396C2E">
        <w:trPr>
          <w:trHeight w:val="20"/>
        </w:trPr>
        <w:tc>
          <w:tcPr>
            <w:tcW w:w="3150" w:type="pct"/>
            <w:gridSpan w:val="3"/>
          </w:tcPr>
          <w:p w14:paraId="2310BE3C" w14:textId="77777777" w:rsidR="00486305" w:rsidRPr="00C4713C" w:rsidRDefault="00486305" w:rsidP="00F3626C">
            <w:pPr>
              <w:spacing w:before="60" w:after="60"/>
              <w:jc w:val="both"/>
              <w:rPr>
                <w:b/>
                <w:bCs/>
              </w:rPr>
            </w:pPr>
            <w:r w:rsidRPr="00C4713C">
              <w:rPr>
                <w:b/>
                <w:bCs/>
              </w:rPr>
              <w:t xml:space="preserve">Раздел </w:t>
            </w:r>
            <w:r>
              <w:rPr>
                <w:b/>
                <w:bCs/>
              </w:rPr>
              <w:t>3</w:t>
            </w:r>
            <w:r w:rsidRPr="00C4713C">
              <w:rPr>
                <w:b/>
                <w:bCs/>
              </w:rPr>
              <w:t xml:space="preserve">. </w:t>
            </w:r>
            <w:r>
              <w:rPr>
                <w:b/>
                <w:bCs/>
              </w:rPr>
              <w:t>Россия и мир в конце ХХ – начале ХХ</w:t>
            </w:r>
            <w:r>
              <w:rPr>
                <w:b/>
                <w:bCs/>
                <w:lang w:val="en-US"/>
              </w:rPr>
              <w:t>I</w:t>
            </w:r>
            <w:r>
              <w:rPr>
                <w:b/>
                <w:bCs/>
              </w:rPr>
              <w:t xml:space="preserve"> века. </w:t>
            </w:r>
          </w:p>
        </w:tc>
        <w:tc>
          <w:tcPr>
            <w:tcW w:w="636" w:type="pct"/>
          </w:tcPr>
          <w:p w14:paraId="773C9E7D" w14:textId="13D768F1" w:rsidR="00486305" w:rsidRDefault="00B14B44" w:rsidP="00F3626C">
            <w:pPr>
              <w:spacing w:before="60" w:after="60"/>
              <w:jc w:val="center"/>
              <w:rPr>
                <w:b/>
                <w:bCs/>
              </w:rPr>
            </w:pPr>
            <w:r>
              <w:rPr>
                <w:b/>
                <w:bCs/>
              </w:rPr>
              <w:t>10/2</w:t>
            </w:r>
          </w:p>
        </w:tc>
        <w:tc>
          <w:tcPr>
            <w:tcW w:w="586" w:type="pct"/>
          </w:tcPr>
          <w:p w14:paraId="545ED7C1" w14:textId="0FD19B39" w:rsidR="00486305" w:rsidRPr="00855E07" w:rsidRDefault="00486305" w:rsidP="00F3626C">
            <w:pPr>
              <w:spacing w:before="60" w:after="60"/>
              <w:jc w:val="center"/>
              <w:rPr>
                <w:b/>
                <w:bCs/>
                <w:lang w:val="en-US"/>
              </w:rPr>
            </w:pPr>
            <w:r>
              <w:rPr>
                <w:b/>
                <w:bCs/>
              </w:rPr>
              <w:t>12</w:t>
            </w:r>
            <w:r>
              <w:rPr>
                <w:b/>
                <w:bCs/>
                <w:lang w:val="en-US"/>
              </w:rPr>
              <w:t>/2</w:t>
            </w:r>
          </w:p>
        </w:tc>
        <w:tc>
          <w:tcPr>
            <w:tcW w:w="628" w:type="pct"/>
          </w:tcPr>
          <w:p w14:paraId="5587E20A" w14:textId="77777777" w:rsidR="00486305" w:rsidRPr="004632F2" w:rsidRDefault="00486305" w:rsidP="00F3626C">
            <w:pPr>
              <w:spacing w:before="60" w:after="60"/>
              <w:jc w:val="both"/>
              <w:rPr>
                <w:b/>
                <w:bCs/>
              </w:rPr>
            </w:pPr>
          </w:p>
        </w:tc>
      </w:tr>
      <w:tr w:rsidR="00B14B44" w:rsidRPr="00C4713C" w14:paraId="1D59D8BB" w14:textId="77777777" w:rsidTr="00396C2E">
        <w:trPr>
          <w:trHeight w:val="150"/>
        </w:trPr>
        <w:tc>
          <w:tcPr>
            <w:tcW w:w="760" w:type="pct"/>
            <w:gridSpan w:val="2"/>
            <w:vMerge w:val="restart"/>
          </w:tcPr>
          <w:p w14:paraId="279FDFEF" w14:textId="77777777" w:rsidR="00B14B44" w:rsidRPr="004632F2" w:rsidRDefault="00B14B44" w:rsidP="00F3626C">
            <w:pPr>
              <w:autoSpaceDE w:val="0"/>
              <w:snapToGrid w:val="0"/>
              <w:spacing w:line="264" w:lineRule="auto"/>
              <w:rPr>
                <w:b/>
                <w:bCs/>
              </w:rPr>
            </w:pPr>
            <w:r>
              <w:rPr>
                <w:b/>
                <w:bCs/>
              </w:rPr>
              <w:t xml:space="preserve">Тема 3.1. </w:t>
            </w:r>
            <w:r w:rsidRPr="00CE38B3">
              <w:rPr>
                <w:b/>
                <w:bCs/>
              </w:rPr>
              <w:t>Постсоветское пространство в 90-е гг. XX века</w:t>
            </w:r>
          </w:p>
        </w:tc>
        <w:tc>
          <w:tcPr>
            <w:tcW w:w="2390" w:type="pct"/>
          </w:tcPr>
          <w:p w14:paraId="3B5E965C" w14:textId="51EC2640" w:rsidR="00B14B44" w:rsidRPr="00C4713C" w:rsidRDefault="00494020" w:rsidP="00F3626C">
            <w:pPr>
              <w:spacing w:after="60"/>
              <w:jc w:val="both"/>
              <w:rPr>
                <w:b/>
                <w:bCs/>
              </w:rPr>
            </w:pPr>
            <w:r>
              <w:rPr>
                <w:b/>
                <w:bCs/>
              </w:rPr>
              <w:t>Содержание</w:t>
            </w:r>
          </w:p>
        </w:tc>
        <w:tc>
          <w:tcPr>
            <w:tcW w:w="636" w:type="pct"/>
            <w:vMerge w:val="restart"/>
          </w:tcPr>
          <w:p w14:paraId="6B35A698" w14:textId="77777777" w:rsidR="00B14B44" w:rsidRDefault="00B14B44" w:rsidP="00F3626C">
            <w:pPr>
              <w:spacing w:line="264" w:lineRule="auto"/>
              <w:jc w:val="center"/>
              <w:rPr>
                <w:b/>
                <w:bCs/>
              </w:rPr>
            </w:pPr>
          </w:p>
        </w:tc>
        <w:tc>
          <w:tcPr>
            <w:tcW w:w="586" w:type="pct"/>
            <w:vMerge w:val="restart"/>
          </w:tcPr>
          <w:p w14:paraId="36BB2CA7" w14:textId="3675C05D" w:rsidR="00B14B44" w:rsidRPr="00C4713C" w:rsidRDefault="00B14B44" w:rsidP="00F3626C">
            <w:pPr>
              <w:spacing w:line="264" w:lineRule="auto"/>
              <w:jc w:val="center"/>
              <w:rPr>
                <w:b/>
                <w:bCs/>
              </w:rPr>
            </w:pPr>
          </w:p>
        </w:tc>
        <w:tc>
          <w:tcPr>
            <w:tcW w:w="628" w:type="pct"/>
            <w:vMerge w:val="restart"/>
          </w:tcPr>
          <w:p w14:paraId="101C00DD" w14:textId="597CE2EE" w:rsidR="00B14B44" w:rsidRPr="00C4713C" w:rsidRDefault="00B14B44" w:rsidP="00D90B28">
            <w:pPr>
              <w:spacing w:line="264" w:lineRule="auto"/>
              <w:jc w:val="both"/>
              <w:rPr>
                <w:bCs/>
              </w:rPr>
            </w:pPr>
            <w:r w:rsidRPr="00C53A3D">
              <w:t>ОК 02, ОК 03, ОК 05, ОК 06, ОК 09</w:t>
            </w:r>
          </w:p>
        </w:tc>
      </w:tr>
      <w:tr w:rsidR="00B14B44" w:rsidRPr="00C4713C" w14:paraId="100EB343" w14:textId="77777777" w:rsidTr="00396C2E">
        <w:trPr>
          <w:trHeight w:val="150"/>
        </w:trPr>
        <w:tc>
          <w:tcPr>
            <w:tcW w:w="760" w:type="pct"/>
            <w:gridSpan w:val="2"/>
            <w:vMerge/>
          </w:tcPr>
          <w:p w14:paraId="1ADC4B7D" w14:textId="77777777" w:rsidR="00B14B44" w:rsidRPr="00C4713C" w:rsidRDefault="00B14B44" w:rsidP="00F3626C">
            <w:pPr>
              <w:autoSpaceDE w:val="0"/>
              <w:snapToGrid w:val="0"/>
              <w:spacing w:line="264" w:lineRule="auto"/>
              <w:jc w:val="both"/>
              <w:rPr>
                <w:b/>
                <w:bCs/>
              </w:rPr>
            </w:pPr>
          </w:p>
        </w:tc>
        <w:tc>
          <w:tcPr>
            <w:tcW w:w="2390" w:type="pct"/>
          </w:tcPr>
          <w:p w14:paraId="1048ADD0" w14:textId="77777777" w:rsidR="00B14B44" w:rsidRDefault="00B14B44" w:rsidP="00F3626C">
            <w:pPr>
              <w:autoSpaceDE w:val="0"/>
              <w:snapToGrid w:val="0"/>
              <w:spacing w:line="276" w:lineRule="auto"/>
              <w:jc w:val="both"/>
              <w:rPr>
                <w:bCs/>
              </w:rPr>
            </w:pPr>
            <w:r>
              <w:rPr>
                <w:bCs/>
              </w:rPr>
              <w:t xml:space="preserve">1. </w:t>
            </w:r>
            <w:r w:rsidRPr="00564B6E">
              <w:rPr>
                <w:bCs/>
              </w:rPr>
              <w:t xml:space="preserve">Локальные национальные и религиозные конфликты на пространстве бывшего СССР в 1990-е гг. </w:t>
            </w:r>
          </w:p>
          <w:p w14:paraId="4F40CF44" w14:textId="77777777" w:rsidR="00B14B44" w:rsidRDefault="00B14B44" w:rsidP="00F3626C">
            <w:pPr>
              <w:autoSpaceDE w:val="0"/>
              <w:snapToGrid w:val="0"/>
              <w:spacing w:line="276" w:lineRule="auto"/>
              <w:jc w:val="both"/>
              <w:rPr>
                <w:bCs/>
              </w:rPr>
            </w:pPr>
            <w:r>
              <w:rPr>
                <w:bCs/>
              </w:rPr>
              <w:t xml:space="preserve">2. </w:t>
            </w:r>
            <w:r w:rsidRPr="00564B6E">
              <w:rPr>
                <w:bCs/>
              </w:rPr>
              <w:t xml:space="preserve">Участие международных организаций (ООН, ЮНЕСКО) в разрешении конфликтов на постсоветском пространстве. </w:t>
            </w:r>
          </w:p>
          <w:p w14:paraId="045C4138" w14:textId="77777777" w:rsidR="00B14B44" w:rsidRDefault="00B14B44" w:rsidP="00F3626C">
            <w:pPr>
              <w:autoSpaceDE w:val="0"/>
              <w:snapToGrid w:val="0"/>
              <w:spacing w:line="276" w:lineRule="auto"/>
              <w:jc w:val="both"/>
              <w:rPr>
                <w:bCs/>
              </w:rPr>
            </w:pPr>
            <w:r>
              <w:rPr>
                <w:bCs/>
              </w:rPr>
              <w:t xml:space="preserve">3. </w:t>
            </w:r>
            <w:r w:rsidRPr="00564B6E">
              <w:rPr>
                <w:bCs/>
              </w:rPr>
              <w:t xml:space="preserve">Российская Федерация в планах международных организаций: военно-политическая конкуренция и экономическое сотрудничество. </w:t>
            </w:r>
          </w:p>
          <w:p w14:paraId="623EA8D4" w14:textId="77777777" w:rsidR="00B14B44" w:rsidRPr="004632F2" w:rsidRDefault="00B14B44" w:rsidP="00F3626C">
            <w:pPr>
              <w:autoSpaceDE w:val="0"/>
              <w:snapToGrid w:val="0"/>
              <w:spacing w:line="276" w:lineRule="auto"/>
              <w:jc w:val="both"/>
            </w:pPr>
            <w:r>
              <w:rPr>
                <w:bCs/>
              </w:rPr>
              <w:t xml:space="preserve">4. </w:t>
            </w:r>
            <w:r w:rsidRPr="00564B6E">
              <w:rPr>
                <w:bCs/>
              </w:rPr>
              <w:t>Планы НАТО в отношении России.</w:t>
            </w:r>
          </w:p>
        </w:tc>
        <w:tc>
          <w:tcPr>
            <w:tcW w:w="636" w:type="pct"/>
            <w:vMerge/>
          </w:tcPr>
          <w:p w14:paraId="645D1B24" w14:textId="77777777" w:rsidR="00B14B44" w:rsidRPr="00C4713C" w:rsidRDefault="00B14B44" w:rsidP="00F3626C">
            <w:pPr>
              <w:spacing w:line="264" w:lineRule="auto"/>
              <w:jc w:val="center"/>
              <w:rPr>
                <w:b/>
                <w:bCs/>
              </w:rPr>
            </w:pPr>
          </w:p>
        </w:tc>
        <w:tc>
          <w:tcPr>
            <w:tcW w:w="586" w:type="pct"/>
            <w:vMerge/>
          </w:tcPr>
          <w:p w14:paraId="18DFC2A8" w14:textId="0444F44F" w:rsidR="00B14B44" w:rsidRPr="00C4713C" w:rsidRDefault="00B14B44" w:rsidP="00F3626C">
            <w:pPr>
              <w:spacing w:line="264" w:lineRule="auto"/>
              <w:jc w:val="center"/>
              <w:rPr>
                <w:b/>
                <w:bCs/>
              </w:rPr>
            </w:pPr>
          </w:p>
        </w:tc>
        <w:tc>
          <w:tcPr>
            <w:tcW w:w="628" w:type="pct"/>
            <w:vMerge/>
          </w:tcPr>
          <w:p w14:paraId="5B3B6140" w14:textId="77777777" w:rsidR="00B14B44" w:rsidRPr="00C4713C" w:rsidRDefault="00B14B44" w:rsidP="00F3626C">
            <w:pPr>
              <w:spacing w:line="264" w:lineRule="auto"/>
              <w:jc w:val="both"/>
              <w:rPr>
                <w:bCs/>
              </w:rPr>
            </w:pPr>
          </w:p>
        </w:tc>
      </w:tr>
      <w:tr w:rsidR="00B14B44" w:rsidRPr="00C4713C" w14:paraId="1D3F8327" w14:textId="77777777" w:rsidTr="00396C2E">
        <w:trPr>
          <w:trHeight w:val="366"/>
        </w:trPr>
        <w:tc>
          <w:tcPr>
            <w:tcW w:w="760" w:type="pct"/>
            <w:gridSpan w:val="2"/>
            <w:vMerge w:val="restart"/>
          </w:tcPr>
          <w:p w14:paraId="1EFFD11B" w14:textId="77777777" w:rsidR="00B14B44" w:rsidRPr="00C4713C" w:rsidRDefault="00B14B44" w:rsidP="00F3626C">
            <w:pPr>
              <w:spacing w:line="264" w:lineRule="auto"/>
              <w:rPr>
                <w:b/>
                <w:bCs/>
              </w:rPr>
            </w:pPr>
            <w:r>
              <w:rPr>
                <w:b/>
                <w:bCs/>
              </w:rPr>
              <w:t xml:space="preserve">Тема 3.2. </w:t>
            </w:r>
            <w:r w:rsidRPr="00CE38B3">
              <w:rPr>
                <w:b/>
                <w:bCs/>
              </w:rPr>
              <w:t>Укрепление влияния России на постсоветском пространстве</w:t>
            </w:r>
          </w:p>
        </w:tc>
        <w:tc>
          <w:tcPr>
            <w:tcW w:w="2390" w:type="pct"/>
          </w:tcPr>
          <w:p w14:paraId="5705C263" w14:textId="4C04E090" w:rsidR="00B14B44" w:rsidRPr="004632F2" w:rsidRDefault="00494020" w:rsidP="00F3626C">
            <w:pPr>
              <w:spacing w:after="60"/>
              <w:jc w:val="both"/>
              <w:rPr>
                <w:b/>
                <w:bCs/>
              </w:rPr>
            </w:pPr>
            <w:r>
              <w:rPr>
                <w:b/>
                <w:bCs/>
              </w:rPr>
              <w:t>Содержание</w:t>
            </w:r>
          </w:p>
        </w:tc>
        <w:tc>
          <w:tcPr>
            <w:tcW w:w="636" w:type="pct"/>
          </w:tcPr>
          <w:p w14:paraId="58CAF6FA" w14:textId="77777777" w:rsidR="00B14B44" w:rsidRPr="00C4713C" w:rsidRDefault="00B14B44" w:rsidP="00F3626C">
            <w:pPr>
              <w:spacing w:line="264" w:lineRule="auto"/>
              <w:jc w:val="center"/>
              <w:rPr>
                <w:b/>
                <w:bCs/>
              </w:rPr>
            </w:pPr>
          </w:p>
        </w:tc>
        <w:tc>
          <w:tcPr>
            <w:tcW w:w="586" w:type="pct"/>
          </w:tcPr>
          <w:p w14:paraId="12FF380B" w14:textId="5E6189C6" w:rsidR="00B14B44" w:rsidRPr="00C4713C" w:rsidRDefault="00B14B44" w:rsidP="00F3626C">
            <w:pPr>
              <w:spacing w:line="264" w:lineRule="auto"/>
              <w:jc w:val="center"/>
              <w:rPr>
                <w:b/>
                <w:bCs/>
              </w:rPr>
            </w:pPr>
          </w:p>
        </w:tc>
        <w:tc>
          <w:tcPr>
            <w:tcW w:w="628" w:type="pct"/>
            <w:vMerge w:val="restart"/>
          </w:tcPr>
          <w:p w14:paraId="30FE0CD8" w14:textId="271ABB60" w:rsidR="00B14B44" w:rsidRPr="00C4713C" w:rsidRDefault="00B14B44" w:rsidP="00D90B28">
            <w:pPr>
              <w:spacing w:line="264" w:lineRule="auto"/>
              <w:jc w:val="both"/>
              <w:rPr>
                <w:bCs/>
              </w:rPr>
            </w:pPr>
            <w:r w:rsidRPr="00C53A3D">
              <w:t>ОК 02, ОК 03, ОК 05, ОК 06, ОК 09</w:t>
            </w:r>
          </w:p>
        </w:tc>
      </w:tr>
      <w:tr w:rsidR="00B14B44" w:rsidRPr="00C4713C" w14:paraId="08660980" w14:textId="77777777" w:rsidTr="00396C2E">
        <w:trPr>
          <w:trHeight w:val="840"/>
        </w:trPr>
        <w:tc>
          <w:tcPr>
            <w:tcW w:w="760" w:type="pct"/>
            <w:gridSpan w:val="2"/>
            <w:vMerge/>
          </w:tcPr>
          <w:p w14:paraId="289729FD" w14:textId="77777777" w:rsidR="00B14B44" w:rsidRPr="00C4713C" w:rsidRDefault="00B14B44" w:rsidP="00F3626C">
            <w:pPr>
              <w:spacing w:line="264" w:lineRule="auto"/>
              <w:jc w:val="both"/>
              <w:rPr>
                <w:b/>
                <w:bCs/>
              </w:rPr>
            </w:pPr>
          </w:p>
        </w:tc>
        <w:tc>
          <w:tcPr>
            <w:tcW w:w="2390" w:type="pct"/>
          </w:tcPr>
          <w:p w14:paraId="4A3298F0" w14:textId="77777777" w:rsidR="00B14B44" w:rsidRDefault="00B14B44" w:rsidP="00F3626C">
            <w:pPr>
              <w:autoSpaceDE w:val="0"/>
              <w:snapToGrid w:val="0"/>
              <w:spacing w:line="276" w:lineRule="auto"/>
              <w:jc w:val="both"/>
              <w:rPr>
                <w:bCs/>
              </w:rPr>
            </w:pPr>
            <w:r>
              <w:rPr>
                <w:bCs/>
              </w:rPr>
              <w:t>1.</w:t>
            </w:r>
            <w:r w:rsidRPr="00CE38B3">
              <w:rPr>
                <w:bCs/>
              </w:rPr>
              <w:t xml:space="preserve"> Россия на постсоветском пространстве: договоры с Украиной, Белоруссией, Абхазией, Южной Осетией и пр.</w:t>
            </w:r>
          </w:p>
          <w:p w14:paraId="12221AB6" w14:textId="77777777" w:rsidR="00B14B44" w:rsidRDefault="00B14B44" w:rsidP="00F3626C">
            <w:pPr>
              <w:autoSpaceDE w:val="0"/>
              <w:snapToGrid w:val="0"/>
              <w:spacing w:line="276" w:lineRule="auto"/>
              <w:jc w:val="both"/>
              <w:rPr>
                <w:bCs/>
              </w:rPr>
            </w:pPr>
            <w:r w:rsidRPr="00CE38B3">
              <w:rPr>
                <w:bCs/>
              </w:rPr>
              <w:t>2</w:t>
            </w:r>
            <w:r>
              <w:rPr>
                <w:bCs/>
              </w:rPr>
              <w:t xml:space="preserve">. </w:t>
            </w:r>
            <w:r w:rsidRPr="00CE38B3">
              <w:rPr>
                <w:bCs/>
              </w:rPr>
              <w:t>Внутренняя политика России на Северном Кавказе. Причины, участники, содержание, результаты вооруженного</w:t>
            </w:r>
            <w:r>
              <w:rPr>
                <w:bCs/>
              </w:rPr>
              <w:t xml:space="preserve"> </w:t>
            </w:r>
            <w:r w:rsidRPr="00CE38B3">
              <w:rPr>
                <w:bCs/>
              </w:rPr>
              <w:t xml:space="preserve">конфликта в этом регионе. </w:t>
            </w:r>
          </w:p>
          <w:p w14:paraId="416784B2" w14:textId="77777777" w:rsidR="00B14B44" w:rsidRPr="00C4713C" w:rsidRDefault="00B14B44" w:rsidP="00F3626C">
            <w:pPr>
              <w:tabs>
                <w:tab w:val="left" w:pos="266"/>
              </w:tabs>
              <w:autoSpaceDE w:val="0"/>
              <w:snapToGrid w:val="0"/>
              <w:spacing w:line="276" w:lineRule="auto"/>
              <w:jc w:val="both"/>
            </w:pPr>
            <w:r>
              <w:rPr>
                <w:bCs/>
              </w:rPr>
              <w:t xml:space="preserve">3. </w:t>
            </w:r>
            <w:r w:rsidRPr="00CE38B3">
              <w:rPr>
                <w:bCs/>
              </w:rPr>
              <w:t>Изменения в территориальном устройстве Российской Федерации.</w:t>
            </w:r>
          </w:p>
        </w:tc>
        <w:tc>
          <w:tcPr>
            <w:tcW w:w="636" w:type="pct"/>
          </w:tcPr>
          <w:p w14:paraId="0E856CB7" w14:textId="77777777" w:rsidR="00B14B44" w:rsidRPr="00C4713C" w:rsidRDefault="00B14B44" w:rsidP="00F3626C">
            <w:pPr>
              <w:spacing w:line="264" w:lineRule="auto"/>
              <w:jc w:val="center"/>
              <w:rPr>
                <w:b/>
                <w:bCs/>
              </w:rPr>
            </w:pPr>
          </w:p>
        </w:tc>
        <w:tc>
          <w:tcPr>
            <w:tcW w:w="586" w:type="pct"/>
          </w:tcPr>
          <w:p w14:paraId="3B5A6C91" w14:textId="7D71B6F9" w:rsidR="00B14B44" w:rsidRPr="00C4713C" w:rsidRDefault="00B14B44" w:rsidP="00F3626C">
            <w:pPr>
              <w:spacing w:line="264" w:lineRule="auto"/>
              <w:jc w:val="center"/>
              <w:rPr>
                <w:b/>
                <w:bCs/>
              </w:rPr>
            </w:pPr>
          </w:p>
        </w:tc>
        <w:tc>
          <w:tcPr>
            <w:tcW w:w="628" w:type="pct"/>
            <w:vMerge/>
          </w:tcPr>
          <w:p w14:paraId="1703D098" w14:textId="77777777" w:rsidR="00B14B44" w:rsidRPr="00C4713C" w:rsidRDefault="00B14B44" w:rsidP="00F3626C">
            <w:pPr>
              <w:spacing w:line="264" w:lineRule="auto"/>
              <w:jc w:val="both"/>
              <w:rPr>
                <w:bCs/>
              </w:rPr>
            </w:pPr>
          </w:p>
        </w:tc>
      </w:tr>
      <w:tr w:rsidR="00B14B44" w:rsidRPr="00C4713C" w14:paraId="1BA8B14F" w14:textId="77777777" w:rsidTr="00396C2E">
        <w:trPr>
          <w:trHeight w:val="96"/>
        </w:trPr>
        <w:tc>
          <w:tcPr>
            <w:tcW w:w="760" w:type="pct"/>
            <w:gridSpan w:val="2"/>
            <w:vMerge w:val="restart"/>
          </w:tcPr>
          <w:p w14:paraId="4D872268" w14:textId="77777777" w:rsidR="00B14B44" w:rsidRPr="00C4713C" w:rsidRDefault="00B14B44" w:rsidP="00F3626C">
            <w:pPr>
              <w:spacing w:line="264" w:lineRule="auto"/>
              <w:rPr>
                <w:b/>
                <w:bCs/>
              </w:rPr>
            </w:pPr>
            <w:r>
              <w:rPr>
                <w:b/>
                <w:bCs/>
              </w:rPr>
              <w:t xml:space="preserve">Тема 3.3. </w:t>
            </w:r>
            <w:r w:rsidRPr="00CE38B3">
              <w:rPr>
                <w:b/>
                <w:bCs/>
              </w:rPr>
              <w:t>Россия и мировые интеграционные процессы</w:t>
            </w:r>
          </w:p>
        </w:tc>
        <w:tc>
          <w:tcPr>
            <w:tcW w:w="2390" w:type="pct"/>
          </w:tcPr>
          <w:p w14:paraId="543FBE61" w14:textId="79E9192F" w:rsidR="00B14B44" w:rsidRPr="004632F2" w:rsidRDefault="00494020" w:rsidP="00F3626C">
            <w:pPr>
              <w:spacing w:after="60"/>
              <w:jc w:val="both"/>
              <w:rPr>
                <w:b/>
                <w:bCs/>
              </w:rPr>
            </w:pPr>
            <w:r>
              <w:rPr>
                <w:b/>
                <w:bCs/>
              </w:rPr>
              <w:t>Содержание</w:t>
            </w:r>
          </w:p>
        </w:tc>
        <w:tc>
          <w:tcPr>
            <w:tcW w:w="636" w:type="pct"/>
          </w:tcPr>
          <w:p w14:paraId="693E5347" w14:textId="77777777" w:rsidR="00B14B44" w:rsidRDefault="00B14B44" w:rsidP="00F3626C">
            <w:pPr>
              <w:spacing w:line="264" w:lineRule="auto"/>
              <w:jc w:val="center"/>
              <w:rPr>
                <w:b/>
                <w:bCs/>
              </w:rPr>
            </w:pPr>
          </w:p>
        </w:tc>
        <w:tc>
          <w:tcPr>
            <w:tcW w:w="586" w:type="pct"/>
          </w:tcPr>
          <w:p w14:paraId="2C777DD5" w14:textId="74CDB233" w:rsidR="00B14B44" w:rsidRPr="00C4713C" w:rsidRDefault="00B14B44" w:rsidP="00F3626C">
            <w:pPr>
              <w:spacing w:line="264" w:lineRule="auto"/>
              <w:jc w:val="center"/>
              <w:rPr>
                <w:b/>
                <w:bCs/>
              </w:rPr>
            </w:pPr>
          </w:p>
        </w:tc>
        <w:tc>
          <w:tcPr>
            <w:tcW w:w="628" w:type="pct"/>
            <w:vMerge w:val="restart"/>
          </w:tcPr>
          <w:p w14:paraId="0446654B" w14:textId="47930F77" w:rsidR="00B14B44" w:rsidRPr="00C4713C" w:rsidRDefault="00B14B44" w:rsidP="00D90B28">
            <w:pPr>
              <w:spacing w:line="264" w:lineRule="auto"/>
              <w:jc w:val="both"/>
              <w:rPr>
                <w:bCs/>
              </w:rPr>
            </w:pPr>
            <w:r w:rsidRPr="00C53A3D">
              <w:t>ОК 02, ОК 03, ОК 05, ОК 06, ОК 09</w:t>
            </w:r>
          </w:p>
        </w:tc>
      </w:tr>
      <w:tr w:rsidR="00B14B44" w:rsidRPr="00C4713C" w14:paraId="54AA4370" w14:textId="77777777" w:rsidTr="00396C2E">
        <w:trPr>
          <w:trHeight w:val="180"/>
        </w:trPr>
        <w:tc>
          <w:tcPr>
            <w:tcW w:w="760" w:type="pct"/>
            <w:gridSpan w:val="2"/>
            <w:vMerge/>
          </w:tcPr>
          <w:p w14:paraId="31A6ECFB" w14:textId="77777777" w:rsidR="00B14B44" w:rsidRPr="00C4713C" w:rsidRDefault="00B14B44" w:rsidP="00F3626C">
            <w:pPr>
              <w:spacing w:line="264" w:lineRule="auto"/>
              <w:jc w:val="both"/>
              <w:rPr>
                <w:b/>
                <w:bCs/>
              </w:rPr>
            </w:pPr>
          </w:p>
        </w:tc>
        <w:tc>
          <w:tcPr>
            <w:tcW w:w="2390" w:type="pct"/>
          </w:tcPr>
          <w:p w14:paraId="6BDE2562" w14:textId="77777777" w:rsidR="00B14B44" w:rsidRDefault="00B14B44" w:rsidP="00F3626C">
            <w:pPr>
              <w:autoSpaceDE w:val="0"/>
              <w:snapToGrid w:val="0"/>
              <w:spacing w:line="276" w:lineRule="auto"/>
              <w:jc w:val="both"/>
              <w:rPr>
                <w:bCs/>
              </w:rPr>
            </w:pPr>
            <w:r>
              <w:rPr>
                <w:bCs/>
              </w:rPr>
              <w:t xml:space="preserve">1. </w:t>
            </w:r>
            <w:r w:rsidRPr="00CE38B3">
              <w:rPr>
                <w:bCs/>
              </w:rPr>
              <w:t xml:space="preserve">Расширение Евросоюза, формирование мирового «рынка труда», глобальная программа НАТО и политические ориентиры России. </w:t>
            </w:r>
          </w:p>
          <w:p w14:paraId="444D1664" w14:textId="77777777" w:rsidR="00B14B44" w:rsidRPr="00C4713C" w:rsidRDefault="00B14B44" w:rsidP="00F3626C">
            <w:pPr>
              <w:tabs>
                <w:tab w:val="left" w:pos="249"/>
              </w:tabs>
              <w:autoSpaceDE w:val="0"/>
              <w:snapToGrid w:val="0"/>
              <w:spacing w:line="276" w:lineRule="auto"/>
              <w:jc w:val="both"/>
            </w:pPr>
            <w:r>
              <w:rPr>
                <w:bCs/>
              </w:rPr>
              <w:t xml:space="preserve">2. </w:t>
            </w:r>
            <w:r w:rsidRPr="00CE38B3">
              <w:rPr>
                <w:bCs/>
              </w:rPr>
              <w:t>Формирование единого образовательного и культурного пространства в Европе и отдельных регионах мира. Участие России в этом процессе.</w:t>
            </w:r>
          </w:p>
        </w:tc>
        <w:tc>
          <w:tcPr>
            <w:tcW w:w="636" w:type="pct"/>
          </w:tcPr>
          <w:p w14:paraId="03601649" w14:textId="77777777" w:rsidR="00B14B44" w:rsidRPr="00C4713C" w:rsidRDefault="00B14B44" w:rsidP="00F3626C">
            <w:pPr>
              <w:spacing w:line="264" w:lineRule="auto"/>
              <w:jc w:val="center"/>
              <w:rPr>
                <w:b/>
                <w:bCs/>
              </w:rPr>
            </w:pPr>
          </w:p>
        </w:tc>
        <w:tc>
          <w:tcPr>
            <w:tcW w:w="586" w:type="pct"/>
          </w:tcPr>
          <w:p w14:paraId="5C60C27C" w14:textId="170DB186" w:rsidR="00B14B44" w:rsidRPr="00C4713C" w:rsidRDefault="00B14B44" w:rsidP="00F3626C">
            <w:pPr>
              <w:spacing w:line="264" w:lineRule="auto"/>
              <w:jc w:val="center"/>
              <w:rPr>
                <w:b/>
                <w:bCs/>
              </w:rPr>
            </w:pPr>
          </w:p>
        </w:tc>
        <w:tc>
          <w:tcPr>
            <w:tcW w:w="628" w:type="pct"/>
            <w:vMerge/>
          </w:tcPr>
          <w:p w14:paraId="0711E5D1" w14:textId="77777777" w:rsidR="00B14B44" w:rsidRPr="00C4713C" w:rsidRDefault="00B14B44" w:rsidP="00F3626C">
            <w:pPr>
              <w:spacing w:line="264" w:lineRule="auto"/>
              <w:jc w:val="both"/>
              <w:rPr>
                <w:b/>
                <w:bCs/>
              </w:rPr>
            </w:pPr>
          </w:p>
        </w:tc>
      </w:tr>
      <w:tr w:rsidR="00B14B44" w:rsidRPr="00C4713C" w14:paraId="079A07B2" w14:textId="77777777" w:rsidTr="00396C2E">
        <w:trPr>
          <w:trHeight w:val="111"/>
        </w:trPr>
        <w:tc>
          <w:tcPr>
            <w:tcW w:w="760" w:type="pct"/>
            <w:gridSpan w:val="2"/>
            <w:vMerge w:val="restart"/>
          </w:tcPr>
          <w:p w14:paraId="22EA0897" w14:textId="77777777" w:rsidR="00B14B44" w:rsidRPr="00C4713C" w:rsidRDefault="00B14B44" w:rsidP="00F3626C">
            <w:pPr>
              <w:spacing w:line="264" w:lineRule="auto"/>
              <w:rPr>
                <w:b/>
                <w:bCs/>
              </w:rPr>
            </w:pPr>
            <w:r w:rsidRPr="00BA7A03">
              <w:rPr>
                <w:b/>
              </w:rPr>
              <w:t xml:space="preserve">Тема </w:t>
            </w:r>
            <w:r>
              <w:rPr>
                <w:b/>
              </w:rPr>
              <w:t>3.</w:t>
            </w:r>
            <w:r w:rsidRPr="00BA7A03">
              <w:rPr>
                <w:b/>
              </w:rPr>
              <w:t>4. Развитие культуры в России</w:t>
            </w:r>
          </w:p>
        </w:tc>
        <w:tc>
          <w:tcPr>
            <w:tcW w:w="2390" w:type="pct"/>
          </w:tcPr>
          <w:p w14:paraId="60C446E4" w14:textId="61C0126F" w:rsidR="00B14B44" w:rsidRPr="004632F2" w:rsidRDefault="00494020" w:rsidP="00F3626C">
            <w:pPr>
              <w:spacing w:after="60"/>
              <w:jc w:val="both"/>
              <w:rPr>
                <w:b/>
                <w:bCs/>
              </w:rPr>
            </w:pPr>
            <w:r>
              <w:rPr>
                <w:b/>
                <w:bCs/>
              </w:rPr>
              <w:t>Содержание</w:t>
            </w:r>
          </w:p>
        </w:tc>
        <w:tc>
          <w:tcPr>
            <w:tcW w:w="636" w:type="pct"/>
          </w:tcPr>
          <w:p w14:paraId="72DBE5A3" w14:textId="77777777" w:rsidR="00B14B44" w:rsidRDefault="00B14B44" w:rsidP="00F3626C">
            <w:pPr>
              <w:spacing w:line="264" w:lineRule="auto"/>
              <w:jc w:val="center"/>
              <w:rPr>
                <w:b/>
                <w:bCs/>
              </w:rPr>
            </w:pPr>
          </w:p>
        </w:tc>
        <w:tc>
          <w:tcPr>
            <w:tcW w:w="586" w:type="pct"/>
          </w:tcPr>
          <w:p w14:paraId="15677015" w14:textId="123A41B2" w:rsidR="00B14B44" w:rsidRPr="00C4713C" w:rsidRDefault="00B14B44" w:rsidP="00F3626C">
            <w:pPr>
              <w:spacing w:line="264" w:lineRule="auto"/>
              <w:jc w:val="center"/>
              <w:rPr>
                <w:b/>
                <w:bCs/>
              </w:rPr>
            </w:pPr>
          </w:p>
        </w:tc>
        <w:tc>
          <w:tcPr>
            <w:tcW w:w="628" w:type="pct"/>
            <w:vMerge w:val="restart"/>
          </w:tcPr>
          <w:p w14:paraId="3C43A32E" w14:textId="76A6F1BA" w:rsidR="00B14B44" w:rsidRPr="00C4713C" w:rsidRDefault="00B14B44" w:rsidP="00D90B28">
            <w:pPr>
              <w:spacing w:line="264" w:lineRule="auto"/>
              <w:jc w:val="both"/>
              <w:rPr>
                <w:bCs/>
              </w:rPr>
            </w:pPr>
            <w:r w:rsidRPr="00C53A3D">
              <w:t>ОК 02, ОК 03, ОК 05, ОК 06, ОК 09</w:t>
            </w:r>
          </w:p>
          <w:p w14:paraId="3CF11406" w14:textId="6FC52DE8" w:rsidR="00B14B44" w:rsidRPr="00C4713C" w:rsidRDefault="00B14B44" w:rsidP="00F3626C">
            <w:pPr>
              <w:spacing w:line="264" w:lineRule="auto"/>
              <w:jc w:val="both"/>
              <w:rPr>
                <w:bCs/>
              </w:rPr>
            </w:pPr>
          </w:p>
        </w:tc>
      </w:tr>
      <w:tr w:rsidR="00B14B44" w:rsidRPr="00C4713C" w14:paraId="2E50260D" w14:textId="77777777" w:rsidTr="00396C2E">
        <w:trPr>
          <w:trHeight w:val="165"/>
        </w:trPr>
        <w:tc>
          <w:tcPr>
            <w:tcW w:w="760" w:type="pct"/>
            <w:gridSpan w:val="2"/>
            <w:vMerge/>
          </w:tcPr>
          <w:p w14:paraId="3B25DF27" w14:textId="77777777" w:rsidR="00B14B44" w:rsidRPr="00C4713C" w:rsidRDefault="00B14B44" w:rsidP="00F3626C">
            <w:pPr>
              <w:spacing w:line="264" w:lineRule="auto"/>
              <w:jc w:val="both"/>
              <w:rPr>
                <w:b/>
                <w:bCs/>
              </w:rPr>
            </w:pPr>
          </w:p>
        </w:tc>
        <w:tc>
          <w:tcPr>
            <w:tcW w:w="2390" w:type="pct"/>
          </w:tcPr>
          <w:p w14:paraId="36EEAA71" w14:textId="77777777" w:rsidR="00B14B44" w:rsidRDefault="00B14B44" w:rsidP="00F3626C">
            <w:pPr>
              <w:autoSpaceDE w:val="0"/>
              <w:snapToGrid w:val="0"/>
              <w:spacing w:line="264" w:lineRule="auto"/>
              <w:jc w:val="both"/>
              <w:rPr>
                <w:bCs/>
              </w:rPr>
            </w:pPr>
            <w:r>
              <w:rPr>
                <w:bCs/>
              </w:rPr>
              <w:t xml:space="preserve">1. </w:t>
            </w:r>
            <w:r w:rsidRPr="00BA7A03">
              <w:rPr>
                <w:bCs/>
              </w:rPr>
              <w:t xml:space="preserve">Проблема экспансии в Россию западной системы ценностей и формирование «массовой культуры». </w:t>
            </w:r>
          </w:p>
          <w:p w14:paraId="7D0D91A1" w14:textId="77777777" w:rsidR="00B14B44" w:rsidRDefault="00B14B44" w:rsidP="00F3626C">
            <w:pPr>
              <w:autoSpaceDE w:val="0"/>
              <w:snapToGrid w:val="0"/>
              <w:spacing w:line="264" w:lineRule="auto"/>
              <w:jc w:val="both"/>
              <w:rPr>
                <w:bCs/>
              </w:rPr>
            </w:pPr>
            <w:r>
              <w:rPr>
                <w:bCs/>
              </w:rPr>
              <w:t xml:space="preserve">2. </w:t>
            </w:r>
            <w:r w:rsidRPr="00BA7A03">
              <w:rPr>
                <w:bCs/>
              </w:rPr>
              <w:t xml:space="preserve">Тенденции сохранения национальных, религиозных, культурных традиций и «свобода совести» в России. </w:t>
            </w:r>
          </w:p>
          <w:p w14:paraId="0C98D2DD" w14:textId="77777777" w:rsidR="00B14B44" w:rsidRPr="00865928" w:rsidRDefault="00B14B44" w:rsidP="00F3626C">
            <w:pPr>
              <w:autoSpaceDE w:val="0"/>
              <w:snapToGrid w:val="0"/>
              <w:spacing w:line="264" w:lineRule="auto"/>
              <w:jc w:val="both"/>
              <w:rPr>
                <w:bCs/>
              </w:rPr>
            </w:pPr>
            <w:r>
              <w:rPr>
                <w:bCs/>
              </w:rPr>
              <w:t xml:space="preserve">3. </w:t>
            </w:r>
            <w:r w:rsidRPr="00BA7A03">
              <w:rPr>
                <w:bCs/>
              </w:rPr>
              <w:t>Идеи «</w:t>
            </w:r>
            <w:proofErr w:type="spellStart"/>
            <w:r w:rsidRPr="00BA7A03">
              <w:rPr>
                <w:bCs/>
              </w:rPr>
              <w:t>поликультурности</w:t>
            </w:r>
            <w:proofErr w:type="spellEnd"/>
            <w:r w:rsidRPr="00BA7A03">
              <w:rPr>
                <w:bCs/>
              </w:rPr>
              <w:t>» и молодежные экстремистские движения.</w:t>
            </w:r>
          </w:p>
        </w:tc>
        <w:tc>
          <w:tcPr>
            <w:tcW w:w="636" w:type="pct"/>
          </w:tcPr>
          <w:p w14:paraId="66B54AF6" w14:textId="77777777" w:rsidR="00B14B44" w:rsidRPr="00C4713C" w:rsidRDefault="00B14B44" w:rsidP="00F3626C">
            <w:pPr>
              <w:spacing w:line="264" w:lineRule="auto"/>
              <w:jc w:val="center"/>
              <w:rPr>
                <w:b/>
                <w:bCs/>
              </w:rPr>
            </w:pPr>
          </w:p>
        </w:tc>
        <w:tc>
          <w:tcPr>
            <w:tcW w:w="586" w:type="pct"/>
          </w:tcPr>
          <w:p w14:paraId="5DDE280C" w14:textId="7905986B" w:rsidR="00B14B44" w:rsidRPr="00C4713C" w:rsidRDefault="00B14B44" w:rsidP="00F3626C">
            <w:pPr>
              <w:spacing w:line="264" w:lineRule="auto"/>
              <w:jc w:val="center"/>
              <w:rPr>
                <w:b/>
                <w:bCs/>
              </w:rPr>
            </w:pPr>
          </w:p>
        </w:tc>
        <w:tc>
          <w:tcPr>
            <w:tcW w:w="628" w:type="pct"/>
            <w:vMerge/>
          </w:tcPr>
          <w:p w14:paraId="2EB3444E" w14:textId="77777777" w:rsidR="00B14B44" w:rsidRPr="00C4713C" w:rsidRDefault="00B14B44" w:rsidP="00F3626C">
            <w:pPr>
              <w:spacing w:line="264" w:lineRule="auto"/>
              <w:jc w:val="both"/>
              <w:rPr>
                <w:b/>
                <w:bCs/>
              </w:rPr>
            </w:pPr>
          </w:p>
        </w:tc>
      </w:tr>
      <w:tr w:rsidR="00396C2E" w:rsidRPr="00C4713C" w14:paraId="4A44744B" w14:textId="77777777" w:rsidTr="00396C2E">
        <w:trPr>
          <w:trHeight w:val="165"/>
        </w:trPr>
        <w:tc>
          <w:tcPr>
            <w:tcW w:w="760" w:type="pct"/>
            <w:gridSpan w:val="2"/>
            <w:vMerge w:val="restart"/>
          </w:tcPr>
          <w:p w14:paraId="53D07FA9" w14:textId="77777777" w:rsidR="00396C2E" w:rsidRPr="00C4713C" w:rsidRDefault="00396C2E" w:rsidP="00F3626C">
            <w:pPr>
              <w:spacing w:line="264" w:lineRule="auto"/>
              <w:rPr>
                <w:b/>
                <w:bCs/>
              </w:rPr>
            </w:pPr>
            <w:r w:rsidRPr="00BC5327">
              <w:rPr>
                <w:b/>
              </w:rPr>
              <w:t xml:space="preserve">Тема </w:t>
            </w:r>
            <w:r>
              <w:rPr>
                <w:b/>
              </w:rPr>
              <w:t>3.</w:t>
            </w:r>
            <w:r w:rsidRPr="00BC5327">
              <w:rPr>
                <w:b/>
              </w:rPr>
              <w:t>5. Перспективы развития Р</w:t>
            </w:r>
            <w:r>
              <w:rPr>
                <w:b/>
              </w:rPr>
              <w:t xml:space="preserve">оссийской </w:t>
            </w:r>
            <w:r w:rsidRPr="00BC5327">
              <w:rPr>
                <w:b/>
              </w:rPr>
              <w:t>Ф</w:t>
            </w:r>
            <w:r>
              <w:rPr>
                <w:b/>
              </w:rPr>
              <w:t>едерации</w:t>
            </w:r>
            <w:r w:rsidRPr="00BC5327">
              <w:rPr>
                <w:b/>
              </w:rPr>
              <w:t xml:space="preserve"> в </w:t>
            </w:r>
            <w:r w:rsidRPr="00BC5327">
              <w:rPr>
                <w:b/>
              </w:rPr>
              <w:lastRenderedPageBreak/>
              <w:t>современном мире</w:t>
            </w:r>
          </w:p>
        </w:tc>
        <w:tc>
          <w:tcPr>
            <w:tcW w:w="2390" w:type="pct"/>
          </w:tcPr>
          <w:p w14:paraId="00BE666B" w14:textId="53B3239D" w:rsidR="00396C2E" w:rsidRPr="001C1EEF" w:rsidRDefault="00396C2E" w:rsidP="00F3626C">
            <w:pPr>
              <w:spacing w:after="120"/>
              <w:jc w:val="both"/>
              <w:rPr>
                <w:b/>
                <w:bCs/>
              </w:rPr>
            </w:pPr>
            <w:r>
              <w:rPr>
                <w:b/>
                <w:bCs/>
              </w:rPr>
              <w:lastRenderedPageBreak/>
              <w:t>Содержание</w:t>
            </w:r>
          </w:p>
        </w:tc>
        <w:tc>
          <w:tcPr>
            <w:tcW w:w="636" w:type="pct"/>
          </w:tcPr>
          <w:p w14:paraId="13AE253C" w14:textId="77777777" w:rsidR="00396C2E" w:rsidRDefault="00396C2E" w:rsidP="00F3626C">
            <w:pPr>
              <w:spacing w:line="264" w:lineRule="auto"/>
              <w:jc w:val="center"/>
              <w:rPr>
                <w:b/>
                <w:bCs/>
              </w:rPr>
            </w:pPr>
          </w:p>
        </w:tc>
        <w:tc>
          <w:tcPr>
            <w:tcW w:w="586" w:type="pct"/>
          </w:tcPr>
          <w:p w14:paraId="236BB931" w14:textId="5FF7042E" w:rsidR="00396C2E" w:rsidRPr="00C4713C" w:rsidRDefault="00396C2E" w:rsidP="00F3626C">
            <w:pPr>
              <w:spacing w:line="264" w:lineRule="auto"/>
              <w:jc w:val="center"/>
              <w:rPr>
                <w:b/>
                <w:bCs/>
              </w:rPr>
            </w:pPr>
          </w:p>
        </w:tc>
        <w:tc>
          <w:tcPr>
            <w:tcW w:w="628" w:type="pct"/>
            <w:vMerge w:val="restart"/>
          </w:tcPr>
          <w:p w14:paraId="76AC479E" w14:textId="60413C31" w:rsidR="00396C2E" w:rsidRPr="00C4713C" w:rsidRDefault="00396C2E" w:rsidP="00D90B28">
            <w:pPr>
              <w:spacing w:line="264" w:lineRule="auto"/>
              <w:jc w:val="both"/>
              <w:rPr>
                <w:b/>
                <w:bCs/>
              </w:rPr>
            </w:pPr>
            <w:r w:rsidRPr="00BC5327">
              <w:t>ОК 02, ОК 03, ОК 05, ОК 06, ОК 09</w:t>
            </w:r>
          </w:p>
        </w:tc>
      </w:tr>
      <w:tr w:rsidR="00396C2E" w:rsidRPr="00C4713C" w14:paraId="43998D4E" w14:textId="77777777" w:rsidTr="00396C2E">
        <w:trPr>
          <w:trHeight w:val="165"/>
        </w:trPr>
        <w:tc>
          <w:tcPr>
            <w:tcW w:w="760" w:type="pct"/>
            <w:gridSpan w:val="2"/>
            <w:vMerge/>
          </w:tcPr>
          <w:p w14:paraId="3F2E3517" w14:textId="77777777" w:rsidR="00396C2E" w:rsidRPr="00C4713C" w:rsidRDefault="00396C2E" w:rsidP="00F3626C">
            <w:pPr>
              <w:spacing w:line="264" w:lineRule="auto"/>
              <w:rPr>
                <w:b/>
                <w:bCs/>
              </w:rPr>
            </w:pPr>
          </w:p>
        </w:tc>
        <w:tc>
          <w:tcPr>
            <w:tcW w:w="2390" w:type="pct"/>
          </w:tcPr>
          <w:p w14:paraId="6AB79702" w14:textId="77777777" w:rsidR="00396C2E" w:rsidRDefault="00396C2E" w:rsidP="00F3626C">
            <w:pPr>
              <w:autoSpaceDE w:val="0"/>
              <w:snapToGrid w:val="0"/>
              <w:spacing w:line="264" w:lineRule="auto"/>
              <w:jc w:val="both"/>
              <w:rPr>
                <w:bCs/>
              </w:rPr>
            </w:pPr>
            <w:r>
              <w:rPr>
                <w:bCs/>
              </w:rPr>
              <w:t xml:space="preserve">1. </w:t>
            </w:r>
            <w:r w:rsidRPr="00BC5327">
              <w:rPr>
                <w:bCs/>
              </w:rPr>
              <w:t xml:space="preserve">Перспективные направления и основные проблемы развития РФ на современном этапе. </w:t>
            </w:r>
          </w:p>
          <w:p w14:paraId="202917E5" w14:textId="77777777" w:rsidR="00396C2E" w:rsidRDefault="00396C2E" w:rsidP="00F3626C">
            <w:pPr>
              <w:autoSpaceDE w:val="0"/>
              <w:snapToGrid w:val="0"/>
              <w:spacing w:line="264" w:lineRule="auto"/>
              <w:jc w:val="both"/>
              <w:rPr>
                <w:bCs/>
              </w:rPr>
            </w:pPr>
            <w:r>
              <w:rPr>
                <w:bCs/>
              </w:rPr>
              <w:t xml:space="preserve">2. </w:t>
            </w:r>
            <w:r w:rsidRPr="00BC5327">
              <w:rPr>
                <w:bCs/>
              </w:rPr>
              <w:t xml:space="preserve">Территориальная целостность России, уважение прав ее населения и соседних народов </w:t>
            </w:r>
            <w:r>
              <w:rPr>
                <w:bCs/>
              </w:rPr>
              <w:t>-</w:t>
            </w:r>
            <w:r w:rsidRPr="00BC5327">
              <w:rPr>
                <w:bCs/>
              </w:rPr>
              <w:t xml:space="preserve"> главное условие политического развития. </w:t>
            </w:r>
          </w:p>
          <w:p w14:paraId="638682CF" w14:textId="77777777" w:rsidR="00396C2E" w:rsidRDefault="00396C2E" w:rsidP="00F3626C">
            <w:pPr>
              <w:autoSpaceDE w:val="0"/>
              <w:snapToGrid w:val="0"/>
              <w:spacing w:line="264" w:lineRule="auto"/>
              <w:jc w:val="both"/>
              <w:rPr>
                <w:bCs/>
              </w:rPr>
            </w:pPr>
            <w:r>
              <w:rPr>
                <w:bCs/>
              </w:rPr>
              <w:lastRenderedPageBreak/>
              <w:t xml:space="preserve">3. </w:t>
            </w:r>
            <w:r w:rsidRPr="00BC5327">
              <w:rPr>
                <w:bCs/>
              </w:rPr>
              <w:t xml:space="preserve">Инновационная деятельность </w:t>
            </w:r>
            <w:r>
              <w:rPr>
                <w:bCs/>
              </w:rPr>
              <w:t>-</w:t>
            </w:r>
            <w:r w:rsidRPr="00BC5327">
              <w:rPr>
                <w:bCs/>
              </w:rPr>
              <w:t xml:space="preserve"> приоритетное направление в науке и экономике. </w:t>
            </w:r>
          </w:p>
          <w:p w14:paraId="3A551824" w14:textId="77777777" w:rsidR="00396C2E" w:rsidRDefault="00396C2E" w:rsidP="00F3626C">
            <w:pPr>
              <w:autoSpaceDE w:val="0"/>
              <w:snapToGrid w:val="0"/>
              <w:spacing w:line="264" w:lineRule="auto"/>
              <w:jc w:val="both"/>
              <w:rPr>
                <w:bCs/>
              </w:rPr>
            </w:pPr>
            <w:r>
              <w:rPr>
                <w:bCs/>
              </w:rPr>
              <w:t xml:space="preserve">4. </w:t>
            </w:r>
            <w:r w:rsidRPr="00BC5327">
              <w:rPr>
                <w:bCs/>
              </w:rPr>
              <w:t xml:space="preserve">Сохранение традиционных нравственных ценностей и индивидуальных свобод человека </w:t>
            </w:r>
            <w:r>
              <w:rPr>
                <w:bCs/>
              </w:rPr>
              <w:t>-</w:t>
            </w:r>
            <w:r w:rsidRPr="00BC5327">
              <w:rPr>
                <w:bCs/>
              </w:rPr>
              <w:t xml:space="preserve"> основа развития культуры в РФ.</w:t>
            </w:r>
          </w:p>
        </w:tc>
        <w:tc>
          <w:tcPr>
            <w:tcW w:w="636" w:type="pct"/>
          </w:tcPr>
          <w:p w14:paraId="4998711F" w14:textId="77777777" w:rsidR="00396C2E" w:rsidRPr="00C4713C" w:rsidRDefault="00396C2E" w:rsidP="00F3626C">
            <w:pPr>
              <w:spacing w:line="264" w:lineRule="auto"/>
              <w:jc w:val="center"/>
              <w:rPr>
                <w:b/>
                <w:bCs/>
              </w:rPr>
            </w:pPr>
          </w:p>
        </w:tc>
        <w:tc>
          <w:tcPr>
            <w:tcW w:w="586" w:type="pct"/>
            <w:vMerge w:val="restart"/>
          </w:tcPr>
          <w:p w14:paraId="6D8BE7DB" w14:textId="1AD71DA1" w:rsidR="00396C2E" w:rsidRPr="00C4713C" w:rsidRDefault="00396C2E" w:rsidP="00F3626C">
            <w:pPr>
              <w:spacing w:line="264" w:lineRule="auto"/>
              <w:jc w:val="center"/>
              <w:rPr>
                <w:b/>
                <w:bCs/>
              </w:rPr>
            </w:pPr>
          </w:p>
        </w:tc>
        <w:tc>
          <w:tcPr>
            <w:tcW w:w="628" w:type="pct"/>
            <w:vMerge/>
          </w:tcPr>
          <w:p w14:paraId="6910C66F" w14:textId="76A98431" w:rsidR="00396C2E" w:rsidRPr="00C4713C" w:rsidRDefault="00396C2E" w:rsidP="00D90B28">
            <w:pPr>
              <w:spacing w:line="264" w:lineRule="auto"/>
              <w:jc w:val="both"/>
              <w:rPr>
                <w:b/>
                <w:bCs/>
              </w:rPr>
            </w:pPr>
          </w:p>
        </w:tc>
      </w:tr>
      <w:tr w:rsidR="00396C2E" w:rsidRPr="00C4713C" w14:paraId="0F7F2F45" w14:textId="77777777" w:rsidTr="00396C2E">
        <w:trPr>
          <w:trHeight w:val="165"/>
        </w:trPr>
        <w:tc>
          <w:tcPr>
            <w:tcW w:w="760" w:type="pct"/>
            <w:gridSpan w:val="2"/>
            <w:vMerge/>
          </w:tcPr>
          <w:p w14:paraId="74CEC246" w14:textId="77777777" w:rsidR="00396C2E" w:rsidRPr="00C4713C" w:rsidRDefault="00396C2E" w:rsidP="00F3626C">
            <w:pPr>
              <w:spacing w:line="264" w:lineRule="auto"/>
              <w:rPr>
                <w:b/>
                <w:bCs/>
              </w:rPr>
            </w:pPr>
          </w:p>
        </w:tc>
        <w:tc>
          <w:tcPr>
            <w:tcW w:w="2390" w:type="pct"/>
          </w:tcPr>
          <w:p w14:paraId="068A0DAC" w14:textId="40D14568" w:rsidR="00396C2E" w:rsidRDefault="00396C2E" w:rsidP="00B14B44">
            <w:pPr>
              <w:autoSpaceDE w:val="0"/>
              <w:snapToGrid w:val="0"/>
              <w:spacing w:line="264" w:lineRule="auto"/>
              <w:rPr>
                <w:bCs/>
              </w:rPr>
            </w:pPr>
            <w:r w:rsidRPr="00F16CBB">
              <w:rPr>
                <w:b/>
              </w:rPr>
              <w:t>Самостоятельная работа обучающихся</w:t>
            </w:r>
          </w:p>
        </w:tc>
        <w:tc>
          <w:tcPr>
            <w:tcW w:w="636" w:type="pct"/>
          </w:tcPr>
          <w:p w14:paraId="2A5E2A66" w14:textId="77777777" w:rsidR="00396C2E" w:rsidRPr="00C4713C" w:rsidRDefault="00396C2E" w:rsidP="00F3626C">
            <w:pPr>
              <w:spacing w:line="264" w:lineRule="auto"/>
              <w:jc w:val="center"/>
              <w:rPr>
                <w:b/>
                <w:bCs/>
              </w:rPr>
            </w:pPr>
          </w:p>
        </w:tc>
        <w:tc>
          <w:tcPr>
            <w:tcW w:w="586" w:type="pct"/>
            <w:vMerge/>
          </w:tcPr>
          <w:p w14:paraId="793B30C9" w14:textId="78387E9C" w:rsidR="00396C2E" w:rsidRPr="00C4713C" w:rsidRDefault="00396C2E" w:rsidP="00F3626C">
            <w:pPr>
              <w:spacing w:line="264" w:lineRule="auto"/>
              <w:jc w:val="center"/>
              <w:rPr>
                <w:b/>
                <w:bCs/>
              </w:rPr>
            </w:pPr>
          </w:p>
        </w:tc>
        <w:tc>
          <w:tcPr>
            <w:tcW w:w="628" w:type="pct"/>
            <w:vMerge/>
          </w:tcPr>
          <w:p w14:paraId="6ECB7CC9" w14:textId="77777777" w:rsidR="00396C2E" w:rsidRPr="00C4713C" w:rsidRDefault="00396C2E" w:rsidP="00F3626C">
            <w:pPr>
              <w:spacing w:line="264" w:lineRule="auto"/>
              <w:jc w:val="both"/>
              <w:rPr>
                <w:b/>
                <w:bCs/>
              </w:rPr>
            </w:pPr>
          </w:p>
        </w:tc>
      </w:tr>
      <w:tr w:rsidR="00396C2E" w:rsidRPr="00C4713C" w14:paraId="2532D45C" w14:textId="77777777" w:rsidTr="00396C2E">
        <w:trPr>
          <w:trHeight w:val="165"/>
        </w:trPr>
        <w:tc>
          <w:tcPr>
            <w:tcW w:w="760" w:type="pct"/>
            <w:gridSpan w:val="2"/>
            <w:vMerge w:val="restart"/>
          </w:tcPr>
          <w:p w14:paraId="1D453479" w14:textId="77777777" w:rsidR="00396C2E" w:rsidRPr="00C4713C" w:rsidRDefault="00396C2E" w:rsidP="00F3626C">
            <w:pPr>
              <w:spacing w:line="264" w:lineRule="auto"/>
              <w:rPr>
                <w:b/>
                <w:bCs/>
              </w:rPr>
            </w:pPr>
            <w:r w:rsidRPr="00C4713C">
              <w:rPr>
                <w:b/>
                <w:bCs/>
              </w:rPr>
              <w:t xml:space="preserve">Тема </w:t>
            </w:r>
            <w:r>
              <w:rPr>
                <w:b/>
                <w:bCs/>
              </w:rPr>
              <w:t>3</w:t>
            </w:r>
            <w:r w:rsidRPr="00C4713C">
              <w:rPr>
                <w:b/>
                <w:bCs/>
              </w:rPr>
              <w:t>.</w:t>
            </w:r>
            <w:r>
              <w:rPr>
                <w:b/>
                <w:bCs/>
              </w:rPr>
              <w:t>6</w:t>
            </w:r>
            <w:r w:rsidRPr="00C4713C">
              <w:rPr>
                <w:b/>
                <w:bCs/>
              </w:rPr>
              <w:t xml:space="preserve">. </w:t>
            </w:r>
            <w:r w:rsidRPr="00003D2A">
              <w:rPr>
                <w:b/>
                <w:bCs/>
              </w:rPr>
              <w:t>Глобализация и глобальные вызовы человеческой цивилизации, мировая политик</w:t>
            </w:r>
            <w:r>
              <w:rPr>
                <w:b/>
                <w:bCs/>
              </w:rPr>
              <w:t>а</w:t>
            </w:r>
          </w:p>
        </w:tc>
        <w:tc>
          <w:tcPr>
            <w:tcW w:w="2390" w:type="pct"/>
          </w:tcPr>
          <w:p w14:paraId="02FAC799" w14:textId="750B680F" w:rsidR="00396C2E" w:rsidRPr="001C1EEF" w:rsidRDefault="00396C2E" w:rsidP="00F3626C">
            <w:pPr>
              <w:spacing w:after="120"/>
              <w:jc w:val="both"/>
              <w:rPr>
                <w:b/>
                <w:bCs/>
              </w:rPr>
            </w:pPr>
            <w:r>
              <w:rPr>
                <w:b/>
                <w:bCs/>
              </w:rPr>
              <w:t>Содержание</w:t>
            </w:r>
          </w:p>
        </w:tc>
        <w:tc>
          <w:tcPr>
            <w:tcW w:w="636" w:type="pct"/>
          </w:tcPr>
          <w:p w14:paraId="3C87A35A" w14:textId="77777777" w:rsidR="00396C2E" w:rsidRDefault="00396C2E" w:rsidP="00F3626C">
            <w:pPr>
              <w:spacing w:line="264" w:lineRule="auto"/>
              <w:jc w:val="center"/>
              <w:rPr>
                <w:b/>
                <w:bCs/>
              </w:rPr>
            </w:pPr>
          </w:p>
        </w:tc>
        <w:tc>
          <w:tcPr>
            <w:tcW w:w="586" w:type="pct"/>
          </w:tcPr>
          <w:p w14:paraId="69C7F08D" w14:textId="22685398" w:rsidR="00396C2E" w:rsidRPr="00C4713C" w:rsidRDefault="00396C2E" w:rsidP="00F3626C">
            <w:pPr>
              <w:spacing w:line="264" w:lineRule="auto"/>
              <w:jc w:val="center"/>
              <w:rPr>
                <w:b/>
                <w:bCs/>
              </w:rPr>
            </w:pPr>
          </w:p>
        </w:tc>
        <w:tc>
          <w:tcPr>
            <w:tcW w:w="628" w:type="pct"/>
            <w:vMerge w:val="restart"/>
          </w:tcPr>
          <w:p w14:paraId="3FC5E018" w14:textId="38B41FF3" w:rsidR="00396C2E" w:rsidRPr="00C4713C" w:rsidRDefault="00396C2E" w:rsidP="00D90B28">
            <w:pPr>
              <w:spacing w:line="264" w:lineRule="auto"/>
              <w:rPr>
                <w:b/>
                <w:bCs/>
              </w:rPr>
            </w:pPr>
            <w:r w:rsidRPr="00C53A3D">
              <w:t xml:space="preserve">ОК 02, ОК 03, ОК 05, ОК 06, </w:t>
            </w:r>
            <w:r w:rsidRPr="00C53A3D">
              <w:t>ОК 09</w:t>
            </w:r>
          </w:p>
        </w:tc>
      </w:tr>
      <w:tr w:rsidR="00396C2E" w:rsidRPr="00C4713C" w14:paraId="55D22D25" w14:textId="77777777" w:rsidTr="00396C2E">
        <w:trPr>
          <w:trHeight w:val="165"/>
        </w:trPr>
        <w:tc>
          <w:tcPr>
            <w:tcW w:w="760" w:type="pct"/>
            <w:gridSpan w:val="2"/>
            <w:vMerge/>
          </w:tcPr>
          <w:p w14:paraId="2A098685" w14:textId="77777777" w:rsidR="00396C2E" w:rsidRPr="00C4713C" w:rsidRDefault="00396C2E" w:rsidP="00F3626C">
            <w:pPr>
              <w:spacing w:line="264" w:lineRule="auto"/>
              <w:rPr>
                <w:b/>
                <w:bCs/>
              </w:rPr>
            </w:pPr>
          </w:p>
        </w:tc>
        <w:tc>
          <w:tcPr>
            <w:tcW w:w="2390" w:type="pct"/>
          </w:tcPr>
          <w:p w14:paraId="4A7A5F87" w14:textId="21BAAFE8" w:rsidR="00396C2E" w:rsidRPr="001C1EEF" w:rsidRDefault="00396C2E" w:rsidP="00F3626C">
            <w:pPr>
              <w:spacing w:after="120"/>
              <w:jc w:val="both"/>
              <w:rPr>
                <w:b/>
                <w:bCs/>
              </w:rPr>
            </w:pPr>
            <w:r>
              <w:rPr>
                <w:b/>
                <w:bCs/>
              </w:rPr>
              <w:t>В том числе практических занятий и лабораторных работ</w:t>
            </w:r>
            <w:r w:rsidRPr="001C1EEF">
              <w:rPr>
                <w:b/>
                <w:bCs/>
              </w:rPr>
              <w:t xml:space="preserve"> </w:t>
            </w:r>
          </w:p>
        </w:tc>
        <w:tc>
          <w:tcPr>
            <w:tcW w:w="636" w:type="pct"/>
          </w:tcPr>
          <w:p w14:paraId="22FC1611" w14:textId="77777777" w:rsidR="00396C2E" w:rsidRPr="00C4713C" w:rsidRDefault="00396C2E" w:rsidP="00F3626C">
            <w:pPr>
              <w:spacing w:line="264" w:lineRule="auto"/>
              <w:jc w:val="center"/>
              <w:rPr>
                <w:b/>
                <w:bCs/>
              </w:rPr>
            </w:pPr>
          </w:p>
        </w:tc>
        <w:tc>
          <w:tcPr>
            <w:tcW w:w="586" w:type="pct"/>
          </w:tcPr>
          <w:p w14:paraId="53AF9542" w14:textId="3A928B70" w:rsidR="00396C2E" w:rsidRPr="00C4713C" w:rsidRDefault="00396C2E" w:rsidP="00F3626C">
            <w:pPr>
              <w:spacing w:line="264" w:lineRule="auto"/>
              <w:jc w:val="center"/>
              <w:rPr>
                <w:b/>
                <w:bCs/>
              </w:rPr>
            </w:pPr>
          </w:p>
        </w:tc>
        <w:tc>
          <w:tcPr>
            <w:tcW w:w="628" w:type="pct"/>
            <w:vMerge/>
          </w:tcPr>
          <w:p w14:paraId="11FDEF4E" w14:textId="03A0539B" w:rsidR="00396C2E" w:rsidRPr="00C4713C" w:rsidRDefault="00396C2E" w:rsidP="00D90B28">
            <w:pPr>
              <w:spacing w:line="264" w:lineRule="auto"/>
              <w:rPr>
                <w:b/>
                <w:bCs/>
              </w:rPr>
            </w:pPr>
          </w:p>
        </w:tc>
      </w:tr>
      <w:tr w:rsidR="00396C2E" w:rsidRPr="00C4713C" w14:paraId="4711BCA3" w14:textId="77777777" w:rsidTr="00396C2E">
        <w:trPr>
          <w:trHeight w:val="165"/>
        </w:trPr>
        <w:tc>
          <w:tcPr>
            <w:tcW w:w="760" w:type="pct"/>
            <w:gridSpan w:val="2"/>
            <w:vMerge/>
          </w:tcPr>
          <w:p w14:paraId="7B1ACBEA" w14:textId="77777777" w:rsidR="00396C2E" w:rsidRPr="00C4713C" w:rsidRDefault="00396C2E" w:rsidP="00F3626C">
            <w:pPr>
              <w:spacing w:line="264" w:lineRule="auto"/>
              <w:rPr>
                <w:b/>
                <w:bCs/>
              </w:rPr>
            </w:pPr>
          </w:p>
        </w:tc>
        <w:tc>
          <w:tcPr>
            <w:tcW w:w="2390" w:type="pct"/>
          </w:tcPr>
          <w:p w14:paraId="4E0DCA4A" w14:textId="77777777" w:rsidR="00396C2E" w:rsidRDefault="00396C2E" w:rsidP="00F3626C">
            <w:pPr>
              <w:autoSpaceDE w:val="0"/>
              <w:snapToGrid w:val="0"/>
              <w:spacing w:line="264" w:lineRule="auto"/>
              <w:jc w:val="both"/>
              <w:rPr>
                <w:bCs/>
              </w:rPr>
            </w:pPr>
            <w:r>
              <w:t xml:space="preserve">Деловая игра (урок-дебаты) </w:t>
            </w:r>
            <w:r w:rsidRPr="00003D2A">
              <w:t>«Глобализация: причины, последствия, проблемы, роль в мировой экономике</w:t>
            </w:r>
            <w:r>
              <w:t xml:space="preserve">. </w:t>
            </w:r>
            <w:r w:rsidRPr="00E14F53">
              <w:t>Интернационализация мировой экономики</w:t>
            </w:r>
            <w:r w:rsidRPr="00003D2A">
              <w:t>»</w:t>
            </w:r>
          </w:p>
        </w:tc>
        <w:tc>
          <w:tcPr>
            <w:tcW w:w="636" w:type="pct"/>
          </w:tcPr>
          <w:p w14:paraId="312F419A" w14:textId="77777777" w:rsidR="00396C2E" w:rsidRPr="00C4713C" w:rsidRDefault="00396C2E" w:rsidP="00F3626C">
            <w:pPr>
              <w:spacing w:line="264" w:lineRule="auto"/>
              <w:jc w:val="center"/>
              <w:rPr>
                <w:b/>
                <w:bCs/>
              </w:rPr>
            </w:pPr>
          </w:p>
        </w:tc>
        <w:tc>
          <w:tcPr>
            <w:tcW w:w="586" w:type="pct"/>
          </w:tcPr>
          <w:p w14:paraId="02166383" w14:textId="3BE73D81" w:rsidR="00396C2E" w:rsidRPr="00C4713C" w:rsidRDefault="00396C2E" w:rsidP="00F3626C">
            <w:pPr>
              <w:spacing w:line="264" w:lineRule="auto"/>
              <w:jc w:val="center"/>
              <w:rPr>
                <w:b/>
                <w:bCs/>
              </w:rPr>
            </w:pPr>
          </w:p>
        </w:tc>
        <w:tc>
          <w:tcPr>
            <w:tcW w:w="628" w:type="pct"/>
            <w:vMerge/>
          </w:tcPr>
          <w:p w14:paraId="2FF437E9" w14:textId="77777777" w:rsidR="00396C2E" w:rsidRPr="00C4713C" w:rsidRDefault="00396C2E" w:rsidP="00F3626C">
            <w:pPr>
              <w:spacing w:line="264" w:lineRule="auto"/>
              <w:jc w:val="both"/>
              <w:rPr>
                <w:b/>
                <w:bCs/>
              </w:rPr>
            </w:pPr>
          </w:p>
        </w:tc>
      </w:tr>
      <w:tr w:rsidR="00486305" w:rsidRPr="00C4713C" w14:paraId="15E3147D" w14:textId="77777777" w:rsidTr="00396C2E">
        <w:trPr>
          <w:trHeight w:val="20"/>
        </w:trPr>
        <w:tc>
          <w:tcPr>
            <w:tcW w:w="3150" w:type="pct"/>
            <w:gridSpan w:val="3"/>
          </w:tcPr>
          <w:p w14:paraId="0765A2A4" w14:textId="77777777" w:rsidR="00486305" w:rsidRPr="00C4713C" w:rsidRDefault="00486305" w:rsidP="00F3626C">
            <w:pPr>
              <w:spacing w:line="264" w:lineRule="auto"/>
              <w:jc w:val="both"/>
              <w:rPr>
                <w:b/>
                <w:bCs/>
              </w:rPr>
            </w:pPr>
            <w:r w:rsidRPr="00C4713C">
              <w:rPr>
                <w:b/>
                <w:bCs/>
              </w:rPr>
              <w:t>Всего:</w:t>
            </w:r>
          </w:p>
        </w:tc>
        <w:tc>
          <w:tcPr>
            <w:tcW w:w="636" w:type="pct"/>
          </w:tcPr>
          <w:p w14:paraId="6171E689" w14:textId="0CF0DCE7" w:rsidR="00486305" w:rsidRPr="00C4713C" w:rsidRDefault="00B14B44" w:rsidP="00F3626C">
            <w:pPr>
              <w:spacing w:line="264" w:lineRule="auto"/>
              <w:jc w:val="center"/>
              <w:rPr>
                <w:b/>
                <w:bCs/>
              </w:rPr>
            </w:pPr>
            <w:r>
              <w:rPr>
                <w:b/>
                <w:bCs/>
              </w:rPr>
              <w:t>32</w:t>
            </w:r>
          </w:p>
        </w:tc>
        <w:tc>
          <w:tcPr>
            <w:tcW w:w="586" w:type="pct"/>
          </w:tcPr>
          <w:p w14:paraId="611D31C3" w14:textId="350A2673" w:rsidR="00486305" w:rsidRPr="00C4713C" w:rsidRDefault="00486305" w:rsidP="00F3626C">
            <w:pPr>
              <w:spacing w:line="264" w:lineRule="auto"/>
              <w:jc w:val="center"/>
              <w:rPr>
                <w:b/>
                <w:bCs/>
              </w:rPr>
            </w:pPr>
            <w:r w:rsidRPr="00C4713C">
              <w:rPr>
                <w:b/>
                <w:bCs/>
              </w:rPr>
              <w:t>38</w:t>
            </w:r>
          </w:p>
        </w:tc>
        <w:tc>
          <w:tcPr>
            <w:tcW w:w="628" w:type="pct"/>
          </w:tcPr>
          <w:p w14:paraId="380AEAEB" w14:textId="77777777" w:rsidR="00486305" w:rsidRPr="00C4713C" w:rsidRDefault="00486305" w:rsidP="00F3626C">
            <w:pPr>
              <w:spacing w:line="264" w:lineRule="auto"/>
              <w:jc w:val="both"/>
              <w:rPr>
                <w:b/>
                <w:bCs/>
              </w:rPr>
            </w:pPr>
          </w:p>
        </w:tc>
      </w:tr>
    </w:tbl>
    <w:p w14:paraId="4395AE17" w14:textId="77777777" w:rsidR="005D754D" w:rsidRPr="00C4713C" w:rsidRDefault="005D754D" w:rsidP="005D754D">
      <w:pPr>
        <w:spacing w:line="360" w:lineRule="auto"/>
        <w:jc w:val="both"/>
        <w:rPr>
          <w:lang w:val="x-none" w:eastAsia="x-none"/>
        </w:rPr>
        <w:sectPr w:rsidR="005D754D" w:rsidRPr="00C4713C" w:rsidSect="00313C0D">
          <w:pgSz w:w="16840" w:h="11907" w:orient="landscape"/>
          <w:pgMar w:top="1134" w:right="567" w:bottom="1134" w:left="1701" w:header="709" w:footer="709" w:gutter="0"/>
          <w:cols w:space="720"/>
        </w:sectPr>
      </w:pPr>
    </w:p>
    <w:p w14:paraId="60448869" w14:textId="77777777" w:rsidR="005D754D" w:rsidRPr="00C4713C" w:rsidRDefault="005D754D" w:rsidP="005D754D">
      <w:pPr>
        <w:spacing w:after="120" w:line="360" w:lineRule="auto"/>
        <w:jc w:val="center"/>
        <w:rPr>
          <w:b/>
          <w:bCs/>
        </w:rPr>
      </w:pPr>
      <w:r w:rsidRPr="00C4713C">
        <w:rPr>
          <w:b/>
          <w:bCs/>
        </w:rPr>
        <w:lastRenderedPageBreak/>
        <w:t>3. УСЛОВИЯ РЕАЛИЗАЦИИ УЧЕБНОЙ ДИСЦИПЛИНЫ</w:t>
      </w:r>
    </w:p>
    <w:p w14:paraId="40321F1A" w14:textId="77777777" w:rsidR="005D754D" w:rsidRPr="004632F2" w:rsidRDefault="005D754D" w:rsidP="005D7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120"/>
        <w:ind w:firstLine="709"/>
        <w:jc w:val="both"/>
        <w:rPr>
          <w:b/>
        </w:rPr>
      </w:pPr>
      <w:r w:rsidRPr="004632F2">
        <w:rPr>
          <w:b/>
        </w:rPr>
        <w:t>3.1. Для реализации программы учебной дисциплины должно быть предусмотрено следующее специальное помещение:</w:t>
      </w:r>
    </w:p>
    <w:p w14:paraId="5DE0050E" w14:textId="08DA7C7C" w:rsidR="005D754D" w:rsidRPr="00C4713C" w:rsidRDefault="005D754D" w:rsidP="005D754D">
      <w:pPr>
        <w:suppressAutoHyphens/>
        <w:autoSpaceDE w:val="0"/>
        <w:autoSpaceDN w:val="0"/>
        <w:adjustRightInd w:val="0"/>
        <w:ind w:firstLine="660"/>
        <w:jc w:val="both"/>
      </w:pPr>
      <w:r w:rsidRPr="00C4713C">
        <w:rPr>
          <w:bCs/>
        </w:rPr>
        <w:t xml:space="preserve">Кабинет </w:t>
      </w:r>
      <w:r>
        <w:rPr>
          <w:bCs/>
        </w:rPr>
        <w:t>«Общегуманитарных наук»</w:t>
      </w:r>
      <w:r w:rsidRPr="00C4713C">
        <w:t xml:space="preserve">, </w:t>
      </w:r>
      <w:r w:rsidR="00D536E3" w:rsidRPr="00985111">
        <w:rPr>
          <w:bCs/>
        </w:rPr>
        <w:t xml:space="preserve">оснащенный в соответствии с п. 6.1.2.1 образовательной программы по </w:t>
      </w:r>
      <w:r w:rsidR="00D536E3" w:rsidRPr="002D2357">
        <w:rPr>
          <w:bCs/>
          <w:iCs/>
        </w:rPr>
        <w:t>специальности.</w:t>
      </w:r>
    </w:p>
    <w:p w14:paraId="762ED767" w14:textId="77777777" w:rsidR="005D754D" w:rsidRPr="004632F2" w:rsidRDefault="005D754D" w:rsidP="005D7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120"/>
        <w:ind w:firstLine="709"/>
        <w:jc w:val="both"/>
        <w:rPr>
          <w:b/>
        </w:rPr>
      </w:pPr>
      <w:r w:rsidRPr="004632F2">
        <w:rPr>
          <w:b/>
        </w:rPr>
        <w:t>3.2. Информационное обеспечение реализации программы</w:t>
      </w:r>
    </w:p>
    <w:p w14:paraId="7E0A8B24" w14:textId="77777777" w:rsidR="005D754D" w:rsidRPr="00292CF6" w:rsidRDefault="005D754D" w:rsidP="005D7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120"/>
        <w:ind w:firstLine="709"/>
        <w:jc w:val="both"/>
        <w:rPr>
          <w:bCs/>
        </w:rPr>
      </w:pPr>
      <w:bookmarkStart w:id="9" w:name="_Hlk81045425"/>
      <w:r w:rsidRPr="00292CF6">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p>
    <w:p w14:paraId="7588E6AD" w14:textId="77777777" w:rsidR="005D754D" w:rsidRPr="00BF6C6A" w:rsidRDefault="005D754D" w:rsidP="00396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120" w:line="276" w:lineRule="auto"/>
        <w:ind w:firstLine="709"/>
        <w:jc w:val="both"/>
        <w:rPr>
          <w:b/>
        </w:rPr>
      </w:pPr>
      <w:r w:rsidRPr="00BF6C6A">
        <w:rPr>
          <w:b/>
        </w:rPr>
        <w:t xml:space="preserve">3.2.1. </w:t>
      </w:r>
      <w:r>
        <w:rPr>
          <w:b/>
        </w:rPr>
        <w:t>Основные</w:t>
      </w:r>
      <w:r w:rsidRPr="00BF6C6A">
        <w:rPr>
          <w:b/>
        </w:rPr>
        <w:t xml:space="preserve"> печатные </w:t>
      </w:r>
      <w:r>
        <w:rPr>
          <w:b/>
        </w:rPr>
        <w:t xml:space="preserve">и электронные </w:t>
      </w:r>
      <w:r w:rsidRPr="00BF6C6A">
        <w:rPr>
          <w:b/>
        </w:rPr>
        <w:t>издания</w:t>
      </w:r>
    </w:p>
    <w:p w14:paraId="20066BC4" w14:textId="77777777" w:rsidR="005D754D" w:rsidRPr="00B06934" w:rsidRDefault="005D754D" w:rsidP="00396C2E">
      <w:pPr>
        <w:spacing w:line="276" w:lineRule="auto"/>
        <w:ind w:firstLine="709"/>
        <w:contextualSpacing/>
        <w:jc w:val="both"/>
      </w:pPr>
      <w:r w:rsidRPr="00BF6C6A">
        <w:t xml:space="preserve">1. Артемов, В.В. История: учебник для студентов учреждений сред. проф. образования / В.В. Артемов, Ю.Н. </w:t>
      </w:r>
      <w:proofErr w:type="spellStart"/>
      <w:r w:rsidRPr="00BF6C6A">
        <w:t>Лубченков</w:t>
      </w:r>
      <w:proofErr w:type="spellEnd"/>
      <w:r w:rsidRPr="00BF6C6A">
        <w:t xml:space="preserve">. -  20-е изд., </w:t>
      </w:r>
      <w:proofErr w:type="spellStart"/>
      <w:r w:rsidRPr="00BF6C6A">
        <w:t>перераб</w:t>
      </w:r>
      <w:proofErr w:type="spellEnd"/>
      <w:proofErr w:type="gramStart"/>
      <w:r w:rsidRPr="00BF6C6A">
        <w:t>.</w:t>
      </w:r>
      <w:proofErr w:type="gramEnd"/>
      <w:r w:rsidRPr="00BF6C6A">
        <w:t xml:space="preserve"> и доп. - М</w:t>
      </w:r>
      <w:r>
        <w:t>осква</w:t>
      </w:r>
      <w:r w:rsidRPr="00BF6C6A">
        <w:t>: Академия, 2020. - 448 с.</w:t>
      </w:r>
      <w:r>
        <w:t xml:space="preserve"> – </w:t>
      </w:r>
      <w:r>
        <w:rPr>
          <w:lang w:val="en-US"/>
        </w:rPr>
        <w:t>URL</w:t>
      </w:r>
      <w:r>
        <w:t xml:space="preserve">: </w:t>
      </w:r>
      <w:r w:rsidRPr="00B06934">
        <w:t>https://academia-library.ru/catalogue/4831/473249/</w:t>
      </w:r>
    </w:p>
    <w:p w14:paraId="31610DDA" w14:textId="77777777" w:rsidR="005D754D" w:rsidRPr="00BF6C6A" w:rsidRDefault="005D754D" w:rsidP="00396C2E">
      <w:pPr>
        <w:spacing w:line="276" w:lineRule="auto"/>
        <w:ind w:firstLine="709"/>
        <w:contextualSpacing/>
        <w:jc w:val="both"/>
      </w:pPr>
      <w:r w:rsidRPr="00BF6C6A">
        <w:t xml:space="preserve">2. История новейшего </w:t>
      </w:r>
      <w:proofErr w:type="gramStart"/>
      <w:r w:rsidRPr="00BF6C6A">
        <w:t>времени :</w:t>
      </w:r>
      <w:proofErr w:type="gramEnd"/>
      <w:r w:rsidRPr="00BF6C6A">
        <w:t xml:space="preserve"> учебник и практикум для вузов / В. Л. Хейфец, Р. В. Костюк, Н. А. Власов, Н. С. Ниязов ; под редакцией В. Л. Хейфеца. — </w:t>
      </w:r>
      <w:proofErr w:type="gramStart"/>
      <w:r w:rsidRPr="00BF6C6A">
        <w:t>Москва :</w:t>
      </w:r>
      <w:proofErr w:type="gramEnd"/>
      <w:r w:rsidRPr="00BF6C6A">
        <w:t xml:space="preserve"> Издательство </w:t>
      </w:r>
      <w:proofErr w:type="spellStart"/>
      <w:r w:rsidRPr="00BF6C6A">
        <w:t>Юрайт</w:t>
      </w:r>
      <w:proofErr w:type="spellEnd"/>
      <w:r w:rsidRPr="00BF6C6A">
        <w:t xml:space="preserve">, 2021. — 332 с. — (Высшее образование). — ISBN 978-5-534-15253-1. — </w:t>
      </w:r>
      <w:proofErr w:type="gramStart"/>
      <w:r w:rsidRPr="00BF6C6A">
        <w:t>Текст :</w:t>
      </w:r>
      <w:proofErr w:type="gramEnd"/>
      <w:r w:rsidRPr="00BF6C6A">
        <w:t xml:space="preserve"> электронный // Образовательная платформа </w:t>
      </w:r>
      <w:proofErr w:type="spellStart"/>
      <w:r w:rsidRPr="00BF6C6A">
        <w:t>Юрайт</w:t>
      </w:r>
      <w:proofErr w:type="spellEnd"/>
      <w:r w:rsidRPr="00BF6C6A">
        <w:t xml:space="preserve"> [сайт]. — URL: </w:t>
      </w:r>
      <w:hyperlink r:id="rId16" w:tgtFrame="_blank" w:history="1">
        <w:r w:rsidRPr="00BF6C6A">
          <w:rPr>
            <w:rStyle w:val="af6"/>
          </w:rPr>
          <w:t>https://urait.ru/bcode/488043</w:t>
        </w:r>
      </w:hyperlink>
    </w:p>
    <w:p w14:paraId="735D4141" w14:textId="77777777" w:rsidR="005D754D" w:rsidRPr="00BF6C6A" w:rsidRDefault="005D754D" w:rsidP="00396C2E">
      <w:pPr>
        <w:spacing w:line="276" w:lineRule="auto"/>
        <w:ind w:firstLine="709"/>
        <w:contextualSpacing/>
        <w:jc w:val="both"/>
      </w:pPr>
      <w:r w:rsidRPr="00BF6C6A">
        <w:t>3. Кириллов, В. В.</w:t>
      </w:r>
      <w:r w:rsidRPr="00BF6C6A">
        <w:rPr>
          <w:i/>
          <w:iCs/>
        </w:rPr>
        <w:t> </w:t>
      </w:r>
      <w:r w:rsidRPr="00BF6C6A">
        <w:t xml:space="preserve"> История России в 2 ч. Часть 1. До ХХ </w:t>
      </w:r>
      <w:proofErr w:type="gramStart"/>
      <w:r w:rsidRPr="00BF6C6A">
        <w:t>века :</w:t>
      </w:r>
      <w:proofErr w:type="gramEnd"/>
      <w:r w:rsidRPr="00BF6C6A">
        <w:t xml:space="preserve"> учебник для среднего профессионального образования / В. В. Кириллов. — 8-е изд., </w:t>
      </w:r>
      <w:proofErr w:type="spellStart"/>
      <w:r w:rsidRPr="00BF6C6A">
        <w:t>перераб</w:t>
      </w:r>
      <w:proofErr w:type="spellEnd"/>
      <w:r w:rsidRPr="00BF6C6A">
        <w:t xml:space="preserve">. и доп. — </w:t>
      </w:r>
      <w:proofErr w:type="gramStart"/>
      <w:r w:rsidRPr="00BF6C6A">
        <w:t>Москва :</w:t>
      </w:r>
      <w:proofErr w:type="gramEnd"/>
      <w:r w:rsidRPr="00BF6C6A">
        <w:t xml:space="preserve"> Издательство </w:t>
      </w:r>
      <w:proofErr w:type="spellStart"/>
      <w:r w:rsidRPr="00BF6C6A">
        <w:t>Юрайт</w:t>
      </w:r>
      <w:proofErr w:type="spellEnd"/>
      <w:r w:rsidRPr="00BF6C6A">
        <w:t xml:space="preserve">, 2021. — 352 с. — (Профессиональное образование). — ISBN 978-5-534-08565-5. — </w:t>
      </w:r>
      <w:proofErr w:type="gramStart"/>
      <w:r w:rsidRPr="00BF6C6A">
        <w:t>Текст :</w:t>
      </w:r>
      <w:proofErr w:type="gramEnd"/>
      <w:r w:rsidRPr="00BF6C6A">
        <w:t xml:space="preserve"> электронный // Образовательная платформа </w:t>
      </w:r>
      <w:proofErr w:type="spellStart"/>
      <w:r w:rsidRPr="00BF6C6A">
        <w:t>Юрайт</w:t>
      </w:r>
      <w:proofErr w:type="spellEnd"/>
      <w:r w:rsidRPr="00BF6C6A">
        <w:t xml:space="preserve"> [сайт]. — URL: </w:t>
      </w:r>
      <w:hyperlink r:id="rId17" w:tgtFrame="_blank" w:history="1">
        <w:r w:rsidRPr="00BF6C6A">
          <w:rPr>
            <w:rStyle w:val="af6"/>
          </w:rPr>
          <w:t>https://urait.ru/bcode/471503</w:t>
        </w:r>
      </w:hyperlink>
    </w:p>
    <w:p w14:paraId="5B9D4B61" w14:textId="77777777" w:rsidR="005D754D" w:rsidRPr="00BF6C6A" w:rsidRDefault="005D754D" w:rsidP="00396C2E">
      <w:pPr>
        <w:spacing w:line="276" w:lineRule="auto"/>
        <w:ind w:firstLine="709"/>
        <w:contextualSpacing/>
        <w:jc w:val="both"/>
      </w:pPr>
      <w:r w:rsidRPr="00BF6C6A">
        <w:t>4. Кириллов, В. В.</w:t>
      </w:r>
      <w:r w:rsidRPr="00BF6C6A">
        <w:rPr>
          <w:i/>
          <w:iCs/>
        </w:rPr>
        <w:t> </w:t>
      </w:r>
      <w:r w:rsidRPr="00BF6C6A">
        <w:t xml:space="preserve"> История России в 2 ч. Часть 2. ХХ век — начало ХХI века : учебник для среднего профессионального образования / В. В. Кириллов. — 8-е изд., </w:t>
      </w:r>
      <w:proofErr w:type="spellStart"/>
      <w:r w:rsidRPr="00BF6C6A">
        <w:t>перераб</w:t>
      </w:r>
      <w:proofErr w:type="spellEnd"/>
      <w:r w:rsidRPr="00BF6C6A">
        <w:t xml:space="preserve">. и доп. — </w:t>
      </w:r>
      <w:proofErr w:type="gramStart"/>
      <w:r w:rsidRPr="00BF6C6A">
        <w:t>Москва :</w:t>
      </w:r>
      <w:proofErr w:type="gramEnd"/>
      <w:r w:rsidRPr="00BF6C6A">
        <w:t xml:space="preserve"> Издательство </w:t>
      </w:r>
      <w:proofErr w:type="spellStart"/>
      <w:r w:rsidRPr="00BF6C6A">
        <w:t>Юрайт</w:t>
      </w:r>
      <w:proofErr w:type="spellEnd"/>
      <w:r w:rsidRPr="00BF6C6A">
        <w:t xml:space="preserve">, 2021. — 257 с. — (Профессиональное образование). — ISBN 978-5-534-08561-7. — </w:t>
      </w:r>
      <w:proofErr w:type="gramStart"/>
      <w:r w:rsidRPr="00BF6C6A">
        <w:t>Текст :</w:t>
      </w:r>
      <w:proofErr w:type="gramEnd"/>
      <w:r w:rsidRPr="00BF6C6A">
        <w:t xml:space="preserve"> электронный // Образовательная платформа </w:t>
      </w:r>
      <w:proofErr w:type="spellStart"/>
      <w:r w:rsidRPr="00BF6C6A">
        <w:t>Юрайт</w:t>
      </w:r>
      <w:proofErr w:type="spellEnd"/>
      <w:r w:rsidRPr="00BF6C6A">
        <w:t xml:space="preserve"> [сайт]. — URL: </w:t>
      </w:r>
      <w:hyperlink r:id="rId18" w:tgtFrame="_blank" w:history="1">
        <w:r w:rsidRPr="00BF6C6A">
          <w:rPr>
            <w:rStyle w:val="af6"/>
          </w:rPr>
          <w:t>https://urait.ru/bcode/471504</w:t>
        </w:r>
      </w:hyperlink>
    </w:p>
    <w:p w14:paraId="3C61B050" w14:textId="77777777" w:rsidR="005D754D" w:rsidRPr="00BF6C6A" w:rsidRDefault="005D754D" w:rsidP="00396C2E">
      <w:pPr>
        <w:spacing w:line="276" w:lineRule="auto"/>
        <w:ind w:firstLine="709"/>
        <w:contextualSpacing/>
        <w:jc w:val="both"/>
      </w:pPr>
      <w:r w:rsidRPr="00BF6C6A">
        <w:t xml:space="preserve">5. </w:t>
      </w:r>
      <w:proofErr w:type="spellStart"/>
      <w:r w:rsidRPr="00BF6C6A">
        <w:t>Пленков</w:t>
      </w:r>
      <w:proofErr w:type="spellEnd"/>
      <w:r w:rsidRPr="00BF6C6A">
        <w:t>, О. Ю.</w:t>
      </w:r>
      <w:r w:rsidRPr="00BF6C6A">
        <w:rPr>
          <w:i/>
          <w:iCs/>
        </w:rPr>
        <w:t> </w:t>
      </w:r>
      <w:r w:rsidRPr="00BF6C6A">
        <w:t xml:space="preserve"> История новейшего времени для </w:t>
      </w:r>
      <w:proofErr w:type="gramStart"/>
      <w:r w:rsidRPr="00BF6C6A">
        <w:t>колледжей :</w:t>
      </w:r>
      <w:proofErr w:type="gramEnd"/>
      <w:r w:rsidRPr="00BF6C6A">
        <w:t xml:space="preserve"> учебное пособие для среднего профессионального образования / О. Ю. </w:t>
      </w:r>
      <w:proofErr w:type="spellStart"/>
      <w:r w:rsidRPr="00BF6C6A">
        <w:t>Пленков</w:t>
      </w:r>
      <w:proofErr w:type="spellEnd"/>
      <w:r w:rsidRPr="00BF6C6A">
        <w:t xml:space="preserve">. — 2-е изд., </w:t>
      </w:r>
      <w:proofErr w:type="spellStart"/>
      <w:r w:rsidRPr="00BF6C6A">
        <w:t>испр</w:t>
      </w:r>
      <w:proofErr w:type="spellEnd"/>
      <w:r w:rsidRPr="00BF6C6A">
        <w:t xml:space="preserve">. и доп. — </w:t>
      </w:r>
      <w:proofErr w:type="gramStart"/>
      <w:r w:rsidRPr="00BF6C6A">
        <w:t>Москва :</w:t>
      </w:r>
      <w:proofErr w:type="gramEnd"/>
      <w:r w:rsidRPr="00BF6C6A">
        <w:t xml:space="preserve"> Издательство </w:t>
      </w:r>
      <w:proofErr w:type="spellStart"/>
      <w:r w:rsidRPr="00BF6C6A">
        <w:t>Юрайт</w:t>
      </w:r>
      <w:proofErr w:type="spellEnd"/>
      <w:r w:rsidRPr="00BF6C6A">
        <w:t xml:space="preserve">, 2021. — 368 с. — (Профессиональное образование). — ISBN 978-5-534-11113-2. — </w:t>
      </w:r>
      <w:proofErr w:type="gramStart"/>
      <w:r w:rsidRPr="00BF6C6A">
        <w:t>Текст :</w:t>
      </w:r>
      <w:proofErr w:type="gramEnd"/>
      <w:r w:rsidRPr="00BF6C6A">
        <w:t xml:space="preserve"> электронный // Образовательная платформа </w:t>
      </w:r>
      <w:proofErr w:type="spellStart"/>
      <w:r w:rsidRPr="00BF6C6A">
        <w:t>Юрайт</w:t>
      </w:r>
      <w:proofErr w:type="spellEnd"/>
      <w:r w:rsidRPr="00BF6C6A">
        <w:t xml:space="preserve"> [сайт]. — URL: </w:t>
      </w:r>
      <w:hyperlink r:id="rId19" w:tgtFrame="_blank" w:history="1">
        <w:r w:rsidRPr="00BF6C6A">
          <w:rPr>
            <w:rStyle w:val="af6"/>
          </w:rPr>
          <w:t>https://urait.ru/bcode/475067</w:t>
        </w:r>
      </w:hyperlink>
    </w:p>
    <w:p w14:paraId="0AB5D25E" w14:textId="77777777" w:rsidR="005D754D" w:rsidRPr="00BF6C6A" w:rsidRDefault="005D754D" w:rsidP="00396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120" w:line="276" w:lineRule="auto"/>
        <w:ind w:firstLine="709"/>
        <w:jc w:val="both"/>
        <w:rPr>
          <w:b/>
        </w:rPr>
      </w:pPr>
      <w:r w:rsidRPr="00BF6C6A">
        <w:rPr>
          <w:b/>
        </w:rPr>
        <w:t>3.2.</w:t>
      </w:r>
      <w:r>
        <w:rPr>
          <w:b/>
        </w:rPr>
        <w:t>2</w:t>
      </w:r>
      <w:r w:rsidRPr="00BF6C6A">
        <w:rPr>
          <w:b/>
        </w:rPr>
        <w:t xml:space="preserve">. Дополнительные источники </w:t>
      </w:r>
    </w:p>
    <w:bookmarkEnd w:id="9"/>
    <w:p w14:paraId="7C5429CD" w14:textId="77777777" w:rsidR="005D754D" w:rsidRPr="00BF6C6A" w:rsidRDefault="005D754D" w:rsidP="00396C2E">
      <w:pPr>
        <w:spacing w:line="276" w:lineRule="auto"/>
        <w:ind w:firstLine="770"/>
        <w:contextualSpacing/>
        <w:jc w:val="both"/>
        <w:rPr>
          <w:bCs/>
        </w:rPr>
      </w:pPr>
      <w:r w:rsidRPr="00BF6C6A">
        <w:rPr>
          <w:bCs/>
        </w:rPr>
        <w:t xml:space="preserve">1. Бакирова, А. М. История: учебное пособие для СПО / А. М. Бакирова, Е. Ф. Томина. - </w:t>
      </w:r>
      <w:proofErr w:type="gramStart"/>
      <w:r w:rsidRPr="00BF6C6A">
        <w:rPr>
          <w:bCs/>
        </w:rPr>
        <w:t>Саратов :</w:t>
      </w:r>
      <w:proofErr w:type="gramEnd"/>
      <w:r w:rsidRPr="00BF6C6A">
        <w:rPr>
          <w:bCs/>
        </w:rPr>
        <w:t xml:space="preserve"> Профобразование, 2020. - 366 c. - ISBN 978-5-4488-0536-3. - Текст: электронный // Электронный ресурс цифровой образовательной среды СПО </w:t>
      </w:r>
      <w:proofErr w:type="spellStart"/>
      <w:r w:rsidRPr="00BF6C6A">
        <w:rPr>
          <w:bCs/>
        </w:rPr>
        <w:t>PROF</w:t>
      </w:r>
      <w:proofErr w:type="gramStart"/>
      <w:r w:rsidRPr="00BF6C6A">
        <w:rPr>
          <w:bCs/>
        </w:rPr>
        <w:t>образование</w:t>
      </w:r>
      <w:proofErr w:type="spellEnd"/>
      <w:r w:rsidRPr="00BF6C6A">
        <w:rPr>
          <w:bCs/>
        </w:rPr>
        <w:t xml:space="preserve"> :</w:t>
      </w:r>
      <w:proofErr w:type="gramEnd"/>
      <w:r w:rsidRPr="00BF6C6A">
        <w:rPr>
          <w:bCs/>
        </w:rPr>
        <w:t xml:space="preserve"> [сайт]. — URL: </w:t>
      </w:r>
      <w:hyperlink r:id="rId20" w:history="1">
        <w:r w:rsidRPr="00BF6C6A">
          <w:rPr>
            <w:rStyle w:val="af6"/>
            <w:bCs/>
          </w:rPr>
          <w:t>https://profspo.ru/books/91876.html</w:t>
        </w:r>
      </w:hyperlink>
    </w:p>
    <w:p w14:paraId="43D48C84" w14:textId="77777777" w:rsidR="005D754D" w:rsidRPr="00BF6C6A" w:rsidRDefault="005D754D" w:rsidP="00396C2E">
      <w:pPr>
        <w:spacing w:line="276" w:lineRule="auto"/>
        <w:ind w:firstLine="770"/>
        <w:contextualSpacing/>
        <w:jc w:val="both"/>
        <w:rPr>
          <w:bCs/>
        </w:rPr>
      </w:pPr>
      <w:r w:rsidRPr="00BF6C6A">
        <w:rPr>
          <w:bCs/>
        </w:rPr>
        <w:lastRenderedPageBreak/>
        <w:t xml:space="preserve">2. Бугров, К. Д. История России: учебное пособие для СПО / К. Д. Бугров, С. В. Соколов. - 2-е изд. - </w:t>
      </w:r>
      <w:proofErr w:type="gramStart"/>
      <w:r w:rsidRPr="00BF6C6A">
        <w:rPr>
          <w:bCs/>
        </w:rPr>
        <w:t>Саратов :</w:t>
      </w:r>
      <w:proofErr w:type="gramEnd"/>
      <w:r w:rsidRPr="00BF6C6A">
        <w:rPr>
          <w:bCs/>
        </w:rPr>
        <w:t xml:space="preserve"> Профобразование, 2021. - 125 c. - ISBN 978-5-4488-1105-0. - </w:t>
      </w:r>
      <w:proofErr w:type="gramStart"/>
      <w:r w:rsidRPr="00BF6C6A">
        <w:rPr>
          <w:bCs/>
        </w:rPr>
        <w:t>Текст :</w:t>
      </w:r>
      <w:proofErr w:type="gramEnd"/>
      <w:r w:rsidRPr="00BF6C6A">
        <w:rPr>
          <w:bCs/>
        </w:rPr>
        <w:t xml:space="preserve"> электронный // Электронный ресурс цифровой образовательной среды СПО </w:t>
      </w:r>
      <w:proofErr w:type="spellStart"/>
      <w:r w:rsidRPr="00BF6C6A">
        <w:rPr>
          <w:bCs/>
        </w:rPr>
        <w:t>PROFобразование</w:t>
      </w:r>
      <w:proofErr w:type="spellEnd"/>
      <w:r w:rsidRPr="00BF6C6A">
        <w:rPr>
          <w:bCs/>
        </w:rPr>
        <w:t xml:space="preserve"> : [сайт]. - URL: </w:t>
      </w:r>
      <w:hyperlink r:id="rId21" w:history="1">
        <w:r w:rsidRPr="00BF6C6A">
          <w:rPr>
            <w:rStyle w:val="af6"/>
            <w:bCs/>
          </w:rPr>
          <w:t>https://profspo.ru/books/104903.html1</w:t>
        </w:r>
      </w:hyperlink>
      <w:r w:rsidRPr="00BF6C6A">
        <w:rPr>
          <w:bCs/>
        </w:rPr>
        <w:t>.</w:t>
      </w:r>
    </w:p>
    <w:p w14:paraId="4C1F8549" w14:textId="77777777" w:rsidR="005D754D" w:rsidRPr="00BF6C6A" w:rsidRDefault="005D754D" w:rsidP="00396C2E">
      <w:pPr>
        <w:spacing w:line="276" w:lineRule="auto"/>
        <w:ind w:firstLine="770"/>
        <w:contextualSpacing/>
        <w:jc w:val="both"/>
        <w:rPr>
          <w:bCs/>
        </w:rPr>
      </w:pPr>
      <w:r w:rsidRPr="00BF6C6A">
        <w:rPr>
          <w:bCs/>
        </w:rPr>
        <w:t xml:space="preserve"> 3. История: учебное пособие для СПО / В. Н. Курятников, Е. Ю. Семенова, Н. А. </w:t>
      </w:r>
      <w:proofErr w:type="spellStart"/>
      <w:r w:rsidRPr="00BF6C6A">
        <w:rPr>
          <w:bCs/>
        </w:rPr>
        <w:t>Татаренкова</w:t>
      </w:r>
      <w:proofErr w:type="spellEnd"/>
      <w:r w:rsidRPr="00BF6C6A">
        <w:rPr>
          <w:bCs/>
        </w:rPr>
        <w:t xml:space="preserve">, В. В. Федотов. - </w:t>
      </w:r>
      <w:proofErr w:type="gramStart"/>
      <w:r w:rsidRPr="00BF6C6A">
        <w:rPr>
          <w:bCs/>
        </w:rPr>
        <w:t>Саратов :</w:t>
      </w:r>
      <w:proofErr w:type="gramEnd"/>
      <w:r w:rsidRPr="00BF6C6A">
        <w:rPr>
          <w:bCs/>
        </w:rPr>
        <w:t xml:space="preserve"> Профобразование, 2021. - 433 c. - ISBN 978-5-4488-1226-2. - Текст: электронный // Электронный ресурс цифровой образовательной среды СПО </w:t>
      </w:r>
      <w:proofErr w:type="spellStart"/>
      <w:r w:rsidRPr="00BF6C6A">
        <w:rPr>
          <w:bCs/>
        </w:rPr>
        <w:t>PROFобразование</w:t>
      </w:r>
      <w:proofErr w:type="spellEnd"/>
      <w:r w:rsidRPr="00BF6C6A">
        <w:rPr>
          <w:bCs/>
        </w:rPr>
        <w:t xml:space="preserve">: [сайт]. - URL: </w:t>
      </w:r>
      <w:hyperlink r:id="rId22" w:history="1">
        <w:r w:rsidRPr="00BF6C6A">
          <w:rPr>
            <w:rStyle w:val="af6"/>
            <w:bCs/>
          </w:rPr>
          <w:t>https://profspo.ru/books/106826.html</w:t>
        </w:r>
      </w:hyperlink>
    </w:p>
    <w:p w14:paraId="7049197C" w14:textId="77777777" w:rsidR="005D754D" w:rsidRPr="00BF6C6A" w:rsidRDefault="005D754D" w:rsidP="00396C2E">
      <w:pPr>
        <w:spacing w:line="276" w:lineRule="auto"/>
        <w:ind w:firstLine="770"/>
        <w:contextualSpacing/>
        <w:jc w:val="both"/>
        <w:rPr>
          <w:bCs/>
        </w:rPr>
      </w:pPr>
      <w:r w:rsidRPr="00BF6C6A">
        <w:rPr>
          <w:bCs/>
        </w:rPr>
        <w:t xml:space="preserve">4. История России в 2 ч.: Часть 1. 1914 - 1941: учебник для среднего профессионального образования / М. В. </w:t>
      </w:r>
      <w:proofErr w:type="spellStart"/>
      <w:r w:rsidRPr="00BF6C6A">
        <w:rPr>
          <w:bCs/>
        </w:rPr>
        <w:t>Ходяков</w:t>
      </w:r>
      <w:proofErr w:type="spellEnd"/>
      <w:r w:rsidRPr="00BF6C6A">
        <w:rPr>
          <w:bCs/>
        </w:rPr>
        <w:t xml:space="preserve"> [и др.]; под редакцией М. В. </w:t>
      </w:r>
      <w:proofErr w:type="spellStart"/>
      <w:r w:rsidRPr="00BF6C6A">
        <w:rPr>
          <w:bCs/>
        </w:rPr>
        <w:t>Ходякова</w:t>
      </w:r>
      <w:proofErr w:type="spellEnd"/>
      <w:r w:rsidRPr="00BF6C6A">
        <w:rPr>
          <w:bCs/>
        </w:rPr>
        <w:t xml:space="preserve">. - 8-е изд., </w:t>
      </w:r>
      <w:proofErr w:type="spellStart"/>
      <w:r w:rsidRPr="00BF6C6A">
        <w:rPr>
          <w:bCs/>
        </w:rPr>
        <w:t>перераб</w:t>
      </w:r>
      <w:proofErr w:type="spellEnd"/>
      <w:proofErr w:type="gramStart"/>
      <w:r w:rsidRPr="00BF6C6A">
        <w:rPr>
          <w:bCs/>
        </w:rPr>
        <w:t>.</w:t>
      </w:r>
      <w:proofErr w:type="gramEnd"/>
      <w:r w:rsidRPr="00BF6C6A">
        <w:rPr>
          <w:bCs/>
        </w:rPr>
        <w:t xml:space="preserve"> и доп. - М.: Издательство </w:t>
      </w:r>
      <w:proofErr w:type="spellStart"/>
      <w:r w:rsidRPr="00BF6C6A">
        <w:rPr>
          <w:bCs/>
        </w:rPr>
        <w:t>Юрайт</w:t>
      </w:r>
      <w:proofErr w:type="spellEnd"/>
      <w:r w:rsidRPr="00BF6C6A">
        <w:rPr>
          <w:bCs/>
        </w:rPr>
        <w:t xml:space="preserve">, 2019. - 270 с. - (Профессиональное образование). - ISBN 978-5-534-04767-7. - Текст: электронный // ЭБС </w:t>
      </w:r>
      <w:proofErr w:type="spellStart"/>
      <w:r w:rsidRPr="00BF6C6A">
        <w:rPr>
          <w:bCs/>
        </w:rPr>
        <w:t>Юрайт</w:t>
      </w:r>
      <w:proofErr w:type="spellEnd"/>
      <w:r w:rsidRPr="00BF6C6A">
        <w:rPr>
          <w:bCs/>
        </w:rPr>
        <w:t xml:space="preserve"> [сайт]. - URL: </w:t>
      </w:r>
      <w:hyperlink r:id="rId23" w:history="1">
        <w:r w:rsidRPr="00BF6C6A">
          <w:rPr>
            <w:rStyle w:val="af6"/>
            <w:bCs/>
          </w:rPr>
          <w:t>https://urait.ru/index.php/bcode/436505</w:t>
        </w:r>
      </w:hyperlink>
    </w:p>
    <w:p w14:paraId="3F638D54" w14:textId="77777777" w:rsidR="005D754D" w:rsidRPr="00BF6C6A" w:rsidRDefault="005D754D" w:rsidP="00396C2E">
      <w:pPr>
        <w:spacing w:line="276" w:lineRule="auto"/>
        <w:ind w:firstLine="770"/>
        <w:contextualSpacing/>
        <w:jc w:val="both"/>
        <w:rPr>
          <w:bCs/>
        </w:rPr>
      </w:pPr>
      <w:r w:rsidRPr="00BF6C6A">
        <w:rPr>
          <w:bCs/>
        </w:rPr>
        <w:t xml:space="preserve">5. История России в 2 ч.: Часть 2. 1941 - 2015: учебник для среднего профессионального образования / М. В. </w:t>
      </w:r>
      <w:proofErr w:type="spellStart"/>
      <w:r w:rsidRPr="00BF6C6A">
        <w:rPr>
          <w:bCs/>
        </w:rPr>
        <w:t>Ходяков</w:t>
      </w:r>
      <w:proofErr w:type="spellEnd"/>
      <w:r w:rsidRPr="00BF6C6A">
        <w:rPr>
          <w:bCs/>
        </w:rPr>
        <w:t xml:space="preserve"> [и др.]; под редакцией М. В. </w:t>
      </w:r>
      <w:proofErr w:type="spellStart"/>
      <w:r w:rsidRPr="00BF6C6A">
        <w:rPr>
          <w:bCs/>
        </w:rPr>
        <w:t>Ходякова</w:t>
      </w:r>
      <w:proofErr w:type="spellEnd"/>
      <w:r w:rsidRPr="00BF6C6A">
        <w:rPr>
          <w:bCs/>
        </w:rPr>
        <w:t xml:space="preserve">. - 8-е изд., </w:t>
      </w:r>
      <w:proofErr w:type="spellStart"/>
      <w:r w:rsidRPr="00BF6C6A">
        <w:rPr>
          <w:bCs/>
        </w:rPr>
        <w:t>перераб</w:t>
      </w:r>
      <w:proofErr w:type="spellEnd"/>
      <w:proofErr w:type="gramStart"/>
      <w:r w:rsidRPr="00BF6C6A">
        <w:rPr>
          <w:bCs/>
        </w:rPr>
        <w:t>.</w:t>
      </w:r>
      <w:proofErr w:type="gramEnd"/>
      <w:r w:rsidRPr="00BF6C6A">
        <w:rPr>
          <w:bCs/>
        </w:rPr>
        <w:t xml:space="preserve"> и доп. - М.: Издательство </w:t>
      </w:r>
      <w:proofErr w:type="spellStart"/>
      <w:r w:rsidRPr="00BF6C6A">
        <w:rPr>
          <w:bCs/>
        </w:rPr>
        <w:t>Юрайт</w:t>
      </w:r>
      <w:proofErr w:type="spellEnd"/>
      <w:r w:rsidRPr="00BF6C6A">
        <w:rPr>
          <w:bCs/>
        </w:rPr>
        <w:t>, 2018. - 300 с.</w:t>
      </w:r>
      <w:r w:rsidRPr="00BF6C6A">
        <w:t xml:space="preserve"> </w:t>
      </w:r>
      <w:r w:rsidRPr="00BF6C6A">
        <w:rPr>
          <w:bCs/>
        </w:rPr>
        <w:t xml:space="preserve">- (Профессиональное образование). - ISBN 978-5-534-04769-1. - Текст: электронный // ЭБС </w:t>
      </w:r>
      <w:proofErr w:type="spellStart"/>
      <w:r w:rsidRPr="00BF6C6A">
        <w:rPr>
          <w:bCs/>
        </w:rPr>
        <w:t>Юрайт</w:t>
      </w:r>
      <w:proofErr w:type="spellEnd"/>
      <w:r w:rsidRPr="00BF6C6A">
        <w:rPr>
          <w:bCs/>
        </w:rPr>
        <w:t xml:space="preserve"> [сайт]. - URL: </w:t>
      </w:r>
      <w:hyperlink r:id="rId24" w:history="1">
        <w:r w:rsidRPr="00BF6C6A">
          <w:rPr>
            <w:rStyle w:val="af6"/>
            <w:bCs/>
          </w:rPr>
          <w:t>https://urait.ru/bcode/420959</w:t>
        </w:r>
      </w:hyperlink>
    </w:p>
    <w:p w14:paraId="69319CEA" w14:textId="77777777" w:rsidR="005D754D" w:rsidRPr="00BF6C6A" w:rsidRDefault="005D754D" w:rsidP="00396C2E">
      <w:pPr>
        <w:spacing w:line="276" w:lineRule="auto"/>
        <w:ind w:firstLine="770"/>
        <w:contextualSpacing/>
        <w:jc w:val="both"/>
        <w:rPr>
          <w:bCs/>
        </w:rPr>
      </w:pPr>
      <w:r w:rsidRPr="00BF6C6A">
        <w:rPr>
          <w:bCs/>
        </w:rPr>
        <w:t xml:space="preserve">6. История. (СПО). Учебник. / Самыгин С.И., Самыгин П.С., Шевелев В.Н. – М.: </w:t>
      </w:r>
      <w:proofErr w:type="spellStart"/>
      <w:r w:rsidRPr="00BF6C6A">
        <w:rPr>
          <w:bCs/>
        </w:rPr>
        <w:t>КноРус</w:t>
      </w:r>
      <w:proofErr w:type="spellEnd"/>
      <w:r w:rsidRPr="00BF6C6A">
        <w:rPr>
          <w:bCs/>
        </w:rPr>
        <w:t xml:space="preserve">, 2021. - 306 с.1. Некрасова М. Б.  История России: учебник и практикум для среднего профессионального образования / М. Б. Некрасова. - 5-е изд., </w:t>
      </w:r>
      <w:proofErr w:type="spellStart"/>
      <w:r w:rsidRPr="00BF6C6A">
        <w:rPr>
          <w:bCs/>
        </w:rPr>
        <w:t>перераб</w:t>
      </w:r>
      <w:proofErr w:type="spellEnd"/>
      <w:proofErr w:type="gramStart"/>
      <w:r w:rsidRPr="00BF6C6A">
        <w:rPr>
          <w:bCs/>
        </w:rPr>
        <w:t>.</w:t>
      </w:r>
      <w:proofErr w:type="gramEnd"/>
      <w:r w:rsidRPr="00BF6C6A">
        <w:rPr>
          <w:bCs/>
        </w:rPr>
        <w:t xml:space="preserve"> и доп. – М.: Издательство </w:t>
      </w:r>
      <w:proofErr w:type="spellStart"/>
      <w:r w:rsidRPr="00BF6C6A">
        <w:rPr>
          <w:bCs/>
        </w:rPr>
        <w:t>Юрайт</w:t>
      </w:r>
      <w:proofErr w:type="spellEnd"/>
      <w:r w:rsidRPr="00BF6C6A">
        <w:rPr>
          <w:bCs/>
        </w:rPr>
        <w:t>, 2020. - 363 с.</w:t>
      </w:r>
      <w:r w:rsidRPr="00BF6C6A">
        <w:t xml:space="preserve"> </w:t>
      </w:r>
      <w:r w:rsidRPr="00BF6C6A">
        <w:rPr>
          <w:bCs/>
        </w:rPr>
        <w:t xml:space="preserve">- (Профессиональное образование). - SBN 978-5-534-05027-1. - Текст: электронный // ЭБС </w:t>
      </w:r>
      <w:proofErr w:type="spellStart"/>
      <w:r w:rsidRPr="00BF6C6A">
        <w:rPr>
          <w:bCs/>
        </w:rPr>
        <w:t>Юрайт</w:t>
      </w:r>
      <w:proofErr w:type="spellEnd"/>
      <w:r w:rsidRPr="00BF6C6A">
        <w:rPr>
          <w:bCs/>
        </w:rPr>
        <w:t xml:space="preserve"> [сайт]. - URL: </w:t>
      </w:r>
      <w:hyperlink r:id="rId25" w:history="1">
        <w:r w:rsidRPr="00BF6C6A">
          <w:rPr>
            <w:rStyle w:val="af6"/>
            <w:bCs/>
          </w:rPr>
          <w:t>https://urait.ru/bcode/469466</w:t>
        </w:r>
      </w:hyperlink>
    </w:p>
    <w:p w14:paraId="2F5DAF33" w14:textId="77777777" w:rsidR="005D754D" w:rsidRPr="00BF6C6A" w:rsidRDefault="005D754D" w:rsidP="00396C2E">
      <w:pPr>
        <w:spacing w:line="276" w:lineRule="auto"/>
        <w:ind w:firstLine="708"/>
        <w:contextualSpacing/>
        <w:jc w:val="both"/>
        <w:rPr>
          <w:bCs/>
        </w:rPr>
      </w:pPr>
      <w:r w:rsidRPr="00BF6C6A">
        <w:rPr>
          <w:bCs/>
        </w:rPr>
        <w:t xml:space="preserve">7.  Князев, Е. А.  История России. Вторая половина XIX - начало ХХ века: учебник для среднего профессионального образования / Е. А. Князев. - 2-е изд., </w:t>
      </w:r>
      <w:proofErr w:type="spellStart"/>
      <w:r w:rsidRPr="00BF6C6A">
        <w:rPr>
          <w:bCs/>
        </w:rPr>
        <w:t>испр</w:t>
      </w:r>
      <w:proofErr w:type="spellEnd"/>
      <w:proofErr w:type="gramStart"/>
      <w:r w:rsidRPr="00BF6C6A">
        <w:rPr>
          <w:bCs/>
        </w:rPr>
        <w:t>.</w:t>
      </w:r>
      <w:proofErr w:type="gramEnd"/>
      <w:r w:rsidRPr="00BF6C6A">
        <w:rPr>
          <w:bCs/>
        </w:rPr>
        <w:t xml:space="preserve"> и доп. – М.: Издательство </w:t>
      </w:r>
      <w:proofErr w:type="spellStart"/>
      <w:r w:rsidRPr="00BF6C6A">
        <w:rPr>
          <w:bCs/>
        </w:rPr>
        <w:t>Юрайт</w:t>
      </w:r>
      <w:proofErr w:type="spellEnd"/>
      <w:r w:rsidRPr="00BF6C6A">
        <w:rPr>
          <w:bCs/>
        </w:rPr>
        <w:t>, 2020. - 296 с.</w:t>
      </w:r>
      <w:r w:rsidRPr="00BF6C6A">
        <w:t xml:space="preserve"> </w:t>
      </w:r>
      <w:r w:rsidRPr="00BF6C6A">
        <w:rPr>
          <w:bCs/>
        </w:rPr>
        <w:t xml:space="preserve">- (Профессиональное образование). - ISBN 978-5-534-12282-4. - Текст: электронный // ЭБС </w:t>
      </w:r>
      <w:proofErr w:type="spellStart"/>
      <w:r w:rsidRPr="00BF6C6A">
        <w:rPr>
          <w:bCs/>
        </w:rPr>
        <w:t>Юрайт</w:t>
      </w:r>
      <w:proofErr w:type="spellEnd"/>
      <w:r w:rsidRPr="00BF6C6A">
        <w:rPr>
          <w:bCs/>
        </w:rPr>
        <w:t xml:space="preserve"> [сайт]. - URL: </w:t>
      </w:r>
      <w:hyperlink r:id="rId26" w:history="1">
        <w:r w:rsidRPr="00BF6C6A">
          <w:rPr>
            <w:rStyle w:val="af6"/>
            <w:bCs/>
          </w:rPr>
          <w:t>https://urait.ru/bcode/456186</w:t>
        </w:r>
      </w:hyperlink>
    </w:p>
    <w:p w14:paraId="38170A79" w14:textId="77777777" w:rsidR="005D754D" w:rsidRDefault="005D754D" w:rsidP="00396C2E">
      <w:pPr>
        <w:spacing w:line="276" w:lineRule="auto"/>
        <w:ind w:firstLine="770"/>
        <w:contextualSpacing/>
        <w:jc w:val="both"/>
        <w:rPr>
          <w:rStyle w:val="af6"/>
          <w:bCs/>
        </w:rPr>
      </w:pPr>
      <w:r w:rsidRPr="00BF6C6A">
        <w:rPr>
          <w:bCs/>
        </w:rPr>
        <w:t xml:space="preserve">8. Некрасова, М. Б.  История России: учебник и практикум для среднего профессионального образования / М. Б. Некрасова. - 5-е изд., </w:t>
      </w:r>
      <w:proofErr w:type="spellStart"/>
      <w:r w:rsidRPr="00BF6C6A">
        <w:rPr>
          <w:bCs/>
        </w:rPr>
        <w:t>перераб</w:t>
      </w:r>
      <w:proofErr w:type="spellEnd"/>
      <w:proofErr w:type="gramStart"/>
      <w:r w:rsidRPr="00BF6C6A">
        <w:rPr>
          <w:bCs/>
        </w:rPr>
        <w:t>.</w:t>
      </w:r>
      <w:proofErr w:type="gramEnd"/>
      <w:r w:rsidRPr="00BF6C6A">
        <w:rPr>
          <w:bCs/>
        </w:rPr>
        <w:t xml:space="preserve"> и доп. – М.: Издательство </w:t>
      </w:r>
      <w:proofErr w:type="spellStart"/>
      <w:r w:rsidRPr="00BF6C6A">
        <w:rPr>
          <w:bCs/>
        </w:rPr>
        <w:t>Юрайт</w:t>
      </w:r>
      <w:proofErr w:type="spellEnd"/>
      <w:r w:rsidRPr="00BF6C6A">
        <w:rPr>
          <w:bCs/>
        </w:rPr>
        <w:t>, 2020. - 363 с.</w:t>
      </w:r>
      <w:r w:rsidRPr="00BF6C6A">
        <w:t xml:space="preserve"> </w:t>
      </w:r>
      <w:r w:rsidRPr="00BF6C6A">
        <w:rPr>
          <w:bCs/>
        </w:rPr>
        <w:t xml:space="preserve">- (Профессиональное образование). - SBN 978-5-534-05027-1. - Текст: электронный // ЭБС </w:t>
      </w:r>
      <w:proofErr w:type="spellStart"/>
      <w:r w:rsidRPr="00BF6C6A">
        <w:rPr>
          <w:bCs/>
        </w:rPr>
        <w:t>Юрайт</w:t>
      </w:r>
      <w:proofErr w:type="spellEnd"/>
      <w:r w:rsidRPr="00BF6C6A">
        <w:rPr>
          <w:bCs/>
        </w:rPr>
        <w:t xml:space="preserve"> [сайт]. - URL: </w:t>
      </w:r>
      <w:hyperlink r:id="rId27" w:history="1">
        <w:r w:rsidRPr="00BF6C6A">
          <w:rPr>
            <w:rStyle w:val="af6"/>
            <w:bCs/>
          </w:rPr>
          <w:t>https://urait.ru/bcode/469466</w:t>
        </w:r>
      </w:hyperlink>
    </w:p>
    <w:p w14:paraId="66F9A0B7" w14:textId="77777777" w:rsidR="005D754D" w:rsidRPr="00BF6C6A" w:rsidRDefault="005D754D" w:rsidP="00396C2E">
      <w:pPr>
        <w:spacing w:line="276" w:lineRule="auto"/>
        <w:ind w:firstLine="770"/>
        <w:contextualSpacing/>
        <w:jc w:val="both"/>
        <w:rPr>
          <w:bCs/>
        </w:rPr>
      </w:pPr>
      <w:r>
        <w:rPr>
          <w:bCs/>
        </w:rPr>
        <w:t>9</w:t>
      </w:r>
      <w:r w:rsidRPr="00BF6C6A">
        <w:rPr>
          <w:bCs/>
        </w:rPr>
        <w:t xml:space="preserve">. Электронно-библиотечная система издательства «ЮРАЙТ» </w:t>
      </w:r>
      <w:r>
        <w:rPr>
          <w:bCs/>
        </w:rPr>
        <w:t xml:space="preserve">– </w:t>
      </w:r>
      <w:r w:rsidRPr="00BF6C6A">
        <w:rPr>
          <w:bCs/>
        </w:rPr>
        <w:t>URL:</w:t>
      </w:r>
      <w:r>
        <w:rPr>
          <w:bCs/>
        </w:rPr>
        <w:t xml:space="preserve"> </w:t>
      </w:r>
      <w:r w:rsidRPr="00BF6C6A">
        <w:rPr>
          <w:bCs/>
        </w:rPr>
        <w:t>https://urait.ru/</w:t>
      </w:r>
    </w:p>
    <w:p w14:paraId="119787BE" w14:textId="77777777" w:rsidR="005D754D" w:rsidRPr="00BF6C6A" w:rsidRDefault="005D754D" w:rsidP="00396C2E">
      <w:pPr>
        <w:spacing w:line="276" w:lineRule="auto"/>
        <w:ind w:firstLine="770"/>
        <w:contextualSpacing/>
        <w:jc w:val="both"/>
        <w:rPr>
          <w:bCs/>
        </w:rPr>
      </w:pPr>
      <w:r>
        <w:rPr>
          <w:bCs/>
        </w:rPr>
        <w:t>10</w:t>
      </w:r>
      <w:r w:rsidRPr="00BF6C6A">
        <w:rPr>
          <w:bCs/>
        </w:rPr>
        <w:t xml:space="preserve">. Электронно-библиотечная система </w:t>
      </w:r>
      <w:proofErr w:type="spellStart"/>
      <w:r w:rsidRPr="00BF6C6A">
        <w:rPr>
          <w:bCs/>
        </w:rPr>
        <w:t>Znanium</w:t>
      </w:r>
      <w:proofErr w:type="spellEnd"/>
      <w:r w:rsidRPr="00BF6C6A">
        <w:rPr>
          <w:bCs/>
        </w:rPr>
        <w:t xml:space="preserve"> – URL: http://znanium.com/</w:t>
      </w:r>
    </w:p>
    <w:p w14:paraId="7D3F2FC7" w14:textId="77777777" w:rsidR="005D754D" w:rsidRPr="00BF6C6A" w:rsidRDefault="005D754D" w:rsidP="00396C2E">
      <w:pPr>
        <w:spacing w:line="276" w:lineRule="auto"/>
        <w:ind w:firstLine="770"/>
        <w:contextualSpacing/>
        <w:jc w:val="both"/>
        <w:rPr>
          <w:bCs/>
        </w:rPr>
      </w:pPr>
      <w:r>
        <w:rPr>
          <w:bCs/>
        </w:rPr>
        <w:t>11</w:t>
      </w:r>
      <w:r w:rsidRPr="00BF6C6A">
        <w:rPr>
          <w:bCs/>
        </w:rPr>
        <w:t xml:space="preserve">. Электронный ресурс цифровой образовательной среды СПО </w:t>
      </w:r>
      <w:proofErr w:type="spellStart"/>
      <w:r w:rsidRPr="00BF6C6A">
        <w:rPr>
          <w:bCs/>
        </w:rPr>
        <w:t>PROFобразование</w:t>
      </w:r>
      <w:proofErr w:type="spellEnd"/>
      <w:r w:rsidRPr="00BF6C6A">
        <w:rPr>
          <w:bCs/>
        </w:rPr>
        <w:t xml:space="preserve"> – URL: https://profspo.ru/</w:t>
      </w:r>
    </w:p>
    <w:p w14:paraId="7C18E87D" w14:textId="77777777" w:rsidR="005D754D" w:rsidRDefault="005D754D" w:rsidP="00396C2E">
      <w:pPr>
        <w:spacing w:line="276" w:lineRule="auto"/>
        <w:ind w:firstLine="770"/>
        <w:contextualSpacing/>
        <w:jc w:val="both"/>
        <w:rPr>
          <w:bCs/>
        </w:rPr>
      </w:pPr>
      <w:r>
        <w:rPr>
          <w:bCs/>
        </w:rPr>
        <w:t>12</w:t>
      </w:r>
      <w:r w:rsidRPr="00BF6C6A">
        <w:rPr>
          <w:bCs/>
        </w:rPr>
        <w:t>. Федеральный портал История России</w:t>
      </w:r>
      <w:r>
        <w:rPr>
          <w:bCs/>
        </w:rPr>
        <w:t xml:space="preserve"> </w:t>
      </w:r>
      <w:r w:rsidRPr="00BF6C6A">
        <w:rPr>
          <w:bCs/>
        </w:rPr>
        <w:t>– URL: http://histrf.ru</w:t>
      </w:r>
    </w:p>
    <w:p w14:paraId="629C05B5" w14:textId="77777777" w:rsidR="005D754D" w:rsidRDefault="005D754D" w:rsidP="005D754D">
      <w:pPr>
        <w:ind w:firstLine="770"/>
        <w:contextualSpacing/>
        <w:jc w:val="both"/>
        <w:rPr>
          <w:bCs/>
        </w:rPr>
      </w:pPr>
    </w:p>
    <w:p w14:paraId="1693EC2A" w14:textId="77777777" w:rsidR="005D754D" w:rsidRDefault="005D754D" w:rsidP="005D754D">
      <w:pPr>
        <w:rPr>
          <w:b/>
        </w:rPr>
        <w:sectPr w:rsidR="005D754D" w:rsidSect="00313C0D">
          <w:pgSz w:w="11906" w:h="16838"/>
          <w:pgMar w:top="1134" w:right="567" w:bottom="1134" w:left="1701" w:header="708" w:footer="708" w:gutter="0"/>
          <w:cols w:space="708"/>
          <w:docGrid w:linePitch="360"/>
        </w:sectPr>
      </w:pPr>
    </w:p>
    <w:p w14:paraId="43D7C0F4" w14:textId="77777777" w:rsidR="005D754D" w:rsidRPr="00957EA0" w:rsidRDefault="005D754D" w:rsidP="005D754D">
      <w:pPr>
        <w:spacing w:after="120" w:line="276" w:lineRule="auto"/>
        <w:jc w:val="center"/>
        <w:rPr>
          <w:b/>
          <w:bCs/>
        </w:rPr>
      </w:pPr>
      <w:r w:rsidRPr="00957EA0">
        <w:rPr>
          <w:b/>
          <w:bCs/>
        </w:rPr>
        <w:lastRenderedPageBreak/>
        <w:t xml:space="preserve">4. КОНТРОЛЬ И ОЦЕНКА РЕЗУЛЬТАТОВ ОСВОЕНИЯ </w:t>
      </w:r>
      <w:r>
        <w:rPr>
          <w:b/>
          <w:bCs/>
        </w:rPr>
        <w:br/>
      </w:r>
      <w:r w:rsidRPr="00957EA0">
        <w:rPr>
          <w:b/>
          <w:bCs/>
        </w:rPr>
        <w:t>УЧЕБНОЙ ДИСЦИПЛИНЫ</w:t>
      </w:r>
    </w:p>
    <w:tbl>
      <w:tblPr>
        <w:tblStyle w:val="afffffb"/>
        <w:tblW w:w="0" w:type="auto"/>
        <w:tblInd w:w="-5" w:type="dxa"/>
        <w:tblLook w:val="04A0" w:firstRow="1" w:lastRow="0" w:firstColumn="1" w:lastColumn="0" w:noHBand="0" w:noVBand="1"/>
      </w:tblPr>
      <w:tblGrid>
        <w:gridCol w:w="2980"/>
        <w:gridCol w:w="3950"/>
        <w:gridCol w:w="2697"/>
      </w:tblGrid>
      <w:tr w:rsidR="005D754D" w:rsidRPr="000F7E5F" w14:paraId="4B3B39CF" w14:textId="77777777" w:rsidTr="00F3626C">
        <w:tc>
          <w:tcPr>
            <w:tcW w:w="4962" w:type="dxa"/>
          </w:tcPr>
          <w:p w14:paraId="4712253C" w14:textId="3A1DD392" w:rsidR="005D754D" w:rsidRPr="000F7E5F" w:rsidRDefault="005D754D" w:rsidP="00F3626C">
            <w:pPr>
              <w:pStyle w:val="a9"/>
              <w:spacing w:line="264" w:lineRule="auto"/>
              <w:ind w:left="0"/>
              <w:jc w:val="center"/>
              <w:rPr>
                <w:b/>
                <w:sz w:val="22"/>
                <w:szCs w:val="22"/>
                <w:lang w:eastAsia="ru-RU"/>
              </w:rPr>
            </w:pPr>
            <w:r w:rsidRPr="000F7E5F">
              <w:rPr>
                <w:b/>
                <w:bCs/>
                <w:sz w:val="22"/>
                <w:szCs w:val="22"/>
                <w:lang w:eastAsia="ru-RU"/>
              </w:rPr>
              <w:t>Результаты обучения</w:t>
            </w:r>
          </w:p>
        </w:tc>
        <w:tc>
          <w:tcPr>
            <w:tcW w:w="6378" w:type="dxa"/>
          </w:tcPr>
          <w:p w14:paraId="1E2B4B69" w14:textId="77777777" w:rsidR="005D754D" w:rsidRPr="000F7E5F" w:rsidRDefault="005D754D" w:rsidP="00F3626C">
            <w:pPr>
              <w:pStyle w:val="a9"/>
              <w:spacing w:line="264" w:lineRule="auto"/>
              <w:ind w:left="0"/>
              <w:jc w:val="center"/>
              <w:rPr>
                <w:b/>
                <w:sz w:val="22"/>
                <w:szCs w:val="22"/>
                <w:lang w:eastAsia="ru-RU"/>
              </w:rPr>
            </w:pPr>
            <w:r w:rsidRPr="000F7E5F">
              <w:rPr>
                <w:b/>
                <w:bCs/>
                <w:sz w:val="22"/>
                <w:szCs w:val="22"/>
                <w:lang w:eastAsia="ru-RU"/>
              </w:rPr>
              <w:t>Критерии оценки</w:t>
            </w:r>
          </w:p>
        </w:tc>
        <w:tc>
          <w:tcPr>
            <w:tcW w:w="3225" w:type="dxa"/>
          </w:tcPr>
          <w:p w14:paraId="7DF8C219" w14:textId="77777777" w:rsidR="005D754D" w:rsidRPr="000F7E5F" w:rsidRDefault="005D754D" w:rsidP="00F3626C">
            <w:pPr>
              <w:pStyle w:val="a9"/>
              <w:spacing w:line="264" w:lineRule="auto"/>
              <w:ind w:left="0"/>
              <w:jc w:val="center"/>
              <w:rPr>
                <w:b/>
                <w:sz w:val="22"/>
                <w:szCs w:val="22"/>
                <w:lang w:eastAsia="ru-RU"/>
              </w:rPr>
            </w:pPr>
            <w:r w:rsidRPr="000F7E5F">
              <w:rPr>
                <w:b/>
                <w:bCs/>
                <w:sz w:val="22"/>
                <w:szCs w:val="22"/>
                <w:lang w:eastAsia="ru-RU"/>
              </w:rPr>
              <w:t>Методы оценки</w:t>
            </w:r>
          </w:p>
        </w:tc>
      </w:tr>
      <w:tr w:rsidR="005D754D" w:rsidRPr="000F7E5F" w14:paraId="4F09112A" w14:textId="77777777" w:rsidTr="00F3626C">
        <w:tc>
          <w:tcPr>
            <w:tcW w:w="14565" w:type="dxa"/>
            <w:gridSpan w:val="3"/>
          </w:tcPr>
          <w:p w14:paraId="3A259670" w14:textId="77777777" w:rsidR="005D754D" w:rsidRPr="000F7E5F" w:rsidRDefault="005D754D" w:rsidP="00F3626C">
            <w:pPr>
              <w:pStyle w:val="a9"/>
              <w:spacing w:line="264" w:lineRule="auto"/>
              <w:ind w:left="0"/>
              <w:rPr>
                <w:b/>
                <w:bCs/>
                <w:lang w:val="ru-RU" w:eastAsia="ru-RU"/>
              </w:rPr>
            </w:pPr>
            <w:r w:rsidRPr="000F7E5F">
              <w:rPr>
                <w:b/>
                <w:bCs/>
                <w:lang w:val="ru-RU" w:eastAsia="ru-RU"/>
              </w:rPr>
              <w:t>Перечень знаний, осваиваемых в рамках дисциплины</w:t>
            </w:r>
          </w:p>
        </w:tc>
      </w:tr>
      <w:tr w:rsidR="005D754D" w14:paraId="42D759EA" w14:textId="77777777" w:rsidTr="00F3626C">
        <w:trPr>
          <w:trHeight w:val="963"/>
        </w:trPr>
        <w:tc>
          <w:tcPr>
            <w:tcW w:w="4962" w:type="dxa"/>
            <w:vMerge w:val="restart"/>
          </w:tcPr>
          <w:p w14:paraId="29E4673A" w14:textId="77777777" w:rsidR="005D754D" w:rsidRPr="000F7E5F" w:rsidRDefault="005D754D" w:rsidP="00F3626C">
            <w:pPr>
              <w:pStyle w:val="ab"/>
              <w:spacing w:line="264" w:lineRule="auto"/>
            </w:pPr>
            <w:r w:rsidRPr="000F7E5F">
              <w:t>- ключевые понятия и явления истории середины ХХ - нач. ХХI вв.;</w:t>
            </w:r>
          </w:p>
          <w:p w14:paraId="3A58F649" w14:textId="77777777" w:rsidR="005D754D" w:rsidRPr="000F7E5F" w:rsidRDefault="005D754D" w:rsidP="00F3626C">
            <w:pPr>
              <w:pStyle w:val="ab"/>
              <w:spacing w:line="264" w:lineRule="auto"/>
            </w:pPr>
            <w:r w:rsidRPr="000F7E5F">
              <w:t>- основные тенденции развития России и мира в середине ХХ - нач. ХХI вв.;</w:t>
            </w:r>
          </w:p>
          <w:p w14:paraId="01ED1CAD" w14:textId="77777777" w:rsidR="005D754D" w:rsidRPr="000F7E5F" w:rsidRDefault="005D754D" w:rsidP="00F3626C">
            <w:pPr>
              <w:pStyle w:val="ab"/>
              <w:spacing w:line="264" w:lineRule="auto"/>
            </w:pPr>
            <w:r w:rsidRPr="000F7E5F">
              <w:t>- сущность и причины локальных, региональных, межгосударственных конфликтов в середине XX - начале XXI вв.;</w:t>
            </w:r>
          </w:p>
          <w:p w14:paraId="0071B746" w14:textId="77777777" w:rsidR="005D754D" w:rsidRPr="000F7E5F" w:rsidRDefault="005D754D" w:rsidP="00F3626C">
            <w:pPr>
              <w:pStyle w:val="ab"/>
              <w:spacing w:line="264" w:lineRule="auto"/>
            </w:pPr>
            <w:r w:rsidRPr="000F7E5F">
              <w:t>- 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2590A22B" w14:textId="77777777" w:rsidR="005D754D" w:rsidRPr="000F7E5F" w:rsidRDefault="005D754D" w:rsidP="00F3626C">
            <w:pPr>
              <w:pStyle w:val="ab"/>
              <w:spacing w:line="264" w:lineRule="auto"/>
            </w:pPr>
            <w:r w:rsidRPr="000F7E5F">
              <w:t>- назначение международных организаций и основные направления их деятельности;</w:t>
            </w:r>
          </w:p>
          <w:p w14:paraId="38AA1CC3" w14:textId="77777777" w:rsidR="005D754D" w:rsidRPr="000F7E5F" w:rsidRDefault="005D754D" w:rsidP="00F3626C">
            <w:pPr>
              <w:pStyle w:val="ab"/>
              <w:spacing w:line="264" w:lineRule="auto"/>
            </w:pPr>
            <w:r w:rsidRPr="000F7E5F">
              <w:t>особенности развития культуры в конце XX - начале XXI вв.;</w:t>
            </w:r>
          </w:p>
          <w:p w14:paraId="711E4708" w14:textId="77777777" w:rsidR="005D754D" w:rsidRPr="000F7E5F" w:rsidRDefault="005D754D" w:rsidP="00F3626C">
            <w:pPr>
              <w:pStyle w:val="ab"/>
              <w:spacing w:line="264" w:lineRule="auto"/>
              <w:rPr>
                <w:bCs/>
              </w:rPr>
            </w:pPr>
            <w:r w:rsidRPr="000F7E5F">
              <w:t>- проблемы и перспективы развития России и мира в конце XX - начале XXI вв. и их значение в профессиональной деятельности будущего специалиста.</w:t>
            </w:r>
          </w:p>
        </w:tc>
        <w:tc>
          <w:tcPr>
            <w:tcW w:w="6378" w:type="dxa"/>
          </w:tcPr>
          <w:p w14:paraId="3197EC80" w14:textId="77777777" w:rsidR="005D754D" w:rsidRPr="000F7E5F" w:rsidRDefault="005D754D" w:rsidP="00F3626C">
            <w:pPr>
              <w:pStyle w:val="a9"/>
              <w:spacing w:before="0" w:line="264" w:lineRule="auto"/>
              <w:ind w:left="0"/>
              <w:rPr>
                <w:bCs/>
                <w:lang w:eastAsia="ru-RU"/>
              </w:rPr>
            </w:pPr>
            <w:r w:rsidRPr="000F7E5F">
              <w:rPr>
                <w:bCs/>
                <w:lang w:eastAsia="ru-RU"/>
              </w:rPr>
              <w:t>Полнота изложения материала, правильное определение основных понятий, понимание материала, обоснованность суждений, точность формулировок, адекватность применения терминологии, последовательное изложение материала.</w:t>
            </w:r>
          </w:p>
        </w:tc>
        <w:tc>
          <w:tcPr>
            <w:tcW w:w="3225" w:type="dxa"/>
          </w:tcPr>
          <w:p w14:paraId="2C58C83D" w14:textId="77777777" w:rsidR="005D754D" w:rsidRPr="000F7E5F" w:rsidRDefault="005D754D" w:rsidP="00F3626C">
            <w:pPr>
              <w:pStyle w:val="a9"/>
              <w:spacing w:before="0" w:after="0" w:line="276" w:lineRule="auto"/>
              <w:ind w:left="0"/>
              <w:rPr>
                <w:bCs/>
                <w:lang w:eastAsia="ru-RU"/>
              </w:rPr>
            </w:pPr>
            <w:r w:rsidRPr="000F7E5F">
              <w:rPr>
                <w:bCs/>
                <w:lang w:eastAsia="ru-RU"/>
              </w:rPr>
              <w:t>Текущий контроль</w:t>
            </w:r>
          </w:p>
          <w:p w14:paraId="6506888D" w14:textId="77777777" w:rsidR="005D754D" w:rsidRPr="000F7E5F" w:rsidRDefault="005D754D" w:rsidP="00F3626C">
            <w:pPr>
              <w:pStyle w:val="a9"/>
              <w:spacing w:before="0" w:after="0" w:line="276" w:lineRule="auto"/>
              <w:ind w:left="0"/>
              <w:rPr>
                <w:bCs/>
                <w:lang w:eastAsia="ru-RU"/>
              </w:rPr>
            </w:pPr>
            <w:r w:rsidRPr="000F7E5F">
              <w:rPr>
                <w:bCs/>
                <w:lang w:eastAsia="ru-RU"/>
              </w:rPr>
              <w:t>при проведении:</w:t>
            </w:r>
          </w:p>
          <w:p w14:paraId="46B1727F" w14:textId="77777777" w:rsidR="005D754D" w:rsidRPr="000F7E5F" w:rsidRDefault="005D754D" w:rsidP="00F3626C">
            <w:pPr>
              <w:pStyle w:val="a9"/>
              <w:spacing w:before="0" w:after="0" w:line="276" w:lineRule="auto"/>
              <w:ind w:left="0"/>
              <w:rPr>
                <w:b/>
                <w:lang w:eastAsia="ru-RU"/>
              </w:rPr>
            </w:pPr>
            <w:r w:rsidRPr="000F7E5F">
              <w:rPr>
                <w:bCs/>
                <w:lang w:eastAsia="ru-RU"/>
              </w:rPr>
              <w:t>- письменного, устного опроса</w:t>
            </w:r>
          </w:p>
          <w:p w14:paraId="208253D8" w14:textId="77777777" w:rsidR="005D754D" w:rsidRPr="000F7E5F" w:rsidRDefault="005D754D" w:rsidP="00F3626C">
            <w:pPr>
              <w:pStyle w:val="a9"/>
              <w:spacing w:before="0" w:after="0" w:line="276" w:lineRule="auto"/>
              <w:ind w:left="0"/>
              <w:rPr>
                <w:b/>
                <w:lang w:eastAsia="ru-RU"/>
              </w:rPr>
            </w:pPr>
            <w:r w:rsidRPr="000F7E5F">
              <w:rPr>
                <w:bCs/>
                <w:lang w:eastAsia="ru-RU"/>
              </w:rPr>
              <w:t>- тестирование</w:t>
            </w:r>
          </w:p>
        </w:tc>
      </w:tr>
      <w:tr w:rsidR="005D754D" w14:paraId="75A554A0" w14:textId="77777777" w:rsidTr="00F3626C">
        <w:tc>
          <w:tcPr>
            <w:tcW w:w="4962" w:type="dxa"/>
            <w:vMerge/>
          </w:tcPr>
          <w:p w14:paraId="5AA134AE" w14:textId="77777777" w:rsidR="005D754D" w:rsidRPr="000F7E5F" w:rsidRDefault="005D754D" w:rsidP="00F3626C">
            <w:pPr>
              <w:pStyle w:val="a9"/>
              <w:spacing w:line="264" w:lineRule="auto"/>
              <w:ind w:left="0"/>
              <w:rPr>
                <w:b/>
                <w:lang w:eastAsia="ru-RU"/>
              </w:rPr>
            </w:pPr>
          </w:p>
        </w:tc>
        <w:tc>
          <w:tcPr>
            <w:tcW w:w="6378" w:type="dxa"/>
          </w:tcPr>
          <w:p w14:paraId="756EECC5" w14:textId="77777777" w:rsidR="005D754D" w:rsidRPr="000F7E5F" w:rsidRDefault="005D754D" w:rsidP="00F3626C">
            <w:pPr>
              <w:pStyle w:val="a9"/>
              <w:spacing w:before="0" w:line="264" w:lineRule="auto"/>
              <w:ind w:left="0"/>
              <w:rPr>
                <w:bCs/>
                <w:lang w:eastAsia="ru-RU"/>
              </w:rPr>
            </w:pPr>
            <w:r w:rsidRPr="000F7E5F">
              <w:rPr>
                <w:bCs/>
                <w:lang w:eastAsia="ru-RU"/>
              </w:rPr>
              <w:t xml:space="preserve">Актуальность темы, соответствие содержания заявленной теме, раскрытие темы на теоретическом уровне, в связях и с обоснованиями, с корректным использованием терминов и понятий в контексте темы; аргументированная позиция с опорой на факты общественной жизни. </w:t>
            </w:r>
          </w:p>
        </w:tc>
        <w:tc>
          <w:tcPr>
            <w:tcW w:w="3225" w:type="dxa"/>
          </w:tcPr>
          <w:p w14:paraId="3B7E418B" w14:textId="77777777" w:rsidR="005D754D" w:rsidRPr="000F7E5F" w:rsidRDefault="005D754D" w:rsidP="00F3626C">
            <w:pPr>
              <w:pStyle w:val="a9"/>
              <w:spacing w:before="0" w:after="0" w:line="276" w:lineRule="auto"/>
              <w:ind w:left="0"/>
              <w:rPr>
                <w:bCs/>
                <w:lang w:eastAsia="ru-RU"/>
              </w:rPr>
            </w:pPr>
            <w:r w:rsidRPr="000F7E5F">
              <w:rPr>
                <w:bCs/>
                <w:lang w:eastAsia="ru-RU"/>
              </w:rPr>
              <w:t>Подготовка докладов и эссе</w:t>
            </w:r>
          </w:p>
        </w:tc>
      </w:tr>
      <w:tr w:rsidR="005D754D" w14:paraId="65CB8F72" w14:textId="77777777" w:rsidTr="00F3626C">
        <w:tc>
          <w:tcPr>
            <w:tcW w:w="4962" w:type="dxa"/>
            <w:vMerge/>
          </w:tcPr>
          <w:p w14:paraId="62AC63E0" w14:textId="77777777" w:rsidR="005D754D" w:rsidRPr="000F7E5F" w:rsidRDefault="005D754D" w:rsidP="00F3626C">
            <w:pPr>
              <w:pStyle w:val="a9"/>
              <w:spacing w:line="264" w:lineRule="auto"/>
              <w:ind w:left="0"/>
              <w:jc w:val="both"/>
              <w:rPr>
                <w:b/>
                <w:lang w:eastAsia="ru-RU"/>
              </w:rPr>
            </w:pPr>
          </w:p>
        </w:tc>
        <w:tc>
          <w:tcPr>
            <w:tcW w:w="6378" w:type="dxa"/>
          </w:tcPr>
          <w:p w14:paraId="0A807BFE" w14:textId="77777777" w:rsidR="005D754D" w:rsidRPr="000F7E5F" w:rsidRDefault="005D754D" w:rsidP="00F3626C">
            <w:pPr>
              <w:pStyle w:val="a9"/>
              <w:spacing w:before="0" w:line="264" w:lineRule="auto"/>
              <w:ind w:left="0"/>
              <w:rPr>
                <w:bCs/>
                <w:lang w:eastAsia="ru-RU"/>
              </w:rPr>
            </w:pPr>
            <w:r w:rsidRPr="000F7E5F">
              <w:rPr>
                <w:bCs/>
                <w:lang w:eastAsia="ru-RU"/>
              </w:rPr>
              <w:t>Актуальность темы, соответствие содержания заявленной теме, соответствие общим требованиям написания и техническим требованиям оформления индивидуального/группового проекта, грамотность изложения материала, наличие чёткой композиции и структуры; логика в представлении материала,  полнота раскрытия проблемы, умение выделять главное, анализировать, правильно отбирать фактический материал для аргументации, сравнивать реферируемые источники, разные точки зрения, проект представляет собой самостоятельное исследование, представлен качественный анализ найденного материала.</w:t>
            </w:r>
          </w:p>
        </w:tc>
        <w:tc>
          <w:tcPr>
            <w:tcW w:w="3225" w:type="dxa"/>
          </w:tcPr>
          <w:p w14:paraId="7E217D29" w14:textId="77777777" w:rsidR="005D754D" w:rsidRPr="000F7E5F" w:rsidRDefault="005D754D" w:rsidP="00F3626C">
            <w:pPr>
              <w:rPr>
                <w:bCs/>
              </w:rPr>
            </w:pPr>
            <w:r w:rsidRPr="000F7E5F">
              <w:rPr>
                <w:bCs/>
              </w:rPr>
              <w:t>Подготовка и защита индивидуальных и групповых проектов</w:t>
            </w:r>
          </w:p>
        </w:tc>
      </w:tr>
      <w:tr w:rsidR="005D754D" w:rsidRPr="000F7E5F" w14:paraId="43EAD4F4" w14:textId="77777777" w:rsidTr="00F3626C">
        <w:tc>
          <w:tcPr>
            <w:tcW w:w="4962" w:type="dxa"/>
            <w:vMerge/>
          </w:tcPr>
          <w:p w14:paraId="4D4AE480" w14:textId="77777777" w:rsidR="005D754D" w:rsidRPr="000F7E5F" w:rsidRDefault="005D754D" w:rsidP="00F3626C">
            <w:pPr>
              <w:pStyle w:val="a9"/>
              <w:spacing w:line="264" w:lineRule="auto"/>
              <w:ind w:left="0"/>
              <w:jc w:val="both"/>
              <w:rPr>
                <w:bCs/>
                <w:lang w:eastAsia="ru-RU"/>
              </w:rPr>
            </w:pPr>
          </w:p>
        </w:tc>
        <w:tc>
          <w:tcPr>
            <w:tcW w:w="6378" w:type="dxa"/>
          </w:tcPr>
          <w:p w14:paraId="4D2CE568" w14:textId="77777777" w:rsidR="005D754D" w:rsidRPr="000F7E5F" w:rsidRDefault="005D754D" w:rsidP="00F3626C">
            <w:pPr>
              <w:pStyle w:val="a9"/>
              <w:spacing w:before="0" w:line="264" w:lineRule="auto"/>
              <w:ind w:left="0"/>
              <w:rPr>
                <w:bCs/>
                <w:lang w:eastAsia="ru-RU"/>
              </w:rPr>
            </w:pPr>
            <w:r w:rsidRPr="000F7E5F">
              <w:rPr>
                <w:bCs/>
                <w:lang w:eastAsia="ru-RU"/>
              </w:rPr>
              <w:t xml:space="preserve">Промежуточная аттестация в форме защиты исследовательского проекта </w:t>
            </w:r>
          </w:p>
        </w:tc>
        <w:tc>
          <w:tcPr>
            <w:tcW w:w="3225" w:type="dxa"/>
          </w:tcPr>
          <w:p w14:paraId="4E6997A1" w14:textId="77777777" w:rsidR="005D754D" w:rsidRPr="000F7E5F" w:rsidRDefault="005D754D" w:rsidP="00F3626C">
            <w:pPr>
              <w:pStyle w:val="a9"/>
              <w:spacing w:before="0" w:line="264" w:lineRule="auto"/>
              <w:ind w:left="0"/>
              <w:rPr>
                <w:bCs/>
                <w:lang w:eastAsia="ru-RU"/>
              </w:rPr>
            </w:pPr>
            <w:r w:rsidRPr="000F7E5F">
              <w:rPr>
                <w:bCs/>
                <w:lang w:eastAsia="ru-RU"/>
              </w:rPr>
              <w:t>Дифференцированный зачет</w:t>
            </w:r>
          </w:p>
        </w:tc>
      </w:tr>
      <w:tr w:rsidR="005D754D" w14:paraId="2F00FE60" w14:textId="77777777" w:rsidTr="00F3626C">
        <w:tc>
          <w:tcPr>
            <w:tcW w:w="14565" w:type="dxa"/>
            <w:gridSpan w:val="3"/>
          </w:tcPr>
          <w:p w14:paraId="22F869D6" w14:textId="77777777" w:rsidR="005D754D" w:rsidRPr="007D0E4A" w:rsidRDefault="005D754D" w:rsidP="00F3626C">
            <w:pPr>
              <w:spacing w:line="264" w:lineRule="auto"/>
              <w:rPr>
                <w:bCs/>
              </w:rPr>
            </w:pPr>
            <w:r w:rsidRPr="007D0E4A">
              <w:rPr>
                <w:b/>
                <w:bCs/>
              </w:rPr>
              <w:t xml:space="preserve">Перечень </w:t>
            </w:r>
            <w:r>
              <w:rPr>
                <w:b/>
                <w:bCs/>
              </w:rPr>
              <w:t>уме</w:t>
            </w:r>
            <w:r w:rsidRPr="007D0E4A">
              <w:rPr>
                <w:b/>
                <w:bCs/>
              </w:rPr>
              <w:t>ний, осваиваемых в рамках дисциплины</w:t>
            </w:r>
          </w:p>
        </w:tc>
      </w:tr>
      <w:tr w:rsidR="005D754D" w:rsidRPr="000F7E5F" w14:paraId="00993327" w14:textId="77777777" w:rsidTr="00F3626C">
        <w:tc>
          <w:tcPr>
            <w:tcW w:w="4962" w:type="dxa"/>
            <w:vMerge w:val="restart"/>
          </w:tcPr>
          <w:p w14:paraId="542B753A" w14:textId="77777777" w:rsidR="005D754D" w:rsidRPr="000F7E5F" w:rsidRDefault="005D754D" w:rsidP="00F3626C">
            <w:pPr>
              <w:pStyle w:val="a9"/>
              <w:spacing w:before="0" w:after="0" w:line="264" w:lineRule="auto"/>
              <w:ind w:left="40"/>
              <w:rPr>
                <w:bCs/>
                <w:lang w:eastAsia="ru-RU"/>
              </w:rPr>
            </w:pPr>
            <w:r w:rsidRPr="000F7E5F">
              <w:rPr>
                <w:bCs/>
                <w:lang w:eastAsia="ru-RU"/>
              </w:rPr>
              <w:t>- ориентироваться в современной экономической, политической и культурной ситуации в России и мире;</w:t>
            </w:r>
          </w:p>
          <w:p w14:paraId="223D0F6F" w14:textId="77777777" w:rsidR="005D754D" w:rsidRPr="000F7E5F" w:rsidRDefault="005D754D" w:rsidP="00F3626C">
            <w:pPr>
              <w:pStyle w:val="a9"/>
              <w:spacing w:before="0" w:after="0" w:line="264" w:lineRule="auto"/>
              <w:ind w:left="40"/>
              <w:rPr>
                <w:bCs/>
                <w:lang w:eastAsia="ru-RU"/>
              </w:rPr>
            </w:pPr>
            <w:r w:rsidRPr="000F7E5F">
              <w:rPr>
                <w:bCs/>
                <w:lang w:eastAsia="ru-RU"/>
              </w:rPr>
              <w:t>- определять основные тенденции социально-экономического, политического и культурного развития России и мира;</w:t>
            </w:r>
          </w:p>
          <w:p w14:paraId="1B85D53E" w14:textId="77777777" w:rsidR="005D754D" w:rsidRPr="000F7E5F" w:rsidRDefault="005D754D" w:rsidP="00F3626C">
            <w:pPr>
              <w:pStyle w:val="a9"/>
              <w:spacing w:before="0" w:after="0" w:line="264" w:lineRule="auto"/>
              <w:ind w:left="40"/>
              <w:rPr>
                <w:bCs/>
                <w:lang w:eastAsia="ru-RU"/>
              </w:rPr>
            </w:pPr>
            <w:r w:rsidRPr="000F7E5F">
              <w:rPr>
                <w:bCs/>
                <w:lang w:eastAsia="ru-RU"/>
              </w:rPr>
              <w:t>- выявлять взаимосвязь отечественных, региональных, мировых социально-экономических, политических и культурных процессов;</w:t>
            </w:r>
          </w:p>
          <w:p w14:paraId="78525CAC" w14:textId="77777777" w:rsidR="005D754D" w:rsidRPr="000F7E5F" w:rsidRDefault="005D754D" w:rsidP="00F3626C">
            <w:pPr>
              <w:pStyle w:val="a9"/>
              <w:spacing w:before="0" w:after="0" w:line="264" w:lineRule="auto"/>
              <w:ind w:left="40"/>
              <w:rPr>
                <w:bCs/>
                <w:lang w:eastAsia="ru-RU"/>
              </w:rPr>
            </w:pPr>
            <w:r w:rsidRPr="000F7E5F">
              <w:rPr>
                <w:bCs/>
                <w:lang w:eastAsia="ru-RU"/>
              </w:rPr>
              <w:t>- определять значимость профессиональной деятельности в решении современных финансово-экономических проблем;</w:t>
            </w:r>
          </w:p>
          <w:p w14:paraId="0ABA38AF" w14:textId="77777777" w:rsidR="005D754D" w:rsidRPr="000F7E5F" w:rsidRDefault="005D754D" w:rsidP="00F3626C">
            <w:pPr>
              <w:pStyle w:val="a9"/>
              <w:spacing w:before="0" w:after="0" w:line="264" w:lineRule="auto"/>
              <w:ind w:left="40"/>
              <w:rPr>
                <w:bCs/>
                <w:lang w:eastAsia="ru-RU"/>
              </w:rPr>
            </w:pPr>
            <w:r w:rsidRPr="000F7E5F">
              <w:rPr>
                <w:bCs/>
                <w:lang w:eastAsia="ru-RU"/>
              </w:rPr>
              <w:t>- проявлять активную гражданскую позицию, основанную на демократических ценностях мировой истории.</w:t>
            </w:r>
          </w:p>
        </w:tc>
        <w:tc>
          <w:tcPr>
            <w:tcW w:w="6378" w:type="dxa"/>
          </w:tcPr>
          <w:p w14:paraId="251D5157" w14:textId="77777777" w:rsidR="005D754D" w:rsidRPr="000F7E5F" w:rsidRDefault="005D754D" w:rsidP="00F3626C">
            <w:pPr>
              <w:pStyle w:val="a9"/>
              <w:spacing w:line="264" w:lineRule="auto"/>
              <w:ind w:left="26" w:hanging="26"/>
              <w:rPr>
                <w:bCs/>
                <w:lang w:eastAsia="ru-RU"/>
              </w:rPr>
            </w:pPr>
            <w:r w:rsidRPr="000F7E5F">
              <w:rPr>
                <w:bCs/>
                <w:lang w:eastAsia="ru-RU"/>
              </w:rPr>
              <w:t xml:space="preserve">Степень реализации плана семинарского занятия (полная, частичная); степень полноты и детальности рассмотрения основных вопросов в ходе. занятия;  степень реализации умений студентов рассуждать, дискутировать. </w:t>
            </w:r>
          </w:p>
        </w:tc>
        <w:tc>
          <w:tcPr>
            <w:tcW w:w="3225" w:type="dxa"/>
          </w:tcPr>
          <w:p w14:paraId="70C6402F" w14:textId="77777777" w:rsidR="005D754D" w:rsidRPr="000F7E5F" w:rsidRDefault="005D754D" w:rsidP="00F3626C">
            <w:pPr>
              <w:spacing w:line="264" w:lineRule="auto"/>
              <w:jc w:val="both"/>
              <w:rPr>
                <w:bCs/>
              </w:rPr>
            </w:pPr>
            <w:r w:rsidRPr="000F7E5F">
              <w:rPr>
                <w:bCs/>
              </w:rPr>
              <w:t>Оценка результатов выполнения практической работы (семинарские занятия)</w:t>
            </w:r>
          </w:p>
        </w:tc>
      </w:tr>
      <w:tr w:rsidR="005D754D" w14:paraId="450B6762" w14:textId="77777777" w:rsidTr="00F3626C">
        <w:tc>
          <w:tcPr>
            <w:tcW w:w="4962" w:type="dxa"/>
            <w:vMerge/>
          </w:tcPr>
          <w:p w14:paraId="104C1E30" w14:textId="77777777" w:rsidR="005D754D" w:rsidRPr="008763BF" w:rsidRDefault="005D754D" w:rsidP="00F3626C">
            <w:pPr>
              <w:pStyle w:val="a9"/>
              <w:spacing w:line="264" w:lineRule="auto"/>
              <w:ind w:left="37"/>
              <w:jc w:val="both"/>
              <w:rPr>
                <w:bCs/>
                <w:lang w:eastAsia="ru-RU"/>
              </w:rPr>
            </w:pPr>
          </w:p>
        </w:tc>
        <w:tc>
          <w:tcPr>
            <w:tcW w:w="6378" w:type="dxa"/>
          </w:tcPr>
          <w:p w14:paraId="532EC1B3" w14:textId="77777777" w:rsidR="005D754D" w:rsidRPr="005D3519" w:rsidRDefault="005D754D" w:rsidP="00F3626C">
            <w:pPr>
              <w:rPr>
                <w:bCs/>
              </w:rPr>
            </w:pPr>
            <w:r>
              <w:rPr>
                <w:bCs/>
              </w:rPr>
              <w:t xml:space="preserve">Степень </w:t>
            </w:r>
            <w:r w:rsidRPr="005D3519">
              <w:rPr>
                <w:bCs/>
              </w:rPr>
              <w:t>усвоени</w:t>
            </w:r>
            <w:r>
              <w:rPr>
                <w:bCs/>
              </w:rPr>
              <w:t>я</w:t>
            </w:r>
            <w:r w:rsidRPr="005D3519">
              <w:rPr>
                <w:bCs/>
              </w:rPr>
              <w:t xml:space="preserve"> материала любой степени сложности; умени</w:t>
            </w:r>
            <w:r>
              <w:rPr>
                <w:bCs/>
              </w:rPr>
              <w:t>я</w:t>
            </w:r>
            <w:r w:rsidRPr="005D3519">
              <w:rPr>
                <w:bCs/>
              </w:rPr>
              <w:t xml:space="preserve"> и навык</w:t>
            </w:r>
            <w:r>
              <w:rPr>
                <w:bCs/>
              </w:rPr>
              <w:t>и</w:t>
            </w:r>
            <w:r w:rsidRPr="005D3519">
              <w:rPr>
                <w:bCs/>
              </w:rPr>
              <w:t xml:space="preserve"> работы в команде, наблюдения и принятия решения, способностей контактировать и слушать других, риторически</w:t>
            </w:r>
            <w:r>
              <w:rPr>
                <w:bCs/>
              </w:rPr>
              <w:t>е</w:t>
            </w:r>
            <w:r w:rsidRPr="005D3519">
              <w:rPr>
                <w:bCs/>
              </w:rPr>
              <w:t xml:space="preserve"> способност</w:t>
            </w:r>
            <w:r>
              <w:rPr>
                <w:bCs/>
              </w:rPr>
              <w:t>и</w:t>
            </w:r>
            <w:r w:rsidRPr="005D3519">
              <w:rPr>
                <w:bCs/>
              </w:rPr>
              <w:t>, лидерски</w:t>
            </w:r>
            <w:r>
              <w:rPr>
                <w:bCs/>
              </w:rPr>
              <w:t>е</w:t>
            </w:r>
            <w:r w:rsidRPr="005D3519">
              <w:rPr>
                <w:bCs/>
              </w:rPr>
              <w:t xml:space="preserve"> качеств</w:t>
            </w:r>
            <w:r>
              <w:rPr>
                <w:bCs/>
              </w:rPr>
              <w:t>а</w:t>
            </w:r>
            <w:r w:rsidRPr="005D3519">
              <w:rPr>
                <w:bCs/>
              </w:rPr>
              <w:t>; умение доказывать и отстаивать свою точку зрения, организаторские способност</w:t>
            </w:r>
            <w:r>
              <w:rPr>
                <w:bCs/>
              </w:rPr>
              <w:t>и</w:t>
            </w:r>
            <w:r w:rsidRPr="005D3519">
              <w:rPr>
                <w:bCs/>
              </w:rPr>
              <w:t>.</w:t>
            </w:r>
          </w:p>
          <w:p w14:paraId="43C9C017" w14:textId="77777777" w:rsidR="005D754D" w:rsidRPr="0083316D" w:rsidRDefault="005D754D" w:rsidP="00F3626C">
            <w:pPr>
              <w:pStyle w:val="a9"/>
              <w:spacing w:line="264" w:lineRule="auto"/>
              <w:ind w:left="26" w:hanging="26"/>
              <w:rPr>
                <w:bCs/>
                <w:lang w:eastAsia="ru-RU"/>
              </w:rPr>
            </w:pPr>
          </w:p>
        </w:tc>
        <w:tc>
          <w:tcPr>
            <w:tcW w:w="3225" w:type="dxa"/>
          </w:tcPr>
          <w:p w14:paraId="2DDAFC3C" w14:textId="77777777" w:rsidR="005D754D" w:rsidRPr="00744405" w:rsidRDefault="005D754D" w:rsidP="00F3626C">
            <w:pPr>
              <w:spacing w:line="264" w:lineRule="auto"/>
              <w:jc w:val="both"/>
              <w:rPr>
                <w:bCs/>
              </w:rPr>
            </w:pPr>
            <w:r w:rsidRPr="005D3519">
              <w:rPr>
                <w:bCs/>
              </w:rPr>
              <w:t>Деловая игра</w:t>
            </w:r>
            <w:r>
              <w:rPr>
                <w:bCs/>
              </w:rPr>
              <w:t xml:space="preserve"> (урок-дебаты)</w:t>
            </w:r>
          </w:p>
        </w:tc>
      </w:tr>
    </w:tbl>
    <w:p w14:paraId="6189EF6B" w14:textId="77777777" w:rsidR="005D754D" w:rsidRPr="00411902" w:rsidRDefault="005D754D" w:rsidP="005D754D">
      <w:pPr>
        <w:pStyle w:val="a9"/>
        <w:spacing w:after="0" w:line="360" w:lineRule="auto"/>
        <w:rPr>
          <w:b/>
          <w:lang w:eastAsia="ru-RU"/>
        </w:rPr>
      </w:pPr>
    </w:p>
    <w:p w14:paraId="03B2CD64" w14:textId="77777777" w:rsidR="005D754D" w:rsidRDefault="005D754D" w:rsidP="005D754D">
      <w:pPr>
        <w:sectPr w:rsidR="005D754D" w:rsidSect="00313C0D">
          <w:pgSz w:w="11900" w:h="16840"/>
          <w:pgMar w:top="1134" w:right="567" w:bottom="1134" w:left="1701" w:header="709" w:footer="709" w:gutter="0"/>
          <w:cols w:space="708"/>
          <w:docGrid w:linePitch="360"/>
        </w:sectPr>
      </w:pPr>
    </w:p>
    <w:p w14:paraId="7D7E2FEB" w14:textId="27C7C01E" w:rsidR="005D754D" w:rsidRPr="001C596F" w:rsidRDefault="00DB7D67" w:rsidP="005D754D">
      <w:pPr>
        <w:spacing w:line="360" w:lineRule="auto"/>
        <w:jc w:val="right"/>
        <w:rPr>
          <w:b/>
        </w:rPr>
      </w:pPr>
      <w:bookmarkStart w:id="10" w:name="_Toc807265"/>
      <w:r w:rsidRPr="001C596F">
        <w:rPr>
          <w:b/>
        </w:rPr>
        <w:lastRenderedPageBreak/>
        <w:t>Приложение 3.</w:t>
      </w:r>
      <w:r w:rsidR="005D754D" w:rsidRPr="001C596F">
        <w:rPr>
          <w:b/>
        </w:rPr>
        <w:t>3</w:t>
      </w:r>
      <w:bookmarkEnd w:id="10"/>
    </w:p>
    <w:p w14:paraId="46E5BD29" w14:textId="77777777" w:rsidR="00953C1F" w:rsidRPr="00953C1F" w:rsidRDefault="00953C1F" w:rsidP="005D754D">
      <w:pPr>
        <w:spacing w:line="360" w:lineRule="auto"/>
        <w:jc w:val="right"/>
      </w:pPr>
      <w:r w:rsidRPr="00953C1F">
        <w:t xml:space="preserve">к ПОП-П по специальности </w:t>
      </w:r>
    </w:p>
    <w:p w14:paraId="65D5F84D" w14:textId="7696B25F" w:rsidR="005D754D" w:rsidRPr="00C72CFD" w:rsidRDefault="00953C1F" w:rsidP="005D754D">
      <w:pPr>
        <w:spacing w:line="360" w:lineRule="auto"/>
        <w:jc w:val="right"/>
        <w:rPr>
          <w:bCs/>
        </w:rPr>
      </w:pPr>
      <w:r w:rsidRPr="00953C1F">
        <w:t>38.02.06 Финансы</w:t>
      </w:r>
    </w:p>
    <w:p w14:paraId="5CA39AD5" w14:textId="77777777" w:rsidR="005D754D" w:rsidRPr="001C596F" w:rsidRDefault="005D754D" w:rsidP="005D754D">
      <w:pPr>
        <w:spacing w:line="360" w:lineRule="auto"/>
        <w:jc w:val="right"/>
        <w:rPr>
          <w:b/>
        </w:rPr>
      </w:pPr>
    </w:p>
    <w:p w14:paraId="0B77B6B2" w14:textId="77777777" w:rsidR="005D754D" w:rsidRPr="001C596F" w:rsidRDefault="005D754D" w:rsidP="005D754D">
      <w:pPr>
        <w:spacing w:line="360" w:lineRule="auto"/>
        <w:jc w:val="center"/>
      </w:pPr>
    </w:p>
    <w:p w14:paraId="0AA891ED" w14:textId="77777777" w:rsidR="005D754D" w:rsidRPr="001C596F" w:rsidRDefault="005D754D" w:rsidP="005D754D">
      <w:pPr>
        <w:spacing w:line="360" w:lineRule="auto"/>
        <w:jc w:val="center"/>
      </w:pPr>
    </w:p>
    <w:p w14:paraId="7FF2DA9B" w14:textId="77777777" w:rsidR="005D754D" w:rsidRPr="001C596F" w:rsidRDefault="005D754D" w:rsidP="005D754D">
      <w:pPr>
        <w:spacing w:line="360" w:lineRule="auto"/>
        <w:jc w:val="center"/>
      </w:pPr>
    </w:p>
    <w:p w14:paraId="22B95E47" w14:textId="77777777" w:rsidR="005D754D" w:rsidRPr="001C596F" w:rsidRDefault="005D754D" w:rsidP="005D754D">
      <w:pPr>
        <w:spacing w:line="360" w:lineRule="auto"/>
        <w:jc w:val="center"/>
      </w:pPr>
    </w:p>
    <w:p w14:paraId="3C6287E9" w14:textId="77777777" w:rsidR="005D754D" w:rsidRPr="001C596F" w:rsidRDefault="005D754D" w:rsidP="005D754D">
      <w:pPr>
        <w:spacing w:line="360" w:lineRule="auto"/>
        <w:jc w:val="center"/>
        <w:rPr>
          <w:b/>
          <w:i/>
        </w:rPr>
      </w:pPr>
    </w:p>
    <w:p w14:paraId="2B04BF60" w14:textId="77777777" w:rsidR="005D754D" w:rsidRPr="001C596F" w:rsidRDefault="005D754D" w:rsidP="005D754D">
      <w:pPr>
        <w:spacing w:line="360" w:lineRule="auto"/>
        <w:jc w:val="center"/>
        <w:rPr>
          <w:b/>
        </w:rPr>
      </w:pPr>
    </w:p>
    <w:p w14:paraId="702E9585" w14:textId="77777777" w:rsidR="005D754D" w:rsidRPr="001C596F" w:rsidRDefault="005D754D" w:rsidP="005D754D">
      <w:pPr>
        <w:jc w:val="center"/>
        <w:rPr>
          <w:b/>
          <w:bCs/>
          <w:caps/>
          <w:highlight w:val="cyan"/>
        </w:rPr>
      </w:pPr>
      <w:bookmarkStart w:id="11" w:name="_Toc529540634"/>
      <w:r w:rsidRPr="001C596F">
        <w:rPr>
          <w:b/>
          <w:bCs/>
        </w:rPr>
        <w:t>ПРИМЕРНАЯ РАБОЧАЯ ПРОГРАММА УЧЕБНОЙ ДИСЦИПЛИНЫ</w:t>
      </w:r>
      <w:r w:rsidRPr="001C596F">
        <w:rPr>
          <w:b/>
          <w:bCs/>
        </w:rPr>
        <w:br/>
      </w:r>
    </w:p>
    <w:p w14:paraId="462B12BE" w14:textId="34A081EB" w:rsidR="005D754D" w:rsidRPr="00396C2E" w:rsidRDefault="005D754D" w:rsidP="005D754D">
      <w:pPr>
        <w:pStyle w:val="39"/>
        <w:rPr>
          <w:b/>
          <w:bCs w:val="0"/>
          <w:caps/>
          <w:sz w:val="24"/>
          <w:szCs w:val="24"/>
        </w:rPr>
      </w:pPr>
      <w:bookmarkStart w:id="12" w:name="_Toc90803386"/>
      <w:r w:rsidRPr="001C596F">
        <w:rPr>
          <w:b/>
          <w:bCs w:val="0"/>
          <w:sz w:val="24"/>
          <w:szCs w:val="24"/>
        </w:rPr>
        <w:t>ОГСЭ.03 И</w:t>
      </w:r>
      <w:r w:rsidR="001C596F" w:rsidRPr="001C596F">
        <w:rPr>
          <w:b/>
          <w:bCs w:val="0"/>
          <w:sz w:val="24"/>
          <w:szCs w:val="24"/>
        </w:rPr>
        <w:t>ностранный язык в профессиональной деятельности</w:t>
      </w:r>
      <w:bookmarkEnd w:id="11"/>
      <w:bookmarkEnd w:id="12"/>
    </w:p>
    <w:p w14:paraId="7D7ACD93" w14:textId="77777777" w:rsidR="005D754D" w:rsidRPr="001C596F" w:rsidRDefault="005D754D" w:rsidP="005D754D">
      <w:pPr>
        <w:spacing w:before="100" w:beforeAutospacing="1" w:after="100" w:afterAutospacing="1" w:line="360" w:lineRule="auto"/>
        <w:jc w:val="center"/>
        <w:rPr>
          <w:caps/>
        </w:rPr>
      </w:pPr>
    </w:p>
    <w:p w14:paraId="6B2D7656" w14:textId="77777777" w:rsidR="005D754D" w:rsidRPr="001C596F" w:rsidRDefault="005D754D" w:rsidP="005D754D">
      <w:pPr>
        <w:spacing w:before="100" w:beforeAutospacing="1" w:after="100" w:afterAutospacing="1" w:line="360" w:lineRule="auto"/>
        <w:jc w:val="center"/>
        <w:rPr>
          <w:caps/>
        </w:rPr>
      </w:pPr>
    </w:p>
    <w:p w14:paraId="4A21BDD9" w14:textId="77777777" w:rsidR="005D754D" w:rsidRPr="001C596F" w:rsidRDefault="005D754D" w:rsidP="005D754D">
      <w:pPr>
        <w:spacing w:before="100" w:beforeAutospacing="1" w:after="100" w:afterAutospacing="1" w:line="360" w:lineRule="auto"/>
        <w:jc w:val="center"/>
        <w:rPr>
          <w:caps/>
        </w:rPr>
      </w:pPr>
    </w:p>
    <w:p w14:paraId="0B7D0A5F" w14:textId="77777777" w:rsidR="005D754D" w:rsidRPr="001C596F" w:rsidRDefault="005D754D" w:rsidP="005D754D">
      <w:pPr>
        <w:spacing w:before="100" w:beforeAutospacing="1" w:after="100" w:afterAutospacing="1" w:line="360" w:lineRule="auto"/>
        <w:jc w:val="center"/>
        <w:rPr>
          <w:caps/>
        </w:rPr>
      </w:pPr>
    </w:p>
    <w:p w14:paraId="57039E80" w14:textId="77777777" w:rsidR="005D754D" w:rsidRPr="001C596F" w:rsidRDefault="005D754D" w:rsidP="005D754D">
      <w:pPr>
        <w:spacing w:before="100" w:beforeAutospacing="1" w:after="100" w:afterAutospacing="1" w:line="360" w:lineRule="auto"/>
        <w:jc w:val="center"/>
        <w:rPr>
          <w:caps/>
        </w:rPr>
      </w:pPr>
    </w:p>
    <w:p w14:paraId="40E472FC" w14:textId="77777777" w:rsidR="005D754D" w:rsidRPr="001C596F" w:rsidRDefault="005D754D" w:rsidP="005D754D">
      <w:pPr>
        <w:spacing w:before="100" w:beforeAutospacing="1" w:after="100" w:afterAutospacing="1" w:line="360" w:lineRule="auto"/>
        <w:jc w:val="center"/>
        <w:rPr>
          <w:caps/>
        </w:rPr>
      </w:pPr>
    </w:p>
    <w:p w14:paraId="171C0943" w14:textId="77777777" w:rsidR="005D754D" w:rsidRPr="001C596F" w:rsidRDefault="005D754D" w:rsidP="005D754D">
      <w:pPr>
        <w:spacing w:before="100" w:beforeAutospacing="1" w:after="100" w:afterAutospacing="1" w:line="360" w:lineRule="auto"/>
        <w:jc w:val="center"/>
        <w:rPr>
          <w:caps/>
        </w:rPr>
      </w:pPr>
    </w:p>
    <w:p w14:paraId="299C0F68" w14:textId="77777777" w:rsidR="005D754D" w:rsidRPr="001C596F" w:rsidRDefault="005D754D" w:rsidP="005D754D">
      <w:pPr>
        <w:spacing w:before="100" w:beforeAutospacing="1" w:after="100" w:afterAutospacing="1" w:line="360" w:lineRule="auto"/>
        <w:jc w:val="center"/>
        <w:rPr>
          <w:caps/>
        </w:rPr>
      </w:pPr>
    </w:p>
    <w:p w14:paraId="6307C7DE" w14:textId="77777777" w:rsidR="005D754D" w:rsidRPr="001C596F" w:rsidRDefault="005D754D" w:rsidP="005D754D">
      <w:pPr>
        <w:spacing w:before="100" w:beforeAutospacing="1" w:after="100" w:afterAutospacing="1" w:line="360" w:lineRule="auto"/>
        <w:jc w:val="center"/>
        <w:rPr>
          <w:caps/>
        </w:rPr>
      </w:pPr>
    </w:p>
    <w:p w14:paraId="3C8B8D9A" w14:textId="2A1934A9" w:rsidR="005D754D" w:rsidRPr="001C596F" w:rsidRDefault="005D754D" w:rsidP="005D754D">
      <w:pPr>
        <w:jc w:val="center"/>
        <w:rPr>
          <w:b/>
          <w:bCs/>
        </w:rPr>
      </w:pPr>
      <w:r w:rsidRPr="001C596F">
        <w:rPr>
          <w:b/>
          <w:bCs/>
        </w:rPr>
        <w:t>202</w:t>
      </w:r>
      <w:r w:rsidR="001C596F">
        <w:rPr>
          <w:b/>
          <w:bCs/>
        </w:rPr>
        <w:t>3</w:t>
      </w:r>
      <w:r w:rsidRPr="001C596F">
        <w:rPr>
          <w:b/>
          <w:bCs/>
        </w:rPr>
        <w:t xml:space="preserve"> г</w:t>
      </w:r>
      <w:r w:rsidR="00C72CFD">
        <w:rPr>
          <w:b/>
          <w:bCs/>
        </w:rPr>
        <w:t>.</w:t>
      </w:r>
    </w:p>
    <w:p w14:paraId="50C433BF" w14:textId="77777777" w:rsidR="005D754D" w:rsidRPr="001C596F" w:rsidRDefault="005D754D" w:rsidP="005D754D">
      <w:pPr>
        <w:spacing w:line="360" w:lineRule="auto"/>
        <w:jc w:val="center"/>
        <w:rPr>
          <w:b/>
          <w:i/>
        </w:rPr>
      </w:pPr>
    </w:p>
    <w:p w14:paraId="12020852" w14:textId="77777777" w:rsidR="005D754D" w:rsidRDefault="005D754D" w:rsidP="005D754D">
      <w:pPr>
        <w:rPr>
          <w:b/>
          <w:iCs/>
        </w:rPr>
      </w:pPr>
      <w:r>
        <w:rPr>
          <w:b/>
          <w:iCs/>
        </w:rPr>
        <w:br w:type="page"/>
      </w:r>
    </w:p>
    <w:p w14:paraId="7305F4C6" w14:textId="77777777" w:rsidR="005D754D" w:rsidRPr="00F67B75" w:rsidRDefault="005D754D" w:rsidP="005D754D">
      <w:pPr>
        <w:spacing w:line="360" w:lineRule="auto"/>
        <w:jc w:val="center"/>
        <w:rPr>
          <w:b/>
          <w:iCs/>
        </w:rPr>
      </w:pPr>
      <w:r w:rsidRPr="00F67B75">
        <w:rPr>
          <w:b/>
          <w:iCs/>
        </w:rPr>
        <w:lastRenderedPageBreak/>
        <w:t>СОДЕРЖАНИЕ</w:t>
      </w:r>
    </w:p>
    <w:tbl>
      <w:tblPr>
        <w:tblW w:w="0" w:type="auto"/>
        <w:tblLook w:val="01E0" w:firstRow="1" w:lastRow="1" w:firstColumn="1" w:lastColumn="1" w:noHBand="0" w:noVBand="0"/>
      </w:tblPr>
      <w:tblGrid>
        <w:gridCol w:w="7501"/>
        <w:gridCol w:w="1854"/>
      </w:tblGrid>
      <w:tr w:rsidR="005D754D" w:rsidRPr="00292CF6" w14:paraId="022B8FC7" w14:textId="77777777" w:rsidTr="00F3626C">
        <w:tc>
          <w:tcPr>
            <w:tcW w:w="7501" w:type="dxa"/>
            <w:hideMark/>
          </w:tcPr>
          <w:p w14:paraId="468C389B" w14:textId="77777777" w:rsidR="005D754D" w:rsidRPr="00292CF6" w:rsidRDefault="005D754D" w:rsidP="005D754D">
            <w:pPr>
              <w:numPr>
                <w:ilvl w:val="0"/>
                <w:numId w:val="126"/>
              </w:numPr>
              <w:suppressAutoHyphens/>
              <w:spacing w:after="200" w:line="276" w:lineRule="auto"/>
              <w:rPr>
                <w:b/>
              </w:rPr>
            </w:pPr>
            <w:r w:rsidRPr="00292CF6">
              <w:rPr>
                <w:b/>
              </w:rPr>
              <w:t>ОБЩАЯ ХАРАКТЕРИСТИКА ПРИМЕРНОЙ РАБОЧЕЙ ПРОГРАММЫ УЧЕБНОЙ ДИСЦИПЛИНЫ</w:t>
            </w:r>
          </w:p>
        </w:tc>
        <w:tc>
          <w:tcPr>
            <w:tcW w:w="1854" w:type="dxa"/>
          </w:tcPr>
          <w:p w14:paraId="0C6462B6" w14:textId="77777777" w:rsidR="005D754D" w:rsidRPr="00292CF6" w:rsidRDefault="005D754D" w:rsidP="00F3626C">
            <w:pPr>
              <w:spacing w:after="200" w:line="276" w:lineRule="auto"/>
              <w:rPr>
                <w:b/>
              </w:rPr>
            </w:pPr>
          </w:p>
        </w:tc>
      </w:tr>
      <w:tr w:rsidR="005D754D" w:rsidRPr="00292CF6" w14:paraId="1EB18646" w14:textId="77777777" w:rsidTr="00F3626C">
        <w:tc>
          <w:tcPr>
            <w:tcW w:w="7501" w:type="dxa"/>
            <w:hideMark/>
          </w:tcPr>
          <w:p w14:paraId="5C37667C" w14:textId="77777777" w:rsidR="005D754D" w:rsidRPr="00292CF6" w:rsidRDefault="005D754D" w:rsidP="005D754D">
            <w:pPr>
              <w:numPr>
                <w:ilvl w:val="0"/>
                <w:numId w:val="126"/>
              </w:numPr>
              <w:suppressAutoHyphens/>
              <w:spacing w:after="200" w:line="276" w:lineRule="auto"/>
              <w:rPr>
                <w:b/>
              </w:rPr>
            </w:pPr>
            <w:r w:rsidRPr="00292CF6">
              <w:rPr>
                <w:b/>
              </w:rPr>
              <w:t>СТРУКТУРА И СОДЕРЖАНИЕ УЧЕБНОЙ ДИСЦИПЛИНЫ</w:t>
            </w:r>
          </w:p>
          <w:p w14:paraId="54638ECC" w14:textId="77777777" w:rsidR="005D754D" w:rsidRPr="00292CF6" w:rsidRDefault="005D754D" w:rsidP="005D754D">
            <w:pPr>
              <w:numPr>
                <w:ilvl w:val="0"/>
                <w:numId w:val="126"/>
              </w:numPr>
              <w:suppressAutoHyphens/>
              <w:spacing w:after="200" w:line="276" w:lineRule="auto"/>
              <w:rPr>
                <w:b/>
              </w:rPr>
            </w:pPr>
            <w:r w:rsidRPr="00292CF6">
              <w:rPr>
                <w:b/>
              </w:rPr>
              <w:t>УСЛОВИЯ РЕАЛИЗАЦИИ УЧЕБНОЙ ДИСЦИПЛИНЫ</w:t>
            </w:r>
          </w:p>
        </w:tc>
        <w:tc>
          <w:tcPr>
            <w:tcW w:w="1854" w:type="dxa"/>
          </w:tcPr>
          <w:p w14:paraId="0A69FA3C" w14:textId="77777777" w:rsidR="005D754D" w:rsidRPr="00292CF6" w:rsidRDefault="005D754D" w:rsidP="00F3626C">
            <w:pPr>
              <w:spacing w:after="200" w:line="276" w:lineRule="auto"/>
              <w:ind w:left="644"/>
              <w:rPr>
                <w:b/>
              </w:rPr>
            </w:pPr>
          </w:p>
        </w:tc>
      </w:tr>
      <w:tr w:rsidR="005D754D" w:rsidRPr="00292CF6" w14:paraId="3FF34B9B" w14:textId="77777777" w:rsidTr="00F3626C">
        <w:tc>
          <w:tcPr>
            <w:tcW w:w="7501" w:type="dxa"/>
          </w:tcPr>
          <w:p w14:paraId="1B78E0EE" w14:textId="77777777" w:rsidR="005D754D" w:rsidRPr="00292CF6" w:rsidRDefault="005D754D" w:rsidP="005D754D">
            <w:pPr>
              <w:numPr>
                <w:ilvl w:val="0"/>
                <w:numId w:val="126"/>
              </w:numPr>
              <w:suppressAutoHyphens/>
              <w:spacing w:after="200" w:line="276" w:lineRule="auto"/>
              <w:rPr>
                <w:b/>
              </w:rPr>
            </w:pPr>
            <w:r w:rsidRPr="00292CF6">
              <w:rPr>
                <w:b/>
              </w:rPr>
              <w:t>КОНТРОЛЬ И ОЦЕНКА РЕЗУЛЬТАТОВ ОСВОЕНИЯ УЧЕБНОЙ ДИСЦИПЛИНЫ</w:t>
            </w:r>
          </w:p>
          <w:p w14:paraId="0759D877" w14:textId="77777777" w:rsidR="005D754D" w:rsidRPr="00292CF6" w:rsidRDefault="005D754D" w:rsidP="00F3626C">
            <w:pPr>
              <w:suppressAutoHyphens/>
              <w:spacing w:after="200" w:line="276" w:lineRule="auto"/>
              <w:rPr>
                <w:b/>
              </w:rPr>
            </w:pPr>
          </w:p>
        </w:tc>
        <w:tc>
          <w:tcPr>
            <w:tcW w:w="1854" w:type="dxa"/>
          </w:tcPr>
          <w:p w14:paraId="1CD20415" w14:textId="77777777" w:rsidR="005D754D" w:rsidRPr="00292CF6" w:rsidRDefault="005D754D" w:rsidP="00F3626C">
            <w:pPr>
              <w:spacing w:after="200" w:line="276" w:lineRule="auto"/>
              <w:rPr>
                <w:b/>
              </w:rPr>
            </w:pPr>
          </w:p>
        </w:tc>
      </w:tr>
    </w:tbl>
    <w:p w14:paraId="73A85910" w14:textId="77777777" w:rsidR="005D754D" w:rsidRDefault="005D754D" w:rsidP="005D754D">
      <w:pPr>
        <w:spacing w:line="360" w:lineRule="auto"/>
        <w:rPr>
          <w:b/>
          <w:i/>
        </w:rPr>
      </w:pPr>
    </w:p>
    <w:p w14:paraId="1C6DC043" w14:textId="77777777" w:rsidR="005D754D" w:rsidRPr="00747563" w:rsidRDefault="005D754D" w:rsidP="005D754D">
      <w:pPr>
        <w:spacing w:line="360" w:lineRule="auto"/>
        <w:rPr>
          <w:b/>
          <w:i/>
        </w:rPr>
      </w:pPr>
    </w:p>
    <w:p w14:paraId="39759126" w14:textId="0F0A7162" w:rsidR="005D754D" w:rsidRPr="00292CF6" w:rsidRDefault="005D754D" w:rsidP="005D754D">
      <w:pPr>
        <w:shd w:val="clear" w:color="auto" w:fill="FFFFFF"/>
        <w:jc w:val="center"/>
        <w:rPr>
          <w:b/>
          <w:bCs/>
          <w:color w:val="000000"/>
          <w:shd w:val="clear" w:color="auto" w:fill="FFFFFF"/>
        </w:rPr>
      </w:pPr>
      <w:r w:rsidRPr="00747563">
        <w:rPr>
          <w:bCs/>
          <w:i/>
          <w:color w:val="000000"/>
          <w:u w:val="single"/>
          <w:shd w:val="clear" w:color="auto" w:fill="FFFFFF"/>
        </w:rPr>
        <w:br w:type="page"/>
      </w:r>
      <w:r w:rsidRPr="00747563">
        <w:rPr>
          <w:b/>
          <w:bCs/>
          <w:color w:val="000000"/>
          <w:shd w:val="clear" w:color="auto" w:fill="FFFFFF"/>
        </w:rPr>
        <w:lastRenderedPageBreak/>
        <w:t>1. ОБЩАЯ ХАРАКТЕРИСТИКА ПРИМЕРНОЙ РАБОЧ</w:t>
      </w:r>
      <w:r>
        <w:rPr>
          <w:b/>
          <w:bCs/>
          <w:color w:val="000000"/>
          <w:shd w:val="clear" w:color="auto" w:fill="FFFFFF"/>
        </w:rPr>
        <w:t xml:space="preserve">ЕЙ ПРОГРАММЫ </w:t>
      </w:r>
      <w:r w:rsidR="0052179C">
        <w:rPr>
          <w:b/>
          <w:bCs/>
          <w:color w:val="000000"/>
          <w:shd w:val="clear" w:color="auto" w:fill="FFFFFF"/>
        </w:rPr>
        <w:br/>
      </w:r>
      <w:r>
        <w:rPr>
          <w:b/>
          <w:bCs/>
          <w:color w:val="000000"/>
          <w:shd w:val="clear" w:color="auto" w:fill="FFFFFF"/>
        </w:rPr>
        <w:t>УЧЕБНОЙ ДИСЦИПЛИНЫ</w:t>
      </w:r>
      <w:r w:rsidRPr="00CF12D3">
        <w:rPr>
          <w:b/>
          <w:bCs/>
          <w:color w:val="000000"/>
          <w:shd w:val="clear" w:color="auto" w:fill="FFFFFF"/>
        </w:rPr>
        <w:t xml:space="preserve"> </w:t>
      </w:r>
      <w:r>
        <w:rPr>
          <w:b/>
          <w:bCs/>
          <w:color w:val="000000"/>
          <w:shd w:val="clear" w:color="auto" w:fill="FFFFFF"/>
        </w:rPr>
        <w:br/>
      </w:r>
      <w:r w:rsidR="00396C2E">
        <w:rPr>
          <w:b/>
          <w:bCs/>
          <w:color w:val="000000"/>
          <w:shd w:val="clear" w:color="auto" w:fill="FFFFFF"/>
        </w:rPr>
        <w:t>«</w:t>
      </w:r>
      <w:r w:rsidRPr="00292CF6">
        <w:rPr>
          <w:b/>
          <w:bCs/>
          <w:color w:val="000000"/>
          <w:shd w:val="clear" w:color="auto" w:fill="FFFFFF"/>
        </w:rPr>
        <w:t>ОГСЭ.03 И</w:t>
      </w:r>
      <w:r w:rsidR="0052179C" w:rsidRPr="00292CF6">
        <w:rPr>
          <w:b/>
          <w:bCs/>
          <w:color w:val="000000"/>
          <w:shd w:val="clear" w:color="auto" w:fill="FFFFFF"/>
        </w:rPr>
        <w:t>ностранный язык в профессиональной деятельности</w:t>
      </w:r>
      <w:r w:rsidR="00396C2E">
        <w:rPr>
          <w:b/>
          <w:bCs/>
          <w:color w:val="000000"/>
          <w:shd w:val="clear" w:color="auto" w:fill="FFFFFF"/>
        </w:rPr>
        <w:t>»</w:t>
      </w:r>
    </w:p>
    <w:p w14:paraId="47DD5AC3" w14:textId="77777777" w:rsidR="005D754D" w:rsidRPr="00F67B75" w:rsidRDefault="005D754D" w:rsidP="00396C2E">
      <w:pPr>
        <w:suppressAutoHyphens/>
        <w:spacing w:line="276" w:lineRule="auto"/>
        <w:ind w:firstLine="709"/>
        <w:rPr>
          <w:b/>
        </w:rPr>
      </w:pPr>
      <w:r w:rsidRPr="00F67B75">
        <w:rPr>
          <w:b/>
        </w:rPr>
        <w:t>1.1. Место дисциплины в структуре основной образовательной программы:</w:t>
      </w:r>
    </w:p>
    <w:p w14:paraId="11EFCD13" w14:textId="4F6D2E80" w:rsidR="005D754D" w:rsidRDefault="005D754D" w:rsidP="00396C2E">
      <w:pPr>
        <w:shd w:val="clear" w:color="auto" w:fill="FFFFFF"/>
        <w:spacing w:line="276" w:lineRule="auto"/>
        <w:ind w:firstLine="709"/>
        <w:jc w:val="both"/>
        <w:rPr>
          <w:bCs/>
          <w:color w:val="000000"/>
          <w:shd w:val="clear" w:color="auto" w:fill="FFFFFF"/>
        </w:rPr>
      </w:pPr>
      <w:r w:rsidRPr="00747563">
        <w:rPr>
          <w:bCs/>
          <w:color w:val="000000"/>
          <w:shd w:val="clear" w:color="auto" w:fill="FFFFFF"/>
        </w:rPr>
        <w:t xml:space="preserve">Учебная дисциплина </w:t>
      </w:r>
      <w:r>
        <w:rPr>
          <w:bCs/>
          <w:color w:val="000000"/>
          <w:shd w:val="clear" w:color="auto" w:fill="FFFFFF"/>
        </w:rPr>
        <w:t>«</w:t>
      </w:r>
      <w:r w:rsidR="00096495" w:rsidRPr="00096495">
        <w:rPr>
          <w:bCs/>
          <w:color w:val="000000"/>
          <w:shd w:val="clear" w:color="auto" w:fill="FFFFFF"/>
        </w:rPr>
        <w:t xml:space="preserve">ОГСЭ.03 </w:t>
      </w:r>
      <w:r w:rsidRPr="00747563">
        <w:rPr>
          <w:bCs/>
          <w:color w:val="000000"/>
          <w:shd w:val="clear" w:color="auto" w:fill="FFFFFF"/>
        </w:rPr>
        <w:t>Иностранный язык в профессиональной деятельности</w:t>
      </w:r>
      <w:r>
        <w:rPr>
          <w:bCs/>
          <w:color w:val="000000"/>
          <w:shd w:val="clear" w:color="auto" w:fill="FFFFFF"/>
        </w:rPr>
        <w:t>»</w:t>
      </w:r>
      <w:r w:rsidRPr="00747563">
        <w:rPr>
          <w:bCs/>
          <w:color w:val="000000"/>
          <w:shd w:val="clear" w:color="auto" w:fill="FFFFFF"/>
        </w:rPr>
        <w:t xml:space="preserve"> является обязательной частью общего гуманитарного и социально-экономического цикла </w:t>
      </w:r>
      <w:r w:rsidR="00096495">
        <w:rPr>
          <w:bCs/>
          <w:color w:val="000000"/>
          <w:shd w:val="clear" w:color="auto" w:fill="FFFFFF"/>
        </w:rPr>
        <w:t>примерной</w:t>
      </w:r>
      <w:r w:rsidRPr="00747563">
        <w:rPr>
          <w:bCs/>
          <w:color w:val="000000"/>
          <w:shd w:val="clear" w:color="auto" w:fill="FFFFFF"/>
        </w:rPr>
        <w:t xml:space="preserve"> образовательной программы в соответствии с ФГОС </w:t>
      </w:r>
      <w:r>
        <w:rPr>
          <w:bCs/>
          <w:color w:val="000000"/>
          <w:shd w:val="clear" w:color="auto" w:fill="FFFFFF"/>
        </w:rPr>
        <w:t xml:space="preserve">СПО </w:t>
      </w:r>
      <w:r w:rsidR="00096495">
        <w:rPr>
          <w:bCs/>
          <w:color w:val="000000"/>
          <w:shd w:val="clear" w:color="auto" w:fill="FFFFFF"/>
        </w:rPr>
        <w:br/>
      </w:r>
      <w:r w:rsidRPr="00747563">
        <w:rPr>
          <w:bCs/>
          <w:color w:val="000000"/>
          <w:shd w:val="clear" w:color="auto" w:fill="FFFFFF"/>
        </w:rPr>
        <w:t>по</w:t>
      </w:r>
      <w:r>
        <w:rPr>
          <w:bCs/>
          <w:color w:val="000000"/>
          <w:shd w:val="clear" w:color="auto" w:fill="FFFFFF"/>
        </w:rPr>
        <w:t xml:space="preserve"> специальности</w:t>
      </w:r>
      <w:r w:rsidR="0052179C">
        <w:rPr>
          <w:bCs/>
          <w:color w:val="000000"/>
          <w:shd w:val="clear" w:color="auto" w:fill="FFFFFF"/>
        </w:rPr>
        <w:t xml:space="preserve"> 38.02.06 Финансы</w:t>
      </w:r>
      <w:r w:rsidRPr="00747563">
        <w:rPr>
          <w:bCs/>
          <w:color w:val="000000"/>
          <w:shd w:val="clear" w:color="auto" w:fill="FFFFFF"/>
        </w:rPr>
        <w:t>.</w:t>
      </w:r>
    </w:p>
    <w:p w14:paraId="379B0A66" w14:textId="0A5B477A" w:rsidR="005D754D" w:rsidRPr="00747563" w:rsidRDefault="005D754D" w:rsidP="00396C2E">
      <w:pPr>
        <w:shd w:val="clear" w:color="auto" w:fill="FFFFFF"/>
        <w:spacing w:line="276" w:lineRule="auto"/>
        <w:ind w:firstLine="709"/>
        <w:jc w:val="both"/>
        <w:rPr>
          <w:bCs/>
          <w:color w:val="000000"/>
          <w:shd w:val="clear" w:color="auto" w:fill="FFFFFF"/>
        </w:rPr>
      </w:pPr>
      <w:r>
        <w:rPr>
          <w:bCs/>
          <w:color w:val="000000"/>
          <w:shd w:val="clear" w:color="auto" w:fill="FFFFFF"/>
        </w:rPr>
        <w:t>Особое значение дисциплина имеет при формировании и развитии ОК 02, 10, 11.</w:t>
      </w:r>
    </w:p>
    <w:p w14:paraId="51EAC33F" w14:textId="77777777" w:rsidR="005D754D" w:rsidRPr="00F67B75" w:rsidRDefault="005D754D" w:rsidP="005D754D">
      <w:pPr>
        <w:suppressAutoHyphens/>
        <w:spacing w:before="240" w:after="120"/>
        <w:ind w:firstLine="709"/>
        <w:rPr>
          <w:b/>
        </w:rPr>
      </w:pPr>
      <w:r w:rsidRPr="00F67B75">
        <w:rPr>
          <w:b/>
        </w:rPr>
        <w:t>1.2. Цель и планируемые результаты освоения дисциплины</w:t>
      </w:r>
    </w:p>
    <w:p w14:paraId="365119B6" w14:textId="37AA7B8B" w:rsidR="005D754D" w:rsidRPr="00747563" w:rsidRDefault="005D754D" w:rsidP="005D754D">
      <w:pPr>
        <w:shd w:val="clear" w:color="auto" w:fill="FFFFFF"/>
        <w:ind w:firstLine="709"/>
        <w:jc w:val="both"/>
        <w:rPr>
          <w:lang w:eastAsia="en-US"/>
        </w:rPr>
      </w:pPr>
      <w:r w:rsidRPr="00747563">
        <w:rPr>
          <w:bCs/>
          <w:color w:val="000000"/>
          <w:shd w:val="clear" w:color="auto" w:fill="FFFFFF"/>
        </w:rPr>
        <w:t xml:space="preserve">В рамках </w:t>
      </w:r>
      <w:r>
        <w:rPr>
          <w:bCs/>
          <w:color w:val="000000"/>
          <w:shd w:val="clear" w:color="auto" w:fill="FFFFFF"/>
        </w:rPr>
        <w:t xml:space="preserve">программы учебной дисциплины обучающимися осваиваются умения </w:t>
      </w:r>
      <w:r w:rsidR="009E56A1">
        <w:rPr>
          <w:bCs/>
          <w:color w:val="000000"/>
          <w:shd w:val="clear" w:color="auto" w:fill="FFFFFF"/>
        </w:rPr>
        <w:br/>
      </w:r>
      <w:r>
        <w:rPr>
          <w:bCs/>
          <w:color w:val="000000"/>
          <w:shd w:val="clear" w:color="auto" w:fill="FFFFFF"/>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820"/>
        <w:gridCol w:w="3680"/>
      </w:tblGrid>
      <w:tr w:rsidR="009E56A1" w:rsidRPr="008E1B6B" w14:paraId="3542882C" w14:textId="77777777" w:rsidTr="00396C2E">
        <w:trPr>
          <w:trHeight w:val="20"/>
        </w:trPr>
        <w:tc>
          <w:tcPr>
            <w:tcW w:w="586" w:type="pct"/>
            <w:vMerge w:val="restart"/>
            <w:shd w:val="clear" w:color="auto" w:fill="auto"/>
            <w:vAlign w:val="center"/>
            <w:hideMark/>
          </w:tcPr>
          <w:p w14:paraId="0AC0A0FA" w14:textId="77777777" w:rsidR="009E56A1" w:rsidRPr="008E1B6B" w:rsidRDefault="009E56A1" w:rsidP="009E56A1">
            <w:pPr>
              <w:jc w:val="center"/>
              <w:rPr>
                <w:color w:val="000000"/>
              </w:rPr>
            </w:pPr>
            <w:r w:rsidRPr="008E1B6B">
              <w:rPr>
                <w:bCs/>
                <w:color w:val="000000"/>
              </w:rPr>
              <w:t xml:space="preserve">Код </w:t>
            </w:r>
          </w:p>
          <w:p w14:paraId="295E521A" w14:textId="1AEC60A1" w:rsidR="009E56A1" w:rsidRPr="008E1B6B" w:rsidRDefault="009E56A1" w:rsidP="009E56A1">
            <w:pPr>
              <w:jc w:val="center"/>
              <w:rPr>
                <w:color w:val="000000"/>
              </w:rPr>
            </w:pPr>
            <w:r w:rsidRPr="008E1B6B">
              <w:rPr>
                <w:bCs/>
                <w:color w:val="000000"/>
              </w:rPr>
              <w:t>ПК, ОК</w:t>
            </w:r>
          </w:p>
        </w:tc>
        <w:tc>
          <w:tcPr>
            <w:tcW w:w="4414" w:type="pct"/>
            <w:gridSpan w:val="2"/>
            <w:shd w:val="clear" w:color="auto" w:fill="auto"/>
            <w:vAlign w:val="center"/>
            <w:hideMark/>
          </w:tcPr>
          <w:p w14:paraId="2280762E" w14:textId="77777777" w:rsidR="009E56A1" w:rsidRPr="008E1B6B" w:rsidRDefault="009E56A1" w:rsidP="009E56A1">
            <w:pPr>
              <w:jc w:val="center"/>
              <w:rPr>
                <w:color w:val="000000"/>
              </w:rPr>
            </w:pPr>
            <w:r w:rsidRPr="008E1B6B">
              <w:rPr>
                <w:bCs/>
                <w:color w:val="000000"/>
              </w:rPr>
              <w:t>Дисциплинарные результаты</w:t>
            </w:r>
          </w:p>
        </w:tc>
      </w:tr>
      <w:tr w:rsidR="009E56A1" w:rsidRPr="008E1B6B" w14:paraId="6DEE0471" w14:textId="77777777" w:rsidTr="00396C2E">
        <w:trPr>
          <w:trHeight w:val="20"/>
        </w:trPr>
        <w:tc>
          <w:tcPr>
            <w:tcW w:w="586" w:type="pct"/>
            <w:vMerge/>
            <w:shd w:val="clear" w:color="auto" w:fill="auto"/>
            <w:vAlign w:val="center"/>
            <w:hideMark/>
          </w:tcPr>
          <w:p w14:paraId="546EC212" w14:textId="0C85F97B" w:rsidR="009E56A1" w:rsidRPr="008E1B6B" w:rsidRDefault="009E56A1" w:rsidP="009E56A1">
            <w:pPr>
              <w:jc w:val="center"/>
              <w:rPr>
                <w:color w:val="000000"/>
              </w:rPr>
            </w:pPr>
          </w:p>
        </w:tc>
        <w:tc>
          <w:tcPr>
            <w:tcW w:w="2503" w:type="pct"/>
            <w:shd w:val="clear" w:color="auto" w:fill="auto"/>
            <w:vAlign w:val="center"/>
            <w:hideMark/>
          </w:tcPr>
          <w:p w14:paraId="38180E52" w14:textId="77777777" w:rsidR="009E56A1" w:rsidRPr="008E1B6B" w:rsidRDefault="009E56A1" w:rsidP="009E56A1">
            <w:pPr>
              <w:jc w:val="center"/>
              <w:rPr>
                <w:color w:val="000000"/>
              </w:rPr>
            </w:pPr>
            <w:r w:rsidRPr="008E1B6B">
              <w:rPr>
                <w:bCs/>
                <w:color w:val="000000"/>
              </w:rPr>
              <w:t>Умения</w:t>
            </w:r>
          </w:p>
        </w:tc>
        <w:tc>
          <w:tcPr>
            <w:tcW w:w="1911" w:type="pct"/>
            <w:shd w:val="clear" w:color="auto" w:fill="auto"/>
            <w:vAlign w:val="center"/>
            <w:hideMark/>
          </w:tcPr>
          <w:p w14:paraId="0DEA3B34" w14:textId="77777777" w:rsidR="009E56A1" w:rsidRPr="008E1B6B" w:rsidRDefault="009E56A1" w:rsidP="009E56A1">
            <w:pPr>
              <w:jc w:val="center"/>
              <w:rPr>
                <w:color w:val="000000"/>
              </w:rPr>
            </w:pPr>
            <w:r w:rsidRPr="008E1B6B">
              <w:rPr>
                <w:bCs/>
                <w:color w:val="000000"/>
              </w:rPr>
              <w:t>Знания</w:t>
            </w:r>
          </w:p>
        </w:tc>
      </w:tr>
      <w:tr w:rsidR="009E56A1" w:rsidRPr="008E1B6B" w14:paraId="1AE3DBE0" w14:textId="77777777" w:rsidTr="00396C2E">
        <w:trPr>
          <w:trHeight w:val="20"/>
        </w:trPr>
        <w:tc>
          <w:tcPr>
            <w:tcW w:w="586" w:type="pct"/>
            <w:vMerge w:val="restart"/>
            <w:shd w:val="clear" w:color="auto" w:fill="auto"/>
            <w:hideMark/>
          </w:tcPr>
          <w:p w14:paraId="510B637C" w14:textId="77777777" w:rsidR="009E56A1" w:rsidRPr="008E1B6B" w:rsidRDefault="009E56A1" w:rsidP="009E56A1">
            <w:pPr>
              <w:rPr>
                <w:color w:val="000000"/>
              </w:rPr>
            </w:pPr>
            <w:r w:rsidRPr="008E1B6B">
              <w:rPr>
                <w:lang w:eastAsia="nl-NL"/>
              </w:rPr>
              <w:t>ОК 02</w:t>
            </w:r>
          </w:p>
          <w:p w14:paraId="3CF45BC5" w14:textId="77777777" w:rsidR="009E56A1" w:rsidRPr="008E1B6B" w:rsidRDefault="009E56A1" w:rsidP="009E56A1">
            <w:pPr>
              <w:rPr>
                <w:color w:val="000000"/>
              </w:rPr>
            </w:pPr>
            <w:r w:rsidRPr="008E1B6B">
              <w:rPr>
                <w:lang w:eastAsia="nl-NL"/>
              </w:rPr>
              <w:t>ОК 10</w:t>
            </w:r>
          </w:p>
          <w:p w14:paraId="5F2D58FD" w14:textId="6E0A61C5" w:rsidR="009E56A1" w:rsidRPr="008E1B6B" w:rsidRDefault="009E56A1" w:rsidP="008E1B6B">
            <w:pPr>
              <w:rPr>
                <w:color w:val="000000"/>
              </w:rPr>
            </w:pPr>
            <w:r w:rsidRPr="008E1B6B">
              <w:rPr>
                <w:lang w:eastAsia="nl-NL"/>
              </w:rPr>
              <w:t>ОК 11</w:t>
            </w:r>
          </w:p>
        </w:tc>
        <w:tc>
          <w:tcPr>
            <w:tcW w:w="2503" w:type="pct"/>
            <w:shd w:val="clear" w:color="auto" w:fill="auto"/>
            <w:hideMark/>
          </w:tcPr>
          <w:p w14:paraId="69BBB827" w14:textId="77777777" w:rsidR="009E56A1" w:rsidRPr="008E1B6B" w:rsidRDefault="009E56A1" w:rsidP="009E56A1">
            <w:pPr>
              <w:rPr>
                <w:color w:val="000000"/>
              </w:rPr>
            </w:pPr>
            <w:r w:rsidRPr="008E1B6B">
              <w:rPr>
                <w:color w:val="000000"/>
              </w:rPr>
              <w:t>использовать языковые средства для общения (устного и письменного) на иностранном языке на профессиональные и повседневные темы;</w:t>
            </w:r>
          </w:p>
        </w:tc>
        <w:tc>
          <w:tcPr>
            <w:tcW w:w="1911" w:type="pct"/>
            <w:shd w:val="clear" w:color="auto" w:fill="auto"/>
            <w:hideMark/>
          </w:tcPr>
          <w:p w14:paraId="61948CA1" w14:textId="77777777" w:rsidR="009E56A1" w:rsidRPr="008E1B6B" w:rsidRDefault="009E56A1" w:rsidP="009E56A1">
            <w:pPr>
              <w:rPr>
                <w:color w:val="000000"/>
              </w:rPr>
            </w:pPr>
            <w:r w:rsidRPr="008E1B6B">
              <w:rPr>
                <w:color w:val="000000"/>
              </w:rPr>
              <w:t>профессиональная терминология сферы экономики и финансов, социально- культурные и ситуационно обусловленные правила общения на иностранном языке;</w:t>
            </w:r>
          </w:p>
        </w:tc>
      </w:tr>
      <w:tr w:rsidR="009E56A1" w:rsidRPr="008E1B6B" w14:paraId="7E905694" w14:textId="77777777" w:rsidTr="00396C2E">
        <w:trPr>
          <w:trHeight w:val="20"/>
        </w:trPr>
        <w:tc>
          <w:tcPr>
            <w:tcW w:w="586" w:type="pct"/>
            <w:vMerge/>
            <w:shd w:val="clear" w:color="auto" w:fill="auto"/>
            <w:vAlign w:val="center"/>
            <w:hideMark/>
          </w:tcPr>
          <w:p w14:paraId="3276DC9E" w14:textId="502FB3A3" w:rsidR="009E56A1" w:rsidRPr="008E1B6B" w:rsidRDefault="009E56A1" w:rsidP="009E56A1">
            <w:pPr>
              <w:rPr>
                <w:color w:val="000000"/>
              </w:rPr>
            </w:pPr>
          </w:p>
        </w:tc>
        <w:tc>
          <w:tcPr>
            <w:tcW w:w="2503" w:type="pct"/>
            <w:shd w:val="clear" w:color="auto" w:fill="auto"/>
            <w:hideMark/>
          </w:tcPr>
          <w:p w14:paraId="14FA74BD" w14:textId="77777777" w:rsidR="009E56A1" w:rsidRPr="008E1B6B" w:rsidRDefault="009E56A1" w:rsidP="009E56A1">
            <w:pPr>
              <w:rPr>
                <w:color w:val="000000"/>
              </w:rPr>
            </w:pPr>
            <w:r w:rsidRPr="008E1B6B">
              <w:rPr>
                <w:color w:val="000000"/>
              </w:rPr>
              <w:t>владеть техникой перевода (со словарем) профессионально-ориентированных текстов; 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 бытового общения.</w:t>
            </w:r>
          </w:p>
        </w:tc>
        <w:tc>
          <w:tcPr>
            <w:tcW w:w="1911" w:type="pct"/>
            <w:shd w:val="clear" w:color="auto" w:fill="auto"/>
            <w:hideMark/>
          </w:tcPr>
          <w:p w14:paraId="675D3A3E" w14:textId="77777777" w:rsidR="009E56A1" w:rsidRPr="008E1B6B" w:rsidRDefault="009E56A1" w:rsidP="009E56A1">
            <w:pPr>
              <w:rPr>
                <w:color w:val="000000"/>
              </w:rPr>
            </w:pPr>
            <w:r w:rsidRPr="008E1B6B">
              <w:rPr>
                <w:color w:val="000000"/>
              </w:rPr>
              <w:t>лексический и грамматический минимум, необходимый для чтения и перевода (со словарем) иностранных текстов профессиональной направленности;</w:t>
            </w:r>
          </w:p>
        </w:tc>
      </w:tr>
      <w:tr w:rsidR="009E56A1" w:rsidRPr="008E1B6B" w14:paraId="4E39F34B" w14:textId="77777777" w:rsidTr="00396C2E">
        <w:trPr>
          <w:trHeight w:val="20"/>
        </w:trPr>
        <w:tc>
          <w:tcPr>
            <w:tcW w:w="586" w:type="pct"/>
            <w:vMerge/>
            <w:shd w:val="clear" w:color="auto" w:fill="auto"/>
            <w:vAlign w:val="center"/>
            <w:hideMark/>
          </w:tcPr>
          <w:p w14:paraId="025667DA" w14:textId="5DA6F652" w:rsidR="009E56A1" w:rsidRPr="008E1B6B" w:rsidRDefault="009E56A1" w:rsidP="009E56A1">
            <w:pPr>
              <w:rPr>
                <w:color w:val="000000"/>
              </w:rPr>
            </w:pPr>
          </w:p>
        </w:tc>
        <w:tc>
          <w:tcPr>
            <w:tcW w:w="2503" w:type="pct"/>
            <w:shd w:val="clear" w:color="auto" w:fill="auto"/>
            <w:hideMark/>
          </w:tcPr>
          <w:p w14:paraId="47DAC1E1" w14:textId="77777777" w:rsidR="009E56A1" w:rsidRPr="008E1B6B" w:rsidRDefault="009E56A1" w:rsidP="009E56A1">
            <w:pPr>
              <w:rPr>
                <w:color w:val="000000"/>
              </w:rPr>
            </w:pPr>
            <w:r w:rsidRPr="008E1B6B">
              <w:rPr>
                <w:color w:val="000000"/>
              </w:rPr>
              <w:t>участвовать в дискуссии/беседе на профессиональную тему; осуществлять запрос и обобщение информации;</w:t>
            </w:r>
          </w:p>
        </w:tc>
        <w:tc>
          <w:tcPr>
            <w:tcW w:w="1911" w:type="pct"/>
            <w:shd w:val="clear" w:color="auto" w:fill="auto"/>
            <w:hideMark/>
          </w:tcPr>
          <w:p w14:paraId="2E4CAA9C" w14:textId="77777777" w:rsidR="009E56A1" w:rsidRPr="008E1B6B" w:rsidRDefault="009E56A1" w:rsidP="009E56A1">
            <w:pPr>
              <w:rPr>
                <w:color w:val="000000"/>
              </w:rPr>
            </w:pPr>
            <w:r w:rsidRPr="008E1B6B">
              <w:rPr>
                <w:color w:val="000000"/>
              </w:rPr>
              <w:t>структура простых и сложных предложений, предложений утвердительных, вопросительных, отрицательных, побудительных, безличных;</w:t>
            </w:r>
          </w:p>
        </w:tc>
      </w:tr>
      <w:tr w:rsidR="009E56A1" w:rsidRPr="008E1B6B" w14:paraId="3CDCB043" w14:textId="77777777" w:rsidTr="00396C2E">
        <w:trPr>
          <w:trHeight w:val="20"/>
        </w:trPr>
        <w:tc>
          <w:tcPr>
            <w:tcW w:w="586" w:type="pct"/>
            <w:vMerge/>
            <w:shd w:val="clear" w:color="auto" w:fill="auto"/>
            <w:hideMark/>
          </w:tcPr>
          <w:p w14:paraId="20376F2C" w14:textId="41E4DDF7" w:rsidR="009E56A1" w:rsidRPr="008E1B6B" w:rsidRDefault="009E56A1" w:rsidP="009E56A1">
            <w:pPr>
              <w:rPr>
                <w:color w:val="000000"/>
              </w:rPr>
            </w:pPr>
          </w:p>
        </w:tc>
        <w:tc>
          <w:tcPr>
            <w:tcW w:w="2503" w:type="pct"/>
            <w:shd w:val="clear" w:color="auto" w:fill="auto"/>
            <w:hideMark/>
          </w:tcPr>
          <w:p w14:paraId="09B0A62E" w14:textId="77777777" w:rsidR="009E56A1" w:rsidRPr="008E1B6B" w:rsidRDefault="009E56A1" w:rsidP="009E56A1">
            <w:pPr>
              <w:rPr>
                <w:color w:val="000000"/>
              </w:rPr>
            </w:pPr>
            <w:r w:rsidRPr="008E1B6B">
              <w:rPr>
                <w:color w:val="000000"/>
              </w:rPr>
              <w:t xml:space="preserve">обращаться за разъяснениями; выражать свое отношение (согласие, несогласие) к высказыванию собеседника, свое мнение по обсуждаемой теме; вступать в общение (порождение инициативных реплик для начала разговора, при переходе к новым темам); поддерживать общение или переходить к новой теме (порождение реактивных реплик – ответы на вопросы собеседника), делать комментарии, замечания; завершать общение; </w:t>
            </w:r>
          </w:p>
        </w:tc>
        <w:tc>
          <w:tcPr>
            <w:tcW w:w="1911" w:type="pct"/>
            <w:shd w:val="clear" w:color="auto" w:fill="auto"/>
            <w:hideMark/>
          </w:tcPr>
          <w:p w14:paraId="58E3F938" w14:textId="77777777" w:rsidR="009E56A1" w:rsidRPr="008E1B6B" w:rsidRDefault="009E56A1" w:rsidP="009E56A1">
            <w:pPr>
              <w:rPr>
                <w:color w:val="000000"/>
              </w:rPr>
            </w:pPr>
            <w:r w:rsidRPr="008E1B6B">
              <w:rPr>
                <w:color w:val="000000"/>
              </w:rPr>
              <w:t>имя существительное: основные функции в предложении; образование множественного числа и притяжательного падежа.</w:t>
            </w:r>
          </w:p>
        </w:tc>
      </w:tr>
      <w:tr w:rsidR="009E56A1" w:rsidRPr="008E1B6B" w14:paraId="7F7F716A" w14:textId="77777777" w:rsidTr="00396C2E">
        <w:trPr>
          <w:trHeight w:val="20"/>
        </w:trPr>
        <w:tc>
          <w:tcPr>
            <w:tcW w:w="586" w:type="pct"/>
            <w:vMerge/>
            <w:shd w:val="clear" w:color="auto" w:fill="auto"/>
            <w:hideMark/>
          </w:tcPr>
          <w:p w14:paraId="7962C8C9" w14:textId="78520982" w:rsidR="009E56A1" w:rsidRPr="008E1B6B" w:rsidRDefault="009E56A1" w:rsidP="009E56A1">
            <w:pPr>
              <w:rPr>
                <w:color w:val="000000"/>
              </w:rPr>
            </w:pPr>
          </w:p>
        </w:tc>
        <w:tc>
          <w:tcPr>
            <w:tcW w:w="2503" w:type="pct"/>
            <w:shd w:val="clear" w:color="auto" w:fill="auto"/>
            <w:hideMark/>
          </w:tcPr>
          <w:p w14:paraId="5DBDCE0A" w14:textId="77777777" w:rsidR="009E56A1" w:rsidRPr="008E1B6B" w:rsidRDefault="009E56A1" w:rsidP="009E56A1">
            <w:pPr>
              <w:rPr>
                <w:color w:val="000000"/>
              </w:rPr>
            </w:pPr>
            <w:r w:rsidRPr="008E1B6B">
              <w:rPr>
                <w:color w:val="000000"/>
              </w:rPr>
              <w:t xml:space="preserve">делать сообщения, содержащие наиболее важную информацию по теме, проблеме; кратко передавать содержание полученной информации; в содержательном плане </w:t>
            </w:r>
            <w:r w:rsidRPr="008E1B6B">
              <w:rPr>
                <w:color w:val="000000"/>
              </w:rPr>
              <w:lastRenderedPageBreak/>
              <w:t>совершенствовать смысловую завершенность, логичность, целостность, выразительность и уместность.</w:t>
            </w:r>
          </w:p>
        </w:tc>
        <w:tc>
          <w:tcPr>
            <w:tcW w:w="1911" w:type="pct"/>
            <w:shd w:val="clear" w:color="auto" w:fill="auto"/>
            <w:hideMark/>
          </w:tcPr>
          <w:p w14:paraId="55963BC2" w14:textId="77777777" w:rsidR="009E56A1" w:rsidRPr="008E1B6B" w:rsidRDefault="009E56A1" w:rsidP="009E56A1">
            <w:pPr>
              <w:rPr>
                <w:color w:val="000000"/>
              </w:rPr>
            </w:pPr>
            <w:r w:rsidRPr="008E1B6B">
              <w:rPr>
                <w:color w:val="000000"/>
              </w:rPr>
              <w:lastRenderedPageBreak/>
              <w:t>артикль: определенный, неопределенный, нулевой; основные случаи употребления.</w:t>
            </w:r>
          </w:p>
        </w:tc>
      </w:tr>
      <w:tr w:rsidR="009E56A1" w:rsidRPr="008E1B6B" w14:paraId="314A0A93" w14:textId="77777777" w:rsidTr="00396C2E">
        <w:trPr>
          <w:trHeight w:val="20"/>
        </w:trPr>
        <w:tc>
          <w:tcPr>
            <w:tcW w:w="586" w:type="pct"/>
            <w:vMerge/>
            <w:shd w:val="clear" w:color="auto" w:fill="auto"/>
            <w:hideMark/>
          </w:tcPr>
          <w:p w14:paraId="572EFDF2" w14:textId="3CC622C7" w:rsidR="009E56A1" w:rsidRPr="008E1B6B" w:rsidRDefault="009E56A1" w:rsidP="009E56A1">
            <w:pPr>
              <w:rPr>
                <w:color w:val="000000"/>
              </w:rPr>
            </w:pPr>
          </w:p>
        </w:tc>
        <w:tc>
          <w:tcPr>
            <w:tcW w:w="2503" w:type="pct"/>
            <w:shd w:val="clear" w:color="auto" w:fill="auto"/>
            <w:hideMark/>
          </w:tcPr>
          <w:p w14:paraId="40D1124B" w14:textId="77777777" w:rsidR="009E56A1" w:rsidRPr="008E1B6B" w:rsidRDefault="009E56A1" w:rsidP="009E56A1">
            <w:pPr>
              <w:rPr>
                <w:color w:val="000000"/>
              </w:rPr>
            </w:pPr>
            <w:r w:rsidRPr="008E1B6B">
              <w:rPr>
                <w:color w:val="000000"/>
              </w:rPr>
              <w:t>создавать эссе, резюме, небольшие рассказы; заполнять анкеты, бланки, в том числе по управлению финансовыми ресурсами организации; писать тезисы, делать конспекты сообщений, в том числе на основе работы с текстом.</w:t>
            </w:r>
          </w:p>
        </w:tc>
        <w:tc>
          <w:tcPr>
            <w:tcW w:w="1911" w:type="pct"/>
            <w:shd w:val="clear" w:color="auto" w:fill="auto"/>
            <w:hideMark/>
          </w:tcPr>
          <w:p w14:paraId="2FB797DF" w14:textId="77777777" w:rsidR="009E56A1" w:rsidRPr="008E1B6B" w:rsidRDefault="009E56A1" w:rsidP="009E56A1">
            <w:pPr>
              <w:rPr>
                <w:color w:val="000000"/>
              </w:rPr>
            </w:pPr>
            <w:r w:rsidRPr="008E1B6B">
              <w:rPr>
                <w:color w:val="000000"/>
              </w:rPr>
              <w:t>имена прилагательные в положительной, сравнительной и превосходной степенях.</w:t>
            </w:r>
          </w:p>
        </w:tc>
      </w:tr>
      <w:tr w:rsidR="009E56A1" w:rsidRPr="008E1B6B" w14:paraId="2E7A246C" w14:textId="77777777" w:rsidTr="00396C2E">
        <w:trPr>
          <w:trHeight w:val="20"/>
        </w:trPr>
        <w:tc>
          <w:tcPr>
            <w:tcW w:w="586" w:type="pct"/>
            <w:vMerge/>
            <w:shd w:val="clear" w:color="auto" w:fill="auto"/>
            <w:hideMark/>
          </w:tcPr>
          <w:p w14:paraId="0084649A" w14:textId="4E2A26F5" w:rsidR="009E56A1" w:rsidRPr="008E1B6B" w:rsidRDefault="009E56A1" w:rsidP="009E56A1">
            <w:pPr>
              <w:rPr>
                <w:color w:val="000000"/>
              </w:rPr>
            </w:pPr>
          </w:p>
        </w:tc>
        <w:tc>
          <w:tcPr>
            <w:tcW w:w="2503" w:type="pct"/>
            <w:shd w:val="clear" w:color="auto" w:fill="auto"/>
            <w:hideMark/>
          </w:tcPr>
          <w:p w14:paraId="72140816" w14:textId="77777777" w:rsidR="009E56A1" w:rsidRPr="008E1B6B" w:rsidRDefault="009E56A1" w:rsidP="009E56A1">
            <w:pPr>
              <w:rPr>
                <w:color w:val="000000"/>
              </w:rPr>
            </w:pPr>
            <w:r w:rsidRPr="008E1B6B">
              <w:rPr>
                <w:color w:val="000000"/>
              </w:rPr>
              <w:t>понимать основное содержание текстов монологического и диалогического характера в рамках изучаемых тем профессиональной направленности; высказывания собеседника в наиболее распространенных стандартных ситуациях повседневного общения;</w:t>
            </w:r>
          </w:p>
        </w:tc>
        <w:tc>
          <w:tcPr>
            <w:tcW w:w="1911" w:type="pct"/>
            <w:shd w:val="clear" w:color="auto" w:fill="auto"/>
            <w:hideMark/>
          </w:tcPr>
          <w:p w14:paraId="05873147" w14:textId="77777777" w:rsidR="009E56A1" w:rsidRPr="008E1B6B" w:rsidRDefault="009E56A1" w:rsidP="009E56A1">
            <w:pPr>
              <w:rPr>
                <w:color w:val="000000"/>
              </w:rPr>
            </w:pPr>
            <w:r w:rsidRPr="008E1B6B">
              <w:rPr>
                <w:color w:val="000000"/>
              </w:rPr>
              <w:t>наречия простые, составные, производные; степени сравнения наречий.</w:t>
            </w:r>
          </w:p>
        </w:tc>
      </w:tr>
      <w:tr w:rsidR="009E56A1" w:rsidRPr="008E1B6B" w14:paraId="67055CC4" w14:textId="77777777" w:rsidTr="00396C2E">
        <w:trPr>
          <w:trHeight w:val="20"/>
        </w:trPr>
        <w:tc>
          <w:tcPr>
            <w:tcW w:w="586" w:type="pct"/>
            <w:vMerge/>
            <w:shd w:val="clear" w:color="auto" w:fill="auto"/>
            <w:hideMark/>
          </w:tcPr>
          <w:p w14:paraId="1ED3FC7B" w14:textId="4D14580D" w:rsidR="009E56A1" w:rsidRPr="008E1B6B" w:rsidRDefault="009E56A1" w:rsidP="009E56A1">
            <w:pPr>
              <w:rPr>
                <w:color w:val="000000"/>
              </w:rPr>
            </w:pPr>
          </w:p>
        </w:tc>
        <w:tc>
          <w:tcPr>
            <w:tcW w:w="2503" w:type="pct"/>
            <w:shd w:val="clear" w:color="auto" w:fill="auto"/>
            <w:hideMark/>
          </w:tcPr>
          <w:p w14:paraId="4589CBD5" w14:textId="77777777" w:rsidR="009E56A1" w:rsidRPr="008E1B6B" w:rsidRDefault="009E56A1" w:rsidP="009E56A1">
            <w:pPr>
              <w:rPr>
                <w:color w:val="000000"/>
              </w:rPr>
            </w:pPr>
            <w:r w:rsidRPr="008E1B6B">
              <w:rPr>
                <w:color w:val="000000"/>
              </w:rPr>
              <w:t>отделять главную информацию от второстепенной;</w:t>
            </w:r>
          </w:p>
        </w:tc>
        <w:tc>
          <w:tcPr>
            <w:tcW w:w="1911" w:type="pct"/>
            <w:shd w:val="clear" w:color="auto" w:fill="auto"/>
            <w:hideMark/>
          </w:tcPr>
          <w:p w14:paraId="525D795A" w14:textId="77777777" w:rsidR="009E56A1" w:rsidRPr="008E1B6B" w:rsidRDefault="009E56A1" w:rsidP="009E56A1">
            <w:pPr>
              <w:rPr>
                <w:color w:val="000000"/>
              </w:rPr>
            </w:pPr>
            <w:r w:rsidRPr="008E1B6B">
              <w:rPr>
                <w:color w:val="000000"/>
              </w:rPr>
              <w:t xml:space="preserve">местоимения (личные, объектные, притяжательные, указательные, вопросительные, возвратные, неопределенные, в том числе составные, количественные - </w:t>
            </w:r>
            <w:proofErr w:type="spellStart"/>
            <w:r w:rsidRPr="008E1B6B">
              <w:rPr>
                <w:color w:val="000000"/>
              </w:rPr>
              <w:t>much</w:t>
            </w:r>
            <w:proofErr w:type="spellEnd"/>
            <w:r w:rsidRPr="008E1B6B">
              <w:rPr>
                <w:color w:val="000000"/>
              </w:rPr>
              <w:t xml:space="preserve">, </w:t>
            </w:r>
            <w:proofErr w:type="spellStart"/>
            <w:r w:rsidRPr="008E1B6B">
              <w:rPr>
                <w:color w:val="000000"/>
              </w:rPr>
              <w:t>many</w:t>
            </w:r>
            <w:proofErr w:type="spellEnd"/>
            <w:r w:rsidRPr="008E1B6B">
              <w:rPr>
                <w:color w:val="000000"/>
              </w:rPr>
              <w:t xml:space="preserve">, </w:t>
            </w:r>
            <w:proofErr w:type="spellStart"/>
            <w:r w:rsidRPr="008E1B6B">
              <w:rPr>
                <w:color w:val="000000"/>
              </w:rPr>
              <w:t>few</w:t>
            </w:r>
            <w:proofErr w:type="spellEnd"/>
            <w:r w:rsidRPr="008E1B6B">
              <w:rPr>
                <w:color w:val="000000"/>
              </w:rPr>
              <w:t xml:space="preserve">, </w:t>
            </w:r>
            <w:proofErr w:type="spellStart"/>
            <w:r w:rsidRPr="008E1B6B">
              <w:rPr>
                <w:color w:val="000000"/>
              </w:rPr>
              <w:t>afew</w:t>
            </w:r>
            <w:proofErr w:type="spellEnd"/>
            <w:r w:rsidRPr="008E1B6B">
              <w:rPr>
                <w:color w:val="000000"/>
              </w:rPr>
              <w:t xml:space="preserve">, </w:t>
            </w:r>
            <w:proofErr w:type="spellStart"/>
            <w:r w:rsidRPr="008E1B6B">
              <w:rPr>
                <w:color w:val="000000"/>
              </w:rPr>
              <w:t>little</w:t>
            </w:r>
            <w:proofErr w:type="spellEnd"/>
            <w:r w:rsidRPr="008E1B6B">
              <w:rPr>
                <w:color w:val="000000"/>
              </w:rPr>
              <w:t xml:space="preserve">, </w:t>
            </w:r>
            <w:proofErr w:type="spellStart"/>
            <w:r w:rsidRPr="008E1B6B">
              <w:rPr>
                <w:color w:val="000000"/>
              </w:rPr>
              <w:t>alittle</w:t>
            </w:r>
            <w:proofErr w:type="spellEnd"/>
            <w:r w:rsidRPr="008E1B6B">
              <w:rPr>
                <w:color w:val="000000"/>
              </w:rPr>
              <w:t>).</w:t>
            </w:r>
          </w:p>
        </w:tc>
      </w:tr>
      <w:tr w:rsidR="009E56A1" w:rsidRPr="00494020" w14:paraId="5F2C976A" w14:textId="77777777" w:rsidTr="00396C2E">
        <w:trPr>
          <w:trHeight w:val="20"/>
        </w:trPr>
        <w:tc>
          <w:tcPr>
            <w:tcW w:w="586" w:type="pct"/>
            <w:vMerge/>
            <w:shd w:val="clear" w:color="auto" w:fill="auto"/>
            <w:hideMark/>
          </w:tcPr>
          <w:p w14:paraId="53C4BAB2" w14:textId="72FB952E" w:rsidR="009E56A1" w:rsidRPr="008E1B6B" w:rsidRDefault="009E56A1" w:rsidP="009E56A1">
            <w:pPr>
              <w:rPr>
                <w:color w:val="000000"/>
              </w:rPr>
            </w:pPr>
          </w:p>
        </w:tc>
        <w:tc>
          <w:tcPr>
            <w:tcW w:w="2503" w:type="pct"/>
            <w:shd w:val="clear" w:color="auto" w:fill="auto"/>
            <w:hideMark/>
          </w:tcPr>
          <w:p w14:paraId="3D3B234B" w14:textId="77777777" w:rsidR="009E56A1" w:rsidRPr="008E1B6B" w:rsidRDefault="009E56A1" w:rsidP="009E56A1">
            <w:pPr>
              <w:rPr>
                <w:color w:val="000000"/>
              </w:rPr>
            </w:pPr>
            <w:r w:rsidRPr="008E1B6B">
              <w:rPr>
                <w:color w:val="000000"/>
              </w:rPr>
              <w:t>выявлять наиболее значимые факты; определять свое отношение к ним.</w:t>
            </w:r>
          </w:p>
        </w:tc>
        <w:tc>
          <w:tcPr>
            <w:tcW w:w="1911" w:type="pct"/>
            <w:shd w:val="clear" w:color="auto" w:fill="auto"/>
            <w:hideMark/>
          </w:tcPr>
          <w:p w14:paraId="20C5CBEA" w14:textId="77777777" w:rsidR="009E56A1" w:rsidRPr="008E1B6B" w:rsidRDefault="009E56A1" w:rsidP="009E56A1">
            <w:pPr>
              <w:rPr>
                <w:color w:val="000000"/>
                <w:lang w:val="en-US"/>
              </w:rPr>
            </w:pPr>
            <w:r w:rsidRPr="008E1B6B">
              <w:rPr>
                <w:color w:val="000000"/>
              </w:rPr>
              <w:t>глагол, понятие глагола-связки, модальные глаголы (в том числе модальные вероятности). Образование</w:t>
            </w:r>
            <w:r w:rsidRPr="008E1B6B">
              <w:rPr>
                <w:color w:val="000000"/>
                <w:lang w:val="en-US"/>
              </w:rPr>
              <w:t xml:space="preserve"> </w:t>
            </w:r>
            <w:r w:rsidRPr="008E1B6B">
              <w:rPr>
                <w:color w:val="000000"/>
              </w:rPr>
              <w:t>и</w:t>
            </w:r>
            <w:r w:rsidRPr="008E1B6B">
              <w:rPr>
                <w:color w:val="000000"/>
                <w:lang w:val="en-US"/>
              </w:rPr>
              <w:t xml:space="preserve"> </w:t>
            </w:r>
            <w:r w:rsidRPr="008E1B6B">
              <w:rPr>
                <w:color w:val="000000"/>
              </w:rPr>
              <w:t>употребление</w:t>
            </w:r>
            <w:r w:rsidRPr="008E1B6B">
              <w:rPr>
                <w:color w:val="000000"/>
                <w:lang w:val="en-US"/>
              </w:rPr>
              <w:t xml:space="preserve"> </w:t>
            </w:r>
            <w:r w:rsidRPr="008E1B6B">
              <w:rPr>
                <w:color w:val="000000"/>
              </w:rPr>
              <w:t>глаголов</w:t>
            </w:r>
            <w:r w:rsidRPr="008E1B6B">
              <w:rPr>
                <w:color w:val="000000"/>
                <w:lang w:val="en-US"/>
              </w:rPr>
              <w:t xml:space="preserve"> </w:t>
            </w:r>
            <w:r w:rsidRPr="008E1B6B">
              <w:rPr>
                <w:color w:val="000000"/>
              </w:rPr>
              <w:t>в</w:t>
            </w:r>
            <w:r w:rsidRPr="008E1B6B">
              <w:rPr>
                <w:color w:val="000000"/>
                <w:lang w:val="en-US"/>
              </w:rPr>
              <w:t xml:space="preserve"> Present, Past, Future Simple/Indefinite; Present, Past, Future Continuous/Progressive; </w:t>
            </w:r>
            <w:proofErr w:type="spellStart"/>
            <w:proofErr w:type="gramStart"/>
            <w:r w:rsidRPr="008E1B6B">
              <w:rPr>
                <w:color w:val="000000"/>
                <w:lang w:val="en-US"/>
              </w:rPr>
              <w:t>Present,Past</w:t>
            </w:r>
            <w:proofErr w:type="spellEnd"/>
            <w:proofErr w:type="gramEnd"/>
            <w:r w:rsidRPr="008E1B6B">
              <w:rPr>
                <w:color w:val="000000"/>
                <w:lang w:val="en-US"/>
              </w:rPr>
              <w:t>, Future Perfect; Present, Past, Future Perfect Continuous/Progressive;</w:t>
            </w:r>
          </w:p>
        </w:tc>
      </w:tr>
      <w:tr w:rsidR="009E56A1" w:rsidRPr="008E1B6B" w14:paraId="6D325315" w14:textId="77777777" w:rsidTr="00396C2E">
        <w:trPr>
          <w:trHeight w:val="20"/>
        </w:trPr>
        <w:tc>
          <w:tcPr>
            <w:tcW w:w="586" w:type="pct"/>
            <w:vMerge/>
            <w:shd w:val="clear" w:color="auto" w:fill="auto"/>
            <w:hideMark/>
          </w:tcPr>
          <w:p w14:paraId="4CB99B51" w14:textId="5F562363" w:rsidR="009E56A1" w:rsidRPr="008E1B6B" w:rsidRDefault="009E56A1" w:rsidP="009E56A1">
            <w:pPr>
              <w:rPr>
                <w:color w:val="000000"/>
                <w:lang w:val="en-US"/>
              </w:rPr>
            </w:pPr>
          </w:p>
        </w:tc>
        <w:tc>
          <w:tcPr>
            <w:tcW w:w="2503" w:type="pct"/>
            <w:shd w:val="clear" w:color="auto" w:fill="auto"/>
            <w:hideMark/>
          </w:tcPr>
          <w:p w14:paraId="07885C27" w14:textId="77777777" w:rsidR="009E56A1" w:rsidRPr="008E1B6B" w:rsidRDefault="009E56A1" w:rsidP="009E56A1">
            <w:pPr>
              <w:rPr>
                <w:color w:val="000000"/>
              </w:rPr>
            </w:pPr>
            <w:r w:rsidRPr="008E1B6B">
              <w:rPr>
                <w:color w:val="000000"/>
              </w:rPr>
              <w:t>извлекать необходимую информацию; отделять главную информацию от второстепенной; использовать приобретенные знания и умения в практической профессиональной деятельности и повседневной жизни.</w:t>
            </w:r>
          </w:p>
        </w:tc>
        <w:tc>
          <w:tcPr>
            <w:tcW w:w="1911" w:type="pct"/>
            <w:shd w:val="clear" w:color="auto" w:fill="auto"/>
            <w:hideMark/>
          </w:tcPr>
          <w:p w14:paraId="154402F6" w14:textId="77777777" w:rsidR="009E56A1" w:rsidRPr="008E1B6B" w:rsidRDefault="009E56A1" w:rsidP="009E56A1">
            <w:pPr>
              <w:rPr>
                <w:color w:val="000000"/>
              </w:rPr>
            </w:pPr>
            <w:r w:rsidRPr="008E1B6B">
              <w:rPr>
                <w:color w:val="000000"/>
                <w:lang w:val="en-US"/>
              </w:rPr>
              <w:t>Passive Voice;</w:t>
            </w:r>
          </w:p>
        </w:tc>
      </w:tr>
      <w:tr w:rsidR="009E56A1" w:rsidRPr="008E1B6B" w14:paraId="629CDBA1" w14:textId="77777777" w:rsidTr="00396C2E">
        <w:trPr>
          <w:trHeight w:val="20"/>
        </w:trPr>
        <w:tc>
          <w:tcPr>
            <w:tcW w:w="586" w:type="pct"/>
            <w:vMerge/>
            <w:shd w:val="clear" w:color="auto" w:fill="auto"/>
            <w:hideMark/>
          </w:tcPr>
          <w:p w14:paraId="3EAA43EA" w14:textId="7EDBE671" w:rsidR="009E56A1" w:rsidRPr="008E1B6B" w:rsidRDefault="009E56A1" w:rsidP="009E56A1">
            <w:pPr>
              <w:rPr>
                <w:color w:val="000000"/>
              </w:rPr>
            </w:pPr>
          </w:p>
        </w:tc>
        <w:tc>
          <w:tcPr>
            <w:tcW w:w="2503" w:type="pct"/>
            <w:shd w:val="clear" w:color="auto" w:fill="auto"/>
            <w:hideMark/>
          </w:tcPr>
          <w:p w14:paraId="24FC4871" w14:textId="77777777" w:rsidR="009E56A1" w:rsidRPr="008E1B6B" w:rsidRDefault="009E56A1" w:rsidP="009E56A1">
            <w:pPr>
              <w:rPr>
                <w:color w:val="000000"/>
              </w:rPr>
            </w:pPr>
            <w:r w:rsidRPr="008E1B6B">
              <w:rPr>
                <w:color w:val="000000"/>
              </w:rPr>
              <w:t> </w:t>
            </w:r>
          </w:p>
        </w:tc>
        <w:tc>
          <w:tcPr>
            <w:tcW w:w="1911" w:type="pct"/>
            <w:shd w:val="clear" w:color="auto" w:fill="auto"/>
            <w:hideMark/>
          </w:tcPr>
          <w:p w14:paraId="7D73E81F" w14:textId="77777777" w:rsidR="009E56A1" w:rsidRPr="008E1B6B" w:rsidRDefault="009E56A1" w:rsidP="009E56A1">
            <w:pPr>
              <w:rPr>
                <w:color w:val="000000"/>
              </w:rPr>
            </w:pPr>
            <w:r w:rsidRPr="008E1B6B">
              <w:rPr>
                <w:color w:val="000000"/>
              </w:rPr>
              <w:t>неличные формы глагола;</w:t>
            </w:r>
          </w:p>
        </w:tc>
      </w:tr>
      <w:tr w:rsidR="009E56A1" w:rsidRPr="008E1B6B" w14:paraId="3221243C" w14:textId="77777777" w:rsidTr="00396C2E">
        <w:trPr>
          <w:trHeight w:val="20"/>
        </w:trPr>
        <w:tc>
          <w:tcPr>
            <w:tcW w:w="586" w:type="pct"/>
            <w:vMerge/>
            <w:shd w:val="clear" w:color="auto" w:fill="auto"/>
            <w:hideMark/>
          </w:tcPr>
          <w:p w14:paraId="36A29EC2" w14:textId="1B2C3199" w:rsidR="009E56A1" w:rsidRPr="008E1B6B" w:rsidRDefault="009E56A1" w:rsidP="009E56A1">
            <w:pPr>
              <w:rPr>
                <w:color w:val="000000"/>
              </w:rPr>
            </w:pPr>
          </w:p>
        </w:tc>
        <w:tc>
          <w:tcPr>
            <w:tcW w:w="2503" w:type="pct"/>
            <w:shd w:val="clear" w:color="auto" w:fill="auto"/>
            <w:hideMark/>
          </w:tcPr>
          <w:p w14:paraId="17B14834" w14:textId="77777777" w:rsidR="009E56A1" w:rsidRPr="008E1B6B" w:rsidRDefault="009E56A1" w:rsidP="009E56A1">
            <w:pPr>
              <w:rPr>
                <w:color w:val="000000"/>
              </w:rPr>
            </w:pPr>
            <w:r w:rsidRPr="008E1B6B">
              <w:rPr>
                <w:color w:val="000000"/>
              </w:rPr>
              <w:t> </w:t>
            </w:r>
          </w:p>
        </w:tc>
        <w:tc>
          <w:tcPr>
            <w:tcW w:w="1911" w:type="pct"/>
            <w:shd w:val="clear" w:color="auto" w:fill="auto"/>
            <w:hideMark/>
          </w:tcPr>
          <w:p w14:paraId="072BB08F" w14:textId="77777777" w:rsidR="009E56A1" w:rsidRPr="008E1B6B" w:rsidRDefault="009E56A1" w:rsidP="009E56A1">
            <w:pPr>
              <w:rPr>
                <w:color w:val="000000"/>
              </w:rPr>
            </w:pPr>
            <w:r w:rsidRPr="008E1B6B">
              <w:rPr>
                <w:color w:val="000000"/>
              </w:rPr>
              <w:t>глагольные комплексы;</w:t>
            </w:r>
          </w:p>
        </w:tc>
      </w:tr>
      <w:tr w:rsidR="009E56A1" w:rsidRPr="008E1B6B" w14:paraId="77298D4D" w14:textId="77777777" w:rsidTr="00396C2E">
        <w:trPr>
          <w:trHeight w:val="20"/>
        </w:trPr>
        <w:tc>
          <w:tcPr>
            <w:tcW w:w="586" w:type="pct"/>
            <w:vMerge/>
            <w:shd w:val="clear" w:color="auto" w:fill="auto"/>
            <w:hideMark/>
          </w:tcPr>
          <w:p w14:paraId="3C77D3CF" w14:textId="3519106F" w:rsidR="009E56A1" w:rsidRPr="008E1B6B" w:rsidRDefault="009E56A1" w:rsidP="009E56A1">
            <w:pPr>
              <w:rPr>
                <w:color w:val="000000"/>
              </w:rPr>
            </w:pPr>
          </w:p>
        </w:tc>
        <w:tc>
          <w:tcPr>
            <w:tcW w:w="2503" w:type="pct"/>
            <w:shd w:val="clear" w:color="auto" w:fill="auto"/>
            <w:hideMark/>
          </w:tcPr>
          <w:p w14:paraId="5C058703" w14:textId="77777777" w:rsidR="009E56A1" w:rsidRPr="008E1B6B" w:rsidRDefault="009E56A1" w:rsidP="009E56A1">
            <w:pPr>
              <w:rPr>
                <w:color w:val="000000"/>
              </w:rPr>
            </w:pPr>
            <w:r w:rsidRPr="008E1B6B">
              <w:rPr>
                <w:color w:val="000000"/>
              </w:rPr>
              <w:t> </w:t>
            </w:r>
          </w:p>
        </w:tc>
        <w:tc>
          <w:tcPr>
            <w:tcW w:w="1911" w:type="pct"/>
            <w:shd w:val="clear" w:color="auto" w:fill="auto"/>
            <w:hideMark/>
          </w:tcPr>
          <w:p w14:paraId="5B195D9F" w14:textId="77777777" w:rsidR="009E56A1" w:rsidRPr="008E1B6B" w:rsidRDefault="009E56A1" w:rsidP="009E56A1">
            <w:pPr>
              <w:rPr>
                <w:color w:val="000000"/>
              </w:rPr>
            </w:pPr>
            <w:r w:rsidRPr="008E1B6B">
              <w:rPr>
                <w:color w:val="000000"/>
              </w:rPr>
              <w:t>сослагательное наклонение,</w:t>
            </w:r>
          </w:p>
        </w:tc>
      </w:tr>
      <w:tr w:rsidR="009E56A1" w:rsidRPr="008E1B6B" w14:paraId="6ECB6B1E" w14:textId="77777777" w:rsidTr="00396C2E">
        <w:trPr>
          <w:trHeight w:val="20"/>
        </w:trPr>
        <w:tc>
          <w:tcPr>
            <w:tcW w:w="586" w:type="pct"/>
            <w:vMerge/>
            <w:shd w:val="clear" w:color="auto" w:fill="auto"/>
            <w:hideMark/>
          </w:tcPr>
          <w:p w14:paraId="101EBC6F" w14:textId="6CB17AD6" w:rsidR="009E56A1" w:rsidRPr="008E1B6B" w:rsidRDefault="009E56A1" w:rsidP="009E56A1">
            <w:pPr>
              <w:rPr>
                <w:color w:val="000000"/>
              </w:rPr>
            </w:pPr>
          </w:p>
        </w:tc>
        <w:tc>
          <w:tcPr>
            <w:tcW w:w="2503" w:type="pct"/>
            <w:shd w:val="clear" w:color="auto" w:fill="auto"/>
            <w:hideMark/>
          </w:tcPr>
          <w:p w14:paraId="062FB2BD" w14:textId="77777777" w:rsidR="009E56A1" w:rsidRPr="008E1B6B" w:rsidRDefault="009E56A1" w:rsidP="009E56A1">
            <w:pPr>
              <w:rPr>
                <w:color w:val="000000"/>
              </w:rPr>
            </w:pPr>
            <w:r w:rsidRPr="008E1B6B">
              <w:rPr>
                <w:color w:val="000000"/>
              </w:rPr>
              <w:t> </w:t>
            </w:r>
          </w:p>
        </w:tc>
        <w:tc>
          <w:tcPr>
            <w:tcW w:w="1911" w:type="pct"/>
            <w:shd w:val="clear" w:color="auto" w:fill="auto"/>
            <w:hideMark/>
          </w:tcPr>
          <w:p w14:paraId="6EE8A9EA" w14:textId="77777777" w:rsidR="009E56A1" w:rsidRPr="008E1B6B" w:rsidRDefault="009E56A1" w:rsidP="009E56A1">
            <w:pPr>
              <w:rPr>
                <w:color w:val="000000"/>
              </w:rPr>
            </w:pPr>
            <w:r w:rsidRPr="008E1B6B">
              <w:rPr>
                <w:color w:val="000000"/>
              </w:rPr>
              <w:t>косвенная речь.</w:t>
            </w:r>
          </w:p>
        </w:tc>
      </w:tr>
    </w:tbl>
    <w:p w14:paraId="550F0EB7" w14:textId="77777777" w:rsidR="005D754D" w:rsidRDefault="005D754D" w:rsidP="005D754D">
      <w:pPr>
        <w:rPr>
          <w:b/>
        </w:rPr>
      </w:pPr>
      <w:r>
        <w:rPr>
          <w:b/>
        </w:rPr>
        <w:br w:type="page"/>
      </w:r>
    </w:p>
    <w:p w14:paraId="4DCD4A5D" w14:textId="77777777" w:rsidR="005D754D" w:rsidRPr="00747563" w:rsidRDefault="005D754D" w:rsidP="005D754D">
      <w:pPr>
        <w:suppressAutoHyphens/>
        <w:spacing w:line="360" w:lineRule="auto"/>
        <w:jc w:val="center"/>
        <w:rPr>
          <w:b/>
        </w:rPr>
      </w:pPr>
      <w:r w:rsidRPr="00747563">
        <w:rPr>
          <w:b/>
        </w:rPr>
        <w:lastRenderedPageBreak/>
        <w:t>2. СТРУКТУРА И СОДЕРЖАНИЕ УЧЕБНОЙ ДИСЦИПЛИНЫ</w:t>
      </w:r>
    </w:p>
    <w:p w14:paraId="57AAA4A8" w14:textId="77777777" w:rsidR="005D754D" w:rsidRPr="00747563" w:rsidRDefault="005D754D" w:rsidP="005D754D">
      <w:pPr>
        <w:suppressAutoHyphens/>
        <w:spacing w:line="360" w:lineRule="auto"/>
        <w:jc w:val="center"/>
        <w:rPr>
          <w:b/>
          <w:i/>
        </w:rPr>
      </w:pPr>
    </w:p>
    <w:p w14:paraId="487B96D3" w14:textId="77777777" w:rsidR="005D754D" w:rsidRPr="00D93DF1" w:rsidRDefault="005D754D" w:rsidP="005D754D">
      <w:pPr>
        <w:pStyle w:val="a4"/>
        <w:rPr>
          <w:b/>
          <w:bCs w:val="0"/>
        </w:rPr>
      </w:pPr>
      <w:r w:rsidRPr="00D93DF1">
        <w:rPr>
          <w:b/>
          <w:bCs w:val="0"/>
        </w:rPr>
        <w:t>2.1. Объем учебной дисциплины и виды учебной работы</w:t>
      </w:r>
    </w:p>
    <w:tbl>
      <w:tblPr>
        <w:tblW w:w="4880" w:type="pct"/>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49"/>
        <w:gridCol w:w="1743"/>
      </w:tblGrid>
      <w:tr w:rsidR="005D754D" w:rsidRPr="00747563" w14:paraId="39498F02" w14:textId="77777777" w:rsidTr="00F3626C">
        <w:trPr>
          <w:trHeight w:val="490"/>
        </w:trPr>
        <w:tc>
          <w:tcPr>
            <w:tcW w:w="4072" w:type="pct"/>
            <w:vAlign w:val="center"/>
          </w:tcPr>
          <w:p w14:paraId="4855F5AB" w14:textId="77777777" w:rsidR="005D754D" w:rsidRPr="00747563" w:rsidRDefault="005D754D" w:rsidP="00F3626C">
            <w:pPr>
              <w:suppressAutoHyphens/>
              <w:jc w:val="center"/>
              <w:rPr>
                <w:b/>
              </w:rPr>
            </w:pPr>
            <w:r w:rsidRPr="00747563">
              <w:rPr>
                <w:b/>
              </w:rPr>
              <w:t>Вид учебной работы</w:t>
            </w:r>
          </w:p>
        </w:tc>
        <w:tc>
          <w:tcPr>
            <w:tcW w:w="928" w:type="pct"/>
            <w:vAlign w:val="center"/>
          </w:tcPr>
          <w:p w14:paraId="24BE72DF" w14:textId="77777777" w:rsidR="005D754D" w:rsidRPr="00747563" w:rsidRDefault="005D754D" w:rsidP="00F3626C">
            <w:pPr>
              <w:suppressAutoHyphens/>
              <w:jc w:val="center"/>
              <w:rPr>
                <w:b/>
                <w:iCs/>
              </w:rPr>
            </w:pPr>
            <w:r w:rsidRPr="00747563">
              <w:rPr>
                <w:b/>
                <w:iCs/>
              </w:rPr>
              <w:t xml:space="preserve">Объем </w:t>
            </w:r>
            <w:r>
              <w:rPr>
                <w:b/>
                <w:iCs/>
              </w:rPr>
              <w:t xml:space="preserve">в </w:t>
            </w:r>
            <w:r w:rsidRPr="00747563">
              <w:rPr>
                <w:b/>
                <w:iCs/>
              </w:rPr>
              <w:t>час</w:t>
            </w:r>
            <w:r>
              <w:rPr>
                <w:b/>
                <w:iCs/>
              </w:rPr>
              <w:t>ах</w:t>
            </w:r>
          </w:p>
        </w:tc>
      </w:tr>
      <w:tr w:rsidR="005D754D" w:rsidRPr="00747563" w14:paraId="6134CFAE" w14:textId="77777777" w:rsidTr="00F3626C">
        <w:trPr>
          <w:trHeight w:val="490"/>
        </w:trPr>
        <w:tc>
          <w:tcPr>
            <w:tcW w:w="4072" w:type="pct"/>
            <w:vAlign w:val="center"/>
          </w:tcPr>
          <w:p w14:paraId="560009D4" w14:textId="77777777" w:rsidR="005D754D" w:rsidRPr="00747563" w:rsidRDefault="005D754D" w:rsidP="00F3626C">
            <w:pPr>
              <w:suppressAutoHyphens/>
              <w:rPr>
                <w:b/>
              </w:rPr>
            </w:pPr>
            <w:r w:rsidRPr="00747563">
              <w:rPr>
                <w:b/>
              </w:rPr>
              <w:t>Объем образовательной программы учебной дисциплины</w:t>
            </w:r>
          </w:p>
        </w:tc>
        <w:tc>
          <w:tcPr>
            <w:tcW w:w="928" w:type="pct"/>
            <w:vAlign w:val="center"/>
          </w:tcPr>
          <w:p w14:paraId="5A85FC81" w14:textId="22AA736E" w:rsidR="005D754D" w:rsidRPr="00747563" w:rsidRDefault="00F5409D" w:rsidP="00F3626C">
            <w:pPr>
              <w:suppressAutoHyphens/>
              <w:jc w:val="center"/>
              <w:rPr>
                <w:iCs/>
              </w:rPr>
            </w:pPr>
            <w:r>
              <w:rPr>
                <w:iCs/>
              </w:rPr>
              <w:t>32-</w:t>
            </w:r>
            <w:r w:rsidR="005D754D">
              <w:rPr>
                <w:iCs/>
              </w:rPr>
              <w:t>50</w:t>
            </w:r>
          </w:p>
        </w:tc>
      </w:tr>
      <w:tr w:rsidR="005D754D" w:rsidRPr="00747563" w14:paraId="5BE539E4" w14:textId="77777777" w:rsidTr="00F3626C">
        <w:trPr>
          <w:trHeight w:val="490"/>
        </w:trPr>
        <w:tc>
          <w:tcPr>
            <w:tcW w:w="4072" w:type="pct"/>
            <w:vAlign w:val="center"/>
          </w:tcPr>
          <w:p w14:paraId="421038DA" w14:textId="77777777" w:rsidR="005D754D" w:rsidRPr="00747563" w:rsidRDefault="005D754D" w:rsidP="00F3626C">
            <w:pPr>
              <w:suppressAutoHyphens/>
            </w:pPr>
            <w:r>
              <w:t>в т.ч. в форме практической подготовки</w:t>
            </w:r>
          </w:p>
        </w:tc>
        <w:tc>
          <w:tcPr>
            <w:tcW w:w="928" w:type="pct"/>
            <w:vAlign w:val="center"/>
          </w:tcPr>
          <w:p w14:paraId="0361D997" w14:textId="60428099" w:rsidR="005D754D" w:rsidRPr="00747563" w:rsidRDefault="00F5409D" w:rsidP="00F3626C">
            <w:pPr>
              <w:suppressAutoHyphens/>
              <w:jc w:val="center"/>
              <w:rPr>
                <w:iCs/>
              </w:rPr>
            </w:pPr>
            <w:r>
              <w:rPr>
                <w:iCs/>
              </w:rPr>
              <w:t>20-</w:t>
            </w:r>
            <w:r w:rsidR="005D754D">
              <w:rPr>
                <w:iCs/>
              </w:rPr>
              <w:t>20</w:t>
            </w:r>
          </w:p>
        </w:tc>
      </w:tr>
      <w:tr w:rsidR="005D754D" w:rsidRPr="00747563" w14:paraId="5E7A2B72" w14:textId="77777777" w:rsidTr="00F3626C">
        <w:trPr>
          <w:trHeight w:val="490"/>
        </w:trPr>
        <w:tc>
          <w:tcPr>
            <w:tcW w:w="5000" w:type="pct"/>
            <w:gridSpan w:val="2"/>
            <w:vAlign w:val="center"/>
          </w:tcPr>
          <w:p w14:paraId="03EAB6F9" w14:textId="77777777" w:rsidR="005D754D" w:rsidRPr="00747563" w:rsidRDefault="005D754D" w:rsidP="00F3626C">
            <w:pPr>
              <w:suppressAutoHyphens/>
              <w:rPr>
                <w:iCs/>
              </w:rPr>
            </w:pPr>
            <w:r>
              <w:t>в т.ч.:</w:t>
            </w:r>
          </w:p>
        </w:tc>
      </w:tr>
      <w:tr w:rsidR="005D754D" w:rsidRPr="00747563" w14:paraId="67EB6704" w14:textId="77777777" w:rsidTr="00F3626C">
        <w:trPr>
          <w:trHeight w:val="490"/>
        </w:trPr>
        <w:tc>
          <w:tcPr>
            <w:tcW w:w="4072" w:type="pct"/>
            <w:vAlign w:val="center"/>
          </w:tcPr>
          <w:p w14:paraId="0FE1AF13" w14:textId="77777777" w:rsidR="005D754D" w:rsidRPr="00747563" w:rsidRDefault="005D754D" w:rsidP="00F3626C">
            <w:pPr>
              <w:suppressAutoHyphens/>
            </w:pPr>
            <w:r w:rsidRPr="00747563">
              <w:t>теоретическое обучение</w:t>
            </w:r>
          </w:p>
        </w:tc>
        <w:tc>
          <w:tcPr>
            <w:tcW w:w="928" w:type="pct"/>
            <w:vAlign w:val="center"/>
          </w:tcPr>
          <w:p w14:paraId="60062CA4" w14:textId="715E8500" w:rsidR="005D754D" w:rsidRPr="00747563" w:rsidRDefault="00F5409D" w:rsidP="00F3626C">
            <w:pPr>
              <w:suppressAutoHyphens/>
              <w:jc w:val="center"/>
              <w:rPr>
                <w:iCs/>
              </w:rPr>
            </w:pPr>
            <w:r>
              <w:rPr>
                <w:iCs/>
              </w:rPr>
              <w:t>2-6</w:t>
            </w:r>
          </w:p>
        </w:tc>
      </w:tr>
      <w:tr w:rsidR="005D754D" w:rsidRPr="00747563" w14:paraId="45C8DC34" w14:textId="77777777" w:rsidTr="00F3626C">
        <w:trPr>
          <w:trHeight w:val="490"/>
        </w:trPr>
        <w:tc>
          <w:tcPr>
            <w:tcW w:w="4072" w:type="pct"/>
            <w:vAlign w:val="center"/>
          </w:tcPr>
          <w:p w14:paraId="4CDC03AE" w14:textId="77777777" w:rsidR="005D754D" w:rsidRPr="00747563" w:rsidRDefault="005D754D" w:rsidP="00F3626C">
            <w:pPr>
              <w:suppressAutoHyphens/>
            </w:pPr>
            <w:r w:rsidRPr="00747563">
              <w:t>практические занятия</w:t>
            </w:r>
            <w:r w:rsidRPr="00747563">
              <w:rPr>
                <w:i/>
              </w:rPr>
              <w:t xml:space="preserve"> </w:t>
            </w:r>
          </w:p>
        </w:tc>
        <w:tc>
          <w:tcPr>
            <w:tcW w:w="928" w:type="pct"/>
            <w:vAlign w:val="center"/>
          </w:tcPr>
          <w:p w14:paraId="2F861463" w14:textId="7157393F" w:rsidR="005D754D" w:rsidRPr="00747563" w:rsidRDefault="00F5409D" w:rsidP="00F3626C">
            <w:pPr>
              <w:suppressAutoHyphens/>
              <w:jc w:val="center"/>
              <w:rPr>
                <w:iCs/>
              </w:rPr>
            </w:pPr>
            <w:r>
              <w:rPr>
                <w:iCs/>
              </w:rPr>
              <w:t>30-</w:t>
            </w:r>
            <w:r w:rsidR="005D754D">
              <w:rPr>
                <w:iCs/>
              </w:rPr>
              <w:t>44</w:t>
            </w:r>
          </w:p>
        </w:tc>
      </w:tr>
      <w:tr w:rsidR="005D754D" w:rsidRPr="00747563" w14:paraId="3D763EC1" w14:textId="77777777" w:rsidTr="00F3626C">
        <w:trPr>
          <w:trHeight w:val="490"/>
        </w:trPr>
        <w:tc>
          <w:tcPr>
            <w:tcW w:w="4072" w:type="pct"/>
            <w:vAlign w:val="center"/>
          </w:tcPr>
          <w:p w14:paraId="45B4803F" w14:textId="3006F81B" w:rsidR="005D754D" w:rsidRPr="00292CF6" w:rsidRDefault="005D754D" w:rsidP="00F3626C">
            <w:pPr>
              <w:suppressAutoHyphens/>
              <w:rPr>
                <w:iCs/>
              </w:rPr>
            </w:pPr>
            <w:r w:rsidRPr="00292CF6">
              <w:rPr>
                <w:iCs/>
              </w:rPr>
              <w:t xml:space="preserve">Самостоятельная работа </w:t>
            </w:r>
          </w:p>
        </w:tc>
        <w:tc>
          <w:tcPr>
            <w:tcW w:w="928" w:type="pct"/>
            <w:vAlign w:val="center"/>
          </w:tcPr>
          <w:p w14:paraId="38A8C40F" w14:textId="724C5488" w:rsidR="005D754D" w:rsidRPr="00747563" w:rsidRDefault="005D754D" w:rsidP="00F3626C">
            <w:pPr>
              <w:suppressAutoHyphens/>
              <w:jc w:val="center"/>
              <w:rPr>
                <w:iCs/>
              </w:rPr>
            </w:pPr>
          </w:p>
        </w:tc>
      </w:tr>
      <w:tr w:rsidR="005D754D" w:rsidRPr="00747563" w14:paraId="2207C6C9" w14:textId="77777777" w:rsidTr="00F3626C">
        <w:trPr>
          <w:trHeight w:val="490"/>
        </w:trPr>
        <w:tc>
          <w:tcPr>
            <w:tcW w:w="4072" w:type="pct"/>
            <w:vAlign w:val="center"/>
          </w:tcPr>
          <w:p w14:paraId="7C523AA4" w14:textId="77777777" w:rsidR="005D754D" w:rsidRPr="00747563" w:rsidRDefault="005D754D" w:rsidP="00F3626C">
            <w:pPr>
              <w:suppressAutoHyphens/>
              <w:rPr>
                <w:i/>
              </w:rPr>
            </w:pPr>
            <w:r>
              <w:rPr>
                <w:b/>
                <w:iCs/>
              </w:rPr>
              <w:t xml:space="preserve">Промежуточная аттестация </w:t>
            </w:r>
          </w:p>
        </w:tc>
        <w:tc>
          <w:tcPr>
            <w:tcW w:w="928" w:type="pct"/>
            <w:vAlign w:val="center"/>
          </w:tcPr>
          <w:p w14:paraId="79A09F2F" w14:textId="7553D545" w:rsidR="005D754D" w:rsidRPr="00747563" w:rsidRDefault="005D754D" w:rsidP="00F3626C">
            <w:pPr>
              <w:suppressAutoHyphens/>
              <w:jc w:val="center"/>
              <w:rPr>
                <w:iCs/>
              </w:rPr>
            </w:pPr>
          </w:p>
        </w:tc>
      </w:tr>
    </w:tbl>
    <w:p w14:paraId="1F61D87A" w14:textId="77777777" w:rsidR="005D754D" w:rsidRDefault="005D754D" w:rsidP="005D754D">
      <w:pPr>
        <w:rPr>
          <w:b/>
        </w:rPr>
        <w:sectPr w:rsidR="005D754D" w:rsidSect="00313C0D">
          <w:footerReference w:type="default" r:id="rId28"/>
          <w:pgSz w:w="11907" w:h="16840"/>
          <w:pgMar w:top="1134" w:right="567" w:bottom="1134" w:left="1701" w:header="709" w:footer="709" w:gutter="0"/>
          <w:cols w:space="720"/>
          <w:docGrid w:linePitch="299"/>
        </w:sectPr>
      </w:pPr>
    </w:p>
    <w:p w14:paraId="07BA706E" w14:textId="77777777" w:rsidR="005D754D" w:rsidRDefault="005D754D" w:rsidP="005D754D">
      <w:pPr>
        <w:spacing w:line="360" w:lineRule="auto"/>
        <w:ind w:left="1418"/>
        <w:rPr>
          <w:b/>
        </w:rPr>
      </w:pPr>
      <w:r w:rsidRPr="00747563">
        <w:rPr>
          <w:b/>
        </w:rPr>
        <w:lastRenderedPageBreak/>
        <w:t>2.2</w:t>
      </w:r>
      <w:r>
        <w:rPr>
          <w:b/>
        </w:rPr>
        <w:t>.</w:t>
      </w:r>
      <w:r w:rsidRPr="00747563">
        <w:rPr>
          <w:b/>
        </w:rPr>
        <w:t xml:space="preserve">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7212"/>
        <w:gridCol w:w="2078"/>
        <w:gridCol w:w="1194"/>
        <w:gridCol w:w="1901"/>
      </w:tblGrid>
      <w:tr w:rsidR="00B14B44" w:rsidRPr="00BB360F" w14:paraId="01745039" w14:textId="77777777" w:rsidTr="00BB360F">
        <w:tc>
          <w:tcPr>
            <w:tcW w:w="695" w:type="pct"/>
            <w:vAlign w:val="center"/>
          </w:tcPr>
          <w:p w14:paraId="0D8A76F8" w14:textId="4F41CE12" w:rsidR="00B14B44" w:rsidRPr="00BB360F" w:rsidRDefault="00B14B44" w:rsidP="00BB360F">
            <w:pPr>
              <w:suppressAutoHyphens/>
              <w:jc w:val="center"/>
              <w:rPr>
                <w:b/>
                <w:szCs w:val="22"/>
              </w:rPr>
            </w:pPr>
            <w:r w:rsidRPr="00BB360F">
              <w:rPr>
                <w:b/>
                <w:bCs/>
              </w:rPr>
              <w:t>Наименование разделов и тем</w:t>
            </w:r>
          </w:p>
        </w:tc>
        <w:tc>
          <w:tcPr>
            <w:tcW w:w="2552" w:type="pct"/>
            <w:vAlign w:val="center"/>
          </w:tcPr>
          <w:p w14:paraId="1402C577" w14:textId="7DA4D42E" w:rsidR="00B14B44" w:rsidRPr="00BB360F" w:rsidRDefault="00494020" w:rsidP="00BB360F">
            <w:pPr>
              <w:suppressAutoHyphens/>
              <w:jc w:val="center"/>
              <w:rPr>
                <w:b/>
                <w:szCs w:val="22"/>
              </w:rPr>
            </w:pPr>
            <w:r w:rsidRPr="00BB360F">
              <w:rPr>
                <w:b/>
                <w:bCs/>
              </w:rPr>
              <w:t>Содержание учебного материала и формы организации деятельности обучающихся</w:t>
            </w:r>
          </w:p>
        </w:tc>
        <w:tc>
          <w:tcPr>
            <w:tcW w:w="1147" w:type="pct"/>
            <w:gridSpan w:val="2"/>
            <w:vAlign w:val="center"/>
          </w:tcPr>
          <w:p w14:paraId="495E10A4" w14:textId="053DFBB8" w:rsidR="00B14B44" w:rsidRPr="00BB360F" w:rsidRDefault="00B14B44" w:rsidP="00BB360F">
            <w:pPr>
              <w:suppressAutoHyphens/>
              <w:jc w:val="center"/>
              <w:rPr>
                <w:b/>
                <w:szCs w:val="22"/>
              </w:rPr>
            </w:pPr>
            <w:r w:rsidRPr="00BB360F">
              <w:rPr>
                <w:b/>
                <w:bCs/>
              </w:rPr>
              <w:t xml:space="preserve">Объем, акад. ч / в том числе </w:t>
            </w:r>
            <w:r w:rsidRPr="00BB360F">
              <w:rPr>
                <w:b/>
                <w:bCs/>
              </w:rPr>
              <w:br/>
              <w:t>в форме практической подготовки, акад. ч</w:t>
            </w:r>
            <w:r w:rsidRPr="00BB360F">
              <w:rPr>
                <w:rStyle w:val="a8"/>
                <w:b/>
                <w:bCs/>
              </w:rPr>
              <w:footnoteReference w:id="3"/>
            </w:r>
          </w:p>
        </w:tc>
        <w:tc>
          <w:tcPr>
            <w:tcW w:w="606" w:type="pct"/>
            <w:vAlign w:val="center"/>
          </w:tcPr>
          <w:p w14:paraId="38B13613" w14:textId="46D66198" w:rsidR="00B14B44" w:rsidRPr="00BB360F" w:rsidRDefault="00B14B44" w:rsidP="00BB360F">
            <w:pPr>
              <w:suppressAutoHyphens/>
              <w:jc w:val="center"/>
              <w:rPr>
                <w:b/>
                <w:szCs w:val="22"/>
              </w:rPr>
            </w:pPr>
            <w:r w:rsidRPr="00BB360F">
              <w:rPr>
                <w:b/>
                <w:bCs/>
              </w:rPr>
              <w:t>Коды компетенций,</w:t>
            </w:r>
            <w:r w:rsidRPr="00BB360F">
              <w:t xml:space="preserve"> </w:t>
            </w:r>
            <w:r w:rsidRPr="00BB360F">
              <w:rPr>
                <w:b/>
                <w:bCs/>
              </w:rPr>
              <w:t>формированию которых способствует элемент программы</w:t>
            </w:r>
          </w:p>
        </w:tc>
      </w:tr>
      <w:tr w:rsidR="00B14B44" w:rsidRPr="00BB360F" w14:paraId="2DC3B1D5" w14:textId="77777777" w:rsidTr="00BB360F">
        <w:tc>
          <w:tcPr>
            <w:tcW w:w="695" w:type="pct"/>
          </w:tcPr>
          <w:p w14:paraId="66363B99" w14:textId="77777777" w:rsidR="00B14B44" w:rsidRPr="00BB360F" w:rsidRDefault="00B14B44" w:rsidP="00BB360F">
            <w:pPr>
              <w:jc w:val="center"/>
              <w:textAlignment w:val="baseline"/>
              <w:rPr>
                <w:b/>
                <w:bCs/>
                <w:color w:val="000000"/>
              </w:rPr>
            </w:pPr>
            <w:r w:rsidRPr="00BB360F">
              <w:rPr>
                <w:b/>
                <w:bCs/>
                <w:color w:val="000000"/>
              </w:rPr>
              <w:t>1</w:t>
            </w:r>
          </w:p>
        </w:tc>
        <w:tc>
          <w:tcPr>
            <w:tcW w:w="2552" w:type="pct"/>
          </w:tcPr>
          <w:p w14:paraId="499952D2" w14:textId="77777777" w:rsidR="00B14B44" w:rsidRPr="00BB360F" w:rsidRDefault="00B14B44" w:rsidP="00BB360F">
            <w:pPr>
              <w:jc w:val="center"/>
              <w:textAlignment w:val="baseline"/>
              <w:rPr>
                <w:b/>
                <w:bCs/>
                <w:color w:val="000000"/>
              </w:rPr>
            </w:pPr>
            <w:r w:rsidRPr="00BB360F">
              <w:rPr>
                <w:b/>
                <w:bCs/>
                <w:color w:val="000000"/>
              </w:rPr>
              <w:t>2</w:t>
            </w:r>
          </w:p>
        </w:tc>
        <w:tc>
          <w:tcPr>
            <w:tcW w:w="1147" w:type="pct"/>
            <w:gridSpan w:val="2"/>
          </w:tcPr>
          <w:p w14:paraId="1A0B195C" w14:textId="0D1ED9FD" w:rsidR="00B14B44" w:rsidRPr="00BB360F" w:rsidRDefault="00B14B44" w:rsidP="00BB360F">
            <w:pPr>
              <w:jc w:val="center"/>
              <w:textAlignment w:val="baseline"/>
              <w:rPr>
                <w:b/>
                <w:bCs/>
                <w:color w:val="000000"/>
              </w:rPr>
            </w:pPr>
            <w:r w:rsidRPr="00BB360F">
              <w:rPr>
                <w:b/>
                <w:bCs/>
                <w:color w:val="000000"/>
              </w:rPr>
              <w:t>3</w:t>
            </w:r>
          </w:p>
        </w:tc>
        <w:tc>
          <w:tcPr>
            <w:tcW w:w="606" w:type="pct"/>
          </w:tcPr>
          <w:p w14:paraId="36D89472" w14:textId="77777777" w:rsidR="00B14B44" w:rsidRPr="00BB360F" w:rsidRDefault="00B14B44" w:rsidP="00BB360F">
            <w:pPr>
              <w:jc w:val="center"/>
              <w:textAlignment w:val="baseline"/>
              <w:rPr>
                <w:b/>
                <w:bCs/>
                <w:color w:val="000000"/>
              </w:rPr>
            </w:pPr>
            <w:r w:rsidRPr="00BB360F">
              <w:rPr>
                <w:b/>
                <w:bCs/>
                <w:color w:val="000000"/>
              </w:rPr>
              <w:t>4</w:t>
            </w:r>
          </w:p>
        </w:tc>
      </w:tr>
      <w:tr w:rsidR="00B14B44" w:rsidRPr="00BB360F" w14:paraId="41634BFD" w14:textId="77777777" w:rsidTr="00BB360F">
        <w:tc>
          <w:tcPr>
            <w:tcW w:w="695" w:type="pct"/>
          </w:tcPr>
          <w:p w14:paraId="793CE04A" w14:textId="77777777" w:rsidR="00B14B44" w:rsidRPr="00BB360F" w:rsidRDefault="00B14B44" w:rsidP="00BB360F">
            <w:pPr>
              <w:jc w:val="center"/>
              <w:textAlignment w:val="baseline"/>
              <w:rPr>
                <w:iCs/>
                <w:color w:val="000000"/>
              </w:rPr>
            </w:pPr>
          </w:p>
        </w:tc>
        <w:tc>
          <w:tcPr>
            <w:tcW w:w="2552" w:type="pct"/>
          </w:tcPr>
          <w:p w14:paraId="2F757031" w14:textId="77777777" w:rsidR="00B14B44" w:rsidRPr="00BB360F" w:rsidRDefault="00B14B44" w:rsidP="00BB360F">
            <w:pPr>
              <w:jc w:val="center"/>
              <w:textAlignment w:val="baseline"/>
              <w:rPr>
                <w:iCs/>
                <w:color w:val="000000"/>
              </w:rPr>
            </w:pPr>
          </w:p>
        </w:tc>
        <w:tc>
          <w:tcPr>
            <w:tcW w:w="662" w:type="pct"/>
          </w:tcPr>
          <w:p w14:paraId="475DE4A3" w14:textId="1740AAFA" w:rsidR="00B14B44" w:rsidRPr="00BB360F" w:rsidRDefault="00396C2E" w:rsidP="00BB360F">
            <w:pPr>
              <w:jc w:val="center"/>
              <w:textAlignment w:val="baseline"/>
              <w:rPr>
                <w:b/>
                <w:bCs/>
                <w:color w:val="000000"/>
              </w:rPr>
            </w:pPr>
            <w:proofErr w:type="spellStart"/>
            <w:r w:rsidRPr="00BB360F">
              <w:rPr>
                <w:b/>
                <w:bCs/>
                <w:color w:val="000000"/>
              </w:rPr>
              <w:t>Обязат</w:t>
            </w:r>
            <w:proofErr w:type="spellEnd"/>
            <w:r w:rsidRPr="00BB360F">
              <w:rPr>
                <w:b/>
                <w:bCs/>
                <w:color w:val="000000"/>
              </w:rPr>
              <w:t>. часть ОП с учетом интенсификации 40%</w:t>
            </w:r>
          </w:p>
        </w:tc>
        <w:tc>
          <w:tcPr>
            <w:tcW w:w="485" w:type="pct"/>
          </w:tcPr>
          <w:p w14:paraId="78191D13" w14:textId="4B1B6A4A" w:rsidR="00B14B44" w:rsidRPr="00BB360F" w:rsidRDefault="00396C2E" w:rsidP="00BB360F">
            <w:pPr>
              <w:jc w:val="center"/>
              <w:textAlignment w:val="baseline"/>
              <w:rPr>
                <w:b/>
                <w:bCs/>
                <w:color w:val="000000"/>
              </w:rPr>
            </w:pPr>
            <w:proofErr w:type="spellStart"/>
            <w:r w:rsidRPr="00BB360F">
              <w:rPr>
                <w:b/>
                <w:bCs/>
                <w:color w:val="000000"/>
              </w:rPr>
              <w:t>Обязат</w:t>
            </w:r>
            <w:proofErr w:type="spellEnd"/>
            <w:r w:rsidRPr="00BB360F">
              <w:rPr>
                <w:b/>
                <w:bCs/>
                <w:color w:val="000000"/>
              </w:rPr>
              <w:t>. часть ОП</w:t>
            </w:r>
          </w:p>
        </w:tc>
        <w:tc>
          <w:tcPr>
            <w:tcW w:w="606" w:type="pct"/>
          </w:tcPr>
          <w:p w14:paraId="767D5643" w14:textId="77777777" w:rsidR="00B14B44" w:rsidRPr="00BB360F" w:rsidRDefault="00B14B44" w:rsidP="00BB360F">
            <w:pPr>
              <w:jc w:val="center"/>
              <w:textAlignment w:val="baseline"/>
              <w:rPr>
                <w:iCs/>
                <w:color w:val="000000"/>
              </w:rPr>
            </w:pPr>
          </w:p>
        </w:tc>
      </w:tr>
      <w:tr w:rsidR="00B14B44" w:rsidRPr="00BB360F" w14:paraId="5CE8D1C0" w14:textId="77777777" w:rsidTr="00BB360F">
        <w:tc>
          <w:tcPr>
            <w:tcW w:w="3247" w:type="pct"/>
            <w:gridSpan w:val="2"/>
          </w:tcPr>
          <w:p w14:paraId="4789F8BE" w14:textId="77777777" w:rsidR="00B14B44" w:rsidRPr="00BB360F" w:rsidRDefault="00B14B44" w:rsidP="00BB360F">
            <w:pPr>
              <w:textAlignment w:val="baseline"/>
              <w:rPr>
                <w:color w:val="000000"/>
              </w:rPr>
            </w:pPr>
            <w:r w:rsidRPr="00BB360F">
              <w:rPr>
                <w:b/>
                <w:color w:val="000000"/>
              </w:rPr>
              <w:t xml:space="preserve">Раздел 1. Вводно-коррективный курс </w:t>
            </w:r>
          </w:p>
        </w:tc>
        <w:tc>
          <w:tcPr>
            <w:tcW w:w="662" w:type="pct"/>
          </w:tcPr>
          <w:p w14:paraId="539C6C1B" w14:textId="5A648947" w:rsidR="00B14B44" w:rsidRPr="00BB360F" w:rsidRDefault="00B14B44" w:rsidP="00BB360F">
            <w:pPr>
              <w:jc w:val="center"/>
              <w:textAlignment w:val="baseline"/>
              <w:rPr>
                <w:b/>
                <w:bCs/>
                <w:color w:val="000000"/>
              </w:rPr>
            </w:pPr>
            <w:r w:rsidRPr="00BB360F">
              <w:rPr>
                <w:b/>
                <w:bCs/>
                <w:color w:val="000000"/>
              </w:rPr>
              <w:t>2/-</w:t>
            </w:r>
          </w:p>
        </w:tc>
        <w:tc>
          <w:tcPr>
            <w:tcW w:w="485" w:type="pct"/>
          </w:tcPr>
          <w:p w14:paraId="13186BFD" w14:textId="5CB40B6B" w:rsidR="00B14B44" w:rsidRPr="00BB360F" w:rsidRDefault="00B14B44" w:rsidP="00BB360F">
            <w:pPr>
              <w:jc w:val="center"/>
              <w:textAlignment w:val="baseline"/>
              <w:rPr>
                <w:b/>
                <w:bCs/>
                <w:color w:val="000000"/>
              </w:rPr>
            </w:pPr>
            <w:r w:rsidRPr="00BB360F">
              <w:rPr>
                <w:b/>
                <w:bCs/>
                <w:color w:val="000000"/>
              </w:rPr>
              <w:t>4/-</w:t>
            </w:r>
          </w:p>
        </w:tc>
        <w:tc>
          <w:tcPr>
            <w:tcW w:w="606" w:type="pct"/>
          </w:tcPr>
          <w:p w14:paraId="2AF39005" w14:textId="77777777" w:rsidR="00B14B44" w:rsidRPr="00BB360F" w:rsidRDefault="00B14B44" w:rsidP="00BB360F">
            <w:pPr>
              <w:textAlignment w:val="baseline"/>
              <w:rPr>
                <w:color w:val="000000"/>
              </w:rPr>
            </w:pPr>
          </w:p>
        </w:tc>
      </w:tr>
      <w:tr w:rsidR="00B14B44" w:rsidRPr="00BB360F" w14:paraId="7E306FCF" w14:textId="77777777" w:rsidTr="00BB360F">
        <w:tc>
          <w:tcPr>
            <w:tcW w:w="695" w:type="pct"/>
            <w:vMerge w:val="restart"/>
          </w:tcPr>
          <w:p w14:paraId="6AC3ACF5" w14:textId="77777777" w:rsidR="00B14B44" w:rsidRPr="00BB360F" w:rsidRDefault="00B14B44" w:rsidP="00BB360F">
            <w:pPr>
              <w:textAlignment w:val="baseline"/>
              <w:rPr>
                <w:b/>
                <w:color w:val="000000"/>
              </w:rPr>
            </w:pPr>
            <w:r w:rsidRPr="00BB360F">
              <w:rPr>
                <w:b/>
                <w:color w:val="000000"/>
              </w:rPr>
              <w:t xml:space="preserve">Тема 1.1. </w:t>
            </w:r>
          </w:p>
          <w:p w14:paraId="6FCF16A8" w14:textId="77777777" w:rsidR="00B14B44" w:rsidRPr="00BB360F" w:rsidRDefault="00B14B44" w:rsidP="00BB360F">
            <w:pPr>
              <w:textAlignment w:val="baseline"/>
              <w:rPr>
                <w:b/>
                <w:color w:val="000000"/>
              </w:rPr>
            </w:pPr>
            <w:r w:rsidRPr="00BB360F">
              <w:rPr>
                <w:b/>
                <w:color w:val="000000"/>
              </w:rPr>
              <w:t>Речевой этикет. Мой рабочий день</w:t>
            </w:r>
          </w:p>
        </w:tc>
        <w:tc>
          <w:tcPr>
            <w:tcW w:w="2552" w:type="pct"/>
          </w:tcPr>
          <w:p w14:paraId="76A51B32" w14:textId="578B675D" w:rsidR="00B14B44" w:rsidRPr="00BB360F" w:rsidRDefault="00494020" w:rsidP="00BB360F">
            <w:pPr>
              <w:textAlignment w:val="baseline"/>
              <w:rPr>
                <w:b/>
                <w:color w:val="000000"/>
              </w:rPr>
            </w:pPr>
            <w:r w:rsidRPr="00BB360F">
              <w:rPr>
                <w:b/>
                <w:color w:val="000000"/>
              </w:rPr>
              <w:t>Содержание</w:t>
            </w:r>
          </w:p>
        </w:tc>
        <w:tc>
          <w:tcPr>
            <w:tcW w:w="662" w:type="pct"/>
          </w:tcPr>
          <w:p w14:paraId="299F9A49" w14:textId="77777777" w:rsidR="00B14B44" w:rsidRPr="00BB360F" w:rsidRDefault="00B14B44" w:rsidP="00BB360F">
            <w:pPr>
              <w:jc w:val="center"/>
              <w:textAlignment w:val="baseline"/>
              <w:rPr>
                <w:color w:val="000000"/>
              </w:rPr>
            </w:pPr>
          </w:p>
        </w:tc>
        <w:tc>
          <w:tcPr>
            <w:tcW w:w="485" w:type="pct"/>
          </w:tcPr>
          <w:p w14:paraId="37114A38" w14:textId="4A795B76" w:rsidR="00B14B44" w:rsidRPr="00BB360F" w:rsidRDefault="00B14B44" w:rsidP="00BB360F">
            <w:pPr>
              <w:jc w:val="center"/>
              <w:textAlignment w:val="baseline"/>
              <w:rPr>
                <w:color w:val="000000"/>
              </w:rPr>
            </w:pPr>
          </w:p>
        </w:tc>
        <w:tc>
          <w:tcPr>
            <w:tcW w:w="606" w:type="pct"/>
            <w:vMerge w:val="restart"/>
          </w:tcPr>
          <w:p w14:paraId="50203224" w14:textId="6C822F3C" w:rsidR="00B14B44" w:rsidRPr="00BB360F" w:rsidRDefault="00B14B44" w:rsidP="00BB360F">
            <w:pPr>
              <w:textAlignment w:val="baseline"/>
              <w:rPr>
                <w:color w:val="000000"/>
              </w:rPr>
            </w:pPr>
            <w:r w:rsidRPr="00BB360F">
              <w:rPr>
                <w:color w:val="000000"/>
              </w:rPr>
              <w:t>ОК 02, ОК 10</w:t>
            </w:r>
          </w:p>
        </w:tc>
      </w:tr>
      <w:tr w:rsidR="00B14B44" w:rsidRPr="00BB360F" w14:paraId="4737F86C" w14:textId="77777777" w:rsidTr="00BB360F">
        <w:tc>
          <w:tcPr>
            <w:tcW w:w="695" w:type="pct"/>
            <w:vMerge/>
          </w:tcPr>
          <w:p w14:paraId="233E4526" w14:textId="77777777" w:rsidR="00B14B44" w:rsidRPr="00BB360F" w:rsidRDefault="00B14B44" w:rsidP="00BB360F">
            <w:pPr>
              <w:textAlignment w:val="baseline"/>
              <w:rPr>
                <w:color w:val="000000"/>
              </w:rPr>
            </w:pPr>
          </w:p>
        </w:tc>
        <w:tc>
          <w:tcPr>
            <w:tcW w:w="2552" w:type="pct"/>
          </w:tcPr>
          <w:p w14:paraId="26EF7A7A" w14:textId="77777777" w:rsidR="00B14B44" w:rsidRPr="00BB360F" w:rsidRDefault="00B14B44" w:rsidP="00BB360F">
            <w:pPr>
              <w:textAlignment w:val="baseline"/>
              <w:rPr>
                <w:color w:val="000000"/>
              </w:rPr>
            </w:pPr>
            <w:r w:rsidRPr="00BB360F">
              <w:rPr>
                <w:color w:val="000000"/>
              </w:rPr>
              <w:t xml:space="preserve">1. Фонетика. Корректировка фонетических навыков. Фонетическая транскрипция. Гласные. </w:t>
            </w:r>
          </w:p>
          <w:p w14:paraId="4C3A7296" w14:textId="77777777" w:rsidR="00B14B44" w:rsidRPr="00BB360F" w:rsidRDefault="00B14B44" w:rsidP="00BB360F">
            <w:pPr>
              <w:textAlignment w:val="baseline"/>
              <w:rPr>
                <w:color w:val="000000"/>
              </w:rPr>
            </w:pPr>
            <w:r w:rsidRPr="00BB360F">
              <w:rPr>
                <w:color w:val="000000"/>
              </w:rPr>
              <w:t xml:space="preserve">2. Лексика. Модели приветствий, обращений, выражения согласия/несогласия, оценки высказывания собеседника, мнения по обсуждаемой теме, замечаний, комментариев; модели завершения общения. Рабочий день предпринимателя. </w:t>
            </w:r>
          </w:p>
          <w:p w14:paraId="794ABD47" w14:textId="77777777" w:rsidR="00B14B44" w:rsidRPr="00BB360F" w:rsidRDefault="00B14B44" w:rsidP="00BB360F">
            <w:pPr>
              <w:textAlignment w:val="baseline"/>
              <w:rPr>
                <w:color w:val="000000"/>
              </w:rPr>
            </w:pPr>
            <w:r w:rsidRPr="00BB360F">
              <w:rPr>
                <w:color w:val="000000"/>
              </w:rPr>
              <w:t>3. Грамматика. Структура предложения (простого, распространенного, сложносочиненного и сложноподчиненного, безличного, вопросительного, побудительного). Имя существительное (множественное число, притяжательный падеж). Артикль.</w:t>
            </w:r>
          </w:p>
        </w:tc>
        <w:tc>
          <w:tcPr>
            <w:tcW w:w="662" w:type="pct"/>
          </w:tcPr>
          <w:p w14:paraId="6297B448" w14:textId="77777777" w:rsidR="00B14B44" w:rsidRPr="00BB360F" w:rsidRDefault="00B14B44" w:rsidP="00BB360F">
            <w:pPr>
              <w:jc w:val="center"/>
              <w:textAlignment w:val="baseline"/>
              <w:rPr>
                <w:color w:val="000000"/>
              </w:rPr>
            </w:pPr>
          </w:p>
        </w:tc>
        <w:tc>
          <w:tcPr>
            <w:tcW w:w="485" w:type="pct"/>
          </w:tcPr>
          <w:p w14:paraId="434C565D" w14:textId="6AEEB4B7" w:rsidR="00B14B44" w:rsidRPr="00BB360F" w:rsidRDefault="00B14B44" w:rsidP="00BB360F">
            <w:pPr>
              <w:jc w:val="center"/>
              <w:textAlignment w:val="baseline"/>
              <w:rPr>
                <w:color w:val="000000"/>
              </w:rPr>
            </w:pPr>
          </w:p>
        </w:tc>
        <w:tc>
          <w:tcPr>
            <w:tcW w:w="606" w:type="pct"/>
            <w:vMerge/>
          </w:tcPr>
          <w:p w14:paraId="6299F424" w14:textId="77777777" w:rsidR="00B14B44" w:rsidRPr="00BB360F" w:rsidRDefault="00B14B44" w:rsidP="00BB360F">
            <w:pPr>
              <w:textAlignment w:val="baseline"/>
              <w:rPr>
                <w:color w:val="000000"/>
              </w:rPr>
            </w:pPr>
          </w:p>
        </w:tc>
      </w:tr>
      <w:tr w:rsidR="00B14B44" w:rsidRPr="00BB360F" w14:paraId="681C9EB6" w14:textId="77777777" w:rsidTr="00BB360F">
        <w:tc>
          <w:tcPr>
            <w:tcW w:w="695" w:type="pct"/>
            <w:vMerge/>
          </w:tcPr>
          <w:p w14:paraId="49421DED" w14:textId="77777777" w:rsidR="00B14B44" w:rsidRPr="00BB360F" w:rsidRDefault="00B14B44" w:rsidP="00BB360F">
            <w:pPr>
              <w:textAlignment w:val="baseline"/>
              <w:rPr>
                <w:color w:val="000000"/>
              </w:rPr>
            </w:pPr>
          </w:p>
        </w:tc>
        <w:tc>
          <w:tcPr>
            <w:tcW w:w="2552" w:type="pct"/>
          </w:tcPr>
          <w:p w14:paraId="0882ED02" w14:textId="673D219F" w:rsidR="00B14B44" w:rsidRPr="00BB360F" w:rsidRDefault="00494020" w:rsidP="00BB360F">
            <w:pPr>
              <w:textAlignment w:val="baseline"/>
              <w:rPr>
                <w:b/>
                <w:color w:val="000000"/>
              </w:rPr>
            </w:pPr>
            <w:r w:rsidRPr="00BB360F">
              <w:rPr>
                <w:b/>
                <w:color w:val="000000"/>
              </w:rPr>
              <w:t>В том числе практических занятий и лабораторных работ</w:t>
            </w:r>
          </w:p>
        </w:tc>
        <w:tc>
          <w:tcPr>
            <w:tcW w:w="662" w:type="pct"/>
          </w:tcPr>
          <w:p w14:paraId="2F6AD4B7" w14:textId="77777777" w:rsidR="00B14B44" w:rsidRPr="00BB360F" w:rsidRDefault="00B14B44" w:rsidP="00BB360F">
            <w:pPr>
              <w:jc w:val="center"/>
              <w:textAlignment w:val="baseline"/>
              <w:rPr>
                <w:color w:val="000000"/>
              </w:rPr>
            </w:pPr>
          </w:p>
        </w:tc>
        <w:tc>
          <w:tcPr>
            <w:tcW w:w="485" w:type="pct"/>
          </w:tcPr>
          <w:p w14:paraId="21CB2C63" w14:textId="2CB6978F" w:rsidR="00B14B44" w:rsidRPr="00BB360F" w:rsidRDefault="00B14B44" w:rsidP="00BB360F">
            <w:pPr>
              <w:jc w:val="center"/>
              <w:textAlignment w:val="baseline"/>
              <w:rPr>
                <w:color w:val="000000"/>
              </w:rPr>
            </w:pPr>
          </w:p>
        </w:tc>
        <w:tc>
          <w:tcPr>
            <w:tcW w:w="606" w:type="pct"/>
            <w:vMerge w:val="restart"/>
          </w:tcPr>
          <w:p w14:paraId="0A729075" w14:textId="0F84DBA4" w:rsidR="00B14B44" w:rsidRPr="00BB360F" w:rsidRDefault="00BB360F" w:rsidP="00BB360F">
            <w:pPr>
              <w:textAlignment w:val="baseline"/>
              <w:rPr>
                <w:color w:val="000000"/>
              </w:rPr>
            </w:pPr>
            <w:r w:rsidRPr="00BB360F">
              <w:rPr>
                <w:color w:val="000000"/>
              </w:rPr>
              <w:t>ОК 02, ОК 10</w:t>
            </w:r>
          </w:p>
        </w:tc>
      </w:tr>
      <w:tr w:rsidR="00B14B44" w:rsidRPr="00BB360F" w14:paraId="5815FEE3" w14:textId="77777777" w:rsidTr="00BB360F">
        <w:tc>
          <w:tcPr>
            <w:tcW w:w="695" w:type="pct"/>
            <w:vMerge/>
          </w:tcPr>
          <w:p w14:paraId="2D018D87" w14:textId="77777777" w:rsidR="00B14B44" w:rsidRPr="00BB360F" w:rsidRDefault="00B14B44" w:rsidP="00BB360F">
            <w:pPr>
              <w:textAlignment w:val="baseline"/>
              <w:rPr>
                <w:color w:val="000000"/>
              </w:rPr>
            </w:pPr>
          </w:p>
        </w:tc>
        <w:tc>
          <w:tcPr>
            <w:tcW w:w="2552" w:type="pct"/>
          </w:tcPr>
          <w:p w14:paraId="2F9F2C9D" w14:textId="77777777" w:rsidR="00B14B44" w:rsidRPr="00BB360F" w:rsidRDefault="00B14B44" w:rsidP="00BB360F">
            <w:pPr>
              <w:textAlignment w:val="baseline"/>
              <w:rPr>
                <w:color w:val="000000"/>
              </w:rPr>
            </w:pPr>
            <w:r w:rsidRPr="00BB360F">
              <w:rPr>
                <w:color w:val="000000"/>
              </w:rPr>
              <w:t xml:space="preserve">1. Отработка произношения гласных звуков и их чтения по транскрипции. </w:t>
            </w:r>
          </w:p>
          <w:p w14:paraId="087F6233" w14:textId="77777777" w:rsidR="00B14B44" w:rsidRPr="00BB360F" w:rsidRDefault="00B14B44" w:rsidP="00BB360F">
            <w:pPr>
              <w:textAlignment w:val="baseline"/>
              <w:rPr>
                <w:color w:val="000000"/>
              </w:rPr>
            </w:pPr>
            <w:r w:rsidRPr="00BB360F">
              <w:rPr>
                <w:color w:val="000000"/>
              </w:rPr>
              <w:t xml:space="preserve">2. Знакомство. Речевые клише. </w:t>
            </w:r>
          </w:p>
          <w:p w14:paraId="19E6E5DE" w14:textId="77777777" w:rsidR="00B14B44" w:rsidRPr="00BB360F" w:rsidRDefault="00B14B44" w:rsidP="00BB360F">
            <w:pPr>
              <w:textAlignment w:val="baseline"/>
              <w:rPr>
                <w:color w:val="000000"/>
              </w:rPr>
            </w:pPr>
            <w:r w:rsidRPr="00BB360F">
              <w:rPr>
                <w:color w:val="000000"/>
              </w:rPr>
              <w:lastRenderedPageBreak/>
              <w:t xml:space="preserve">3. Составление рассказа «Рабочий день предпринимателя» с использованием предложений различных типов. </w:t>
            </w:r>
          </w:p>
          <w:p w14:paraId="4A0D36FC" w14:textId="77777777" w:rsidR="00B14B44" w:rsidRPr="00BB360F" w:rsidRDefault="00B14B44" w:rsidP="00BB360F">
            <w:pPr>
              <w:textAlignment w:val="baseline"/>
              <w:rPr>
                <w:color w:val="000000"/>
              </w:rPr>
            </w:pPr>
            <w:r w:rsidRPr="00BB360F">
              <w:rPr>
                <w:color w:val="000000"/>
              </w:rPr>
              <w:t xml:space="preserve">4. Выполнение упражнений на отработку артикля и структуры английского предложения. </w:t>
            </w:r>
          </w:p>
        </w:tc>
        <w:tc>
          <w:tcPr>
            <w:tcW w:w="662" w:type="pct"/>
          </w:tcPr>
          <w:p w14:paraId="3882FD76" w14:textId="77777777" w:rsidR="00B14B44" w:rsidRPr="00BB360F" w:rsidRDefault="00B14B44" w:rsidP="00BB360F">
            <w:pPr>
              <w:textAlignment w:val="baseline"/>
              <w:rPr>
                <w:color w:val="000000"/>
              </w:rPr>
            </w:pPr>
          </w:p>
        </w:tc>
        <w:tc>
          <w:tcPr>
            <w:tcW w:w="485" w:type="pct"/>
          </w:tcPr>
          <w:p w14:paraId="78034A5E" w14:textId="306F4A52" w:rsidR="00B14B44" w:rsidRPr="00BB360F" w:rsidRDefault="00B14B44" w:rsidP="00BB360F">
            <w:pPr>
              <w:textAlignment w:val="baseline"/>
              <w:rPr>
                <w:color w:val="000000"/>
              </w:rPr>
            </w:pPr>
          </w:p>
        </w:tc>
        <w:tc>
          <w:tcPr>
            <w:tcW w:w="606" w:type="pct"/>
            <w:vMerge/>
          </w:tcPr>
          <w:p w14:paraId="3148FCC6" w14:textId="77777777" w:rsidR="00B14B44" w:rsidRPr="00BB360F" w:rsidRDefault="00B14B44" w:rsidP="00BB360F">
            <w:pPr>
              <w:textAlignment w:val="baseline"/>
              <w:rPr>
                <w:color w:val="000000"/>
              </w:rPr>
            </w:pPr>
          </w:p>
        </w:tc>
      </w:tr>
      <w:tr w:rsidR="00B14B44" w:rsidRPr="00BB360F" w14:paraId="784B128A" w14:textId="77777777" w:rsidTr="00BB360F">
        <w:tc>
          <w:tcPr>
            <w:tcW w:w="3247" w:type="pct"/>
            <w:gridSpan w:val="2"/>
          </w:tcPr>
          <w:p w14:paraId="5EE024D4" w14:textId="77777777" w:rsidR="00B14B44" w:rsidRPr="00BB360F" w:rsidRDefault="00B14B44" w:rsidP="00BB360F">
            <w:pPr>
              <w:jc w:val="both"/>
              <w:rPr>
                <w:b/>
                <w:bCs/>
              </w:rPr>
            </w:pPr>
            <w:r w:rsidRPr="00BB360F">
              <w:rPr>
                <w:b/>
                <w:bCs/>
              </w:rPr>
              <w:t xml:space="preserve">Раздел 2. Деловая коммуникация в профессиональной деятельности (официально-деловой стиль)  </w:t>
            </w:r>
          </w:p>
        </w:tc>
        <w:tc>
          <w:tcPr>
            <w:tcW w:w="662" w:type="pct"/>
          </w:tcPr>
          <w:p w14:paraId="53FFBF33" w14:textId="3A8C3197" w:rsidR="00B14B44" w:rsidRPr="00BB360F" w:rsidRDefault="00B14B44" w:rsidP="00BB360F">
            <w:pPr>
              <w:jc w:val="center"/>
              <w:rPr>
                <w:b/>
                <w:bCs/>
              </w:rPr>
            </w:pPr>
            <w:r w:rsidRPr="00BB360F">
              <w:rPr>
                <w:b/>
                <w:bCs/>
              </w:rPr>
              <w:t>18/12</w:t>
            </w:r>
          </w:p>
        </w:tc>
        <w:tc>
          <w:tcPr>
            <w:tcW w:w="485" w:type="pct"/>
          </w:tcPr>
          <w:p w14:paraId="57F1B51A" w14:textId="14427142" w:rsidR="00B14B44" w:rsidRPr="00BB360F" w:rsidRDefault="00B14B44" w:rsidP="00BB360F">
            <w:pPr>
              <w:jc w:val="center"/>
              <w:rPr>
                <w:b/>
                <w:bCs/>
                <w:lang w:val="en-US"/>
              </w:rPr>
            </w:pPr>
            <w:r w:rsidRPr="00BB360F">
              <w:rPr>
                <w:b/>
                <w:bCs/>
              </w:rPr>
              <w:t>30</w:t>
            </w:r>
            <w:r w:rsidRPr="00BB360F">
              <w:rPr>
                <w:b/>
                <w:bCs/>
                <w:lang w:val="en-US"/>
              </w:rPr>
              <w:t>/12</w:t>
            </w:r>
          </w:p>
        </w:tc>
        <w:tc>
          <w:tcPr>
            <w:tcW w:w="606" w:type="pct"/>
          </w:tcPr>
          <w:p w14:paraId="6EBD8959" w14:textId="77777777" w:rsidR="00B14B44" w:rsidRPr="00BB360F" w:rsidRDefault="00B14B44" w:rsidP="00BB360F">
            <w:pPr>
              <w:jc w:val="both"/>
              <w:rPr>
                <w:b/>
                <w:bCs/>
              </w:rPr>
            </w:pPr>
          </w:p>
        </w:tc>
      </w:tr>
      <w:tr w:rsidR="00B14B44" w:rsidRPr="00BB360F" w14:paraId="35DE6240" w14:textId="77777777" w:rsidTr="00BB360F">
        <w:tc>
          <w:tcPr>
            <w:tcW w:w="695" w:type="pct"/>
            <w:vMerge w:val="restart"/>
          </w:tcPr>
          <w:p w14:paraId="73133808" w14:textId="77777777" w:rsidR="00B14B44" w:rsidRPr="00BB360F" w:rsidRDefault="00B14B44" w:rsidP="00BB360F">
            <w:pPr>
              <w:rPr>
                <w:b/>
                <w:bCs/>
              </w:rPr>
            </w:pPr>
            <w:r w:rsidRPr="00BB360F">
              <w:rPr>
                <w:b/>
                <w:bCs/>
              </w:rPr>
              <w:t>Тема 2.1. Речевой этикет при написании писем и почтовых сообщений</w:t>
            </w:r>
          </w:p>
        </w:tc>
        <w:tc>
          <w:tcPr>
            <w:tcW w:w="2552" w:type="pct"/>
          </w:tcPr>
          <w:p w14:paraId="43598D82" w14:textId="710BEF13" w:rsidR="00B14B44" w:rsidRPr="00BB360F" w:rsidRDefault="00494020" w:rsidP="00BB360F">
            <w:pPr>
              <w:rPr>
                <w:b/>
                <w:bCs/>
              </w:rPr>
            </w:pPr>
            <w:r w:rsidRPr="00BB360F">
              <w:rPr>
                <w:b/>
                <w:bCs/>
              </w:rPr>
              <w:t>Содержание</w:t>
            </w:r>
          </w:p>
        </w:tc>
        <w:tc>
          <w:tcPr>
            <w:tcW w:w="662" w:type="pct"/>
          </w:tcPr>
          <w:p w14:paraId="44B3FAEB" w14:textId="77777777" w:rsidR="00B14B44" w:rsidRPr="00BB360F" w:rsidRDefault="00B14B44" w:rsidP="00BB360F">
            <w:pPr>
              <w:suppressAutoHyphens/>
              <w:jc w:val="center"/>
              <w:rPr>
                <w:bCs/>
              </w:rPr>
            </w:pPr>
          </w:p>
        </w:tc>
        <w:tc>
          <w:tcPr>
            <w:tcW w:w="485" w:type="pct"/>
          </w:tcPr>
          <w:p w14:paraId="5D967EC7" w14:textId="73E10CAE" w:rsidR="00B14B44" w:rsidRPr="00BB360F" w:rsidRDefault="00B14B44" w:rsidP="00BB360F">
            <w:pPr>
              <w:suppressAutoHyphens/>
              <w:jc w:val="center"/>
              <w:rPr>
                <w:bCs/>
              </w:rPr>
            </w:pPr>
          </w:p>
        </w:tc>
        <w:tc>
          <w:tcPr>
            <w:tcW w:w="606" w:type="pct"/>
            <w:vMerge w:val="restart"/>
          </w:tcPr>
          <w:p w14:paraId="0C4E60A5" w14:textId="32DDF6BB" w:rsidR="00B14B44" w:rsidRPr="00BB360F" w:rsidRDefault="00B14B44" w:rsidP="00BB360F">
            <w:pPr>
              <w:jc w:val="center"/>
            </w:pPr>
            <w:r w:rsidRPr="00BB360F">
              <w:t>ОК 10</w:t>
            </w:r>
          </w:p>
        </w:tc>
      </w:tr>
      <w:tr w:rsidR="00B14B44" w:rsidRPr="00BB360F" w14:paraId="65CADD20" w14:textId="77777777" w:rsidTr="00BB360F">
        <w:trPr>
          <w:trHeight w:val="903"/>
        </w:trPr>
        <w:tc>
          <w:tcPr>
            <w:tcW w:w="695" w:type="pct"/>
            <w:vMerge/>
          </w:tcPr>
          <w:p w14:paraId="2F6BEF97" w14:textId="77777777" w:rsidR="00B14B44" w:rsidRPr="00BB360F" w:rsidRDefault="00B14B44" w:rsidP="00BB360F">
            <w:pPr>
              <w:rPr>
                <w:bCs/>
              </w:rPr>
            </w:pPr>
          </w:p>
        </w:tc>
        <w:tc>
          <w:tcPr>
            <w:tcW w:w="2552" w:type="pct"/>
          </w:tcPr>
          <w:p w14:paraId="5AD3527D" w14:textId="77777777" w:rsidR="00B14B44" w:rsidRPr="00BB360F" w:rsidRDefault="00B14B44" w:rsidP="00BB360F">
            <w:pPr>
              <w:jc w:val="both"/>
              <w:rPr>
                <w:bCs/>
              </w:rPr>
            </w:pPr>
            <w:r w:rsidRPr="00BB360F">
              <w:rPr>
                <w:bCs/>
              </w:rPr>
              <w:t xml:space="preserve">1. Обороты приветствия и заключения, реквизиты деловой документации. Лексика по теме. </w:t>
            </w:r>
          </w:p>
        </w:tc>
        <w:tc>
          <w:tcPr>
            <w:tcW w:w="662" w:type="pct"/>
          </w:tcPr>
          <w:p w14:paraId="76009421" w14:textId="77777777" w:rsidR="00B14B44" w:rsidRPr="00BB360F" w:rsidRDefault="00B14B44" w:rsidP="00BB360F">
            <w:pPr>
              <w:suppressAutoHyphens/>
              <w:jc w:val="center"/>
              <w:rPr>
                <w:bCs/>
              </w:rPr>
            </w:pPr>
          </w:p>
        </w:tc>
        <w:tc>
          <w:tcPr>
            <w:tcW w:w="485" w:type="pct"/>
          </w:tcPr>
          <w:p w14:paraId="78106F0E" w14:textId="47ADEA41" w:rsidR="00B14B44" w:rsidRPr="00BB360F" w:rsidRDefault="00B14B44" w:rsidP="00BB360F">
            <w:pPr>
              <w:suppressAutoHyphens/>
              <w:jc w:val="center"/>
              <w:rPr>
                <w:bCs/>
              </w:rPr>
            </w:pPr>
          </w:p>
        </w:tc>
        <w:tc>
          <w:tcPr>
            <w:tcW w:w="606" w:type="pct"/>
            <w:vMerge/>
          </w:tcPr>
          <w:p w14:paraId="298170A3" w14:textId="77777777" w:rsidR="00B14B44" w:rsidRPr="00BB360F" w:rsidRDefault="00B14B44" w:rsidP="00BB360F">
            <w:pPr>
              <w:jc w:val="center"/>
            </w:pPr>
          </w:p>
        </w:tc>
      </w:tr>
      <w:tr w:rsidR="00B14B44" w:rsidRPr="00BB360F" w14:paraId="27A40C2A" w14:textId="77777777" w:rsidTr="00BB360F">
        <w:tc>
          <w:tcPr>
            <w:tcW w:w="695" w:type="pct"/>
            <w:vMerge w:val="restart"/>
          </w:tcPr>
          <w:p w14:paraId="32921281" w14:textId="77777777" w:rsidR="00B14B44" w:rsidRPr="00BB360F" w:rsidRDefault="00B14B44" w:rsidP="00BB360F">
            <w:pPr>
              <w:rPr>
                <w:b/>
                <w:bCs/>
              </w:rPr>
            </w:pPr>
            <w:r w:rsidRPr="00BB360F">
              <w:rPr>
                <w:b/>
                <w:bCs/>
              </w:rPr>
              <w:t xml:space="preserve">Тема 2.2. Запросы и предложения (гарантийный период, вопросы тестирования и упаковки оборудования) </w:t>
            </w:r>
          </w:p>
        </w:tc>
        <w:tc>
          <w:tcPr>
            <w:tcW w:w="2552" w:type="pct"/>
          </w:tcPr>
          <w:p w14:paraId="28DCBEB3" w14:textId="2BC3862D" w:rsidR="00B14B44" w:rsidRPr="00BB360F" w:rsidRDefault="00494020" w:rsidP="00BB360F">
            <w:pPr>
              <w:rPr>
                <w:b/>
                <w:bCs/>
              </w:rPr>
            </w:pPr>
            <w:r w:rsidRPr="00BB360F">
              <w:rPr>
                <w:b/>
                <w:bCs/>
              </w:rPr>
              <w:t>Содержание</w:t>
            </w:r>
          </w:p>
        </w:tc>
        <w:tc>
          <w:tcPr>
            <w:tcW w:w="662" w:type="pct"/>
          </w:tcPr>
          <w:p w14:paraId="199C4ECB" w14:textId="77777777" w:rsidR="00B14B44" w:rsidRPr="00BB360F" w:rsidRDefault="00B14B44" w:rsidP="00BB360F">
            <w:pPr>
              <w:suppressAutoHyphens/>
              <w:jc w:val="center"/>
              <w:rPr>
                <w:bCs/>
              </w:rPr>
            </w:pPr>
          </w:p>
        </w:tc>
        <w:tc>
          <w:tcPr>
            <w:tcW w:w="485" w:type="pct"/>
          </w:tcPr>
          <w:p w14:paraId="378C98B8" w14:textId="1BB07735" w:rsidR="00B14B44" w:rsidRPr="00BB360F" w:rsidRDefault="00B14B44" w:rsidP="00BB360F">
            <w:pPr>
              <w:suppressAutoHyphens/>
              <w:jc w:val="center"/>
              <w:rPr>
                <w:bCs/>
              </w:rPr>
            </w:pPr>
          </w:p>
        </w:tc>
        <w:tc>
          <w:tcPr>
            <w:tcW w:w="606" w:type="pct"/>
            <w:vMerge w:val="restart"/>
          </w:tcPr>
          <w:p w14:paraId="2D9AD32C" w14:textId="11B4D857" w:rsidR="00B14B44" w:rsidRPr="00BB360F" w:rsidRDefault="00B14B44" w:rsidP="00BB360F">
            <w:pPr>
              <w:jc w:val="center"/>
            </w:pPr>
            <w:r w:rsidRPr="00BB360F">
              <w:t>ОК10</w:t>
            </w:r>
          </w:p>
        </w:tc>
      </w:tr>
      <w:tr w:rsidR="00B14B44" w:rsidRPr="00BB360F" w14:paraId="56CBC5AC" w14:textId="77777777" w:rsidTr="00BB360F">
        <w:tc>
          <w:tcPr>
            <w:tcW w:w="695" w:type="pct"/>
            <w:vMerge/>
          </w:tcPr>
          <w:p w14:paraId="5B735E2E" w14:textId="77777777" w:rsidR="00B14B44" w:rsidRPr="00BB360F" w:rsidRDefault="00B14B44" w:rsidP="00BB360F">
            <w:pPr>
              <w:rPr>
                <w:bCs/>
              </w:rPr>
            </w:pPr>
          </w:p>
        </w:tc>
        <w:tc>
          <w:tcPr>
            <w:tcW w:w="2552" w:type="pct"/>
          </w:tcPr>
          <w:p w14:paraId="73F0EA04" w14:textId="77777777" w:rsidR="00B14B44" w:rsidRPr="00BB360F" w:rsidRDefault="00B14B44" w:rsidP="00BB360F">
            <w:pPr>
              <w:rPr>
                <w:bCs/>
              </w:rPr>
            </w:pPr>
            <w:r w:rsidRPr="00BB360F">
              <w:rPr>
                <w:bCs/>
              </w:rPr>
              <w:t xml:space="preserve">1. Фонетика. Корректировка фонетических навыков. Фонетическая транскрипция. Дифтонги и трифтонги. </w:t>
            </w:r>
          </w:p>
          <w:p w14:paraId="7C4E9D73" w14:textId="77777777" w:rsidR="00B14B44" w:rsidRPr="00BB360F" w:rsidRDefault="00B14B44" w:rsidP="00BB360F">
            <w:pPr>
              <w:rPr>
                <w:bCs/>
              </w:rPr>
            </w:pPr>
            <w:r w:rsidRPr="00BB360F">
              <w:rPr>
                <w:bCs/>
              </w:rPr>
              <w:t xml:space="preserve">2. Лексика по темам. Клише официально-делового стиля. </w:t>
            </w:r>
          </w:p>
          <w:p w14:paraId="6EFB4AAC" w14:textId="77777777" w:rsidR="00B14B44" w:rsidRPr="00BB360F" w:rsidRDefault="00B14B44" w:rsidP="00BB360F">
            <w:pPr>
              <w:rPr>
                <w:bCs/>
              </w:rPr>
            </w:pPr>
            <w:r w:rsidRPr="00BB360F">
              <w:rPr>
                <w:bCs/>
              </w:rPr>
              <w:t xml:space="preserve">3. Грамматика. Наречия. Времена английского глагола. </w:t>
            </w:r>
          </w:p>
        </w:tc>
        <w:tc>
          <w:tcPr>
            <w:tcW w:w="662" w:type="pct"/>
          </w:tcPr>
          <w:p w14:paraId="14B9F119" w14:textId="77777777" w:rsidR="00B14B44" w:rsidRPr="00BB360F" w:rsidRDefault="00B14B44" w:rsidP="00BB360F">
            <w:pPr>
              <w:suppressAutoHyphens/>
              <w:jc w:val="center"/>
              <w:rPr>
                <w:bCs/>
              </w:rPr>
            </w:pPr>
          </w:p>
        </w:tc>
        <w:tc>
          <w:tcPr>
            <w:tcW w:w="485" w:type="pct"/>
          </w:tcPr>
          <w:p w14:paraId="396C991A" w14:textId="1C877C58" w:rsidR="00B14B44" w:rsidRPr="00BB360F" w:rsidRDefault="00B14B44" w:rsidP="00BB360F">
            <w:pPr>
              <w:suppressAutoHyphens/>
              <w:jc w:val="center"/>
              <w:rPr>
                <w:bCs/>
              </w:rPr>
            </w:pPr>
          </w:p>
        </w:tc>
        <w:tc>
          <w:tcPr>
            <w:tcW w:w="606" w:type="pct"/>
            <w:vMerge/>
          </w:tcPr>
          <w:p w14:paraId="163A5496" w14:textId="77777777" w:rsidR="00B14B44" w:rsidRPr="00BB360F" w:rsidRDefault="00B14B44" w:rsidP="00BB360F">
            <w:pPr>
              <w:jc w:val="center"/>
            </w:pPr>
          </w:p>
        </w:tc>
      </w:tr>
      <w:tr w:rsidR="00B14B44" w:rsidRPr="00BB360F" w14:paraId="1E4093FF" w14:textId="77777777" w:rsidTr="00BB360F">
        <w:tc>
          <w:tcPr>
            <w:tcW w:w="695" w:type="pct"/>
            <w:vMerge/>
          </w:tcPr>
          <w:p w14:paraId="626B46C0" w14:textId="77777777" w:rsidR="00B14B44" w:rsidRPr="00BB360F" w:rsidRDefault="00B14B44" w:rsidP="00BB360F">
            <w:pPr>
              <w:rPr>
                <w:bCs/>
              </w:rPr>
            </w:pPr>
          </w:p>
        </w:tc>
        <w:tc>
          <w:tcPr>
            <w:tcW w:w="2552" w:type="pct"/>
          </w:tcPr>
          <w:p w14:paraId="488629D6" w14:textId="39D0F87D" w:rsidR="00B14B44" w:rsidRPr="00BB360F" w:rsidRDefault="00494020" w:rsidP="00BB360F">
            <w:pPr>
              <w:rPr>
                <w:bCs/>
              </w:rPr>
            </w:pPr>
            <w:r w:rsidRPr="00BB360F">
              <w:rPr>
                <w:b/>
                <w:bCs/>
              </w:rPr>
              <w:t>В том числе практических занятий и лабораторных работ</w:t>
            </w:r>
          </w:p>
        </w:tc>
        <w:tc>
          <w:tcPr>
            <w:tcW w:w="662" w:type="pct"/>
          </w:tcPr>
          <w:p w14:paraId="3BB3D0FA" w14:textId="77777777" w:rsidR="00B14B44" w:rsidRPr="00BB360F" w:rsidRDefault="00B14B44" w:rsidP="00BB360F">
            <w:pPr>
              <w:suppressAutoHyphens/>
              <w:jc w:val="center"/>
              <w:rPr>
                <w:bCs/>
              </w:rPr>
            </w:pPr>
          </w:p>
        </w:tc>
        <w:tc>
          <w:tcPr>
            <w:tcW w:w="485" w:type="pct"/>
          </w:tcPr>
          <w:p w14:paraId="5DFFDAC5" w14:textId="5BD9F9CE" w:rsidR="00B14B44" w:rsidRPr="00BB360F" w:rsidRDefault="00B14B44" w:rsidP="00BB360F">
            <w:pPr>
              <w:suppressAutoHyphens/>
              <w:jc w:val="center"/>
              <w:rPr>
                <w:bCs/>
              </w:rPr>
            </w:pPr>
          </w:p>
        </w:tc>
        <w:tc>
          <w:tcPr>
            <w:tcW w:w="606" w:type="pct"/>
            <w:vMerge w:val="restart"/>
          </w:tcPr>
          <w:p w14:paraId="3B78A437" w14:textId="18A8331A" w:rsidR="00B14B44" w:rsidRPr="00BB360F" w:rsidRDefault="00BB360F" w:rsidP="00BB360F">
            <w:pPr>
              <w:jc w:val="center"/>
            </w:pPr>
            <w:r w:rsidRPr="00BB360F">
              <w:t>ОК 1</w:t>
            </w:r>
            <w:r w:rsidRPr="00BB360F">
              <w:rPr>
                <w:lang w:val="en-US"/>
              </w:rPr>
              <w:t>0</w:t>
            </w:r>
          </w:p>
        </w:tc>
      </w:tr>
      <w:tr w:rsidR="00B14B44" w:rsidRPr="00BB360F" w14:paraId="17CB4617" w14:textId="77777777" w:rsidTr="00BB360F">
        <w:tc>
          <w:tcPr>
            <w:tcW w:w="695" w:type="pct"/>
            <w:vMerge/>
          </w:tcPr>
          <w:p w14:paraId="2E7A5217" w14:textId="77777777" w:rsidR="00B14B44" w:rsidRPr="00BB360F" w:rsidRDefault="00B14B44" w:rsidP="00BB360F">
            <w:pPr>
              <w:rPr>
                <w:bCs/>
              </w:rPr>
            </w:pPr>
          </w:p>
        </w:tc>
        <w:tc>
          <w:tcPr>
            <w:tcW w:w="2552" w:type="pct"/>
          </w:tcPr>
          <w:p w14:paraId="25ABF587" w14:textId="77777777" w:rsidR="00B14B44" w:rsidRPr="00BB360F" w:rsidRDefault="00B14B44" w:rsidP="00BB360F">
            <w:pPr>
              <w:rPr>
                <w:bCs/>
              </w:rPr>
            </w:pPr>
            <w:r w:rsidRPr="00BB360F">
              <w:rPr>
                <w:bCs/>
              </w:rPr>
              <w:t xml:space="preserve">1. Отработка произношения дифтонгов и трифтонгов, чтение по транскрипции. </w:t>
            </w:r>
          </w:p>
          <w:p w14:paraId="50F70639" w14:textId="77777777" w:rsidR="00B14B44" w:rsidRPr="00BB360F" w:rsidRDefault="00B14B44" w:rsidP="00BB360F">
            <w:pPr>
              <w:jc w:val="both"/>
              <w:rPr>
                <w:bCs/>
              </w:rPr>
            </w:pPr>
            <w:r w:rsidRPr="00BB360F">
              <w:rPr>
                <w:bCs/>
              </w:rPr>
              <w:t xml:space="preserve">2. Чтение и обсуждение текстов официально-делового стиля, работа с аутентичными аудио материалами. </w:t>
            </w:r>
          </w:p>
          <w:p w14:paraId="2FB68BCE" w14:textId="77777777" w:rsidR="00B14B44" w:rsidRPr="00BB360F" w:rsidRDefault="00B14B44" w:rsidP="00BB360F">
            <w:pPr>
              <w:rPr>
                <w:bCs/>
              </w:rPr>
            </w:pPr>
            <w:r w:rsidRPr="00BB360F">
              <w:rPr>
                <w:bCs/>
              </w:rPr>
              <w:t xml:space="preserve">3. Выполнение упражнений на построение наречий, использование времен английского глагола. </w:t>
            </w:r>
          </w:p>
        </w:tc>
        <w:tc>
          <w:tcPr>
            <w:tcW w:w="662" w:type="pct"/>
          </w:tcPr>
          <w:p w14:paraId="448A2AE3" w14:textId="77777777" w:rsidR="00B14B44" w:rsidRPr="00BB360F" w:rsidRDefault="00B14B44" w:rsidP="00BB360F">
            <w:pPr>
              <w:suppressAutoHyphens/>
              <w:jc w:val="center"/>
              <w:rPr>
                <w:bCs/>
              </w:rPr>
            </w:pPr>
          </w:p>
        </w:tc>
        <w:tc>
          <w:tcPr>
            <w:tcW w:w="485" w:type="pct"/>
          </w:tcPr>
          <w:p w14:paraId="091E222D" w14:textId="7C64DD49" w:rsidR="00B14B44" w:rsidRPr="00BB360F" w:rsidRDefault="00B14B44" w:rsidP="00BB360F">
            <w:pPr>
              <w:suppressAutoHyphens/>
              <w:jc w:val="center"/>
              <w:rPr>
                <w:bCs/>
              </w:rPr>
            </w:pPr>
          </w:p>
        </w:tc>
        <w:tc>
          <w:tcPr>
            <w:tcW w:w="606" w:type="pct"/>
            <w:vMerge/>
          </w:tcPr>
          <w:p w14:paraId="6411BEA2" w14:textId="77777777" w:rsidR="00B14B44" w:rsidRPr="00BB360F" w:rsidRDefault="00B14B44" w:rsidP="00BB360F">
            <w:pPr>
              <w:jc w:val="center"/>
            </w:pPr>
          </w:p>
        </w:tc>
      </w:tr>
      <w:tr w:rsidR="00B14B44" w:rsidRPr="00BB360F" w14:paraId="07C1DF13" w14:textId="77777777" w:rsidTr="00BB360F">
        <w:trPr>
          <w:trHeight w:val="59"/>
        </w:trPr>
        <w:tc>
          <w:tcPr>
            <w:tcW w:w="695" w:type="pct"/>
            <w:vMerge w:val="restart"/>
          </w:tcPr>
          <w:p w14:paraId="3D0255DE" w14:textId="77777777" w:rsidR="00B14B44" w:rsidRPr="00BB360F" w:rsidRDefault="00B14B44" w:rsidP="00BB360F">
            <w:pPr>
              <w:rPr>
                <w:b/>
                <w:bCs/>
              </w:rPr>
            </w:pPr>
            <w:r w:rsidRPr="00BB360F">
              <w:rPr>
                <w:b/>
                <w:bCs/>
              </w:rPr>
              <w:t xml:space="preserve">Тема 2.3. Контракты (основные разделы: качество, экспертиза, время поставки, условия платежа, </w:t>
            </w:r>
          </w:p>
          <w:p w14:paraId="1DA50901" w14:textId="77777777" w:rsidR="00B14B44" w:rsidRPr="00BB360F" w:rsidRDefault="00B14B44" w:rsidP="00BB360F">
            <w:pPr>
              <w:rPr>
                <w:b/>
                <w:bCs/>
              </w:rPr>
            </w:pPr>
            <w:r w:rsidRPr="00BB360F">
              <w:rPr>
                <w:b/>
                <w:bCs/>
              </w:rPr>
              <w:lastRenderedPageBreak/>
              <w:t>гарантия, упаковка, маркировка продукции, страхование)</w:t>
            </w:r>
          </w:p>
        </w:tc>
        <w:tc>
          <w:tcPr>
            <w:tcW w:w="2552" w:type="pct"/>
          </w:tcPr>
          <w:p w14:paraId="5F573FA8" w14:textId="08E7001D" w:rsidR="00B14B44" w:rsidRPr="00BB360F" w:rsidRDefault="00494020" w:rsidP="00BB360F">
            <w:pPr>
              <w:rPr>
                <w:bCs/>
              </w:rPr>
            </w:pPr>
            <w:r w:rsidRPr="00BB360F">
              <w:rPr>
                <w:b/>
                <w:bCs/>
              </w:rPr>
              <w:lastRenderedPageBreak/>
              <w:t>Содержание</w:t>
            </w:r>
          </w:p>
        </w:tc>
        <w:tc>
          <w:tcPr>
            <w:tcW w:w="662" w:type="pct"/>
          </w:tcPr>
          <w:p w14:paraId="2BAF9FA3" w14:textId="77777777" w:rsidR="00B14B44" w:rsidRPr="00BB360F" w:rsidRDefault="00B14B44" w:rsidP="00BB360F">
            <w:pPr>
              <w:suppressAutoHyphens/>
              <w:jc w:val="center"/>
              <w:rPr>
                <w:bCs/>
              </w:rPr>
            </w:pPr>
          </w:p>
        </w:tc>
        <w:tc>
          <w:tcPr>
            <w:tcW w:w="485" w:type="pct"/>
          </w:tcPr>
          <w:p w14:paraId="3131F722" w14:textId="54512D99" w:rsidR="00B14B44" w:rsidRPr="00BB360F" w:rsidRDefault="00B14B44" w:rsidP="00BB360F">
            <w:pPr>
              <w:suppressAutoHyphens/>
              <w:jc w:val="center"/>
              <w:rPr>
                <w:bCs/>
              </w:rPr>
            </w:pPr>
          </w:p>
        </w:tc>
        <w:tc>
          <w:tcPr>
            <w:tcW w:w="606" w:type="pct"/>
            <w:vMerge w:val="restart"/>
          </w:tcPr>
          <w:p w14:paraId="496D78D8" w14:textId="3136F6CD" w:rsidR="00B14B44" w:rsidRPr="00BB360F" w:rsidRDefault="00B14B44" w:rsidP="00BB360F">
            <w:pPr>
              <w:jc w:val="center"/>
            </w:pPr>
            <w:r w:rsidRPr="00BB360F">
              <w:t>ОК 1</w:t>
            </w:r>
            <w:r w:rsidRPr="00BB360F">
              <w:rPr>
                <w:lang w:val="en-US"/>
              </w:rPr>
              <w:t>0</w:t>
            </w:r>
          </w:p>
        </w:tc>
      </w:tr>
      <w:tr w:rsidR="00B14B44" w:rsidRPr="00BB360F" w14:paraId="5DAEB6BC" w14:textId="77777777" w:rsidTr="00BB360F">
        <w:tc>
          <w:tcPr>
            <w:tcW w:w="695" w:type="pct"/>
            <w:vMerge/>
          </w:tcPr>
          <w:p w14:paraId="33977EE5" w14:textId="77777777" w:rsidR="00B14B44" w:rsidRPr="00BB360F" w:rsidRDefault="00B14B44" w:rsidP="00BB360F">
            <w:pPr>
              <w:rPr>
                <w:bCs/>
              </w:rPr>
            </w:pPr>
          </w:p>
        </w:tc>
        <w:tc>
          <w:tcPr>
            <w:tcW w:w="2552" w:type="pct"/>
          </w:tcPr>
          <w:p w14:paraId="55EBEA5C" w14:textId="77777777" w:rsidR="00B14B44" w:rsidRPr="00BB360F" w:rsidRDefault="00B14B44" w:rsidP="00BB360F">
            <w:pPr>
              <w:rPr>
                <w:bCs/>
              </w:rPr>
            </w:pPr>
            <w:r w:rsidRPr="00BB360F">
              <w:rPr>
                <w:bCs/>
              </w:rPr>
              <w:t>1. Фонетика. Ударение. Ударение в сложных словах.</w:t>
            </w:r>
          </w:p>
          <w:p w14:paraId="568ABD16" w14:textId="77777777" w:rsidR="00B14B44" w:rsidRPr="00BB360F" w:rsidRDefault="00B14B44" w:rsidP="00BB360F">
            <w:pPr>
              <w:rPr>
                <w:bCs/>
              </w:rPr>
            </w:pPr>
            <w:r w:rsidRPr="00BB360F">
              <w:rPr>
                <w:bCs/>
              </w:rPr>
              <w:t xml:space="preserve">2. Лексика по темам. </w:t>
            </w:r>
          </w:p>
          <w:p w14:paraId="2384E3E3" w14:textId="77777777" w:rsidR="00B14B44" w:rsidRPr="00BB360F" w:rsidRDefault="00B14B44" w:rsidP="00BB360F">
            <w:pPr>
              <w:rPr>
                <w:bCs/>
              </w:rPr>
            </w:pPr>
            <w:r w:rsidRPr="00BB360F">
              <w:rPr>
                <w:bCs/>
              </w:rPr>
              <w:t xml:space="preserve">3. Грамматика. Времена английского глагола. Пассивный залог. </w:t>
            </w:r>
          </w:p>
        </w:tc>
        <w:tc>
          <w:tcPr>
            <w:tcW w:w="662" w:type="pct"/>
          </w:tcPr>
          <w:p w14:paraId="16ED56E0" w14:textId="77777777" w:rsidR="00B14B44" w:rsidRPr="00BB360F" w:rsidRDefault="00B14B44" w:rsidP="00BB360F">
            <w:pPr>
              <w:suppressAutoHyphens/>
              <w:jc w:val="center"/>
              <w:rPr>
                <w:bCs/>
              </w:rPr>
            </w:pPr>
          </w:p>
        </w:tc>
        <w:tc>
          <w:tcPr>
            <w:tcW w:w="485" w:type="pct"/>
          </w:tcPr>
          <w:p w14:paraId="3C274EB6" w14:textId="0B8C0D77" w:rsidR="00B14B44" w:rsidRPr="00BB360F" w:rsidRDefault="00B14B44" w:rsidP="00BB360F">
            <w:pPr>
              <w:suppressAutoHyphens/>
              <w:jc w:val="center"/>
              <w:rPr>
                <w:bCs/>
              </w:rPr>
            </w:pPr>
          </w:p>
        </w:tc>
        <w:tc>
          <w:tcPr>
            <w:tcW w:w="606" w:type="pct"/>
            <w:vMerge/>
          </w:tcPr>
          <w:p w14:paraId="4B036E63" w14:textId="77777777" w:rsidR="00B14B44" w:rsidRPr="00BB360F" w:rsidRDefault="00B14B44" w:rsidP="00BB360F">
            <w:pPr>
              <w:jc w:val="center"/>
            </w:pPr>
          </w:p>
        </w:tc>
      </w:tr>
      <w:tr w:rsidR="00B14B44" w:rsidRPr="00BB360F" w14:paraId="4419CD92" w14:textId="77777777" w:rsidTr="00BB360F">
        <w:trPr>
          <w:trHeight w:val="368"/>
        </w:trPr>
        <w:tc>
          <w:tcPr>
            <w:tcW w:w="695" w:type="pct"/>
            <w:vMerge/>
          </w:tcPr>
          <w:p w14:paraId="12A54449" w14:textId="77777777" w:rsidR="00B14B44" w:rsidRPr="00BB360F" w:rsidRDefault="00B14B44" w:rsidP="00BB360F">
            <w:pPr>
              <w:rPr>
                <w:bCs/>
              </w:rPr>
            </w:pPr>
          </w:p>
        </w:tc>
        <w:tc>
          <w:tcPr>
            <w:tcW w:w="2552" w:type="pct"/>
          </w:tcPr>
          <w:p w14:paraId="69394CE7" w14:textId="56828855" w:rsidR="00B14B44" w:rsidRPr="00BB360F" w:rsidRDefault="00494020" w:rsidP="00BB360F">
            <w:pPr>
              <w:rPr>
                <w:bCs/>
              </w:rPr>
            </w:pPr>
            <w:r w:rsidRPr="00BB360F">
              <w:rPr>
                <w:b/>
                <w:bCs/>
              </w:rPr>
              <w:t>В том числе практических занятий и лабораторных работ</w:t>
            </w:r>
          </w:p>
        </w:tc>
        <w:tc>
          <w:tcPr>
            <w:tcW w:w="662" w:type="pct"/>
          </w:tcPr>
          <w:p w14:paraId="3F5E9F1A" w14:textId="77777777" w:rsidR="00B14B44" w:rsidRPr="00BB360F" w:rsidRDefault="00B14B44" w:rsidP="00BB360F">
            <w:pPr>
              <w:suppressAutoHyphens/>
              <w:jc w:val="center"/>
              <w:rPr>
                <w:bCs/>
              </w:rPr>
            </w:pPr>
          </w:p>
        </w:tc>
        <w:tc>
          <w:tcPr>
            <w:tcW w:w="485" w:type="pct"/>
          </w:tcPr>
          <w:p w14:paraId="56483673" w14:textId="494F37A6" w:rsidR="00B14B44" w:rsidRPr="00BB360F" w:rsidRDefault="00B14B44" w:rsidP="00BB360F">
            <w:pPr>
              <w:suppressAutoHyphens/>
              <w:jc w:val="center"/>
              <w:rPr>
                <w:bCs/>
              </w:rPr>
            </w:pPr>
          </w:p>
        </w:tc>
        <w:tc>
          <w:tcPr>
            <w:tcW w:w="606" w:type="pct"/>
            <w:vMerge/>
          </w:tcPr>
          <w:p w14:paraId="2B5DAF46" w14:textId="77777777" w:rsidR="00B14B44" w:rsidRPr="00BB360F" w:rsidRDefault="00B14B44" w:rsidP="00BB360F">
            <w:pPr>
              <w:jc w:val="center"/>
            </w:pPr>
          </w:p>
        </w:tc>
      </w:tr>
      <w:tr w:rsidR="00B14B44" w:rsidRPr="00BB360F" w14:paraId="7A028552" w14:textId="77777777" w:rsidTr="00BB360F">
        <w:tc>
          <w:tcPr>
            <w:tcW w:w="695" w:type="pct"/>
            <w:vMerge/>
          </w:tcPr>
          <w:p w14:paraId="2CF03C46" w14:textId="77777777" w:rsidR="00B14B44" w:rsidRPr="00BB360F" w:rsidRDefault="00B14B44" w:rsidP="00BB360F">
            <w:pPr>
              <w:rPr>
                <w:b/>
                <w:bCs/>
              </w:rPr>
            </w:pPr>
          </w:p>
        </w:tc>
        <w:tc>
          <w:tcPr>
            <w:tcW w:w="2552" w:type="pct"/>
          </w:tcPr>
          <w:p w14:paraId="174501EE" w14:textId="77777777" w:rsidR="00B14B44" w:rsidRPr="00BB360F" w:rsidRDefault="00B14B44" w:rsidP="00BB360F">
            <w:pPr>
              <w:rPr>
                <w:bCs/>
              </w:rPr>
            </w:pPr>
            <w:r w:rsidRPr="00BB360F">
              <w:rPr>
                <w:bCs/>
              </w:rPr>
              <w:t xml:space="preserve">1. Отработка звуков, чтения слов по транскрипции. </w:t>
            </w:r>
          </w:p>
          <w:p w14:paraId="4D67B94A" w14:textId="77777777" w:rsidR="00B14B44" w:rsidRPr="00BB360F" w:rsidRDefault="00B14B44" w:rsidP="00BB360F">
            <w:pPr>
              <w:rPr>
                <w:bCs/>
              </w:rPr>
            </w:pPr>
            <w:r w:rsidRPr="00BB360F">
              <w:rPr>
                <w:bCs/>
              </w:rPr>
              <w:t xml:space="preserve">2. Выполнение упражнений на пассивный залог. </w:t>
            </w:r>
          </w:p>
          <w:p w14:paraId="1F3C1DB5" w14:textId="77777777" w:rsidR="00B14B44" w:rsidRPr="00BB360F" w:rsidRDefault="00B14B44" w:rsidP="00BB360F">
            <w:pPr>
              <w:jc w:val="both"/>
              <w:rPr>
                <w:bCs/>
              </w:rPr>
            </w:pPr>
            <w:r w:rsidRPr="00BB360F">
              <w:rPr>
                <w:bCs/>
              </w:rPr>
              <w:t xml:space="preserve">3. Чтение и перевод контрактов. Составление диалогов на имитацию переговоров, связанных с обсуждением условий контракта. </w:t>
            </w:r>
          </w:p>
          <w:p w14:paraId="604C69B7" w14:textId="77777777" w:rsidR="00B14B44" w:rsidRPr="00BB360F" w:rsidRDefault="00B14B44" w:rsidP="00BB360F">
            <w:pPr>
              <w:rPr>
                <w:b/>
                <w:bCs/>
              </w:rPr>
            </w:pPr>
            <w:r w:rsidRPr="00BB360F">
              <w:rPr>
                <w:bCs/>
              </w:rPr>
              <w:lastRenderedPageBreak/>
              <w:t>4. Отработка навыка поиска требуемой информации в текстах большого объема</w:t>
            </w:r>
          </w:p>
        </w:tc>
        <w:tc>
          <w:tcPr>
            <w:tcW w:w="662" w:type="pct"/>
          </w:tcPr>
          <w:p w14:paraId="2714703F" w14:textId="77777777" w:rsidR="00B14B44" w:rsidRPr="00BB360F" w:rsidRDefault="00B14B44" w:rsidP="00BB360F">
            <w:pPr>
              <w:suppressAutoHyphens/>
              <w:jc w:val="center"/>
              <w:rPr>
                <w:bCs/>
              </w:rPr>
            </w:pPr>
          </w:p>
        </w:tc>
        <w:tc>
          <w:tcPr>
            <w:tcW w:w="485" w:type="pct"/>
          </w:tcPr>
          <w:p w14:paraId="6E807DD3" w14:textId="2C0A6D6B" w:rsidR="00B14B44" w:rsidRPr="00BB360F" w:rsidRDefault="00B14B44" w:rsidP="00BB360F">
            <w:pPr>
              <w:suppressAutoHyphens/>
              <w:jc w:val="center"/>
              <w:rPr>
                <w:bCs/>
              </w:rPr>
            </w:pPr>
          </w:p>
        </w:tc>
        <w:tc>
          <w:tcPr>
            <w:tcW w:w="606" w:type="pct"/>
          </w:tcPr>
          <w:p w14:paraId="5267FA84" w14:textId="54B28F2C" w:rsidR="00B14B44" w:rsidRPr="00BB360F" w:rsidRDefault="00BB360F" w:rsidP="00BB360F">
            <w:pPr>
              <w:jc w:val="center"/>
            </w:pPr>
            <w:r w:rsidRPr="00BB360F">
              <w:t>ОК 1</w:t>
            </w:r>
            <w:r w:rsidRPr="00BB360F">
              <w:rPr>
                <w:lang w:val="en-US"/>
              </w:rPr>
              <w:t>0</w:t>
            </w:r>
          </w:p>
        </w:tc>
      </w:tr>
      <w:tr w:rsidR="00B14B44" w:rsidRPr="00BB360F" w14:paraId="22B36211" w14:textId="77777777" w:rsidTr="00BB360F">
        <w:tc>
          <w:tcPr>
            <w:tcW w:w="695" w:type="pct"/>
            <w:vMerge w:val="restart"/>
          </w:tcPr>
          <w:p w14:paraId="4DC1A628" w14:textId="77777777" w:rsidR="00B14B44" w:rsidRPr="00BB360F" w:rsidRDefault="00B14B44" w:rsidP="00BB360F">
            <w:pPr>
              <w:rPr>
                <w:b/>
                <w:bCs/>
              </w:rPr>
            </w:pPr>
            <w:r w:rsidRPr="00BB360F">
              <w:rPr>
                <w:b/>
                <w:bCs/>
              </w:rPr>
              <w:t>Тема 2.4. Претензии, иски, урегулирование споров, арбитраж, форс-мажор</w:t>
            </w:r>
          </w:p>
        </w:tc>
        <w:tc>
          <w:tcPr>
            <w:tcW w:w="2552" w:type="pct"/>
          </w:tcPr>
          <w:p w14:paraId="191020AE" w14:textId="02FAC305" w:rsidR="00B14B44" w:rsidRPr="00BB360F" w:rsidRDefault="00494020" w:rsidP="00BB360F">
            <w:pPr>
              <w:rPr>
                <w:bCs/>
              </w:rPr>
            </w:pPr>
            <w:r w:rsidRPr="00BB360F">
              <w:rPr>
                <w:b/>
                <w:bCs/>
              </w:rPr>
              <w:t>Содержание</w:t>
            </w:r>
          </w:p>
        </w:tc>
        <w:tc>
          <w:tcPr>
            <w:tcW w:w="662" w:type="pct"/>
          </w:tcPr>
          <w:p w14:paraId="16F3C381" w14:textId="77777777" w:rsidR="00B14B44" w:rsidRPr="00BB360F" w:rsidRDefault="00B14B44" w:rsidP="00BB360F">
            <w:pPr>
              <w:suppressAutoHyphens/>
              <w:jc w:val="center"/>
              <w:rPr>
                <w:bCs/>
              </w:rPr>
            </w:pPr>
          </w:p>
        </w:tc>
        <w:tc>
          <w:tcPr>
            <w:tcW w:w="485" w:type="pct"/>
          </w:tcPr>
          <w:p w14:paraId="1AC26604" w14:textId="7F16B8D0" w:rsidR="00B14B44" w:rsidRPr="00BB360F" w:rsidRDefault="00B14B44" w:rsidP="00BB360F">
            <w:pPr>
              <w:suppressAutoHyphens/>
              <w:jc w:val="center"/>
              <w:rPr>
                <w:bCs/>
              </w:rPr>
            </w:pPr>
          </w:p>
        </w:tc>
        <w:tc>
          <w:tcPr>
            <w:tcW w:w="606" w:type="pct"/>
            <w:vMerge w:val="restart"/>
          </w:tcPr>
          <w:p w14:paraId="0193EB38" w14:textId="4D558636" w:rsidR="00B14B44" w:rsidRPr="00BB360F" w:rsidRDefault="00B14B44" w:rsidP="00BB360F">
            <w:pPr>
              <w:jc w:val="center"/>
            </w:pPr>
            <w:r w:rsidRPr="00BB360F">
              <w:t>ОК 1</w:t>
            </w:r>
            <w:r w:rsidRPr="00BB360F">
              <w:rPr>
                <w:lang w:val="en-US"/>
              </w:rPr>
              <w:t>0</w:t>
            </w:r>
          </w:p>
        </w:tc>
      </w:tr>
      <w:tr w:rsidR="00B14B44" w:rsidRPr="00BB360F" w14:paraId="2AE94D01" w14:textId="77777777" w:rsidTr="00BB360F">
        <w:tc>
          <w:tcPr>
            <w:tcW w:w="695" w:type="pct"/>
            <w:vMerge/>
          </w:tcPr>
          <w:p w14:paraId="56C5EBC9" w14:textId="77777777" w:rsidR="00B14B44" w:rsidRPr="00BB360F" w:rsidRDefault="00B14B44" w:rsidP="00BB360F">
            <w:pPr>
              <w:rPr>
                <w:bCs/>
              </w:rPr>
            </w:pPr>
          </w:p>
        </w:tc>
        <w:tc>
          <w:tcPr>
            <w:tcW w:w="2552" w:type="pct"/>
          </w:tcPr>
          <w:p w14:paraId="01F3598C" w14:textId="77777777" w:rsidR="00B14B44" w:rsidRPr="00BB360F" w:rsidRDefault="00B14B44" w:rsidP="00BB360F">
            <w:pPr>
              <w:rPr>
                <w:bCs/>
              </w:rPr>
            </w:pPr>
            <w:r w:rsidRPr="00BB360F">
              <w:rPr>
                <w:bCs/>
              </w:rPr>
              <w:t xml:space="preserve">1. Фонетика. </w:t>
            </w:r>
          </w:p>
          <w:p w14:paraId="6FBF11A5" w14:textId="77777777" w:rsidR="00B14B44" w:rsidRPr="00BB360F" w:rsidRDefault="00B14B44" w:rsidP="00BB360F">
            <w:pPr>
              <w:rPr>
                <w:bCs/>
              </w:rPr>
            </w:pPr>
            <w:r w:rsidRPr="00BB360F">
              <w:rPr>
                <w:bCs/>
              </w:rPr>
              <w:t>Интонационные паттерны.</w:t>
            </w:r>
          </w:p>
          <w:p w14:paraId="1014D338" w14:textId="77777777" w:rsidR="00B14B44" w:rsidRPr="00BB360F" w:rsidRDefault="00B14B44" w:rsidP="00BB360F">
            <w:pPr>
              <w:rPr>
                <w:bCs/>
              </w:rPr>
            </w:pPr>
            <w:r w:rsidRPr="00BB360F">
              <w:rPr>
                <w:bCs/>
              </w:rPr>
              <w:t xml:space="preserve">2. Лексика по темам. </w:t>
            </w:r>
          </w:p>
          <w:p w14:paraId="09F7C185" w14:textId="77777777" w:rsidR="00B14B44" w:rsidRPr="00BB360F" w:rsidRDefault="00B14B44" w:rsidP="00BB360F">
            <w:pPr>
              <w:rPr>
                <w:bCs/>
              </w:rPr>
            </w:pPr>
            <w:r w:rsidRPr="00BB360F">
              <w:rPr>
                <w:bCs/>
              </w:rPr>
              <w:t xml:space="preserve">3. Грамматика. Косвенная речь. </w:t>
            </w:r>
          </w:p>
        </w:tc>
        <w:tc>
          <w:tcPr>
            <w:tcW w:w="662" w:type="pct"/>
          </w:tcPr>
          <w:p w14:paraId="3172D0D4" w14:textId="77777777" w:rsidR="00B14B44" w:rsidRPr="00BB360F" w:rsidRDefault="00B14B44" w:rsidP="00BB360F">
            <w:pPr>
              <w:suppressAutoHyphens/>
              <w:jc w:val="center"/>
              <w:rPr>
                <w:bCs/>
              </w:rPr>
            </w:pPr>
          </w:p>
        </w:tc>
        <w:tc>
          <w:tcPr>
            <w:tcW w:w="485" w:type="pct"/>
          </w:tcPr>
          <w:p w14:paraId="00C7CB4F" w14:textId="209FE722" w:rsidR="00B14B44" w:rsidRPr="00BB360F" w:rsidRDefault="00B14B44" w:rsidP="00BB360F">
            <w:pPr>
              <w:suppressAutoHyphens/>
              <w:jc w:val="center"/>
              <w:rPr>
                <w:bCs/>
              </w:rPr>
            </w:pPr>
          </w:p>
        </w:tc>
        <w:tc>
          <w:tcPr>
            <w:tcW w:w="606" w:type="pct"/>
            <w:vMerge/>
          </w:tcPr>
          <w:p w14:paraId="0BCF4DD3" w14:textId="77777777" w:rsidR="00B14B44" w:rsidRPr="00BB360F" w:rsidRDefault="00B14B44" w:rsidP="00BB360F">
            <w:pPr>
              <w:jc w:val="center"/>
            </w:pPr>
          </w:p>
        </w:tc>
      </w:tr>
      <w:tr w:rsidR="00B14B44" w:rsidRPr="00BB360F" w14:paraId="303B356A" w14:textId="77777777" w:rsidTr="00BB360F">
        <w:tc>
          <w:tcPr>
            <w:tcW w:w="695" w:type="pct"/>
            <w:vMerge/>
          </w:tcPr>
          <w:p w14:paraId="533BEAED" w14:textId="77777777" w:rsidR="00B14B44" w:rsidRPr="00BB360F" w:rsidRDefault="00B14B44" w:rsidP="00BB360F">
            <w:pPr>
              <w:rPr>
                <w:bCs/>
              </w:rPr>
            </w:pPr>
          </w:p>
        </w:tc>
        <w:tc>
          <w:tcPr>
            <w:tcW w:w="2552" w:type="pct"/>
          </w:tcPr>
          <w:p w14:paraId="3CB07A33" w14:textId="01FE91A2" w:rsidR="00B14B44" w:rsidRPr="00BB360F" w:rsidRDefault="00494020" w:rsidP="00BB360F">
            <w:pPr>
              <w:rPr>
                <w:bCs/>
              </w:rPr>
            </w:pPr>
            <w:r w:rsidRPr="00BB360F">
              <w:rPr>
                <w:b/>
                <w:bCs/>
              </w:rPr>
              <w:t>В том числе практических занятий и лабораторных работ</w:t>
            </w:r>
          </w:p>
        </w:tc>
        <w:tc>
          <w:tcPr>
            <w:tcW w:w="662" w:type="pct"/>
          </w:tcPr>
          <w:p w14:paraId="5F7E2563" w14:textId="77777777" w:rsidR="00B14B44" w:rsidRPr="00BB360F" w:rsidRDefault="00B14B44" w:rsidP="00BB360F">
            <w:pPr>
              <w:suppressAutoHyphens/>
              <w:jc w:val="center"/>
              <w:rPr>
                <w:bCs/>
              </w:rPr>
            </w:pPr>
          </w:p>
        </w:tc>
        <w:tc>
          <w:tcPr>
            <w:tcW w:w="485" w:type="pct"/>
          </w:tcPr>
          <w:p w14:paraId="594CCE7E" w14:textId="25BCF7C7" w:rsidR="00B14B44" w:rsidRPr="00BB360F" w:rsidRDefault="00B14B44" w:rsidP="00BB360F">
            <w:pPr>
              <w:suppressAutoHyphens/>
              <w:jc w:val="center"/>
              <w:rPr>
                <w:bCs/>
              </w:rPr>
            </w:pPr>
          </w:p>
        </w:tc>
        <w:tc>
          <w:tcPr>
            <w:tcW w:w="606" w:type="pct"/>
            <w:vMerge w:val="restart"/>
          </w:tcPr>
          <w:p w14:paraId="729A9B0D" w14:textId="6D2FFB94" w:rsidR="00B14B44" w:rsidRPr="00BB360F" w:rsidRDefault="00BB360F" w:rsidP="00BB360F">
            <w:pPr>
              <w:jc w:val="center"/>
            </w:pPr>
            <w:r w:rsidRPr="00BB360F">
              <w:t>ОК 1</w:t>
            </w:r>
            <w:r w:rsidRPr="00BB360F">
              <w:rPr>
                <w:lang w:val="en-US"/>
              </w:rPr>
              <w:t>0</w:t>
            </w:r>
          </w:p>
        </w:tc>
      </w:tr>
      <w:tr w:rsidR="00B14B44" w:rsidRPr="00BB360F" w14:paraId="150B2A36" w14:textId="77777777" w:rsidTr="00BB360F">
        <w:tc>
          <w:tcPr>
            <w:tcW w:w="695" w:type="pct"/>
            <w:vMerge/>
          </w:tcPr>
          <w:p w14:paraId="6A7CE85D" w14:textId="77777777" w:rsidR="00B14B44" w:rsidRPr="00BB360F" w:rsidRDefault="00B14B44" w:rsidP="00BB360F">
            <w:pPr>
              <w:rPr>
                <w:bCs/>
              </w:rPr>
            </w:pPr>
          </w:p>
        </w:tc>
        <w:tc>
          <w:tcPr>
            <w:tcW w:w="2552" w:type="pct"/>
          </w:tcPr>
          <w:p w14:paraId="54EB3537" w14:textId="77777777" w:rsidR="00B14B44" w:rsidRPr="00BB360F" w:rsidRDefault="00B14B44" w:rsidP="00BB360F">
            <w:pPr>
              <w:rPr>
                <w:bCs/>
              </w:rPr>
            </w:pPr>
            <w:r w:rsidRPr="00BB360F">
              <w:rPr>
                <w:bCs/>
              </w:rPr>
              <w:t xml:space="preserve">1. Отработка интонационных паттернов. </w:t>
            </w:r>
          </w:p>
          <w:p w14:paraId="5E655B5E" w14:textId="77777777" w:rsidR="00B14B44" w:rsidRPr="00BB360F" w:rsidRDefault="00B14B44" w:rsidP="00BB360F">
            <w:pPr>
              <w:jc w:val="both"/>
              <w:rPr>
                <w:bCs/>
              </w:rPr>
            </w:pPr>
            <w:r w:rsidRPr="00BB360F">
              <w:rPr>
                <w:bCs/>
              </w:rPr>
              <w:t xml:space="preserve">2. Чтение и перевод текстов официально-делового и научного стилей, работа с аудио материалами по теме. </w:t>
            </w:r>
          </w:p>
          <w:p w14:paraId="716EFD90" w14:textId="77777777" w:rsidR="00B14B44" w:rsidRPr="00BB360F" w:rsidRDefault="00B14B44" w:rsidP="00BB360F">
            <w:pPr>
              <w:rPr>
                <w:bCs/>
              </w:rPr>
            </w:pPr>
            <w:r w:rsidRPr="00BB360F">
              <w:rPr>
                <w:bCs/>
              </w:rPr>
              <w:t xml:space="preserve">4. Составление пунктов договоров, касающихся форс-мажора, санкций, арбитража, претензий. </w:t>
            </w:r>
          </w:p>
          <w:p w14:paraId="4A02640A" w14:textId="77777777" w:rsidR="00B14B44" w:rsidRPr="00BB360F" w:rsidRDefault="00B14B44" w:rsidP="00BB360F">
            <w:pPr>
              <w:jc w:val="both"/>
              <w:rPr>
                <w:bCs/>
              </w:rPr>
            </w:pPr>
            <w:r w:rsidRPr="00BB360F">
              <w:rPr>
                <w:bCs/>
              </w:rPr>
              <w:t xml:space="preserve">5. Решение проблемных ситуаций и квестов, связанных с обсуждением действий компаний в условиях санкций, форс-мажора. </w:t>
            </w:r>
          </w:p>
          <w:p w14:paraId="58C4AEAB" w14:textId="77777777" w:rsidR="00B14B44" w:rsidRPr="00BB360F" w:rsidRDefault="00B14B44" w:rsidP="00BB360F">
            <w:pPr>
              <w:jc w:val="both"/>
              <w:rPr>
                <w:bCs/>
              </w:rPr>
            </w:pPr>
            <w:r w:rsidRPr="00BB360F">
              <w:rPr>
                <w:bCs/>
              </w:rPr>
              <w:t xml:space="preserve">6. Выполнение упражнений на отработку косвенной речи. </w:t>
            </w:r>
          </w:p>
        </w:tc>
        <w:tc>
          <w:tcPr>
            <w:tcW w:w="662" w:type="pct"/>
          </w:tcPr>
          <w:p w14:paraId="470ECAD1" w14:textId="77777777" w:rsidR="00B14B44" w:rsidRPr="00BB360F" w:rsidRDefault="00B14B44" w:rsidP="00BB360F">
            <w:pPr>
              <w:suppressAutoHyphens/>
              <w:jc w:val="center"/>
              <w:rPr>
                <w:bCs/>
              </w:rPr>
            </w:pPr>
          </w:p>
        </w:tc>
        <w:tc>
          <w:tcPr>
            <w:tcW w:w="485" w:type="pct"/>
          </w:tcPr>
          <w:p w14:paraId="0C6DCA90" w14:textId="056D241B" w:rsidR="00B14B44" w:rsidRPr="00BB360F" w:rsidRDefault="00B14B44" w:rsidP="00BB360F">
            <w:pPr>
              <w:suppressAutoHyphens/>
              <w:jc w:val="center"/>
              <w:rPr>
                <w:bCs/>
              </w:rPr>
            </w:pPr>
          </w:p>
        </w:tc>
        <w:tc>
          <w:tcPr>
            <w:tcW w:w="606" w:type="pct"/>
            <w:vMerge/>
          </w:tcPr>
          <w:p w14:paraId="6B00B420" w14:textId="77777777" w:rsidR="00B14B44" w:rsidRPr="00BB360F" w:rsidRDefault="00B14B44" w:rsidP="00BB360F">
            <w:pPr>
              <w:jc w:val="center"/>
            </w:pPr>
          </w:p>
        </w:tc>
      </w:tr>
      <w:tr w:rsidR="00B14B44" w:rsidRPr="00BB360F" w14:paraId="6805DC90" w14:textId="77777777" w:rsidTr="00BB360F">
        <w:trPr>
          <w:trHeight w:val="20"/>
        </w:trPr>
        <w:tc>
          <w:tcPr>
            <w:tcW w:w="695" w:type="pct"/>
            <w:vMerge w:val="restart"/>
          </w:tcPr>
          <w:p w14:paraId="685F1363" w14:textId="77777777" w:rsidR="00B14B44" w:rsidRPr="00BB360F" w:rsidRDefault="00B14B44" w:rsidP="00BB360F">
            <w:pPr>
              <w:rPr>
                <w:b/>
                <w:bCs/>
              </w:rPr>
            </w:pPr>
            <w:r w:rsidRPr="00BB360F">
              <w:rPr>
                <w:b/>
                <w:bCs/>
              </w:rPr>
              <w:t xml:space="preserve">Тема 2.5. Перевозка товаров, транспортные, основные условия поставки.  </w:t>
            </w:r>
          </w:p>
        </w:tc>
        <w:tc>
          <w:tcPr>
            <w:tcW w:w="2552" w:type="pct"/>
          </w:tcPr>
          <w:p w14:paraId="22779888" w14:textId="6584DE4C" w:rsidR="00B14B44" w:rsidRPr="00BB360F" w:rsidRDefault="00494020" w:rsidP="00BB360F">
            <w:pPr>
              <w:rPr>
                <w:bCs/>
              </w:rPr>
            </w:pPr>
            <w:r w:rsidRPr="00BB360F">
              <w:rPr>
                <w:b/>
                <w:bCs/>
              </w:rPr>
              <w:t>Содержание</w:t>
            </w:r>
          </w:p>
        </w:tc>
        <w:tc>
          <w:tcPr>
            <w:tcW w:w="662" w:type="pct"/>
          </w:tcPr>
          <w:p w14:paraId="75D7988B" w14:textId="77777777" w:rsidR="00B14B44" w:rsidRPr="00BB360F" w:rsidRDefault="00B14B44" w:rsidP="00BB360F">
            <w:pPr>
              <w:suppressAutoHyphens/>
              <w:jc w:val="center"/>
              <w:rPr>
                <w:bCs/>
              </w:rPr>
            </w:pPr>
          </w:p>
        </w:tc>
        <w:tc>
          <w:tcPr>
            <w:tcW w:w="485" w:type="pct"/>
          </w:tcPr>
          <w:p w14:paraId="61234B88" w14:textId="5D7A5CA4" w:rsidR="00B14B44" w:rsidRPr="00BB360F" w:rsidRDefault="00B14B44" w:rsidP="00BB360F">
            <w:pPr>
              <w:suppressAutoHyphens/>
              <w:jc w:val="center"/>
              <w:rPr>
                <w:bCs/>
              </w:rPr>
            </w:pPr>
          </w:p>
        </w:tc>
        <w:tc>
          <w:tcPr>
            <w:tcW w:w="606" w:type="pct"/>
            <w:vMerge w:val="restart"/>
          </w:tcPr>
          <w:p w14:paraId="0AD6A85E" w14:textId="657ED602" w:rsidR="00B14B44" w:rsidRPr="00BB360F" w:rsidRDefault="00B14B44" w:rsidP="00BB360F">
            <w:pPr>
              <w:jc w:val="center"/>
            </w:pPr>
            <w:r w:rsidRPr="00BB360F">
              <w:t>ОК 02, ОК 10</w:t>
            </w:r>
          </w:p>
        </w:tc>
      </w:tr>
      <w:tr w:rsidR="00B14B44" w:rsidRPr="00BB360F" w14:paraId="682DA888" w14:textId="77777777" w:rsidTr="00BB360F">
        <w:trPr>
          <w:trHeight w:val="1269"/>
        </w:trPr>
        <w:tc>
          <w:tcPr>
            <w:tcW w:w="695" w:type="pct"/>
            <w:vMerge/>
          </w:tcPr>
          <w:p w14:paraId="43EB65EA" w14:textId="77777777" w:rsidR="00B14B44" w:rsidRPr="00BB360F" w:rsidRDefault="00B14B44" w:rsidP="00BB360F">
            <w:pPr>
              <w:rPr>
                <w:bCs/>
              </w:rPr>
            </w:pPr>
          </w:p>
        </w:tc>
        <w:tc>
          <w:tcPr>
            <w:tcW w:w="2552" w:type="pct"/>
          </w:tcPr>
          <w:p w14:paraId="38B1A789" w14:textId="77777777" w:rsidR="00B14B44" w:rsidRPr="00BB360F" w:rsidRDefault="00B14B44" w:rsidP="00BB360F">
            <w:pPr>
              <w:rPr>
                <w:bCs/>
              </w:rPr>
            </w:pPr>
            <w:r w:rsidRPr="00BB360F">
              <w:rPr>
                <w:bCs/>
              </w:rPr>
              <w:t xml:space="preserve">1. Фонетика. </w:t>
            </w:r>
          </w:p>
          <w:p w14:paraId="12751155" w14:textId="77777777" w:rsidR="00B14B44" w:rsidRPr="00BB360F" w:rsidRDefault="00B14B44" w:rsidP="00BB360F">
            <w:pPr>
              <w:rPr>
                <w:bCs/>
              </w:rPr>
            </w:pPr>
            <w:r w:rsidRPr="00BB360F">
              <w:rPr>
                <w:bCs/>
              </w:rPr>
              <w:t xml:space="preserve">Правила чтения в английском языке. Согласные. </w:t>
            </w:r>
          </w:p>
          <w:p w14:paraId="3026A633" w14:textId="77777777" w:rsidR="00B14B44" w:rsidRPr="00BB360F" w:rsidRDefault="00B14B44" w:rsidP="00BB360F">
            <w:pPr>
              <w:rPr>
                <w:bCs/>
              </w:rPr>
            </w:pPr>
            <w:r w:rsidRPr="00BB360F">
              <w:rPr>
                <w:bCs/>
              </w:rPr>
              <w:t xml:space="preserve">2. Лексика по темам. </w:t>
            </w:r>
          </w:p>
          <w:p w14:paraId="55C2AE78" w14:textId="77777777" w:rsidR="00B14B44" w:rsidRPr="00BB360F" w:rsidRDefault="00B14B44" w:rsidP="00BB360F">
            <w:pPr>
              <w:rPr>
                <w:bCs/>
              </w:rPr>
            </w:pPr>
            <w:r w:rsidRPr="00BB360F">
              <w:rPr>
                <w:bCs/>
              </w:rPr>
              <w:t>3. Грамматика. Модальные глаголы.</w:t>
            </w:r>
          </w:p>
        </w:tc>
        <w:tc>
          <w:tcPr>
            <w:tcW w:w="662" w:type="pct"/>
          </w:tcPr>
          <w:p w14:paraId="13121BAD" w14:textId="77777777" w:rsidR="00B14B44" w:rsidRPr="00BB360F" w:rsidRDefault="00B14B44" w:rsidP="00BB360F">
            <w:pPr>
              <w:suppressAutoHyphens/>
              <w:jc w:val="center"/>
              <w:rPr>
                <w:bCs/>
              </w:rPr>
            </w:pPr>
          </w:p>
        </w:tc>
        <w:tc>
          <w:tcPr>
            <w:tcW w:w="485" w:type="pct"/>
          </w:tcPr>
          <w:p w14:paraId="28AC176C" w14:textId="6B03FD1C" w:rsidR="00B14B44" w:rsidRPr="00BB360F" w:rsidRDefault="00B14B44" w:rsidP="00BB360F">
            <w:pPr>
              <w:suppressAutoHyphens/>
              <w:jc w:val="center"/>
              <w:rPr>
                <w:bCs/>
              </w:rPr>
            </w:pPr>
          </w:p>
        </w:tc>
        <w:tc>
          <w:tcPr>
            <w:tcW w:w="606" w:type="pct"/>
            <w:vMerge/>
          </w:tcPr>
          <w:p w14:paraId="6D0B5E4D" w14:textId="77777777" w:rsidR="00B14B44" w:rsidRPr="00BB360F" w:rsidRDefault="00B14B44" w:rsidP="00BB360F">
            <w:pPr>
              <w:jc w:val="center"/>
            </w:pPr>
          </w:p>
        </w:tc>
      </w:tr>
      <w:tr w:rsidR="00BB360F" w:rsidRPr="00BB360F" w14:paraId="368149BA" w14:textId="77777777" w:rsidTr="00BB360F">
        <w:tc>
          <w:tcPr>
            <w:tcW w:w="695" w:type="pct"/>
            <w:vMerge w:val="restart"/>
          </w:tcPr>
          <w:p w14:paraId="3AA74D49" w14:textId="77777777" w:rsidR="00BB360F" w:rsidRPr="00BB360F" w:rsidRDefault="00BB360F" w:rsidP="00BB360F">
            <w:pPr>
              <w:textAlignment w:val="baseline"/>
              <w:rPr>
                <w:color w:val="000000"/>
              </w:rPr>
            </w:pPr>
            <w:r w:rsidRPr="00BB360F">
              <w:rPr>
                <w:b/>
                <w:bCs/>
              </w:rPr>
              <w:t>Контролирующие службы.  Посредники и доверенные лица</w:t>
            </w:r>
          </w:p>
        </w:tc>
        <w:tc>
          <w:tcPr>
            <w:tcW w:w="2552" w:type="pct"/>
          </w:tcPr>
          <w:p w14:paraId="3F4CC83B" w14:textId="24F8BA0C" w:rsidR="00BB360F" w:rsidRPr="00BB360F" w:rsidRDefault="00BB360F" w:rsidP="00BB360F">
            <w:pPr>
              <w:rPr>
                <w:b/>
                <w:bCs/>
              </w:rPr>
            </w:pPr>
            <w:r w:rsidRPr="00BB360F">
              <w:rPr>
                <w:b/>
                <w:bCs/>
              </w:rPr>
              <w:t>В том числе практических занятий и лабораторных работ</w:t>
            </w:r>
          </w:p>
        </w:tc>
        <w:tc>
          <w:tcPr>
            <w:tcW w:w="662" w:type="pct"/>
          </w:tcPr>
          <w:p w14:paraId="32FE72AF" w14:textId="77777777" w:rsidR="00BB360F" w:rsidRPr="00BB360F" w:rsidRDefault="00BB360F" w:rsidP="00BB360F">
            <w:pPr>
              <w:jc w:val="center"/>
              <w:textAlignment w:val="baseline"/>
              <w:rPr>
                <w:bCs/>
              </w:rPr>
            </w:pPr>
          </w:p>
        </w:tc>
        <w:tc>
          <w:tcPr>
            <w:tcW w:w="485" w:type="pct"/>
          </w:tcPr>
          <w:p w14:paraId="7FAA49AF" w14:textId="3A40E721" w:rsidR="00BB360F" w:rsidRPr="00BB360F" w:rsidRDefault="00BB360F" w:rsidP="00BB360F">
            <w:pPr>
              <w:jc w:val="center"/>
              <w:textAlignment w:val="baseline"/>
              <w:rPr>
                <w:color w:val="000000"/>
              </w:rPr>
            </w:pPr>
          </w:p>
        </w:tc>
        <w:tc>
          <w:tcPr>
            <w:tcW w:w="606" w:type="pct"/>
            <w:vMerge w:val="restart"/>
          </w:tcPr>
          <w:p w14:paraId="42D9BF00" w14:textId="69289632" w:rsidR="00BB360F" w:rsidRPr="00BB360F" w:rsidRDefault="00BB360F" w:rsidP="00BB360F">
            <w:pPr>
              <w:tabs>
                <w:tab w:val="left" w:pos="1626"/>
              </w:tabs>
              <w:rPr>
                <w:color w:val="000000"/>
              </w:rPr>
            </w:pPr>
            <w:r w:rsidRPr="00BB360F">
              <w:t>ОК 02, ОК 10</w:t>
            </w:r>
          </w:p>
        </w:tc>
      </w:tr>
      <w:tr w:rsidR="00BB360F" w:rsidRPr="00BB360F" w14:paraId="0B9000F3" w14:textId="77777777" w:rsidTr="00BB360F">
        <w:tc>
          <w:tcPr>
            <w:tcW w:w="695" w:type="pct"/>
            <w:vMerge/>
          </w:tcPr>
          <w:p w14:paraId="18F63F89" w14:textId="77777777" w:rsidR="00BB360F" w:rsidRPr="00BB360F" w:rsidRDefault="00BB360F" w:rsidP="00BB360F">
            <w:pPr>
              <w:textAlignment w:val="baseline"/>
              <w:rPr>
                <w:b/>
                <w:bCs/>
              </w:rPr>
            </w:pPr>
          </w:p>
        </w:tc>
        <w:tc>
          <w:tcPr>
            <w:tcW w:w="2552" w:type="pct"/>
          </w:tcPr>
          <w:p w14:paraId="39F031E1" w14:textId="77777777" w:rsidR="00BB360F" w:rsidRPr="00BB360F" w:rsidRDefault="00BB360F" w:rsidP="00BB360F">
            <w:pPr>
              <w:rPr>
                <w:bCs/>
              </w:rPr>
            </w:pPr>
            <w:r w:rsidRPr="00BB360F">
              <w:rPr>
                <w:bCs/>
              </w:rPr>
              <w:t xml:space="preserve">1. Отработка чтения определенных сочетаний согласных. </w:t>
            </w:r>
          </w:p>
          <w:p w14:paraId="4EB646AD" w14:textId="77777777" w:rsidR="00BB360F" w:rsidRPr="00BB360F" w:rsidRDefault="00BB360F" w:rsidP="00BB360F">
            <w:pPr>
              <w:rPr>
                <w:bCs/>
              </w:rPr>
            </w:pPr>
            <w:r w:rsidRPr="00BB360F">
              <w:rPr>
                <w:bCs/>
              </w:rPr>
              <w:t xml:space="preserve">2. Чтение и перевод текстов официально-делового и научного стилей по теме, отработка соответствующей лексики с составлением ментальных карт. </w:t>
            </w:r>
          </w:p>
          <w:p w14:paraId="41C22EB1" w14:textId="77777777" w:rsidR="00BB360F" w:rsidRPr="00BB360F" w:rsidRDefault="00BB360F" w:rsidP="00BB360F">
            <w:pPr>
              <w:rPr>
                <w:bCs/>
              </w:rPr>
            </w:pPr>
            <w:r w:rsidRPr="00BB360F">
              <w:rPr>
                <w:bCs/>
              </w:rPr>
              <w:t xml:space="preserve">3. Аудирование – монологи и диалоги по теме. </w:t>
            </w:r>
          </w:p>
          <w:p w14:paraId="51861FF4" w14:textId="77777777" w:rsidR="00BB360F" w:rsidRPr="00BB360F" w:rsidRDefault="00BB360F" w:rsidP="00BB360F">
            <w:pPr>
              <w:rPr>
                <w:bCs/>
              </w:rPr>
            </w:pPr>
            <w:r w:rsidRPr="00BB360F">
              <w:rPr>
                <w:bCs/>
              </w:rPr>
              <w:lastRenderedPageBreak/>
              <w:t xml:space="preserve">4. Составление диалогов – </w:t>
            </w:r>
            <w:proofErr w:type="gramStart"/>
            <w:r w:rsidRPr="00BB360F">
              <w:rPr>
                <w:bCs/>
              </w:rPr>
              <w:t>обсуждений</w:t>
            </w:r>
            <w:proofErr w:type="gramEnd"/>
            <w:r w:rsidRPr="00BB360F">
              <w:rPr>
                <w:bCs/>
              </w:rPr>
              <w:t xml:space="preserve"> указанных тем, решение проблемных ситуаций. </w:t>
            </w:r>
          </w:p>
          <w:p w14:paraId="2184C3CF" w14:textId="77777777" w:rsidR="00BB360F" w:rsidRPr="00BB360F" w:rsidRDefault="00BB360F" w:rsidP="00BB360F">
            <w:pPr>
              <w:textAlignment w:val="baseline"/>
              <w:rPr>
                <w:color w:val="000000"/>
              </w:rPr>
            </w:pPr>
            <w:r w:rsidRPr="00BB360F">
              <w:rPr>
                <w:bCs/>
              </w:rPr>
              <w:t>5. Выполнение упражнений на модальные глаголы.</w:t>
            </w:r>
          </w:p>
        </w:tc>
        <w:tc>
          <w:tcPr>
            <w:tcW w:w="662" w:type="pct"/>
          </w:tcPr>
          <w:p w14:paraId="34EFF5C1" w14:textId="77777777" w:rsidR="00BB360F" w:rsidRPr="00BB360F" w:rsidRDefault="00BB360F" w:rsidP="00BB360F">
            <w:pPr>
              <w:jc w:val="center"/>
              <w:textAlignment w:val="baseline"/>
              <w:rPr>
                <w:color w:val="000000"/>
              </w:rPr>
            </w:pPr>
          </w:p>
        </w:tc>
        <w:tc>
          <w:tcPr>
            <w:tcW w:w="485" w:type="pct"/>
          </w:tcPr>
          <w:p w14:paraId="7D58B2D0" w14:textId="66826F2D" w:rsidR="00BB360F" w:rsidRPr="00BB360F" w:rsidRDefault="00BB360F" w:rsidP="00BB360F">
            <w:pPr>
              <w:jc w:val="center"/>
              <w:textAlignment w:val="baseline"/>
              <w:rPr>
                <w:color w:val="000000"/>
              </w:rPr>
            </w:pPr>
          </w:p>
        </w:tc>
        <w:tc>
          <w:tcPr>
            <w:tcW w:w="606" w:type="pct"/>
            <w:vMerge/>
          </w:tcPr>
          <w:p w14:paraId="3C831381" w14:textId="12367ED5" w:rsidR="00BB360F" w:rsidRPr="00BB360F" w:rsidRDefault="00BB360F" w:rsidP="00BB360F">
            <w:pPr>
              <w:tabs>
                <w:tab w:val="left" w:pos="1626"/>
              </w:tabs>
            </w:pPr>
          </w:p>
        </w:tc>
      </w:tr>
      <w:tr w:rsidR="00BB360F" w:rsidRPr="00BB360F" w14:paraId="4E286970" w14:textId="77777777" w:rsidTr="00BB360F">
        <w:tc>
          <w:tcPr>
            <w:tcW w:w="3247" w:type="pct"/>
            <w:gridSpan w:val="2"/>
          </w:tcPr>
          <w:p w14:paraId="2E812FE3" w14:textId="77777777" w:rsidR="00BB360F" w:rsidRPr="00BB360F" w:rsidRDefault="00BB360F" w:rsidP="00BB360F">
            <w:pPr>
              <w:jc w:val="both"/>
            </w:pPr>
            <w:r w:rsidRPr="00BB360F">
              <w:rPr>
                <w:b/>
                <w:bCs/>
              </w:rPr>
              <w:t xml:space="preserve">Раздел 3. Экономический иностранный язык (научно-популярный стиль) </w:t>
            </w:r>
          </w:p>
        </w:tc>
        <w:tc>
          <w:tcPr>
            <w:tcW w:w="662" w:type="pct"/>
          </w:tcPr>
          <w:p w14:paraId="2C6EF825" w14:textId="52750A2E" w:rsidR="00BB360F" w:rsidRPr="00BB360F" w:rsidRDefault="00BB360F" w:rsidP="00BB360F">
            <w:pPr>
              <w:jc w:val="center"/>
              <w:rPr>
                <w:b/>
                <w:bCs/>
              </w:rPr>
            </w:pPr>
            <w:r w:rsidRPr="00BB360F">
              <w:rPr>
                <w:b/>
                <w:bCs/>
              </w:rPr>
              <w:t>12/8</w:t>
            </w:r>
          </w:p>
        </w:tc>
        <w:tc>
          <w:tcPr>
            <w:tcW w:w="485" w:type="pct"/>
          </w:tcPr>
          <w:p w14:paraId="2D16E77D" w14:textId="412737B1" w:rsidR="00BB360F" w:rsidRPr="00BB360F" w:rsidRDefault="00BB360F" w:rsidP="00BB360F">
            <w:pPr>
              <w:jc w:val="center"/>
              <w:rPr>
                <w:b/>
                <w:bCs/>
              </w:rPr>
            </w:pPr>
            <w:r w:rsidRPr="00BB360F">
              <w:rPr>
                <w:b/>
                <w:bCs/>
              </w:rPr>
              <w:t>14/8</w:t>
            </w:r>
          </w:p>
        </w:tc>
        <w:tc>
          <w:tcPr>
            <w:tcW w:w="606" w:type="pct"/>
          </w:tcPr>
          <w:p w14:paraId="62BB7FF3" w14:textId="77777777" w:rsidR="00BB360F" w:rsidRPr="00BB360F" w:rsidRDefault="00BB360F" w:rsidP="00BB360F">
            <w:pPr>
              <w:jc w:val="both"/>
            </w:pPr>
          </w:p>
        </w:tc>
      </w:tr>
      <w:tr w:rsidR="00BB360F" w:rsidRPr="00BB360F" w14:paraId="1B22C207" w14:textId="77777777" w:rsidTr="00BB360F">
        <w:tc>
          <w:tcPr>
            <w:tcW w:w="695" w:type="pct"/>
            <w:vMerge w:val="restart"/>
          </w:tcPr>
          <w:p w14:paraId="7F61D78F" w14:textId="77777777" w:rsidR="00BB360F" w:rsidRPr="00BB360F" w:rsidRDefault="00BB360F" w:rsidP="00BB360F">
            <w:pPr>
              <w:rPr>
                <w:b/>
                <w:bCs/>
              </w:rPr>
            </w:pPr>
            <w:r w:rsidRPr="00BB360F">
              <w:rPr>
                <w:b/>
                <w:bCs/>
              </w:rPr>
              <w:t xml:space="preserve">Тема 3.1. </w:t>
            </w:r>
          </w:p>
          <w:p w14:paraId="67977C09" w14:textId="77777777" w:rsidR="00BB360F" w:rsidRPr="00BB360F" w:rsidRDefault="00BB360F" w:rsidP="00BB360F">
            <w:pPr>
              <w:rPr>
                <w:b/>
                <w:bCs/>
              </w:rPr>
            </w:pPr>
            <w:r w:rsidRPr="00BB360F">
              <w:rPr>
                <w:b/>
                <w:bCs/>
              </w:rPr>
              <w:t xml:space="preserve">Рынок труда. Трудоустройство (резюме, интервью с работодателем) </w:t>
            </w:r>
          </w:p>
        </w:tc>
        <w:tc>
          <w:tcPr>
            <w:tcW w:w="2552" w:type="pct"/>
          </w:tcPr>
          <w:p w14:paraId="397E6579" w14:textId="7BE1DC8F" w:rsidR="00BB360F" w:rsidRPr="00BB360F" w:rsidRDefault="00BB360F" w:rsidP="00BB360F">
            <w:pPr>
              <w:rPr>
                <w:b/>
                <w:bCs/>
              </w:rPr>
            </w:pPr>
            <w:r w:rsidRPr="00BB360F">
              <w:rPr>
                <w:b/>
                <w:bCs/>
              </w:rPr>
              <w:t>Содержание</w:t>
            </w:r>
          </w:p>
        </w:tc>
        <w:tc>
          <w:tcPr>
            <w:tcW w:w="662" w:type="pct"/>
          </w:tcPr>
          <w:p w14:paraId="046FFFA9" w14:textId="77777777" w:rsidR="00BB360F" w:rsidRPr="00BB360F" w:rsidRDefault="00BB360F" w:rsidP="00BB360F">
            <w:pPr>
              <w:suppressAutoHyphens/>
              <w:jc w:val="center"/>
              <w:rPr>
                <w:bCs/>
              </w:rPr>
            </w:pPr>
          </w:p>
        </w:tc>
        <w:tc>
          <w:tcPr>
            <w:tcW w:w="485" w:type="pct"/>
          </w:tcPr>
          <w:p w14:paraId="4107A4A1" w14:textId="360B67CC" w:rsidR="00BB360F" w:rsidRPr="00BB360F" w:rsidRDefault="00BB360F" w:rsidP="00BB360F">
            <w:pPr>
              <w:suppressAutoHyphens/>
              <w:jc w:val="center"/>
              <w:rPr>
                <w:bCs/>
              </w:rPr>
            </w:pPr>
          </w:p>
        </w:tc>
        <w:tc>
          <w:tcPr>
            <w:tcW w:w="606" w:type="pct"/>
            <w:vMerge w:val="restart"/>
          </w:tcPr>
          <w:p w14:paraId="2EF8D57C" w14:textId="348F56DC" w:rsidR="00BB360F" w:rsidRPr="00BB360F" w:rsidRDefault="00BB360F" w:rsidP="00BB360F">
            <w:pPr>
              <w:jc w:val="center"/>
            </w:pPr>
            <w:r w:rsidRPr="00BB360F">
              <w:t>ОК 10</w:t>
            </w:r>
          </w:p>
        </w:tc>
      </w:tr>
      <w:tr w:rsidR="00BB360F" w:rsidRPr="00BB360F" w14:paraId="061FF997" w14:textId="77777777" w:rsidTr="00BB360F">
        <w:tc>
          <w:tcPr>
            <w:tcW w:w="695" w:type="pct"/>
            <w:vMerge/>
          </w:tcPr>
          <w:p w14:paraId="1F7A4110" w14:textId="77777777" w:rsidR="00BB360F" w:rsidRPr="00BB360F" w:rsidRDefault="00BB360F" w:rsidP="00BB360F">
            <w:pPr>
              <w:rPr>
                <w:bCs/>
              </w:rPr>
            </w:pPr>
          </w:p>
        </w:tc>
        <w:tc>
          <w:tcPr>
            <w:tcW w:w="2552" w:type="pct"/>
          </w:tcPr>
          <w:p w14:paraId="301ED755" w14:textId="77777777" w:rsidR="00BB360F" w:rsidRPr="00BB360F" w:rsidRDefault="00BB360F" w:rsidP="00BB360F">
            <w:pPr>
              <w:rPr>
                <w:bCs/>
              </w:rPr>
            </w:pPr>
            <w:r w:rsidRPr="00BB360F">
              <w:rPr>
                <w:bCs/>
              </w:rPr>
              <w:t xml:space="preserve">1. Фонетика. </w:t>
            </w:r>
          </w:p>
          <w:p w14:paraId="2A37AD86" w14:textId="77777777" w:rsidR="00BB360F" w:rsidRPr="00BB360F" w:rsidRDefault="00BB360F" w:rsidP="00BB360F">
            <w:pPr>
              <w:rPr>
                <w:bCs/>
              </w:rPr>
            </w:pPr>
            <w:r w:rsidRPr="00BB360F">
              <w:rPr>
                <w:bCs/>
              </w:rPr>
              <w:t xml:space="preserve">Правила чтения в английском языке. Гласные. </w:t>
            </w:r>
          </w:p>
          <w:p w14:paraId="3508B8C2" w14:textId="77777777" w:rsidR="00BB360F" w:rsidRPr="00BB360F" w:rsidRDefault="00BB360F" w:rsidP="00BB360F">
            <w:pPr>
              <w:rPr>
                <w:bCs/>
              </w:rPr>
            </w:pPr>
            <w:r w:rsidRPr="00BB360F">
              <w:rPr>
                <w:bCs/>
              </w:rPr>
              <w:t xml:space="preserve">2. Лексика по теме. </w:t>
            </w:r>
          </w:p>
          <w:p w14:paraId="2AA4C478" w14:textId="77777777" w:rsidR="00BB360F" w:rsidRPr="00BB360F" w:rsidRDefault="00BB360F" w:rsidP="00BB360F">
            <w:pPr>
              <w:rPr>
                <w:b/>
                <w:bCs/>
              </w:rPr>
            </w:pPr>
            <w:r w:rsidRPr="00BB360F">
              <w:rPr>
                <w:bCs/>
              </w:rPr>
              <w:t xml:space="preserve">3. Грамматика. Причастия. </w:t>
            </w:r>
          </w:p>
        </w:tc>
        <w:tc>
          <w:tcPr>
            <w:tcW w:w="662" w:type="pct"/>
          </w:tcPr>
          <w:p w14:paraId="074E761F" w14:textId="77777777" w:rsidR="00BB360F" w:rsidRPr="00BB360F" w:rsidRDefault="00BB360F" w:rsidP="00BB360F">
            <w:pPr>
              <w:suppressAutoHyphens/>
              <w:jc w:val="center"/>
              <w:rPr>
                <w:bCs/>
              </w:rPr>
            </w:pPr>
          </w:p>
        </w:tc>
        <w:tc>
          <w:tcPr>
            <w:tcW w:w="485" w:type="pct"/>
          </w:tcPr>
          <w:p w14:paraId="0E11E8D8" w14:textId="57AF9E08" w:rsidR="00BB360F" w:rsidRPr="00BB360F" w:rsidRDefault="00BB360F" w:rsidP="00BB360F">
            <w:pPr>
              <w:suppressAutoHyphens/>
              <w:jc w:val="center"/>
              <w:rPr>
                <w:bCs/>
              </w:rPr>
            </w:pPr>
          </w:p>
        </w:tc>
        <w:tc>
          <w:tcPr>
            <w:tcW w:w="606" w:type="pct"/>
            <w:vMerge/>
          </w:tcPr>
          <w:p w14:paraId="601E5140" w14:textId="77777777" w:rsidR="00BB360F" w:rsidRPr="00BB360F" w:rsidRDefault="00BB360F" w:rsidP="00BB360F">
            <w:pPr>
              <w:jc w:val="center"/>
            </w:pPr>
          </w:p>
        </w:tc>
      </w:tr>
      <w:tr w:rsidR="00BB360F" w:rsidRPr="00BB360F" w14:paraId="05315EF7" w14:textId="77777777" w:rsidTr="00BB360F">
        <w:tc>
          <w:tcPr>
            <w:tcW w:w="695" w:type="pct"/>
            <w:vMerge/>
          </w:tcPr>
          <w:p w14:paraId="13B6DA91" w14:textId="77777777" w:rsidR="00BB360F" w:rsidRPr="00BB360F" w:rsidRDefault="00BB360F" w:rsidP="00BB360F">
            <w:pPr>
              <w:rPr>
                <w:bCs/>
              </w:rPr>
            </w:pPr>
          </w:p>
        </w:tc>
        <w:tc>
          <w:tcPr>
            <w:tcW w:w="2552" w:type="pct"/>
          </w:tcPr>
          <w:p w14:paraId="68EBB5CE" w14:textId="0684FDCC" w:rsidR="00BB360F" w:rsidRPr="00BB360F" w:rsidRDefault="00BB360F" w:rsidP="00BB360F">
            <w:pPr>
              <w:rPr>
                <w:b/>
                <w:bCs/>
              </w:rPr>
            </w:pPr>
            <w:r w:rsidRPr="00BB360F">
              <w:rPr>
                <w:b/>
                <w:bCs/>
              </w:rPr>
              <w:t>В том числе практических занятий и лабораторных работ</w:t>
            </w:r>
          </w:p>
        </w:tc>
        <w:tc>
          <w:tcPr>
            <w:tcW w:w="662" w:type="pct"/>
          </w:tcPr>
          <w:p w14:paraId="370544EB" w14:textId="77777777" w:rsidR="00BB360F" w:rsidRPr="00BB360F" w:rsidRDefault="00BB360F" w:rsidP="00BB360F">
            <w:pPr>
              <w:suppressAutoHyphens/>
              <w:jc w:val="center"/>
              <w:rPr>
                <w:bCs/>
              </w:rPr>
            </w:pPr>
          </w:p>
        </w:tc>
        <w:tc>
          <w:tcPr>
            <w:tcW w:w="485" w:type="pct"/>
          </w:tcPr>
          <w:p w14:paraId="35AA8477" w14:textId="6E99D094" w:rsidR="00BB360F" w:rsidRPr="00BB360F" w:rsidRDefault="00BB360F" w:rsidP="00BB360F">
            <w:pPr>
              <w:suppressAutoHyphens/>
              <w:jc w:val="center"/>
              <w:rPr>
                <w:bCs/>
              </w:rPr>
            </w:pPr>
          </w:p>
        </w:tc>
        <w:tc>
          <w:tcPr>
            <w:tcW w:w="606" w:type="pct"/>
            <w:vMerge w:val="restart"/>
          </w:tcPr>
          <w:p w14:paraId="69A8A0E5" w14:textId="0D8B00E8" w:rsidR="00BB360F" w:rsidRPr="00BB360F" w:rsidRDefault="00BB360F" w:rsidP="00BB360F">
            <w:pPr>
              <w:jc w:val="center"/>
            </w:pPr>
            <w:r w:rsidRPr="00BB360F">
              <w:t>ОК 10</w:t>
            </w:r>
          </w:p>
        </w:tc>
      </w:tr>
      <w:tr w:rsidR="00BB360F" w:rsidRPr="00BB360F" w14:paraId="476C7A9C" w14:textId="77777777" w:rsidTr="00BB360F">
        <w:tc>
          <w:tcPr>
            <w:tcW w:w="695" w:type="pct"/>
            <w:vMerge/>
          </w:tcPr>
          <w:p w14:paraId="5214E12D" w14:textId="77777777" w:rsidR="00BB360F" w:rsidRPr="00BB360F" w:rsidRDefault="00BB360F" w:rsidP="00BB360F">
            <w:pPr>
              <w:rPr>
                <w:bCs/>
              </w:rPr>
            </w:pPr>
          </w:p>
        </w:tc>
        <w:tc>
          <w:tcPr>
            <w:tcW w:w="2552" w:type="pct"/>
          </w:tcPr>
          <w:p w14:paraId="060F6513" w14:textId="77777777" w:rsidR="00BB360F" w:rsidRPr="00BB360F" w:rsidRDefault="00BB360F" w:rsidP="00BB360F">
            <w:pPr>
              <w:rPr>
                <w:bCs/>
              </w:rPr>
            </w:pPr>
            <w:r w:rsidRPr="00BB360F">
              <w:rPr>
                <w:bCs/>
              </w:rPr>
              <w:t xml:space="preserve">1. Фонетические упражнения. </w:t>
            </w:r>
          </w:p>
          <w:p w14:paraId="17A548B2" w14:textId="77777777" w:rsidR="00BB360F" w:rsidRPr="00BB360F" w:rsidRDefault="00BB360F" w:rsidP="00BB360F">
            <w:pPr>
              <w:jc w:val="both"/>
              <w:rPr>
                <w:bCs/>
              </w:rPr>
            </w:pPr>
            <w:r w:rsidRPr="00BB360F">
              <w:rPr>
                <w:bCs/>
              </w:rPr>
              <w:t xml:space="preserve">2. Написание резюме, обсуждение резюме нескольких соискателей, интервьюирование соискателей. </w:t>
            </w:r>
          </w:p>
          <w:p w14:paraId="3AE29062" w14:textId="77777777" w:rsidR="00BB360F" w:rsidRPr="00BB360F" w:rsidRDefault="00BB360F" w:rsidP="00BB360F">
            <w:pPr>
              <w:jc w:val="both"/>
              <w:rPr>
                <w:bCs/>
              </w:rPr>
            </w:pPr>
            <w:r w:rsidRPr="00BB360F">
              <w:rPr>
                <w:bCs/>
              </w:rPr>
              <w:t xml:space="preserve">3. Выполнение упражнений на употребление причастий. </w:t>
            </w:r>
          </w:p>
        </w:tc>
        <w:tc>
          <w:tcPr>
            <w:tcW w:w="662" w:type="pct"/>
          </w:tcPr>
          <w:p w14:paraId="7130B13C" w14:textId="77777777" w:rsidR="00BB360F" w:rsidRPr="00BB360F" w:rsidRDefault="00BB360F" w:rsidP="00BB360F">
            <w:pPr>
              <w:suppressAutoHyphens/>
              <w:jc w:val="center"/>
              <w:rPr>
                <w:bCs/>
              </w:rPr>
            </w:pPr>
          </w:p>
        </w:tc>
        <w:tc>
          <w:tcPr>
            <w:tcW w:w="485" w:type="pct"/>
          </w:tcPr>
          <w:p w14:paraId="20C9D087" w14:textId="6031CA74" w:rsidR="00BB360F" w:rsidRPr="00BB360F" w:rsidRDefault="00BB360F" w:rsidP="00BB360F">
            <w:pPr>
              <w:suppressAutoHyphens/>
              <w:jc w:val="center"/>
              <w:rPr>
                <w:bCs/>
              </w:rPr>
            </w:pPr>
          </w:p>
        </w:tc>
        <w:tc>
          <w:tcPr>
            <w:tcW w:w="606" w:type="pct"/>
            <w:vMerge/>
          </w:tcPr>
          <w:p w14:paraId="7951851C" w14:textId="77777777" w:rsidR="00BB360F" w:rsidRPr="00BB360F" w:rsidRDefault="00BB360F" w:rsidP="00BB360F">
            <w:pPr>
              <w:jc w:val="center"/>
            </w:pPr>
          </w:p>
        </w:tc>
      </w:tr>
      <w:tr w:rsidR="00BB360F" w:rsidRPr="00BB360F" w14:paraId="6A610C96" w14:textId="77777777" w:rsidTr="00BB360F">
        <w:tc>
          <w:tcPr>
            <w:tcW w:w="695" w:type="pct"/>
            <w:vMerge w:val="restart"/>
          </w:tcPr>
          <w:p w14:paraId="27A87AD4" w14:textId="77777777" w:rsidR="00BB360F" w:rsidRPr="00BB360F" w:rsidRDefault="00BB360F" w:rsidP="00BB360F">
            <w:pPr>
              <w:rPr>
                <w:b/>
                <w:bCs/>
              </w:rPr>
            </w:pPr>
            <w:r w:rsidRPr="00BB360F">
              <w:rPr>
                <w:b/>
                <w:bCs/>
              </w:rPr>
              <w:t>Тема 3.2.  Маркетинг, реклама, бизнес-план</w:t>
            </w:r>
          </w:p>
        </w:tc>
        <w:tc>
          <w:tcPr>
            <w:tcW w:w="2552" w:type="pct"/>
          </w:tcPr>
          <w:p w14:paraId="057CEDC9" w14:textId="376BA15E" w:rsidR="00BB360F" w:rsidRPr="00BB360F" w:rsidRDefault="00BB360F" w:rsidP="00BB360F">
            <w:pPr>
              <w:rPr>
                <w:b/>
                <w:bCs/>
              </w:rPr>
            </w:pPr>
            <w:r w:rsidRPr="00BB360F">
              <w:rPr>
                <w:b/>
                <w:bCs/>
              </w:rPr>
              <w:t>Содержание</w:t>
            </w:r>
          </w:p>
        </w:tc>
        <w:tc>
          <w:tcPr>
            <w:tcW w:w="662" w:type="pct"/>
          </w:tcPr>
          <w:p w14:paraId="139833ED" w14:textId="77777777" w:rsidR="00BB360F" w:rsidRPr="00BB360F" w:rsidRDefault="00BB360F" w:rsidP="00BB360F">
            <w:pPr>
              <w:suppressAutoHyphens/>
              <w:jc w:val="center"/>
              <w:rPr>
                <w:bCs/>
              </w:rPr>
            </w:pPr>
          </w:p>
        </w:tc>
        <w:tc>
          <w:tcPr>
            <w:tcW w:w="485" w:type="pct"/>
          </w:tcPr>
          <w:p w14:paraId="24BAF889" w14:textId="1DE3A4F2" w:rsidR="00BB360F" w:rsidRPr="00BB360F" w:rsidRDefault="00BB360F" w:rsidP="00BB360F">
            <w:pPr>
              <w:suppressAutoHyphens/>
              <w:jc w:val="center"/>
              <w:rPr>
                <w:bCs/>
              </w:rPr>
            </w:pPr>
          </w:p>
        </w:tc>
        <w:tc>
          <w:tcPr>
            <w:tcW w:w="606" w:type="pct"/>
            <w:vMerge w:val="restart"/>
          </w:tcPr>
          <w:p w14:paraId="615A905C" w14:textId="41FEF763" w:rsidR="00BB360F" w:rsidRPr="00BB360F" w:rsidRDefault="00BB360F" w:rsidP="00BB360F">
            <w:pPr>
              <w:jc w:val="center"/>
            </w:pPr>
            <w:r w:rsidRPr="00BB360F">
              <w:t>ОК 02, ОК 10, ОК 11</w:t>
            </w:r>
          </w:p>
        </w:tc>
      </w:tr>
      <w:tr w:rsidR="00BB360F" w:rsidRPr="00BB360F" w14:paraId="7C399118" w14:textId="77777777" w:rsidTr="00BB360F">
        <w:tc>
          <w:tcPr>
            <w:tcW w:w="695" w:type="pct"/>
            <w:vMerge/>
          </w:tcPr>
          <w:p w14:paraId="282CB74D" w14:textId="77777777" w:rsidR="00BB360F" w:rsidRPr="00BB360F" w:rsidRDefault="00BB360F" w:rsidP="00BB360F">
            <w:pPr>
              <w:rPr>
                <w:bCs/>
              </w:rPr>
            </w:pPr>
          </w:p>
        </w:tc>
        <w:tc>
          <w:tcPr>
            <w:tcW w:w="2552" w:type="pct"/>
          </w:tcPr>
          <w:p w14:paraId="5680D286" w14:textId="77777777" w:rsidR="00BB360F" w:rsidRPr="00BB360F" w:rsidRDefault="00BB360F" w:rsidP="00BB360F">
            <w:pPr>
              <w:rPr>
                <w:bCs/>
              </w:rPr>
            </w:pPr>
            <w:r w:rsidRPr="00BB360F">
              <w:rPr>
                <w:bCs/>
              </w:rPr>
              <w:t xml:space="preserve">1. Фонетика. </w:t>
            </w:r>
          </w:p>
          <w:p w14:paraId="27193872" w14:textId="77777777" w:rsidR="00BB360F" w:rsidRPr="00BB360F" w:rsidRDefault="00BB360F" w:rsidP="00BB360F">
            <w:pPr>
              <w:rPr>
                <w:bCs/>
              </w:rPr>
            </w:pPr>
            <w:r w:rsidRPr="00BB360F">
              <w:rPr>
                <w:bCs/>
              </w:rPr>
              <w:t xml:space="preserve">Правила чтения в английском языке. Сочетания гласных. </w:t>
            </w:r>
          </w:p>
          <w:p w14:paraId="0D97381F" w14:textId="77777777" w:rsidR="00BB360F" w:rsidRPr="00BB360F" w:rsidRDefault="00BB360F" w:rsidP="00BB360F">
            <w:pPr>
              <w:rPr>
                <w:bCs/>
              </w:rPr>
            </w:pPr>
            <w:r w:rsidRPr="00BB360F">
              <w:rPr>
                <w:bCs/>
              </w:rPr>
              <w:t xml:space="preserve">2. Лексика по темам. </w:t>
            </w:r>
          </w:p>
          <w:p w14:paraId="7D50B468" w14:textId="77777777" w:rsidR="00BB360F" w:rsidRPr="00BB360F" w:rsidRDefault="00BB360F" w:rsidP="00BB360F">
            <w:pPr>
              <w:rPr>
                <w:bCs/>
              </w:rPr>
            </w:pPr>
            <w:r w:rsidRPr="00BB360F">
              <w:rPr>
                <w:bCs/>
              </w:rPr>
              <w:t>3. Грамматика. Герундий.</w:t>
            </w:r>
          </w:p>
        </w:tc>
        <w:tc>
          <w:tcPr>
            <w:tcW w:w="662" w:type="pct"/>
          </w:tcPr>
          <w:p w14:paraId="7336C535" w14:textId="77777777" w:rsidR="00BB360F" w:rsidRPr="00BB360F" w:rsidRDefault="00BB360F" w:rsidP="00BB360F">
            <w:pPr>
              <w:suppressAutoHyphens/>
              <w:jc w:val="center"/>
              <w:rPr>
                <w:bCs/>
              </w:rPr>
            </w:pPr>
          </w:p>
        </w:tc>
        <w:tc>
          <w:tcPr>
            <w:tcW w:w="485" w:type="pct"/>
          </w:tcPr>
          <w:p w14:paraId="1C25EDFF" w14:textId="510CCD8F" w:rsidR="00BB360F" w:rsidRPr="00BB360F" w:rsidRDefault="00BB360F" w:rsidP="00BB360F">
            <w:pPr>
              <w:suppressAutoHyphens/>
              <w:jc w:val="center"/>
              <w:rPr>
                <w:bCs/>
              </w:rPr>
            </w:pPr>
          </w:p>
        </w:tc>
        <w:tc>
          <w:tcPr>
            <w:tcW w:w="606" w:type="pct"/>
            <w:vMerge/>
          </w:tcPr>
          <w:p w14:paraId="76281EFC" w14:textId="77777777" w:rsidR="00BB360F" w:rsidRPr="00BB360F" w:rsidRDefault="00BB360F" w:rsidP="00BB360F">
            <w:pPr>
              <w:jc w:val="center"/>
            </w:pPr>
          </w:p>
        </w:tc>
      </w:tr>
      <w:tr w:rsidR="00BB360F" w:rsidRPr="00BB360F" w14:paraId="5D091E7A" w14:textId="77777777" w:rsidTr="00BB360F">
        <w:trPr>
          <w:trHeight w:val="278"/>
        </w:trPr>
        <w:tc>
          <w:tcPr>
            <w:tcW w:w="695" w:type="pct"/>
            <w:vMerge/>
          </w:tcPr>
          <w:p w14:paraId="4780471F" w14:textId="77777777" w:rsidR="00BB360F" w:rsidRPr="00BB360F" w:rsidRDefault="00BB360F" w:rsidP="00BB360F">
            <w:pPr>
              <w:rPr>
                <w:bCs/>
              </w:rPr>
            </w:pPr>
          </w:p>
        </w:tc>
        <w:tc>
          <w:tcPr>
            <w:tcW w:w="2552" w:type="pct"/>
          </w:tcPr>
          <w:p w14:paraId="1F353E6A" w14:textId="738FA1B7" w:rsidR="00BB360F" w:rsidRPr="00BB360F" w:rsidRDefault="00BB360F" w:rsidP="00BB360F">
            <w:pPr>
              <w:rPr>
                <w:bCs/>
              </w:rPr>
            </w:pPr>
            <w:r w:rsidRPr="00BB360F">
              <w:rPr>
                <w:b/>
                <w:bCs/>
              </w:rPr>
              <w:t>В том числе практических занятий и лабораторных работ</w:t>
            </w:r>
          </w:p>
        </w:tc>
        <w:tc>
          <w:tcPr>
            <w:tcW w:w="662" w:type="pct"/>
          </w:tcPr>
          <w:p w14:paraId="6B177519" w14:textId="77777777" w:rsidR="00BB360F" w:rsidRPr="00BB360F" w:rsidRDefault="00BB360F" w:rsidP="00BB360F">
            <w:pPr>
              <w:suppressAutoHyphens/>
              <w:jc w:val="center"/>
              <w:rPr>
                <w:bCs/>
              </w:rPr>
            </w:pPr>
          </w:p>
        </w:tc>
        <w:tc>
          <w:tcPr>
            <w:tcW w:w="485" w:type="pct"/>
          </w:tcPr>
          <w:p w14:paraId="58A82D4A" w14:textId="413B9009" w:rsidR="00BB360F" w:rsidRPr="00BB360F" w:rsidRDefault="00BB360F" w:rsidP="00BB360F">
            <w:pPr>
              <w:suppressAutoHyphens/>
              <w:jc w:val="center"/>
              <w:rPr>
                <w:bCs/>
              </w:rPr>
            </w:pPr>
          </w:p>
        </w:tc>
        <w:tc>
          <w:tcPr>
            <w:tcW w:w="606" w:type="pct"/>
            <w:vMerge w:val="restart"/>
          </w:tcPr>
          <w:p w14:paraId="46DE6658" w14:textId="4B22C656" w:rsidR="00BB360F" w:rsidRPr="00BB360F" w:rsidRDefault="00BB360F" w:rsidP="00BB360F">
            <w:pPr>
              <w:jc w:val="center"/>
            </w:pPr>
            <w:r w:rsidRPr="00BB360F">
              <w:t>ОК 02, ОК 10, ОК 11</w:t>
            </w:r>
          </w:p>
        </w:tc>
      </w:tr>
      <w:tr w:rsidR="00BB360F" w:rsidRPr="00BB360F" w14:paraId="70FB208A" w14:textId="77777777" w:rsidTr="00BB360F">
        <w:tc>
          <w:tcPr>
            <w:tcW w:w="695" w:type="pct"/>
          </w:tcPr>
          <w:p w14:paraId="41E3065C" w14:textId="77777777" w:rsidR="00BB360F" w:rsidRPr="00BB360F" w:rsidRDefault="00BB360F" w:rsidP="00BB360F">
            <w:pPr>
              <w:rPr>
                <w:b/>
                <w:bCs/>
              </w:rPr>
            </w:pPr>
          </w:p>
        </w:tc>
        <w:tc>
          <w:tcPr>
            <w:tcW w:w="2552" w:type="pct"/>
          </w:tcPr>
          <w:p w14:paraId="3D77E1AC" w14:textId="77777777" w:rsidR="00BB360F" w:rsidRPr="00BB360F" w:rsidRDefault="00BB360F" w:rsidP="00BB360F">
            <w:pPr>
              <w:jc w:val="both"/>
              <w:rPr>
                <w:bCs/>
              </w:rPr>
            </w:pPr>
            <w:r w:rsidRPr="00BB360F">
              <w:rPr>
                <w:bCs/>
              </w:rPr>
              <w:t xml:space="preserve">1. Фонетические упражнения (отработка чтения различных сочетаний гласных и согласных). </w:t>
            </w:r>
          </w:p>
          <w:p w14:paraId="3B194CB1" w14:textId="77777777" w:rsidR="00BB360F" w:rsidRPr="00BB360F" w:rsidRDefault="00BB360F" w:rsidP="00BB360F">
            <w:pPr>
              <w:jc w:val="both"/>
              <w:rPr>
                <w:bCs/>
              </w:rPr>
            </w:pPr>
            <w:r w:rsidRPr="00BB360F">
              <w:rPr>
                <w:bCs/>
              </w:rPr>
              <w:t xml:space="preserve">2. Решение проблемных ситуаций: составление бизнес-плана, рекламного ролика, проведение маркетингового исследования с целью изучения рынка и создания продукта с ориентацией на рыночные запросы. </w:t>
            </w:r>
          </w:p>
          <w:p w14:paraId="549FE789" w14:textId="77777777" w:rsidR="00BB360F" w:rsidRPr="00BB360F" w:rsidRDefault="00BB360F" w:rsidP="00BB360F">
            <w:pPr>
              <w:rPr>
                <w:b/>
                <w:bCs/>
              </w:rPr>
            </w:pPr>
            <w:r w:rsidRPr="00BB360F">
              <w:rPr>
                <w:bCs/>
              </w:rPr>
              <w:t>3. Выполнение упражнений на герундий.</w:t>
            </w:r>
          </w:p>
        </w:tc>
        <w:tc>
          <w:tcPr>
            <w:tcW w:w="662" w:type="pct"/>
          </w:tcPr>
          <w:p w14:paraId="1B310647" w14:textId="77777777" w:rsidR="00BB360F" w:rsidRPr="00BB360F" w:rsidRDefault="00BB360F" w:rsidP="00BB360F">
            <w:pPr>
              <w:suppressAutoHyphens/>
              <w:jc w:val="center"/>
              <w:rPr>
                <w:bCs/>
              </w:rPr>
            </w:pPr>
          </w:p>
        </w:tc>
        <w:tc>
          <w:tcPr>
            <w:tcW w:w="485" w:type="pct"/>
          </w:tcPr>
          <w:p w14:paraId="15824651" w14:textId="7DF42B60" w:rsidR="00BB360F" w:rsidRPr="00BB360F" w:rsidRDefault="00BB360F" w:rsidP="00BB360F">
            <w:pPr>
              <w:suppressAutoHyphens/>
              <w:jc w:val="center"/>
              <w:rPr>
                <w:bCs/>
              </w:rPr>
            </w:pPr>
          </w:p>
        </w:tc>
        <w:tc>
          <w:tcPr>
            <w:tcW w:w="606" w:type="pct"/>
            <w:vMerge/>
          </w:tcPr>
          <w:p w14:paraId="41D05935" w14:textId="77777777" w:rsidR="00BB360F" w:rsidRPr="00BB360F" w:rsidRDefault="00BB360F" w:rsidP="00BB360F">
            <w:pPr>
              <w:jc w:val="center"/>
            </w:pPr>
          </w:p>
        </w:tc>
      </w:tr>
      <w:tr w:rsidR="00BB360F" w:rsidRPr="00BB360F" w14:paraId="7AB2BFCB" w14:textId="77777777" w:rsidTr="00BB360F">
        <w:tc>
          <w:tcPr>
            <w:tcW w:w="695" w:type="pct"/>
            <w:vMerge w:val="restart"/>
          </w:tcPr>
          <w:p w14:paraId="6D1C499D" w14:textId="77777777" w:rsidR="00BB360F" w:rsidRPr="00BB360F" w:rsidRDefault="00BB360F" w:rsidP="00BB360F">
            <w:pPr>
              <w:rPr>
                <w:b/>
                <w:bCs/>
              </w:rPr>
            </w:pPr>
            <w:r w:rsidRPr="00BB360F">
              <w:rPr>
                <w:b/>
                <w:bCs/>
              </w:rPr>
              <w:t>Тема 3.3. Финансы предприятия:</w:t>
            </w:r>
          </w:p>
          <w:p w14:paraId="7140F30F" w14:textId="77777777" w:rsidR="00BB360F" w:rsidRPr="00BB360F" w:rsidRDefault="00BB360F" w:rsidP="00BB360F">
            <w:pPr>
              <w:rPr>
                <w:b/>
                <w:bCs/>
              </w:rPr>
            </w:pPr>
            <w:r w:rsidRPr="00BB360F">
              <w:rPr>
                <w:b/>
                <w:bCs/>
              </w:rPr>
              <w:t xml:space="preserve">источники финансирования, </w:t>
            </w:r>
            <w:r w:rsidRPr="00BB360F">
              <w:rPr>
                <w:b/>
                <w:bCs/>
              </w:rPr>
              <w:lastRenderedPageBreak/>
              <w:t>основные финансовые институты</w:t>
            </w:r>
          </w:p>
          <w:p w14:paraId="63B97D5C" w14:textId="77777777" w:rsidR="00BB360F" w:rsidRPr="00BB360F" w:rsidRDefault="00BB360F" w:rsidP="00BB360F">
            <w:pPr>
              <w:rPr>
                <w:b/>
                <w:bCs/>
              </w:rPr>
            </w:pPr>
          </w:p>
        </w:tc>
        <w:tc>
          <w:tcPr>
            <w:tcW w:w="2552" w:type="pct"/>
          </w:tcPr>
          <w:p w14:paraId="5E0B1673" w14:textId="085BBF8C" w:rsidR="00BB360F" w:rsidRPr="00BB360F" w:rsidRDefault="00BB360F" w:rsidP="00BB360F">
            <w:pPr>
              <w:rPr>
                <w:bCs/>
              </w:rPr>
            </w:pPr>
            <w:r w:rsidRPr="00BB360F">
              <w:rPr>
                <w:b/>
                <w:bCs/>
              </w:rPr>
              <w:lastRenderedPageBreak/>
              <w:t>Содержание</w:t>
            </w:r>
          </w:p>
        </w:tc>
        <w:tc>
          <w:tcPr>
            <w:tcW w:w="662" w:type="pct"/>
          </w:tcPr>
          <w:p w14:paraId="6E2DFC53" w14:textId="77777777" w:rsidR="00BB360F" w:rsidRPr="00BB360F" w:rsidRDefault="00BB360F" w:rsidP="00BB360F">
            <w:pPr>
              <w:suppressAutoHyphens/>
              <w:jc w:val="center"/>
              <w:rPr>
                <w:bCs/>
              </w:rPr>
            </w:pPr>
          </w:p>
        </w:tc>
        <w:tc>
          <w:tcPr>
            <w:tcW w:w="485" w:type="pct"/>
          </w:tcPr>
          <w:p w14:paraId="6A69266C" w14:textId="251184FC" w:rsidR="00BB360F" w:rsidRPr="00BB360F" w:rsidRDefault="00BB360F" w:rsidP="00BB360F">
            <w:pPr>
              <w:suppressAutoHyphens/>
              <w:jc w:val="center"/>
              <w:rPr>
                <w:bCs/>
              </w:rPr>
            </w:pPr>
          </w:p>
        </w:tc>
        <w:tc>
          <w:tcPr>
            <w:tcW w:w="606" w:type="pct"/>
            <w:vMerge w:val="restart"/>
          </w:tcPr>
          <w:p w14:paraId="59750E4F" w14:textId="3CFAB7DB" w:rsidR="00BB360F" w:rsidRPr="00BB360F" w:rsidRDefault="00BB360F" w:rsidP="00BB360F">
            <w:pPr>
              <w:jc w:val="center"/>
            </w:pPr>
            <w:r w:rsidRPr="00BB360F">
              <w:t>ОК 02, ОК 10</w:t>
            </w:r>
          </w:p>
        </w:tc>
      </w:tr>
      <w:tr w:rsidR="00BB360F" w:rsidRPr="00BB360F" w14:paraId="1B4F4769" w14:textId="77777777" w:rsidTr="00BB360F">
        <w:tc>
          <w:tcPr>
            <w:tcW w:w="695" w:type="pct"/>
            <w:vMerge/>
          </w:tcPr>
          <w:p w14:paraId="3674B972" w14:textId="77777777" w:rsidR="00BB360F" w:rsidRPr="00BB360F" w:rsidRDefault="00BB360F" w:rsidP="00BB360F">
            <w:pPr>
              <w:rPr>
                <w:b/>
                <w:bCs/>
              </w:rPr>
            </w:pPr>
          </w:p>
        </w:tc>
        <w:tc>
          <w:tcPr>
            <w:tcW w:w="2552" w:type="pct"/>
          </w:tcPr>
          <w:p w14:paraId="36FB1711" w14:textId="77777777" w:rsidR="00BB360F" w:rsidRPr="00BB360F" w:rsidRDefault="00BB360F" w:rsidP="00BB360F">
            <w:pPr>
              <w:rPr>
                <w:bCs/>
              </w:rPr>
            </w:pPr>
            <w:r w:rsidRPr="00BB360F">
              <w:rPr>
                <w:bCs/>
              </w:rPr>
              <w:t xml:space="preserve">1. Фонетика. </w:t>
            </w:r>
          </w:p>
          <w:p w14:paraId="59B0BA0C" w14:textId="77777777" w:rsidR="00BB360F" w:rsidRPr="00BB360F" w:rsidRDefault="00BB360F" w:rsidP="00BB360F">
            <w:pPr>
              <w:rPr>
                <w:bCs/>
              </w:rPr>
            </w:pPr>
            <w:r w:rsidRPr="00BB360F">
              <w:rPr>
                <w:bCs/>
              </w:rPr>
              <w:t xml:space="preserve">Правила чтения в английском языке. Особые случаи. </w:t>
            </w:r>
          </w:p>
          <w:p w14:paraId="6BDE3426" w14:textId="77777777" w:rsidR="00BB360F" w:rsidRPr="00BB360F" w:rsidRDefault="00BB360F" w:rsidP="00BB360F">
            <w:pPr>
              <w:rPr>
                <w:bCs/>
              </w:rPr>
            </w:pPr>
            <w:r w:rsidRPr="00BB360F">
              <w:rPr>
                <w:bCs/>
              </w:rPr>
              <w:t xml:space="preserve">2. Лексика по теме. </w:t>
            </w:r>
          </w:p>
          <w:p w14:paraId="4683952F" w14:textId="77777777" w:rsidR="00BB360F" w:rsidRPr="00BB360F" w:rsidRDefault="00BB360F" w:rsidP="00BB360F">
            <w:pPr>
              <w:rPr>
                <w:bCs/>
              </w:rPr>
            </w:pPr>
            <w:r w:rsidRPr="00BB360F">
              <w:rPr>
                <w:bCs/>
              </w:rPr>
              <w:t xml:space="preserve">3. Грамматика. Модальные вероятности. </w:t>
            </w:r>
          </w:p>
        </w:tc>
        <w:tc>
          <w:tcPr>
            <w:tcW w:w="662" w:type="pct"/>
          </w:tcPr>
          <w:p w14:paraId="2E2879F8" w14:textId="77777777" w:rsidR="00BB360F" w:rsidRPr="00BB360F" w:rsidRDefault="00BB360F" w:rsidP="00BB360F">
            <w:pPr>
              <w:suppressAutoHyphens/>
              <w:jc w:val="center"/>
              <w:rPr>
                <w:bCs/>
              </w:rPr>
            </w:pPr>
          </w:p>
        </w:tc>
        <w:tc>
          <w:tcPr>
            <w:tcW w:w="485" w:type="pct"/>
          </w:tcPr>
          <w:p w14:paraId="40FEFDD2" w14:textId="7535DB3C" w:rsidR="00BB360F" w:rsidRPr="00BB360F" w:rsidRDefault="00BB360F" w:rsidP="00BB360F">
            <w:pPr>
              <w:suppressAutoHyphens/>
              <w:jc w:val="center"/>
              <w:rPr>
                <w:bCs/>
              </w:rPr>
            </w:pPr>
          </w:p>
        </w:tc>
        <w:tc>
          <w:tcPr>
            <w:tcW w:w="606" w:type="pct"/>
            <w:vMerge/>
          </w:tcPr>
          <w:p w14:paraId="115C41A6" w14:textId="77777777" w:rsidR="00BB360F" w:rsidRPr="00BB360F" w:rsidRDefault="00BB360F" w:rsidP="00BB360F">
            <w:pPr>
              <w:jc w:val="center"/>
            </w:pPr>
          </w:p>
        </w:tc>
      </w:tr>
      <w:tr w:rsidR="00BB360F" w:rsidRPr="00BB360F" w14:paraId="2611EBE8" w14:textId="77777777" w:rsidTr="00BB360F">
        <w:tc>
          <w:tcPr>
            <w:tcW w:w="695" w:type="pct"/>
            <w:vMerge/>
          </w:tcPr>
          <w:p w14:paraId="4B735345" w14:textId="77777777" w:rsidR="00BB360F" w:rsidRPr="00BB360F" w:rsidRDefault="00BB360F" w:rsidP="00BB360F">
            <w:pPr>
              <w:rPr>
                <w:b/>
                <w:bCs/>
              </w:rPr>
            </w:pPr>
          </w:p>
        </w:tc>
        <w:tc>
          <w:tcPr>
            <w:tcW w:w="2552" w:type="pct"/>
          </w:tcPr>
          <w:p w14:paraId="224E6CE3" w14:textId="5EA5E321" w:rsidR="00BB360F" w:rsidRPr="00BB360F" w:rsidRDefault="00BB360F" w:rsidP="00BB360F">
            <w:pPr>
              <w:rPr>
                <w:b/>
                <w:bCs/>
              </w:rPr>
            </w:pPr>
            <w:r w:rsidRPr="00BB360F">
              <w:rPr>
                <w:b/>
                <w:bCs/>
              </w:rPr>
              <w:t>В том числе практических занятий и лабораторных работ</w:t>
            </w:r>
          </w:p>
        </w:tc>
        <w:tc>
          <w:tcPr>
            <w:tcW w:w="662" w:type="pct"/>
          </w:tcPr>
          <w:p w14:paraId="4CEA1184" w14:textId="77777777" w:rsidR="00BB360F" w:rsidRPr="00BB360F" w:rsidRDefault="00BB360F" w:rsidP="00BB360F">
            <w:pPr>
              <w:suppressAutoHyphens/>
              <w:jc w:val="center"/>
              <w:rPr>
                <w:bCs/>
              </w:rPr>
            </w:pPr>
          </w:p>
        </w:tc>
        <w:tc>
          <w:tcPr>
            <w:tcW w:w="485" w:type="pct"/>
          </w:tcPr>
          <w:p w14:paraId="35B40CBE" w14:textId="2C27779D" w:rsidR="00BB360F" w:rsidRPr="00BB360F" w:rsidRDefault="00BB360F" w:rsidP="00BB360F">
            <w:pPr>
              <w:suppressAutoHyphens/>
              <w:jc w:val="center"/>
              <w:rPr>
                <w:bCs/>
              </w:rPr>
            </w:pPr>
          </w:p>
        </w:tc>
        <w:tc>
          <w:tcPr>
            <w:tcW w:w="606" w:type="pct"/>
            <w:vMerge w:val="restart"/>
          </w:tcPr>
          <w:p w14:paraId="5759AB6A" w14:textId="50338537" w:rsidR="00BB360F" w:rsidRPr="00BB360F" w:rsidRDefault="00BB360F" w:rsidP="00BB360F">
            <w:pPr>
              <w:jc w:val="center"/>
            </w:pPr>
            <w:r w:rsidRPr="00BB360F">
              <w:t>ОК 02, ОК 10</w:t>
            </w:r>
          </w:p>
        </w:tc>
      </w:tr>
      <w:tr w:rsidR="00BB360F" w:rsidRPr="00BB360F" w14:paraId="76370FF6" w14:textId="77777777" w:rsidTr="00BB360F">
        <w:tc>
          <w:tcPr>
            <w:tcW w:w="695" w:type="pct"/>
            <w:vMerge/>
          </w:tcPr>
          <w:p w14:paraId="1893FA6D" w14:textId="77777777" w:rsidR="00BB360F" w:rsidRPr="00BB360F" w:rsidRDefault="00BB360F" w:rsidP="00BB360F">
            <w:pPr>
              <w:rPr>
                <w:b/>
                <w:bCs/>
              </w:rPr>
            </w:pPr>
          </w:p>
        </w:tc>
        <w:tc>
          <w:tcPr>
            <w:tcW w:w="2552" w:type="pct"/>
          </w:tcPr>
          <w:p w14:paraId="7FFAE496" w14:textId="77777777" w:rsidR="00BB360F" w:rsidRPr="00BB360F" w:rsidRDefault="00BB360F" w:rsidP="00BB360F">
            <w:pPr>
              <w:jc w:val="both"/>
              <w:rPr>
                <w:bCs/>
              </w:rPr>
            </w:pPr>
            <w:r w:rsidRPr="00BB360F">
              <w:rPr>
                <w:bCs/>
              </w:rPr>
              <w:t xml:space="preserve">1. Решение проблемных ситуаций, связанные с поиском источников финансирования для компаний. </w:t>
            </w:r>
          </w:p>
          <w:p w14:paraId="57204926" w14:textId="77777777" w:rsidR="00BB360F" w:rsidRPr="00BB360F" w:rsidRDefault="00BB360F" w:rsidP="00BB360F">
            <w:pPr>
              <w:jc w:val="both"/>
              <w:rPr>
                <w:bCs/>
              </w:rPr>
            </w:pPr>
            <w:r w:rsidRPr="00BB360F">
              <w:rPr>
                <w:bCs/>
              </w:rPr>
              <w:t xml:space="preserve">2. Выполнение упражнений на отработку темы «Модальные вероятности». </w:t>
            </w:r>
          </w:p>
        </w:tc>
        <w:tc>
          <w:tcPr>
            <w:tcW w:w="662" w:type="pct"/>
          </w:tcPr>
          <w:p w14:paraId="2FE10C2D" w14:textId="77777777" w:rsidR="00BB360F" w:rsidRPr="00BB360F" w:rsidRDefault="00BB360F" w:rsidP="00BB360F">
            <w:pPr>
              <w:suppressAutoHyphens/>
              <w:jc w:val="center"/>
              <w:rPr>
                <w:bCs/>
              </w:rPr>
            </w:pPr>
          </w:p>
        </w:tc>
        <w:tc>
          <w:tcPr>
            <w:tcW w:w="485" w:type="pct"/>
          </w:tcPr>
          <w:p w14:paraId="0CA31DFC" w14:textId="4AAED2FD" w:rsidR="00BB360F" w:rsidRPr="00BB360F" w:rsidRDefault="00BB360F" w:rsidP="00BB360F">
            <w:pPr>
              <w:suppressAutoHyphens/>
              <w:jc w:val="center"/>
              <w:rPr>
                <w:bCs/>
              </w:rPr>
            </w:pPr>
          </w:p>
        </w:tc>
        <w:tc>
          <w:tcPr>
            <w:tcW w:w="606" w:type="pct"/>
            <w:vMerge/>
          </w:tcPr>
          <w:p w14:paraId="68C20497" w14:textId="77777777" w:rsidR="00BB360F" w:rsidRPr="00BB360F" w:rsidRDefault="00BB360F" w:rsidP="00BB360F">
            <w:pPr>
              <w:jc w:val="center"/>
            </w:pPr>
          </w:p>
        </w:tc>
      </w:tr>
      <w:tr w:rsidR="00BB360F" w:rsidRPr="00BB360F" w14:paraId="612720EA" w14:textId="77777777" w:rsidTr="00BB360F">
        <w:tc>
          <w:tcPr>
            <w:tcW w:w="695" w:type="pct"/>
            <w:vMerge w:val="restart"/>
          </w:tcPr>
          <w:p w14:paraId="396C3AEA" w14:textId="77777777" w:rsidR="00BB360F" w:rsidRPr="00BB360F" w:rsidRDefault="00BB360F" w:rsidP="00BB360F">
            <w:pPr>
              <w:rPr>
                <w:b/>
                <w:bCs/>
              </w:rPr>
            </w:pPr>
            <w:r w:rsidRPr="00BB360F">
              <w:rPr>
                <w:b/>
                <w:bCs/>
              </w:rPr>
              <w:t>Тема 3.4. Финансовая отчетность</w:t>
            </w:r>
          </w:p>
        </w:tc>
        <w:tc>
          <w:tcPr>
            <w:tcW w:w="2552" w:type="pct"/>
          </w:tcPr>
          <w:p w14:paraId="081D083D" w14:textId="444135E3" w:rsidR="00BB360F" w:rsidRPr="00BB360F" w:rsidRDefault="00BB360F" w:rsidP="00BB360F">
            <w:pPr>
              <w:rPr>
                <w:b/>
                <w:bCs/>
              </w:rPr>
            </w:pPr>
            <w:r w:rsidRPr="00BB360F">
              <w:rPr>
                <w:b/>
                <w:bCs/>
              </w:rPr>
              <w:t>Содержание</w:t>
            </w:r>
          </w:p>
        </w:tc>
        <w:tc>
          <w:tcPr>
            <w:tcW w:w="662" w:type="pct"/>
          </w:tcPr>
          <w:p w14:paraId="0B2868EC" w14:textId="77777777" w:rsidR="00BB360F" w:rsidRPr="00BB360F" w:rsidRDefault="00BB360F" w:rsidP="00BB360F">
            <w:pPr>
              <w:suppressAutoHyphens/>
              <w:jc w:val="center"/>
              <w:rPr>
                <w:bCs/>
              </w:rPr>
            </w:pPr>
          </w:p>
        </w:tc>
        <w:tc>
          <w:tcPr>
            <w:tcW w:w="485" w:type="pct"/>
          </w:tcPr>
          <w:p w14:paraId="5CD1CED8" w14:textId="01248121" w:rsidR="00BB360F" w:rsidRPr="00BB360F" w:rsidRDefault="00BB360F" w:rsidP="00BB360F">
            <w:pPr>
              <w:suppressAutoHyphens/>
              <w:jc w:val="center"/>
              <w:rPr>
                <w:bCs/>
              </w:rPr>
            </w:pPr>
          </w:p>
        </w:tc>
        <w:tc>
          <w:tcPr>
            <w:tcW w:w="606" w:type="pct"/>
            <w:vMerge w:val="restart"/>
          </w:tcPr>
          <w:p w14:paraId="77F927A1" w14:textId="77777777" w:rsidR="00BB360F" w:rsidRPr="00BB360F" w:rsidRDefault="00BB360F" w:rsidP="00BB360F">
            <w:pPr>
              <w:jc w:val="center"/>
            </w:pPr>
            <w:r w:rsidRPr="00BB360F">
              <w:t>ОК 02,</w:t>
            </w:r>
          </w:p>
          <w:p w14:paraId="1B171FAE" w14:textId="1D9A5C26" w:rsidR="00BB360F" w:rsidRPr="00BB360F" w:rsidRDefault="00BB360F" w:rsidP="00BB360F">
            <w:pPr>
              <w:jc w:val="center"/>
            </w:pPr>
            <w:r w:rsidRPr="00BB360F">
              <w:t>ОК 10, ОК 11</w:t>
            </w:r>
          </w:p>
        </w:tc>
      </w:tr>
      <w:tr w:rsidR="00BB360F" w:rsidRPr="00BB360F" w14:paraId="29BEF1A5" w14:textId="77777777" w:rsidTr="00BB360F">
        <w:tc>
          <w:tcPr>
            <w:tcW w:w="695" w:type="pct"/>
            <w:vMerge/>
          </w:tcPr>
          <w:p w14:paraId="35268E85" w14:textId="77777777" w:rsidR="00BB360F" w:rsidRPr="00BB360F" w:rsidRDefault="00BB360F" w:rsidP="00BB360F">
            <w:pPr>
              <w:rPr>
                <w:bCs/>
              </w:rPr>
            </w:pPr>
          </w:p>
        </w:tc>
        <w:tc>
          <w:tcPr>
            <w:tcW w:w="2552" w:type="pct"/>
          </w:tcPr>
          <w:p w14:paraId="2336522B" w14:textId="77777777" w:rsidR="00BB360F" w:rsidRPr="00BB360F" w:rsidRDefault="00BB360F" w:rsidP="00BB360F">
            <w:pPr>
              <w:rPr>
                <w:bCs/>
              </w:rPr>
            </w:pPr>
            <w:r w:rsidRPr="00BB360F">
              <w:rPr>
                <w:bCs/>
              </w:rPr>
              <w:t xml:space="preserve">1. Фонетика. </w:t>
            </w:r>
          </w:p>
          <w:p w14:paraId="75FB0AE4" w14:textId="77777777" w:rsidR="00BB360F" w:rsidRPr="00BB360F" w:rsidRDefault="00BB360F" w:rsidP="00BB360F">
            <w:pPr>
              <w:rPr>
                <w:bCs/>
              </w:rPr>
            </w:pPr>
            <w:r w:rsidRPr="00BB360F">
              <w:rPr>
                <w:bCs/>
              </w:rPr>
              <w:t xml:space="preserve">Работа над связностью речи. </w:t>
            </w:r>
          </w:p>
          <w:p w14:paraId="3ADDD3C6" w14:textId="77777777" w:rsidR="00BB360F" w:rsidRPr="00BB360F" w:rsidRDefault="00BB360F" w:rsidP="00BB360F">
            <w:pPr>
              <w:rPr>
                <w:bCs/>
              </w:rPr>
            </w:pPr>
            <w:r w:rsidRPr="00BB360F">
              <w:rPr>
                <w:bCs/>
              </w:rPr>
              <w:t xml:space="preserve">2. Лексика по теме. </w:t>
            </w:r>
          </w:p>
          <w:p w14:paraId="6B123203" w14:textId="77777777" w:rsidR="00BB360F" w:rsidRPr="00BB360F" w:rsidRDefault="00BB360F" w:rsidP="00BB360F">
            <w:pPr>
              <w:rPr>
                <w:bCs/>
              </w:rPr>
            </w:pPr>
            <w:r w:rsidRPr="00BB360F">
              <w:rPr>
                <w:bCs/>
              </w:rPr>
              <w:t>3. Грамматика. Комплексы (</w:t>
            </w:r>
            <w:r w:rsidRPr="00BB360F">
              <w:rPr>
                <w:bCs/>
                <w:lang w:val="en-US"/>
              </w:rPr>
              <w:t>Complex</w:t>
            </w:r>
            <w:r w:rsidRPr="00BB360F">
              <w:rPr>
                <w:bCs/>
              </w:rPr>
              <w:t xml:space="preserve"> </w:t>
            </w:r>
            <w:r w:rsidRPr="00BB360F">
              <w:rPr>
                <w:bCs/>
                <w:lang w:val="en-US"/>
              </w:rPr>
              <w:t>Object</w:t>
            </w:r>
            <w:r w:rsidRPr="00BB360F">
              <w:rPr>
                <w:bCs/>
              </w:rPr>
              <w:t xml:space="preserve">, </w:t>
            </w:r>
            <w:r w:rsidRPr="00BB360F">
              <w:rPr>
                <w:bCs/>
                <w:lang w:val="en-US"/>
              </w:rPr>
              <w:t>Complex</w:t>
            </w:r>
            <w:r w:rsidRPr="00BB360F">
              <w:rPr>
                <w:bCs/>
              </w:rPr>
              <w:t xml:space="preserve"> </w:t>
            </w:r>
            <w:r w:rsidRPr="00BB360F">
              <w:rPr>
                <w:bCs/>
                <w:lang w:val="en-US"/>
              </w:rPr>
              <w:t>Subject</w:t>
            </w:r>
            <w:r w:rsidRPr="00BB360F">
              <w:rPr>
                <w:bCs/>
              </w:rPr>
              <w:t xml:space="preserve">). </w:t>
            </w:r>
          </w:p>
        </w:tc>
        <w:tc>
          <w:tcPr>
            <w:tcW w:w="662" w:type="pct"/>
          </w:tcPr>
          <w:p w14:paraId="50671DB3" w14:textId="77777777" w:rsidR="00BB360F" w:rsidRPr="00BB360F" w:rsidRDefault="00BB360F" w:rsidP="00BB360F">
            <w:pPr>
              <w:suppressAutoHyphens/>
              <w:jc w:val="center"/>
              <w:rPr>
                <w:bCs/>
              </w:rPr>
            </w:pPr>
          </w:p>
        </w:tc>
        <w:tc>
          <w:tcPr>
            <w:tcW w:w="485" w:type="pct"/>
          </w:tcPr>
          <w:p w14:paraId="34158A30" w14:textId="284DEC18" w:rsidR="00BB360F" w:rsidRPr="00BB360F" w:rsidRDefault="00BB360F" w:rsidP="00BB360F">
            <w:pPr>
              <w:suppressAutoHyphens/>
              <w:jc w:val="center"/>
              <w:rPr>
                <w:bCs/>
              </w:rPr>
            </w:pPr>
          </w:p>
        </w:tc>
        <w:tc>
          <w:tcPr>
            <w:tcW w:w="606" w:type="pct"/>
            <w:vMerge/>
          </w:tcPr>
          <w:p w14:paraId="396318E6" w14:textId="77777777" w:rsidR="00BB360F" w:rsidRPr="00BB360F" w:rsidRDefault="00BB360F" w:rsidP="00BB360F">
            <w:pPr>
              <w:jc w:val="center"/>
            </w:pPr>
          </w:p>
        </w:tc>
      </w:tr>
      <w:tr w:rsidR="00BB360F" w:rsidRPr="00BB360F" w14:paraId="2F22FA2B" w14:textId="77777777" w:rsidTr="00BB360F">
        <w:tc>
          <w:tcPr>
            <w:tcW w:w="695" w:type="pct"/>
            <w:vMerge/>
          </w:tcPr>
          <w:p w14:paraId="1D49025D" w14:textId="77777777" w:rsidR="00BB360F" w:rsidRPr="00BB360F" w:rsidRDefault="00BB360F" w:rsidP="00BB360F">
            <w:pPr>
              <w:rPr>
                <w:bCs/>
              </w:rPr>
            </w:pPr>
          </w:p>
        </w:tc>
        <w:tc>
          <w:tcPr>
            <w:tcW w:w="2552" w:type="pct"/>
          </w:tcPr>
          <w:p w14:paraId="14EC5ED6" w14:textId="3BD4E297" w:rsidR="00BB360F" w:rsidRPr="00BB360F" w:rsidRDefault="00BB360F" w:rsidP="00BB360F">
            <w:pPr>
              <w:rPr>
                <w:b/>
                <w:bCs/>
              </w:rPr>
            </w:pPr>
            <w:r w:rsidRPr="00BB360F">
              <w:rPr>
                <w:b/>
                <w:bCs/>
              </w:rPr>
              <w:t>В том числе практических занятий и лабораторных работ</w:t>
            </w:r>
          </w:p>
        </w:tc>
        <w:tc>
          <w:tcPr>
            <w:tcW w:w="662" w:type="pct"/>
          </w:tcPr>
          <w:p w14:paraId="40059CC1" w14:textId="77777777" w:rsidR="00BB360F" w:rsidRPr="00BB360F" w:rsidRDefault="00BB360F" w:rsidP="00BB360F">
            <w:pPr>
              <w:suppressAutoHyphens/>
              <w:jc w:val="center"/>
              <w:rPr>
                <w:bCs/>
              </w:rPr>
            </w:pPr>
          </w:p>
        </w:tc>
        <w:tc>
          <w:tcPr>
            <w:tcW w:w="485" w:type="pct"/>
          </w:tcPr>
          <w:p w14:paraId="4AFF024C" w14:textId="707A8037" w:rsidR="00BB360F" w:rsidRPr="00BB360F" w:rsidRDefault="00BB360F" w:rsidP="00BB360F">
            <w:pPr>
              <w:suppressAutoHyphens/>
              <w:jc w:val="center"/>
              <w:rPr>
                <w:bCs/>
              </w:rPr>
            </w:pPr>
          </w:p>
        </w:tc>
        <w:tc>
          <w:tcPr>
            <w:tcW w:w="606" w:type="pct"/>
            <w:vMerge w:val="restart"/>
          </w:tcPr>
          <w:p w14:paraId="1055256A" w14:textId="77777777" w:rsidR="00BB360F" w:rsidRPr="00BB360F" w:rsidRDefault="00BB360F" w:rsidP="00BB360F">
            <w:pPr>
              <w:jc w:val="center"/>
            </w:pPr>
            <w:r w:rsidRPr="00BB360F">
              <w:t>ОК 02,</w:t>
            </w:r>
          </w:p>
          <w:p w14:paraId="3407ED2F" w14:textId="2D891B24" w:rsidR="00BB360F" w:rsidRPr="00BB360F" w:rsidRDefault="00BB360F" w:rsidP="00BB360F">
            <w:pPr>
              <w:jc w:val="center"/>
            </w:pPr>
            <w:r w:rsidRPr="00BB360F">
              <w:t>ОК 10, ОК 11</w:t>
            </w:r>
          </w:p>
        </w:tc>
      </w:tr>
      <w:tr w:rsidR="00BB360F" w:rsidRPr="00BB360F" w14:paraId="50BB48D0" w14:textId="77777777" w:rsidTr="00BB360F">
        <w:tc>
          <w:tcPr>
            <w:tcW w:w="695" w:type="pct"/>
            <w:vMerge/>
          </w:tcPr>
          <w:p w14:paraId="6BE41225" w14:textId="77777777" w:rsidR="00BB360F" w:rsidRPr="00BB360F" w:rsidRDefault="00BB360F" w:rsidP="00BB360F">
            <w:pPr>
              <w:rPr>
                <w:bCs/>
              </w:rPr>
            </w:pPr>
          </w:p>
        </w:tc>
        <w:tc>
          <w:tcPr>
            <w:tcW w:w="2552" w:type="pct"/>
          </w:tcPr>
          <w:p w14:paraId="2798FD12" w14:textId="77777777" w:rsidR="00BB360F" w:rsidRPr="00BB360F" w:rsidRDefault="00BB360F" w:rsidP="00BB360F">
            <w:pPr>
              <w:rPr>
                <w:bCs/>
              </w:rPr>
            </w:pPr>
            <w:r w:rsidRPr="00BB360F">
              <w:rPr>
                <w:bCs/>
              </w:rPr>
              <w:t xml:space="preserve">1. Поиск информации по предложенным темам раздела, подготовка докладов. </w:t>
            </w:r>
          </w:p>
          <w:p w14:paraId="3331571C" w14:textId="77777777" w:rsidR="00BB360F" w:rsidRPr="00BB360F" w:rsidRDefault="00BB360F" w:rsidP="00BB360F">
            <w:pPr>
              <w:rPr>
                <w:bCs/>
              </w:rPr>
            </w:pPr>
            <w:r w:rsidRPr="00BB360F">
              <w:rPr>
                <w:bCs/>
              </w:rPr>
              <w:t xml:space="preserve">2. Отработка лексики, используемой при составлении финансовой отчетности. </w:t>
            </w:r>
          </w:p>
          <w:p w14:paraId="06E79029" w14:textId="77777777" w:rsidR="00BB360F" w:rsidRPr="00BB360F" w:rsidRDefault="00BB360F" w:rsidP="00BB360F">
            <w:pPr>
              <w:rPr>
                <w:bCs/>
              </w:rPr>
            </w:pPr>
            <w:r w:rsidRPr="00BB360F">
              <w:rPr>
                <w:bCs/>
              </w:rPr>
              <w:t xml:space="preserve">3. Выполнение грамматических упражнений на </w:t>
            </w:r>
            <w:r w:rsidRPr="00BB360F">
              <w:rPr>
                <w:bCs/>
                <w:lang w:val="en-US"/>
              </w:rPr>
              <w:t>Complex</w:t>
            </w:r>
            <w:r w:rsidRPr="00BB360F">
              <w:rPr>
                <w:bCs/>
              </w:rPr>
              <w:t xml:space="preserve"> </w:t>
            </w:r>
            <w:r w:rsidRPr="00BB360F">
              <w:rPr>
                <w:bCs/>
                <w:lang w:val="en-US"/>
              </w:rPr>
              <w:t>Object</w:t>
            </w:r>
            <w:r w:rsidRPr="00BB360F">
              <w:rPr>
                <w:bCs/>
              </w:rPr>
              <w:t xml:space="preserve">. </w:t>
            </w:r>
          </w:p>
        </w:tc>
        <w:tc>
          <w:tcPr>
            <w:tcW w:w="662" w:type="pct"/>
          </w:tcPr>
          <w:p w14:paraId="764F906B" w14:textId="77777777" w:rsidR="00BB360F" w:rsidRPr="00BB360F" w:rsidRDefault="00BB360F" w:rsidP="00BB360F">
            <w:pPr>
              <w:suppressAutoHyphens/>
              <w:jc w:val="center"/>
              <w:rPr>
                <w:bCs/>
              </w:rPr>
            </w:pPr>
          </w:p>
        </w:tc>
        <w:tc>
          <w:tcPr>
            <w:tcW w:w="485" w:type="pct"/>
          </w:tcPr>
          <w:p w14:paraId="7C923734" w14:textId="325B5EC6" w:rsidR="00BB360F" w:rsidRPr="00BB360F" w:rsidRDefault="00BB360F" w:rsidP="00BB360F">
            <w:pPr>
              <w:suppressAutoHyphens/>
              <w:jc w:val="center"/>
              <w:rPr>
                <w:bCs/>
              </w:rPr>
            </w:pPr>
          </w:p>
        </w:tc>
        <w:tc>
          <w:tcPr>
            <w:tcW w:w="606" w:type="pct"/>
            <w:vMerge/>
          </w:tcPr>
          <w:p w14:paraId="105CBC95" w14:textId="77777777" w:rsidR="00BB360F" w:rsidRPr="00BB360F" w:rsidRDefault="00BB360F" w:rsidP="00BB360F">
            <w:pPr>
              <w:jc w:val="center"/>
            </w:pPr>
          </w:p>
        </w:tc>
      </w:tr>
      <w:tr w:rsidR="00BB360F" w:rsidRPr="00BB360F" w14:paraId="7D1E8B0B" w14:textId="77777777" w:rsidTr="00BB360F">
        <w:tc>
          <w:tcPr>
            <w:tcW w:w="695" w:type="pct"/>
            <w:vMerge w:val="restart"/>
          </w:tcPr>
          <w:p w14:paraId="3BE5459B" w14:textId="77777777" w:rsidR="00BB360F" w:rsidRPr="00BB360F" w:rsidRDefault="00BB360F" w:rsidP="00BB360F">
            <w:pPr>
              <w:rPr>
                <w:b/>
                <w:bCs/>
              </w:rPr>
            </w:pPr>
            <w:r w:rsidRPr="00BB360F">
              <w:rPr>
                <w:b/>
                <w:bCs/>
              </w:rPr>
              <w:t xml:space="preserve">Тема 3.5. </w:t>
            </w:r>
          </w:p>
          <w:p w14:paraId="65AC1051" w14:textId="77777777" w:rsidR="00BB360F" w:rsidRPr="00BB360F" w:rsidRDefault="00BB360F" w:rsidP="00BB360F">
            <w:pPr>
              <w:rPr>
                <w:b/>
                <w:bCs/>
              </w:rPr>
            </w:pPr>
            <w:r w:rsidRPr="00BB360F">
              <w:rPr>
                <w:b/>
                <w:bCs/>
              </w:rPr>
              <w:t>Ценные бумаги, фондовая биржа</w:t>
            </w:r>
          </w:p>
          <w:p w14:paraId="14FAD86F" w14:textId="77777777" w:rsidR="00BB360F" w:rsidRPr="00BB360F" w:rsidRDefault="00BB360F" w:rsidP="00BB360F">
            <w:pPr>
              <w:rPr>
                <w:b/>
                <w:bCs/>
              </w:rPr>
            </w:pPr>
          </w:p>
        </w:tc>
        <w:tc>
          <w:tcPr>
            <w:tcW w:w="2552" w:type="pct"/>
          </w:tcPr>
          <w:p w14:paraId="764DC81A" w14:textId="3663E523" w:rsidR="00BB360F" w:rsidRPr="00BB360F" w:rsidRDefault="00BB360F" w:rsidP="00BB360F">
            <w:pPr>
              <w:rPr>
                <w:b/>
                <w:bCs/>
              </w:rPr>
            </w:pPr>
            <w:r w:rsidRPr="00BB360F">
              <w:rPr>
                <w:b/>
                <w:bCs/>
              </w:rPr>
              <w:t>Содержание</w:t>
            </w:r>
          </w:p>
        </w:tc>
        <w:tc>
          <w:tcPr>
            <w:tcW w:w="662" w:type="pct"/>
          </w:tcPr>
          <w:p w14:paraId="52C8E188" w14:textId="77777777" w:rsidR="00BB360F" w:rsidRPr="00BB360F" w:rsidRDefault="00BB360F" w:rsidP="00BB360F">
            <w:pPr>
              <w:suppressAutoHyphens/>
              <w:jc w:val="center"/>
              <w:rPr>
                <w:bCs/>
              </w:rPr>
            </w:pPr>
          </w:p>
        </w:tc>
        <w:tc>
          <w:tcPr>
            <w:tcW w:w="485" w:type="pct"/>
          </w:tcPr>
          <w:p w14:paraId="21028CFA" w14:textId="2695A4C9" w:rsidR="00BB360F" w:rsidRPr="00BB360F" w:rsidRDefault="00BB360F" w:rsidP="00BB360F">
            <w:pPr>
              <w:suppressAutoHyphens/>
              <w:jc w:val="center"/>
              <w:rPr>
                <w:bCs/>
              </w:rPr>
            </w:pPr>
          </w:p>
        </w:tc>
        <w:tc>
          <w:tcPr>
            <w:tcW w:w="606" w:type="pct"/>
            <w:vMerge w:val="restart"/>
          </w:tcPr>
          <w:p w14:paraId="4093B1F3" w14:textId="1C54BDC5" w:rsidR="00BB360F" w:rsidRPr="00BB360F" w:rsidRDefault="00BB360F" w:rsidP="00BB360F">
            <w:pPr>
              <w:jc w:val="center"/>
            </w:pPr>
            <w:r w:rsidRPr="00BB360F">
              <w:t>ОК 10</w:t>
            </w:r>
          </w:p>
        </w:tc>
      </w:tr>
      <w:tr w:rsidR="00BB360F" w:rsidRPr="00BB360F" w14:paraId="71B0A2BE" w14:textId="77777777" w:rsidTr="00BB360F">
        <w:tc>
          <w:tcPr>
            <w:tcW w:w="695" w:type="pct"/>
            <w:vMerge/>
          </w:tcPr>
          <w:p w14:paraId="17C9280C" w14:textId="77777777" w:rsidR="00BB360F" w:rsidRPr="00BB360F" w:rsidRDefault="00BB360F" w:rsidP="00BB360F">
            <w:pPr>
              <w:rPr>
                <w:bCs/>
              </w:rPr>
            </w:pPr>
          </w:p>
        </w:tc>
        <w:tc>
          <w:tcPr>
            <w:tcW w:w="2552" w:type="pct"/>
          </w:tcPr>
          <w:p w14:paraId="1B12225D" w14:textId="77777777" w:rsidR="00BB360F" w:rsidRPr="00BB360F" w:rsidRDefault="00BB360F" w:rsidP="00BB360F">
            <w:pPr>
              <w:rPr>
                <w:bCs/>
              </w:rPr>
            </w:pPr>
            <w:r w:rsidRPr="00BB360F">
              <w:rPr>
                <w:bCs/>
              </w:rPr>
              <w:t xml:space="preserve">1. Фонетика. </w:t>
            </w:r>
          </w:p>
          <w:p w14:paraId="21BD00A3" w14:textId="77777777" w:rsidR="00BB360F" w:rsidRPr="00BB360F" w:rsidRDefault="00BB360F" w:rsidP="00BB360F">
            <w:pPr>
              <w:rPr>
                <w:bCs/>
              </w:rPr>
            </w:pPr>
            <w:r w:rsidRPr="00BB360F">
              <w:rPr>
                <w:bCs/>
              </w:rPr>
              <w:t xml:space="preserve">2. Лексика по теме. </w:t>
            </w:r>
          </w:p>
          <w:p w14:paraId="6ACE1F31" w14:textId="77777777" w:rsidR="00BB360F" w:rsidRPr="00BB360F" w:rsidRDefault="00BB360F" w:rsidP="00BB360F">
            <w:pPr>
              <w:rPr>
                <w:bCs/>
              </w:rPr>
            </w:pPr>
            <w:r w:rsidRPr="00BB360F">
              <w:rPr>
                <w:bCs/>
              </w:rPr>
              <w:t>3. Грамматика. Условные предложения (</w:t>
            </w:r>
            <w:r w:rsidRPr="00BB360F">
              <w:rPr>
                <w:bCs/>
                <w:lang w:val="en-US"/>
              </w:rPr>
              <w:t>Conditionals</w:t>
            </w:r>
            <w:r w:rsidRPr="00BB360F">
              <w:rPr>
                <w:bCs/>
              </w:rPr>
              <w:t>)</w:t>
            </w:r>
          </w:p>
        </w:tc>
        <w:tc>
          <w:tcPr>
            <w:tcW w:w="662" w:type="pct"/>
          </w:tcPr>
          <w:p w14:paraId="138F25BD" w14:textId="77777777" w:rsidR="00BB360F" w:rsidRPr="00BB360F" w:rsidRDefault="00BB360F" w:rsidP="00BB360F">
            <w:pPr>
              <w:suppressAutoHyphens/>
              <w:jc w:val="center"/>
              <w:rPr>
                <w:bCs/>
              </w:rPr>
            </w:pPr>
          </w:p>
        </w:tc>
        <w:tc>
          <w:tcPr>
            <w:tcW w:w="485" w:type="pct"/>
          </w:tcPr>
          <w:p w14:paraId="008F7A90" w14:textId="7F81044E" w:rsidR="00BB360F" w:rsidRPr="00BB360F" w:rsidRDefault="00BB360F" w:rsidP="00BB360F">
            <w:pPr>
              <w:suppressAutoHyphens/>
              <w:jc w:val="center"/>
              <w:rPr>
                <w:bCs/>
              </w:rPr>
            </w:pPr>
          </w:p>
        </w:tc>
        <w:tc>
          <w:tcPr>
            <w:tcW w:w="606" w:type="pct"/>
            <w:vMerge/>
          </w:tcPr>
          <w:p w14:paraId="1B5D9F30" w14:textId="77777777" w:rsidR="00BB360F" w:rsidRPr="00BB360F" w:rsidRDefault="00BB360F" w:rsidP="00BB360F">
            <w:pPr>
              <w:jc w:val="center"/>
            </w:pPr>
          </w:p>
        </w:tc>
      </w:tr>
      <w:tr w:rsidR="00BB360F" w:rsidRPr="00BB360F" w14:paraId="1F16D38A" w14:textId="77777777" w:rsidTr="00BB360F">
        <w:tc>
          <w:tcPr>
            <w:tcW w:w="695" w:type="pct"/>
            <w:vMerge/>
          </w:tcPr>
          <w:p w14:paraId="2060421B" w14:textId="77777777" w:rsidR="00BB360F" w:rsidRPr="00BB360F" w:rsidRDefault="00BB360F" w:rsidP="00BB360F">
            <w:pPr>
              <w:rPr>
                <w:bCs/>
              </w:rPr>
            </w:pPr>
          </w:p>
        </w:tc>
        <w:tc>
          <w:tcPr>
            <w:tcW w:w="2552" w:type="pct"/>
          </w:tcPr>
          <w:p w14:paraId="27D4D768" w14:textId="7FC14FD7" w:rsidR="00BB360F" w:rsidRPr="00BB360F" w:rsidRDefault="00BB360F" w:rsidP="00BB360F">
            <w:pPr>
              <w:rPr>
                <w:b/>
                <w:bCs/>
              </w:rPr>
            </w:pPr>
            <w:r w:rsidRPr="00BB360F">
              <w:rPr>
                <w:b/>
                <w:bCs/>
              </w:rPr>
              <w:t>В том числе практических занятий и лабораторных работ</w:t>
            </w:r>
          </w:p>
        </w:tc>
        <w:tc>
          <w:tcPr>
            <w:tcW w:w="662" w:type="pct"/>
          </w:tcPr>
          <w:p w14:paraId="38919D59" w14:textId="77777777" w:rsidR="00BB360F" w:rsidRPr="00BB360F" w:rsidRDefault="00BB360F" w:rsidP="00BB360F">
            <w:pPr>
              <w:suppressAutoHyphens/>
              <w:jc w:val="center"/>
              <w:rPr>
                <w:bCs/>
              </w:rPr>
            </w:pPr>
          </w:p>
        </w:tc>
        <w:tc>
          <w:tcPr>
            <w:tcW w:w="485" w:type="pct"/>
          </w:tcPr>
          <w:p w14:paraId="2B588334" w14:textId="55DF7A20" w:rsidR="00BB360F" w:rsidRPr="00BB360F" w:rsidRDefault="00BB360F" w:rsidP="00BB360F">
            <w:pPr>
              <w:suppressAutoHyphens/>
              <w:jc w:val="center"/>
              <w:rPr>
                <w:bCs/>
              </w:rPr>
            </w:pPr>
          </w:p>
        </w:tc>
        <w:tc>
          <w:tcPr>
            <w:tcW w:w="606" w:type="pct"/>
            <w:vMerge w:val="restart"/>
          </w:tcPr>
          <w:p w14:paraId="7DAE343C" w14:textId="0D8A68CE" w:rsidR="00BB360F" w:rsidRPr="00BB360F" w:rsidRDefault="00BB360F" w:rsidP="00BB360F">
            <w:pPr>
              <w:jc w:val="center"/>
            </w:pPr>
            <w:r w:rsidRPr="00BB360F">
              <w:t>ОК 10</w:t>
            </w:r>
          </w:p>
        </w:tc>
      </w:tr>
      <w:tr w:rsidR="00BB360F" w:rsidRPr="00BB360F" w14:paraId="7CD6C252" w14:textId="77777777" w:rsidTr="00BB360F">
        <w:tc>
          <w:tcPr>
            <w:tcW w:w="695" w:type="pct"/>
            <w:vMerge/>
          </w:tcPr>
          <w:p w14:paraId="49BE24C8" w14:textId="77777777" w:rsidR="00BB360F" w:rsidRPr="00BB360F" w:rsidRDefault="00BB360F" w:rsidP="00BB360F">
            <w:pPr>
              <w:rPr>
                <w:bCs/>
              </w:rPr>
            </w:pPr>
          </w:p>
        </w:tc>
        <w:tc>
          <w:tcPr>
            <w:tcW w:w="2552" w:type="pct"/>
          </w:tcPr>
          <w:p w14:paraId="1E95E9B8" w14:textId="77777777" w:rsidR="00BB360F" w:rsidRPr="00BB360F" w:rsidRDefault="00BB360F" w:rsidP="00BB360F">
            <w:pPr>
              <w:jc w:val="both"/>
              <w:rPr>
                <w:bCs/>
              </w:rPr>
            </w:pPr>
            <w:r w:rsidRPr="00BB360F">
              <w:rPr>
                <w:bCs/>
              </w:rPr>
              <w:t xml:space="preserve">1. Чтение и перевод текстов по видам ценных бумаг, финансам компании, фондовым биржам, прослушивание аутентичных материалов по теме, подготовка презентаций и докладов. </w:t>
            </w:r>
          </w:p>
          <w:p w14:paraId="7834023F" w14:textId="77777777" w:rsidR="00BB360F" w:rsidRPr="00BB360F" w:rsidRDefault="00BB360F" w:rsidP="00BB360F">
            <w:pPr>
              <w:rPr>
                <w:bCs/>
              </w:rPr>
            </w:pPr>
            <w:r w:rsidRPr="00BB360F">
              <w:rPr>
                <w:bCs/>
              </w:rPr>
              <w:t xml:space="preserve">2. Выполнение упражнений на условные предложениях различных типов. </w:t>
            </w:r>
          </w:p>
        </w:tc>
        <w:tc>
          <w:tcPr>
            <w:tcW w:w="662" w:type="pct"/>
          </w:tcPr>
          <w:p w14:paraId="63842F35" w14:textId="77777777" w:rsidR="00BB360F" w:rsidRPr="00BB360F" w:rsidRDefault="00BB360F" w:rsidP="00BB360F">
            <w:pPr>
              <w:suppressAutoHyphens/>
              <w:jc w:val="center"/>
              <w:rPr>
                <w:bCs/>
              </w:rPr>
            </w:pPr>
          </w:p>
        </w:tc>
        <w:tc>
          <w:tcPr>
            <w:tcW w:w="485" w:type="pct"/>
          </w:tcPr>
          <w:p w14:paraId="7E4712E2" w14:textId="454E2F95" w:rsidR="00BB360F" w:rsidRPr="00BB360F" w:rsidRDefault="00BB360F" w:rsidP="00BB360F">
            <w:pPr>
              <w:suppressAutoHyphens/>
              <w:jc w:val="center"/>
              <w:rPr>
                <w:bCs/>
              </w:rPr>
            </w:pPr>
          </w:p>
        </w:tc>
        <w:tc>
          <w:tcPr>
            <w:tcW w:w="606" w:type="pct"/>
            <w:vMerge/>
          </w:tcPr>
          <w:p w14:paraId="07AC6CCE" w14:textId="77777777" w:rsidR="00BB360F" w:rsidRPr="00BB360F" w:rsidRDefault="00BB360F" w:rsidP="00BB360F">
            <w:pPr>
              <w:jc w:val="center"/>
            </w:pPr>
          </w:p>
        </w:tc>
      </w:tr>
      <w:tr w:rsidR="00BB360F" w:rsidRPr="00BB360F" w14:paraId="34D252AC" w14:textId="77777777" w:rsidTr="00BB360F">
        <w:tc>
          <w:tcPr>
            <w:tcW w:w="3247" w:type="pct"/>
            <w:gridSpan w:val="2"/>
          </w:tcPr>
          <w:p w14:paraId="01970D9D" w14:textId="45ACD09F" w:rsidR="00BB360F" w:rsidRPr="00BB360F" w:rsidRDefault="00BB360F" w:rsidP="00BB360F">
            <w:pPr>
              <w:rPr>
                <w:b/>
                <w:bCs/>
              </w:rPr>
            </w:pPr>
            <w:r>
              <w:rPr>
                <w:b/>
                <w:bCs/>
              </w:rPr>
              <w:t>В</w:t>
            </w:r>
            <w:r w:rsidRPr="00BB360F">
              <w:rPr>
                <w:b/>
                <w:bCs/>
              </w:rPr>
              <w:t xml:space="preserve">сего </w:t>
            </w:r>
          </w:p>
        </w:tc>
        <w:tc>
          <w:tcPr>
            <w:tcW w:w="662" w:type="pct"/>
          </w:tcPr>
          <w:p w14:paraId="2B40224F" w14:textId="10B2BD3D" w:rsidR="00BB360F" w:rsidRPr="00BB360F" w:rsidRDefault="00BB360F" w:rsidP="00BB360F">
            <w:pPr>
              <w:suppressAutoHyphens/>
              <w:jc w:val="center"/>
              <w:rPr>
                <w:b/>
              </w:rPr>
            </w:pPr>
            <w:r w:rsidRPr="00BB360F">
              <w:rPr>
                <w:b/>
              </w:rPr>
              <w:t>32</w:t>
            </w:r>
          </w:p>
        </w:tc>
        <w:tc>
          <w:tcPr>
            <w:tcW w:w="485" w:type="pct"/>
          </w:tcPr>
          <w:p w14:paraId="1AF1F802" w14:textId="0A52F2FA" w:rsidR="00BB360F" w:rsidRPr="00BB360F" w:rsidRDefault="00BB360F" w:rsidP="00BB360F">
            <w:pPr>
              <w:suppressAutoHyphens/>
              <w:jc w:val="center"/>
              <w:rPr>
                <w:b/>
              </w:rPr>
            </w:pPr>
            <w:r w:rsidRPr="00BB360F">
              <w:rPr>
                <w:b/>
              </w:rPr>
              <w:t>50</w:t>
            </w:r>
          </w:p>
        </w:tc>
        <w:tc>
          <w:tcPr>
            <w:tcW w:w="606" w:type="pct"/>
          </w:tcPr>
          <w:p w14:paraId="4FC43281" w14:textId="77777777" w:rsidR="00BB360F" w:rsidRPr="00BB360F" w:rsidRDefault="00BB360F" w:rsidP="00BB360F">
            <w:pPr>
              <w:jc w:val="center"/>
            </w:pPr>
          </w:p>
        </w:tc>
      </w:tr>
    </w:tbl>
    <w:p w14:paraId="2D9593BD" w14:textId="77777777" w:rsidR="005D754D" w:rsidRDefault="005D754D" w:rsidP="005D754D">
      <w:pPr>
        <w:rPr>
          <w:b/>
        </w:rPr>
        <w:sectPr w:rsidR="005D754D" w:rsidSect="00313C0D">
          <w:pgSz w:w="16840" w:h="11907" w:orient="landscape"/>
          <w:pgMar w:top="1134" w:right="567" w:bottom="1134" w:left="1701" w:header="709" w:footer="709" w:gutter="0"/>
          <w:cols w:space="720"/>
          <w:docGrid w:linePitch="299"/>
        </w:sectPr>
      </w:pPr>
    </w:p>
    <w:p w14:paraId="5E51948C" w14:textId="77777777" w:rsidR="005D754D" w:rsidRPr="00747563" w:rsidRDefault="005D754D" w:rsidP="005D754D">
      <w:pPr>
        <w:suppressAutoHyphens/>
        <w:jc w:val="center"/>
        <w:rPr>
          <w:b/>
        </w:rPr>
      </w:pPr>
      <w:r w:rsidRPr="00747563">
        <w:rPr>
          <w:b/>
        </w:rPr>
        <w:lastRenderedPageBreak/>
        <w:t>3. УСЛОВИЯ РЕАЛИЗАЦИИ УЧЕБНОЙ ДИСЦИПЛИНЫ</w:t>
      </w:r>
    </w:p>
    <w:p w14:paraId="7ABCA55C" w14:textId="77777777" w:rsidR="005D754D" w:rsidRPr="00900AF9" w:rsidRDefault="005D754D" w:rsidP="005D754D">
      <w:pPr>
        <w:suppressAutoHyphens/>
        <w:spacing w:before="240" w:after="120" w:line="276" w:lineRule="auto"/>
        <w:ind w:firstLine="709"/>
        <w:jc w:val="both"/>
        <w:rPr>
          <w:b/>
        </w:rPr>
      </w:pPr>
      <w:r w:rsidRPr="00900AF9">
        <w:rPr>
          <w:b/>
        </w:rPr>
        <w:t xml:space="preserve">3.1. Для реализации программы учебной дисциплины должны быть предусмотрены следующие специальные помещения: </w:t>
      </w:r>
    </w:p>
    <w:p w14:paraId="3220A6D8" w14:textId="62098BDA" w:rsidR="005D754D" w:rsidRPr="00747563" w:rsidRDefault="005D754D" w:rsidP="005D754D">
      <w:pPr>
        <w:suppressAutoHyphens/>
        <w:spacing w:line="276" w:lineRule="auto"/>
        <w:ind w:firstLine="708"/>
        <w:jc w:val="both"/>
        <w:rPr>
          <w:lang w:eastAsia="en-US"/>
        </w:rPr>
      </w:pPr>
      <w:r>
        <w:rPr>
          <w:bCs/>
        </w:rPr>
        <w:t>К</w:t>
      </w:r>
      <w:r w:rsidRPr="00747563">
        <w:rPr>
          <w:bCs/>
        </w:rPr>
        <w:t>абинет</w:t>
      </w:r>
      <w:r w:rsidRPr="00747563">
        <w:rPr>
          <w:bCs/>
          <w:i/>
        </w:rPr>
        <w:t xml:space="preserve"> </w:t>
      </w:r>
      <w:r w:rsidRPr="008B3CD7">
        <w:rPr>
          <w:bCs/>
          <w:iCs/>
        </w:rPr>
        <w:t>«</w:t>
      </w:r>
      <w:r w:rsidRPr="00747563">
        <w:rPr>
          <w:bCs/>
        </w:rPr>
        <w:t>Иностранн</w:t>
      </w:r>
      <w:r>
        <w:rPr>
          <w:bCs/>
        </w:rPr>
        <w:t>ого</w:t>
      </w:r>
      <w:r w:rsidRPr="00747563">
        <w:rPr>
          <w:bCs/>
        </w:rPr>
        <w:t xml:space="preserve"> язы</w:t>
      </w:r>
      <w:r>
        <w:rPr>
          <w:bCs/>
        </w:rPr>
        <w:t>ка»</w:t>
      </w:r>
      <w:r w:rsidRPr="00747563">
        <w:rPr>
          <w:lang w:eastAsia="en-US"/>
        </w:rPr>
        <w:t xml:space="preserve">, оснащенный </w:t>
      </w:r>
      <w:r w:rsidR="00D536E3" w:rsidRPr="00985111">
        <w:rPr>
          <w:bCs/>
        </w:rPr>
        <w:t xml:space="preserve">в соответствии с п. 6.1.2.1 образовательной программы по </w:t>
      </w:r>
      <w:r w:rsidR="00D536E3" w:rsidRPr="002D2357">
        <w:rPr>
          <w:bCs/>
          <w:iCs/>
        </w:rPr>
        <w:t>специальности.</w:t>
      </w:r>
    </w:p>
    <w:p w14:paraId="29AD8004" w14:textId="77777777" w:rsidR="005D754D" w:rsidRPr="00900AF9" w:rsidRDefault="005D754D" w:rsidP="005D754D">
      <w:pPr>
        <w:suppressAutoHyphens/>
        <w:spacing w:before="240" w:after="120" w:line="276" w:lineRule="auto"/>
        <w:ind w:firstLine="709"/>
        <w:rPr>
          <w:b/>
        </w:rPr>
      </w:pPr>
      <w:r w:rsidRPr="00900AF9">
        <w:rPr>
          <w:b/>
        </w:rPr>
        <w:t>3.2. Информационное обеспечение реализации программы</w:t>
      </w:r>
    </w:p>
    <w:p w14:paraId="0014E13D" w14:textId="77777777" w:rsidR="005D754D" w:rsidRPr="00747563" w:rsidRDefault="005D754D" w:rsidP="005D754D">
      <w:pPr>
        <w:suppressAutoHyphens/>
        <w:spacing w:after="120" w:line="276" w:lineRule="auto"/>
        <w:ind w:firstLine="709"/>
        <w:jc w:val="both"/>
      </w:pPr>
      <w:r w:rsidRPr="008B3CD7">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t xml:space="preserve">. </w:t>
      </w:r>
    </w:p>
    <w:p w14:paraId="3C119516" w14:textId="77777777" w:rsidR="005D754D" w:rsidRPr="00C93469" w:rsidRDefault="005D754D" w:rsidP="00BB360F">
      <w:pPr>
        <w:suppressAutoHyphens/>
        <w:spacing w:line="276" w:lineRule="auto"/>
        <w:ind w:firstLine="709"/>
        <w:jc w:val="both"/>
        <w:rPr>
          <w:b/>
        </w:rPr>
      </w:pPr>
      <w:r w:rsidRPr="00C93469">
        <w:rPr>
          <w:b/>
        </w:rPr>
        <w:t xml:space="preserve">3.2.1. </w:t>
      </w:r>
      <w:r>
        <w:rPr>
          <w:b/>
        </w:rPr>
        <w:t>Основные</w:t>
      </w:r>
      <w:r w:rsidRPr="00C93469">
        <w:rPr>
          <w:b/>
        </w:rPr>
        <w:t xml:space="preserve"> печатные издания</w:t>
      </w:r>
    </w:p>
    <w:p w14:paraId="0991421E" w14:textId="77777777" w:rsidR="005D754D" w:rsidRPr="00C93469" w:rsidRDefault="005D754D" w:rsidP="00BB360F">
      <w:pPr>
        <w:spacing w:line="276" w:lineRule="auto"/>
        <w:ind w:firstLine="709"/>
        <w:contextualSpacing/>
        <w:jc w:val="both"/>
      </w:pPr>
      <w:r w:rsidRPr="00C93469">
        <w:t xml:space="preserve">1. Халилова, Л. А. English </w:t>
      </w:r>
      <w:proofErr w:type="spellStart"/>
      <w:r w:rsidRPr="00C93469">
        <w:t>for</w:t>
      </w:r>
      <w:proofErr w:type="spellEnd"/>
      <w:r w:rsidRPr="00C93469">
        <w:t xml:space="preserve"> </w:t>
      </w:r>
      <w:proofErr w:type="spellStart"/>
      <w:r w:rsidRPr="00C93469">
        <w:t>students</w:t>
      </w:r>
      <w:proofErr w:type="spellEnd"/>
      <w:r w:rsidRPr="00C93469">
        <w:t xml:space="preserve"> </w:t>
      </w:r>
      <w:proofErr w:type="spellStart"/>
      <w:r w:rsidRPr="00C93469">
        <w:t>of</w:t>
      </w:r>
      <w:proofErr w:type="spellEnd"/>
      <w:r w:rsidRPr="00C93469">
        <w:t xml:space="preserve"> </w:t>
      </w:r>
      <w:proofErr w:type="spellStart"/>
      <w:r w:rsidRPr="00C93469">
        <w:t>economics</w:t>
      </w:r>
      <w:proofErr w:type="spellEnd"/>
      <w:r w:rsidRPr="00C93469">
        <w:t xml:space="preserve"> = Английский язык для студентов-</w:t>
      </w:r>
      <w:proofErr w:type="gramStart"/>
      <w:r w:rsidRPr="00C93469">
        <w:t>экономистов :</w:t>
      </w:r>
      <w:proofErr w:type="gramEnd"/>
      <w:r w:rsidRPr="00C93469">
        <w:t xml:space="preserve"> учебник / Л. А. Халилова. — 4-е изд., </w:t>
      </w:r>
      <w:proofErr w:type="spellStart"/>
      <w:r w:rsidRPr="00C93469">
        <w:t>перераб</w:t>
      </w:r>
      <w:proofErr w:type="spellEnd"/>
      <w:r w:rsidRPr="00C93469">
        <w:t xml:space="preserve">. и доп. — </w:t>
      </w:r>
      <w:proofErr w:type="gramStart"/>
      <w:r w:rsidRPr="00C93469">
        <w:t>Москва :</w:t>
      </w:r>
      <w:proofErr w:type="gramEnd"/>
      <w:r w:rsidRPr="00C93469">
        <w:t xml:space="preserve"> ФОРУМ : ИНФРА-М, 2020. — 383 с. — (Среднее профессиональное образование). - ISBN 978-5-00091-162-4.</w:t>
      </w:r>
    </w:p>
    <w:p w14:paraId="24A220D6" w14:textId="77777777" w:rsidR="005D754D" w:rsidRPr="00C93469" w:rsidRDefault="005D754D" w:rsidP="00BB360F">
      <w:pPr>
        <w:spacing w:line="276" w:lineRule="auto"/>
        <w:ind w:firstLine="709"/>
        <w:contextualSpacing/>
        <w:jc w:val="both"/>
      </w:pPr>
      <w:r w:rsidRPr="00C93469">
        <w:t xml:space="preserve">2. Английский язык для делового общения: в 2 </w:t>
      </w:r>
      <w:proofErr w:type="gramStart"/>
      <w:r w:rsidRPr="00C93469">
        <w:t>т. :</w:t>
      </w:r>
      <w:proofErr w:type="gramEnd"/>
      <w:r w:rsidRPr="00C93469">
        <w:t xml:space="preserve"> учебник/ </w:t>
      </w:r>
      <w:proofErr w:type="spellStart"/>
      <w:r w:rsidRPr="00C93469">
        <w:t>Г.А.Дудкиной</w:t>
      </w:r>
      <w:proofErr w:type="spellEnd"/>
      <w:r w:rsidRPr="00C93469">
        <w:t xml:space="preserve">, </w:t>
      </w:r>
      <w:proofErr w:type="spellStart"/>
      <w:r w:rsidRPr="00C93469">
        <w:t>З.Г.Рей</w:t>
      </w:r>
      <w:proofErr w:type="spellEnd"/>
      <w:r w:rsidRPr="00C93469">
        <w:t xml:space="preserve">, </w:t>
      </w:r>
      <w:proofErr w:type="spellStart"/>
      <w:r w:rsidRPr="00C93469">
        <w:t>М.В.Павловой</w:t>
      </w:r>
      <w:proofErr w:type="spellEnd"/>
      <w:r w:rsidRPr="00C93469">
        <w:t>, – 11-е изд., исправленное -  М</w:t>
      </w:r>
      <w:r>
        <w:t>осква</w:t>
      </w:r>
      <w:r w:rsidRPr="00C93469">
        <w:t xml:space="preserve">: </w:t>
      </w:r>
      <w:proofErr w:type="spellStart"/>
      <w:r w:rsidRPr="00C93469">
        <w:t>Филоматис</w:t>
      </w:r>
      <w:proofErr w:type="spellEnd"/>
      <w:r w:rsidRPr="00C93469">
        <w:t>, 2018.- 1472 с. – ISBN 978-5-98111-202-7</w:t>
      </w:r>
    </w:p>
    <w:p w14:paraId="7AD28476" w14:textId="77777777" w:rsidR="005D754D" w:rsidRPr="00C93469" w:rsidRDefault="005D754D" w:rsidP="00BB360F">
      <w:pPr>
        <w:spacing w:line="276" w:lineRule="auto"/>
        <w:ind w:firstLine="709"/>
        <w:contextualSpacing/>
        <w:jc w:val="both"/>
        <w:rPr>
          <w:sz w:val="8"/>
          <w:szCs w:val="8"/>
        </w:rPr>
      </w:pPr>
    </w:p>
    <w:p w14:paraId="79309115" w14:textId="77777777" w:rsidR="005D754D" w:rsidRPr="00C93469" w:rsidRDefault="005D754D" w:rsidP="00BB360F">
      <w:pPr>
        <w:suppressAutoHyphens/>
        <w:spacing w:line="276" w:lineRule="auto"/>
        <w:ind w:firstLine="709"/>
        <w:jc w:val="both"/>
        <w:rPr>
          <w:b/>
        </w:rPr>
      </w:pPr>
      <w:r w:rsidRPr="00C93469">
        <w:rPr>
          <w:b/>
        </w:rPr>
        <w:t xml:space="preserve">3.2.2. </w:t>
      </w:r>
      <w:r>
        <w:rPr>
          <w:b/>
        </w:rPr>
        <w:t>Основные э</w:t>
      </w:r>
      <w:r w:rsidRPr="00C93469">
        <w:rPr>
          <w:b/>
        </w:rPr>
        <w:t>лектронные издания</w:t>
      </w:r>
    </w:p>
    <w:p w14:paraId="573ADA53" w14:textId="77777777" w:rsidR="005D754D" w:rsidRPr="00C93469" w:rsidRDefault="005D754D" w:rsidP="00BB360F">
      <w:pPr>
        <w:spacing w:line="276" w:lineRule="auto"/>
        <w:ind w:firstLine="709"/>
        <w:contextualSpacing/>
        <w:jc w:val="both"/>
      </w:pPr>
      <w:r w:rsidRPr="00C93469">
        <w:t xml:space="preserve">1. Халилова, Л. А. English </w:t>
      </w:r>
      <w:proofErr w:type="spellStart"/>
      <w:r w:rsidRPr="00C93469">
        <w:t>for</w:t>
      </w:r>
      <w:proofErr w:type="spellEnd"/>
      <w:r w:rsidRPr="00C93469">
        <w:t xml:space="preserve"> </w:t>
      </w:r>
      <w:proofErr w:type="spellStart"/>
      <w:r w:rsidRPr="00C93469">
        <w:t>students</w:t>
      </w:r>
      <w:proofErr w:type="spellEnd"/>
      <w:r w:rsidRPr="00C93469">
        <w:t xml:space="preserve"> </w:t>
      </w:r>
      <w:proofErr w:type="spellStart"/>
      <w:r w:rsidRPr="00C93469">
        <w:t>of</w:t>
      </w:r>
      <w:proofErr w:type="spellEnd"/>
      <w:r w:rsidRPr="00C93469">
        <w:t xml:space="preserve"> </w:t>
      </w:r>
      <w:proofErr w:type="spellStart"/>
      <w:r w:rsidRPr="00C93469">
        <w:t>economics</w:t>
      </w:r>
      <w:proofErr w:type="spellEnd"/>
      <w:r w:rsidRPr="00C93469">
        <w:t xml:space="preserve"> = Английский язык для студентов-</w:t>
      </w:r>
      <w:proofErr w:type="gramStart"/>
      <w:r w:rsidRPr="00C93469">
        <w:t>экономистов :</w:t>
      </w:r>
      <w:proofErr w:type="gramEnd"/>
      <w:r w:rsidRPr="00C93469">
        <w:t xml:space="preserve"> учебник / Л. А. Халилова. — 4-е изд., </w:t>
      </w:r>
      <w:proofErr w:type="spellStart"/>
      <w:r w:rsidRPr="00C93469">
        <w:t>перераб</w:t>
      </w:r>
      <w:proofErr w:type="spellEnd"/>
      <w:r w:rsidRPr="00C93469">
        <w:t xml:space="preserve">. и доп. — </w:t>
      </w:r>
      <w:proofErr w:type="gramStart"/>
      <w:r w:rsidRPr="00C93469">
        <w:t>Москва :</w:t>
      </w:r>
      <w:proofErr w:type="gramEnd"/>
      <w:r w:rsidRPr="00C93469">
        <w:t xml:space="preserve"> ФОРУМ : ИНФРА-М, 2020. — 383 с. — (Среднее профессиональное образование). - ISBN 978-5-00091-162-4. - URL: https://znanium.com/catalog/product/1068407 (дата обращения: 16.09.2021). – Режим доступа: Электронно-библиотечная система </w:t>
      </w:r>
      <w:proofErr w:type="spellStart"/>
      <w:r w:rsidRPr="00C93469">
        <w:rPr>
          <w:lang w:val="en-US"/>
        </w:rPr>
        <w:t>Znanium</w:t>
      </w:r>
      <w:proofErr w:type="spellEnd"/>
      <w:r w:rsidRPr="00C93469">
        <w:t xml:space="preserve">. - </w:t>
      </w:r>
      <w:proofErr w:type="gramStart"/>
      <w:r w:rsidRPr="00C93469">
        <w:t>Текст :</w:t>
      </w:r>
      <w:proofErr w:type="gramEnd"/>
      <w:r w:rsidRPr="00C93469">
        <w:t xml:space="preserve"> электронный.</w:t>
      </w:r>
    </w:p>
    <w:p w14:paraId="07D67A32" w14:textId="77777777" w:rsidR="005D754D" w:rsidRPr="00C93469" w:rsidRDefault="005D754D" w:rsidP="00BB360F">
      <w:pPr>
        <w:spacing w:line="276" w:lineRule="auto"/>
        <w:ind w:firstLine="709"/>
        <w:contextualSpacing/>
        <w:jc w:val="both"/>
        <w:rPr>
          <w:sz w:val="13"/>
          <w:szCs w:val="13"/>
        </w:rPr>
      </w:pPr>
    </w:p>
    <w:p w14:paraId="4A1A940C" w14:textId="77777777" w:rsidR="005D754D" w:rsidRPr="00C93469" w:rsidRDefault="005D754D" w:rsidP="00BB360F">
      <w:pPr>
        <w:suppressAutoHyphens/>
        <w:spacing w:line="276" w:lineRule="auto"/>
        <w:ind w:firstLine="709"/>
        <w:jc w:val="both"/>
        <w:rPr>
          <w:b/>
        </w:rPr>
      </w:pPr>
      <w:r w:rsidRPr="00C93469">
        <w:rPr>
          <w:b/>
        </w:rPr>
        <w:t xml:space="preserve">3.2.3. Дополнительные источники </w:t>
      </w:r>
    </w:p>
    <w:p w14:paraId="78AE7FED" w14:textId="77777777" w:rsidR="005D754D" w:rsidRPr="00C93469" w:rsidRDefault="005D754D" w:rsidP="00BB360F">
      <w:pPr>
        <w:spacing w:line="276" w:lineRule="auto"/>
        <w:ind w:firstLine="709"/>
        <w:contextualSpacing/>
        <w:jc w:val="both"/>
      </w:pPr>
      <w:r w:rsidRPr="00C93469">
        <w:t xml:space="preserve">1. </w:t>
      </w:r>
      <w:proofErr w:type="spellStart"/>
      <w:r w:rsidRPr="00C93469">
        <w:t>Аванесян</w:t>
      </w:r>
      <w:proofErr w:type="spellEnd"/>
      <w:r w:rsidRPr="00C93469">
        <w:t xml:space="preserve"> Ж.Г. Английский язык для </w:t>
      </w:r>
      <w:proofErr w:type="gramStart"/>
      <w:r w:rsidRPr="00C93469">
        <w:t>экономистов :</w:t>
      </w:r>
      <w:proofErr w:type="gramEnd"/>
      <w:r w:rsidRPr="00C93469">
        <w:t xml:space="preserve"> учебное пособие/ Ж.Г. </w:t>
      </w:r>
      <w:proofErr w:type="spellStart"/>
      <w:r w:rsidRPr="00C93469">
        <w:t>Аванесян</w:t>
      </w:r>
      <w:proofErr w:type="spellEnd"/>
      <w:r w:rsidRPr="00C93469">
        <w:t>. – М.: Омега-Л, 2018 – 312 с. - ISBN: 978-5-370-00797-2</w:t>
      </w:r>
    </w:p>
    <w:p w14:paraId="596E92B2" w14:textId="77777777" w:rsidR="005D754D" w:rsidRPr="00C93469" w:rsidRDefault="005D754D" w:rsidP="00BB360F">
      <w:pPr>
        <w:spacing w:line="276" w:lineRule="auto"/>
        <w:ind w:firstLine="709"/>
        <w:contextualSpacing/>
        <w:jc w:val="both"/>
      </w:pPr>
      <w:r w:rsidRPr="00C93469">
        <w:t xml:space="preserve">2. Английский в сфере экономики и </w:t>
      </w:r>
      <w:proofErr w:type="gramStart"/>
      <w:r w:rsidRPr="00C93469">
        <w:t>финансов :</w:t>
      </w:r>
      <w:proofErr w:type="gramEnd"/>
      <w:r w:rsidRPr="00C93469">
        <w:t xml:space="preserve"> учебник/ </w:t>
      </w:r>
      <w:proofErr w:type="spellStart"/>
      <w:r w:rsidRPr="00C93469">
        <w:t>Н.М.Розанова</w:t>
      </w:r>
      <w:proofErr w:type="spellEnd"/>
      <w:r w:rsidRPr="00C93469">
        <w:t>. – Москва: КНОРУС, 2020. – 538 с. – ISBN 978-5-406-07636-1</w:t>
      </w:r>
    </w:p>
    <w:p w14:paraId="01FE8A37" w14:textId="77777777" w:rsidR="005D754D" w:rsidRPr="00C93469" w:rsidRDefault="005D754D" w:rsidP="00BB360F">
      <w:pPr>
        <w:spacing w:line="276" w:lineRule="auto"/>
        <w:ind w:firstLine="709"/>
        <w:contextualSpacing/>
        <w:jc w:val="both"/>
      </w:pPr>
      <w:r w:rsidRPr="00C93469">
        <w:t xml:space="preserve">3. Английский язык для экономических </w:t>
      </w:r>
      <w:proofErr w:type="gramStart"/>
      <w:r w:rsidRPr="00C93469">
        <w:t>специальностей :</w:t>
      </w:r>
      <w:proofErr w:type="gramEnd"/>
      <w:r w:rsidRPr="00C93469">
        <w:t xml:space="preserve"> учебник / А.П. Голубев, И.Б. Смирнова, Н.А. </w:t>
      </w:r>
      <w:proofErr w:type="spellStart"/>
      <w:r w:rsidRPr="00C93469">
        <w:t>Кафтайлова</w:t>
      </w:r>
      <w:proofErr w:type="spellEnd"/>
      <w:r w:rsidRPr="00C93469">
        <w:t xml:space="preserve">, Е.В. Монахова. – </w:t>
      </w:r>
      <w:proofErr w:type="gramStart"/>
      <w:r w:rsidRPr="00C93469">
        <w:t>Москва :</w:t>
      </w:r>
      <w:proofErr w:type="gramEnd"/>
      <w:r w:rsidRPr="00C93469">
        <w:t xml:space="preserve"> КНОРУС, 2021. – 396 с. – (Среднее профессиональное образование). – </w:t>
      </w:r>
      <w:r w:rsidRPr="00C93469">
        <w:rPr>
          <w:lang w:val="en-US"/>
        </w:rPr>
        <w:t>ISBN</w:t>
      </w:r>
      <w:r w:rsidRPr="00C93469">
        <w:t xml:space="preserve"> 978-5-406-08150-1</w:t>
      </w:r>
    </w:p>
    <w:p w14:paraId="1D68AEBC" w14:textId="77777777" w:rsidR="00A63165" w:rsidRDefault="00A63165">
      <w:pPr>
        <w:spacing w:after="160" w:line="259" w:lineRule="auto"/>
        <w:rPr>
          <w:b/>
        </w:rPr>
      </w:pPr>
      <w:r>
        <w:rPr>
          <w:b/>
        </w:rPr>
        <w:br w:type="page"/>
      </w:r>
    </w:p>
    <w:p w14:paraId="50F96FAC" w14:textId="516B5354" w:rsidR="005D754D" w:rsidRPr="00747563" w:rsidRDefault="005D754D" w:rsidP="005D754D">
      <w:pPr>
        <w:spacing w:before="120" w:after="120" w:line="276" w:lineRule="auto"/>
        <w:jc w:val="center"/>
        <w:rPr>
          <w:b/>
          <w:i/>
        </w:rPr>
      </w:pPr>
      <w:r w:rsidRPr="00747563">
        <w:rPr>
          <w:b/>
        </w:rPr>
        <w:lastRenderedPageBreak/>
        <w:t xml:space="preserve">4. КОНТРОЛЬ И ОЦЕНКА РЕЗУЛЬТАТОВ ОСВОЕНИЯ </w:t>
      </w:r>
      <w:r>
        <w:rPr>
          <w:b/>
        </w:rPr>
        <w:br/>
      </w:r>
      <w:r w:rsidRPr="00747563">
        <w:rPr>
          <w:b/>
        </w:rPr>
        <w:t>УЧЕБНОЙ ДИСЦИПЛИНЫ</w:t>
      </w: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6"/>
        <w:gridCol w:w="3653"/>
        <w:gridCol w:w="1743"/>
      </w:tblGrid>
      <w:tr w:rsidR="005D754D" w:rsidRPr="00747563" w14:paraId="3F395104" w14:textId="77777777" w:rsidTr="00F3626C">
        <w:tc>
          <w:tcPr>
            <w:tcW w:w="2239" w:type="pct"/>
          </w:tcPr>
          <w:p w14:paraId="0C3DFDF7" w14:textId="254A56DE" w:rsidR="005D754D" w:rsidRPr="00747563" w:rsidRDefault="005D754D" w:rsidP="00F3626C">
            <w:pPr>
              <w:ind w:right="42"/>
              <w:jc w:val="center"/>
              <w:rPr>
                <w:b/>
              </w:rPr>
            </w:pPr>
            <w:r w:rsidRPr="00747563">
              <w:rPr>
                <w:b/>
              </w:rPr>
              <w:t>Результаты обучения</w:t>
            </w:r>
          </w:p>
        </w:tc>
        <w:tc>
          <w:tcPr>
            <w:tcW w:w="1869" w:type="pct"/>
          </w:tcPr>
          <w:p w14:paraId="4144B676" w14:textId="77777777" w:rsidR="005D754D" w:rsidRPr="00747563" w:rsidRDefault="005D754D" w:rsidP="00F3626C">
            <w:pPr>
              <w:jc w:val="center"/>
              <w:rPr>
                <w:b/>
              </w:rPr>
            </w:pPr>
            <w:r w:rsidRPr="00747563">
              <w:rPr>
                <w:b/>
              </w:rPr>
              <w:t>Критерии оценки</w:t>
            </w:r>
          </w:p>
        </w:tc>
        <w:tc>
          <w:tcPr>
            <w:tcW w:w="892" w:type="pct"/>
          </w:tcPr>
          <w:p w14:paraId="04189C85" w14:textId="77777777" w:rsidR="005D754D" w:rsidRPr="00747563" w:rsidRDefault="005D754D" w:rsidP="00F3626C">
            <w:pPr>
              <w:jc w:val="center"/>
              <w:rPr>
                <w:b/>
              </w:rPr>
            </w:pPr>
            <w:r w:rsidRPr="00747563">
              <w:rPr>
                <w:b/>
              </w:rPr>
              <w:t>Методы оценки</w:t>
            </w:r>
          </w:p>
        </w:tc>
      </w:tr>
      <w:tr w:rsidR="005D754D" w:rsidRPr="00747563" w14:paraId="4F8A498F" w14:textId="77777777" w:rsidTr="00F3626C">
        <w:tc>
          <w:tcPr>
            <w:tcW w:w="5000" w:type="pct"/>
            <w:gridSpan w:val="3"/>
          </w:tcPr>
          <w:p w14:paraId="14E5D0DC" w14:textId="77777777" w:rsidR="005D754D" w:rsidRPr="00747563" w:rsidRDefault="005D754D" w:rsidP="00F3626C">
            <w:pPr>
              <w:rPr>
                <w:b/>
              </w:rPr>
            </w:pPr>
            <w:r w:rsidRPr="00900AF9">
              <w:rPr>
                <w:b/>
              </w:rPr>
              <w:t>Перечень знаний, осваиваемых в рамках дисциплины</w:t>
            </w:r>
          </w:p>
        </w:tc>
      </w:tr>
      <w:tr w:rsidR="005D754D" w:rsidRPr="00747563" w14:paraId="2EF37533" w14:textId="77777777" w:rsidTr="00F3626C">
        <w:tc>
          <w:tcPr>
            <w:tcW w:w="2239" w:type="pct"/>
          </w:tcPr>
          <w:p w14:paraId="0734D14A" w14:textId="77777777" w:rsidR="005D754D" w:rsidRPr="00747563" w:rsidRDefault="005D754D" w:rsidP="00F3626C">
            <w:r w:rsidRPr="00747563">
              <w:t xml:space="preserve">● профессиональную терминологию сферы экономики и финансов, социально- культурные и ситуационно обусловленные правила общения на иностранном языке; </w:t>
            </w:r>
          </w:p>
          <w:p w14:paraId="104DAB4C" w14:textId="77777777" w:rsidR="005D754D" w:rsidRPr="00747563" w:rsidRDefault="005D754D" w:rsidP="00F3626C">
            <w:r w:rsidRPr="00747563">
              <w:t xml:space="preserve">● лексический и грамматический минимум, необходимый для чтения и перевода (со словарем) иностранных текстов профессиональной направленности; </w:t>
            </w:r>
          </w:p>
          <w:p w14:paraId="0EB14AEB" w14:textId="77777777" w:rsidR="005D754D" w:rsidRPr="00747563" w:rsidRDefault="005D754D" w:rsidP="00F3626C">
            <w:r w:rsidRPr="00747563">
              <w:t xml:space="preserve">● структуру простых и сложных предложений, предложений утвердительных, вопросительных, отрицательных, побудительных, безличных; </w:t>
            </w:r>
          </w:p>
          <w:p w14:paraId="4293D7B6" w14:textId="77777777" w:rsidR="005D754D" w:rsidRPr="00747563" w:rsidRDefault="005D754D" w:rsidP="00F3626C">
            <w:r w:rsidRPr="00747563">
              <w:t xml:space="preserve">● имя существительное: основные функции в предложении; образование множественного числа и притяжательного падежа. </w:t>
            </w:r>
          </w:p>
          <w:p w14:paraId="3CC73FC1" w14:textId="77777777" w:rsidR="005D754D" w:rsidRPr="00747563" w:rsidRDefault="005D754D" w:rsidP="00F3626C">
            <w:r w:rsidRPr="00747563">
              <w:t xml:space="preserve">● артикль: определенный, неопределенный, нулевой; основные случаи употребления. </w:t>
            </w:r>
          </w:p>
          <w:p w14:paraId="42E59266" w14:textId="77777777" w:rsidR="005D754D" w:rsidRPr="00747563" w:rsidRDefault="005D754D" w:rsidP="00F3626C">
            <w:r w:rsidRPr="00747563">
              <w:t>● имена прилагательные в положительной, сравнительной и превосходной степенях.</w:t>
            </w:r>
          </w:p>
          <w:p w14:paraId="7C2E313C" w14:textId="77777777" w:rsidR="005D754D" w:rsidRPr="00747563" w:rsidRDefault="005D754D" w:rsidP="00F3626C">
            <w:r w:rsidRPr="00747563">
              <w:t xml:space="preserve">● наречия простые, составные, производные; степени сравнения наречий. </w:t>
            </w:r>
          </w:p>
          <w:p w14:paraId="1323D75E" w14:textId="77777777" w:rsidR="005D754D" w:rsidRPr="00747563" w:rsidRDefault="005D754D" w:rsidP="00F3626C">
            <w:r w:rsidRPr="00747563">
              <w:t xml:space="preserve">● местоимения (личные, объектные, притяжательные, указательные, вопросительные, возвратные, неопределенные, в том числе составные, количественные - </w:t>
            </w:r>
            <w:r w:rsidRPr="00747563">
              <w:rPr>
                <w:lang w:val="en-US"/>
              </w:rPr>
              <w:t>much</w:t>
            </w:r>
            <w:r w:rsidRPr="00747563">
              <w:t xml:space="preserve">, </w:t>
            </w:r>
            <w:r w:rsidRPr="00747563">
              <w:rPr>
                <w:lang w:val="en-US"/>
              </w:rPr>
              <w:t>many</w:t>
            </w:r>
            <w:r w:rsidRPr="00747563">
              <w:t xml:space="preserve">, </w:t>
            </w:r>
            <w:r w:rsidRPr="00747563">
              <w:rPr>
                <w:lang w:val="en-US"/>
              </w:rPr>
              <w:t>few</w:t>
            </w:r>
            <w:r w:rsidRPr="00747563">
              <w:t xml:space="preserve">, </w:t>
            </w:r>
            <w:proofErr w:type="spellStart"/>
            <w:r w:rsidRPr="00747563">
              <w:rPr>
                <w:lang w:val="en-US"/>
              </w:rPr>
              <w:t>afew</w:t>
            </w:r>
            <w:proofErr w:type="spellEnd"/>
            <w:r w:rsidRPr="00747563">
              <w:t xml:space="preserve">, </w:t>
            </w:r>
            <w:r w:rsidRPr="00747563">
              <w:rPr>
                <w:lang w:val="en-US"/>
              </w:rPr>
              <w:t>little</w:t>
            </w:r>
            <w:r w:rsidRPr="00747563">
              <w:t xml:space="preserve">, </w:t>
            </w:r>
            <w:proofErr w:type="spellStart"/>
            <w:r w:rsidRPr="00747563">
              <w:rPr>
                <w:lang w:val="en-US"/>
              </w:rPr>
              <w:t>alittle</w:t>
            </w:r>
            <w:proofErr w:type="spellEnd"/>
            <w:r w:rsidRPr="00747563">
              <w:t xml:space="preserve">). </w:t>
            </w:r>
          </w:p>
          <w:p w14:paraId="6109DB55" w14:textId="77777777" w:rsidR="005D754D" w:rsidRPr="00747563" w:rsidRDefault="005D754D" w:rsidP="00F3626C">
            <w:pPr>
              <w:rPr>
                <w:lang w:val="en-US"/>
              </w:rPr>
            </w:pPr>
            <w:r w:rsidRPr="00747563">
              <w:t>● глагол, понятие глагола-связки, модальные глаголы (в том числе модальные вероятности). Образование</w:t>
            </w:r>
            <w:r w:rsidRPr="00747563">
              <w:rPr>
                <w:lang w:val="en-US"/>
              </w:rPr>
              <w:t xml:space="preserve"> </w:t>
            </w:r>
            <w:r w:rsidRPr="00747563">
              <w:t>и</w:t>
            </w:r>
            <w:r w:rsidRPr="00747563">
              <w:rPr>
                <w:lang w:val="en-US"/>
              </w:rPr>
              <w:t xml:space="preserve"> </w:t>
            </w:r>
            <w:r w:rsidRPr="00747563">
              <w:t>употребление</w:t>
            </w:r>
            <w:r w:rsidRPr="00747563">
              <w:rPr>
                <w:lang w:val="en-US"/>
              </w:rPr>
              <w:t xml:space="preserve"> </w:t>
            </w:r>
            <w:r w:rsidRPr="00747563">
              <w:t>глаголов</w:t>
            </w:r>
            <w:r w:rsidRPr="00747563">
              <w:rPr>
                <w:lang w:val="en-US"/>
              </w:rPr>
              <w:t xml:space="preserve"> </w:t>
            </w:r>
            <w:r w:rsidRPr="00747563">
              <w:t>в</w:t>
            </w:r>
            <w:r w:rsidRPr="00747563">
              <w:rPr>
                <w:lang w:val="en-US"/>
              </w:rPr>
              <w:t xml:space="preserve"> Present, Past, Future Simple/Indefinite; Present, Past, Future Continuous/Progressive; </w:t>
            </w:r>
            <w:proofErr w:type="spellStart"/>
            <w:proofErr w:type="gramStart"/>
            <w:r w:rsidRPr="00747563">
              <w:rPr>
                <w:lang w:val="en-US"/>
              </w:rPr>
              <w:t>Present,Past</w:t>
            </w:r>
            <w:proofErr w:type="spellEnd"/>
            <w:proofErr w:type="gramEnd"/>
            <w:r w:rsidRPr="00747563">
              <w:rPr>
                <w:lang w:val="en-US"/>
              </w:rPr>
              <w:t>, Future Perfect; Present, Past, Future Continuous/Progressive;</w:t>
            </w:r>
          </w:p>
          <w:p w14:paraId="52302FD5" w14:textId="77777777" w:rsidR="005D754D" w:rsidRPr="00747563" w:rsidRDefault="005D754D" w:rsidP="00F3626C">
            <w:proofErr w:type="spellStart"/>
            <w:r w:rsidRPr="00747563">
              <w:rPr>
                <w:lang w:val="en-US"/>
              </w:rPr>
              <w:t>Passivevoice</w:t>
            </w:r>
            <w:proofErr w:type="spellEnd"/>
            <w:r w:rsidRPr="00747563">
              <w:t>;</w:t>
            </w:r>
          </w:p>
          <w:p w14:paraId="1DA7E40F" w14:textId="77777777" w:rsidR="005D754D" w:rsidRPr="00747563" w:rsidRDefault="005D754D" w:rsidP="00F3626C">
            <w:r w:rsidRPr="00747563">
              <w:t>неличные формы глагола;</w:t>
            </w:r>
          </w:p>
          <w:p w14:paraId="4CE4D995" w14:textId="77777777" w:rsidR="005D754D" w:rsidRPr="00747563" w:rsidRDefault="005D754D" w:rsidP="00F3626C">
            <w:r w:rsidRPr="00747563">
              <w:t>глагольные комплексы;</w:t>
            </w:r>
          </w:p>
          <w:p w14:paraId="027C0392" w14:textId="77777777" w:rsidR="005D754D" w:rsidRPr="00747563" w:rsidRDefault="005D754D" w:rsidP="00F3626C">
            <w:r w:rsidRPr="00747563">
              <w:lastRenderedPageBreak/>
              <w:t xml:space="preserve">сослагательное наклонение, </w:t>
            </w:r>
          </w:p>
          <w:p w14:paraId="6AA1B4BB" w14:textId="77777777" w:rsidR="005D754D" w:rsidRPr="00747563" w:rsidRDefault="005D754D" w:rsidP="00F3626C">
            <w:r w:rsidRPr="00747563">
              <w:t xml:space="preserve">косвенная речь. </w:t>
            </w:r>
          </w:p>
        </w:tc>
        <w:tc>
          <w:tcPr>
            <w:tcW w:w="1869" w:type="pct"/>
          </w:tcPr>
          <w:p w14:paraId="589F48B8" w14:textId="77777777" w:rsidR="005D754D" w:rsidRPr="00747563" w:rsidRDefault="005D754D" w:rsidP="00F3626C">
            <w:r w:rsidRPr="00747563">
              <w:lastRenderedPageBreak/>
              <w:t>Адекватное использование профессиональной терминологии на иностранном языке;</w:t>
            </w:r>
          </w:p>
          <w:p w14:paraId="71B5A311" w14:textId="77777777" w:rsidR="005D754D" w:rsidRPr="00747563" w:rsidRDefault="005D754D" w:rsidP="00F3626C">
            <w:r w:rsidRPr="00747563">
              <w:t xml:space="preserve">Владение лексическим и грамматическим минимумом; </w:t>
            </w:r>
          </w:p>
          <w:p w14:paraId="603DB66A" w14:textId="77777777" w:rsidR="005D754D" w:rsidRPr="00747563" w:rsidRDefault="005D754D" w:rsidP="00F3626C">
            <w:r w:rsidRPr="00747563">
              <w:t xml:space="preserve">Правильное построение предложений (утвердительных, вопросительных), диалогов. </w:t>
            </w:r>
          </w:p>
          <w:p w14:paraId="3A8BE86F" w14:textId="77777777" w:rsidR="005D754D" w:rsidRPr="00747563" w:rsidRDefault="005D754D" w:rsidP="00F3626C"/>
        </w:tc>
        <w:tc>
          <w:tcPr>
            <w:tcW w:w="892" w:type="pct"/>
          </w:tcPr>
          <w:p w14:paraId="2460C1B1" w14:textId="77777777" w:rsidR="005D754D" w:rsidRPr="00747563" w:rsidRDefault="005D754D" w:rsidP="00F3626C">
            <w:r w:rsidRPr="00747563">
              <w:t>Экспертное наблюдение</w:t>
            </w:r>
          </w:p>
        </w:tc>
      </w:tr>
      <w:tr w:rsidR="005D754D" w:rsidRPr="00747563" w14:paraId="5F1989BA" w14:textId="77777777" w:rsidTr="00F3626C">
        <w:tc>
          <w:tcPr>
            <w:tcW w:w="5000" w:type="pct"/>
            <w:gridSpan w:val="3"/>
          </w:tcPr>
          <w:p w14:paraId="4CE3ED75" w14:textId="77777777" w:rsidR="005D754D" w:rsidRPr="00900AF9" w:rsidRDefault="005D754D" w:rsidP="00F3626C">
            <w:r w:rsidRPr="00900AF9">
              <w:rPr>
                <w:b/>
              </w:rPr>
              <w:t>Перечень умений, осваиваемых в рамках дисциплины</w:t>
            </w:r>
          </w:p>
        </w:tc>
      </w:tr>
      <w:tr w:rsidR="005D754D" w:rsidRPr="00747563" w14:paraId="75C5C89D" w14:textId="77777777" w:rsidTr="00F3626C">
        <w:tc>
          <w:tcPr>
            <w:tcW w:w="2239" w:type="pct"/>
          </w:tcPr>
          <w:p w14:paraId="71C597CF" w14:textId="77777777" w:rsidR="005D754D" w:rsidRPr="00747563" w:rsidRDefault="005D754D" w:rsidP="00F3626C">
            <w:r w:rsidRPr="00747563">
              <w:t xml:space="preserve">Использовать языковые средства для общения (устного и письменного) на иностранном языке на профессиональные и повседневные темы; </w:t>
            </w:r>
          </w:p>
          <w:p w14:paraId="445DC7FA" w14:textId="77777777" w:rsidR="005D754D" w:rsidRPr="00747563" w:rsidRDefault="005D754D" w:rsidP="00F3626C">
            <w:r w:rsidRPr="00747563">
              <w:t xml:space="preserve">Владеть техникой перевода (со словарем) профессионально-ориентированных текстов; 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 бытового общения; </w:t>
            </w:r>
          </w:p>
          <w:p w14:paraId="5CCD8B53" w14:textId="77777777" w:rsidR="005D754D" w:rsidRPr="00BF0234" w:rsidRDefault="005D754D" w:rsidP="00F3626C">
            <w:pPr>
              <w:rPr>
                <w:iCs/>
              </w:rPr>
            </w:pPr>
          </w:p>
          <w:p w14:paraId="5466D042" w14:textId="77777777" w:rsidR="005D754D" w:rsidRPr="00747563" w:rsidRDefault="005D754D" w:rsidP="00F3626C">
            <w:pPr>
              <w:rPr>
                <w:iCs/>
              </w:rPr>
            </w:pPr>
            <w:r w:rsidRPr="00747563">
              <w:rPr>
                <w:iCs/>
              </w:rPr>
              <w:t>Диалогическая речь:</w:t>
            </w:r>
          </w:p>
          <w:p w14:paraId="07505D68" w14:textId="77777777" w:rsidR="005D754D" w:rsidRPr="00900AF9" w:rsidRDefault="005D754D" w:rsidP="00F3626C">
            <w:pPr>
              <w:rPr>
                <w:sz w:val="11"/>
                <w:szCs w:val="11"/>
              </w:rPr>
            </w:pPr>
          </w:p>
          <w:p w14:paraId="311C01B3" w14:textId="77777777" w:rsidR="005D754D" w:rsidRPr="00747563" w:rsidRDefault="005D754D" w:rsidP="00F3626C">
            <w:r w:rsidRPr="00747563">
              <w:t xml:space="preserve">Участвовать в дискуссии/беседе на знакомую тему; осуществлять запрос и обобщение информации; </w:t>
            </w:r>
          </w:p>
          <w:p w14:paraId="1A79FC3B" w14:textId="77777777" w:rsidR="005D754D" w:rsidRPr="00747563" w:rsidRDefault="005D754D" w:rsidP="00F3626C"/>
          <w:p w14:paraId="54CE32DB" w14:textId="77777777" w:rsidR="005D754D" w:rsidRPr="00747563" w:rsidRDefault="005D754D" w:rsidP="00F3626C">
            <w:r w:rsidRPr="00747563">
              <w:t xml:space="preserve">Обращаться за разъяснениями; выражать свое отношение (согласие, несогласие) к высказыванию собеседника, свое мнение по обсуждаемой теме; вступать в общение (порождение инициативных реплик для начала разговора, при переходе к новым темам); поддерживать общение или переходить к новой теме (порождение реактивных реплик – ответы на вопросы собеседника), делать комментарии, замечания; завершать общение; </w:t>
            </w:r>
          </w:p>
          <w:p w14:paraId="0581EA15" w14:textId="77777777" w:rsidR="005D754D" w:rsidRPr="00747563" w:rsidRDefault="005D754D" w:rsidP="00F3626C"/>
          <w:p w14:paraId="63FDD808" w14:textId="77777777" w:rsidR="005D754D" w:rsidRPr="00747563" w:rsidRDefault="005D754D" w:rsidP="00F3626C"/>
          <w:p w14:paraId="1C5591C9" w14:textId="77777777" w:rsidR="005D754D" w:rsidRPr="00747563" w:rsidRDefault="005D754D" w:rsidP="00F3626C"/>
          <w:p w14:paraId="19C68E8F" w14:textId="77777777" w:rsidR="005D754D" w:rsidRPr="00747563" w:rsidRDefault="005D754D" w:rsidP="00F3626C"/>
          <w:p w14:paraId="7157C2D0" w14:textId="77777777" w:rsidR="005D754D" w:rsidRDefault="005D754D" w:rsidP="00F3626C">
            <w:pPr>
              <w:rPr>
                <w:iCs/>
              </w:rPr>
            </w:pPr>
          </w:p>
          <w:p w14:paraId="4ED98E9D" w14:textId="77777777" w:rsidR="005D754D" w:rsidRPr="00747563" w:rsidRDefault="005D754D" w:rsidP="00F3626C">
            <w:pPr>
              <w:rPr>
                <w:iCs/>
              </w:rPr>
            </w:pPr>
            <w:r w:rsidRPr="00747563">
              <w:rPr>
                <w:iCs/>
              </w:rPr>
              <w:t xml:space="preserve">Монологическая речь: </w:t>
            </w:r>
          </w:p>
          <w:p w14:paraId="0B40E9FD" w14:textId="77777777" w:rsidR="005D754D" w:rsidRPr="00900AF9" w:rsidRDefault="005D754D" w:rsidP="00F3626C">
            <w:pPr>
              <w:rPr>
                <w:sz w:val="13"/>
                <w:szCs w:val="13"/>
              </w:rPr>
            </w:pPr>
          </w:p>
          <w:p w14:paraId="545D574A" w14:textId="77777777" w:rsidR="005D754D" w:rsidRPr="00747563" w:rsidRDefault="005D754D" w:rsidP="00F3626C">
            <w:r w:rsidRPr="00747563">
              <w:t xml:space="preserve">Делать сообщения, содержащие наиболее важную информацию по теме, проблеме; кратко передавать содержание полученной информации; в содержательном плане совершенствовать смысловую </w:t>
            </w:r>
            <w:r w:rsidRPr="00747563">
              <w:lastRenderedPageBreak/>
              <w:t xml:space="preserve">завершенность, логичность, целостность, выразительность и уместность. </w:t>
            </w:r>
          </w:p>
          <w:p w14:paraId="1BEA9D8F" w14:textId="77777777" w:rsidR="005D754D" w:rsidRPr="00BF0234" w:rsidRDefault="005D754D" w:rsidP="00F3626C"/>
          <w:p w14:paraId="12AB2B1A" w14:textId="77777777" w:rsidR="005D754D" w:rsidRPr="00747563" w:rsidRDefault="005D754D" w:rsidP="00F3626C">
            <w:pPr>
              <w:rPr>
                <w:iCs/>
              </w:rPr>
            </w:pPr>
            <w:r w:rsidRPr="00747563">
              <w:rPr>
                <w:iCs/>
              </w:rPr>
              <w:t xml:space="preserve">Письменная речь: </w:t>
            </w:r>
          </w:p>
          <w:p w14:paraId="4BA1481B" w14:textId="77777777" w:rsidR="005D754D" w:rsidRPr="00900AF9" w:rsidRDefault="005D754D" w:rsidP="00F3626C">
            <w:pPr>
              <w:rPr>
                <w:sz w:val="13"/>
                <w:szCs w:val="13"/>
              </w:rPr>
            </w:pPr>
          </w:p>
          <w:p w14:paraId="05580E7A" w14:textId="77777777" w:rsidR="005D754D" w:rsidRPr="00747563" w:rsidRDefault="005D754D" w:rsidP="00F3626C">
            <w:r w:rsidRPr="00747563">
              <w:t xml:space="preserve">Создавать эссе, небольшие рассказы; заполнять анкеты, бланки; писать тезисы, делать конспекты сообщений, в том числе на основе работы с текстом. </w:t>
            </w:r>
          </w:p>
          <w:p w14:paraId="1E30098E" w14:textId="77777777" w:rsidR="005D754D" w:rsidRPr="00747563" w:rsidRDefault="005D754D" w:rsidP="00F3626C"/>
          <w:p w14:paraId="33EB5F02" w14:textId="77777777" w:rsidR="005D754D" w:rsidRPr="00747563" w:rsidRDefault="005D754D" w:rsidP="00F3626C">
            <w:pPr>
              <w:rPr>
                <w:iCs/>
              </w:rPr>
            </w:pPr>
            <w:r w:rsidRPr="00747563">
              <w:rPr>
                <w:iCs/>
              </w:rPr>
              <w:t>Аудирование:</w:t>
            </w:r>
          </w:p>
          <w:p w14:paraId="67A8A212" w14:textId="77777777" w:rsidR="005D754D" w:rsidRPr="00747563" w:rsidRDefault="005D754D" w:rsidP="00F3626C">
            <w:r w:rsidRPr="00747563">
              <w:rPr>
                <w:iCs/>
              </w:rPr>
              <w:t xml:space="preserve">Понимать </w:t>
            </w:r>
            <w:r w:rsidRPr="00747563">
              <w:t xml:space="preserve">основное содержание текстов монологического и диалогического характера в рамках изучаемых тем; высказывания собеседника в наиболее распространенных стандартных ситуациях повседневного общения; </w:t>
            </w:r>
          </w:p>
          <w:p w14:paraId="4B5E7E48" w14:textId="77777777" w:rsidR="005D754D" w:rsidRPr="00747563" w:rsidRDefault="005D754D" w:rsidP="00F3626C">
            <w:r w:rsidRPr="00747563">
              <w:t xml:space="preserve">отделять главную информацию от второстепенной; </w:t>
            </w:r>
          </w:p>
          <w:p w14:paraId="031F5FA9" w14:textId="77777777" w:rsidR="005D754D" w:rsidRPr="00747563" w:rsidRDefault="005D754D" w:rsidP="00F3626C">
            <w:r w:rsidRPr="00747563">
              <w:t>выявлять наиболее значимые факты; определять свое отношение к ним.</w:t>
            </w:r>
          </w:p>
          <w:p w14:paraId="65A57F27" w14:textId="77777777" w:rsidR="005D754D" w:rsidRPr="00747563" w:rsidRDefault="005D754D" w:rsidP="00F3626C"/>
          <w:p w14:paraId="190BF42F" w14:textId="77777777" w:rsidR="005D754D" w:rsidRDefault="005D754D" w:rsidP="00F3626C">
            <w:pPr>
              <w:rPr>
                <w:iCs/>
              </w:rPr>
            </w:pPr>
            <w:r w:rsidRPr="00747563">
              <w:rPr>
                <w:iCs/>
              </w:rPr>
              <w:t xml:space="preserve">Чтение: </w:t>
            </w:r>
          </w:p>
          <w:p w14:paraId="7AA36099" w14:textId="77777777" w:rsidR="005D754D" w:rsidRPr="00900AF9" w:rsidRDefault="005D754D" w:rsidP="00F3626C">
            <w:pPr>
              <w:rPr>
                <w:sz w:val="13"/>
                <w:szCs w:val="13"/>
              </w:rPr>
            </w:pPr>
          </w:p>
          <w:p w14:paraId="68BDD041" w14:textId="77777777" w:rsidR="005D754D" w:rsidRPr="00747563" w:rsidRDefault="005D754D" w:rsidP="00F3626C">
            <w:r w:rsidRPr="00747563">
              <w:t xml:space="preserve">Извлекать необходимую информацию; отделять главную информацию от второстепенной; использовать приобретенные знания и умения в практической деятельности и повседневной жизни. </w:t>
            </w:r>
          </w:p>
        </w:tc>
        <w:tc>
          <w:tcPr>
            <w:tcW w:w="1869" w:type="pct"/>
          </w:tcPr>
          <w:p w14:paraId="54EB456C" w14:textId="77777777" w:rsidR="005D754D" w:rsidRPr="00747563" w:rsidRDefault="005D754D" w:rsidP="00F3626C">
            <w:r w:rsidRPr="00747563">
              <w:lastRenderedPageBreak/>
              <w:t xml:space="preserve">Адекватное использование профессиональной терминологии на иностранном языке, лексического и грамматического минимума при ведении диалогов, составлении небольших эссе на профессиональные темы. Правильное построение предложений (в утвердительной и вопросительной формах) в письменной и устной речи, в диалогах. </w:t>
            </w:r>
          </w:p>
          <w:p w14:paraId="60D32B15" w14:textId="77777777" w:rsidR="005D754D" w:rsidRPr="00747563" w:rsidRDefault="005D754D" w:rsidP="00F3626C"/>
          <w:p w14:paraId="20289F38" w14:textId="77777777" w:rsidR="005D754D" w:rsidRDefault="005D754D" w:rsidP="00F3626C"/>
          <w:p w14:paraId="5170F1F9" w14:textId="77777777" w:rsidR="005D754D" w:rsidRPr="00747563" w:rsidRDefault="005D754D" w:rsidP="00F3626C">
            <w:r w:rsidRPr="00747563">
              <w:t>Диалогическая речь:</w:t>
            </w:r>
          </w:p>
          <w:p w14:paraId="74FFB3FF" w14:textId="77777777" w:rsidR="005D754D" w:rsidRPr="00900AF9" w:rsidRDefault="005D754D" w:rsidP="00F3626C">
            <w:pPr>
              <w:rPr>
                <w:sz w:val="10"/>
                <w:szCs w:val="10"/>
              </w:rPr>
            </w:pPr>
          </w:p>
          <w:p w14:paraId="10A935FA" w14:textId="77777777" w:rsidR="005D754D" w:rsidRPr="00747563" w:rsidRDefault="005D754D" w:rsidP="00F3626C">
            <w:r w:rsidRPr="00747563">
              <w:t xml:space="preserve">Логичное построение диалогического общения в соответствии с коммуникативной задачей; демонстрация умения речевого взаимодействия с партнёром (способность начать, поддержать и закончить разговор); </w:t>
            </w:r>
          </w:p>
          <w:p w14:paraId="46886082" w14:textId="77777777" w:rsidR="005D754D" w:rsidRPr="00747563" w:rsidRDefault="005D754D" w:rsidP="00F3626C">
            <w:r w:rsidRPr="00747563">
              <w:t>Соответствие лексических единиц и грамматических структур поставленной коммуникативной задаче;</w:t>
            </w:r>
          </w:p>
          <w:p w14:paraId="78EB26E7" w14:textId="77777777" w:rsidR="005D754D" w:rsidRPr="00747563" w:rsidRDefault="005D754D" w:rsidP="00F3626C">
            <w:r w:rsidRPr="00747563">
              <w:t>Незначительное количество ошибок или их практическое отсутствие.</w:t>
            </w:r>
          </w:p>
          <w:p w14:paraId="7040574A" w14:textId="77777777" w:rsidR="005D754D" w:rsidRPr="00747563" w:rsidRDefault="005D754D" w:rsidP="00F3626C">
            <w:r w:rsidRPr="00747563">
              <w:t>Понятная речь: практически все звуки произносятся правильно, соблюдается правильная интонация.</w:t>
            </w:r>
          </w:p>
          <w:p w14:paraId="6F6196F5" w14:textId="77777777" w:rsidR="005D754D" w:rsidRPr="00747563" w:rsidRDefault="005D754D" w:rsidP="00F3626C">
            <w:r w:rsidRPr="00747563">
              <w:t>Объём высказывания - не менее 5-6 реплик с каждой стороны;</w:t>
            </w:r>
          </w:p>
          <w:p w14:paraId="0DE9368F" w14:textId="77777777" w:rsidR="005D754D" w:rsidRPr="00BF0234" w:rsidRDefault="005D754D" w:rsidP="00F3626C"/>
          <w:p w14:paraId="46DEC1AC" w14:textId="77777777" w:rsidR="005D754D" w:rsidRPr="00747563" w:rsidRDefault="005D754D" w:rsidP="00F3626C">
            <w:pPr>
              <w:rPr>
                <w:iCs/>
              </w:rPr>
            </w:pPr>
            <w:r w:rsidRPr="00747563">
              <w:rPr>
                <w:iCs/>
              </w:rPr>
              <w:t xml:space="preserve">Монологическая речь: </w:t>
            </w:r>
          </w:p>
          <w:p w14:paraId="6AB8C663" w14:textId="77777777" w:rsidR="005D754D" w:rsidRPr="00900AF9" w:rsidRDefault="005D754D" w:rsidP="00F3626C">
            <w:pPr>
              <w:rPr>
                <w:sz w:val="11"/>
                <w:szCs w:val="11"/>
              </w:rPr>
            </w:pPr>
          </w:p>
          <w:p w14:paraId="4D9FBB2D" w14:textId="77777777" w:rsidR="005D754D" w:rsidRPr="00747563" w:rsidRDefault="005D754D" w:rsidP="00F3626C">
            <w:r w:rsidRPr="00747563">
              <w:t>Логичное построение монологического высказывания в соответствии с коммуникативной задачей, сформулированной в задании;</w:t>
            </w:r>
          </w:p>
          <w:p w14:paraId="03DC86D1" w14:textId="77777777" w:rsidR="005D754D" w:rsidRPr="00747563" w:rsidRDefault="005D754D" w:rsidP="00F3626C">
            <w:r w:rsidRPr="00747563">
              <w:t xml:space="preserve">Уместное использование лексических единиц и грамматических структур. </w:t>
            </w:r>
          </w:p>
          <w:p w14:paraId="3E2CAEC2" w14:textId="77777777" w:rsidR="005D754D" w:rsidRPr="00747563" w:rsidRDefault="005D754D" w:rsidP="00F3626C"/>
          <w:p w14:paraId="5339101B" w14:textId="77777777" w:rsidR="005D754D" w:rsidRPr="00747563" w:rsidRDefault="005D754D" w:rsidP="00F3626C">
            <w:r w:rsidRPr="00747563">
              <w:rPr>
                <w:iCs/>
              </w:rPr>
              <w:t xml:space="preserve">Письменная речь: </w:t>
            </w:r>
          </w:p>
          <w:p w14:paraId="4F2BCE86" w14:textId="77777777" w:rsidR="005D754D" w:rsidRPr="00900AF9" w:rsidRDefault="005D754D" w:rsidP="00F3626C">
            <w:pPr>
              <w:rPr>
                <w:sz w:val="13"/>
                <w:szCs w:val="13"/>
              </w:rPr>
            </w:pPr>
          </w:p>
          <w:p w14:paraId="5E9EC80A" w14:textId="77777777" w:rsidR="005D754D" w:rsidRPr="00747563" w:rsidRDefault="005D754D" w:rsidP="00F3626C">
            <w:r w:rsidRPr="00747563">
              <w:t xml:space="preserve">Незначительное количество ошибок или их практическое отсутствие. </w:t>
            </w:r>
          </w:p>
          <w:p w14:paraId="0C6D0DEA" w14:textId="77777777" w:rsidR="005D754D" w:rsidRPr="00747563" w:rsidRDefault="005D754D" w:rsidP="00F3626C"/>
          <w:p w14:paraId="4EBB7B29" w14:textId="77777777" w:rsidR="005D754D" w:rsidRPr="00747563" w:rsidRDefault="005D754D" w:rsidP="00F3626C"/>
          <w:p w14:paraId="0970B3BB" w14:textId="77777777" w:rsidR="005D754D" w:rsidRPr="00747563" w:rsidRDefault="005D754D" w:rsidP="00F3626C">
            <w:r w:rsidRPr="00747563">
              <w:t>Аудирование:</w:t>
            </w:r>
          </w:p>
          <w:p w14:paraId="43ABCC9F" w14:textId="77777777" w:rsidR="005D754D" w:rsidRPr="00747563" w:rsidRDefault="005D754D" w:rsidP="00F3626C"/>
          <w:p w14:paraId="30D5D8BD" w14:textId="77777777" w:rsidR="005D754D" w:rsidRPr="00747563" w:rsidRDefault="005D754D" w:rsidP="00F3626C">
            <w:r w:rsidRPr="00747563">
              <w:t xml:space="preserve">Отделять главную информацию от второстепенной; выявлять наиболее значимые факты; определять своё отношение к ним, извлекать из </w:t>
            </w:r>
            <w:proofErr w:type="spellStart"/>
            <w:r w:rsidRPr="00747563">
              <w:t>аудиотекста</w:t>
            </w:r>
            <w:proofErr w:type="spellEnd"/>
            <w:r w:rsidRPr="00747563">
              <w:t xml:space="preserve"> необходимую/интересующую информацию. </w:t>
            </w:r>
          </w:p>
          <w:p w14:paraId="16E8907F" w14:textId="77777777" w:rsidR="005D754D" w:rsidRDefault="005D754D" w:rsidP="00F3626C"/>
          <w:p w14:paraId="72FC16B3" w14:textId="77777777" w:rsidR="005D754D" w:rsidRDefault="005D754D" w:rsidP="00F3626C"/>
          <w:p w14:paraId="4BFFC491" w14:textId="77777777" w:rsidR="005D754D" w:rsidRPr="00747563" w:rsidRDefault="005D754D" w:rsidP="00F3626C">
            <w:r w:rsidRPr="00747563">
              <w:t>Чтение:</w:t>
            </w:r>
          </w:p>
          <w:p w14:paraId="2E24CC1D" w14:textId="77777777" w:rsidR="005D754D" w:rsidRPr="00900AF9" w:rsidRDefault="005D754D" w:rsidP="00F3626C">
            <w:pPr>
              <w:rPr>
                <w:sz w:val="13"/>
                <w:szCs w:val="13"/>
              </w:rPr>
            </w:pPr>
          </w:p>
          <w:p w14:paraId="54B73B6B" w14:textId="77777777" w:rsidR="005D754D" w:rsidRPr="00747563" w:rsidRDefault="005D754D" w:rsidP="00F3626C">
            <w:r w:rsidRPr="00747563">
              <w:t xml:space="preserve">Умение читать и понимать тексты профессиональной направленности; </w:t>
            </w:r>
          </w:p>
          <w:p w14:paraId="146F4B45" w14:textId="77777777" w:rsidR="005D754D" w:rsidRPr="00747563" w:rsidRDefault="005D754D" w:rsidP="00F3626C">
            <w:r w:rsidRPr="00747563">
              <w:t>Умение понять логические связи слов в предложении, причинно-следственные связи в предложении, понимать значение слов (в том числе из контекста).</w:t>
            </w:r>
          </w:p>
          <w:p w14:paraId="0CA74FEA" w14:textId="77777777" w:rsidR="005D754D" w:rsidRPr="00747563" w:rsidRDefault="005D754D" w:rsidP="00F3626C">
            <w:r w:rsidRPr="00747563">
              <w:t>Умение выявлять логические связи между частями текста;</w:t>
            </w:r>
          </w:p>
        </w:tc>
        <w:tc>
          <w:tcPr>
            <w:tcW w:w="892" w:type="pct"/>
          </w:tcPr>
          <w:p w14:paraId="09B1802E" w14:textId="77777777" w:rsidR="005D754D" w:rsidRPr="00747563" w:rsidRDefault="005D754D" w:rsidP="00F3626C">
            <w:r w:rsidRPr="00747563">
              <w:lastRenderedPageBreak/>
              <w:t>Экспертное наблюдение за выполнением практических работ;</w:t>
            </w:r>
          </w:p>
          <w:p w14:paraId="798F12B7" w14:textId="77777777" w:rsidR="005D754D" w:rsidRPr="00747563" w:rsidRDefault="005D754D" w:rsidP="00F3626C">
            <w:r w:rsidRPr="00747563">
              <w:t>Оценка письменных ответов (эссе, сочинения, тесты, составленные бизнес-планы, заполненные бланки и т.д.); устных ответов (сообщения, диалоги, тематические презентации, деловые игры);</w:t>
            </w:r>
          </w:p>
          <w:p w14:paraId="00CDE48E" w14:textId="77777777" w:rsidR="005D754D" w:rsidRPr="00747563" w:rsidRDefault="005D754D" w:rsidP="00F3626C"/>
        </w:tc>
      </w:tr>
    </w:tbl>
    <w:p w14:paraId="3FAE359C" w14:textId="77777777" w:rsidR="005D754D" w:rsidRDefault="005D754D" w:rsidP="005D754D">
      <w:pPr>
        <w:rPr>
          <w:b/>
        </w:rPr>
      </w:pPr>
      <w:r>
        <w:rPr>
          <w:b/>
        </w:rPr>
        <w:br w:type="page"/>
      </w:r>
    </w:p>
    <w:p w14:paraId="194B6962" w14:textId="20B64931" w:rsidR="005D754D" w:rsidRPr="00096495" w:rsidRDefault="00DB7D67" w:rsidP="005D754D">
      <w:pPr>
        <w:spacing w:line="360" w:lineRule="auto"/>
        <w:jc w:val="right"/>
        <w:rPr>
          <w:b/>
        </w:rPr>
      </w:pPr>
      <w:r w:rsidRPr="00096495">
        <w:rPr>
          <w:b/>
        </w:rPr>
        <w:lastRenderedPageBreak/>
        <w:t>Приложение 3.</w:t>
      </w:r>
      <w:r w:rsidR="005D754D" w:rsidRPr="00096495">
        <w:rPr>
          <w:b/>
        </w:rPr>
        <w:t>4</w:t>
      </w:r>
    </w:p>
    <w:p w14:paraId="7D16818E" w14:textId="27097A95" w:rsidR="005D754D" w:rsidRPr="00096495" w:rsidRDefault="005D754D" w:rsidP="005D754D">
      <w:pPr>
        <w:spacing w:line="360" w:lineRule="auto"/>
        <w:jc w:val="right"/>
        <w:rPr>
          <w:bCs/>
        </w:rPr>
      </w:pPr>
      <w:r w:rsidRPr="00096495">
        <w:rPr>
          <w:bCs/>
        </w:rPr>
        <w:t xml:space="preserve">к </w:t>
      </w:r>
      <w:r w:rsidR="00455466" w:rsidRPr="00096495">
        <w:rPr>
          <w:bCs/>
        </w:rPr>
        <w:t>ПОП-П</w:t>
      </w:r>
      <w:r w:rsidRPr="00096495">
        <w:rPr>
          <w:bCs/>
        </w:rPr>
        <w:t xml:space="preserve"> по специальности</w:t>
      </w:r>
    </w:p>
    <w:p w14:paraId="63752430" w14:textId="77777777" w:rsidR="005D754D" w:rsidRPr="00096495" w:rsidRDefault="005D754D" w:rsidP="005D754D">
      <w:pPr>
        <w:spacing w:line="360" w:lineRule="auto"/>
        <w:jc w:val="right"/>
        <w:rPr>
          <w:bCs/>
        </w:rPr>
      </w:pPr>
      <w:r w:rsidRPr="00096495">
        <w:rPr>
          <w:rFonts w:eastAsia="Calibri"/>
          <w:bCs/>
          <w:lang w:eastAsia="en-US"/>
        </w:rPr>
        <w:t>38.02.06 Финансы</w:t>
      </w:r>
    </w:p>
    <w:p w14:paraId="1FFA2C2B" w14:textId="77777777" w:rsidR="005D754D" w:rsidRPr="00096495" w:rsidRDefault="005D754D" w:rsidP="005D754D">
      <w:pPr>
        <w:spacing w:line="360" w:lineRule="auto"/>
        <w:jc w:val="center"/>
        <w:rPr>
          <w:b/>
        </w:rPr>
      </w:pPr>
    </w:p>
    <w:p w14:paraId="5B7D2238" w14:textId="77777777" w:rsidR="005D754D" w:rsidRPr="00096495" w:rsidRDefault="005D754D" w:rsidP="005D754D">
      <w:pPr>
        <w:spacing w:line="360" w:lineRule="auto"/>
        <w:jc w:val="center"/>
        <w:rPr>
          <w:b/>
        </w:rPr>
      </w:pPr>
    </w:p>
    <w:p w14:paraId="6A96ABD0" w14:textId="77777777" w:rsidR="005D754D" w:rsidRPr="00096495" w:rsidRDefault="005D754D" w:rsidP="005D754D">
      <w:pPr>
        <w:spacing w:line="360" w:lineRule="auto"/>
        <w:jc w:val="center"/>
        <w:rPr>
          <w:b/>
        </w:rPr>
      </w:pPr>
    </w:p>
    <w:p w14:paraId="314A32DD" w14:textId="77777777" w:rsidR="005D754D" w:rsidRPr="00096495" w:rsidRDefault="005D754D" w:rsidP="005D754D">
      <w:pPr>
        <w:spacing w:line="360" w:lineRule="auto"/>
        <w:jc w:val="center"/>
        <w:rPr>
          <w:b/>
        </w:rPr>
      </w:pPr>
    </w:p>
    <w:p w14:paraId="068E1C22" w14:textId="77777777" w:rsidR="005D754D" w:rsidRPr="00096495" w:rsidRDefault="005D754D" w:rsidP="005D754D">
      <w:pPr>
        <w:spacing w:line="360" w:lineRule="auto"/>
        <w:jc w:val="center"/>
        <w:rPr>
          <w:b/>
        </w:rPr>
      </w:pPr>
    </w:p>
    <w:p w14:paraId="14DA01A5" w14:textId="77777777" w:rsidR="005D754D" w:rsidRPr="00096495" w:rsidRDefault="005D754D" w:rsidP="005D754D">
      <w:pPr>
        <w:spacing w:line="360" w:lineRule="auto"/>
        <w:jc w:val="center"/>
        <w:rPr>
          <w:b/>
        </w:rPr>
      </w:pPr>
    </w:p>
    <w:p w14:paraId="0A7DE0C0" w14:textId="77777777" w:rsidR="005D754D" w:rsidRPr="00096495" w:rsidRDefault="005D754D" w:rsidP="005D754D">
      <w:pPr>
        <w:spacing w:line="360" w:lineRule="auto"/>
        <w:jc w:val="center"/>
        <w:rPr>
          <w:b/>
        </w:rPr>
      </w:pPr>
    </w:p>
    <w:p w14:paraId="1A23D602" w14:textId="7D6D5843" w:rsidR="005D754D" w:rsidRDefault="005D754D" w:rsidP="005D754D">
      <w:pPr>
        <w:spacing w:line="360" w:lineRule="auto"/>
        <w:jc w:val="center"/>
        <w:rPr>
          <w:b/>
        </w:rPr>
      </w:pPr>
    </w:p>
    <w:p w14:paraId="66DFF787" w14:textId="77777777" w:rsidR="00BB360F" w:rsidRPr="00096495" w:rsidRDefault="00BB360F" w:rsidP="005D754D">
      <w:pPr>
        <w:spacing w:line="360" w:lineRule="auto"/>
        <w:jc w:val="center"/>
        <w:rPr>
          <w:b/>
        </w:rPr>
      </w:pPr>
    </w:p>
    <w:p w14:paraId="6BD5BD4D" w14:textId="77777777" w:rsidR="005D754D" w:rsidRPr="00096495" w:rsidRDefault="005D754D" w:rsidP="005D754D">
      <w:pPr>
        <w:spacing w:line="360" w:lineRule="auto"/>
        <w:jc w:val="center"/>
        <w:rPr>
          <w:b/>
        </w:rPr>
      </w:pPr>
    </w:p>
    <w:p w14:paraId="01CC241E" w14:textId="77777777" w:rsidR="005D754D" w:rsidRPr="00096495" w:rsidRDefault="005D754D" w:rsidP="005D754D">
      <w:pPr>
        <w:spacing w:before="100" w:beforeAutospacing="1" w:after="100" w:afterAutospacing="1" w:line="360" w:lineRule="auto"/>
        <w:jc w:val="center"/>
        <w:rPr>
          <w:b/>
        </w:rPr>
      </w:pPr>
      <w:bookmarkStart w:id="13" w:name="_Toc529540635"/>
      <w:r w:rsidRPr="00096495">
        <w:rPr>
          <w:b/>
        </w:rPr>
        <w:t>ПРИМЕРНАЯ РАБОЧАЯ ПРОГРАММА УЧЕБНОЙ ДИСЦИПЛИНЫ</w:t>
      </w:r>
    </w:p>
    <w:p w14:paraId="0F92512B" w14:textId="301053D8" w:rsidR="005D754D" w:rsidRPr="00E42569" w:rsidRDefault="005D754D" w:rsidP="00BB360F">
      <w:pPr>
        <w:pStyle w:val="39"/>
        <w:rPr>
          <w:b/>
          <w:bCs w:val="0"/>
          <w:sz w:val="24"/>
          <w:szCs w:val="24"/>
          <w:lang w:val="ru-RU"/>
        </w:rPr>
      </w:pPr>
      <w:bookmarkStart w:id="14" w:name="_Hlk75430940"/>
      <w:bookmarkStart w:id="15" w:name="_Toc90803387"/>
      <w:r w:rsidRPr="00096495">
        <w:rPr>
          <w:b/>
          <w:bCs w:val="0"/>
          <w:sz w:val="24"/>
          <w:szCs w:val="24"/>
        </w:rPr>
        <w:t>ОГСЭ.04 Ф</w:t>
      </w:r>
      <w:r w:rsidR="00096495" w:rsidRPr="00096495">
        <w:rPr>
          <w:b/>
          <w:bCs w:val="0"/>
          <w:sz w:val="24"/>
          <w:szCs w:val="24"/>
        </w:rPr>
        <w:t>изическая культура</w:t>
      </w:r>
      <w:bookmarkEnd w:id="13"/>
      <w:bookmarkEnd w:id="14"/>
      <w:bookmarkEnd w:id="15"/>
    </w:p>
    <w:p w14:paraId="7B408FEC" w14:textId="77777777" w:rsidR="005D754D" w:rsidRPr="00096495" w:rsidRDefault="005D754D" w:rsidP="005D754D">
      <w:pPr>
        <w:spacing w:line="360" w:lineRule="auto"/>
        <w:jc w:val="center"/>
        <w:rPr>
          <w:b/>
        </w:rPr>
      </w:pPr>
    </w:p>
    <w:p w14:paraId="76DE5581" w14:textId="77777777" w:rsidR="005D754D" w:rsidRPr="00096495" w:rsidRDefault="005D754D" w:rsidP="005D754D">
      <w:pPr>
        <w:spacing w:line="360" w:lineRule="auto"/>
        <w:rPr>
          <w:b/>
        </w:rPr>
      </w:pPr>
    </w:p>
    <w:p w14:paraId="4A8330F8" w14:textId="77777777" w:rsidR="005D754D" w:rsidRPr="00096495" w:rsidRDefault="005D754D" w:rsidP="005D754D">
      <w:pPr>
        <w:spacing w:line="360" w:lineRule="auto"/>
        <w:rPr>
          <w:b/>
        </w:rPr>
      </w:pPr>
    </w:p>
    <w:p w14:paraId="25FA84B8" w14:textId="77777777" w:rsidR="005D754D" w:rsidRPr="00096495" w:rsidRDefault="005D754D" w:rsidP="005D754D">
      <w:pPr>
        <w:spacing w:line="360" w:lineRule="auto"/>
        <w:rPr>
          <w:b/>
        </w:rPr>
      </w:pPr>
    </w:p>
    <w:p w14:paraId="16C24C88" w14:textId="77777777" w:rsidR="005D754D" w:rsidRPr="00096495" w:rsidRDefault="005D754D" w:rsidP="005D754D">
      <w:pPr>
        <w:spacing w:line="360" w:lineRule="auto"/>
        <w:rPr>
          <w:b/>
        </w:rPr>
      </w:pPr>
    </w:p>
    <w:p w14:paraId="36FEAE09" w14:textId="3927D32E" w:rsidR="005D754D" w:rsidRDefault="005D754D" w:rsidP="005D754D">
      <w:pPr>
        <w:spacing w:line="360" w:lineRule="auto"/>
        <w:rPr>
          <w:b/>
        </w:rPr>
      </w:pPr>
    </w:p>
    <w:p w14:paraId="47DD5D15" w14:textId="1248D283" w:rsidR="00BB360F" w:rsidRDefault="00BB360F" w:rsidP="005D754D">
      <w:pPr>
        <w:spacing w:line="360" w:lineRule="auto"/>
        <w:rPr>
          <w:b/>
        </w:rPr>
      </w:pPr>
    </w:p>
    <w:p w14:paraId="0EC0A3F0" w14:textId="0F5DF872" w:rsidR="00BB360F" w:rsidRDefault="00BB360F" w:rsidP="005D754D">
      <w:pPr>
        <w:spacing w:line="360" w:lineRule="auto"/>
        <w:rPr>
          <w:b/>
        </w:rPr>
      </w:pPr>
    </w:p>
    <w:p w14:paraId="2310E11E" w14:textId="5998FC1C" w:rsidR="00BB360F" w:rsidRDefault="00BB360F" w:rsidP="005D754D">
      <w:pPr>
        <w:spacing w:line="360" w:lineRule="auto"/>
        <w:rPr>
          <w:b/>
        </w:rPr>
      </w:pPr>
    </w:p>
    <w:p w14:paraId="5D0CB18F" w14:textId="77777777" w:rsidR="00BB360F" w:rsidRPr="00096495" w:rsidRDefault="00BB360F" w:rsidP="005D754D">
      <w:pPr>
        <w:spacing w:line="360" w:lineRule="auto"/>
        <w:rPr>
          <w:b/>
        </w:rPr>
      </w:pPr>
    </w:p>
    <w:p w14:paraId="636764B0" w14:textId="77777777" w:rsidR="005D754D" w:rsidRPr="00096495" w:rsidRDefault="005D754D" w:rsidP="005D754D">
      <w:pPr>
        <w:spacing w:line="360" w:lineRule="auto"/>
        <w:rPr>
          <w:b/>
        </w:rPr>
      </w:pPr>
    </w:p>
    <w:p w14:paraId="108E907A" w14:textId="77777777" w:rsidR="005D754D" w:rsidRPr="00096495" w:rsidRDefault="005D754D" w:rsidP="005D754D">
      <w:pPr>
        <w:spacing w:line="360" w:lineRule="auto"/>
        <w:rPr>
          <w:b/>
        </w:rPr>
      </w:pPr>
    </w:p>
    <w:p w14:paraId="4849584F" w14:textId="77777777" w:rsidR="005D754D" w:rsidRPr="00096495" w:rsidRDefault="005D754D" w:rsidP="005D754D">
      <w:pPr>
        <w:spacing w:line="360" w:lineRule="auto"/>
        <w:rPr>
          <w:b/>
        </w:rPr>
      </w:pPr>
    </w:p>
    <w:p w14:paraId="40CDAD2F" w14:textId="77777777" w:rsidR="005D754D" w:rsidRPr="00096495" w:rsidRDefault="005D754D" w:rsidP="005D754D">
      <w:pPr>
        <w:spacing w:line="360" w:lineRule="auto"/>
        <w:rPr>
          <w:b/>
        </w:rPr>
      </w:pPr>
    </w:p>
    <w:p w14:paraId="2D79BFCA" w14:textId="77777777" w:rsidR="005D754D" w:rsidRPr="00096495" w:rsidRDefault="005D754D" w:rsidP="005D754D">
      <w:pPr>
        <w:spacing w:line="360" w:lineRule="auto"/>
        <w:rPr>
          <w:b/>
        </w:rPr>
      </w:pPr>
    </w:p>
    <w:p w14:paraId="32BF6873" w14:textId="77777777" w:rsidR="005D754D" w:rsidRPr="00096495" w:rsidRDefault="005D754D" w:rsidP="005D754D">
      <w:pPr>
        <w:spacing w:line="360" w:lineRule="auto"/>
        <w:rPr>
          <w:b/>
        </w:rPr>
      </w:pPr>
    </w:p>
    <w:p w14:paraId="7416C2DD" w14:textId="27BA9082" w:rsidR="005D754D" w:rsidRPr="00096495" w:rsidRDefault="005D754D" w:rsidP="005D754D">
      <w:pPr>
        <w:spacing w:line="360" w:lineRule="auto"/>
        <w:jc w:val="center"/>
        <w:rPr>
          <w:b/>
          <w:iCs/>
        </w:rPr>
      </w:pPr>
      <w:r w:rsidRPr="00096495">
        <w:rPr>
          <w:b/>
          <w:bCs/>
          <w:iCs/>
        </w:rPr>
        <w:t>202</w:t>
      </w:r>
      <w:r w:rsidR="00096495">
        <w:rPr>
          <w:b/>
          <w:bCs/>
          <w:iCs/>
        </w:rPr>
        <w:t>3</w:t>
      </w:r>
      <w:r w:rsidRPr="00096495">
        <w:rPr>
          <w:b/>
          <w:bCs/>
          <w:iCs/>
        </w:rPr>
        <w:t xml:space="preserve"> г</w:t>
      </w:r>
      <w:r w:rsidR="00096495">
        <w:rPr>
          <w:b/>
          <w:bCs/>
          <w:iCs/>
        </w:rPr>
        <w:t>.</w:t>
      </w:r>
      <w:r w:rsidRPr="00096495">
        <w:rPr>
          <w:b/>
          <w:iCs/>
        </w:rPr>
        <w:br w:type="page"/>
      </w:r>
    </w:p>
    <w:p w14:paraId="283E963E" w14:textId="77777777" w:rsidR="005D754D" w:rsidRPr="001A6D6C" w:rsidRDefault="005D754D" w:rsidP="005D754D">
      <w:pPr>
        <w:jc w:val="center"/>
        <w:rPr>
          <w:b/>
          <w:iCs/>
        </w:rPr>
      </w:pPr>
      <w:r w:rsidRPr="001A6D6C">
        <w:rPr>
          <w:b/>
          <w:iCs/>
        </w:rPr>
        <w:lastRenderedPageBreak/>
        <w:t>СОДЕРЖАНИЕ</w:t>
      </w:r>
    </w:p>
    <w:p w14:paraId="0416890A" w14:textId="77777777" w:rsidR="005D754D" w:rsidRDefault="005D754D" w:rsidP="005D754D">
      <w:pPr>
        <w:rPr>
          <w:b/>
          <w:i/>
        </w:rPr>
      </w:pPr>
    </w:p>
    <w:tbl>
      <w:tblPr>
        <w:tblW w:w="0" w:type="auto"/>
        <w:tblLook w:val="01E0" w:firstRow="1" w:lastRow="1" w:firstColumn="1" w:lastColumn="1" w:noHBand="0" w:noVBand="0"/>
      </w:tblPr>
      <w:tblGrid>
        <w:gridCol w:w="7501"/>
        <w:gridCol w:w="1854"/>
      </w:tblGrid>
      <w:tr w:rsidR="005D754D" w:rsidRPr="008B3CD7" w14:paraId="6D5C2AF4" w14:textId="77777777" w:rsidTr="00F3626C">
        <w:tc>
          <w:tcPr>
            <w:tcW w:w="7501" w:type="dxa"/>
            <w:hideMark/>
          </w:tcPr>
          <w:p w14:paraId="6F94072B" w14:textId="77777777" w:rsidR="005D754D" w:rsidRPr="008B3CD7" w:rsidRDefault="005D754D" w:rsidP="005D754D">
            <w:pPr>
              <w:numPr>
                <w:ilvl w:val="0"/>
                <w:numId w:val="127"/>
              </w:numPr>
              <w:suppressAutoHyphens/>
              <w:spacing w:after="200" w:line="276" w:lineRule="auto"/>
              <w:rPr>
                <w:b/>
              </w:rPr>
            </w:pPr>
            <w:r w:rsidRPr="008B3CD7">
              <w:rPr>
                <w:b/>
              </w:rPr>
              <w:t>ОБЩАЯ ХАРАКТЕРИСТИКА ПРИМЕРНОЙ РАБОЧЕЙ ПРОГРАММЫ УЧЕБНОЙ ДИСЦИПЛИНЫ</w:t>
            </w:r>
          </w:p>
        </w:tc>
        <w:tc>
          <w:tcPr>
            <w:tcW w:w="1854" w:type="dxa"/>
          </w:tcPr>
          <w:p w14:paraId="1CE3E1DA" w14:textId="77777777" w:rsidR="005D754D" w:rsidRPr="008B3CD7" w:rsidRDefault="005D754D" w:rsidP="00F3626C">
            <w:pPr>
              <w:spacing w:after="200" w:line="276" w:lineRule="auto"/>
              <w:rPr>
                <w:b/>
              </w:rPr>
            </w:pPr>
          </w:p>
        </w:tc>
      </w:tr>
      <w:tr w:rsidR="005D754D" w:rsidRPr="008B3CD7" w14:paraId="07E18D2E" w14:textId="77777777" w:rsidTr="00F3626C">
        <w:tc>
          <w:tcPr>
            <w:tcW w:w="7501" w:type="dxa"/>
            <w:hideMark/>
          </w:tcPr>
          <w:p w14:paraId="03E8CCC7" w14:textId="77777777" w:rsidR="005D754D" w:rsidRPr="008B3CD7" w:rsidRDefault="005D754D" w:rsidP="005D754D">
            <w:pPr>
              <w:numPr>
                <w:ilvl w:val="0"/>
                <w:numId w:val="127"/>
              </w:numPr>
              <w:suppressAutoHyphens/>
              <w:spacing w:after="200" w:line="276" w:lineRule="auto"/>
              <w:rPr>
                <w:b/>
              </w:rPr>
            </w:pPr>
            <w:r w:rsidRPr="008B3CD7">
              <w:rPr>
                <w:b/>
              </w:rPr>
              <w:t>СТРУКТУРА И СОДЕРЖАНИЕ УЧЕБНОЙ ДИСЦИПЛИНЫ</w:t>
            </w:r>
          </w:p>
          <w:p w14:paraId="1504A4C5" w14:textId="77777777" w:rsidR="005D754D" w:rsidRPr="008B3CD7" w:rsidRDefault="005D754D" w:rsidP="005D754D">
            <w:pPr>
              <w:numPr>
                <w:ilvl w:val="0"/>
                <w:numId w:val="127"/>
              </w:numPr>
              <w:suppressAutoHyphens/>
              <w:spacing w:after="200" w:line="276" w:lineRule="auto"/>
              <w:rPr>
                <w:b/>
              </w:rPr>
            </w:pPr>
            <w:r w:rsidRPr="008B3CD7">
              <w:rPr>
                <w:b/>
              </w:rPr>
              <w:t>УСЛОВИЯ РЕАЛИЗАЦИИ УЧЕБНОЙ ДИСЦИПЛИНЫ</w:t>
            </w:r>
          </w:p>
        </w:tc>
        <w:tc>
          <w:tcPr>
            <w:tcW w:w="1854" w:type="dxa"/>
          </w:tcPr>
          <w:p w14:paraId="6E31CF10" w14:textId="77777777" w:rsidR="005D754D" w:rsidRPr="008B3CD7" w:rsidRDefault="005D754D" w:rsidP="00F3626C">
            <w:pPr>
              <w:spacing w:after="200" w:line="276" w:lineRule="auto"/>
              <w:ind w:left="644"/>
              <w:rPr>
                <w:b/>
              </w:rPr>
            </w:pPr>
          </w:p>
        </w:tc>
      </w:tr>
      <w:tr w:rsidR="005D754D" w:rsidRPr="008B3CD7" w14:paraId="429A3ADD" w14:textId="77777777" w:rsidTr="00F3626C">
        <w:tc>
          <w:tcPr>
            <w:tcW w:w="7501" w:type="dxa"/>
          </w:tcPr>
          <w:p w14:paraId="72F1D4A1" w14:textId="77777777" w:rsidR="005D754D" w:rsidRPr="008B3CD7" w:rsidRDefault="005D754D" w:rsidP="005D754D">
            <w:pPr>
              <w:numPr>
                <w:ilvl w:val="0"/>
                <w:numId w:val="127"/>
              </w:numPr>
              <w:suppressAutoHyphens/>
              <w:spacing w:after="200" w:line="276" w:lineRule="auto"/>
              <w:rPr>
                <w:b/>
              </w:rPr>
            </w:pPr>
            <w:r w:rsidRPr="008B3CD7">
              <w:rPr>
                <w:b/>
              </w:rPr>
              <w:t>КОНТРОЛЬ И ОЦЕНКА РЕЗУЛЬТАТОВ ОСВОЕНИЯ УЧЕБНОЙ ДИСЦИПЛИНЫ</w:t>
            </w:r>
          </w:p>
          <w:p w14:paraId="42772A29" w14:textId="77777777" w:rsidR="005D754D" w:rsidRPr="008B3CD7" w:rsidRDefault="005D754D" w:rsidP="00F3626C">
            <w:pPr>
              <w:suppressAutoHyphens/>
              <w:spacing w:after="200" w:line="276" w:lineRule="auto"/>
              <w:rPr>
                <w:b/>
              </w:rPr>
            </w:pPr>
          </w:p>
        </w:tc>
        <w:tc>
          <w:tcPr>
            <w:tcW w:w="1854" w:type="dxa"/>
          </w:tcPr>
          <w:p w14:paraId="70994287" w14:textId="77777777" w:rsidR="005D754D" w:rsidRPr="008B3CD7" w:rsidRDefault="005D754D" w:rsidP="00F3626C">
            <w:pPr>
              <w:spacing w:after="200" w:line="276" w:lineRule="auto"/>
              <w:rPr>
                <w:b/>
              </w:rPr>
            </w:pPr>
          </w:p>
        </w:tc>
      </w:tr>
    </w:tbl>
    <w:p w14:paraId="31D11A03" w14:textId="77777777" w:rsidR="005D754D" w:rsidRDefault="005D754D" w:rsidP="005D754D">
      <w:pPr>
        <w:rPr>
          <w:b/>
          <w:i/>
        </w:rPr>
      </w:pPr>
    </w:p>
    <w:p w14:paraId="3DDFA3E1" w14:textId="77777777" w:rsidR="005D754D" w:rsidRPr="00EE4155" w:rsidRDefault="005D754D" w:rsidP="005D754D">
      <w:pPr>
        <w:rPr>
          <w:b/>
          <w:i/>
        </w:rPr>
      </w:pPr>
    </w:p>
    <w:p w14:paraId="479ED0D2" w14:textId="6F61E851" w:rsidR="005D754D" w:rsidRPr="00EE4155" w:rsidRDefault="005D754D" w:rsidP="005D754D">
      <w:pPr>
        <w:suppressAutoHyphens/>
        <w:jc w:val="center"/>
        <w:rPr>
          <w:b/>
        </w:rPr>
      </w:pPr>
      <w:r w:rsidRPr="00EE4155">
        <w:rPr>
          <w:bCs/>
          <w:i/>
          <w:color w:val="000000"/>
          <w:u w:val="single"/>
          <w:shd w:val="clear" w:color="auto" w:fill="FFFFFF"/>
        </w:rPr>
        <w:br w:type="page"/>
      </w:r>
      <w:r w:rsidRPr="00EE4155">
        <w:rPr>
          <w:b/>
        </w:rPr>
        <w:lastRenderedPageBreak/>
        <w:t xml:space="preserve">1. ОБЩАЯ ХАРАКТЕРИСТИКА </w:t>
      </w:r>
      <w:r w:rsidRPr="00EE4155">
        <w:rPr>
          <w:b/>
          <w:color w:val="000000"/>
        </w:rPr>
        <w:t>ПРИМЕРНОЙ РАБОЧЕЙ</w:t>
      </w:r>
      <w:r w:rsidRPr="00EE4155">
        <w:rPr>
          <w:b/>
        </w:rPr>
        <w:t xml:space="preserve"> ПРОГРАММЫ </w:t>
      </w:r>
      <w:r w:rsidR="00096495">
        <w:rPr>
          <w:b/>
        </w:rPr>
        <w:br/>
      </w:r>
      <w:r w:rsidRPr="00EE4155">
        <w:rPr>
          <w:b/>
        </w:rPr>
        <w:t xml:space="preserve">УЧЕБНОЙ ДИСЦИПЛИНЫ </w:t>
      </w:r>
      <w:r>
        <w:rPr>
          <w:b/>
        </w:rPr>
        <w:br/>
      </w:r>
      <w:r w:rsidRPr="008B3CD7">
        <w:rPr>
          <w:b/>
          <w:bCs/>
        </w:rPr>
        <w:t>ОГСЭ.04 Ф</w:t>
      </w:r>
      <w:r w:rsidR="00096495" w:rsidRPr="008B3CD7">
        <w:rPr>
          <w:b/>
          <w:bCs/>
        </w:rPr>
        <w:t>изическая культура</w:t>
      </w:r>
    </w:p>
    <w:p w14:paraId="3842CD0D" w14:textId="77777777" w:rsidR="005D754D" w:rsidRPr="00EE4155" w:rsidRDefault="005D754D" w:rsidP="00BB360F">
      <w:pPr>
        <w:shd w:val="clear" w:color="auto" w:fill="FFFFFF"/>
        <w:spacing w:line="276" w:lineRule="auto"/>
        <w:ind w:firstLine="709"/>
        <w:jc w:val="both"/>
        <w:rPr>
          <w:b/>
          <w:bCs/>
          <w:color w:val="000000"/>
          <w:shd w:val="clear" w:color="auto" w:fill="FFFFFF"/>
        </w:rPr>
      </w:pPr>
      <w:r w:rsidRPr="00EE4155">
        <w:rPr>
          <w:b/>
          <w:bCs/>
          <w:color w:val="000000"/>
          <w:shd w:val="clear" w:color="auto" w:fill="FFFFFF"/>
        </w:rPr>
        <w:t>1.1. Место дисциплины в структуре основной образовательной программы</w:t>
      </w:r>
    </w:p>
    <w:p w14:paraId="75C13CCB" w14:textId="5742E96E" w:rsidR="005D754D" w:rsidRPr="00EE4155" w:rsidRDefault="005D754D" w:rsidP="005D754D">
      <w:pPr>
        <w:shd w:val="clear" w:color="auto" w:fill="FFFFFF"/>
        <w:spacing w:line="276" w:lineRule="auto"/>
        <w:ind w:firstLine="709"/>
        <w:jc w:val="both"/>
        <w:rPr>
          <w:bCs/>
          <w:color w:val="000000"/>
          <w:shd w:val="clear" w:color="auto" w:fill="FFFFFF"/>
        </w:rPr>
      </w:pPr>
      <w:r w:rsidRPr="00EE4155">
        <w:rPr>
          <w:bCs/>
          <w:color w:val="000000"/>
          <w:shd w:val="clear" w:color="auto" w:fill="FFFFFF"/>
        </w:rPr>
        <w:t xml:space="preserve">Учебная дисциплина </w:t>
      </w:r>
      <w:r w:rsidRPr="00EE4155">
        <w:t xml:space="preserve">«Физическая культура» </w:t>
      </w:r>
      <w:r w:rsidRPr="00EE4155">
        <w:rPr>
          <w:bCs/>
          <w:color w:val="000000"/>
          <w:shd w:val="clear" w:color="auto" w:fill="FFFFFF"/>
        </w:rPr>
        <w:t xml:space="preserve">является обязательной частью общего гуманитарного и социально-экономического цикла </w:t>
      </w:r>
      <w:r w:rsidR="00096495">
        <w:rPr>
          <w:bCs/>
          <w:color w:val="000000"/>
          <w:shd w:val="clear" w:color="auto" w:fill="FFFFFF"/>
        </w:rPr>
        <w:t>примерной</w:t>
      </w:r>
      <w:r w:rsidRPr="00EE4155">
        <w:rPr>
          <w:bCs/>
          <w:color w:val="000000"/>
          <w:shd w:val="clear" w:color="auto" w:fill="FFFFFF"/>
        </w:rPr>
        <w:t xml:space="preserve"> образовательной программы </w:t>
      </w:r>
      <w:r w:rsidR="00BB360F">
        <w:rPr>
          <w:bCs/>
          <w:color w:val="000000"/>
          <w:shd w:val="clear" w:color="auto" w:fill="FFFFFF"/>
        </w:rPr>
        <w:br/>
      </w:r>
      <w:r w:rsidR="00CD2AB5">
        <w:rPr>
          <w:bCs/>
          <w:color w:val="000000"/>
          <w:shd w:val="clear" w:color="auto" w:fill="FFFFFF"/>
        </w:rPr>
        <w:t>в соответствии с ФГОС СПО по специальности 38.02.06 Финансы.</w:t>
      </w:r>
    </w:p>
    <w:p w14:paraId="1146261E" w14:textId="77777777" w:rsidR="005D754D" w:rsidRPr="00EE4155" w:rsidRDefault="005D754D" w:rsidP="005D754D">
      <w:pPr>
        <w:shd w:val="clear" w:color="auto" w:fill="FFFFFF"/>
        <w:spacing w:line="276" w:lineRule="auto"/>
        <w:ind w:firstLine="709"/>
        <w:jc w:val="both"/>
        <w:rPr>
          <w:bCs/>
          <w:color w:val="000000"/>
          <w:shd w:val="clear" w:color="auto" w:fill="FFFFFF"/>
        </w:rPr>
      </w:pPr>
      <w:r w:rsidRPr="00EE4155">
        <w:rPr>
          <w:bCs/>
          <w:color w:val="000000"/>
          <w:shd w:val="clear" w:color="auto" w:fill="FFFFFF"/>
        </w:rPr>
        <w:t xml:space="preserve">Особое значение дисциплина имеет при формировании и развитии </w:t>
      </w:r>
      <w:bookmarkStart w:id="16" w:name="_Hlk75432739"/>
      <w:r w:rsidRPr="00EE4155">
        <w:rPr>
          <w:bCs/>
          <w:color w:val="000000"/>
          <w:shd w:val="clear" w:color="auto" w:fill="FFFFFF"/>
        </w:rPr>
        <w:t>ОК</w:t>
      </w:r>
      <w:r>
        <w:rPr>
          <w:bCs/>
          <w:color w:val="000000"/>
          <w:shd w:val="clear" w:color="auto" w:fill="FFFFFF"/>
        </w:rPr>
        <w:t xml:space="preserve"> 0</w:t>
      </w:r>
      <w:r w:rsidRPr="00EE4155">
        <w:rPr>
          <w:bCs/>
          <w:color w:val="000000"/>
          <w:shd w:val="clear" w:color="auto" w:fill="FFFFFF"/>
        </w:rPr>
        <w:t>1, ОК</w:t>
      </w:r>
      <w:bookmarkEnd w:id="16"/>
      <w:r>
        <w:rPr>
          <w:bCs/>
          <w:color w:val="000000"/>
          <w:shd w:val="clear" w:color="auto" w:fill="FFFFFF"/>
        </w:rPr>
        <w:t xml:space="preserve"> 0</w:t>
      </w:r>
      <w:r w:rsidRPr="00EE4155">
        <w:rPr>
          <w:bCs/>
          <w:color w:val="000000"/>
          <w:shd w:val="clear" w:color="auto" w:fill="FFFFFF"/>
        </w:rPr>
        <w:t xml:space="preserve">2, </w:t>
      </w:r>
      <w:r>
        <w:rPr>
          <w:bCs/>
          <w:color w:val="000000"/>
          <w:shd w:val="clear" w:color="auto" w:fill="FFFFFF"/>
        </w:rPr>
        <w:br/>
      </w:r>
      <w:r w:rsidRPr="00EE4155">
        <w:rPr>
          <w:bCs/>
          <w:color w:val="000000"/>
          <w:shd w:val="clear" w:color="auto" w:fill="FFFFFF"/>
        </w:rPr>
        <w:t>ОК</w:t>
      </w:r>
      <w:r>
        <w:rPr>
          <w:bCs/>
          <w:color w:val="000000"/>
          <w:shd w:val="clear" w:color="auto" w:fill="FFFFFF"/>
        </w:rPr>
        <w:t xml:space="preserve"> 0</w:t>
      </w:r>
      <w:r w:rsidRPr="00EE4155">
        <w:rPr>
          <w:bCs/>
          <w:color w:val="000000"/>
          <w:shd w:val="clear" w:color="auto" w:fill="FFFFFF"/>
        </w:rPr>
        <w:t>3, ОК</w:t>
      </w:r>
      <w:r>
        <w:rPr>
          <w:bCs/>
          <w:color w:val="000000"/>
          <w:shd w:val="clear" w:color="auto" w:fill="FFFFFF"/>
        </w:rPr>
        <w:t xml:space="preserve"> 0</w:t>
      </w:r>
      <w:r w:rsidRPr="00EE4155">
        <w:rPr>
          <w:bCs/>
          <w:color w:val="000000"/>
          <w:shd w:val="clear" w:color="auto" w:fill="FFFFFF"/>
        </w:rPr>
        <w:t>4, ОК</w:t>
      </w:r>
      <w:r>
        <w:rPr>
          <w:bCs/>
          <w:color w:val="000000"/>
          <w:shd w:val="clear" w:color="auto" w:fill="FFFFFF"/>
        </w:rPr>
        <w:t xml:space="preserve"> 0</w:t>
      </w:r>
      <w:r w:rsidRPr="00EE4155">
        <w:rPr>
          <w:bCs/>
          <w:color w:val="000000"/>
          <w:shd w:val="clear" w:color="auto" w:fill="FFFFFF"/>
        </w:rPr>
        <w:t>8.</w:t>
      </w:r>
    </w:p>
    <w:p w14:paraId="4B3115CE" w14:textId="77777777" w:rsidR="005D754D" w:rsidRPr="00EE4155" w:rsidRDefault="005D754D" w:rsidP="005D754D">
      <w:pPr>
        <w:shd w:val="clear" w:color="auto" w:fill="FFFFFF"/>
        <w:spacing w:line="360" w:lineRule="auto"/>
        <w:ind w:firstLine="709"/>
        <w:jc w:val="both"/>
        <w:rPr>
          <w:b/>
          <w:bCs/>
          <w:color w:val="000000"/>
          <w:shd w:val="clear" w:color="auto" w:fill="FFFFFF"/>
        </w:rPr>
      </w:pPr>
      <w:r w:rsidRPr="00EE4155">
        <w:rPr>
          <w:b/>
          <w:bCs/>
          <w:color w:val="000000"/>
          <w:shd w:val="clear" w:color="auto" w:fill="FFFFFF"/>
        </w:rPr>
        <w:t>1.2. Цель и планируемые результаты освоения дисциплины</w:t>
      </w:r>
    </w:p>
    <w:p w14:paraId="351E4F90" w14:textId="77777777" w:rsidR="005D754D" w:rsidRDefault="005D754D" w:rsidP="005D754D">
      <w:pPr>
        <w:shd w:val="clear" w:color="auto" w:fill="FFFFFF"/>
        <w:spacing w:line="276" w:lineRule="auto"/>
        <w:ind w:firstLine="709"/>
        <w:jc w:val="both"/>
        <w:rPr>
          <w:bCs/>
          <w:color w:val="000000"/>
          <w:shd w:val="clear" w:color="auto" w:fill="FFFFFF"/>
        </w:rPr>
      </w:pPr>
      <w:r w:rsidRPr="00EE4155">
        <w:rPr>
          <w:bCs/>
          <w:color w:val="000000"/>
          <w:shd w:val="clear" w:color="auto" w:fill="FFFFFF"/>
        </w:rPr>
        <w:t xml:space="preserve">В рамках программы учебной дисциплины обучающимися осваиваются умения </w:t>
      </w:r>
      <w:r>
        <w:rPr>
          <w:bCs/>
          <w:color w:val="000000"/>
          <w:shd w:val="clear" w:color="auto" w:fill="FFFFFF"/>
        </w:rPr>
        <w:br/>
      </w:r>
      <w:r w:rsidRPr="00EE4155">
        <w:rPr>
          <w:bCs/>
          <w:color w:val="000000"/>
          <w:shd w:val="clear" w:color="auto" w:fill="FFFFFF"/>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3973"/>
        <w:gridCol w:w="4246"/>
      </w:tblGrid>
      <w:tr w:rsidR="00096495" w:rsidRPr="00096495" w14:paraId="196535D6" w14:textId="77777777" w:rsidTr="00953C1F">
        <w:trPr>
          <w:trHeight w:val="20"/>
        </w:trPr>
        <w:tc>
          <w:tcPr>
            <w:tcW w:w="732" w:type="pct"/>
            <w:vMerge w:val="restart"/>
            <w:shd w:val="clear" w:color="auto" w:fill="auto"/>
            <w:vAlign w:val="center"/>
            <w:hideMark/>
          </w:tcPr>
          <w:p w14:paraId="2DBFDF5C" w14:textId="77777777" w:rsidR="00096495" w:rsidRPr="00096495" w:rsidRDefault="00096495" w:rsidP="00096495">
            <w:pPr>
              <w:jc w:val="center"/>
              <w:rPr>
                <w:color w:val="000000"/>
              </w:rPr>
            </w:pPr>
            <w:r w:rsidRPr="00096495">
              <w:rPr>
                <w:bCs/>
                <w:color w:val="000000"/>
              </w:rPr>
              <w:t>Код</w:t>
            </w:r>
          </w:p>
          <w:p w14:paraId="320305E0" w14:textId="34E89BB2" w:rsidR="00096495" w:rsidRPr="00096495" w:rsidRDefault="00096495" w:rsidP="00096495">
            <w:pPr>
              <w:jc w:val="center"/>
              <w:rPr>
                <w:color w:val="000000"/>
              </w:rPr>
            </w:pPr>
            <w:r w:rsidRPr="00096495">
              <w:rPr>
                <w:bCs/>
                <w:color w:val="000000"/>
              </w:rPr>
              <w:t>ПК, ОК</w:t>
            </w:r>
          </w:p>
        </w:tc>
        <w:tc>
          <w:tcPr>
            <w:tcW w:w="4268" w:type="pct"/>
            <w:gridSpan w:val="2"/>
            <w:shd w:val="clear" w:color="auto" w:fill="auto"/>
            <w:vAlign w:val="center"/>
            <w:hideMark/>
          </w:tcPr>
          <w:p w14:paraId="39053F96" w14:textId="77777777" w:rsidR="00096495" w:rsidRPr="00096495" w:rsidRDefault="00096495" w:rsidP="00096495">
            <w:pPr>
              <w:jc w:val="center"/>
              <w:rPr>
                <w:color w:val="000000"/>
              </w:rPr>
            </w:pPr>
            <w:r w:rsidRPr="00096495">
              <w:rPr>
                <w:bCs/>
                <w:color w:val="000000"/>
              </w:rPr>
              <w:t>Дисциплинарные результаты</w:t>
            </w:r>
          </w:p>
        </w:tc>
      </w:tr>
      <w:tr w:rsidR="00096495" w:rsidRPr="00096495" w14:paraId="1DC8DAB7" w14:textId="77777777" w:rsidTr="00953C1F">
        <w:trPr>
          <w:trHeight w:val="20"/>
        </w:trPr>
        <w:tc>
          <w:tcPr>
            <w:tcW w:w="732" w:type="pct"/>
            <w:vMerge/>
            <w:shd w:val="clear" w:color="auto" w:fill="auto"/>
            <w:vAlign w:val="center"/>
            <w:hideMark/>
          </w:tcPr>
          <w:p w14:paraId="5ACF0C23" w14:textId="04BEFB6B" w:rsidR="00096495" w:rsidRPr="00096495" w:rsidRDefault="00096495" w:rsidP="00096495">
            <w:pPr>
              <w:jc w:val="center"/>
              <w:rPr>
                <w:color w:val="000000"/>
              </w:rPr>
            </w:pPr>
          </w:p>
        </w:tc>
        <w:tc>
          <w:tcPr>
            <w:tcW w:w="2063" w:type="pct"/>
            <w:shd w:val="clear" w:color="auto" w:fill="auto"/>
            <w:vAlign w:val="center"/>
            <w:hideMark/>
          </w:tcPr>
          <w:p w14:paraId="541179CC" w14:textId="77777777" w:rsidR="00096495" w:rsidRPr="00096495" w:rsidRDefault="00096495" w:rsidP="00096495">
            <w:pPr>
              <w:jc w:val="center"/>
              <w:rPr>
                <w:color w:val="000000"/>
              </w:rPr>
            </w:pPr>
            <w:r w:rsidRPr="00096495">
              <w:rPr>
                <w:bCs/>
                <w:color w:val="000000"/>
              </w:rPr>
              <w:t>Умения</w:t>
            </w:r>
          </w:p>
        </w:tc>
        <w:tc>
          <w:tcPr>
            <w:tcW w:w="2205" w:type="pct"/>
            <w:shd w:val="clear" w:color="auto" w:fill="auto"/>
            <w:vAlign w:val="center"/>
            <w:hideMark/>
          </w:tcPr>
          <w:p w14:paraId="3D7A7435" w14:textId="77777777" w:rsidR="00096495" w:rsidRPr="00096495" w:rsidRDefault="00096495" w:rsidP="00096495">
            <w:pPr>
              <w:jc w:val="center"/>
              <w:rPr>
                <w:color w:val="000000"/>
              </w:rPr>
            </w:pPr>
            <w:r w:rsidRPr="00096495">
              <w:rPr>
                <w:bCs/>
                <w:color w:val="000000"/>
              </w:rPr>
              <w:t>Знания</w:t>
            </w:r>
          </w:p>
        </w:tc>
      </w:tr>
      <w:tr w:rsidR="00096495" w:rsidRPr="00096495" w14:paraId="6DAD54EC" w14:textId="77777777" w:rsidTr="00953C1F">
        <w:trPr>
          <w:trHeight w:val="20"/>
        </w:trPr>
        <w:tc>
          <w:tcPr>
            <w:tcW w:w="732" w:type="pct"/>
            <w:vMerge w:val="restart"/>
            <w:shd w:val="clear" w:color="auto" w:fill="auto"/>
            <w:vAlign w:val="center"/>
            <w:hideMark/>
          </w:tcPr>
          <w:p w14:paraId="3D7B6091" w14:textId="77777777" w:rsidR="00096495" w:rsidRPr="00096495" w:rsidRDefault="00096495" w:rsidP="00096495">
            <w:pPr>
              <w:rPr>
                <w:color w:val="000000"/>
              </w:rPr>
            </w:pPr>
            <w:r w:rsidRPr="00096495">
              <w:rPr>
                <w:color w:val="000000"/>
              </w:rPr>
              <w:t>ОК 01, ОК 02, ОК 03, ОК 04, ОК 08</w:t>
            </w:r>
          </w:p>
        </w:tc>
        <w:tc>
          <w:tcPr>
            <w:tcW w:w="2063" w:type="pct"/>
            <w:shd w:val="clear" w:color="auto" w:fill="auto"/>
            <w:vAlign w:val="center"/>
            <w:hideMark/>
          </w:tcPr>
          <w:p w14:paraId="41347C75" w14:textId="77777777" w:rsidR="00096495" w:rsidRPr="00096495" w:rsidRDefault="00096495" w:rsidP="00096495">
            <w:pPr>
              <w:rPr>
                <w:color w:val="000000"/>
              </w:rPr>
            </w:pPr>
            <w:r w:rsidRPr="00096495">
              <w:rPr>
                <w:bCs/>
                <w:color w:val="000000"/>
              </w:rPr>
              <w:t>Использовать физкультурно-оздоровительную практику для укрепления здоровья, достижения жизненных и профессиональных целей;</w:t>
            </w:r>
          </w:p>
        </w:tc>
        <w:tc>
          <w:tcPr>
            <w:tcW w:w="2205" w:type="pct"/>
            <w:shd w:val="clear" w:color="auto" w:fill="auto"/>
            <w:vAlign w:val="center"/>
            <w:hideMark/>
          </w:tcPr>
          <w:p w14:paraId="15976FEB" w14:textId="77777777" w:rsidR="00096495" w:rsidRPr="00096495" w:rsidRDefault="00096495" w:rsidP="00096495">
            <w:pPr>
              <w:rPr>
                <w:color w:val="000000"/>
              </w:rPr>
            </w:pPr>
            <w:r w:rsidRPr="00096495">
              <w:rPr>
                <w:bCs/>
                <w:color w:val="000000"/>
              </w:rPr>
              <w:t>Роль физической культуры в общекультурном, профессиональном и социальном развитии человека;</w:t>
            </w:r>
          </w:p>
        </w:tc>
      </w:tr>
      <w:tr w:rsidR="00096495" w:rsidRPr="00096495" w14:paraId="34560D4A" w14:textId="77777777" w:rsidTr="00953C1F">
        <w:trPr>
          <w:trHeight w:val="20"/>
        </w:trPr>
        <w:tc>
          <w:tcPr>
            <w:tcW w:w="732" w:type="pct"/>
            <w:vMerge/>
            <w:vAlign w:val="center"/>
            <w:hideMark/>
          </w:tcPr>
          <w:p w14:paraId="2D9FD7AC" w14:textId="77777777" w:rsidR="00096495" w:rsidRPr="00096495" w:rsidRDefault="00096495" w:rsidP="00096495">
            <w:pPr>
              <w:rPr>
                <w:color w:val="000000"/>
              </w:rPr>
            </w:pPr>
          </w:p>
        </w:tc>
        <w:tc>
          <w:tcPr>
            <w:tcW w:w="2063" w:type="pct"/>
            <w:shd w:val="clear" w:color="auto" w:fill="auto"/>
            <w:vAlign w:val="center"/>
            <w:hideMark/>
          </w:tcPr>
          <w:p w14:paraId="6821B7BA" w14:textId="77777777" w:rsidR="00096495" w:rsidRPr="00096495" w:rsidRDefault="00096495" w:rsidP="00096495">
            <w:pPr>
              <w:rPr>
                <w:color w:val="000000"/>
              </w:rPr>
            </w:pPr>
            <w:r w:rsidRPr="00096495">
              <w:rPr>
                <w:bCs/>
                <w:color w:val="000000"/>
              </w:rPr>
              <w:t>Применять рациональные приемы двигательных функций в профессиональной деятельности.</w:t>
            </w:r>
          </w:p>
        </w:tc>
        <w:tc>
          <w:tcPr>
            <w:tcW w:w="2205" w:type="pct"/>
            <w:shd w:val="clear" w:color="auto" w:fill="auto"/>
            <w:vAlign w:val="center"/>
            <w:hideMark/>
          </w:tcPr>
          <w:p w14:paraId="70923707" w14:textId="77777777" w:rsidR="00096495" w:rsidRPr="00096495" w:rsidRDefault="00096495" w:rsidP="00096495">
            <w:pPr>
              <w:rPr>
                <w:color w:val="000000"/>
              </w:rPr>
            </w:pPr>
            <w:r w:rsidRPr="00096495">
              <w:rPr>
                <w:bCs/>
                <w:color w:val="000000"/>
              </w:rPr>
              <w:t>Основы здорового образа жизни;</w:t>
            </w:r>
          </w:p>
        </w:tc>
      </w:tr>
      <w:tr w:rsidR="00096495" w:rsidRPr="00096495" w14:paraId="24D90C24" w14:textId="77777777" w:rsidTr="00953C1F">
        <w:trPr>
          <w:trHeight w:val="20"/>
        </w:trPr>
        <w:tc>
          <w:tcPr>
            <w:tcW w:w="732" w:type="pct"/>
            <w:vMerge/>
            <w:vAlign w:val="center"/>
            <w:hideMark/>
          </w:tcPr>
          <w:p w14:paraId="6448B290" w14:textId="77777777" w:rsidR="00096495" w:rsidRPr="00096495" w:rsidRDefault="00096495" w:rsidP="00096495">
            <w:pPr>
              <w:rPr>
                <w:color w:val="000000"/>
              </w:rPr>
            </w:pPr>
          </w:p>
        </w:tc>
        <w:tc>
          <w:tcPr>
            <w:tcW w:w="2063" w:type="pct"/>
            <w:shd w:val="clear" w:color="auto" w:fill="auto"/>
            <w:vAlign w:val="center"/>
            <w:hideMark/>
          </w:tcPr>
          <w:p w14:paraId="53F7209E" w14:textId="77777777" w:rsidR="00096495" w:rsidRPr="00096495" w:rsidRDefault="00096495" w:rsidP="00096495">
            <w:pPr>
              <w:rPr>
                <w:color w:val="000000"/>
              </w:rPr>
            </w:pPr>
            <w:r w:rsidRPr="00096495">
              <w:rPr>
                <w:bCs/>
                <w:color w:val="000000"/>
              </w:rPr>
              <w:t>Владеть техникой и приемами игровых и массовых видов спорта</w:t>
            </w:r>
          </w:p>
        </w:tc>
        <w:tc>
          <w:tcPr>
            <w:tcW w:w="2205" w:type="pct"/>
            <w:shd w:val="clear" w:color="auto" w:fill="auto"/>
            <w:vAlign w:val="center"/>
            <w:hideMark/>
          </w:tcPr>
          <w:p w14:paraId="4AAB333A" w14:textId="77777777" w:rsidR="00096495" w:rsidRPr="00096495" w:rsidRDefault="00096495" w:rsidP="00096495">
            <w:pPr>
              <w:rPr>
                <w:color w:val="000000"/>
              </w:rPr>
            </w:pPr>
            <w:r w:rsidRPr="00096495">
              <w:rPr>
                <w:bCs/>
                <w:color w:val="000000"/>
              </w:rPr>
              <w:t>Условия профессиональной деятельности и зоны риска физического здоровья для профессии (специальности);</w:t>
            </w:r>
          </w:p>
        </w:tc>
      </w:tr>
      <w:tr w:rsidR="00096495" w:rsidRPr="00096495" w14:paraId="16FFE583" w14:textId="77777777" w:rsidTr="00953C1F">
        <w:trPr>
          <w:trHeight w:val="20"/>
        </w:trPr>
        <w:tc>
          <w:tcPr>
            <w:tcW w:w="732" w:type="pct"/>
            <w:vMerge/>
            <w:vAlign w:val="center"/>
            <w:hideMark/>
          </w:tcPr>
          <w:p w14:paraId="35B39347" w14:textId="77777777" w:rsidR="00096495" w:rsidRPr="00096495" w:rsidRDefault="00096495" w:rsidP="00096495">
            <w:pPr>
              <w:rPr>
                <w:color w:val="000000"/>
              </w:rPr>
            </w:pPr>
          </w:p>
        </w:tc>
        <w:tc>
          <w:tcPr>
            <w:tcW w:w="2063" w:type="pct"/>
            <w:shd w:val="clear" w:color="auto" w:fill="auto"/>
            <w:vAlign w:val="center"/>
            <w:hideMark/>
          </w:tcPr>
          <w:p w14:paraId="4525C83C" w14:textId="77777777" w:rsidR="00096495" w:rsidRPr="00096495" w:rsidRDefault="00096495" w:rsidP="00096495">
            <w:pPr>
              <w:rPr>
                <w:color w:val="000000"/>
              </w:rPr>
            </w:pPr>
            <w:r w:rsidRPr="00096495">
              <w:rPr>
                <w:bCs/>
                <w:color w:val="000000"/>
              </w:rPr>
              <w:t>Пользоваться средствами профилактики перенапряжения характерными для данной профессии (специальности).</w:t>
            </w:r>
          </w:p>
        </w:tc>
        <w:tc>
          <w:tcPr>
            <w:tcW w:w="2205" w:type="pct"/>
            <w:shd w:val="clear" w:color="auto" w:fill="auto"/>
            <w:vAlign w:val="center"/>
            <w:hideMark/>
          </w:tcPr>
          <w:p w14:paraId="557F7D89" w14:textId="77777777" w:rsidR="00096495" w:rsidRPr="00096495" w:rsidRDefault="00096495" w:rsidP="00096495">
            <w:pPr>
              <w:rPr>
                <w:color w:val="000000"/>
              </w:rPr>
            </w:pPr>
            <w:r w:rsidRPr="00096495">
              <w:rPr>
                <w:color w:val="000000"/>
              </w:rPr>
              <w:t>Средства профилактики и снятия перенапряжения во время умственного труда;</w:t>
            </w:r>
          </w:p>
        </w:tc>
      </w:tr>
      <w:tr w:rsidR="00096495" w:rsidRPr="00096495" w14:paraId="5EBB8186" w14:textId="77777777" w:rsidTr="00953C1F">
        <w:trPr>
          <w:trHeight w:val="20"/>
        </w:trPr>
        <w:tc>
          <w:tcPr>
            <w:tcW w:w="732" w:type="pct"/>
            <w:vMerge/>
            <w:vAlign w:val="center"/>
            <w:hideMark/>
          </w:tcPr>
          <w:p w14:paraId="721485EA" w14:textId="77777777" w:rsidR="00096495" w:rsidRPr="00096495" w:rsidRDefault="00096495" w:rsidP="00096495">
            <w:pPr>
              <w:rPr>
                <w:color w:val="000000"/>
              </w:rPr>
            </w:pPr>
          </w:p>
        </w:tc>
        <w:tc>
          <w:tcPr>
            <w:tcW w:w="2063" w:type="pct"/>
            <w:shd w:val="clear" w:color="auto" w:fill="auto"/>
            <w:vAlign w:val="center"/>
            <w:hideMark/>
          </w:tcPr>
          <w:p w14:paraId="18624C1C" w14:textId="77777777" w:rsidR="00096495" w:rsidRPr="00096495" w:rsidRDefault="00096495" w:rsidP="00096495">
            <w:pPr>
              <w:rPr>
                <w:color w:val="000000"/>
              </w:rPr>
            </w:pPr>
            <w:r w:rsidRPr="00096495">
              <w:rPr>
                <w:color w:val="000000"/>
              </w:rPr>
              <w:t xml:space="preserve">Взаимодействовать в группе и команде. </w:t>
            </w:r>
          </w:p>
        </w:tc>
        <w:tc>
          <w:tcPr>
            <w:tcW w:w="2205" w:type="pct"/>
            <w:shd w:val="clear" w:color="auto" w:fill="auto"/>
            <w:vAlign w:val="center"/>
            <w:hideMark/>
          </w:tcPr>
          <w:p w14:paraId="0E0E8972" w14:textId="77777777" w:rsidR="00096495" w:rsidRPr="00096495" w:rsidRDefault="00096495" w:rsidP="00096495">
            <w:pPr>
              <w:rPr>
                <w:color w:val="000000"/>
              </w:rPr>
            </w:pPr>
            <w:r w:rsidRPr="00096495">
              <w:rPr>
                <w:color w:val="000000"/>
              </w:rPr>
              <w:t>Средства профилактики профессиональных заболеваний.</w:t>
            </w:r>
          </w:p>
        </w:tc>
      </w:tr>
    </w:tbl>
    <w:p w14:paraId="03877021" w14:textId="77777777" w:rsidR="005D754D" w:rsidRPr="00F53F7B" w:rsidRDefault="005D754D" w:rsidP="005D754D">
      <w:pPr>
        <w:suppressAutoHyphens/>
        <w:spacing w:line="360" w:lineRule="auto"/>
        <w:rPr>
          <w:b/>
        </w:rPr>
      </w:pPr>
    </w:p>
    <w:p w14:paraId="7DE546ED" w14:textId="77777777" w:rsidR="005D754D" w:rsidRPr="00F53F7B" w:rsidRDefault="005D754D" w:rsidP="005D754D">
      <w:pPr>
        <w:suppressAutoHyphens/>
        <w:spacing w:line="360" w:lineRule="auto"/>
        <w:jc w:val="center"/>
        <w:rPr>
          <w:b/>
        </w:rPr>
      </w:pPr>
      <w:r w:rsidRPr="00F53F7B">
        <w:rPr>
          <w:b/>
        </w:rPr>
        <w:t>2. СТРУКТУРА И СОДЕРЖАНИЕ УЧЕБНОЙ ДИСЦИПЛИНЫ</w:t>
      </w:r>
    </w:p>
    <w:p w14:paraId="5FDEE0FD" w14:textId="77777777" w:rsidR="005D754D" w:rsidRPr="00F53F7B" w:rsidRDefault="005D754D" w:rsidP="005D754D">
      <w:pPr>
        <w:suppressAutoHyphens/>
        <w:spacing w:line="360" w:lineRule="auto"/>
        <w:ind w:firstLine="709"/>
        <w:rPr>
          <w:b/>
        </w:rPr>
      </w:pPr>
      <w:r w:rsidRPr="00F53F7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5D754D" w:rsidRPr="00F53F7B" w14:paraId="3A6EC044" w14:textId="77777777" w:rsidTr="00F3626C">
        <w:trPr>
          <w:trHeight w:val="490"/>
        </w:trPr>
        <w:tc>
          <w:tcPr>
            <w:tcW w:w="4073" w:type="pct"/>
            <w:vAlign w:val="center"/>
          </w:tcPr>
          <w:p w14:paraId="046A4386" w14:textId="77777777" w:rsidR="005D754D" w:rsidRPr="00F53F7B" w:rsidRDefault="005D754D" w:rsidP="00F3626C">
            <w:pPr>
              <w:suppressAutoHyphens/>
              <w:spacing w:line="360" w:lineRule="auto"/>
              <w:rPr>
                <w:b/>
              </w:rPr>
            </w:pPr>
            <w:r w:rsidRPr="00F53F7B">
              <w:rPr>
                <w:b/>
              </w:rPr>
              <w:t>Вид учебной работы</w:t>
            </w:r>
          </w:p>
        </w:tc>
        <w:tc>
          <w:tcPr>
            <w:tcW w:w="927" w:type="pct"/>
            <w:vAlign w:val="center"/>
          </w:tcPr>
          <w:p w14:paraId="7BAD1796" w14:textId="77777777" w:rsidR="005D754D" w:rsidRPr="00F53F7B" w:rsidRDefault="005D754D" w:rsidP="00F3626C">
            <w:pPr>
              <w:suppressAutoHyphens/>
              <w:spacing w:line="360" w:lineRule="auto"/>
              <w:rPr>
                <w:b/>
                <w:iCs/>
              </w:rPr>
            </w:pPr>
            <w:r w:rsidRPr="00F53F7B">
              <w:rPr>
                <w:b/>
                <w:iCs/>
              </w:rPr>
              <w:t>Объем часов</w:t>
            </w:r>
          </w:p>
        </w:tc>
      </w:tr>
      <w:tr w:rsidR="005D754D" w:rsidRPr="00F53F7B" w14:paraId="4A0547FA" w14:textId="77777777" w:rsidTr="00F3626C">
        <w:trPr>
          <w:trHeight w:val="490"/>
        </w:trPr>
        <w:tc>
          <w:tcPr>
            <w:tcW w:w="4073" w:type="pct"/>
            <w:vAlign w:val="center"/>
          </w:tcPr>
          <w:p w14:paraId="45D2C466" w14:textId="77777777" w:rsidR="005D754D" w:rsidRPr="00F53F7B" w:rsidRDefault="005D754D" w:rsidP="00F3626C">
            <w:pPr>
              <w:suppressAutoHyphens/>
              <w:spacing w:line="360" w:lineRule="auto"/>
              <w:rPr>
                <w:b/>
              </w:rPr>
            </w:pPr>
            <w:r w:rsidRPr="00F53F7B">
              <w:rPr>
                <w:b/>
              </w:rPr>
              <w:t>Объем образовательной программы учебной дисциплины</w:t>
            </w:r>
          </w:p>
        </w:tc>
        <w:tc>
          <w:tcPr>
            <w:tcW w:w="927" w:type="pct"/>
            <w:vAlign w:val="center"/>
          </w:tcPr>
          <w:p w14:paraId="41C552C6" w14:textId="5BF2F064" w:rsidR="005D754D" w:rsidRPr="00F53F7B" w:rsidRDefault="00F5409D" w:rsidP="00F3626C">
            <w:pPr>
              <w:suppressAutoHyphens/>
              <w:spacing w:line="360" w:lineRule="auto"/>
              <w:jc w:val="center"/>
              <w:rPr>
                <w:iCs/>
                <w:color w:val="000000"/>
              </w:rPr>
            </w:pPr>
            <w:r>
              <w:rPr>
                <w:iCs/>
                <w:color w:val="000000"/>
              </w:rPr>
              <w:t>32-</w:t>
            </w:r>
            <w:r w:rsidR="005D754D" w:rsidRPr="00F53F7B">
              <w:rPr>
                <w:iCs/>
                <w:color w:val="000000"/>
              </w:rPr>
              <w:t>160</w:t>
            </w:r>
          </w:p>
        </w:tc>
      </w:tr>
      <w:tr w:rsidR="005D754D" w:rsidRPr="00F53F7B" w14:paraId="12F81D5D" w14:textId="77777777" w:rsidTr="00F3626C">
        <w:trPr>
          <w:trHeight w:val="490"/>
        </w:trPr>
        <w:tc>
          <w:tcPr>
            <w:tcW w:w="4073" w:type="pct"/>
            <w:vAlign w:val="center"/>
          </w:tcPr>
          <w:p w14:paraId="47A717B0" w14:textId="77777777" w:rsidR="005D754D" w:rsidRPr="00F53F7B" w:rsidRDefault="005D754D" w:rsidP="00F3626C">
            <w:pPr>
              <w:suppressAutoHyphens/>
              <w:spacing w:line="360" w:lineRule="auto"/>
              <w:rPr>
                <w:b/>
              </w:rPr>
            </w:pPr>
            <w:r w:rsidRPr="00F53F7B">
              <w:rPr>
                <w:b/>
              </w:rPr>
              <w:t>в т.</w:t>
            </w:r>
            <w:r>
              <w:rPr>
                <w:b/>
              </w:rPr>
              <w:t xml:space="preserve"> </w:t>
            </w:r>
            <w:r w:rsidRPr="00F53F7B">
              <w:rPr>
                <w:b/>
              </w:rPr>
              <w:t>ч. в форме практической подготовки</w:t>
            </w:r>
          </w:p>
        </w:tc>
        <w:tc>
          <w:tcPr>
            <w:tcW w:w="927" w:type="pct"/>
            <w:vAlign w:val="center"/>
          </w:tcPr>
          <w:p w14:paraId="70449AEB" w14:textId="37EEEBC4" w:rsidR="005D754D" w:rsidRPr="00F53F7B" w:rsidRDefault="00F5409D" w:rsidP="00F3626C">
            <w:pPr>
              <w:suppressAutoHyphens/>
              <w:spacing w:line="360" w:lineRule="auto"/>
              <w:jc w:val="center"/>
              <w:rPr>
                <w:iCs/>
                <w:color w:val="000000"/>
              </w:rPr>
            </w:pPr>
            <w:r>
              <w:rPr>
                <w:iCs/>
              </w:rPr>
              <w:t>30-</w:t>
            </w:r>
            <w:r w:rsidR="005D754D">
              <w:rPr>
                <w:iCs/>
              </w:rPr>
              <w:t>30</w:t>
            </w:r>
          </w:p>
        </w:tc>
      </w:tr>
      <w:tr w:rsidR="005D754D" w:rsidRPr="00F53F7B" w14:paraId="1E364C1E" w14:textId="77777777" w:rsidTr="00F3626C">
        <w:trPr>
          <w:trHeight w:val="490"/>
        </w:trPr>
        <w:tc>
          <w:tcPr>
            <w:tcW w:w="5000" w:type="pct"/>
            <w:gridSpan w:val="2"/>
            <w:vAlign w:val="center"/>
          </w:tcPr>
          <w:p w14:paraId="538B3327" w14:textId="77777777" w:rsidR="005D754D" w:rsidRPr="00F53F7B" w:rsidRDefault="005D754D" w:rsidP="00F3626C">
            <w:pPr>
              <w:suppressAutoHyphens/>
              <w:spacing w:line="360" w:lineRule="auto"/>
              <w:rPr>
                <w:iCs/>
                <w:color w:val="000000"/>
              </w:rPr>
            </w:pPr>
            <w:r w:rsidRPr="00F53F7B">
              <w:rPr>
                <w:color w:val="000000"/>
              </w:rPr>
              <w:t>в том числе:</w:t>
            </w:r>
          </w:p>
        </w:tc>
      </w:tr>
      <w:tr w:rsidR="005D754D" w:rsidRPr="00F53F7B" w14:paraId="276FCC59" w14:textId="77777777" w:rsidTr="00F3626C">
        <w:trPr>
          <w:trHeight w:val="490"/>
        </w:trPr>
        <w:tc>
          <w:tcPr>
            <w:tcW w:w="4073" w:type="pct"/>
            <w:vAlign w:val="center"/>
          </w:tcPr>
          <w:p w14:paraId="2412D26C" w14:textId="77777777" w:rsidR="005D754D" w:rsidRPr="00F53F7B" w:rsidRDefault="005D754D" w:rsidP="00F3626C">
            <w:pPr>
              <w:suppressAutoHyphens/>
              <w:spacing w:line="360" w:lineRule="auto"/>
            </w:pPr>
            <w:r w:rsidRPr="00F53F7B">
              <w:t>теоретическое обучение</w:t>
            </w:r>
          </w:p>
        </w:tc>
        <w:tc>
          <w:tcPr>
            <w:tcW w:w="927" w:type="pct"/>
            <w:vAlign w:val="center"/>
          </w:tcPr>
          <w:p w14:paraId="011F4391" w14:textId="315BF0B5" w:rsidR="005D754D" w:rsidRPr="00F53F7B" w:rsidRDefault="005E2044" w:rsidP="00F3626C">
            <w:pPr>
              <w:suppressAutoHyphens/>
              <w:spacing w:line="360" w:lineRule="auto"/>
              <w:jc w:val="center"/>
              <w:rPr>
                <w:iCs/>
                <w:color w:val="000000"/>
              </w:rPr>
            </w:pPr>
            <w:r>
              <w:rPr>
                <w:iCs/>
                <w:color w:val="000000"/>
              </w:rPr>
              <w:t>2</w:t>
            </w:r>
            <w:r w:rsidR="00F5409D">
              <w:rPr>
                <w:iCs/>
                <w:color w:val="000000"/>
              </w:rPr>
              <w:t>-</w:t>
            </w:r>
            <w:r w:rsidR="005D754D" w:rsidRPr="00F53F7B">
              <w:rPr>
                <w:iCs/>
                <w:color w:val="000000"/>
              </w:rPr>
              <w:t>6</w:t>
            </w:r>
          </w:p>
        </w:tc>
      </w:tr>
      <w:tr w:rsidR="005D754D" w:rsidRPr="00F53F7B" w14:paraId="7EDEDCF9" w14:textId="77777777" w:rsidTr="00F3626C">
        <w:trPr>
          <w:trHeight w:val="490"/>
        </w:trPr>
        <w:tc>
          <w:tcPr>
            <w:tcW w:w="4073" w:type="pct"/>
            <w:vAlign w:val="center"/>
          </w:tcPr>
          <w:p w14:paraId="06FF2E6E" w14:textId="77777777" w:rsidR="005D754D" w:rsidRPr="00F53F7B" w:rsidRDefault="005D754D" w:rsidP="00F3626C">
            <w:pPr>
              <w:suppressAutoHyphens/>
              <w:spacing w:line="360" w:lineRule="auto"/>
            </w:pPr>
            <w:r w:rsidRPr="00F53F7B">
              <w:t>практические занятия</w:t>
            </w:r>
            <w:r w:rsidRPr="00F53F7B">
              <w:rPr>
                <w:i/>
              </w:rPr>
              <w:t xml:space="preserve"> </w:t>
            </w:r>
          </w:p>
        </w:tc>
        <w:tc>
          <w:tcPr>
            <w:tcW w:w="927" w:type="pct"/>
            <w:vAlign w:val="center"/>
          </w:tcPr>
          <w:p w14:paraId="06A4E481" w14:textId="2BC726BF" w:rsidR="005D754D" w:rsidRPr="00F53F7B" w:rsidRDefault="005E2044" w:rsidP="00F3626C">
            <w:pPr>
              <w:suppressAutoHyphens/>
              <w:spacing w:line="360" w:lineRule="auto"/>
              <w:jc w:val="center"/>
              <w:rPr>
                <w:iCs/>
                <w:color w:val="000000"/>
              </w:rPr>
            </w:pPr>
            <w:r>
              <w:rPr>
                <w:iCs/>
                <w:color w:val="000000"/>
              </w:rPr>
              <w:t>30</w:t>
            </w:r>
            <w:r w:rsidR="00F5409D">
              <w:rPr>
                <w:iCs/>
                <w:color w:val="000000"/>
              </w:rPr>
              <w:t>-</w:t>
            </w:r>
            <w:r w:rsidR="005D754D" w:rsidRPr="00F53F7B">
              <w:rPr>
                <w:iCs/>
                <w:color w:val="000000"/>
              </w:rPr>
              <w:t>106</w:t>
            </w:r>
          </w:p>
        </w:tc>
      </w:tr>
      <w:tr w:rsidR="005D754D" w:rsidRPr="00F53F7B" w14:paraId="786D7AD3" w14:textId="77777777" w:rsidTr="00F3626C">
        <w:trPr>
          <w:trHeight w:val="490"/>
        </w:trPr>
        <w:tc>
          <w:tcPr>
            <w:tcW w:w="4073" w:type="pct"/>
            <w:vAlign w:val="center"/>
          </w:tcPr>
          <w:p w14:paraId="46D0362E" w14:textId="12C147C7" w:rsidR="005D754D" w:rsidRPr="008B3CD7" w:rsidRDefault="005D754D" w:rsidP="00F3626C">
            <w:pPr>
              <w:suppressAutoHyphens/>
              <w:spacing w:line="360" w:lineRule="auto"/>
              <w:rPr>
                <w:iCs/>
              </w:rPr>
            </w:pPr>
            <w:r w:rsidRPr="008B3CD7">
              <w:rPr>
                <w:iCs/>
              </w:rPr>
              <w:lastRenderedPageBreak/>
              <w:t xml:space="preserve">Самостоятельная работа </w:t>
            </w:r>
          </w:p>
        </w:tc>
        <w:tc>
          <w:tcPr>
            <w:tcW w:w="927" w:type="pct"/>
            <w:vAlign w:val="center"/>
          </w:tcPr>
          <w:p w14:paraId="3CBB4C5E" w14:textId="4E1F1014" w:rsidR="005D754D" w:rsidRPr="00F53F7B" w:rsidRDefault="005D754D" w:rsidP="00F3626C">
            <w:pPr>
              <w:suppressAutoHyphens/>
              <w:spacing w:line="360" w:lineRule="auto"/>
              <w:jc w:val="center"/>
              <w:rPr>
                <w:iCs/>
                <w:color w:val="000000"/>
              </w:rPr>
            </w:pPr>
          </w:p>
        </w:tc>
      </w:tr>
      <w:tr w:rsidR="005D754D" w:rsidRPr="00F53F7B" w14:paraId="0FF4C0FB" w14:textId="77777777" w:rsidTr="00F3626C">
        <w:trPr>
          <w:trHeight w:val="490"/>
        </w:trPr>
        <w:tc>
          <w:tcPr>
            <w:tcW w:w="4073" w:type="pct"/>
            <w:vAlign w:val="center"/>
          </w:tcPr>
          <w:p w14:paraId="1B0DF833" w14:textId="44DF24B6" w:rsidR="005D754D" w:rsidRPr="00F53F7B" w:rsidRDefault="005D754D" w:rsidP="00F3626C">
            <w:pPr>
              <w:suppressAutoHyphens/>
              <w:spacing w:line="360" w:lineRule="auto"/>
              <w:rPr>
                <w:i/>
              </w:rPr>
            </w:pPr>
            <w:r w:rsidRPr="00F53F7B">
              <w:rPr>
                <w:b/>
                <w:iCs/>
              </w:rPr>
              <w:t>Промежуточная аттестация</w:t>
            </w:r>
          </w:p>
        </w:tc>
        <w:tc>
          <w:tcPr>
            <w:tcW w:w="927" w:type="pct"/>
            <w:vAlign w:val="center"/>
          </w:tcPr>
          <w:p w14:paraId="01F786A3" w14:textId="18B89D92" w:rsidR="005D754D" w:rsidRPr="00F53F7B" w:rsidRDefault="005D754D" w:rsidP="00F3626C">
            <w:pPr>
              <w:suppressAutoHyphens/>
              <w:spacing w:line="360" w:lineRule="auto"/>
              <w:jc w:val="center"/>
              <w:rPr>
                <w:iCs/>
                <w:color w:val="000000"/>
              </w:rPr>
            </w:pPr>
          </w:p>
        </w:tc>
      </w:tr>
    </w:tbl>
    <w:p w14:paraId="3B9C25A4" w14:textId="77777777" w:rsidR="005D754D" w:rsidRPr="00F53F7B" w:rsidRDefault="005D754D" w:rsidP="005D754D"/>
    <w:p w14:paraId="705CE7DB" w14:textId="77777777" w:rsidR="005D754D" w:rsidRPr="00B97671" w:rsidRDefault="005D754D" w:rsidP="005D754D">
      <w:pPr>
        <w:rPr>
          <w:b/>
          <w:i/>
        </w:rPr>
        <w:sectPr w:rsidR="005D754D" w:rsidRPr="00B97671" w:rsidSect="00313C0D">
          <w:footerReference w:type="even" r:id="rId29"/>
          <w:footerReference w:type="default" r:id="rId30"/>
          <w:pgSz w:w="11906" w:h="16838"/>
          <w:pgMar w:top="1134" w:right="567" w:bottom="1134" w:left="1701" w:header="708" w:footer="708" w:gutter="0"/>
          <w:cols w:space="720"/>
          <w:docGrid w:linePitch="299"/>
        </w:sectPr>
      </w:pPr>
    </w:p>
    <w:p w14:paraId="3737B040" w14:textId="77777777" w:rsidR="005D754D" w:rsidRPr="00162913" w:rsidRDefault="005D754D" w:rsidP="005D754D">
      <w:pPr>
        <w:spacing w:after="120" w:line="276" w:lineRule="auto"/>
        <w:ind w:firstLine="709"/>
        <w:rPr>
          <w:b/>
          <w:bCs/>
        </w:rPr>
      </w:pPr>
      <w:r w:rsidRPr="00162913">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6"/>
        <w:gridCol w:w="221"/>
        <w:gridCol w:w="23"/>
        <w:gridCol w:w="7138"/>
        <w:gridCol w:w="1509"/>
        <w:gridCol w:w="1509"/>
        <w:gridCol w:w="2106"/>
      </w:tblGrid>
      <w:tr w:rsidR="00060E29" w:rsidRPr="00BB360F" w14:paraId="5BF617F0" w14:textId="77777777" w:rsidTr="000A6DD1">
        <w:trPr>
          <w:trHeight w:val="20"/>
        </w:trPr>
        <w:tc>
          <w:tcPr>
            <w:tcW w:w="706" w:type="pct"/>
            <w:vAlign w:val="center"/>
          </w:tcPr>
          <w:p w14:paraId="6E714C1B" w14:textId="780A7CE6" w:rsidR="00060E29" w:rsidRPr="00BB360F" w:rsidRDefault="00060E29" w:rsidP="00BB360F">
            <w:pPr>
              <w:suppressAutoHyphens/>
              <w:jc w:val="center"/>
              <w:rPr>
                <w:b/>
                <w:bCs/>
              </w:rPr>
            </w:pPr>
            <w:r w:rsidRPr="00BB360F">
              <w:rPr>
                <w:b/>
                <w:bCs/>
              </w:rPr>
              <w:t>Наименование разделов и тем</w:t>
            </w:r>
          </w:p>
        </w:tc>
        <w:tc>
          <w:tcPr>
            <w:tcW w:w="2535" w:type="pct"/>
            <w:gridSpan w:val="3"/>
            <w:vAlign w:val="center"/>
          </w:tcPr>
          <w:p w14:paraId="0B81A53E" w14:textId="6904E12F" w:rsidR="00060E29" w:rsidRPr="00BB360F" w:rsidRDefault="00494020" w:rsidP="00BB360F">
            <w:pPr>
              <w:suppressAutoHyphens/>
              <w:jc w:val="center"/>
              <w:rPr>
                <w:b/>
                <w:bCs/>
              </w:rPr>
            </w:pPr>
            <w:r w:rsidRPr="00BB360F">
              <w:rPr>
                <w:b/>
                <w:bCs/>
              </w:rPr>
              <w:t>Содержание учебного материала и формы организации деятельности обучающихся</w:t>
            </w:r>
          </w:p>
        </w:tc>
        <w:tc>
          <w:tcPr>
            <w:tcW w:w="1036" w:type="pct"/>
            <w:gridSpan w:val="2"/>
            <w:vAlign w:val="center"/>
          </w:tcPr>
          <w:p w14:paraId="07ACF1B3" w14:textId="7863267A" w:rsidR="00060E29" w:rsidRPr="00BB360F" w:rsidRDefault="00060E29" w:rsidP="00BB360F">
            <w:pPr>
              <w:suppressAutoHyphens/>
              <w:jc w:val="center"/>
              <w:rPr>
                <w:b/>
                <w:bCs/>
              </w:rPr>
            </w:pPr>
            <w:r w:rsidRPr="00BB360F">
              <w:rPr>
                <w:b/>
                <w:bCs/>
              </w:rPr>
              <w:t xml:space="preserve">Объем, акад. ч / в том числе </w:t>
            </w:r>
            <w:r w:rsidRPr="00BB360F">
              <w:rPr>
                <w:b/>
                <w:bCs/>
              </w:rPr>
              <w:br/>
              <w:t>в форме практической подготовки, акад. ч</w:t>
            </w:r>
            <w:r w:rsidRPr="00BB360F">
              <w:rPr>
                <w:rStyle w:val="a8"/>
                <w:b/>
                <w:bCs/>
              </w:rPr>
              <w:footnoteReference w:id="4"/>
            </w:r>
          </w:p>
        </w:tc>
        <w:tc>
          <w:tcPr>
            <w:tcW w:w="723" w:type="pct"/>
            <w:vAlign w:val="center"/>
          </w:tcPr>
          <w:p w14:paraId="10C12005" w14:textId="0984402C" w:rsidR="00060E29" w:rsidRPr="00BB360F" w:rsidRDefault="00060E29" w:rsidP="00BB360F">
            <w:pPr>
              <w:suppressAutoHyphens/>
              <w:jc w:val="center"/>
              <w:rPr>
                <w:b/>
                <w:bCs/>
              </w:rPr>
            </w:pPr>
            <w:r w:rsidRPr="00BB360F">
              <w:rPr>
                <w:b/>
                <w:bCs/>
              </w:rPr>
              <w:t>Коды компетенций,</w:t>
            </w:r>
            <w:r w:rsidRPr="00BB360F">
              <w:t xml:space="preserve"> </w:t>
            </w:r>
            <w:r w:rsidRPr="00BB360F">
              <w:rPr>
                <w:b/>
                <w:bCs/>
              </w:rPr>
              <w:t>формированию которых способствует элемент программы</w:t>
            </w:r>
          </w:p>
        </w:tc>
      </w:tr>
      <w:tr w:rsidR="00060E29" w:rsidRPr="00BB360F" w14:paraId="671519A3" w14:textId="77777777" w:rsidTr="00060E29">
        <w:trPr>
          <w:trHeight w:val="20"/>
        </w:trPr>
        <w:tc>
          <w:tcPr>
            <w:tcW w:w="706" w:type="pct"/>
          </w:tcPr>
          <w:p w14:paraId="0B012DE7" w14:textId="77777777" w:rsidR="00060E29" w:rsidRPr="00BB360F" w:rsidRDefault="00060E29" w:rsidP="00BB360F">
            <w:pPr>
              <w:jc w:val="center"/>
            </w:pPr>
            <w:r w:rsidRPr="00BB360F">
              <w:t>1</w:t>
            </w:r>
          </w:p>
        </w:tc>
        <w:tc>
          <w:tcPr>
            <w:tcW w:w="2535" w:type="pct"/>
            <w:gridSpan w:val="3"/>
          </w:tcPr>
          <w:p w14:paraId="474AB6FB" w14:textId="77777777" w:rsidR="00060E29" w:rsidRPr="00BB360F" w:rsidRDefault="00060E29" w:rsidP="00BB360F">
            <w:pPr>
              <w:jc w:val="center"/>
            </w:pPr>
            <w:r w:rsidRPr="00BB360F">
              <w:t>2</w:t>
            </w:r>
          </w:p>
        </w:tc>
        <w:tc>
          <w:tcPr>
            <w:tcW w:w="1036" w:type="pct"/>
            <w:gridSpan w:val="2"/>
          </w:tcPr>
          <w:p w14:paraId="185AA0A4" w14:textId="113CEC49" w:rsidR="00060E29" w:rsidRPr="00BB360F" w:rsidRDefault="00060E29" w:rsidP="00BB360F">
            <w:pPr>
              <w:jc w:val="center"/>
            </w:pPr>
            <w:r w:rsidRPr="00BB360F">
              <w:t>3</w:t>
            </w:r>
          </w:p>
        </w:tc>
        <w:tc>
          <w:tcPr>
            <w:tcW w:w="723" w:type="pct"/>
          </w:tcPr>
          <w:p w14:paraId="67D164CE" w14:textId="77777777" w:rsidR="00060E29" w:rsidRPr="00BB360F" w:rsidRDefault="00060E29" w:rsidP="00BB360F">
            <w:pPr>
              <w:jc w:val="center"/>
            </w:pPr>
            <w:r w:rsidRPr="00BB360F">
              <w:t>4</w:t>
            </w:r>
          </w:p>
        </w:tc>
      </w:tr>
      <w:tr w:rsidR="00060E29" w:rsidRPr="00BB360F" w14:paraId="673FEE71" w14:textId="77777777" w:rsidTr="00060E29">
        <w:trPr>
          <w:trHeight w:val="20"/>
        </w:trPr>
        <w:tc>
          <w:tcPr>
            <w:tcW w:w="706" w:type="pct"/>
          </w:tcPr>
          <w:p w14:paraId="4BA331EA" w14:textId="77777777" w:rsidR="00060E29" w:rsidRPr="00BB360F" w:rsidRDefault="00060E29" w:rsidP="00BB360F">
            <w:pPr>
              <w:jc w:val="center"/>
              <w:rPr>
                <w:iCs/>
              </w:rPr>
            </w:pPr>
          </w:p>
        </w:tc>
        <w:tc>
          <w:tcPr>
            <w:tcW w:w="2535" w:type="pct"/>
            <w:gridSpan w:val="3"/>
          </w:tcPr>
          <w:p w14:paraId="4EBEB214" w14:textId="77777777" w:rsidR="00060E29" w:rsidRPr="00BB360F" w:rsidRDefault="00060E29" w:rsidP="00BB360F">
            <w:pPr>
              <w:jc w:val="center"/>
              <w:rPr>
                <w:iCs/>
              </w:rPr>
            </w:pPr>
          </w:p>
        </w:tc>
        <w:tc>
          <w:tcPr>
            <w:tcW w:w="518" w:type="pct"/>
          </w:tcPr>
          <w:p w14:paraId="04C27B77" w14:textId="484CFDCF" w:rsidR="00060E29" w:rsidRPr="00BB360F" w:rsidRDefault="00396C2E" w:rsidP="00BB360F">
            <w:pPr>
              <w:jc w:val="center"/>
              <w:rPr>
                <w:b/>
                <w:bCs/>
              </w:rPr>
            </w:pPr>
            <w:proofErr w:type="spellStart"/>
            <w:r w:rsidRPr="00BB360F">
              <w:rPr>
                <w:b/>
                <w:bCs/>
              </w:rPr>
              <w:t>Обязат</w:t>
            </w:r>
            <w:proofErr w:type="spellEnd"/>
            <w:r w:rsidRPr="00BB360F">
              <w:rPr>
                <w:b/>
                <w:bCs/>
              </w:rPr>
              <w:t>. часть ОП с учетом интенсификации 40%</w:t>
            </w:r>
          </w:p>
        </w:tc>
        <w:tc>
          <w:tcPr>
            <w:tcW w:w="518" w:type="pct"/>
          </w:tcPr>
          <w:p w14:paraId="340741AC" w14:textId="4DB8A411" w:rsidR="00060E29" w:rsidRPr="00BB360F" w:rsidRDefault="00396C2E" w:rsidP="00BB360F">
            <w:pPr>
              <w:jc w:val="center"/>
              <w:rPr>
                <w:b/>
                <w:bCs/>
              </w:rPr>
            </w:pPr>
            <w:proofErr w:type="spellStart"/>
            <w:r w:rsidRPr="00BB360F">
              <w:rPr>
                <w:b/>
                <w:bCs/>
              </w:rPr>
              <w:t>Обязат</w:t>
            </w:r>
            <w:proofErr w:type="spellEnd"/>
            <w:r w:rsidRPr="00BB360F">
              <w:rPr>
                <w:b/>
                <w:bCs/>
              </w:rPr>
              <w:t>. часть ОП</w:t>
            </w:r>
          </w:p>
        </w:tc>
        <w:tc>
          <w:tcPr>
            <w:tcW w:w="723" w:type="pct"/>
          </w:tcPr>
          <w:p w14:paraId="156F3B3A" w14:textId="77777777" w:rsidR="00060E29" w:rsidRPr="00BB360F" w:rsidRDefault="00060E29" w:rsidP="00BB360F">
            <w:pPr>
              <w:jc w:val="center"/>
              <w:rPr>
                <w:iCs/>
              </w:rPr>
            </w:pPr>
          </w:p>
        </w:tc>
      </w:tr>
      <w:tr w:rsidR="00060E29" w:rsidRPr="00BB360F" w14:paraId="5F6ECDC5" w14:textId="77777777" w:rsidTr="00060E29">
        <w:trPr>
          <w:trHeight w:val="20"/>
        </w:trPr>
        <w:tc>
          <w:tcPr>
            <w:tcW w:w="3241" w:type="pct"/>
            <w:gridSpan w:val="4"/>
          </w:tcPr>
          <w:p w14:paraId="2F856426" w14:textId="77777777" w:rsidR="00060E29" w:rsidRPr="00BB360F" w:rsidRDefault="00060E29" w:rsidP="00BB360F">
            <w:pPr>
              <w:rPr>
                <w:b/>
                <w:bCs/>
              </w:rPr>
            </w:pPr>
            <w:r w:rsidRPr="00BB360F">
              <w:rPr>
                <w:b/>
                <w:bCs/>
              </w:rPr>
              <w:t>РАЗДЕЛ 1. Теоретическая подготовка. Основы здорового образа жизни.</w:t>
            </w:r>
          </w:p>
        </w:tc>
        <w:tc>
          <w:tcPr>
            <w:tcW w:w="518" w:type="pct"/>
          </w:tcPr>
          <w:p w14:paraId="11249C71" w14:textId="43390D36" w:rsidR="00060E29" w:rsidRPr="00BB360F" w:rsidRDefault="00196A54" w:rsidP="00BB360F">
            <w:pPr>
              <w:jc w:val="center"/>
              <w:rPr>
                <w:b/>
                <w:bCs/>
              </w:rPr>
            </w:pPr>
            <w:r w:rsidRPr="00BB360F">
              <w:rPr>
                <w:b/>
                <w:bCs/>
              </w:rPr>
              <w:t>2/-</w:t>
            </w:r>
          </w:p>
        </w:tc>
        <w:tc>
          <w:tcPr>
            <w:tcW w:w="518" w:type="pct"/>
          </w:tcPr>
          <w:p w14:paraId="2B5FC8CB" w14:textId="4010B624" w:rsidR="00060E29" w:rsidRPr="00BB360F" w:rsidRDefault="00060E29" w:rsidP="00BB360F">
            <w:pPr>
              <w:jc w:val="center"/>
              <w:rPr>
                <w:b/>
                <w:bCs/>
              </w:rPr>
            </w:pPr>
            <w:r w:rsidRPr="00BB360F">
              <w:rPr>
                <w:b/>
                <w:bCs/>
              </w:rPr>
              <w:t>6</w:t>
            </w:r>
            <w:r w:rsidR="00196A54" w:rsidRPr="00BB360F">
              <w:rPr>
                <w:b/>
                <w:bCs/>
              </w:rPr>
              <w:t>/-</w:t>
            </w:r>
          </w:p>
        </w:tc>
        <w:tc>
          <w:tcPr>
            <w:tcW w:w="723" w:type="pct"/>
          </w:tcPr>
          <w:p w14:paraId="14A6D610" w14:textId="77777777" w:rsidR="00060E29" w:rsidRPr="00BB360F" w:rsidRDefault="00060E29" w:rsidP="00BB360F">
            <w:pPr>
              <w:shd w:val="clear" w:color="auto" w:fill="FFFFFF"/>
              <w:jc w:val="center"/>
              <w:rPr>
                <w:bCs/>
                <w:color w:val="000000"/>
                <w:shd w:val="clear" w:color="auto" w:fill="FFFFFF"/>
              </w:rPr>
            </w:pPr>
          </w:p>
        </w:tc>
      </w:tr>
      <w:tr w:rsidR="00196A54" w:rsidRPr="00BB360F" w14:paraId="7A006E8F" w14:textId="77777777" w:rsidTr="00060E29">
        <w:trPr>
          <w:trHeight w:val="457"/>
        </w:trPr>
        <w:tc>
          <w:tcPr>
            <w:tcW w:w="706" w:type="pct"/>
            <w:vMerge w:val="restart"/>
          </w:tcPr>
          <w:p w14:paraId="38D8F3FB" w14:textId="77777777" w:rsidR="00196A54" w:rsidRPr="00BB360F" w:rsidRDefault="00196A54" w:rsidP="00BB360F">
            <w:pPr>
              <w:rPr>
                <w:b/>
                <w:bCs/>
              </w:rPr>
            </w:pPr>
            <w:r w:rsidRPr="00BB360F">
              <w:rPr>
                <w:b/>
                <w:bCs/>
              </w:rPr>
              <w:t>Тема 1.1.</w:t>
            </w:r>
          </w:p>
          <w:p w14:paraId="7614AFDC" w14:textId="77777777" w:rsidR="00196A54" w:rsidRPr="00BB360F" w:rsidRDefault="00196A54" w:rsidP="00BB360F">
            <w:pPr>
              <w:autoSpaceDE w:val="0"/>
              <w:autoSpaceDN w:val="0"/>
              <w:adjustRightInd w:val="0"/>
            </w:pPr>
            <w:r w:rsidRPr="00BB360F">
              <w:rPr>
                <w:b/>
                <w:color w:val="000000"/>
              </w:rPr>
              <w:t>Физическая культура и спорт в воспитании студентов.</w:t>
            </w:r>
            <w:r w:rsidRPr="00BB360F">
              <w:rPr>
                <w:b/>
                <w:color w:val="FF0000"/>
              </w:rPr>
              <w:t xml:space="preserve"> </w:t>
            </w:r>
          </w:p>
          <w:p w14:paraId="12AB764C" w14:textId="77777777" w:rsidR="00196A54" w:rsidRPr="00BB360F" w:rsidRDefault="00196A54" w:rsidP="00BB360F">
            <w:pPr>
              <w:autoSpaceDE w:val="0"/>
              <w:autoSpaceDN w:val="0"/>
              <w:adjustRightInd w:val="0"/>
              <w:rPr>
                <w:b/>
                <w:bCs/>
              </w:rPr>
            </w:pPr>
            <w:r w:rsidRPr="00BB360F">
              <w:rPr>
                <w:b/>
                <w:bCs/>
              </w:rPr>
              <w:t>Основы методики самостоятельных занятий физическими упражнениями.</w:t>
            </w:r>
          </w:p>
          <w:p w14:paraId="56E60053" w14:textId="77777777" w:rsidR="00196A54" w:rsidRPr="00BB360F" w:rsidRDefault="00196A54" w:rsidP="00BB360F">
            <w:pPr>
              <w:rPr>
                <w:b/>
                <w:color w:val="000000"/>
              </w:rPr>
            </w:pPr>
            <w:r w:rsidRPr="00BB360F">
              <w:rPr>
                <w:b/>
                <w:color w:val="000000"/>
              </w:rPr>
              <w:t xml:space="preserve">Оздоровительная и лечебная </w:t>
            </w:r>
            <w:r w:rsidRPr="00BB360F">
              <w:rPr>
                <w:b/>
                <w:color w:val="000000"/>
              </w:rPr>
              <w:lastRenderedPageBreak/>
              <w:t>физическая культура.</w:t>
            </w:r>
          </w:p>
          <w:p w14:paraId="50A74B44" w14:textId="77777777" w:rsidR="00196A54" w:rsidRPr="00BB360F" w:rsidRDefault="00196A54" w:rsidP="00BB360F">
            <w:pPr>
              <w:rPr>
                <w:b/>
                <w:bCs/>
              </w:rPr>
            </w:pPr>
          </w:p>
        </w:tc>
        <w:tc>
          <w:tcPr>
            <w:tcW w:w="2535" w:type="pct"/>
            <w:gridSpan w:val="3"/>
          </w:tcPr>
          <w:p w14:paraId="3CFF44BF" w14:textId="400CF576" w:rsidR="00196A54" w:rsidRPr="00BB360F" w:rsidRDefault="00494020" w:rsidP="00BB360F">
            <w:pPr>
              <w:rPr>
                <w:b/>
                <w:bCs/>
              </w:rPr>
            </w:pPr>
            <w:r w:rsidRPr="00BB360F">
              <w:rPr>
                <w:b/>
                <w:bCs/>
              </w:rPr>
              <w:lastRenderedPageBreak/>
              <w:t>Содержание</w:t>
            </w:r>
          </w:p>
        </w:tc>
        <w:tc>
          <w:tcPr>
            <w:tcW w:w="518" w:type="pct"/>
          </w:tcPr>
          <w:p w14:paraId="3BE40254" w14:textId="77777777" w:rsidR="00196A54" w:rsidRPr="00BB360F" w:rsidRDefault="00196A54" w:rsidP="00BB360F">
            <w:pPr>
              <w:suppressAutoHyphens/>
              <w:jc w:val="center"/>
              <w:rPr>
                <w:b/>
              </w:rPr>
            </w:pPr>
          </w:p>
        </w:tc>
        <w:tc>
          <w:tcPr>
            <w:tcW w:w="518" w:type="pct"/>
          </w:tcPr>
          <w:p w14:paraId="27FD3372" w14:textId="7B05D6A8" w:rsidR="00196A54" w:rsidRPr="00BB360F" w:rsidRDefault="00196A54" w:rsidP="00BB360F">
            <w:pPr>
              <w:suppressAutoHyphens/>
              <w:jc w:val="center"/>
              <w:rPr>
                <w:b/>
                <w:bCs/>
              </w:rPr>
            </w:pPr>
          </w:p>
        </w:tc>
        <w:tc>
          <w:tcPr>
            <w:tcW w:w="723" w:type="pct"/>
            <w:vMerge w:val="restart"/>
          </w:tcPr>
          <w:p w14:paraId="471B3656" w14:textId="288B4948" w:rsidR="00196A54" w:rsidRPr="00BB360F" w:rsidRDefault="00196A54" w:rsidP="00BB360F">
            <w:pPr>
              <w:shd w:val="clear" w:color="auto" w:fill="FFFFFF"/>
              <w:jc w:val="center"/>
              <w:rPr>
                <w:bCs/>
                <w:color w:val="000000"/>
                <w:shd w:val="clear" w:color="auto" w:fill="FFFFFF"/>
              </w:rPr>
            </w:pPr>
            <w:r w:rsidRPr="00BB360F">
              <w:rPr>
                <w:bCs/>
                <w:color w:val="000000"/>
                <w:shd w:val="clear" w:color="auto" w:fill="FFFFFF"/>
              </w:rPr>
              <w:t>ОК 01, ОК 02, ОК 03, ОК 04, ОК 08</w:t>
            </w:r>
          </w:p>
        </w:tc>
      </w:tr>
      <w:tr w:rsidR="00196A54" w:rsidRPr="00BB360F" w14:paraId="32EC1E52" w14:textId="77777777" w:rsidTr="00060E29">
        <w:trPr>
          <w:trHeight w:val="275"/>
        </w:trPr>
        <w:tc>
          <w:tcPr>
            <w:tcW w:w="706" w:type="pct"/>
            <w:vMerge/>
          </w:tcPr>
          <w:p w14:paraId="7D9E64AC" w14:textId="77777777" w:rsidR="00196A54" w:rsidRPr="00BB360F" w:rsidRDefault="00196A54" w:rsidP="00BB360F">
            <w:pPr>
              <w:rPr>
                <w:b/>
                <w:bCs/>
              </w:rPr>
            </w:pPr>
          </w:p>
        </w:tc>
        <w:tc>
          <w:tcPr>
            <w:tcW w:w="2535" w:type="pct"/>
            <w:gridSpan w:val="3"/>
          </w:tcPr>
          <w:p w14:paraId="40891D16" w14:textId="77777777" w:rsidR="00196A54" w:rsidRPr="00BB360F" w:rsidRDefault="00196A54" w:rsidP="00BB360F">
            <w:pPr>
              <w:autoSpaceDE w:val="0"/>
              <w:autoSpaceDN w:val="0"/>
              <w:adjustRightInd w:val="0"/>
              <w:rPr>
                <w:b/>
                <w:bCs/>
                <w:color w:val="FF0000"/>
              </w:rPr>
            </w:pPr>
            <w:r w:rsidRPr="00BB360F">
              <w:t xml:space="preserve">1. </w:t>
            </w:r>
            <w:r w:rsidRPr="00BB360F">
              <w:rPr>
                <w:color w:val="000000"/>
              </w:rPr>
              <w:t>Психофизические основы физической культуры и спорта.</w:t>
            </w:r>
          </w:p>
        </w:tc>
        <w:tc>
          <w:tcPr>
            <w:tcW w:w="518" w:type="pct"/>
          </w:tcPr>
          <w:p w14:paraId="118C2CD9" w14:textId="77777777" w:rsidR="00196A54" w:rsidRPr="00BB360F" w:rsidRDefault="00196A54" w:rsidP="00BB360F">
            <w:pPr>
              <w:suppressAutoHyphens/>
              <w:jc w:val="center"/>
            </w:pPr>
          </w:p>
        </w:tc>
        <w:tc>
          <w:tcPr>
            <w:tcW w:w="518" w:type="pct"/>
            <w:vAlign w:val="center"/>
          </w:tcPr>
          <w:p w14:paraId="4C94B16B" w14:textId="2A08F3ED" w:rsidR="00196A54" w:rsidRPr="00BB360F" w:rsidRDefault="00196A54" w:rsidP="00BB360F">
            <w:pPr>
              <w:suppressAutoHyphens/>
              <w:jc w:val="center"/>
              <w:rPr>
                <w:b/>
                <w:bCs/>
              </w:rPr>
            </w:pPr>
          </w:p>
        </w:tc>
        <w:tc>
          <w:tcPr>
            <w:tcW w:w="723" w:type="pct"/>
            <w:vMerge/>
          </w:tcPr>
          <w:p w14:paraId="7F672464" w14:textId="77777777" w:rsidR="00196A54" w:rsidRPr="00BB360F" w:rsidRDefault="00196A54" w:rsidP="00BB360F">
            <w:pPr>
              <w:rPr>
                <w:b/>
                <w:bCs/>
              </w:rPr>
            </w:pPr>
          </w:p>
        </w:tc>
      </w:tr>
      <w:tr w:rsidR="00196A54" w:rsidRPr="00BB360F" w14:paraId="329C1111" w14:textId="77777777" w:rsidTr="00060E29">
        <w:trPr>
          <w:trHeight w:val="646"/>
        </w:trPr>
        <w:tc>
          <w:tcPr>
            <w:tcW w:w="706" w:type="pct"/>
            <w:vMerge/>
          </w:tcPr>
          <w:p w14:paraId="2753EB5C" w14:textId="77777777" w:rsidR="00196A54" w:rsidRPr="00BB360F" w:rsidRDefault="00196A54" w:rsidP="00BB360F">
            <w:pPr>
              <w:rPr>
                <w:b/>
                <w:bCs/>
              </w:rPr>
            </w:pPr>
          </w:p>
        </w:tc>
        <w:tc>
          <w:tcPr>
            <w:tcW w:w="2535" w:type="pct"/>
            <w:gridSpan w:val="3"/>
          </w:tcPr>
          <w:p w14:paraId="5978EB68" w14:textId="77777777" w:rsidR="00196A54" w:rsidRPr="00BB360F" w:rsidRDefault="00196A54" w:rsidP="00BB360F">
            <w:pPr>
              <w:autoSpaceDE w:val="0"/>
              <w:autoSpaceDN w:val="0"/>
              <w:adjustRightInd w:val="0"/>
            </w:pPr>
            <w:r w:rsidRPr="00BB360F">
              <w:t xml:space="preserve">2. </w:t>
            </w:r>
            <w:proofErr w:type="gramStart"/>
            <w:r w:rsidRPr="00BB360F">
              <w:t>Характеристика психофизиологических состояний</w:t>
            </w:r>
            <w:proofErr w:type="gramEnd"/>
            <w:r w:rsidRPr="00BB360F">
              <w:t xml:space="preserve"> занимающихся физической культурой и спортом и способы их сознательной регуляции.</w:t>
            </w:r>
          </w:p>
        </w:tc>
        <w:tc>
          <w:tcPr>
            <w:tcW w:w="518" w:type="pct"/>
          </w:tcPr>
          <w:p w14:paraId="4A6E94B4" w14:textId="77777777" w:rsidR="00196A54" w:rsidRPr="00BB360F" w:rsidRDefault="00196A54" w:rsidP="00BB360F">
            <w:pPr>
              <w:suppressAutoHyphens/>
              <w:jc w:val="both"/>
              <w:rPr>
                <w:bCs/>
                <w:color w:val="FF0000"/>
              </w:rPr>
            </w:pPr>
          </w:p>
        </w:tc>
        <w:tc>
          <w:tcPr>
            <w:tcW w:w="518" w:type="pct"/>
            <w:vAlign w:val="center"/>
          </w:tcPr>
          <w:p w14:paraId="0EEBDD76" w14:textId="49A14205" w:rsidR="00196A54" w:rsidRPr="00BB360F" w:rsidRDefault="00196A54" w:rsidP="00BB360F">
            <w:pPr>
              <w:suppressAutoHyphens/>
              <w:jc w:val="both"/>
              <w:rPr>
                <w:bCs/>
                <w:color w:val="FF0000"/>
              </w:rPr>
            </w:pPr>
          </w:p>
        </w:tc>
        <w:tc>
          <w:tcPr>
            <w:tcW w:w="723" w:type="pct"/>
            <w:vMerge/>
          </w:tcPr>
          <w:p w14:paraId="099BA1D5" w14:textId="77777777" w:rsidR="00196A54" w:rsidRPr="00BB360F" w:rsidRDefault="00196A54" w:rsidP="00BB360F">
            <w:pPr>
              <w:rPr>
                <w:b/>
                <w:bCs/>
              </w:rPr>
            </w:pPr>
          </w:p>
        </w:tc>
      </w:tr>
      <w:tr w:rsidR="00196A54" w:rsidRPr="00BB360F" w14:paraId="2CAAF03A" w14:textId="77777777" w:rsidTr="00060E29">
        <w:trPr>
          <w:trHeight w:val="562"/>
        </w:trPr>
        <w:tc>
          <w:tcPr>
            <w:tcW w:w="706" w:type="pct"/>
            <w:vMerge/>
          </w:tcPr>
          <w:p w14:paraId="284784DB" w14:textId="77777777" w:rsidR="00196A54" w:rsidRPr="00BB360F" w:rsidRDefault="00196A54" w:rsidP="00BB360F">
            <w:pPr>
              <w:rPr>
                <w:b/>
                <w:bCs/>
              </w:rPr>
            </w:pPr>
          </w:p>
        </w:tc>
        <w:tc>
          <w:tcPr>
            <w:tcW w:w="2535" w:type="pct"/>
            <w:gridSpan w:val="3"/>
          </w:tcPr>
          <w:p w14:paraId="5AC08A91" w14:textId="77777777" w:rsidR="00196A54" w:rsidRPr="00BB360F" w:rsidRDefault="00196A54" w:rsidP="00BB360F">
            <w:pPr>
              <w:autoSpaceDE w:val="0"/>
              <w:autoSpaceDN w:val="0"/>
              <w:adjustRightInd w:val="0"/>
            </w:pPr>
            <w:r w:rsidRPr="00BB360F">
              <w:t>3. Утомление при физической и умственной деятельности. Гипокинезия и гиподинамия.</w:t>
            </w:r>
          </w:p>
        </w:tc>
        <w:tc>
          <w:tcPr>
            <w:tcW w:w="518" w:type="pct"/>
          </w:tcPr>
          <w:p w14:paraId="63DB4E3F" w14:textId="77777777" w:rsidR="00196A54" w:rsidRPr="00BB360F" w:rsidRDefault="00196A54" w:rsidP="00BB360F">
            <w:pPr>
              <w:suppressAutoHyphens/>
              <w:jc w:val="both"/>
              <w:rPr>
                <w:bCs/>
                <w:color w:val="FF0000"/>
              </w:rPr>
            </w:pPr>
          </w:p>
        </w:tc>
        <w:tc>
          <w:tcPr>
            <w:tcW w:w="518" w:type="pct"/>
            <w:vAlign w:val="center"/>
          </w:tcPr>
          <w:p w14:paraId="2790C1AE" w14:textId="0F4BA3E5" w:rsidR="00196A54" w:rsidRPr="00BB360F" w:rsidRDefault="00196A54" w:rsidP="00BB360F">
            <w:pPr>
              <w:suppressAutoHyphens/>
              <w:jc w:val="both"/>
              <w:rPr>
                <w:bCs/>
                <w:color w:val="FF0000"/>
              </w:rPr>
            </w:pPr>
          </w:p>
        </w:tc>
        <w:tc>
          <w:tcPr>
            <w:tcW w:w="723" w:type="pct"/>
            <w:vMerge/>
          </w:tcPr>
          <w:p w14:paraId="7763045A" w14:textId="77777777" w:rsidR="00196A54" w:rsidRPr="00BB360F" w:rsidRDefault="00196A54" w:rsidP="00BB360F">
            <w:pPr>
              <w:rPr>
                <w:b/>
                <w:bCs/>
              </w:rPr>
            </w:pPr>
          </w:p>
        </w:tc>
      </w:tr>
      <w:tr w:rsidR="00196A54" w:rsidRPr="00BB360F" w14:paraId="64861662" w14:textId="77777777" w:rsidTr="00060E29">
        <w:trPr>
          <w:trHeight w:val="600"/>
        </w:trPr>
        <w:tc>
          <w:tcPr>
            <w:tcW w:w="706" w:type="pct"/>
            <w:vMerge/>
          </w:tcPr>
          <w:p w14:paraId="34CE9A8B" w14:textId="77777777" w:rsidR="00196A54" w:rsidRPr="00BB360F" w:rsidRDefault="00196A54" w:rsidP="00BB360F">
            <w:pPr>
              <w:rPr>
                <w:b/>
                <w:bCs/>
              </w:rPr>
            </w:pPr>
          </w:p>
        </w:tc>
        <w:tc>
          <w:tcPr>
            <w:tcW w:w="2535" w:type="pct"/>
            <w:gridSpan w:val="3"/>
          </w:tcPr>
          <w:p w14:paraId="750B862F" w14:textId="77777777" w:rsidR="00196A54" w:rsidRPr="00BB360F" w:rsidRDefault="00196A54" w:rsidP="00BB360F">
            <w:pPr>
              <w:autoSpaceDE w:val="0"/>
              <w:autoSpaceDN w:val="0"/>
              <w:adjustRightInd w:val="0"/>
            </w:pPr>
            <w:r w:rsidRPr="00BB360F">
              <w:t>4. Массовый спорт и спорт высших достижений. Единая Всероссийская спортивная классификация. Студенческий спорт.</w:t>
            </w:r>
          </w:p>
        </w:tc>
        <w:tc>
          <w:tcPr>
            <w:tcW w:w="518" w:type="pct"/>
          </w:tcPr>
          <w:p w14:paraId="47CF3A05" w14:textId="77777777" w:rsidR="00196A54" w:rsidRPr="00BB360F" w:rsidRDefault="00196A54" w:rsidP="00BB360F">
            <w:pPr>
              <w:suppressAutoHyphens/>
              <w:jc w:val="both"/>
              <w:rPr>
                <w:bCs/>
                <w:color w:val="FF0000"/>
              </w:rPr>
            </w:pPr>
          </w:p>
        </w:tc>
        <w:tc>
          <w:tcPr>
            <w:tcW w:w="518" w:type="pct"/>
            <w:vAlign w:val="center"/>
          </w:tcPr>
          <w:p w14:paraId="5627A20C" w14:textId="6F55C0B8" w:rsidR="00196A54" w:rsidRPr="00BB360F" w:rsidRDefault="00196A54" w:rsidP="00BB360F">
            <w:pPr>
              <w:suppressAutoHyphens/>
              <w:jc w:val="both"/>
              <w:rPr>
                <w:bCs/>
                <w:color w:val="FF0000"/>
              </w:rPr>
            </w:pPr>
          </w:p>
        </w:tc>
        <w:tc>
          <w:tcPr>
            <w:tcW w:w="723" w:type="pct"/>
            <w:vMerge/>
          </w:tcPr>
          <w:p w14:paraId="498092A1" w14:textId="77777777" w:rsidR="00196A54" w:rsidRPr="00BB360F" w:rsidRDefault="00196A54" w:rsidP="00BB360F">
            <w:pPr>
              <w:rPr>
                <w:b/>
                <w:bCs/>
              </w:rPr>
            </w:pPr>
          </w:p>
        </w:tc>
      </w:tr>
      <w:tr w:rsidR="00196A54" w:rsidRPr="00BB360F" w14:paraId="45F8A339" w14:textId="77777777" w:rsidTr="00060E29">
        <w:trPr>
          <w:trHeight w:val="650"/>
        </w:trPr>
        <w:tc>
          <w:tcPr>
            <w:tcW w:w="706" w:type="pct"/>
            <w:vMerge/>
          </w:tcPr>
          <w:p w14:paraId="07159D06" w14:textId="77777777" w:rsidR="00196A54" w:rsidRPr="00BB360F" w:rsidRDefault="00196A54" w:rsidP="00BB360F">
            <w:pPr>
              <w:rPr>
                <w:b/>
                <w:bCs/>
              </w:rPr>
            </w:pPr>
          </w:p>
        </w:tc>
        <w:tc>
          <w:tcPr>
            <w:tcW w:w="2535" w:type="pct"/>
            <w:gridSpan w:val="3"/>
          </w:tcPr>
          <w:p w14:paraId="6335A67A" w14:textId="77777777" w:rsidR="00196A54" w:rsidRPr="00BB360F" w:rsidRDefault="00196A54" w:rsidP="00BB360F">
            <w:pPr>
              <w:jc w:val="both"/>
            </w:pPr>
            <w:r w:rsidRPr="00BB360F">
              <w:rPr>
                <w:bCs/>
              </w:rPr>
              <w:t>5. Физкультурно-оздоровительная деятельность для укрепления здоровья, достижения жизненных и профессиональных целей.</w:t>
            </w:r>
          </w:p>
        </w:tc>
        <w:tc>
          <w:tcPr>
            <w:tcW w:w="518" w:type="pct"/>
          </w:tcPr>
          <w:p w14:paraId="1A0555B0" w14:textId="77777777" w:rsidR="00196A54" w:rsidRPr="00BB360F" w:rsidRDefault="00196A54" w:rsidP="00BB360F">
            <w:pPr>
              <w:suppressAutoHyphens/>
              <w:jc w:val="both"/>
              <w:rPr>
                <w:bCs/>
                <w:color w:val="FF0000"/>
              </w:rPr>
            </w:pPr>
          </w:p>
        </w:tc>
        <w:tc>
          <w:tcPr>
            <w:tcW w:w="518" w:type="pct"/>
            <w:vAlign w:val="center"/>
          </w:tcPr>
          <w:p w14:paraId="1C40721C" w14:textId="73F1B04C" w:rsidR="00196A54" w:rsidRPr="00BB360F" w:rsidRDefault="00196A54" w:rsidP="00BB360F">
            <w:pPr>
              <w:suppressAutoHyphens/>
              <w:jc w:val="both"/>
              <w:rPr>
                <w:bCs/>
                <w:color w:val="FF0000"/>
              </w:rPr>
            </w:pPr>
          </w:p>
        </w:tc>
        <w:tc>
          <w:tcPr>
            <w:tcW w:w="723" w:type="pct"/>
            <w:vMerge/>
          </w:tcPr>
          <w:p w14:paraId="6F666334" w14:textId="77777777" w:rsidR="00196A54" w:rsidRPr="00BB360F" w:rsidRDefault="00196A54" w:rsidP="00BB360F">
            <w:pPr>
              <w:rPr>
                <w:b/>
                <w:bCs/>
              </w:rPr>
            </w:pPr>
          </w:p>
        </w:tc>
      </w:tr>
      <w:tr w:rsidR="00196A54" w:rsidRPr="00BB360F" w14:paraId="361B42EC" w14:textId="77777777" w:rsidTr="00196A54">
        <w:trPr>
          <w:trHeight w:val="357"/>
        </w:trPr>
        <w:tc>
          <w:tcPr>
            <w:tcW w:w="706" w:type="pct"/>
            <w:vMerge/>
          </w:tcPr>
          <w:p w14:paraId="6E9A99BF" w14:textId="77777777" w:rsidR="00196A54" w:rsidRPr="00BB360F" w:rsidRDefault="00196A54" w:rsidP="00BB360F">
            <w:pPr>
              <w:rPr>
                <w:b/>
                <w:bCs/>
              </w:rPr>
            </w:pPr>
          </w:p>
        </w:tc>
        <w:tc>
          <w:tcPr>
            <w:tcW w:w="2535" w:type="pct"/>
            <w:gridSpan w:val="3"/>
          </w:tcPr>
          <w:p w14:paraId="3C091EA3" w14:textId="77777777" w:rsidR="00196A54" w:rsidRPr="00BB360F" w:rsidRDefault="00196A54" w:rsidP="00BB360F">
            <w:pPr>
              <w:jc w:val="both"/>
            </w:pPr>
            <w:r w:rsidRPr="00BB360F">
              <w:rPr>
                <w:bCs/>
              </w:rPr>
              <w:t>6. Инструктаж по технике безопасности на занятиях физической культурой и спортом.</w:t>
            </w:r>
          </w:p>
        </w:tc>
        <w:tc>
          <w:tcPr>
            <w:tcW w:w="518" w:type="pct"/>
          </w:tcPr>
          <w:p w14:paraId="0FF44275" w14:textId="77777777" w:rsidR="00196A54" w:rsidRPr="00BB360F" w:rsidRDefault="00196A54" w:rsidP="00BB360F">
            <w:pPr>
              <w:suppressAutoHyphens/>
              <w:jc w:val="both"/>
              <w:rPr>
                <w:bCs/>
                <w:color w:val="FF0000"/>
              </w:rPr>
            </w:pPr>
          </w:p>
        </w:tc>
        <w:tc>
          <w:tcPr>
            <w:tcW w:w="518" w:type="pct"/>
            <w:vAlign w:val="center"/>
          </w:tcPr>
          <w:p w14:paraId="44E91C92" w14:textId="59B50100" w:rsidR="00196A54" w:rsidRPr="00BB360F" w:rsidRDefault="00196A54" w:rsidP="00BB360F">
            <w:pPr>
              <w:suppressAutoHyphens/>
              <w:jc w:val="both"/>
              <w:rPr>
                <w:bCs/>
                <w:color w:val="FF0000"/>
              </w:rPr>
            </w:pPr>
          </w:p>
        </w:tc>
        <w:tc>
          <w:tcPr>
            <w:tcW w:w="723" w:type="pct"/>
            <w:vMerge/>
          </w:tcPr>
          <w:p w14:paraId="3DF9E036" w14:textId="77777777" w:rsidR="00196A54" w:rsidRPr="00BB360F" w:rsidRDefault="00196A54" w:rsidP="00BB360F">
            <w:pPr>
              <w:rPr>
                <w:b/>
                <w:bCs/>
              </w:rPr>
            </w:pPr>
          </w:p>
        </w:tc>
      </w:tr>
      <w:tr w:rsidR="00060E29" w:rsidRPr="00BB360F" w14:paraId="27E9994D" w14:textId="77777777" w:rsidTr="00060E29">
        <w:trPr>
          <w:trHeight w:val="20"/>
        </w:trPr>
        <w:tc>
          <w:tcPr>
            <w:tcW w:w="3241" w:type="pct"/>
            <w:gridSpan w:val="4"/>
          </w:tcPr>
          <w:p w14:paraId="7EE761E6" w14:textId="77777777" w:rsidR="00060E29" w:rsidRPr="00BB360F" w:rsidRDefault="00060E29" w:rsidP="00BB360F">
            <w:pPr>
              <w:rPr>
                <w:b/>
                <w:bCs/>
              </w:rPr>
            </w:pPr>
            <w:r w:rsidRPr="00BB360F">
              <w:rPr>
                <w:b/>
                <w:bCs/>
              </w:rPr>
              <w:t>РАЗДЕЛ 2. Практическая подготовка: основы движений, развитие основных двигательных качеств, умений и навыков.</w:t>
            </w:r>
          </w:p>
        </w:tc>
        <w:tc>
          <w:tcPr>
            <w:tcW w:w="518" w:type="pct"/>
          </w:tcPr>
          <w:p w14:paraId="7E7E6B2E" w14:textId="5CDA549A" w:rsidR="00060E29" w:rsidRPr="00BB360F" w:rsidRDefault="00196A54" w:rsidP="00BB360F">
            <w:pPr>
              <w:jc w:val="center"/>
              <w:rPr>
                <w:b/>
                <w:bCs/>
              </w:rPr>
            </w:pPr>
            <w:r w:rsidRPr="00BB360F">
              <w:rPr>
                <w:b/>
                <w:bCs/>
              </w:rPr>
              <w:t>2/2</w:t>
            </w:r>
          </w:p>
        </w:tc>
        <w:tc>
          <w:tcPr>
            <w:tcW w:w="518" w:type="pct"/>
          </w:tcPr>
          <w:p w14:paraId="0DA3BF7A" w14:textId="2DC5208C" w:rsidR="00060E29" w:rsidRPr="00BB360F" w:rsidRDefault="00060E29" w:rsidP="00BB360F">
            <w:pPr>
              <w:jc w:val="center"/>
              <w:rPr>
                <w:b/>
                <w:bCs/>
                <w:lang w:val="en-US"/>
              </w:rPr>
            </w:pPr>
            <w:r w:rsidRPr="00BB360F">
              <w:rPr>
                <w:b/>
                <w:bCs/>
              </w:rPr>
              <w:t>98</w:t>
            </w:r>
            <w:r w:rsidRPr="00BB360F">
              <w:rPr>
                <w:b/>
                <w:bCs/>
                <w:lang w:val="en-US"/>
              </w:rPr>
              <w:t>/2</w:t>
            </w:r>
          </w:p>
        </w:tc>
        <w:tc>
          <w:tcPr>
            <w:tcW w:w="723" w:type="pct"/>
          </w:tcPr>
          <w:p w14:paraId="5DF555CE" w14:textId="77777777" w:rsidR="00060E29" w:rsidRPr="00BB360F" w:rsidRDefault="00060E29" w:rsidP="00BB360F">
            <w:pPr>
              <w:jc w:val="center"/>
              <w:rPr>
                <w:bCs/>
                <w:color w:val="000000"/>
                <w:shd w:val="clear" w:color="auto" w:fill="FFFFFF"/>
              </w:rPr>
            </w:pPr>
          </w:p>
        </w:tc>
      </w:tr>
      <w:tr w:rsidR="00196A54" w:rsidRPr="00BB360F" w14:paraId="07F2E53D" w14:textId="77777777" w:rsidTr="00060E29">
        <w:trPr>
          <w:trHeight w:val="363"/>
        </w:trPr>
        <w:tc>
          <w:tcPr>
            <w:tcW w:w="782" w:type="pct"/>
            <w:gridSpan w:val="2"/>
            <w:vMerge w:val="restart"/>
          </w:tcPr>
          <w:p w14:paraId="47AAF42A" w14:textId="77777777" w:rsidR="00196A54" w:rsidRPr="00BB360F" w:rsidRDefault="00196A54" w:rsidP="00BB360F">
            <w:pPr>
              <w:rPr>
                <w:b/>
                <w:bCs/>
              </w:rPr>
            </w:pPr>
            <w:r w:rsidRPr="00BB360F">
              <w:rPr>
                <w:b/>
                <w:bCs/>
              </w:rPr>
              <w:t>Тема 2.1.</w:t>
            </w:r>
          </w:p>
          <w:p w14:paraId="0465DD42" w14:textId="77777777" w:rsidR="00196A54" w:rsidRPr="00BB360F" w:rsidRDefault="00196A54" w:rsidP="00BB360F">
            <w:pPr>
              <w:rPr>
                <w:b/>
                <w:bCs/>
              </w:rPr>
            </w:pPr>
            <w:r w:rsidRPr="00BB360F">
              <w:rPr>
                <w:b/>
                <w:bCs/>
              </w:rPr>
              <w:t>Легкая атлетика.</w:t>
            </w:r>
          </w:p>
          <w:p w14:paraId="52E5D2F7" w14:textId="77777777" w:rsidR="00196A54" w:rsidRPr="00BB360F" w:rsidRDefault="00196A54" w:rsidP="00BB360F">
            <w:pPr>
              <w:rPr>
                <w:b/>
                <w:bCs/>
              </w:rPr>
            </w:pPr>
            <w:r w:rsidRPr="00BB360F">
              <w:rPr>
                <w:b/>
                <w:bCs/>
              </w:rPr>
              <w:t>Бег на короткие, средние и длинные дистанции. Прыжок в длину с места.</w:t>
            </w:r>
          </w:p>
        </w:tc>
        <w:tc>
          <w:tcPr>
            <w:tcW w:w="2459" w:type="pct"/>
            <w:gridSpan w:val="2"/>
          </w:tcPr>
          <w:p w14:paraId="55DB2B17" w14:textId="209A0321" w:rsidR="00196A54" w:rsidRPr="00BB360F" w:rsidRDefault="00494020" w:rsidP="00BB360F">
            <w:pPr>
              <w:textAlignment w:val="baseline"/>
              <w:rPr>
                <w:b/>
                <w:bCs/>
              </w:rPr>
            </w:pPr>
            <w:r w:rsidRPr="00BB360F">
              <w:rPr>
                <w:b/>
                <w:bCs/>
              </w:rPr>
              <w:t>Содержание</w:t>
            </w:r>
          </w:p>
        </w:tc>
        <w:tc>
          <w:tcPr>
            <w:tcW w:w="518" w:type="pct"/>
          </w:tcPr>
          <w:p w14:paraId="5EE4CC60" w14:textId="77777777" w:rsidR="00196A54" w:rsidRPr="00BB360F" w:rsidRDefault="00196A54" w:rsidP="00BB360F">
            <w:pPr>
              <w:jc w:val="center"/>
              <w:rPr>
                <w:b/>
                <w:bCs/>
              </w:rPr>
            </w:pPr>
          </w:p>
        </w:tc>
        <w:tc>
          <w:tcPr>
            <w:tcW w:w="518" w:type="pct"/>
          </w:tcPr>
          <w:p w14:paraId="5410F7A2" w14:textId="3F6F752F" w:rsidR="00196A54" w:rsidRPr="00BB360F" w:rsidRDefault="00196A54" w:rsidP="00BB360F">
            <w:pPr>
              <w:jc w:val="center"/>
              <w:rPr>
                <w:b/>
                <w:bCs/>
              </w:rPr>
            </w:pPr>
          </w:p>
        </w:tc>
        <w:tc>
          <w:tcPr>
            <w:tcW w:w="723" w:type="pct"/>
            <w:vMerge w:val="restart"/>
          </w:tcPr>
          <w:p w14:paraId="4AB7CAFB" w14:textId="6AF8B8E9" w:rsidR="00196A54" w:rsidRPr="00BB360F" w:rsidRDefault="00196A54" w:rsidP="00BB360F">
            <w:pPr>
              <w:jc w:val="center"/>
            </w:pPr>
            <w:r w:rsidRPr="00BB360F">
              <w:rPr>
                <w:bCs/>
                <w:color w:val="000000"/>
                <w:shd w:val="clear" w:color="auto" w:fill="FFFFFF"/>
              </w:rPr>
              <w:t>ОК 01, ОК 02, ОК 03, ОК 04, ОК 08</w:t>
            </w:r>
          </w:p>
        </w:tc>
      </w:tr>
      <w:tr w:rsidR="00196A54" w:rsidRPr="00BB360F" w14:paraId="31BFE176" w14:textId="77777777" w:rsidTr="00060E29">
        <w:trPr>
          <w:trHeight w:val="20"/>
        </w:trPr>
        <w:tc>
          <w:tcPr>
            <w:tcW w:w="782" w:type="pct"/>
            <w:gridSpan w:val="2"/>
            <w:vMerge/>
          </w:tcPr>
          <w:p w14:paraId="0C5117C6" w14:textId="77777777" w:rsidR="00196A54" w:rsidRPr="00BB360F" w:rsidRDefault="00196A54" w:rsidP="00BB360F">
            <w:pPr>
              <w:rPr>
                <w:b/>
                <w:bCs/>
              </w:rPr>
            </w:pPr>
          </w:p>
        </w:tc>
        <w:tc>
          <w:tcPr>
            <w:tcW w:w="2459" w:type="pct"/>
            <w:gridSpan w:val="2"/>
          </w:tcPr>
          <w:p w14:paraId="1E09CCC4" w14:textId="77777777" w:rsidR="00196A54" w:rsidRPr="00BB360F" w:rsidRDefault="00196A54" w:rsidP="00BB360F">
            <w:pPr>
              <w:textAlignment w:val="baseline"/>
              <w:rPr>
                <w:color w:val="000000"/>
              </w:rPr>
            </w:pPr>
            <w:r w:rsidRPr="00BB360F">
              <w:rPr>
                <w:color w:val="000000"/>
              </w:rPr>
              <w:t>1.Техника безопасности на занятиях легкой атлетикой</w:t>
            </w:r>
            <w:r w:rsidRPr="00BB360F">
              <w:t>.</w:t>
            </w:r>
          </w:p>
        </w:tc>
        <w:tc>
          <w:tcPr>
            <w:tcW w:w="518" w:type="pct"/>
          </w:tcPr>
          <w:p w14:paraId="22E12BDD" w14:textId="77777777" w:rsidR="00196A54" w:rsidRPr="00BB360F" w:rsidRDefault="00196A54" w:rsidP="00BB360F">
            <w:pPr>
              <w:jc w:val="center"/>
            </w:pPr>
          </w:p>
        </w:tc>
        <w:tc>
          <w:tcPr>
            <w:tcW w:w="518" w:type="pct"/>
            <w:vAlign w:val="center"/>
          </w:tcPr>
          <w:p w14:paraId="790139C4" w14:textId="0A817138" w:rsidR="00196A54" w:rsidRPr="00BB360F" w:rsidRDefault="00196A54" w:rsidP="00BB360F">
            <w:pPr>
              <w:jc w:val="center"/>
            </w:pPr>
          </w:p>
        </w:tc>
        <w:tc>
          <w:tcPr>
            <w:tcW w:w="723" w:type="pct"/>
            <w:vMerge/>
          </w:tcPr>
          <w:p w14:paraId="3F1207BE" w14:textId="77777777" w:rsidR="00196A54" w:rsidRPr="00BB360F" w:rsidRDefault="00196A54" w:rsidP="00BB360F">
            <w:pPr>
              <w:shd w:val="clear" w:color="auto" w:fill="FFFFFF"/>
              <w:jc w:val="both"/>
              <w:rPr>
                <w:bCs/>
                <w:color w:val="000000"/>
                <w:shd w:val="clear" w:color="auto" w:fill="FFFFFF"/>
              </w:rPr>
            </w:pPr>
          </w:p>
        </w:tc>
      </w:tr>
      <w:tr w:rsidR="00196A54" w:rsidRPr="00BB360F" w14:paraId="4F4D321C" w14:textId="77777777" w:rsidTr="00060E29">
        <w:trPr>
          <w:trHeight w:val="20"/>
        </w:trPr>
        <w:tc>
          <w:tcPr>
            <w:tcW w:w="782" w:type="pct"/>
            <w:gridSpan w:val="2"/>
            <w:vMerge/>
          </w:tcPr>
          <w:p w14:paraId="293932C0" w14:textId="77777777" w:rsidR="00196A54" w:rsidRPr="00BB360F" w:rsidRDefault="00196A54" w:rsidP="00BB360F">
            <w:pPr>
              <w:rPr>
                <w:b/>
                <w:bCs/>
              </w:rPr>
            </w:pPr>
          </w:p>
        </w:tc>
        <w:tc>
          <w:tcPr>
            <w:tcW w:w="2459" w:type="pct"/>
            <w:gridSpan w:val="2"/>
          </w:tcPr>
          <w:p w14:paraId="125CC326" w14:textId="77777777" w:rsidR="00196A54" w:rsidRPr="00BB360F" w:rsidRDefault="00196A54" w:rsidP="00BB360F">
            <w:pPr>
              <w:textAlignment w:val="baseline"/>
              <w:rPr>
                <w:color w:val="000000"/>
              </w:rPr>
            </w:pPr>
            <w:r w:rsidRPr="00BB360F">
              <w:rPr>
                <w:color w:val="000000"/>
              </w:rPr>
              <w:t>2. Техника бега на короткие, средние и длинные дистанции с низкого и высокого старта.</w:t>
            </w:r>
          </w:p>
        </w:tc>
        <w:tc>
          <w:tcPr>
            <w:tcW w:w="518" w:type="pct"/>
          </w:tcPr>
          <w:p w14:paraId="0152617C" w14:textId="77777777" w:rsidR="00196A54" w:rsidRPr="00BB360F" w:rsidRDefault="00196A54" w:rsidP="00BB360F">
            <w:pPr>
              <w:jc w:val="center"/>
            </w:pPr>
          </w:p>
        </w:tc>
        <w:tc>
          <w:tcPr>
            <w:tcW w:w="518" w:type="pct"/>
            <w:vAlign w:val="center"/>
          </w:tcPr>
          <w:p w14:paraId="0BB742A7" w14:textId="335C91CE" w:rsidR="00196A54" w:rsidRPr="00BB360F" w:rsidRDefault="00196A54" w:rsidP="00BB360F">
            <w:pPr>
              <w:jc w:val="center"/>
            </w:pPr>
          </w:p>
        </w:tc>
        <w:tc>
          <w:tcPr>
            <w:tcW w:w="723" w:type="pct"/>
            <w:vMerge/>
          </w:tcPr>
          <w:p w14:paraId="1084BCD7" w14:textId="77777777" w:rsidR="00196A54" w:rsidRPr="00BB360F" w:rsidRDefault="00196A54" w:rsidP="00BB360F">
            <w:pPr>
              <w:shd w:val="clear" w:color="auto" w:fill="FFFFFF"/>
              <w:jc w:val="both"/>
              <w:rPr>
                <w:bCs/>
                <w:color w:val="000000"/>
                <w:shd w:val="clear" w:color="auto" w:fill="FFFFFF"/>
              </w:rPr>
            </w:pPr>
          </w:p>
        </w:tc>
      </w:tr>
      <w:tr w:rsidR="00196A54" w:rsidRPr="00BB360F" w14:paraId="73C6C1C6" w14:textId="77777777" w:rsidTr="00060E29">
        <w:trPr>
          <w:trHeight w:val="20"/>
        </w:trPr>
        <w:tc>
          <w:tcPr>
            <w:tcW w:w="782" w:type="pct"/>
            <w:gridSpan w:val="2"/>
            <w:vMerge/>
          </w:tcPr>
          <w:p w14:paraId="5F884A3D" w14:textId="77777777" w:rsidR="00196A54" w:rsidRPr="00BB360F" w:rsidRDefault="00196A54" w:rsidP="00BB360F">
            <w:pPr>
              <w:rPr>
                <w:b/>
                <w:bCs/>
              </w:rPr>
            </w:pPr>
          </w:p>
        </w:tc>
        <w:tc>
          <w:tcPr>
            <w:tcW w:w="2459" w:type="pct"/>
            <w:gridSpan w:val="2"/>
          </w:tcPr>
          <w:p w14:paraId="0A94FFD9" w14:textId="77777777" w:rsidR="00196A54" w:rsidRPr="00BB360F" w:rsidRDefault="00196A54" w:rsidP="00BB360F">
            <w:pPr>
              <w:textAlignment w:val="baseline"/>
              <w:rPr>
                <w:color w:val="000000"/>
              </w:rPr>
            </w:pPr>
            <w:r w:rsidRPr="00BB360F">
              <w:rPr>
                <w:color w:val="000000"/>
              </w:rPr>
              <w:t>3. Техника прыжка в длину с места.</w:t>
            </w:r>
          </w:p>
        </w:tc>
        <w:tc>
          <w:tcPr>
            <w:tcW w:w="518" w:type="pct"/>
          </w:tcPr>
          <w:p w14:paraId="5242F0D4" w14:textId="77777777" w:rsidR="00196A54" w:rsidRPr="00BB360F" w:rsidRDefault="00196A54" w:rsidP="00BB360F">
            <w:pPr>
              <w:jc w:val="center"/>
            </w:pPr>
          </w:p>
        </w:tc>
        <w:tc>
          <w:tcPr>
            <w:tcW w:w="518" w:type="pct"/>
            <w:vAlign w:val="center"/>
          </w:tcPr>
          <w:p w14:paraId="1127DAB6" w14:textId="507276C3" w:rsidR="00196A54" w:rsidRPr="00BB360F" w:rsidRDefault="00196A54" w:rsidP="00BB360F">
            <w:pPr>
              <w:jc w:val="center"/>
            </w:pPr>
          </w:p>
        </w:tc>
        <w:tc>
          <w:tcPr>
            <w:tcW w:w="723" w:type="pct"/>
            <w:vMerge/>
          </w:tcPr>
          <w:p w14:paraId="40FE3868" w14:textId="77777777" w:rsidR="00196A54" w:rsidRPr="00BB360F" w:rsidRDefault="00196A54" w:rsidP="00BB360F">
            <w:pPr>
              <w:shd w:val="clear" w:color="auto" w:fill="FFFFFF"/>
              <w:jc w:val="both"/>
              <w:rPr>
                <w:bCs/>
                <w:color w:val="000000"/>
                <w:shd w:val="clear" w:color="auto" w:fill="FFFFFF"/>
              </w:rPr>
            </w:pPr>
          </w:p>
        </w:tc>
      </w:tr>
      <w:tr w:rsidR="00060E29" w:rsidRPr="00BB360F" w14:paraId="04EAE43F" w14:textId="77777777" w:rsidTr="00060E29">
        <w:trPr>
          <w:trHeight w:val="20"/>
        </w:trPr>
        <w:tc>
          <w:tcPr>
            <w:tcW w:w="782" w:type="pct"/>
            <w:gridSpan w:val="2"/>
            <w:vMerge/>
          </w:tcPr>
          <w:p w14:paraId="2B04BA86" w14:textId="77777777" w:rsidR="00060E29" w:rsidRPr="00BB360F" w:rsidRDefault="00060E29" w:rsidP="00BB360F">
            <w:pPr>
              <w:rPr>
                <w:b/>
                <w:bCs/>
              </w:rPr>
            </w:pPr>
          </w:p>
        </w:tc>
        <w:tc>
          <w:tcPr>
            <w:tcW w:w="2459" w:type="pct"/>
            <w:gridSpan w:val="2"/>
          </w:tcPr>
          <w:p w14:paraId="6F74683D" w14:textId="25CDE005" w:rsidR="00060E29" w:rsidRPr="00BB360F" w:rsidRDefault="00494020" w:rsidP="00BB360F">
            <w:pPr>
              <w:textAlignment w:val="baseline"/>
              <w:rPr>
                <w:color w:val="000000"/>
              </w:rPr>
            </w:pPr>
            <w:r w:rsidRPr="00BB360F">
              <w:rPr>
                <w:b/>
                <w:bCs/>
              </w:rPr>
              <w:t>В том числе практических занятий и лабораторных работ</w:t>
            </w:r>
          </w:p>
        </w:tc>
        <w:tc>
          <w:tcPr>
            <w:tcW w:w="518" w:type="pct"/>
          </w:tcPr>
          <w:p w14:paraId="2E2A9B7D" w14:textId="77777777" w:rsidR="00060E29" w:rsidRPr="00BB360F" w:rsidRDefault="00060E29" w:rsidP="00BB360F">
            <w:pPr>
              <w:jc w:val="center"/>
              <w:rPr>
                <w:b/>
                <w:bCs/>
              </w:rPr>
            </w:pPr>
          </w:p>
        </w:tc>
        <w:tc>
          <w:tcPr>
            <w:tcW w:w="518" w:type="pct"/>
            <w:vAlign w:val="center"/>
          </w:tcPr>
          <w:p w14:paraId="5FCFE9E3" w14:textId="31EF65B1" w:rsidR="00060E29" w:rsidRPr="00BB360F" w:rsidRDefault="00060E29" w:rsidP="00BB360F">
            <w:pPr>
              <w:jc w:val="center"/>
              <w:rPr>
                <w:b/>
                <w:bCs/>
              </w:rPr>
            </w:pPr>
          </w:p>
        </w:tc>
        <w:tc>
          <w:tcPr>
            <w:tcW w:w="723" w:type="pct"/>
            <w:vMerge w:val="restart"/>
          </w:tcPr>
          <w:p w14:paraId="464CA1E0" w14:textId="61FAB3DB" w:rsidR="00060E29" w:rsidRPr="00BB360F" w:rsidRDefault="00BB360F" w:rsidP="00BB360F">
            <w:pPr>
              <w:shd w:val="clear" w:color="auto" w:fill="FFFFFF"/>
              <w:jc w:val="both"/>
              <w:rPr>
                <w:bCs/>
                <w:color w:val="000000"/>
                <w:shd w:val="clear" w:color="auto" w:fill="FFFFFF"/>
              </w:rPr>
            </w:pPr>
            <w:r w:rsidRPr="00BB360F">
              <w:rPr>
                <w:bCs/>
                <w:color w:val="000000"/>
                <w:shd w:val="clear" w:color="auto" w:fill="FFFFFF"/>
              </w:rPr>
              <w:t>ОК 01, ОК 02, ОК 03, ОК 04, ОК 08</w:t>
            </w:r>
          </w:p>
        </w:tc>
      </w:tr>
      <w:tr w:rsidR="00060E29" w:rsidRPr="00BB360F" w14:paraId="3C9379E2" w14:textId="77777777" w:rsidTr="00060E29">
        <w:trPr>
          <w:trHeight w:val="20"/>
        </w:trPr>
        <w:tc>
          <w:tcPr>
            <w:tcW w:w="782" w:type="pct"/>
            <w:gridSpan w:val="2"/>
            <w:vMerge/>
          </w:tcPr>
          <w:p w14:paraId="4242FE82" w14:textId="77777777" w:rsidR="00060E29" w:rsidRPr="00BB360F" w:rsidRDefault="00060E29" w:rsidP="00BB360F">
            <w:pPr>
              <w:rPr>
                <w:b/>
                <w:bCs/>
              </w:rPr>
            </w:pPr>
          </w:p>
        </w:tc>
        <w:tc>
          <w:tcPr>
            <w:tcW w:w="2459" w:type="pct"/>
            <w:gridSpan w:val="2"/>
          </w:tcPr>
          <w:p w14:paraId="1F2A8EDB" w14:textId="77777777" w:rsidR="00060E29" w:rsidRPr="00BB360F" w:rsidRDefault="00060E29" w:rsidP="00BB360F">
            <w:pPr>
              <w:textAlignment w:val="baseline"/>
              <w:rPr>
                <w:color w:val="000000"/>
              </w:rPr>
            </w:pPr>
            <w:r w:rsidRPr="00BB360F">
              <w:rPr>
                <w:color w:val="000000"/>
              </w:rPr>
              <w:t>1. Техника безопасности на занятиях легкой атлетикой. Общая физическая подготовка (ОФП). Техника бега и ходьбы по дистанции.</w:t>
            </w:r>
          </w:p>
        </w:tc>
        <w:tc>
          <w:tcPr>
            <w:tcW w:w="518" w:type="pct"/>
          </w:tcPr>
          <w:p w14:paraId="7A6E6C83" w14:textId="77777777" w:rsidR="00060E29" w:rsidRPr="00BB360F" w:rsidRDefault="00060E29" w:rsidP="00BB360F">
            <w:pPr>
              <w:jc w:val="center"/>
            </w:pPr>
          </w:p>
        </w:tc>
        <w:tc>
          <w:tcPr>
            <w:tcW w:w="518" w:type="pct"/>
            <w:vAlign w:val="center"/>
          </w:tcPr>
          <w:p w14:paraId="3EB721EE" w14:textId="481CF411" w:rsidR="00060E29" w:rsidRPr="00BB360F" w:rsidRDefault="00060E29" w:rsidP="00BB360F">
            <w:pPr>
              <w:jc w:val="center"/>
            </w:pPr>
          </w:p>
        </w:tc>
        <w:tc>
          <w:tcPr>
            <w:tcW w:w="723" w:type="pct"/>
            <w:vMerge/>
          </w:tcPr>
          <w:p w14:paraId="129D6E0C" w14:textId="77777777" w:rsidR="00060E29" w:rsidRPr="00BB360F" w:rsidRDefault="00060E29" w:rsidP="00BB360F">
            <w:pPr>
              <w:shd w:val="clear" w:color="auto" w:fill="FFFFFF"/>
              <w:jc w:val="both"/>
              <w:rPr>
                <w:bCs/>
                <w:color w:val="000000"/>
                <w:shd w:val="clear" w:color="auto" w:fill="FFFFFF"/>
              </w:rPr>
            </w:pPr>
          </w:p>
        </w:tc>
      </w:tr>
      <w:tr w:rsidR="00060E29" w:rsidRPr="00BB360F" w14:paraId="71288D37" w14:textId="77777777" w:rsidTr="00060E29">
        <w:trPr>
          <w:trHeight w:val="20"/>
        </w:trPr>
        <w:tc>
          <w:tcPr>
            <w:tcW w:w="782" w:type="pct"/>
            <w:gridSpan w:val="2"/>
            <w:vMerge/>
          </w:tcPr>
          <w:p w14:paraId="00B79D6F" w14:textId="77777777" w:rsidR="00060E29" w:rsidRPr="00BB360F" w:rsidRDefault="00060E29" w:rsidP="00BB360F">
            <w:pPr>
              <w:rPr>
                <w:b/>
                <w:bCs/>
              </w:rPr>
            </w:pPr>
          </w:p>
        </w:tc>
        <w:tc>
          <w:tcPr>
            <w:tcW w:w="2459" w:type="pct"/>
            <w:gridSpan w:val="2"/>
          </w:tcPr>
          <w:p w14:paraId="1F1F65FF" w14:textId="77777777" w:rsidR="00060E29" w:rsidRPr="00BB360F" w:rsidRDefault="00060E29" w:rsidP="00BB360F">
            <w:pPr>
              <w:textAlignment w:val="baseline"/>
              <w:rPr>
                <w:color w:val="000000"/>
              </w:rPr>
            </w:pPr>
            <w:r w:rsidRPr="00BB360F">
              <w:rPr>
                <w:color w:val="000000"/>
              </w:rPr>
              <w:t>2</w:t>
            </w:r>
            <w:r w:rsidRPr="00BB360F">
              <w:rPr>
                <w:b/>
                <w:color w:val="000000"/>
              </w:rPr>
              <w:t xml:space="preserve">. </w:t>
            </w:r>
            <w:r w:rsidRPr="00BB360F">
              <w:rPr>
                <w:color w:val="000000"/>
              </w:rPr>
              <w:t>Общая физическая подготовка (ОФП). Совершенствование техники высокого и низкого старта, стартового разгона, финиширования.</w:t>
            </w:r>
          </w:p>
        </w:tc>
        <w:tc>
          <w:tcPr>
            <w:tcW w:w="518" w:type="pct"/>
          </w:tcPr>
          <w:p w14:paraId="05976650" w14:textId="77777777" w:rsidR="00060E29" w:rsidRPr="00BB360F" w:rsidRDefault="00060E29" w:rsidP="00BB360F">
            <w:pPr>
              <w:jc w:val="center"/>
            </w:pPr>
          </w:p>
        </w:tc>
        <w:tc>
          <w:tcPr>
            <w:tcW w:w="518" w:type="pct"/>
            <w:vAlign w:val="center"/>
          </w:tcPr>
          <w:p w14:paraId="1298A3BC" w14:textId="19CC15EE" w:rsidR="00060E29" w:rsidRPr="00BB360F" w:rsidRDefault="00060E29" w:rsidP="00BB360F">
            <w:pPr>
              <w:jc w:val="center"/>
            </w:pPr>
          </w:p>
        </w:tc>
        <w:tc>
          <w:tcPr>
            <w:tcW w:w="723" w:type="pct"/>
            <w:vMerge/>
          </w:tcPr>
          <w:p w14:paraId="04CE15D7" w14:textId="77777777" w:rsidR="00060E29" w:rsidRPr="00BB360F" w:rsidRDefault="00060E29" w:rsidP="00BB360F">
            <w:pPr>
              <w:shd w:val="clear" w:color="auto" w:fill="FFFFFF"/>
              <w:jc w:val="both"/>
              <w:rPr>
                <w:bCs/>
                <w:color w:val="000000"/>
                <w:shd w:val="clear" w:color="auto" w:fill="FFFFFF"/>
              </w:rPr>
            </w:pPr>
          </w:p>
        </w:tc>
      </w:tr>
      <w:tr w:rsidR="00060E29" w:rsidRPr="00BB360F" w14:paraId="75C13807" w14:textId="77777777" w:rsidTr="00060E29">
        <w:trPr>
          <w:trHeight w:val="20"/>
        </w:trPr>
        <w:tc>
          <w:tcPr>
            <w:tcW w:w="782" w:type="pct"/>
            <w:gridSpan w:val="2"/>
            <w:vMerge/>
          </w:tcPr>
          <w:p w14:paraId="3BBE70B4" w14:textId="77777777" w:rsidR="00060E29" w:rsidRPr="00BB360F" w:rsidRDefault="00060E29" w:rsidP="00BB360F">
            <w:pPr>
              <w:rPr>
                <w:b/>
                <w:bCs/>
              </w:rPr>
            </w:pPr>
          </w:p>
        </w:tc>
        <w:tc>
          <w:tcPr>
            <w:tcW w:w="2459" w:type="pct"/>
            <w:gridSpan w:val="2"/>
          </w:tcPr>
          <w:p w14:paraId="13F6730C" w14:textId="77777777" w:rsidR="00060E29" w:rsidRPr="00BB360F" w:rsidRDefault="00060E29" w:rsidP="00BB360F">
            <w:pPr>
              <w:textAlignment w:val="baseline"/>
              <w:rPr>
                <w:b/>
                <w:color w:val="000000"/>
              </w:rPr>
            </w:pPr>
            <w:r w:rsidRPr="00BB360F">
              <w:rPr>
                <w:color w:val="000000"/>
              </w:rPr>
              <w:t>3.</w:t>
            </w:r>
            <w:r w:rsidRPr="00BB360F">
              <w:rPr>
                <w:b/>
                <w:color w:val="000000"/>
              </w:rPr>
              <w:t xml:space="preserve"> </w:t>
            </w:r>
            <w:r w:rsidRPr="00BB360F">
              <w:rPr>
                <w:color w:val="000000"/>
              </w:rPr>
              <w:t xml:space="preserve"> Совершенствование техники бега на короткие дистанции: 30 метров и 60 метров (контрольный норматив).</w:t>
            </w:r>
          </w:p>
        </w:tc>
        <w:tc>
          <w:tcPr>
            <w:tcW w:w="518" w:type="pct"/>
          </w:tcPr>
          <w:p w14:paraId="5F166072" w14:textId="77777777" w:rsidR="00060E29" w:rsidRPr="00BB360F" w:rsidRDefault="00060E29" w:rsidP="00BB360F">
            <w:pPr>
              <w:jc w:val="center"/>
            </w:pPr>
          </w:p>
        </w:tc>
        <w:tc>
          <w:tcPr>
            <w:tcW w:w="518" w:type="pct"/>
            <w:vAlign w:val="center"/>
          </w:tcPr>
          <w:p w14:paraId="70A85C0A" w14:textId="45721890" w:rsidR="00060E29" w:rsidRPr="00BB360F" w:rsidRDefault="00060E29" w:rsidP="00BB360F">
            <w:pPr>
              <w:jc w:val="center"/>
            </w:pPr>
          </w:p>
        </w:tc>
        <w:tc>
          <w:tcPr>
            <w:tcW w:w="723" w:type="pct"/>
            <w:vMerge/>
          </w:tcPr>
          <w:p w14:paraId="05DFCCD2" w14:textId="77777777" w:rsidR="00060E29" w:rsidRPr="00BB360F" w:rsidRDefault="00060E29" w:rsidP="00BB360F">
            <w:pPr>
              <w:shd w:val="clear" w:color="auto" w:fill="FFFFFF"/>
              <w:jc w:val="both"/>
              <w:rPr>
                <w:bCs/>
                <w:color w:val="000000"/>
                <w:shd w:val="clear" w:color="auto" w:fill="FFFFFF"/>
              </w:rPr>
            </w:pPr>
          </w:p>
        </w:tc>
      </w:tr>
      <w:tr w:rsidR="00060E29" w:rsidRPr="00BB360F" w14:paraId="7954731A" w14:textId="77777777" w:rsidTr="00060E29">
        <w:trPr>
          <w:trHeight w:val="20"/>
        </w:trPr>
        <w:tc>
          <w:tcPr>
            <w:tcW w:w="782" w:type="pct"/>
            <w:gridSpan w:val="2"/>
            <w:vMerge/>
          </w:tcPr>
          <w:p w14:paraId="108F5709" w14:textId="77777777" w:rsidR="00060E29" w:rsidRPr="00BB360F" w:rsidRDefault="00060E29" w:rsidP="00BB360F">
            <w:pPr>
              <w:rPr>
                <w:b/>
                <w:bCs/>
              </w:rPr>
            </w:pPr>
          </w:p>
        </w:tc>
        <w:tc>
          <w:tcPr>
            <w:tcW w:w="2459" w:type="pct"/>
            <w:gridSpan w:val="2"/>
          </w:tcPr>
          <w:p w14:paraId="660ABCB9" w14:textId="77777777" w:rsidR="00060E29" w:rsidRPr="00BB360F" w:rsidRDefault="00060E29" w:rsidP="00BB360F">
            <w:pPr>
              <w:textAlignment w:val="baseline"/>
              <w:rPr>
                <w:b/>
                <w:color w:val="000000"/>
              </w:rPr>
            </w:pPr>
            <w:r w:rsidRPr="00BB360F">
              <w:rPr>
                <w:color w:val="000000"/>
              </w:rPr>
              <w:t>4. Общая физическая подготовка (ОФП). Техника беговых упражнений. Прыжок в длину с места.</w:t>
            </w:r>
          </w:p>
        </w:tc>
        <w:tc>
          <w:tcPr>
            <w:tcW w:w="518" w:type="pct"/>
          </w:tcPr>
          <w:p w14:paraId="348E3A87" w14:textId="77777777" w:rsidR="00060E29" w:rsidRPr="00BB360F" w:rsidRDefault="00060E29" w:rsidP="00BB360F">
            <w:pPr>
              <w:jc w:val="center"/>
            </w:pPr>
          </w:p>
        </w:tc>
        <w:tc>
          <w:tcPr>
            <w:tcW w:w="518" w:type="pct"/>
            <w:vAlign w:val="center"/>
          </w:tcPr>
          <w:p w14:paraId="44F6F7D9" w14:textId="452522A1" w:rsidR="00060E29" w:rsidRPr="00BB360F" w:rsidRDefault="00060E29" w:rsidP="00BB360F">
            <w:pPr>
              <w:jc w:val="center"/>
            </w:pPr>
          </w:p>
        </w:tc>
        <w:tc>
          <w:tcPr>
            <w:tcW w:w="723" w:type="pct"/>
            <w:vMerge/>
          </w:tcPr>
          <w:p w14:paraId="518F1639" w14:textId="77777777" w:rsidR="00060E29" w:rsidRPr="00BB360F" w:rsidRDefault="00060E29" w:rsidP="00BB360F">
            <w:pPr>
              <w:shd w:val="clear" w:color="auto" w:fill="FFFFFF"/>
              <w:jc w:val="both"/>
              <w:rPr>
                <w:bCs/>
                <w:color w:val="000000"/>
                <w:shd w:val="clear" w:color="auto" w:fill="FFFFFF"/>
              </w:rPr>
            </w:pPr>
          </w:p>
        </w:tc>
      </w:tr>
      <w:tr w:rsidR="00060E29" w:rsidRPr="00BB360F" w14:paraId="33961324" w14:textId="77777777" w:rsidTr="00060E29">
        <w:trPr>
          <w:trHeight w:val="20"/>
        </w:trPr>
        <w:tc>
          <w:tcPr>
            <w:tcW w:w="782" w:type="pct"/>
            <w:gridSpan w:val="2"/>
            <w:vMerge/>
          </w:tcPr>
          <w:p w14:paraId="37D0A9F3" w14:textId="77777777" w:rsidR="00060E29" w:rsidRPr="00BB360F" w:rsidRDefault="00060E29" w:rsidP="00BB360F">
            <w:pPr>
              <w:rPr>
                <w:b/>
                <w:bCs/>
              </w:rPr>
            </w:pPr>
          </w:p>
        </w:tc>
        <w:tc>
          <w:tcPr>
            <w:tcW w:w="2459" w:type="pct"/>
            <w:gridSpan w:val="2"/>
          </w:tcPr>
          <w:p w14:paraId="5B14B2B5" w14:textId="77777777" w:rsidR="00060E29" w:rsidRPr="00BB360F" w:rsidRDefault="00060E29" w:rsidP="00BB360F">
            <w:pPr>
              <w:jc w:val="both"/>
              <w:textAlignment w:val="baseline"/>
              <w:rPr>
                <w:b/>
                <w:color w:val="000000"/>
              </w:rPr>
            </w:pPr>
            <w:r w:rsidRPr="00BB360F">
              <w:rPr>
                <w:color w:val="000000"/>
              </w:rPr>
              <w:t>5. Совершенствование техники прыжка в длину с места (контрольный норматив)</w:t>
            </w:r>
          </w:p>
        </w:tc>
        <w:tc>
          <w:tcPr>
            <w:tcW w:w="518" w:type="pct"/>
          </w:tcPr>
          <w:p w14:paraId="670D9BC6" w14:textId="77777777" w:rsidR="00060E29" w:rsidRPr="00BB360F" w:rsidRDefault="00060E29" w:rsidP="00BB360F">
            <w:pPr>
              <w:jc w:val="center"/>
            </w:pPr>
          </w:p>
        </w:tc>
        <w:tc>
          <w:tcPr>
            <w:tcW w:w="518" w:type="pct"/>
            <w:vAlign w:val="center"/>
          </w:tcPr>
          <w:p w14:paraId="4418A504" w14:textId="3CAE5DEB" w:rsidR="00060E29" w:rsidRPr="00BB360F" w:rsidRDefault="00060E29" w:rsidP="00BB360F">
            <w:pPr>
              <w:jc w:val="center"/>
            </w:pPr>
          </w:p>
        </w:tc>
        <w:tc>
          <w:tcPr>
            <w:tcW w:w="723" w:type="pct"/>
            <w:vMerge/>
          </w:tcPr>
          <w:p w14:paraId="007F6D70" w14:textId="77777777" w:rsidR="00060E29" w:rsidRPr="00BB360F" w:rsidRDefault="00060E29" w:rsidP="00BB360F">
            <w:pPr>
              <w:shd w:val="clear" w:color="auto" w:fill="FFFFFF"/>
              <w:jc w:val="both"/>
              <w:rPr>
                <w:bCs/>
                <w:color w:val="000000"/>
                <w:shd w:val="clear" w:color="auto" w:fill="FFFFFF"/>
              </w:rPr>
            </w:pPr>
          </w:p>
        </w:tc>
      </w:tr>
      <w:tr w:rsidR="00060E29" w:rsidRPr="00BB360F" w14:paraId="7ADD6D89" w14:textId="77777777" w:rsidTr="00060E29">
        <w:trPr>
          <w:trHeight w:val="20"/>
        </w:trPr>
        <w:tc>
          <w:tcPr>
            <w:tcW w:w="782" w:type="pct"/>
            <w:gridSpan w:val="2"/>
            <w:vMerge/>
          </w:tcPr>
          <w:p w14:paraId="1F69216D" w14:textId="77777777" w:rsidR="00060E29" w:rsidRPr="00BB360F" w:rsidRDefault="00060E29" w:rsidP="00BB360F">
            <w:pPr>
              <w:rPr>
                <w:b/>
                <w:bCs/>
              </w:rPr>
            </w:pPr>
          </w:p>
        </w:tc>
        <w:tc>
          <w:tcPr>
            <w:tcW w:w="2459" w:type="pct"/>
            <w:gridSpan w:val="2"/>
          </w:tcPr>
          <w:p w14:paraId="1F340D4E" w14:textId="77777777" w:rsidR="00060E29" w:rsidRPr="00BB360F" w:rsidRDefault="00060E29" w:rsidP="00BB360F">
            <w:pPr>
              <w:jc w:val="both"/>
              <w:textAlignment w:val="baseline"/>
              <w:rPr>
                <w:b/>
                <w:color w:val="000000"/>
              </w:rPr>
            </w:pPr>
            <w:r w:rsidRPr="00BB360F">
              <w:rPr>
                <w:color w:val="000000"/>
              </w:rPr>
              <w:t>6. Совершенствование техники бега на средние и длинные дистанции 500м, 1000м</w:t>
            </w:r>
          </w:p>
        </w:tc>
        <w:tc>
          <w:tcPr>
            <w:tcW w:w="518" w:type="pct"/>
          </w:tcPr>
          <w:p w14:paraId="68B3DEF8" w14:textId="77777777" w:rsidR="00060E29" w:rsidRPr="00BB360F" w:rsidRDefault="00060E29" w:rsidP="00BB360F">
            <w:pPr>
              <w:jc w:val="center"/>
            </w:pPr>
          </w:p>
        </w:tc>
        <w:tc>
          <w:tcPr>
            <w:tcW w:w="518" w:type="pct"/>
            <w:vAlign w:val="center"/>
          </w:tcPr>
          <w:p w14:paraId="2AEF3C19" w14:textId="0855DBA3" w:rsidR="00060E29" w:rsidRPr="00BB360F" w:rsidRDefault="00060E29" w:rsidP="00BB360F">
            <w:pPr>
              <w:jc w:val="center"/>
            </w:pPr>
          </w:p>
        </w:tc>
        <w:tc>
          <w:tcPr>
            <w:tcW w:w="723" w:type="pct"/>
            <w:vMerge/>
          </w:tcPr>
          <w:p w14:paraId="36E1433E" w14:textId="77777777" w:rsidR="00060E29" w:rsidRPr="00BB360F" w:rsidRDefault="00060E29" w:rsidP="00BB360F">
            <w:pPr>
              <w:shd w:val="clear" w:color="auto" w:fill="FFFFFF"/>
              <w:jc w:val="both"/>
              <w:rPr>
                <w:bCs/>
                <w:color w:val="000000"/>
                <w:shd w:val="clear" w:color="auto" w:fill="FFFFFF"/>
              </w:rPr>
            </w:pPr>
          </w:p>
        </w:tc>
      </w:tr>
      <w:tr w:rsidR="00196A54" w:rsidRPr="00BB360F" w14:paraId="0E46EBF8" w14:textId="77777777" w:rsidTr="00060E29">
        <w:trPr>
          <w:trHeight w:val="20"/>
        </w:trPr>
        <w:tc>
          <w:tcPr>
            <w:tcW w:w="782" w:type="pct"/>
            <w:gridSpan w:val="2"/>
            <w:vMerge w:val="restart"/>
          </w:tcPr>
          <w:p w14:paraId="10550AAE" w14:textId="77777777" w:rsidR="00196A54" w:rsidRPr="00BB360F" w:rsidRDefault="00196A54" w:rsidP="00BB360F">
            <w:pPr>
              <w:rPr>
                <w:b/>
                <w:bCs/>
              </w:rPr>
            </w:pPr>
            <w:r w:rsidRPr="00BB360F">
              <w:rPr>
                <w:b/>
                <w:bCs/>
              </w:rPr>
              <w:t xml:space="preserve">Тема 2.2. </w:t>
            </w:r>
          </w:p>
          <w:p w14:paraId="29875E46" w14:textId="77777777" w:rsidR="00196A54" w:rsidRPr="00BB360F" w:rsidRDefault="00196A54" w:rsidP="00BB360F">
            <w:pPr>
              <w:rPr>
                <w:b/>
                <w:bCs/>
              </w:rPr>
            </w:pPr>
            <w:r w:rsidRPr="00BB360F">
              <w:rPr>
                <w:b/>
                <w:bCs/>
              </w:rPr>
              <w:t>Волейбол.</w:t>
            </w:r>
          </w:p>
          <w:p w14:paraId="49386B96" w14:textId="77777777" w:rsidR="00196A54" w:rsidRPr="00BB360F" w:rsidRDefault="00196A54" w:rsidP="00BB360F">
            <w:pPr>
              <w:rPr>
                <w:b/>
                <w:bCs/>
              </w:rPr>
            </w:pPr>
            <w:r w:rsidRPr="00BB360F">
              <w:rPr>
                <w:b/>
                <w:bCs/>
              </w:rPr>
              <w:t>Совершенствование технических элементов в волейболе.</w:t>
            </w:r>
          </w:p>
        </w:tc>
        <w:tc>
          <w:tcPr>
            <w:tcW w:w="2459" w:type="pct"/>
            <w:gridSpan w:val="2"/>
          </w:tcPr>
          <w:p w14:paraId="14843043" w14:textId="1B62194C" w:rsidR="00196A54" w:rsidRPr="00BB360F" w:rsidRDefault="00494020" w:rsidP="00BB360F">
            <w:pPr>
              <w:jc w:val="both"/>
              <w:textAlignment w:val="baseline"/>
              <w:rPr>
                <w:b/>
                <w:color w:val="000000"/>
              </w:rPr>
            </w:pPr>
            <w:r w:rsidRPr="00BB360F">
              <w:rPr>
                <w:b/>
                <w:bCs/>
              </w:rPr>
              <w:t>Содержание</w:t>
            </w:r>
          </w:p>
        </w:tc>
        <w:tc>
          <w:tcPr>
            <w:tcW w:w="518" w:type="pct"/>
          </w:tcPr>
          <w:p w14:paraId="1E4665CA" w14:textId="77777777" w:rsidR="00196A54" w:rsidRPr="00BB360F" w:rsidRDefault="00196A54" w:rsidP="00BB360F">
            <w:pPr>
              <w:jc w:val="center"/>
              <w:rPr>
                <w:b/>
                <w:bCs/>
              </w:rPr>
            </w:pPr>
          </w:p>
        </w:tc>
        <w:tc>
          <w:tcPr>
            <w:tcW w:w="518" w:type="pct"/>
            <w:vAlign w:val="center"/>
          </w:tcPr>
          <w:p w14:paraId="2E3C3ADB" w14:textId="4EDA9B32" w:rsidR="00196A54" w:rsidRPr="00BB360F" w:rsidRDefault="00196A54" w:rsidP="00BB360F">
            <w:pPr>
              <w:jc w:val="center"/>
              <w:rPr>
                <w:b/>
                <w:bCs/>
              </w:rPr>
            </w:pPr>
          </w:p>
        </w:tc>
        <w:tc>
          <w:tcPr>
            <w:tcW w:w="723" w:type="pct"/>
            <w:vMerge w:val="restart"/>
          </w:tcPr>
          <w:p w14:paraId="48B2CBF2" w14:textId="29422E58" w:rsidR="00196A54" w:rsidRPr="00BB360F" w:rsidRDefault="00196A54" w:rsidP="00BB360F">
            <w:pPr>
              <w:shd w:val="clear" w:color="auto" w:fill="FFFFFF"/>
              <w:jc w:val="center"/>
              <w:rPr>
                <w:bCs/>
                <w:color w:val="000000"/>
                <w:shd w:val="clear" w:color="auto" w:fill="FFFFFF"/>
              </w:rPr>
            </w:pPr>
            <w:r w:rsidRPr="00BB360F">
              <w:rPr>
                <w:bCs/>
                <w:color w:val="000000"/>
                <w:shd w:val="clear" w:color="auto" w:fill="FFFFFF"/>
              </w:rPr>
              <w:t>ОК 01, ОК 02, ОК 03, ОК 04, ОК 08</w:t>
            </w:r>
          </w:p>
        </w:tc>
      </w:tr>
      <w:tr w:rsidR="00196A54" w:rsidRPr="00BB360F" w14:paraId="14591DB1" w14:textId="77777777" w:rsidTr="00060E29">
        <w:trPr>
          <w:trHeight w:val="20"/>
        </w:trPr>
        <w:tc>
          <w:tcPr>
            <w:tcW w:w="782" w:type="pct"/>
            <w:gridSpan w:val="2"/>
            <w:vMerge/>
          </w:tcPr>
          <w:p w14:paraId="51D72F88" w14:textId="77777777" w:rsidR="00196A54" w:rsidRPr="00BB360F" w:rsidRDefault="00196A54" w:rsidP="00BB360F">
            <w:pPr>
              <w:rPr>
                <w:b/>
                <w:bCs/>
              </w:rPr>
            </w:pPr>
          </w:p>
        </w:tc>
        <w:tc>
          <w:tcPr>
            <w:tcW w:w="2459" w:type="pct"/>
            <w:gridSpan w:val="2"/>
          </w:tcPr>
          <w:p w14:paraId="47475537" w14:textId="77777777" w:rsidR="00196A54" w:rsidRPr="00BB360F" w:rsidRDefault="00196A54" w:rsidP="00BB360F">
            <w:pPr>
              <w:textAlignment w:val="baseline"/>
              <w:rPr>
                <w:b/>
                <w:color w:val="000000"/>
              </w:rPr>
            </w:pPr>
            <w:r w:rsidRPr="00BB360F">
              <w:rPr>
                <w:bCs/>
              </w:rPr>
              <w:t xml:space="preserve">1. </w:t>
            </w:r>
            <w:r w:rsidRPr="00BB360F">
              <w:rPr>
                <w:color w:val="000000"/>
              </w:rPr>
              <w:t>Техника передач мяча сверху и снизу двумя руками после перемещений в парах, тройках и группах.</w:t>
            </w:r>
          </w:p>
        </w:tc>
        <w:tc>
          <w:tcPr>
            <w:tcW w:w="518" w:type="pct"/>
          </w:tcPr>
          <w:p w14:paraId="731432BB" w14:textId="77777777" w:rsidR="00196A54" w:rsidRPr="00BB360F" w:rsidRDefault="00196A54" w:rsidP="00BB360F">
            <w:pPr>
              <w:jc w:val="center"/>
              <w:rPr>
                <w:b/>
                <w:bCs/>
              </w:rPr>
            </w:pPr>
          </w:p>
        </w:tc>
        <w:tc>
          <w:tcPr>
            <w:tcW w:w="518" w:type="pct"/>
            <w:vAlign w:val="center"/>
          </w:tcPr>
          <w:p w14:paraId="169CEC89" w14:textId="0DBBA777" w:rsidR="00196A54" w:rsidRPr="00BB360F" w:rsidRDefault="00196A54" w:rsidP="00BB360F">
            <w:pPr>
              <w:jc w:val="center"/>
              <w:rPr>
                <w:b/>
                <w:bCs/>
              </w:rPr>
            </w:pPr>
          </w:p>
        </w:tc>
        <w:tc>
          <w:tcPr>
            <w:tcW w:w="723" w:type="pct"/>
            <w:vMerge/>
          </w:tcPr>
          <w:p w14:paraId="1D2AF72C" w14:textId="77777777" w:rsidR="00196A54" w:rsidRPr="00BB360F" w:rsidRDefault="00196A54" w:rsidP="00BB360F">
            <w:pPr>
              <w:shd w:val="clear" w:color="auto" w:fill="FFFFFF"/>
              <w:jc w:val="both"/>
              <w:rPr>
                <w:bCs/>
                <w:color w:val="000000"/>
                <w:shd w:val="clear" w:color="auto" w:fill="FFFFFF"/>
              </w:rPr>
            </w:pPr>
          </w:p>
        </w:tc>
      </w:tr>
      <w:tr w:rsidR="00196A54" w:rsidRPr="00BB360F" w14:paraId="1A8E9D3F" w14:textId="77777777" w:rsidTr="00060E29">
        <w:trPr>
          <w:trHeight w:val="20"/>
        </w:trPr>
        <w:tc>
          <w:tcPr>
            <w:tcW w:w="782" w:type="pct"/>
            <w:gridSpan w:val="2"/>
            <w:vMerge/>
          </w:tcPr>
          <w:p w14:paraId="39D4C673" w14:textId="77777777" w:rsidR="00196A54" w:rsidRPr="00BB360F" w:rsidRDefault="00196A54" w:rsidP="00BB360F">
            <w:pPr>
              <w:rPr>
                <w:b/>
                <w:bCs/>
              </w:rPr>
            </w:pPr>
          </w:p>
        </w:tc>
        <w:tc>
          <w:tcPr>
            <w:tcW w:w="2459" w:type="pct"/>
            <w:gridSpan w:val="2"/>
          </w:tcPr>
          <w:p w14:paraId="32CDF7A1" w14:textId="77777777" w:rsidR="00196A54" w:rsidRPr="00BB360F" w:rsidRDefault="00196A54" w:rsidP="00BB360F">
            <w:pPr>
              <w:textAlignment w:val="baseline"/>
              <w:rPr>
                <w:b/>
                <w:color w:val="000000"/>
              </w:rPr>
            </w:pPr>
            <w:r w:rsidRPr="00BB360F">
              <w:t>2. Техника подачи и приема мяча с подачи.</w:t>
            </w:r>
          </w:p>
        </w:tc>
        <w:tc>
          <w:tcPr>
            <w:tcW w:w="518" w:type="pct"/>
          </w:tcPr>
          <w:p w14:paraId="1E55667C" w14:textId="77777777" w:rsidR="00196A54" w:rsidRPr="00BB360F" w:rsidRDefault="00196A54" w:rsidP="00BB360F">
            <w:pPr>
              <w:jc w:val="center"/>
              <w:rPr>
                <w:b/>
                <w:bCs/>
              </w:rPr>
            </w:pPr>
          </w:p>
        </w:tc>
        <w:tc>
          <w:tcPr>
            <w:tcW w:w="518" w:type="pct"/>
            <w:vAlign w:val="center"/>
          </w:tcPr>
          <w:p w14:paraId="22A1AAC4" w14:textId="68EB1A1B" w:rsidR="00196A54" w:rsidRPr="00BB360F" w:rsidRDefault="00196A54" w:rsidP="00BB360F">
            <w:pPr>
              <w:jc w:val="center"/>
              <w:rPr>
                <w:b/>
                <w:bCs/>
              </w:rPr>
            </w:pPr>
          </w:p>
        </w:tc>
        <w:tc>
          <w:tcPr>
            <w:tcW w:w="723" w:type="pct"/>
            <w:vMerge/>
          </w:tcPr>
          <w:p w14:paraId="2F20DB6C" w14:textId="77777777" w:rsidR="00196A54" w:rsidRPr="00BB360F" w:rsidRDefault="00196A54" w:rsidP="00BB360F">
            <w:pPr>
              <w:shd w:val="clear" w:color="auto" w:fill="FFFFFF"/>
              <w:jc w:val="both"/>
              <w:rPr>
                <w:bCs/>
                <w:color w:val="000000"/>
                <w:shd w:val="clear" w:color="auto" w:fill="FFFFFF"/>
              </w:rPr>
            </w:pPr>
          </w:p>
        </w:tc>
      </w:tr>
      <w:tr w:rsidR="00196A54" w:rsidRPr="00BB360F" w14:paraId="3B138EEC" w14:textId="77777777" w:rsidTr="00060E29">
        <w:trPr>
          <w:trHeight w:val="20"/>
        </w:trPr>
        <w:tc>
          <w:tcPr>
            <w:tcW w:w="782" w:type="pct"/>
            <w:gridSpan w:val="2"/>
            <w:vMerge/>
          </w:tcPr>
          <w:p w14:paraId="6C3339A6" w14:textId="77777777" w:rsidR="00196A54" w:rsidRPr="00BB360F" w:rsidRDefault="00196A54" w:rsidP="00BB360F">
            <w:pPr>
              <w:rPr>
                <w:b/>
                <w:bCs/>
              </w:rPr>
            </w:pPr>
          </w:p>
        </w:tc>
        <w:tc>
          <w:tcPr>
            <w:tcW w:w="2459" w:type="pct"/>
            <w:gridSpan w:val="2"/>
          </w:tcPr>
          <w:p w14:paraId="04378540" w14:textId="77777777" w:rsidR="00196A54" w:rsidRPr="00BB360F" w:rsidRDefault="00196A54" w:rsidP="00BB360F">
            <w:pPr>
              <w:textAlignment w:val="baseline"/>
              <w:rPr>
                <w:b/>
                <w:color w:val="000000"/>
              </w:rPr>
            </w:pPr>
            <w:r w:rsidRPr="00BB360F">
              <w:t>3. Техника выполнения прямого и обманного нападающего удара и блокирование.</w:t>
            </w:r>
          </w:p>
        </w:tc>
        <w:tc>
          <w:tcPr>
            <w:tcW w:w="518" w:type="pct"/>
          </w:tcPr>
          <w:p w14:paraId="15DBD290" w14:textId="77777777" w:rsidR="00196A54" w:rsidRPr="00BB360F" w:rsidRDefault="00196A54" w:rsidP="00BB360F">
            <w:pPr>
              <w:jc w:val="center"/>
              <w:rPr>
                <w:b/>
                <w:bCs/>
              </w:rPr>
            </w:pPr>
          </w:p>
        </w:tc>
        <w:tc>
          <w:tcPr>
            <w:tcW w:w="518" w:type="pct"/>
            <w:vAlign w:val="center"/>
          </w:tcPr>
          <w:p w14:paraId="60FFAA1C" w14:textId="4D49735F" w:rsidR="00196A54" w:rsidRPr="00BB360F" w:rsidRDefault="00196A54" w:rsidP="00BB360F">
            <w:pPr>
              <w:jc w:val="center"/>
              <w:rPr>
                <w:b/>
                <w:bCs/>
              </w:rPr>
            </w:pPr>
          </w:p>
        </w:tc>
        <w:tc>
          <w:tcPr>
            <w:tcW w:w="723" w:type="pct"/>
            <w:vMerge/>
          </w:tcPr>
          <w:p w14:paraId="4B2DE769" w14:textId="77777777" w:rsidR="00196A54" w:rsidRPr="00BB360F" w:rsidRDefault="00196A54" w:rsidP="00BB360F">
            <w:pPr>
              <w:shd w:val="clear" w:color="auto" w:fill="FFFFFF"/>
              <w:jc w:val="both"/>
              <w:rPr>
                <w:bCs/>
                <w:color w:val="000000"/>
                <w:shd w:val="clear" w:color="auto" w:fill="FFFFFF"/>
              </w:rPr>
            </w:pPr>
          </w:p>
        </w:tc>
      </w:tr>
      <w:tr w:rsidR="00BB360F" w:rsidRPr="00BB360F" w14:paraId="10FE74CB" w14:textId="77777777" w:rsidTr="00060E29">
        <w:trPr>
          <w:trHeight w:val="20"/>
        </w:trPr>
        <w:tc>
          <w:tcPr>
            <w:tcW w:w="782" w:type="pct"/>
            <w:gridSpan w:val="2"/>
            <w:vMerge/>
          </w:tcPr>
          <w:p w14:paraId="785EBD29" w14:textId="77777777" w:rsidR="00BB360F" w:rsidRPr="00BB360F" w:rsidRDefault="00BB360F" w:rsidP="00BB360F">
            <w:pPr>
              <w:rPr>
                <w:b/>
                <w:bCs/>
              </w:rPr>
            </w:pPr>
          </w:p>
        </w:tc>
        <w:tc>
          <w:tcPr>
            <w:tcW w:w="2459" w:type="pct"/>
            <w:gridSpan w:val="2"/>
          </w:tcPr>
          <w:p w14:paraId="658BCE65" w14:textId="3E676F82" w:rsidR="00BB360F" w:rsidRPr="00BB360F" w:rsidRDefault="00BB360F" w:rsidP="00BB360F">
            <w:pPr>
              <w:jc w:val="both"/>
              <w:textAlignment w:val="baseline"/>
              <w:rPr>
                <w:b/>
                <w:color w:val="000000"/>
              </w:rPr>
            </w:pPr>
            <w:r w:rsidRPr="00BB360F">
              <w:rPr>
                <w:b/>
                <w:bCs/>
              </w:rPr>
              <w:t>В том числе практических занятий и лабораторных работ</w:t>
            </w:r>
          </w:p>
        </w:tc>
        <w:tc>
          <w:tcPr>
            <w:tcW w:w="518" w:type="pct"/>
          </w:tcPr>
          <w:p w14:paraId="326B3A49" w14:textId="77777777" w:rsidR="00BB360F" w:rsidRPr="00BB360F" w:rsidRDefault="00BB360F" w:rsidP="00BB360F">
            <w:pPr>
              <w:jc w:val="center"/>
              <w:rPr>
                <w:b/>
                <w:bCs/>
              </w:rPr>
            </w:pPr>
          </w:p>
        </w:tc>
        <w:tc>
          <w:tcPr>
            <w:tcW w:w="518" w:type="pct"/>
            <w:vAlign w:val="center"/>
          </w:tcPr>
          <w:p w14:paraId="3F79E650" w14:textId="3380A282" w:rsidR="00BB360F" w:rsidRPr="00BB360F" w:rsidRDefault="00BB360F" w:rsidP="00BB360F">
            <w:pPr>
              <w:jc w:val="center"/>
              <w:rPr>
                <w:b/>
                <w:bCs/>
              </w:rPr>
            </w:pPr>
          </w:p>
        </w:tc>
        <w:tc>
          <w:tcPr>
            <w:tcW w:w="723" w:type="pct"/>
            <w:vMerge w:val="restart"/>
          </w:tcPr>
          <w:p w14:paraId="42855AF0" w14:textId="3F907EE7" w:rsidR="00BB360F" w:rsidRPr="00BB360F" w:rsidRDefault="00BB360F" w:rsidP="00BB360F">
            <w:pPr>
              <w:shd w:val="clear" w:color="auto" w:fill="FFFFFF"/>
              <w:jc w:val="both"/>
              <w:rPr>
                <w:bCs/>
                <w:color w:val="000000"/>
                <w:shd w:val="clear" w:color="auto" w:fill="FFFFFF"/>
              </w:rPr>
            </w:pPr>
            <w:r w:rsidRPr="00BB360F">
              <w:rPr>
                <w:bCs/>
                <w:color w:val="000000"/>
                <w:shd w:val="clear" w:color="auto" w:fill="FFFFFF"/>
              </w:rPr>
              <w:t>ОК 01, ОК 02, ОК 03, ОК 04, ОК 08</w:t>
            </w:r>
          </w:p>
        </w:tc>
      </w:tr>
      <w:tr w:rsidR="00BB360F" w:rsidRPr="00BB360F" w14:paraId="1B10BE44" w14:textId="77777777" w:rsidTr="00060E29">
        <w:trPr>
          <w:trHeight w:val="20"/>
        </w:trPr>
        <w:tc>
          <w:tcPr>
            <w:tcW w:w="782" w:type="pct"/>
            <w:gridSpan w:val="2"/>
            <w:vMerge/>
          </w:tcPr>
          <w:p w14:paraId="0CD34DCA" w14:textId="77777777" w:rsidR="00BB360F" w:rsidRPr="00BB360F" w:rsidRDefault="00BB360F" w:rsidP="00BB360F">
            <w:pPr>
              <w:rPr>
                <w:b/>
                <w:bCs/>
              </w:rPr>
            </w:pPr>
          </w:p>
        </w:tc>
        <w:tc>
          <w:tcPr>
            <w:tcW w:w="2459" w:type="pct"/>
            <w:gridSpan w:val="2"/>
          </w:tcPr>
          <w:p w14:paraId="215C0125" w14:textId="77777777" w:rsidR="00BB360F" w:rsidRPr="00BB360F" w:rsidRDefault="00BB360F" w:rsidP="00BB360F">
            <w:pPr>
              <w:jc w:val="both"/>
              <w:textAlignment w:val="baseline"/>
              <w:rPr>
                <w:b/>
                <w:color w:val="000000"/>
              </w:rPr>
            </w:pPr>
            <w:r w:rsidRPr="00BB360F">
              <w:t>1. Совершенствование техники передачи мяча сверху и снизу двумя руками в 3х и 4х после перемещений и в учебной игре.</w:t>
            </w:r>
          </w:p>
        </w:tc>
        <w:tc>
          <w:tcPr>
            <w:tcW w:w="518" w:type="pct"/>
          </w:tcPr>
          <w:p w14:paraId="7CAA1609" w14:textId="77777777" w:rsidR="00BB360F" w:rsidRPr="00BB360F" w:rsidRDefault="00BB360F" w:rsidP="00BB360F">
            <w:pPr>
              <w:jc w:val="center"/>
            </w:pPr>
          </w:p>
        </w:tc>
        <w:tc>
          <w:tcPr>
            <w:tcW w:w="518" w:type="pct"/>
            <w:vAlign w:val="center"/>
          </w:tcPr>
          <w:p w14:paraId="61A4BC36" w14:textId="68E72ACB" w:rsidR="00BB360F" w:rsidRPr="00BB360F" w:rsidRDefault="00BB360F" w:rsidP="00BB360F">
            <w:pPr>
              <w:jc w:val="center"/>
            </w:pPr>
          </w:p>
        </w:tc>
        <w:tc>
          <w:tcPr>
            <w:tcW w:w="723" w:type="pct"/>
            <w:vMerge/>
          </w:tcPr>
          <w:p w14:paraId="07D5404F" w14:textId="77777777" w:rsidR="00BB360F" w:rsidRPr="00BB360F" w:rsidRDefault="00BB360F" w:rsidP="00BB360F">
            <w:pPr>
              <w:shd w:val="clear" w:color="auto" w:fill="FFFFFF"/>
              <w:jc w:val="both"/>
              <w:rPr>
                <w:bCs/>
                <w:color w:val="000000"/>
                <w:shd w:val="clear" w:color="auto" w:fill="FFFFFF"/>
              </w:rPr>
            </w:pPr>
          </w:p>
        </w:tc>
      </w:tr>
      <w:tr w:rsidR="00BB360F" w:rsidRPr="00BB360F" w14:paraId="7CFF7252" w14:textId="77777777" w:rsidTr="00060E29">
        <w:trPr>
          <w:trHeight w:val="20"/>
        </w:trPr>
        <w:tc>
          <w:tcPr>
            <w:tcW w:w="782" w:type="pct"/>
            <w:gridSpan w:val="2"/>
            <w:vMerge/>
          </w:tcPr>
          <w:p w14:paraId="6C5FE694" w14:textId="77777777" w:rsidR="00BB360F" w:rsidRPr="00BB360F" w:rsidRDefault="00BB360F" w:rsidP="00BB360F">
            <w:pPr>
              <w:rPr>
                <w:b/>
                <w:bCs/>
              </w:rPr>
            </w:pPr>
          </w:p>
        </w:tc>
        <w:tc>
          <w:tcPr>
            <w:tcW w:w="2459" w:type="pct"/>
            <w:gridSpan w:val="2"/>
          </w:tcPr>
          <w:p w14:paraId="361DBE97" w14:textId="77777777" w:rsidR="00BB360F" w:rsidRPr="00BB360F" w:rsidRDefault="00BB360F" w:rsidP="00BB360F">
            <w:pPr>
              <w:jc w:val="both"/>
              <w:textAlignment w:val="baseline"/>
              <w:rPr>
                <w:b/>
                <w:color w:val="000000"/>
              </w:rPr>
            </w:pPr>
            <w:r w:rsidRPr="00BB360F">
              <w:t>2.</w:t>
            </w:r>
            <w:r w:rsidRPr="00BB360F">
              <w:rPr>
                <w:color w:val="000000"/>
              </w:rPr>
              <w:t xml:space="preserve"> </w:t>
            </w:r>
            <w:r w:rsidRPr="00BB360F">
              <w:t>Совершенствование техники передачи мяча сверху и снизу двумя руками в 3х и 4х после перемещений и в учебной игре</w:t>
            </w:r>
            <w:r w:rsidRPr="00BB360F">
              <w:rPr>
                <w:color w:val="000000"/>
              </w:rPr>
              <w:t xml:space="preserve"> (контрольный норматив).</w:t>
            </w:r>
          </w:p>
        </w:tc>
        <w:tc>
          <w:tcPr>
            <w:tcW w:w="518" w:type="pct"/>
          </w:tcPr>
          <w:p w14:paraId="6E3AAFF1" w14:textId="77777777" w:rsidR="00BB360F" w:rsidRPr="00BB360F" w:rsidRDefault="00BB360F" w:rsidP="00BB360F">
            <w:pPr>
              <w:jc w:val="center"/>
            </w:pPr>
          </w:p>
        </w:tc>
        <w:tc>
          <w:tcPr>
            <w:tcW w:w="518" w:type="pct"/>
            <w:vAlign w:val="center"/>
          </w:tcPr>
          <w:p w14:paraId="2E258664" w14:textId="07619839" w:rsidR="00BB360F" w:rsidRPr="00BB360F" w:rsidRDefault="00BB360F" w:rsidP="00BB360F">
            <w:pPr>
              <w:jc w:val="center"/>
            </w:pPr>
          </w:p>
        </w:tc>
        <w:tc>
          <w:tcPr>
            <w:tcW w:w="723" w:type="pct"/>
            <w:vMerge/>
          </w:tcPr>
          <w:p w14:paraId="70A17481" w14:textId="77777777" w:rsidR="00BB360F" w:rsidRPr="00BB360F" w:rsidRDefault="00BB360F" w:rsidP="00BB360F">
            <w:pPr>
              <w:shd w:val="clear" w:color="auto" w:fill="FFFFFF"/>
              <w:jc w:val="both"/>
              <w:rPr>
                <w:bCs/>
                <w:color w:val="000000"/>
                <w:shd w:val="clear" w:color="auto" w:fill="FFFFFF"/>
              </w:rPr>
            </w:pPr>
          </w:p>
        </w:tc>
      </w:tr>
      <w:tr w:rsidR="00BB360F" w:rsidRPr="00BB360F" w14:paraId="5198717F" w14:textId="77777777" w:rsidTr="00060E29">
        <w:trPr>
          <w:trHeight w:val="20"/>
        </w:trPr>
        <w:tc>
          <w:tcPr>
            <w:tcW w:w="782" w:type="pct"/>
            <w:gridSpan w:val="2"/>
            <w:vMerge/>
          </w:tcPr>
          <w:p w14:paraId="6ED19E8F" w14:textId="77777777" w:rsidR="00BB360F" w:rsidRPr="00BB360F" w:rsidRDefault="00BB360F" w:rsidP="00BB360F">
            <w:pPr>
              <w:rPr>
                <w:b/>
                <w:bCs/>
              </w:rPr>
            </w:pPr>
          </w:p>
        </w:tc>
        <w:tc>
          <w:tcPr>
            <w:tcW w:w="2459" w:type="pct"/>
            <w:gridSpan w:val="2"/>
          </w:tcPr>
          <w:p w14:paraId="7ABCCE01" w14:textId="77777777" w:rsidR="00BB360F" w:rsidRPr="00BB360F" w:rsidRDefault="00BB360F" w:rsidP="00BB360F">
            <w:pPr>
              <w:jc w:val="both"/>
              <w:textAlignment w:val="baseline"/>
              <w:rPr>
                <w:b/>
                <w:color w:val="000000"/>
              </w:rPr>
            </w:pPr>
            <w:r w:rsidRPr="00BB360F">
              <w:t>3.</w:t>
            </w:r>
            <w:r w:rsidRPr="00BB360F">
              <w:rPr>
                <w:color w:val="000000"/>
              </w:rPr>
              <w:t xml:space="preserve"> </w:t>
            </w:r>
            <w:r w:rsidRPr="00BB360F">
              <w:t>Совершенствование техники верхней, нижней и боковой подачи и приема мяча с подачи. Учебная игра.</w:t>
            </w:r>
          </w:p>
        </w:tc>
        <w:tc>
          <w:tcPr>
            <w:tcW w:w="518" w:type="pct"/>
          </w:tcPr>
          <w:p w14:paraId="32AA7B12" w14:textId="77777777" w:rsidR="00BB360F" w:rsidRPr="00BB360F" w:rsidRDefault="00BB360F" w:rsidP="00BB360F">
            <w:pPr>
              <w:jc w:val="center"/>
            </w:pPr>
          </w:p>
        </w:tc>
        <w:tc>
          <w:tcPr>
            <w:tcW w:w="518" w:type="pct"/>
            <w:vAlign w:val="center"/>
          </w:tcPr>
          <w:p w14:paraId="3837F885" w14:textId="46197A74" w:rsidR="00BB360F" w:rsidRPr="00BB360F" w:rsidRDefault="00BB360F" w:rsidP="00BB360F">
            <w:pPr>
              <w:jc w:val="center"/>
            </w:pPr>
          </w:p>
        </w:tc>
        <w:tc>
          <w:tcPr>
            <w:tcW w:w="723" w:type="pct"/>
            <w:vMerge/>
          </w:tcPr>
          <w:p w14:paraId="5645DF68" w14:textId="77777777" w:rsidR="00BB360F" w:rsidRPr="00BB360F" w:rsidRDefault="00BB360F" w:rsidP="00BB360F">
            <w:pPr>
              <w:shd w:val="clear" w:color="auto" w:fill="FFFFFF"/>
              <w:jc w:val="both"/>
              <w:rPr>
                <w:bCs/>
                <w:color w:val="000000"/>
                <w:shd w:val="clear" w:color="auto" w:fill="FFFFFF"/>
              </w:rPr>
            </w:pPr>
          </w:p>
        </w:tc>
      </w:tr>
      <w:tr w:rsidR="00BB360F" w:rsidRPr="00BB360F" w14:paraId="64BEEA9B" w14:textId="77777777" w:rsidTr="00060E29">
        <w:trPr>
          <w:trHeight w:val="20"/>
        </w:trPr>
        <w:tc>
          <w:tcPr>
            <w:tcW w:w="782" w:type="pct"/>
            <w:gridSpan w:val="2"/>
            <w:vMerge/>
          </w:tcPr>
          <w:p w14:paraId="6046F15F" w14:textId="77777777" w:rsidR="00BB360F" w:rsidRPr="00BB360F" w:rsidRDefault="00BB360F" w:rsidP="00BB360F">
            <w:pPr>
              <w:rPr>
                <w:b/>
                <w:bCs/>
              </w:rPr>
            </w:pPr>
          </w:p>
        </w:tc>
        <w:tc>
          <w:tcPr>
            <w:tcW w:w="2459" w:type="pct"/>
            <w:gridSpan w:val="2"/>
          </w:tcPr>
          <w:p w14:paraId="1CA6BA5B" w14:textId="77777777" w:rsidR="00BB360F" w:rsidRPr="00BB360F" w:rsidRDefault="00BB360F" w:rsidP="00BB360F">
            <w:pPr>
              <w:jc w:val="both"/>
              <w:textAlignment w:val="baseline"/>
              <w:rPr>
                <w:b/>
                <w:color w:val="000000"/>
              </w:rPr>
            </w:pPr>
            <w:r w:rsidRPr="00BB360F">
              <w:t>4.</w:t>
            </w:r>
            <w:r w:rsidRPr="00BB360F">
              <w:rPr>
                <w:color w:val="000000"/>
              </w:rPr>
              <w:t xml:space="preserve"> </w:t>
            </w:r>
            <w:r w:rsidRPr="00BB360F">
              <w:t>Совершенствование техники верхней, нижней и боковой подачи и приема мяча с подачи. Учебная игра.</w:t>
            </w:r>
            <w:r w:rsidRPr="00BB360F">
              <w:rPr>
                <w:color w:val="000000"/>
              </w:rPr>
              <w:t xml:space="preserve"> (контрольный норматив).</w:t>
            </w:r>
          </w:p>
        </w:tc>
        <w:tc>
          <w:tcPr>
            <w:tcW w:w="518" w:type="pct"/>
          </w:tcPr>
          <w:p w14:paraId="2749F463" w14:textId="77777777" w:rsidR="00BB360F" w:rsidRPr="00BB360F" w:rsidRDefault="00BB360F" w:rsidP="00BB360F">
            <w:pPr>
              <w:jc w:val="center"/>
            </w:pPr>
          </w:p>
        </w:tc>
        <w:tc>
          <w:tcPr>
            <w:tcW w:w="518" w:type="pct"/>
            <w:vAlign w:val="center"/>
          </w:tcPr>
          <w:p w14:paraId="4347FDAA" w14:textId="5A7B9360" w:rsidR="00BB360F" w:rsidRPr="00BB360F" w:rsidRDefault="00BB360F" w:rsidP="00BB360F">
            <w:pPr>
              <w:jc w:val="center"/>
            </w:pPr>
          </w:p>
        </w:tc>
        <w:tc>
          <w:tcPr>
            <w:tcW w:w="723" w:type="pct"/>
            <w:vMerge/>
          </w:tcPr>
          <w:p w14:paraId="3BDB3CF9" w14:textId="77777777" w:rsidR="00BB360F" w:rsidRPr="00BB360F" w:rsidRDefault="00BB360F" w:rsidP="00BB360F">
            <w:pPr>
              <w:shd w:val="clear" w:color="auto" w:fill="FFFFFF"/>
              <w:jc w:val="both"/>
              <w:rPr>
                <w:bCs/>
                <w:color w:val="000000"/>
                <w:shd w:val="clear" w:color="auto" w:fill="FFFFFF"/>
              </w:rPr>
            </w:pPr>
          </w:p>
        </w:tc>
      </w:tr>
      <w:tr w:rsidR="00BB360F" w:rsidRPr="00BB360F" w14:paraId="745D03F5" w14:textId="77777777" w:rsidTr="00060E29">
        <w:trPr>
          <w:trHeight w:val="20"/>
        </w:trPr>
        <w:tc>
          <w:tcPr>
            <w:tcW w:w="782" w:type="pct"/>
            <w:gridSpan w:val="2"/>
            <w:vMerge/>
          </w:tcPr>
          <w:p w14:paraId="0B3B2776" w14:textId="77777777" w:rsidR="00BB360F" w:rsidRPr="00BB360F" w:rsidRDefault="00BB360F" w:rsidP="00BB360F">
            <w:pPr>
              <w:rPr>
                <w:b/>
                <w:bCs/>
              </w:rPr>
            </w:pPr>
          </w:p>
        </w:tc>
        <w:tc>
          <w:tcPr>
            <w:tcW w:w="2459" w:type="pct"/>
            <w:gridSpan w:val="2"/>
          </w:tcPr>
          <w:p w14:paraId="77658399" w14:textId="77777777" w:rsidR="00BB360F" w:rsidRPr="00BB360F" w:rsidRDefault="00BB360F" w:rsidP="00BB360F">
            <w:pPr>
              <w:jc w:val="both"/>
              <w:textAlignment w:val="baseline"/>
              <w:rPr>
                <w:b/>
                <w:color w:val="000000"/>
              </w:rPr>
            </w:pPr>
            <w:r w:rsidRPr="00BB360F">
              <w:t>5. Нападающий удар с места и с разбега в прыжке. Учебная игра.</w:t>
            </w:r>
          </w:p>
        </w:tc>
        <w:tc>
          <w:tcPr>
            <w:tcW w:w="518" w:type="pct"/>
          </w:tcPr>
          <w:p w14:paraId="0C9FCC13" w14:textId="77777777" w:rsidR="00BB360F" w:rsidRPr="00BB360F" w:rsidRDefault="00BB360F" w:rsidP="00BB360F">
            <w:pPr>
              <w:jc w:val="center"/>
            </w:pPr>
          </w:p>
        </w:tc>
        <w:tc>
          <w:tcPr>
            <w:tcW w:w="518" w:type="pct"/>
            <w:vAlign w:val="center"/>
          </w:tcPr>
          <w:p w14:paraId="0C768B75" w14:textId="51D19E8B" w:rsidR="00BB360F" w:rsidRPr="00BB360F" w:rsidRDefault="00BB360F" w:rsidP="00BB360F">
            <w:pPr>
              <w:jc w:val="center"/>
            </w:pPr>
          </w:p>
        </w:tc>
        <w:tc>
          <w:tcPr>
            <w:tcW w:w="723" w:type="pct"/>
            <w:vMerge/>
          </w:tcPr>
          <w:p w14:paraId="3AD0B92F" w14:textId="77777777" w:rsidR="00BB360F" w:rsidRPr="00BB360F" w:rsidRDefault="00BB360F" w:rsidP="00BB360F">
            <w:pPr>
              <w:shd w:val="clear" w:color="auto" w:fill="FFFFFF"/>
              <w:jc w:val="both"/>
              <w:rPr>
                <w:bCs/>
                <w:color w:val="000000"/>
                <w:shd w:val="clear" w:color="auto" w:fill="FFFFFF"/>
              </w:rPr>
            </w:pPr>
          </w:p>
        </w:tc>
      </w:tr>
      <w:tr w:rsidR="00BB360F" w:rsidRPr="00BB360F" w14:paraId="23E28741" w14:textId="77777777" w:rsidTr="00060E29">
        <w:trPr>
          <w:trHeight w:val="20"/>
        </w:trPr>
        <w:tc>
          <w:tcPr>
            <w:tcW w:w="782" w:type="pct"/>
            <w:gridSpan w:val="2"/>
            <w:vMerge/>
          </w:tcPr>
          <w:p w14:paraId="2F6DBD93" w14:textId="77777777" w:rsidR="00BB360F" w:rsidRPr="00BB360F" w:rsidRDefault="00BB360F" w:rsidP="00BB360F">
            <w:pPr>
              <w:rPr>
                <w:b/>
                <w:bCs/>
              </w:rPr>
            </w:pPr>
          </w:p>
        </w:tc>
        <w:tc>
          <w:tcPr>
            <w:tcW w:w="2459" w:type="pct"/>
            <w:gridSpan w:val="2"/>
          </w:tcPr>
          <w:p w14:paraId="200E75B7" w14:textId="77777777" w:rsidR="00BB360F" w:rsidRPr="00BB360F" w:rsidRDefault="00BB360F" w:rsidP="00BB360F">
            <w:pPr>
              <w:jc w:val="both"/>
              <w:textAlignment w:val="baseline"/>
              <w:rPr>
                <w:b/>
                <w:color w:val="000000"/>
              </w:rPr>
            </w:pPr>
            <w:r w:rsidRPr="00BB360F">
              <w:t>6. Нападающий удар с места и с разбега в прыжке. Блок. Учебная игра.</w:t>
            </w:r>
          </w:p>
        </w:tc>
        <w:tc>
          <w:tcPr>
            <w:tcW w:w="518" w:type="pct"/>
          </w:tcPr>
          <w:p w14:paraId="5600FE62" w14:textId="77777777" w:rsidR="00BB360F" w:rsidRPr="00BB360F" w:rsidRDefault="00BB360F" w:rsidP="00BB360F">
            <w:pPr>
              <w:jc w:val="center"/>
            </w:pPr>
          </w:p>
        </w:tc>
        <w:tc>
          <w:tcPr>
            <w:tcW w:w="518" w:type="pct"/>
            <w:vAlign w:val="center"/>
          </w:tcPr>
          <w:p w14:paraId="65C6A1A1" w14:textId="71BC1E13" w:rsidR="00BB360F" w:rsidRPr="00BB360F" w:rsidRDefault="00BB360F" w:rsidP="00BB360F">
            <w:pPr>
              <w:jc w:val="center"/>
            </w:pPr>
          </w:p>
        </w:tc>
        <w:tc>
          <w:tcPr>
            <w:tcW w:w="723" w:type="pct"/>
            <w:vMerge/>
          </w:tcPr>
          <w:p w14:paraId="10338784" w14:textId="77777777" w:rsidR="00BB360F" w:rsidRPr="00BB360F" w:rsidRDefault="00BB360F" w:rsidP="00BB360F">
            <w:pPr>
              <w:shd w:val="clear" w:color="auto" w:fill="FFFFFF"/>
              <w:jc w:val="both"/>
              <w:rPr>
                <w:bCs/>
                <w:color w:val="000000"/>
                <w:shd w:val="clear" w:color="auto" w:fill="FFFFFF"/>
              </w:rPr>
            </w:pPr>
          </w:p>
        </w:tc>
      </w:tr>
      <w:tr w:rsidR="00BB360F" w:rsidRPr="00BB360F" w14:paraId="59F6F0AE" w14:textId="77777777" w:rsidTr="00060E29">
        <w:trPr>
          <w:trHeight w:val="20"/>
        </w:trPr>
        <w:tc>
          <w:tcPr>
            <w:tcW w:w="782" w:type="pct"/>
            <w:gridSpan w:val="2"/>
            <w:vMerge/>
          </w:tcPr>
          <w:p w14:paraId="446B9A36" w14:textId="77777777" w:rsidR="00BB360F" w:rsidRPr="00BB360F" w:rsidRDefault="00BB360F" w:rsidP="00BB360F">
            <w:pPr>
              <w:rPr>
                <w:b/>
                <w:bCs/>
              </w:rPr>
            </w:pPr>
          </w:p>
        </w:tc>
        <w:tc>
          <w:tcPr>
            <w:tcW w:w="2459" w:type="pct"/>
            <w:gridSpan w:val="2"/>
          </w:tcPr>
          <w:p w14:paraId="6F07DC09" w14:textId="77777777" w:rsidR="00BB360F" w:rsidRPr="00BB360F" w:rsidRDefault="00BB360F" w:rsidP="00BB360F">
            <w:pPr>
              <w:jc w:val="both"/>
              <w:textAlignment w:val="baseline"/>
              <w:rPr>
                <w:b/>
                <w:color w:val="000000"/>
              </w:rPr>
            </w:pPr>
            <w:r w:rsidRPr="00BB360F">
              <w:t>7. Тактика подач и приема подач. Силовая, укороченная подача. Подачи на точность. Учебная игра.</w:t>
            </w:r>
          </w:p>
        </w:tc>
        <w:tc>
          <w:tcPr>
            <w:tcW w:w="518" w:type="pct"/>
          </w:tcPr>
          <w:p w14:paraId="50124497" w14:textId="77777777" w:rsidR="00BB360F" w:rsidRPr="00BB360F" w:rsidRDefault="00BB360F" w:rsidP="00BB360F">
            <w:pPr>
              <w:jc w:val="center"/>
            </w:pPr>
          </w:p>
        </w:tc>
        <w:tc>
          <w:tcPr>
            <w:tcW w:w="518" w:type="pct"/>
            <w:vAlign w:val="center"/>
          </w:tcPr>
          <w:p w14:paraId="1B913DFB" w14:textId="58DAA81A" w:rsidR="00BB360F" w:rsidRPr="00BB360F" w:rsidRDefault="00BB360F" w:rsidP="00BB360F">
            <w:pPr>
              <w:jc w:val="center"/>
            </w:pPr>
          </w:p>
        </w:tc>
        <w:tc>
          <w:tcPr>
            <w:tcW w:w="723" w:type="pct"/>
            <w:vMerge/>
          </w:tcPr>
          <w:p w14:paraId="2E0391A3" w14:textId="77777777" w:rsidR="00BB360F" w:rsidRPr="00BB360F" w:rsidRDefault="00BB360F" w:rsidP="00BB360F">
            <w:pPr>
              <w:shd w:val="clear" w:color="auto" w:fill="FFFFFF"/>
              <w:jc w:val="both"/>
              <w:rPr>
                <w:bCs/>
                <w:color w:val="000000"/>
                <w:shd w:val="clear" w:color="auto" w:fill="FFFFFF"/>
              </w:rPr>
            </w:pPr>
          </w:p>
        </w:tc>
      </w:tr>
      <w:tr w:rsidR="00BB360F" w:rsidRPr="00BB360F" w14:paraId="37C06B2D" w14:textId="77777777" w:rsidTr="00060E29">
        <w:trPr>
          <w:trHeight w:val="20"/>
        </w:trPr>
        <w:tc>
          <w:tcPr>
            <w:tcW w:w="782" w:type="pct"/>
            <w:gridSpan w:val="2"/>
            <w:vMerge/>
          </w:tcPr>
          <w:p w14:paraId="717C3493" w14:textId="77777777" w:rsidR="00BB360F" w:rsidRPr="00BB360F" w:rsidRDefault="00BB360F" w:rsidP="00BB360F">
            <w:pPr>
              <w:rPr>
                <w:b/>
                <w:bCs/>
              </w:rPr>
            </w:pPr>
          </w:p>
        </w:tc>
        <w:tc>
          <w:tcPr>
            <w:tcW w:w="2459" w:type="pct"/>
            <w:gridSpan w:val="2"/>
          </w:tcPr>
          <w:p w14:paraId="44F9E4C9" w14:textId="77777777" w:rsidR="00BB360F" w:rsidRPr="00BB360F" w:rsidRDefault="00BB360F" w:rsidP="00BB360F">
            <w:pPr>
              <w:jc w:val="both"/>
              <w:textAlignment w:val="baseline"/>
              <w:rPr>
                <w:b/>
                <w:color w:val="000000"/>
              </w:rPr>
            </w:pPr>
            <w:r w:rsidRPr="00BB360F">
              <w:t>8.</w:t>
            </w:r>
            <w:r w:rsidRPr="00BB360F">
              <w:rPr>
                <w:b/>
              </w:rPr>
              <w:t xml:space="preserve"> </w:t>
            </w:r>
            <w:r w:rsidRPr="00BB360F">
              <w:t>Нападающие удары с передачи из 2й,3й и 4й зоны, обманные удары. Учебная игра.</w:t>
            </w:r>
          </w:p>
        </w:tc>
        <w:tc>
          <w:tcPr>
            <w:tcW w:w="518" w:type="pct"/>
          </w:tcPr>
          <w:p w14:paraId="541F1867" w14:textId="77777777" w:rsidR="00BB360F" w:rsidRPr="00BB360F" w:rsidRDefault="00BB360F" w:rsidP="00BB360F">
            <w:pPr>
              <w:jc w:val="center"/>
            </w:pPr>
          </w:p>
        </w:tc>
        <w:tc>
          <w:tcPr>
            <w:tcW w:w="518" w:type="pct"/>
            <w:vAlign w:val="center"/>
          </w:tcPr>
          <w:p w14:paraId="41CAD6C0" w14:textId="576FC82F" w:rsidR="00BB360F" w:rsidRPr="00BB360F" w:rsidRDefault="00BB360F" w:rsidP="00BB360F">
            <w:pPr>
              <w:jc w:val="center"/>
            </w:pPr>
          </w:p>
        </w:tc>
        <w:tc>
          <w:tcPr>
            <w:tcW w:w="723" w:type="pct"/>
            <w:vMerge/>
          </w:tcPr>
          <w:p w14:paraId="1D9D5486" w14:textId="77777777" w:rsidR="00BB360F" w:rsidRPr="00BB360F" w:rsidRDefault="00BB360F" w:rsidP="00BB360F">
            <w:pPr>
              <w:shd w:val="clear" w:color="auto" w:fill="FFFFFF"/>
              <w:jc w:val="both"/>
              <w:rPr>
                <w:bCs/>
                <w:color w:val="000000"/>
                <w:shd w:val="clear" w:color="auto" w:fill="FFFFFF"/>
              </w:rPr>
            </w:pPr>
          </w:p>
        </w:tc>
      </w:tr>
      <w:tr w:rsidR="00BB360F" w:rsidRPr="00BB360F" w14:paraId="21267332" w14:textId="77777777" w:rsidTr="00060E29">
        <w:trPr>
          <w:trHeight w:val="20"/>
        </w:trPr>
        <w:tc>
          <w:tcPr>
            <w:tcW w:w="782" w:type="pct"/>
            <w:gridSpan w:val="2"/>
            <w:vMerge/>
          </w:tcPr>
          <w:p w14:paraId="6BDC76A9" w14:textId="77777777" w:rsidR="00BB360F" w:rsidRPr="00BB360F" w:rsidRDefault="00BB360F" w:rsidP="00BB360F">
            <w:pPr>
              <w:rPr>
                <w:b/>
                <w:bCs/>
              </w:rPr>
            </w:pPr>
          </w:p>
        </w:tc>
        <w:tc>
          <w:tcPr>
            <w:tcW w:w="2459" w:type="pct"/>
            <w:gridSpan w:val="2"/>
          </w:tcPr>
          <w:p w14:paraId="03C11F05" w14:textId="77777777" w:rsidR="00BB360F" w:rsidRPr="00BB360F" w:rsidRDefault="00BB360F" w:rsidP="00BB360F">
            <w:pPr>
              <w:jc w:val="both"/>
              <w:textAlignment w:val="baseline"/>
              <w:rPr>
                <w:b/>
                <w:color w:val="000000"/>
              </w:rPr>
            </w:pPr>
            <w:r w:rsidRPr="00BB360F">
              <w:t>9. Совершенствование технических элементов в игре. (Итоговый контроль).</w:t>
            </w:r>
          </w:p>
        </w:tc>
        <w:tc>
          <w:tcPr>
            <w:tcW w:w="518" w:type="pct"/>
          </w:tcPr>
          <w:p w14:paraId="0F18E0E1" w14:textId="77777777" w:rsidR="00BB360F" w:rsidRPr="00BB360F" w:rsidRDefault="00BB360F" w:rsidP="00BB360F">
            <w:pPr>
              <w:jc w:val="center"/>
            </w:pPr>
          </w:p>
        </w:tc>
        <w:tc>
          <w:tcPr>
            <w:tcW w:w="518" w:type="pct"/>
            <w:vAlign w:val="center"/>
          </w:tcPr>
          <w:p w14:paraId="22CFAC67" w14:textId="765F8BA3" w:rsidR="00BB360F" w:rsidRPr="00BB360F" w:rsidRDefault="00BB360F" w:rsidP="00BB360F">
            <w:pPr>
              <w:jc w:val="center"/>
            </w:pPr>
          </w:p>
        </w:tc>
        <w:tc>
          <w:tcPr>
            <w:tcW w:w="723" w:type="pct"/>
            <w:vMerge/>
          </w:tcPr>
          <w:p w14:paraId="1415BDFE" w14:textId="77777777" w:rsidR="00BB360F" w:rsidRPr="00BB360F" w:rsidRDefault="00BB360F" w:rsidP="00BB360F">
            <w:pPr>
              <w:shd w:val="clear" w:color="auto" w:fill="FFFFFF"/>
              <w:jc w:val="both"/>
              <w:rPr>
                <w:bCs/>
                <w:color w:val="000000"/>
                <w:shd w:val="clear" w:color="auto" w:fill="FFFFFF"/>
              </w:rPr>
            </w:pPr>
          </w:p>
        </w:tc>
      </w:tr>
      <w:tr w:rsidR="00BB360F" w:rsidRPr="00BB360F" w14:paraId="26AC8910" w14:textId="77777777" w:rsidTr="00060E29">
        <w:trPr>
          <w:trHeight w:val="20"/>
        </w:trPr>
        <w:tc>
          <w:tcPr>
            <w:tcW w:w="790" w:type="pct"/>
            <w:gridSpan w:val="3"/>
            <w:vMerge w:val="restart"/>
          </w:tcPr>
          <w:p w14:paraId="13DBFC89" w14:textId="77777777" w:rsidR="00BB360F" w:rsidRPr="00BB360F" w:rsidRDefault="00BB360F" w:rsidP="00BB360F">
            <w:pPr>
              <w:textAlignment w:val="baseline"/>
              <w:rPr>
                <w:b/>
                <w:color w:val="000000"/>
              </w:rPr>
            </w:pPr>
            <w:r w:rsidRPr="00BB360F">
              <w:rPr>
                <w:b/>
                <w:color w:val="000000"/>
              </w:rPr>
              <w:t xml:space="preserve">Тема 2.3. </w:t>
            </w:r>
          </w:p>
          <w:p w14:paraId="7973D4E1" w14:textId="77777777" w:rsidR="00BB360F" w:rsidRPr="00BB360F" w:rsidRDefault="00BB360F" w:rsidP="00BB360F">
            <w:pPr>
              <w:rPr>
                <w:b/>
                <w:bCs/>
              </w:rPr>
            </w:pPr>
            <w:r w:rsidRPr="00BB360F">
              <w:rPr>
                <w:b/>
                <w:color w:val="000000"/>
              </w:rPr>
              <w:t>Лыжная подготовка</w:t>
            </w:r>
            <w:r w:rsidRPr="00BB360F">
              <w:rPr>
                <w:rStyle w:val="a8"/>
                <w:rFonts w:eastAsiaTheme="majorEastAsia"/>
                <w:b/>
                <w:bCs/>
              </w:rPr>
              <w:footnoteReference w:id="5"/>
            </w:r>
          </w:p>
        </w:tc>
        <w:tc>
          <w:tcPr>
            <w:tcW w:w="2451" w:type="pct"/>
          </w:tcPr>
          <w:p w14:paraId="6BBAB605" w14:textId="1DD6EA13" w:rsidR="00BB360F" w:rsidRPr="00BB360F" w:rsidRDefault="00BB360F" w:rsidP="00BB360F">
            <w:pPr>
              <w:jc w:val="both"/>
              <w:textAlignment w:val="baseline"/>
              <w:rPr>
                <w:b/>
                <w:color w:val="000000"/>
              </w:rPr>
            </w:pPr>
            <w:r w:rsidRPr="00BB360F">
              <w:rPr>
                <w:b/>
                <w:bCs/>
              </w:rPr>
              <w:t>Содержание</w:t>
            </w:r>
          </w:p>
        </w:tc>
        <w:tc>
          <w:tcPr>
            <w:tcW w:w="518" w:type="pct"/>
          </w:tcPr>
          <w:p w14:paraId="1FCCD766" w14:textId="77777777" w:rsidR="00BB360F" w:rsidRPr="00BB360F" w:rsidRDefault="00BB360F" w:rsidP="00BB360F">
            <w:pPr>
              <w:jc w:val="center"/>
              <w:rPr>
                <w:b/>
                <w:bCs/>
              </w:rPr>
            </w:pPr>
          </w:p>
        </w:tc>
        <w:tc>
          <w:tcPr>
            <w:tcW w:w="518" w:type="pct"/>
            <w:vAlign w:val="center"/>
          </w:tcPr>
          <w:p w14:paraId="74E5C870" w14:textId="33CBEA89" w:rsidR="00BB360F" w:rsidRPr="00BB360F" w:rsidRDefault="00BB360F" w:rsidP="00BB360F">
            <w:pPr>
              <w:jc w:val="center"/>
              <w:rPr>
                <w:b/>
                <w:bCs/>
              </w:rPr>
            </w:pPr>
          </w:p>
        </w:tc>
        <w:tc>
          <w:tcPr>
            <w:tcW w:w="723" w:type="pct"/>
            <w:vMerge w:val="restart"/>
          </w:tcPr>
          <w:p w14:paraId="02C04F3D" w14:textId="6DFD4B64" w:rsidR="00BB360F" w:rsidRPr="00BB360F" w:rsidRDefault="00BB360F" w:rsidP="00BB360F">
            <w:pPr>
              <w:shd w:val="clear" w:color="auto" w:fill="FFFFFF"/>
              <w:jc w:val="center"/>
              <w:rPr>
                <w:bCs/>
                <w:color w:val="000000"/>
                <w:shd w:val="clear" w:color="auto" w:fill="FFFFFF"/>
              </w:rPr>
            </w:pPr>
            <w:r w:rsidRPr="00BB360F">
              <w:rPr>
                <w:bCs/>
                <w:color w:val="000000"/>
                <w:shd w:val="clear" w:color="auto" w:fill="FFFFFF"/>
              </w:rPr>
              <w:t>ОК 01, ОК 02, ОК 03, ОК 04, ОК 08</w:t>
            </w:r>
          </w:p>
        </w:tc>
      </w:tr>
      <w:tr w:rsidR="00BB360F" w:rsidRPr="00BB360F" w14:paraId="02D2B320" w14:textId="77777777" w:rsidTr="00060E29">
        <w:trPr>
          <w:trHeight w:val="20"/>
        </w:trPr>
        <w:tc>
          <w:tcPr>
            <w:tcW w:w="790" w:type="pct"/>
            <w:gridSpan w:val="3"/>
            <w:vMerge/>
          </w:tcPr>
          <w:p w14:paraId="4413039B" w14:textId="77777777" w:rsidR="00BB360F" w:rsidRPr="00BB360F" w:rsidRDefault="00BB360F" w:rsidP="00BB360F">
            <w:pPr>
              <w:rPr>
                <w:b/>
                <w:bCs/>
              </w:rPr>
            </w:pPr>
          </w:p>
        </w:tc>
        <w:tc>
          <w:tcPr>
            <w:tcW w:w="2451" w:type="pct"/>
          </w:tcPr>
          <w:p w14:paraId="287E2528" w14:textId="77777777" w:rsidR="00BB360F" w:rsidRPr="00BB360F" w:rsidRDefault="00BB360F" w:rsidP="00BB360F">
            <w:pPr>
              <w:jc w:val="both"/>
              <w:textAlignment w:val="baseline"/>
              <w:rPr>
                <w:b/>
                <w:color w:val="000000"/>
              </w:rPr>
            </w:pPr>
            <w:r w:rsidRPr="00BB360F">
              <w:rPr>
                <w:bCs/>
              </w:rPr>
              <w:t>1. Подбор инвентаря и оборудования.</w:t>
            </w:r>
          </w:p>
        </w:tc>
        <w:tc>
          <w:tcPr>
            <w:tcW w:w="518" w:type="pct"/>
          </w:tcPr>
          <w:p w14:paraId="3BEF5847" w14:textId="77777777" w:rsidR="00BB360F" w:rsidRPr="00BB360F" w:rsidRDefault="00BB360F" w:rsidP="00BB360F">
            <w:pPr>
              <w:jc w:val="center"/>
              <w:rPr>
                <w:b/>
                <w:bCs/>
              </w:rPr>
            </w:pPr>
          </w:p>
        </w:tc>
        <w:tc>
          <w:tcPr>
            <w:tcW w:w="518" w:type="pct"/>
            <w:vAlign w:val="center"/>
          </w:tcPr>
          <w:p w14:paraId="0A642CD4" w14:textId="107036B4" w:rsidR="00BB360F" w:rsidRPr="00BB360F" w:rsidRDefault="00BB360F" w:rsidP="00BB360F">
            <w:pPr>
              <w:jc w:val="center"/>
              <w:rPr>
                <w:b/>
                <w:bCs/>
              </w:rPr>
            </w:pPr>
          </w:p>
        </w:tc>
        <w:tc>
          <w:tcPr>
            <w:tcW w:w="723" w:type="pct"/>
            <w:vMerge/>
          </w:tcPr>
          <w:p w14:paraId="40186475" w14:textId="77777777" w:rsidR="00BB360F" w:rsidRPr="00BB360F" w:rsidRDefault="00BB360F" w:rsidP="00BB360F">
            <w:pPr>
              <w:shd w:val="clear" w:color="auto" w:fill="FFFFFF"/>
              <w:jc w:val="both"/>
              <w:rPr>
                <w:bCs/>
                <w:color w:val="000000"/>
                <w:shd w:val="clear" w:color="auto" w:fill="FFFFFF"/>
              </w:rPr>
            </w:pPr>
          </w:p>
        </w:tc>
      </w:tr>
      <w:tr w:rsidR="00BB360F" w:rsidRPr="00BB360F" w14:paraId="156B23EF" w14:textId="77777777" w:rsidTr="00060E29">
        <w:trPr>
          <w:trHeight w:val="20"/>
        </w:trPr>
        <w:tc>
          <w:tcPr>
            <w:tcW w:w="790" w:type="pct"/>
            <w:gridSpan w:val="3"/>
            <w:vMerge/>
          </w:tcPr>
          <w:p w14:paraId="682E8533" w14:textId="77777777" w:rsidR="00BB360F" w:rsidRPr="00BB360F" w:rsidRDefault="00BB360F" w:rsidP="00BB360F">
            <w:pPr>
              <w:rPr>
                <w:b/>
                <w:bCs/>
              </w:rPr>
            </w:pPr>
          </w:p>
        </w:tc>
        <w:tc>
          <w:tcPr>
            <w:tcW w:w="2451" w:type="pct"/>
          </w:tcPr>
          <w:p w14:paraId="5BB8E6AC" w14:textId="77777777" w:rsidR="00BB360F" w:rsidRPr="00BB360F" w:rsidRDefault="00BB360F" w:rsidP="00BB360F">
            <w:pPr>
              <w:jc w:val="both"/>
              <w:textAlignment w:val="baseline"/>
              <w:rPr>
                <w:b/>
                <w:color w:val="000000"/>
              </w:rPr>
            </w:pPr>
            <w:r w:rsidRPr="00BB360F">
              <w:rPr>
                <w:bCs/>
              </w:rPr>
              <w:t>2</w:t>
            </w:r>
            <w:r w:rsidRPr="00BB360F">
              <w:rPr>
                <w:b/>
                <w:bCs/>
              </w:rPr>
              <w:t>.</w:t>
            </w:r>
            <w:r w:rsidRPr="00BB360F">
              <w:rPr>
                <w:bCs/>
              </w:rPr>
              <w:t xml:space="preserve"> Виды лыжных ходов.</w:t>
            </w:r>
          </w:p>
        </w:tc>
        <w:tc>
          <w:tcPr>
            <w:tcW w:w="518" w:type="pct"/>
          </w:tcPr>
          <w:p w14:paraId="5BDA459B" w14:textId="77777777" w:rsidR="00BB360F" w:rsidRPr="00BB360F" w:rsidRDefault="00BB360F" w:rsidP="00BB360F">
            <w:pPr>
              <w:jc w:val="center"/>
              <w:rPr>
                <w:b/>
                <w:bCs/>
              </w:rPr>
            </w:pPr>
          </w:p>
        </w:tc>
        <w:tc>
          <w:tcPr>
            <w:tcW w:w="518" w:type="pct"/>
            <w:vAlign w:val="center"/>
          </w:tcPr>
          <w:p w14:paraId="5F76299A" w14:textId="681A812B" w:rsidR="00BB360F" w:rsidRPr="00BB360F" w:rsidRDefault="00BB360F" w:rsidP="00BB360F">
            <w:pPr>
              <w:jc w:val="center"/>
              <w:rPr>
                <w:b/>
                <w:bCs/>
              </w:rPr>
            </w:pPr>
          </w:p>
        </w:tc>
        <w:tc>
          <w:tcPr>
            <w:tcW w:w="723" w:type="pct"/>
            <w:vMerge/>
          </w:tcPr>
          <w:p w14:paraId="5326DFF9" w14:textId="77777777" w:rsidR="00BB360F" w:rsidRPr="00BB360F" w:rsidRDefault="00BB360F" w:rsidP="00BB360F">
            <w:pPr>
              <w:shd w:val="clear" w:color="auto" w:fill="FFFFFF"/>
              <w:jc w:val="both"/>
              <w:rPr>
                <w:bCs/>
                <w:color w:val="000000"/>
                <w:shd w:val="clear" w:color="auto" w:fill="FFFFFF"/>
              </w:rPr>
            </w:pPr>
          </w:p>
        </w:tc>
      </w:tr>
      <w:tr w:rsidR="00BB360F" w:rsidRPr="00BB360F" w14:paraId="22920910" w14:textId="77777777" w:rsidTr="00060E29">
        <w:trPr>
          <w:trHeight w:val="20"/>
        </w:trPr>
        <w:tc>
          <w:tcPr>
            <w:tcW w:w="790" w:type="pct"/>
            <w:gridSpan w:val="3"/>
            <w:vMerge/>
          </w:tcPr>
          <w:p w14:paraId="4A4E3E72" w14:textId="77777777" w:rsidR="00BB360F" w:rsidRPr="00BB360F" w:rsidRDefault="00BB360F" w:rsidP="00BB360F">
            <w:pPr>
              <w:rPr>
                <w:b/>
                <w:bCs/>
              </w:rPr>
            </w:pPr>
          </w:p>
        </w:tc>
        <w:tc>
          <w:tcPr>
            <w:tcW w:w="2451" w:type="pct"/>
          </w:tcPr>
          <w:p w14:paraId="36BE8537" w14:textId="77777777" w:rsidR="00BB360F" w:rsidRPr="00BB360F" w:rsidRDefault="00BB360F" w:rsidP="00BB360F">
            <w:pPr>
              <w:jc w:val="both"/>
              <w:textAlignment w:val="baseline"/>
              <w:rPr>
                <w:b/>
                <w:color w:val="000000"/>
              </w:rPr>
            </w:pPr>
            <w:r w:rsidRPr="00BB360F">
              <w:rPr>
                <w:bCs/>
              </w:rPr>
              <w:t>3</w:t>
            </w:r>
            <w:r w:rsidRPr="00BB360F">
              <w:rPr>
                <w:b/>
                <w:bCs/>
              </w:rPr>
              <w:t>.</w:t>
            </w:r>
            <w:r w:rsidRPr="00BB360F">
              <w:rPr>
                <w:color w:val="000000"/>
              </w:rPr>
              <w:t xml:space="preserve"> Повороты, торможения, падения на лыжах</w:t>
            </w:r>
          </w:p>
        </w:tc>
        <w:tc>
          <w:tcPr>
            <w:tcW w:w="518" w:type="pct"/>
          </w:tcPr>
          <w:p w14:paraId="130656FE" w14:textId="77777777" w:rsidR="00BB360F" w:rsidRPr="00BB360F" w:rsidRDefault="00BB360F" w:rsidP="00BB360F">
            <w:pPr>
              <w:jc w:val="center"/>
              <w:rPr>
                <w:b/>
                <w:bCs/>
              </w:rPr>
            </w:pPr>
          </w:p>
        </w:tc>
        <w:tc>
          <w:tcPr>
            <w:tcW w:w="518" w:type="pct"/>
            <w:vAlign w:val="center"/>
          </w:tcPr>
          <w:p w14:paraId="460954BD" w14:textId="5FAD363B" w:rsidR="00BB360F" w:rsidRPr="00BB360F" w:rsidRDefault="00BB360F" w:rsidP="00BB360F">
            <w:pPr>
              <w:jc w:val="center"/>
              <w:rPr>
                <w:b/>
                <w:bCs/>
              </w:rPr>
            </w:pPr>
          </w:p>
        </w:tc>
        <w:tc>
          <w:tcPr>
            <w:tcW w:w="723" w:type="pct"/>
            <w:vMerge/>
          </w:tcPr>
          <w:p w14:paraId="6F04B49E" w14:textId="77777777" w:rsidR="00BB360F" w:rsidRPr="00BB360F" w:rsidRDefault="00BB360F" w:rsidP="00BB360F">
            <w:pPr>
              <w:shd w:val="clear" w:color="auto" w:fill="FFFFFF"/>
              <w:jc w:val="both"/>
              <w:rPr>
                <w:bCs/>
                <w:color w:val="000000"/>
                <w:shd w:val="clear" w:color="auto" w:fill="FFFFFF"/>
              </w:rPr>
            </w:pPr>
          </w:p>
        </w:tc>
      </w:tr>
      <w:tr w:rsidR="00BB360F" w:rsidRPr="00BB360F" w14:paraId="7D46649B" w14:textId="77777777" w:rsidTr="00060E29">
        <w:trPr>
          <w:trHeight w:val="20"/>
        </w:trPr>
        <w:tc>
          <w:tcPr>
            <w:tcW w:w="790" w:type="pct"/>
            <w:gridSpan w:val="3"/>
            <w:vMerge/>
          </w:tcPr>
          <w:p w14:paraId="5772616F" w14:textId="77777777" w:rsidR="00BB360F" w:rsidRPr="00BB360F" w:rsidRDefault="00BB360F" w:rsidP="00BB360F">
            <w:pPr>
              <w:rPr>
                <w:b/>
                <w:bCs/>
              </w:rPr>
            </w:pPr>
          </w:p>
        </w:tc>
        <w:tc>
          <w:tcPr>
            <w:tcW w:w="2451" w:type="pct"/>
          </w:tcPr>
          <w:p w14:paraId="5A10C91F" w14:textId="77777777" w:rsidR="00BB360F" w:rsidRPr="00BB360F" w:rsidRDefault="00BB360F" w:rsidP="00BB360F">
            <w:pPr>
              <w:jc w:val="both"/>
              <w:textAlignment w:val="baseline"/>
              <w:rPr>
                <w:b/>
                <w:color w:val="000000"/>
              </w:rPr>
            </w:pPr>
            <w:r w:rsidRPr="00BB360F">
              <w:rPr>
                <w:bCs/>
              </w:rPr>
              <w:t>4.</w:t>
            </w:r>
            <w:r w:rsidRPr="00BB360F">
              <w:rPr>
                <w:color w:val="000000"/>
              </w:rPr>
              <w:t xml:space="preserve"> Прохождение спусков, подъемов и неровностей в лыжном спорте.</w:t>
            </w:r>
          </w:p>
        </w:tc>
        <w:tc>
          <w:tcPr>
            <w:tcW w:w="518" w:type="pct"/>
          </w:tcPr>
          <w:p w14:paraId="4FDE1393" w14:textId="77777777" w:rsidR="00BB360F" w:rsidRPr="00BB360F" w:rsidRDefault="00BB360F" w:rsidP="00BB360F">
            <w:pPr>
              <w:jc w:val="center"/>
              <w:rPr>
                <w:b/>
                <w:bCs/>
              </w:rPr>
            </w:pPr>
          </w:p>
        </w:tc>
        <w:tc>
          <w:tcPr>
            <w:tcW w:w="518" w:type="pct"/>
            <w:vAlign w:val="center"/>
          </w:tcPr>
          <w:p w14:paraId="51009662" w14:textId="754414C7" w:rsidR="00BB360F" w:rsidRPr="00BB360F" w:rsidRDefault="00BB360F" w:rsidP="00BB360F">
            <w:pPr>
              <w:jc w:val="center"/>
              <w:rPr>
                <w:b/>
                <w:bCs/>
              </w:rPr>
            </w:pPr>
          </w:p>
        </w:tc>
        <w:tc>
          <w:tcPr>
            <w:tcW w:w="723" w:type="pct"/>
            <w:vMerge/>
          </w:tcPr>
          <w:p w14:paraId="1E960B90" w14:textId="77777777" w:rsidR="00BB360F" w:rsidRPr="00BB360F" w:rsidRDefault="00BB360F" w:rsidP="00BB360F">
            <w:pPr>
              <w:shd w:val="clear" w:color="auto" w:fill="FFFFFF"/>
              <w:jc w:val="both"/>
              <w:rPr>
                <w:bCs/>
                <w:color w:val="000000"/>
                <w:shd w:val="clear" w:color="auto" w:fill="FFFFFF"/>
              </w:rPr>
            </w:pPr>
          </w:p>
        </w:tc>
      </w:tr>
      <w:tr w:rsidR="00BB360F" w:rsidRPr="00BB360F" w14:paraId="1A68CF73" w14:textId="77777777" w:rsidTr="00060E29">
        <w:trPr>
          <w:trHeight w:val="20"/>
        </w:trPr>
        <w:tc>
          <w:tcPr>
            <w:tcW w:w="790" w:type="pct"/>
            <w:gridSpan w:val="3"/>
            <w:vMerge/>
          </w:tcPr>
          <w:p w14:paraId="108E9196" w14:textId="77777777" w:rsidR="00BB360F" w:rsidRPr="00BB360F" w:rsidRDefault="00BB360F" w:rsidP="00BB360F">
            <w:pPr>
              <w:rPr>
                <w:b/>
                <w:bCs/>
              </w:rPr>
            </w:pPr>
          </w:p>
        </w:tc>
        <w:tc>
          <w:tcPr>
            <w:tcW w:w="2451" w:type="pct"/>
          </w:tcPr>
          <w:p w14:paraId="4873E3F6" w14:textId="77777777" w:rsidR="00BB360F" w:rsidRPr="00BB360F" w:rsidRDefault="00BB360F" w:rsidP="00BB360F">
            <w:pPr>
              <w:jc w:val="both"/>
              <w:textAlignment w:val="baseline"/>
              <w:rPr>
                <w:b/>
                <w:iCs/>
                <w:color w:val="000000"/>
              </w:rPr>
            </w:pPr>
            <w:r w:rsidRPr="00BB360F">
              <w:rPr>
                <w:b/>
                <w:iCs/>
                <w:color w:val="000000"/>
              </w:rPr>
              <w:t>Катание на коньках</w:t>
            </w:r>
            <w:r w:rsidRPr="00BB360F">
              <w:rPr>
                <w:rStyle w:val="a8"/>
                <w:rFonts w:eastAsiaTheme="majorEastAsia"/>
                <w:b/>
                <w:iCs/>
                <w:color w:val="000000"/>
              </w:rPr>
              <w:footnoteReference w:id="6"/>
            </w:r>
          </w:p>
          <w:p w14:paraId="20FD1E40" w14:textId="77777777" w:rsidR="00BB360F" w:rsidRPr="00BB360F" w:rsidRDefault="00BB360F" w:rsidP="00BB360F">
            <w:pPr>
              <w:rPr>
                <w:b/>
                <w:bCs/>
              </w:rPr>
            </w:pPr>
            <w:r w:rsidRPr="00BB360F">
              <w:rPr>
                <w:color w:val="000000"/>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BB360F">
              <w:rPr>
                <w:color w:val="000000"/>
              </w:rPr>
              <w:t>Пробегание</w:t>
            </w:r>
            <w:proofErr w:type="spellEnd"/>
            <w:r w:rsidRPr="00BB360F">
              <w:rPr>
                <w:color w:val="000000"/>
              </w:rPr>
              <w:t xml:space="preserve"> дистанции до 500 метров. Подвижные игры на коньках.</w:t>
            </w:r>
          </w:p>
        </w:tc>
        <w:tc>
          <w:tcPr>
            <w:tcW w:w="518" w:type="pct"/>
          </w:tcPr>
          <w:p w14:paraId="78D6D7DA" w14:textId="77777777" w:rsidR="00BB360F" w:rsidRPr="00BB360F" w:rsidRDefault="00BB360F" w:rsidP="00BB360F">
            <w:pPr>
              <w:jc w:val="center"/>
              <w:rPr>
                <w:b/>
                <w:bCs/>
              </w:rPr>
            </w:pPr>
          </w:p>
        </w:tc>
        <w:tc>
          <w:tcPr>
            <w:tcW w:w="518" w:type="pct"/>
            <w:vAlign w:val="center"/>
          </w:tcPr>
          <w:p w14:paraId="297E3479" w14:textId="15A1BCDB" w:rsidR="00BB360F" w:rsidRPr="00BB360F" w:rsidRDefault="00BB360F" w:rsidP="00BB360F">
            <w:pPr>
              <w:jc w:val="center"/>
              <w:rPr>
                <w:b/>
                <w:bCs/>
              </w:rPr>
            </w:pPr>
          </w:p>
        </w:tc>
        <w:tc>
          <w:tcPr>
            <w:tcW w:w="723" w:type="pct"/>
            <w:vMerge/>
          </w:tcPr>
          <w:p w14:paraId="69AFDAC6" w14:textId="77777777" w:rsidR="00BB360F" w:rsidRPr="00BB360F" w:rsidRDefault="00BB360F" w:rsidP="00BB360F">
            <w:pPr>
              <w:shd w:val="clear" w:color="auto" w:fill="FFFFFF"/>
              <w:jc w:val="both"/>
              <w:rPr>
                <w:bCs/>
                <w:color w:val="000000"/>
                <w:shd w:val="clear" w:color="auto" w:fill="FFFFFF"/>
              </w:rPr>
            </w:pPr>
          </w:p>
        </w:tc>
      </w:tr>
      <w:tr w:rsidR="00BB360F" w:rsidRPr="00BB360F" w14:paraId="38561B2A" w14:textId="77777777" w:rsidTr="00060E29">
        <w:trPr>
          <w:trHeight w:val="20"/>
        </w:trPr>
        <w:tc>
          <w:tcPr>
            <w:tcW w:w="790" w:type="pct"/>
            <w:gridSpan w:val="3"/>
            <w:vMerge/>
          </w:tcPr>
          <w:p w14:paraId="41EB295F" w14:textId="77777777" w:rsidR="00BB360F" w:rsidRPr="00BB360F" w:rsidRDefault="00BB360F" w:rsidP="00BB360F">
            <w:pPr>
              <w:rPr>
                <w:b/>
                <w:bCs/>
              </w:rPr>
            </w:pPr>
          </w:p>
        </w:tc>
        <w:tc>
          <w:tcPr>
            <w:tcW w:w="2451" w:type="pct"/>
          </w:tcPr>
          <w:p w14:paraId="759EFCFF" w14:textId="77777777" w:rsidR="00BB360F" w:rsidRPr="00BB360F" w:rsidRDefault="00BB360F" w:rsidP="00BB360F">
            <w:pPr>
              <w:jc w:val="both"/>
              <w:textAlignment w:val="baseline"/>
              <w:rPr>
                <w:b/>
                <w:iCs/>
                <w:color w:val="000000"/>
              </w:rPr>
            </w:pPr>
            <w:r w:rsidRPr="00BB360F">
              <w:rPr>
                <w:b/>
                <w:iCs/>
                <w:color w:val="000000"/>
              </w:rPr>
              <w:t>Кроссовая подготовка</w:t>
            </w:r>
            <w:r w:rsidRPr="00BB360F">
              <w:rPr>
                <w:rStyle w:val="a8"/>
                <w:rFonts w:eastAsiaTheme="majorEastAsia"/>
                <w:b/>
                <w:iCs/>
                <w:color w:val="000000"/>
              </w:rPr>
              <w:footnoteReference w:id="7"/>
            </w:r>
          </w:p>
          <w:p w14:paraId="6F5CBA85" w14:textId="77777777" w:rsidR="00BB360F" w:rsidRPr="00BB360F" w:rsidRDefault="00BB360F" w:rsidP="00BB360F">
            <w:pPr>
              <w:rPr>
                <w:b/>
                <w:bCs/>
              </w:rPr>
            </w:pPr>
            <w:r w:rsidRPr="00BB360F">
              <w:rPr>
                <w:color w:val="000000"/>
              </w:rPr>
              <w:t>Бег по стадиону до 5 км</w:t>
            </w:r>
          </w:p>
        </w:tc>
        <w:tc>
          <w:tcPr>
            <w:tcW w:w="518" w:type="pct"/>
          </w:tcPr>
          <w:p w14:paraId="2490F611" w14:textId="77777777" w:rsidR="00BB360F" w:rsidRPr="00BB360F" w:rsidRDefault="00BB360F" w:rsidP="00BB360F">
            <w:pPr>
              <w:jc w:val="center"/>
              <w:rPr>
                <w:b/>
                <w:bCs/>
              </w:rPr>
            </w:pPr>
          </w:p>
        </w:tc>
        <w:tc>
          <w:tcPr>
            <w:tcW w:w="518" w:type="pct"/>
            <w:vAlign w:val="center"/>
          </w:tcPr>
          <w:p w14:paraId="536C7222" w14:textId="6523AC2C" w:rsidR="00BB360F" w:rsidRPr="00BB360F" w:rsidRDefault="00BB360F" w:rsidP="00BB360F">
            <w:pPr>
              <w:jc w:val="center"/>
              <w:rPr>
                <w:b/>
                <w:bCs/>
              </w:rPr>
            </w:pPr>
          </w:p>
        </w:tc>
        <w:tc>
          <w:tcPr>
            <w:tcW w:w="723" w:type="pct"/>
            <w:vMerge/>
          </w:tcPr>
          <w:p w14:paraId="026358E6" w14:textId="77777777" w:rsidR="00BB360F" w:rsidRPr="00BB360F" w:rsidRDefault="00BB360F" w:rsidP="00BB360F">
            <w:pPr>
              <w:shd w:val="clear" w:color="auto" w:fill="FFFFFF"/>
              <w:jc w:val="both"/>
              <w:rPr>
                <w:bCs/>
                <w:color w:val="000000"/>
                <w:shd w:val="clear" w:color="auto" w:fill="FFFFFF"/>
              </w:rPr>
            </w:pPr>
          </w:p>
        </w:tc>
      </w:tr>
      <w:tr w:rsidR="00BB360F" w:rsidRPr="00BB360F" w14:paraId="60D7007B" w14:textId="77777777" w:rsidTr="00060E29">
        <w:trPr>
          <w:trHeight w:val="20"/>
        </w:trPr>
        <w:tc>
          <w:tcPr>
            <w:tcW w:w="790" w:type="pct"/>
            <w:gridSpan w:val="3"/>
            <w:vMerge/>
          </w:tcPr>
          <w:p w14:paraId="5A5CE929" w14:textId="77777777" w:rsidR="00BB360F" w:rsidRPr="00BB360F" w:rsidRDefault="00BB360F" w:rsidP="00BB360F">
            <w:pPr>
              <w:rPr>
                <w:b/>
                <w:bCs/>
              </w:rPr>
            </w:pPr>
          </w:p>
        </w:tc>
        <w:tc>
          <w:tcPr>
            <w:tcW w:w="2451" w:type="pct"/>
          </w:tcPr>
          <w:p w14:paraId="39699EA4" w14:textId="70110049" w:rsidR="00BB360F" w:rsidRPr="00BB360F" w:rsidRDefault="00BB360F" w:rsidP="00BB360F">
            <w:pPr>
              <w:rPr>
                <w:b/>
                <w:bCs/>
              </w:rPr>
            </w:pPr>
            <w:r w:rsidRPr="00BB360F">
              <w:rPr>
                <w:b/>
                <w:bCs/>
              </w:rPr>
              <w:t>В том числе практических занятий и лабораторных работ</w:t>
            </w:r>
          </w:p>
        </w:tc>
        <w:tc>
          <w:tcPr>
            <w:tcW w:w="518" w:type="pct"/>
          </w:tcPr>
          <w:p w14:paraId="7CE28E83" w14:textId="77777777" w:rsidR="00BB360F" w:rsidRPr="00BB360F" w:rsidRDefault="00BB360F" w:rsidP="00BB360F">
            <w:pPr>
              <w:jc w:val="center"/>
              <w:rPr>
                <w:b/>
                <w:bCs/>
              </w:rPr>
            </w:pPr>
          </w:p>
        </w:tc>
        <w:tc>
          <w:tcPr>
            <w:tcW w:w="518" w:type="pct"/>
            <w:vAlign w:val="center"/>
          </w:tcPr>
          <w:p w14:paraId="23F7BDC4" w14:textId="30F15898" w:rsidR="00BB360F" w:rsidRPr="00BB360F" w:rsidRDefault="00BB360F" w:rsidP="00BB360F">
            <w:pPr>
              <w:jc w:val="center"/>
              <w:rPr>
                <w:b/>
                <w:bCs/>
              </w:rPr>
            </w:pPr>
          </w:p>
        </w:tc>
        <w:tc>
          <w:tcPr>
            <w:tcW w:w="723" w:type="pct"/>
            <w:vMerge w:val="restart"/>
          </w:tcPr>
          <w:p w14:paraId="7237C6EA" w14:textId="7581848E" w:rsidR="00BB360F" w:rsidRPr="00BB360F" w:rsidRDefault="00BB360F" w:rsidP="00BB360F">
            <w:pPr>
              <w:shd w:val="clear" w:color="auto" w:fill="FFFFFF"/>
              <w:jc w:val="both"/>
              <w:rPr>
                <w:bCs/>
                <w:color w:val="000000"/>
                <w:shd w:val="clear" w:color="auto" w:fill="FFFFFF"/>
              </w:rPr>
            </w:pPr>
            <w:r w:rsidRPr="00BB360F">
              <w:rPr>
                <w:bCs/>
                <w:color w:val="000000"/>
                <w:shd w:val="clear" w:color="auto" w:fill="FFFFFF"/>
              </w:rPr>
              <w:t>ОК 01, ОК 02, ОК 03, ОК 04, ОК 08</w:t>
            </w:r>
          </w:p>
        </w:tc>
      </w:tr>
      <w:tr w:rsidR="00BB360F" w:rsidRPr="00BB360F" w14:paraId="63505368" w14:textId="77777777" w:rsidTr="00060E29">
        <w:trPr>
          <w:trHeight w:val="20"/>
        </w:trPr>
        <w:tc>
          <w:tcPr>
            <w:tcW w:w="790" w:type="pct"/>
            <w:gridSpan w:val="3"/>
            <w:vMerge/>
          </w:tcPr>
          <w:p w14:paraId="333A6A17" w14:textId="77777777" w:rsidR="00BB360F" w:rsidRPr="00BB360F" w:rsidRDefault="00BB360F" w:rsidP="00BB360F">
            <w:pPr>
              <w:rPr>
                <w:b/>
                <w:bCs/>
              </w:rPr>
            </w:pPr>
          </w:p>
        </w:tc>
        <w:tc>
          <w:tcPr>
            <w:tcW w:w="2451" w:type="pct"/>
          </w:tcPr>
          <w:p w14:paraId="6304D469" w14:textId="77777777" w:rsidR="00BB360F" w:rsidRPr="00BB360F" w:rsidRDefault="00BB360F" w:rsidP="00BB360F">
            <w:pPr>
              <w:rPr>
                <w:b/>
                <w:bCs/>
              </w:rPr>
            </w:pPr>
            <w:r w:rsidRPr="00BB360F">
              <w:t>1.</w:t>
            </w:r>
            <w:r w:rsidRPr="00BB360F">
              <w:rPr>
                <w:b/>
              </w:rPr>
              <w:t xml:space="preserve"> </w:t>
            </w:r>
            <w:r w:rsidRPr="00BB360F">
              <w:t>Подбор инвентаря, классические лыжные ходы.</w:t>
            </w:r>
          </w:p>
        </w:tc>
        <w:tc>
          <w:tcPr>
            <w:tcW w:w="518" w:type="pct"/>
          </w:tcPr>
          <w:p w14:paraId="0F52E7B4" w14:textId="77777777" w:rsidR="00BB360F" w:rsidRPr="00BB360F" w:rsidRDefault="00BB360F" w:rsidP="00BB360F">
            <w:pPr>
              <w:jc w:val="center"/>
            </w:pPr>
          </w:p>
        </w:tc>
        <w:tc>
          <w:tcPr>
            <w:tcW w:w="518" w:type="pct"/>
            <w:vAlign w:val="center"/>
          </w:tcPr>
          <w:p w14:paraId="4B55BB1A" w14:textId="35E09C5B" w:rsidR="00BB360F" w:rsidRPr="00BB360F" w:rsidRDefault="00BB360F" w:rsidP="00BB360F">
            <w:pPr>
              <w:jc w:val="center"/>
            </w:pPr>
          </w:p>
        </w:tc>
        <w:tc>
          <w:tcPr>
            <w:tcW w:w="723" w:type="pct"/>
            <w:vMerge/>
          </w:tcPr>
          <w:p w14:paraId="32F7B10F" w14:textId="77777777" w:rsidR="00BB360F" w:rsidRPr="00BB360F" w:rsidRDefault="00BB360F" w:rsidP="00BB360F">
            <w:pPr>
              <w:shd w:val="clear" w:color="auto" w:fill="FFFFFF"/>
              <w:jc w:val="both"/>
              <w:rPr>
                <w:bCs/>
                <w:color w:val="000000"/>
                <w:shd w:val="clear" w:color="auto" w:fill="FFFFFF"/>
              </w:rPr>
            </w:pPr>
          </w:p>
        </w:tc>
      </w:tr>
      <w:tr w:rsidR="00BB360F" w:rsidRPr="00BB360F" w14:paraId="658B2316" w14:textId="77777777" w:rsidTr="00060E29">
        <w:trPr>
          <w:trHeight w:val="20"/>
        </w:trPr>
        <w:tc>
          <w:tcPr>
            <w:tcW w:w="790" w:type="pct"/>
            <w:gridSpan w:val="3"/>
            <w:vMerge/>
          </w:tcPr>
          <w:p w14:paraId="1B9C9726" w14:textId="77777777" w:rsidR="00BB360F" w:rsidRPr="00BB360F" w:rsidRDefault="00BB360F" w:rsidP="00BB360F">
            <w:pPr>
              <w:rPr>
                <w:b/>
                <w:bCs/>
              </w:rPr>
            </w:pPr>
          </w:p>
        </w:tc>
        <w:tc>
          <w:tcPr>
            <w:tcW w:w="2451" w:type="pct"/>
          </w:tcPr>
          <w:p w14:paraId="615F4287" w14:textId="77777777" w:rsidR="00BB360F" w:rsidRPr="00BB360F" w:rsidRDefault="00BB360F" w:rsidP="00BB360F">
            <w:pPr>
              <w:rPr>
                <w:b/>
                <w:bCs/>
              </w:rPr>
            </w:pPr>
            <w:r w:rsidRPr="00BB360F">
              <w:t>2.</w:t>
            </w:r>
            <w:r w:rsidRPr="00BB360F">
              <w:rPr>
                <w:color w:val="000000"/>
              </w:rPr>
              <w:t xml:space="preserve"> Одновременный </w:t>
            </w:r>
            <w:proofErr w:type="spellStart"/>
            <w:r w:rsidRPr="00BB360F">
              <w:rPr>
                <w:color w:val="000000"/>
              </w:rPr>
              <w:t>бесшажный</w:t>
            </w:r>
            <w:proofErr w:type="spellEnd"/>
            <w:r w:rsidRPr="00BB360F">
              <w:rPr>
                <w:color w:val="000000"/>
              </w:rPr>
              <w:t>, одношажный, двушажный классические ходы. Прохождение дистанции 3-5 км.</w:t>
            </w:r>
          </w:p>
        </w:tc>
        <w:tc>
          <w:tcPr>
            <w:tcW w:w="518" w:type="pct"/>
          </w:tcPr>
          <w:p w14:paraId="714C169F" w14:textId="77777777" w:rsidR="00BB360F" w:rsidRPr="00BB360F" w:rsidRDefault="00BB360F" w:rsidP="00BB360F">
            <w:pPr>
              <w:jc w:val="center"/>
            </w:pPr>
          </w:p>
        </w:tc>
        <w:tc>
          <w:tcPr>
            <w:tcW w:w="518" w:type="pct"/>
            <w:vAlign w:val="center"/>
          </w:tcPr>
          <w:p w14:paraId="1E8817F3" w14:textId="04DB206F" w:rsidR="00BB360F" w:rsidRPr="00BB360F" w:rsidRDefault="00BB360F" w:rsidP="00BB360F">
            <w:pPr>
              <w:jc w:val="center"/>
            </w:pPr>
          </w:p>
        </w:tc>
        <w:tc>
          <w:tcPr>
            <w:tcW w:w="723" w:type="pct"/>
            <w:vMerge/>
          </w:tcPr>
          <w:p w14:paraId="660B961F" w14:textId="77777777" w:rsidR="00BB360F" w:rsidRPr="00BB360F" w:rsidRDefault="00BB360F" w:rsidP="00BB360F">
            <w:pPr>
              <w:shd w:val="clear" w:color="auto" w:fill="FFFFFF"/>
              <w:jc w:val="both"/>
              <w:rPr>
                <w:bCs/>
                <w:color w:val="000000"/>
                <w:shd w:val="clear" w:color="auto" w:fill="FFFFFF"/>
              </w:rPr>
            </w:pPr>
          </w:p>
        </w:tc>
      </w:tr>
      <w:tr w:rsidR="00BB360F" w:rsidRPr="00BB360F" w14:paraId="7519DFA3" w14:textId="77777777" w:rsidTr="00060E29">
        <w:trPr>
          <w:trHeight w:val="20"/>
        </w:trPr>
        <w:tc>
          <w:tcPr>
            <w:tcW w:w="790" w:type="pct"/>
            <w:gridSpan w:val="3"/>
            <w:vMerge/>
          </w:tcPr>
          <w:p w14:paraId="25CDFE8D" w14:textId="77777777" w:rsidR="00BB360F" w:rsidRPr="00BB360F" w:rsidRDefault="00BB360F" w:rsidP="00BB360F">
            <w:pPr>
              <w:rPr>
                <w:b/>
                <w:bCs/>
              </w:rPr>
            </w:pPr>
          </w:p>
        </w:tc>
        <w:tc>
          <w:tcPr>
            <w:tcW w:w="2451" w:type="pct"/>
          </w:tcPr>
          <w:p w14:paraId="6AAB2EDA" w14:textId="77777777" w:rsidR="00BB360F" w:rsidRPr="00BB360F" w:rsidRDefault="00BB360F" w:rsidP="00BB360F">
            <w:pPr>
              <w:rPr>
                <w:b/>
                <w:bCs/>
              </w:rPr>
            </w:pPr>
            <w:r w:rsidRPr="00BB360F">
              <w:t>3</w:t>
            </w:r>
            <w:r w:rsidRPr="00BB360F">
              <w:rPr>
                <w:bCs/>
              </w:rPr>
              <w:t>.</w:t>
            </w:r>
            <w:r w:rsidRPr="00BB360F">
              <w:rPr>
                <w:b/>
              </w:rPr>
              <w:t xml:space="preserve"> </w:t>
            </w:r>
            <w:r w:rsidRPr="00BB360F">
              <w:rPr>
                <w:color w:val="000000"/>
              </w:rPr>
              <w:t>Попеременные лыжные ходы. Прохождение дистанции 3-5 км.</w:t>
            </w:r>
          </w:p>
        </w:tc>
        <w:tc>
          <w:tcPr>
            <w:tcW w:w="518" w:type="pct"/>
          </w:tcPr>
          <w:p w14:paraId="7664AA91" w14:textId="77777777" w:rsidR="00BB360F" w:rsidRPr="00BB360F" w:rsidRDefault="00BB360F" w:rsidP="00BB360F">
            <w:pPr>
              <w:jc w:val="center"/>
            </w:pPr>
          </w:p>
        </w:tc>
        <w:tc>
          <w:tcPr>
            <w:tcW w:w="518" w:type="pct"/>
            <w:vAlign w:val="center"/>
          </w:tcPr>
          <w:p w14:paraId="443153E9" w14:textId="6577FFD7" w:rsidR="00BB360F" w:rsidRPr="00BB360F" w:rsidRDefault="00BB360F" w:rsidP="00BB360F">
            <w:pPr>
              <w:jc w:val="center"/>
            </w:pPr>
          </w:p>
        </w:tc>
        <w:tc>
          <w:tcPr>
            <w:tcW w:w="723" w:type="pct"/>
            <w:vMerge/>
          </w:tcPr>
          <w:p w14:paraId="336CEF02" w14:textId="77777777" w:rsidR="00BB360F" w:rsidRPr="00BB360F" w:rsidRDefault="00BB360F" w:rsidP="00BB360F">
            <w:pPr>
              <w:shd w:val="clear" w:color="auto" w:fill="FFFFFF"/>
              <w:jc w:val="both"/>
              <w:rPr>
                <w:bCs/>
                <w:color w:val="000000"/>
                <w:shd w:val="clear" w:color="auto" w:fill="FFFFFF"/>
              </w:rPr>
            </w:pPr>
          </w:p>
        </w:tc>
      </w:tr>
      <w:tr w:rsidR="00BB360F" w:rsidRPr="00BB360F" w14:paraId="5F4F5873" w14:textId="77777777" w:rsidTr="00060E29">
        <w:trPr>
          <w:trHeight w:val="20"/>
        </w:trPr>
        <w:tc>
          <w:tcPr>
            <w:tcW w:w="790" w:type="pct"/>
            <w:gridSpan w:val="3"/>
            <w:vMerge/>
          </w:tcPr>
          <w:p w14:paraId="7CA56E17" w14:textId="77777777" w:rsidR="00BB360F" w:rsidRPr="00BB360F" w:rsidRDefault="00BB360F" w:rsidP="00BB360F">
            <w:pPr>
              <w:rPr>
                <w:b/>
                <w:bCs/>
              </w:rPr>
            </w:pPr>
          </w:p>
        </w:tc>
        <w:tc>
          <w:tcPr>
            <w:tcW w:w="2451" w:type="pct"/>
          </w:tcPr>
          <w:p w14:paraId="717D6E8D" w14:textId="77777777" w:rsidR="00BB360F" w:rsidRPr="00BB360F" w:rsidRDefault="00BB360F" w:rsidP="00BB360F">
            <w:pPr>
              <w:rPr>
                <w:b/>
                <w:bCs/>
              </w:rPr>
            </w:pPr>
            <w:r w:rsidRPr="00BB360F">
              <w:rPr>
                <w:color w:val="000000"/>
              </w:rPr>
              <w:t>4. Повороты, торможения. Прохождение спусков, подъёмов и неровностей в лыжном спорте.</w:t>
            </w:r>
          </w:p>
        </w:tc>
        <w:tc>
          <w:tcPr>
            <w:tcW w:w="518" w:type="pct"/>
          </w:tcPr>
          <w:p w14:paraId="37E89875" w14:textId="77777777" w:rsidR="00BB360F" w:rsidRPr="00BB360F" w:rsidRDefault="00BB360F" w:rsidP="00BB360F">
            <w:pPr>
              <w:jc w:val="center"/>
            </w:pPr>
          </w:p>
        </w:tc>
        <w:tc>
          <w:tcPr>
            <w:tcW w:w="518" w:type="pct"/>
            <w:vAlign w:val="center"/>
          </w:tcPr>
          <w:p w14:paraId="7406FD59" w14:textId="479EB9D1" w:rsidR="00BB360F" w:rsidRPr="00BB360F" w:rsidRDefault="00BB360F" w:rsidP="00BB360F">
            <w:pPr>
              <w:jc w:val="center"/>
            </w:pPr>
          </w:p>
        </w:tc>
        <w:tc>
          <w:tcPr>
            <w:tcW w:w="723" w:type="pct"/>
            <w:vMerge/>
          </w:tcPr>
          <w:p w14:paraId="4B322F59" w14:textId="77777777" w:rsidR="00BB360F" w:rsidRPr="00BB360F" w:rsidRDefault="00BB360F" w:rsidP="00BB360F">
            <w:pPr>
              <w:shd w:val="clear" w:color="auto" w:fill="FFFFFF"/>
              <w:jc w:val="both"/>
              <w:rPr>
                <w:bCs/>
                <w:color w:val="000000"/>
                <w:shd w:val="clear" w:color="auto" w:fill="FFFFFF"/>
              </w:rPr>
            </w:pPr>
          </w:p>
        </w:tc>
      </w:tr>
      <w:tr w:rsidR="00BB360F" w:rsidRPr="00BB360F" w14:paraId="77E10655" w14:textId="77777777" w:rsidTr="00060E29">
        <w:trPr>
          <w:trHeight w:val="20"/>
        </w:trPr>
        <w:tc>
          <w:tcPr>
            <w:tcW w:w="790" w:type="pct"/>
            <w:gridSpan w:val="3"/>
            <w:vMerge/>
          </w:tcPr>
          <w:p w14:paraId="02011BEF" w14:textId="77777777" w:rsidR="00BB360F" w:rsidRPr="00BB360F" w:rsidRDefault="00BB360F" w:rsidP="00BB360F">
            <w:pPr>
              <w:rPr>
                <w:b/>
                <w:bCs/>
              </w:rPr>
            </w:pPr>
          </w:p>
        </w:tc>
        <w:tc>
          <w:tcPr>
            <w:tcW w:w="2451" w:type="pct"/>
          </w:tcPr>
          <w:p w14:paraId="7F993F5E" w14:textId="77777777" w:rsidR="00BB360F" w:rsidRPr="00BB360F" w:rsidRDefault="00BB360F" w:rsidP="00BB360F">
            <w:pPr>
              <w:rPr>
                <w:b/>
                <w:bCs/>
              </w:rPr>
            </w:pPr>
            <w:r w:rsidRPr="00BB360F">
              <w:rPr>
                <w:bCs/>
              </w:rPr>
              <w:t>5.</w:t>
            </w:r>
            <w:r w:rsidRPr="00BB360F">
              <w:rPr>
                <w:b/>
              </w:rPr>
              <w:t xml:space="preserve">  </w:t>
            </w:r>
            <w:proofErr w:type="spellStart"/>
            <w:r w:rsidRPr="00BB360F">
              <w:rPr>
                <w:color w:val="000000"/>
              </w:rPr>
              <w:t>Полуконьковый</w:t>
            </w:r>
            <w:proofErr w:type="spellEnd"/>
            <w:r w:rsidRPr="00BB360F">
              <w:rPr>
                <w:color w:val="000000"/>
              </w:rPr>
              <w:t xml:space="preserve"> и коньковый ход.</w:t>
            </w:r>
          </w:p>
        </w:tc>
        <w:tc>
          <w:tcPr>
            <w:tcW w:w="518" w:type="pct"/>
          </w:tcPr>
          <w:p w14:paraId="7E198D0B" w14:textId="77777777" w:rsidR="00BB360F" w:rsidRPr="00BB360F" w:rsidRDefault="00BB360F" w:rsidP="00BB360F">
            <w:pPr>
              <w:jc w:val="center"/>
            </w:pPr>
          </w:p>
        </w:tc>
        <w:tc>
          <w:tcPr>
            <w:tcW w:w="518" w:type="pct"/>
            <w:vAlign w:val="center"/>
          </w:tcPr>
          <w:p w14:paraId="3520E50C" w14:textId="2F4B512E" w:rsidR="00BB360F" w:rsidRPr="00BB360F" w:rsidRDefault="00BB360F" w:rsidP="00BB360F">
            <w:pPr>
              <w:jc w:val="center"/>
            </w:pPr>
          </w:p>
        </w:tc>
        <w:tc>
          <w:tcPr>
            <w:tcW w:w="723" w:type="pct"/>
            <w:vMerge/>
          </w:tcPr>
          <w:p w14:paraId="49FFDD7E" w14:textId="77777777" w:rsidR="00BB360F" w:rsidRPr="00BB360F" w:rsidRDefault="00BB360F" w:rsidP="00BB360F">
            <w:pPr>
              <w:shd w:val="clear" w:color="auto" w:fill="FFFFFF"/>
              <w:jc w:val="both"/>
              <w:rPr>
                <w:bCs/>
                <w:color w:val="000000"/>
                <w:shd w:val="clear" w:color="auto" w:fill="FFFFFF"/>
              </w:rPr>
            </w:pPr>
          </w:p>
        </w:tc>
      </w:tr>
      <w:tr w:rsidR="00BB360F" w:rsidRPr="00BB360F" w14:paraId="1C42E7DE" w14:textId="77777777" w:rsidTr="00060E29">
        <w:trPr>
          <w:trHeight w:val="20"/>
        </w:trPr>
        <w:tc>
          <w:tcPr>
            <w:tcW w:w="790" w:type="pct"/>
            <w:gridSpan w:val="3"/>
            <w:vMerge/>
          </w:tcPr>
          <w:p w14:paraId="0EBCE9BC" w14:textId="77777777" w:rsidR="00BB360F" w:rsidRPr="00BB360F" w:rsidRDefault="00BB360F" w:rsidP="00BB360F">
            <w:pPr>
              <w:rPr>
                <w:b/>
                <w:bCs/>
              </w:rPr>
            </w:pPr>
          </w:p>
        </w:tc>
        <w:tc>
          <w:tcPr>
            <w:tcW w:w="2451" w:type="pct"/>
          </w:tcPr>
          <w:p w14:paraId="005F98B5" w14:textId="77777777" w:rsidR="00BB360F" w:rsidRPr="00BB360F" w:rsidRDefault="00BB360F" w:rsidP="00BB360F">
            <w:pPr>
              <w:rPr>
                <w:b/>
                <w:bCs/>
              </w:rPr>
            </w:pPr>
            <w:r w:rsidRPr="00BB360F">
              <w:t>6</w:t>
            </w:r>
            <w:r w:rsidRPr="00BB360F">
              <w:rPr>
                <w:b/>
              </w:rPr>
              <w:t>.</w:t>
            </w:r>
            <w:r w:rsidRPr="00BB360F">
              <w:rPr>
                <w:color w:val="000000"/>
              </w:rPr>
              <w:t xml:space="preserve"> Прохождение дистанций 3 км (девушки), до 5 км (юноши). </w:t>
            </w:r>
            <w:r w:rsidRPr="00BB360F">
              <w:t>(Итоговый контроль).</w:t>
            </w:r>
          </w:p>
        </w:tc>
        <w:tc>
          <w:tcPr>
            <w:tcW w:w="518" w:type="pct"/>
          </w:tcPr>
          <w:p w14:paraId="2B64D99B" w14:textId="77777777" w:rsidR="00BB360F" w:rsidRPr="00BB360F" w:rsidRDefault="00BB360F" w:rsidP="00BB360F">
            <w:pPr>
              <w:jc w:val="center"/>
            </w:pPr>
          </w:p>
        </w:tc>
        <w:tc>
          <w:tcPr>
            <w:tcW w:w="518" w:type="pct"/>
            <w:vAlign w:val="center"/>
          </w:tcPr>
          <w:p w14:paraId="6E720F33" w14:textId="77762BC6" w:rsidR="00BB360F" w:rsidRPr="00BB360F" w:rsidRDefault="00BB360F" w:rsidP="00BB360F">
            <w:pPr>
              <w:jc w:val="center"/>
            </w:pPr>
          </w:p>
        </w:tc>
        <w:tc>
          <w:tcPr>
            <w:tcW w:w="723" w:type="pct"/>
            <w:vMerge/>
          </w:tcPr>
          <w:p w14:paraId="28BE0141" w14:textId="77777777" w:rsidR="00BB360F" w:rsidRPr="00BB360F" w:rsidRDefault="00BB360F" w:rsidP="00BB360F">
            <w:pPr>
              <w:shd w:val="clear" w:color="auto" w:fill="FFFFFF"/>
              <w:jc w:val="both"/>
              <w:rPr>
                <w:bCs/>
                <w:color w:val="000000"/>
                <w:shd w:val="clear" w:color="auto" w:fill="FFFFFF"/>
              </w:rPr>
            </w:pPr>
          </w:p>
        </w:tc>
      </w:tr>
      <w:tr w:rsidR="00BB360F" w:rsidRPr="00BB360F" w14:paraId="48AD6000" w14:textId="77777777" w:rsidTr="00060E29">
        <w:trPr>
          <w:trHeight w:val="20"/>
        </w:trPr>
        <w:tc>
          <w:tcPr>
            <w:tcW w:w="790" w:type="pct"/>
            <w:gridSpan w:val="3"/>
            <w:vMerge w:val="restart"/>
          </w:tcPr>
          <w:p w14:paraId="69A548C2" w14:textId="77777777" w:rsidR="00BB360F" w:rsidRPr="00BB360F" w:rsidRDefault="00BB360F" w:rsidP="00BB360F">
            <w:pPr>
              <w:rPr>
                <w:b/>
                <w:bCs/>
              </w:rPr>
            </w:pPr>
            <w:r w:rsidRPr="00BB360F">
              <w:rPr>
                <w:b/>
                <w:bCs/>
              </w:rPr>
              <w:t xml:space="preserve">Тема 2.4. </w:t>
            </w:r>
          </w:p>
          <w:p w14:paraId="04E52F72" w14:textId="77777777" w:rsidR="00BB360F" w:rsidRPr="00BB360F" w:rsidRDefault="00BB360F" w:rsidP="00BB360F">
            <w:pPr>
              <w:rPr>
                <w:b/>
                <w:bCs/>
              </w:rPr>
            </w:pPr>
            <w:r w:rsidRPr="00BB360F">
              <w:rPr>
                <w:b/>
                <w:bCs/>
              </w:rPr>
              <w:t>Баскетбол.</w:t>
            </w:r>
          </w:p>
          <w:p w14:paraId="6759CA48" w14:textId="77777777" w:rsidR="00BB360F" w:rsidRPr="00BB360F" w:rsidRDefault="00BB360F" w:rsidP="00BB360F">
            <w:pPr>
              <w:rPr>
                <w:b/>
                <w:bCs/>
              </w:rPr>
            </w:pPr>
            <w:r w:rsidRPr="00BB360F">
              <w:rPr>
                <w:b/>
                <w:bCs/>
              </w:rPr>
              <w:t>Совершенствование технических элементов в баскетболе. Тактические действия в защите и нападении.</w:t>
            </w:r>
          </w:p>
        </w:tc>
        <w:tc>
          <w:tcPr>
            <w:tcW w:w="2451" w:type="pct"/>
          </w:tcPr>
          <w:p w14:paraId="7AB209E3" w14:textId="6FA992A5" w:rsidR="00BB360F" w:rsidRPr="00BB360F" w:rsidRDefault="00BB360F" w:rsidP="00BB360F">
            <w:pPr>
              <w:rPr>
                <w:rFonts w:eastAsia="Calibri"/>
                <w:color w:val="000000"/>
                <w:lang w:eastAsia="en-US"/>
              </w:rPr>
            </w:pPr>
            <w:r w:rsidRPr="00BB360F">
              <w:rPr>
                <w:b/>
                <w:bCs/>
              </w:rPr>
              <w:t>Содержание</w:t>
            </w:r>
          </w:p>
        </w:tc>
        <w:tc>
          <w:tcPr>
            <w:tcW w:w="518" w:type="pct"/>
          </w:tcPr>
          <w:p w14:paraId="3C758BFB" w14:textId="77777777" w:rsidR="00BB360F" w:rsidRPr="00BB360F" w:rsidRDefault="00BB360F" w:rsidP="00BB360F">
            <w:pPr>
              <w:jc w:val="center"/>
              <w:rPr>
                <w:b/>
                <w:bCs/>
              </w:rPr>
            </w:pPr>
          </w:p>
        </w:tc>
        <w:tc>
          <w:tcPr>
            <w:tcW w:w="518" w:type="pct"/>
            <w:vAlign w:val="center"/>
          </w:tcPr>
          <w:p w14:paraId="1B325296" w14:textId="69CA1553" w:rsidR="00BB360F" w:rsidRPr="00BB360F" w:rsidRDefault="00BB360F" w:rsidP="00BB360F">
            <w:pPr>
              <w:jc w:val="center"/>
              <w:rPr>
                <w:b/>
                <w:bCs/>
                <w:lang w:val="en-US"/>
              </w:rPr>
            </w:pPr>
          </w:p>
        </w:tc>
        <w:tc>
          <w:tcPr>
            <w:tcW w:w="723" w:type="pct"/>
            <w:vMerge w:val="restart"/>
          </w:tcPr>
          <w:p w14:paraId="61099BDD" w14:textId="72CE436B" w:rsidR="00BB360F" w:rsidRPr="00BB360F" w:rsidRDefault="00BB360F" w:rsidP="00BB360F">
            <w:pPr>
              <w:shd w:val="clear" w:color="auto" w:fill="FFFFFF"/>
              <w:jc w:val="center"/>
              <w:rPr>
                <w:bCs/>
                <w:color w:val="000000"/>
                <w:shd w:val="clear" w:color="auto" w:fill="FFFFFF"/>
              </w:rPr>
            </w:pPr>
            <w:r w:rsidRPr="00BB360F">
              <w:rPr>
                <w:bCs/>
                <w:color w:val="000000"/>
                <w:shd w:val="clear" w:color="auto" w:fill="FFFFFF"/>
              </w:rPr>
              <w:t>ОК 01, ОК 02, ОК 03, ОК 04, ОК 08</w:t>
            </w:r>
          </w:p>
        </w:tc>
      </w:tr>
      <w:tr w:rsidR="00BB360F" w:rsidRPr="00BB360F" w14:paraId="42611291" w14:textId="77777777" w:rsidTr="00060E29">
        <w:trPr>
          <w:trHeight w:val="20"/>
        </w:trPr>
        <w:tc>
          <w:tcPr>
            <w:tcW w:w="790" w:type="pct"/>
            <w:gridSpan w:val="3"/>
            <w:vMerge/>
          </w:tcPr>
          <w:p w14:paraId="3E48BD5C" w14:textId="77777777" w:rsidR="00BB360F" w:rsidRPr="00BB360F" w:rsidRDefault="00BB360F" w:rsidP="00BB360F">
            <w:pPr>
              <w:rPr>
                <w:b/>
                <w:bCs/>
              </w:rPr>
            </w:pPr>
          </w:p>
        </w:tc>
        <w:tc>
          <w:tcPr>
            <w:tcW w:w="2451" w:type="pct"/>
          </w:tcPr>
          <w:p w14:paraId="079558B4" w14:textId="77777777" w:rsidR="00BB360F" w:rsidRPr="00BB360F" w:rsidRDefault="00BB360F" w:rsidP="00BB360F">
            <w:pPr>
              <w:rPr>
                <w:b/>
                <w:bCs/>
              </w:rPr>
            </w:pPr>
            <w:r w:rsidRPr="00BB360F">
              <w:rPr>
                <w:rFonts w:eastAsia="Calibri"/>
                <w:color w:val="000000"/>
                <w:lang w:eastAsia="en-US"/>
              </w:rPr>
              <w:t>1. Техника выполнения штрафного броска, ведение, ловля и передача мяча в колонах, в парах, тройках.</w:t>
            </w:r>
          </w:p>
        </w:tc>
        <w:tc>
          <w:tcPr>
            <w:tcW w:w="518" w:type="pct"/>
          </w:tcPr>
          <w:p w14:paraId="6BBD1AF7" w14:textId="77777777" w:rsidR="00BB360F" w:rsidRPr="00BB360F" w:rsidRDefault="00BB360F" w:rsidP="00BB360F">
            <w:pPr>
              <w:jc w:val="center"/>
              <w:rPr>
                <w:b/>
                <w:bCs/>
              </w:rPr>
            </w:pPr>
          </w:p>
        </w:tc>
        <w:tc>
          <w:tcPr>
            <w:tcW w:w="518" w:type="pct"/>
            <w:vAlign w:val="center"/>
          </w:tcPr>
          <w:p w14:paraId="0778A28C" w14:textId="0487E086" w:rsidR="00BB360F" w:rsidRPr="00BB360F" w:rsidRDefault="00BB360F" w:rsidP="00BB360F">
            <w:pPr>
              <w:jc w:val="center"/>
              <w:rPr>
                <w:b/>
                <w:bCs/>
              </w:rPr>
            </w:pPr>
          </w:p>
        </w:tc>
        <w:tc>
          <w:tcPr>
            <w:tcW w:w="723" w:type="pct"/>
            <w:vMerge/>
          </w:tcPr>
          <w:p w14:paraId="3A008E54" w14:textId="77777777" w:rsidR="00BB360F" w:rsidRPr="00BB360F" w:rsidRDefault="00BB360F" w:rsidP="00BB360F">
            <w:pPr>
              <w:shd w:val="clear" w:color="auto" w:fill="FFFFFF"/>
              <w:jc w:val="both"/>
              <w:rPr>
                <w:bCs/>
                <w:color w:val="000000"/>
                <w:shd w:val="clear" w:color="auto" w:fill="FFFFFF"/>
              </w:rPr>
            </w:pPr>
          </w:p>
        </w:tc>
      </w:tr>
      <w:tr w:rsidR="00BB360F" w:rsidRPr="00BB360F" w14:paraId="17D04501" w14:textId="77777777" w:rsidTr="00060E29">
        <w:trPr>
          <w:trHeight w:val="20"/>
        </w:trPr>
        <w:tc>
          <w:tcPr>
            <w:tcW w:w="790" w:type="pct"/>
            <w:gridSpan w:val="3"/>
            <w:vMerge/>
          </w:tcPr>
          <w:p w14:paraId="21122DA7" w14:textId="77777777" w:rsidR="00BB360F" w:rsidRPr="00BB360F" w:rsidRDefault="00BB360F" w:rsidP="00BB360F">
            <w:pPr>
              <w:rPr>
                <w:b/>
                <w:bCs/>
              </w:rPr>
            </w:pPr>
          </w:p>
        </w:tc>
        <w:tc>
          <w:tcPr>
            <w:tcW w:w="2451" w:type="pct"/>
          </w:tcPr>
          <w:p w14:paraId="516E2580" w14:textId="77777777" w:rsidR="00BB360F" w:rsidRPr="00BB360F" w:rsidRDefault="00BB360F" w:rsidP="00BB360F">
            <w:pPr>
              <w:rPr>
                <w:b/>
                <w:bCs/>
              </w:rPr>
            </w:pPr>
            <w:r w:rsidRPr="00BB360F">
              <w:rPr>
                <w:color w:val="000000"/>
              </w:rPr>
              <w:t>2.</w:t>
            </w:r>
            <w:r w:rsidRPr="00BB360F">
              <w:rPr>
                <w:b/>
                <w:color w:val="000000"/>
              </w:rPr>
              <w:t xml:space="preserve"> </w:t>
            </w:r>
            <w:r w:rsidRPr="00BB360F">
              <w:rPr>
                <w:color w:val="000000"/>
              </w:rPr>
              <w:t>Техника выполнения ведения и передачи мяча в движении, «ведение - 2 шага – бросок»</w:t>
            </w:r>
          </w:p>
        </w:tc>
        <w:tc>
          <w:tcPr>
            <w:tcW w:w="518" w:type="pct"/>
          </w:tcPr>
          <w:p w14:paraId="016DCFAD" w14:textId="77777777" w:rsidR="00BB360F" w:rsidRPr="00BB360F" w:rsidRDefault="00BB360F" w:rsidP="00BB360F">
            <w:pPr>
              <w:jc w:val="center"/>
              <w:rPr>
                <w:b/>
                <w:bCs/>
              </w:rPr>
            </w:pPr>
          </w:p>
        </w:tc>
        <w:tc>
          <w:tcPr>
            <w:tcW w:w="518" w:type="pct"/>
            <w:vAlign w:val="center"/>
          </w:tcPr>
          <w:p w14:paraId="09A1846F" w14:textId="50C06EF7" w:rsidR="00BB360F" w:rsidRPr="00BB360F" w:rsidRDefault="00BB360F" w:rsidP="00BB360F">
            <w:pPr>
              <w:jc w:val="center"/>
              <w:rPr>
                <w:b/>
                <w:bCs/>
              </w:rPr>
            </w:pPr>
          </w:p>
        </w:tc>
        <w:tc>
          <w:tcPr>
            <w:tcW w:w="723" w:type="pct"/>
            <w:vMerge/>
          </w:tcPr>
          <w:p w14:paraId="14623D24" w14:textId="77777777" w:rsidR="00BB360F" w:rsidRPr="00BB360F" w:rsidRDefault="00BB360F" w:rsidP="00BB360F">
            <w:pPr>
              <w:shd w:val="clear" w:color="auto" w:fill="FFFFFF"/>
              <w:jc w:val="both"/>
              <w:rPr>
                <w:bCs/>
                <w:color w:val="000000"/>
                <w:shd w:val="clear" w:color="auto" w:fill="FFFFFF"/>
              </w:rPr>
            </w:pPr>
          </w:p>
        </w:tc>
      </w:tr>
      <w:tr w:rsidR="00BB360F" w:rsidRPr="00BB360F" w14:paraId="7830F329" w14:textId="77777777" w:rsidTr="00060E29">
        <w:trPr>
          <w:trHeight w:val="20"/>
        </w:trPr>
        <w:tc>
          <w:tcPr>
            <w:tcW w:w="790" w:type="pct"/>
            <w:gridSpan w:val="3"/>
            <w:vMerge/>
          </w:tcPr>
          <w:p w14:paraId="2BF3F04F" w14:textId="77777777" w:rsidR="00BB360F" w:rsidRPr="00BB360F" w:rsidRDefault="00BB360F" w:rsidP="00BB360F">
            <w:pPr>
              <w:rPr>
                <w:b/>
                <w:bCs/>
              </w:rPr>
            </w:pPr>
          </w:p>
        </w:tc>
        <w:tc>
          <w:tcPr>
            <w:tcW w:w="2451" w:type="pct"/>
          </w:tcPr>
          <w:p w14:paraId="4856E256" w14:textId="77777777" w:rsidR="00BB360F" w:rsidRPr="00BB360F" w:rsidRDefault="00BB360F" w:rsidP="00BB360F">
            <w:pPr>
              <w:rPr>
                <w:b/>
                <w:bCs/>
              </w:rPr>
            </w:pPr>
            <w:r w:rsidRPr="00BB360F">
              <w:rPr>
                <w:color w:val="000000"/>
              </w:rPr>
              <w:t>3. Совершенствование техники владения баскетбольным мячом.</w:t>
            </w:r>
          </w:p>
        </w:tc>
        <w:tc>
          <w:tcPr>
            <w:tcW w:w="518" w:type="pct"/>
          </w:tcPr>
          <w:p w14:paraId="57E2F231" w14:textId="77777777" w:rsidR="00BB360F" w:rsidRPr="00BB360F" w:rsidRDefault="00BB360F" w:rsidP="00BB360F">
            <w:pPr>
              <w:jc w:val="center"/>
              <w:rPr>
                <w:b/>
                <w:bCs/>
              </w:rPr>
            </w:pPr>
          </w:p>
        </w:tc>
        <w:tc>
          <w:tcPr>
            <w:tcW w:w="518" w:type="pct"/>
            <w:vAlign w:val="center"/>
          </w:tcPr>
          <w:p w14:paraId="4835DCB3" w14:textId="6CC4E06F" w:rsidR="00BB360F" w:rsidRPr="00BB360F" w:rsidRDefault="00BB360F" w:rsidP="00BB360F">
            <w:pPr>
              <w:jc w:val="center"/>
              <w:rPr>
                <w:b/>
                <w:bCs/>
              </w:rPr>
            </w:pPr>
          </w:p>
        </w:tc>
        <w:tc>
          <w:tcPr>
            <w:tcW w:w="723" w:type="pct"/>
            <w:vMerge/>
          </w:tcPr>
          <w:p w14:paraId="5560A89A" w14:textId="77777777" w:rsidR="00BB360F" w:rsidRPr="00BB360F" w:rsidRDefault="00BB360F" w:rsidP="00BB360F">
            <w:pPr>
              <w:shd w:val="clear" w:color="auto" w:fill="FFFFFF"/>
              <w:jc w:val="both"/>
              <w:rPr>
                <w:bCs/>
                <w:color w:val="000000"/>
                <w:shd w:val="clear" w:color="auto" w:fill="FFFFFF"/>
              </w:rPr>
            </w:pPr>
          </w:p>
        </w:tc>
      </w:tr>
      <w:tr w:rsidR="00BB360F" w:rsidRPr="00BB360F" w14:paraId="4C1E46A3" w14:textId="77777777" w:rsidTr="00060E29">
        <w:trPr>
          <w:trHeight w:val="20"/>
        </w:trPr>
        <w:tc>
          <w:tcPr>
            <w:tcW w:w="790" w:type="pct"/>
            <w:gridSpan w:val="3"/>
            <w:vMerge/>
          </w:tcPr>
          <w:p w14:paraId="08ED5639" w14:textId="77777777" w:rsidR="00BB360F" w:rsidRPr="00BB360F" w:rsidRDefault="00BB360F" w:rsidP="00BB360F">
            <w:pPr>
              <w:rPr>
                <w:b/>
                <w:bCs/>
              </w:rPr>
            </w:pPr>
          </w:p>
        </w:tc>
        <w:tc>
          <w:tcPr>
            <w:tcW w:w="2451" w:type="pct"/>
          </w:tcPr>
          <w:p w14:paraId="14117298" w14:textId="77777777" w:rsidR="00BB360F" w:rsidRPr="00BB360F" w:rsidRDefault="00BB360F" w:rsidP="00BB360F">
            <w:pPr>
              <w:rPr>
                <w:b/>
                <w:bCs/>
              </w:rPr>
            </w:pPr>
            <w:r w:rsidRPr="00BB360F">
              <w:rPr>
                <w:color w:val="000000"/>
              </w:rPr>
              <w:t>4. Индивидуальные, групповые и командные тактические действия в защите и нападении.</w:t>
            </w:r>
          </w:p>
        </w:tc>
        <w:tc>
          <w:tcPr>
            <w:tcW w:w="518" w:type="pct"/>
          </w:tcPr>
          <w:p w14:paraId="0F6F93AA" w14:textId="77777777" w:rsidR="00BB360F" w:rsidRPr="00BB360F" w:rsidRDefault="00BB360F" w:rsidP="00BB360F">
            <w:pPr>
              <w:jc w:val="center"/>
              <w:rPr>
                <w:b/>
                <w:bCs/>
              </w:rPr>
            </w:pPr>
          </w:p>
        </w:tc>
        <w:tc>
          <w:tcPr>
            <w:tcW w:w="518" w:type="pct"/>
            <w:vAlign w:val="center"/>
          </w:tcPr>
          <w:p w14:paraId="7C65F94C" w14:textId="38722E86" w:rsidR="00BB360F" w:rsidRPr="00BB360F" w:rsidRDefault="00BB360F" w:rsidP="00BB360F">
            <w:pPr>
              <w:jc w:val="center"/>
              <w:rPr>
                <w:b/>
                <w:bCs/>
              </w:rPr>
            </w:pPr>
          </w:p>
        </w:tc>
        <w:tc>
          <w:tcPr>
            <w:tcW w:w="723" w:type="pct"/>
            <w:vMerge/>
          </w:tcPr>
          <w:p w14:paraId="6F19CEC5" w14:textId="77777777" w:rsidR="00BB360F" w:rsidRPr="00BB360F" w:rsidRDefault="00BB360F" w:rsidP="00BB360F">
            <w:pPr>
              <w:shd w:val="clear" w:color="auto" w:fill="FFFFFF"/>
              <w:jc w:val="both"/>
              <w:rPr>
                <w:bCs/>
                <w:color w:val="000000"/>
                <w:shd w:val="clear" w:color="auto" w:fill="FFFFFF"/>
              </w:rPr>
            </w:pPr>
          </w:p>
        </w:tc>
      </w:tr>
      <w:tr w:rsidR="00BB360F" w:rsidRPr="00BB360F" w14:paraId="4BBCBA23" w14:textId="77777777" w:rsidTr="00060E29">
        <w:trPr>
          <w:trHeight w:val="20"/>
        </w:trPr>
        <w:tc>
          <w:tcPr>
            <w:tcW w:w="790" w:type="pct"/>
            <w:gridSpan w:val="3"/>
            <w:vMerge/>
          </w:tcPr>
          <w:p w14:paraId="4088CAC9" w14:textId="77777777" w:rsidR="00BB360F" w:rsidRPr="00BB360F" w:rsidRDefault="00BB360F" w:rsidP="00BB360F">
            <w:pPr>
              <w:rPr>
                <w:b/>
                <w:bCs/>
              </w:rPr>
            </w:pPr>
          </w:p>
        </w:tc>
        <w:tc>
          <w:tcPr>
            <w:tcW w:w="2451" w:type="pct"/>
          </w:tcPr>
          <w:p w14:paraId="5AD84641" w14:textId="073344A8" w:rsidR="00BB360F" w:rsidRPr="00BB360F" w:rsidRDefault="00BB360F" w:rsidP="00BB360F">
            <w:r w:rsidRPr="00BB360F">
              <w:rPr>
                <w:b/>
                <w:bCs/>
              </w:rPr>
              <w:t>В том числе практических занятий и лабораторных работ</w:t>
            </w:r>
          </w:p>
        </w:tc>
        <w:tc>
          <w:tcPr>
            <w:tcW w:w="518" w:type="pct"/>
          </w:tcPr>
          <w:p w14:paraId="4D4AD8E6" w14:textId="77777777" w:rsidR="00BB360F" w:rsidRPr="00BB360F" w:rsidRDefault="00BB360F" w:rsidP="00BB360F">
            <w:pPr>
              <w:jc w:val="center"/>
              <w:rPr>
                <w:b/>
                <w:bCs/>
              </w:rPr>
            </w:pPr>
          </w:p>
        </w:tc>
        <w:tc>
          <w:tcPr>
            <w:tcW w:w="518" w:type="pct"/>
            <w:vAlign w:val="center"/>
          </w:tcPr>
          <w:p w14:paraId="360BFF29" w14:textId="08A10DD6" w:rsidR="00BB360F" w:rsidRPr="00BB360F" w:rsidRDefault="00BB360F" w:rsidP="00BB360F">
            <w:pPr>
              <w:jc w:val="center"/>
            </w:pPr>
          </w:p>
        </w:tc>
        <w:tc>
          <w:tcPr>
            <w:tcW w:w="723" w:type="pct"/>
            <w:vMerge w:val="restart"/>
          </w:tcPr>
          <w:p w14:paraId="05488FAE" w14:textId="56D89D44" w:rsidR="00BB360F" w:rsidRPr="00BB360F" w:rsidRDefault="00BB360F" w:rsidP="00BB360F">
            <w:pPr>
              <w:shd w:val="clear" w:color="auto" w:fill="FFFFFF"/>
              <w:jc w:val="both"/>
              <w:rPr>
                <w:bCs/>
                <w:color w:val="000000"/>
                <w:shd w:val="clear" w:color="auto" w:fill="FFFFFF"/>
              </w:rPr>
            </w:pPr>
            <w:r w:rsidRPr="00BB360F">
              <w:rPr>
                <w:bCs/>
                <w:color w:val="000000"/>
                <w:shd w:val="clear" w:color="auto" w:fill="FFFFFF"/>
              </w:rPr>
              <w:t>ОК 01, ОК 02, ОК 03, ОК 04, ОК 08</w:t>
            </w:r>
          </w:p>
        </w:tc>
      </w:tr>
      <w:tr w:rsidR="00BB360F" w:rsidRPr="00BB360F" w14:paraId="2B76AE62" w14:textId="77777777" w:rsidTr="00060E29">
        <w:trPr>
          <w:trHeight w:val="20"/>
        </w:trPr>
        <w:tc>
          <w:tcPr>
            <w:tcW w:w="790" w:type="pct"/>
            <w:gridSpan w:val="3"/>
            <w:vMerge/>
          </w:tcPr>
          <w:p w14:paraId="223DA5D6" w14:textId="77777777" w:rsidR="00BB360F" w:rsidRPr="00BB360F" w:rsidRDefault="00BB360F" w:rsidP="00BB360F">
            <w:pPr>
              <w:rPr>
                <w:b/>
                <w:bCs/>
              </w:rPr>
            </w:pPr>
          </w:p>
        </w:tc>
        <w:tc>
          <w:tcPr>
            <w:tcW w:w="2451" w:type="pct"/>
          </w:tcPr>
          <w:p w14:paraId="320FC368" w14:textId="77777777" w:rsidR="00BB360F" w:rsidRPr="00BB360F" w:rsidRDefault="00BB360F" w:rsidP="00BB360F">
            <w:r w:rsidRPr="00BB360F">
              <w:t>1.</w:t>
            </w:r>
            <w:r w:rsidRPr="00BB360F">
              <w:rPr>
                <w:b/>
              </w:rPr>
              <w:t xml:space="preserve"> </w:t>
            </w:r>
            <w:r w:rsidRPr="00BB360F">
              <w:rPr>
                <w:color w:val="000000"/>
              </w:rPr>
              <w:t>Совершенствование техники владения баскетбольным мячом.</w:t>
            </w:r>
            <w:r w:rsidRPr="00BB360F">
              <w:t xml:space="preserve"> Учебная игра.</w:t>
            </w:r>
          </w:p>
        </w:tc>
        <w:tc>
          <w:tcPr>
            <w:tcW w:w="518" w:type="pct"/>
          </w:tcPr>
          <w:p w14:paraId="1D6DD842" w14:textId="77777777" w:rsidR="00BB360F" w:rsidRPr="00BB360F" w:rsidRDefault="00BB360F" w:rsidP="00BB360F">
            <w:pPr>
              <w:jc w:val="center"/>
            </w:pPr>
          </w:p>
        </w:tc>
        <w:tc>
          <w:tcPr>
            <w:tcW w:w="518" w:type="pct"/>
            <w:vAlign w:val="center"/>
          </w:tcPr>
          <w:p w14:paraId="21C83D42" w14:textId="259C87D0" w:rsidR="00BB360F" w:rsidRPr="00BB360F" w:rsidRDefault="00BB360F" w:rsidP="00BB360F">
            <w:pPr>
              <w:jc w:val="center"/>
            </w:pPr>
          </w:p>
        </w:tc>
        <w:tc>
          <w:tcPr>
            <w:tcW w:w="723" w:type="pct"/>
            <w:vMerge/>
          </w:tcPr>
          <w:p w14:paraId="19E2C39A" w14:textId="77777777" w:rsidR="00BB360F" w:rsidRPr="00BB360F" w:rsidRDefault="00BB360F" w:rsidP="00BB360F">
            <w:pPr>
              <w:shd w:val="clear" w:color="auto" w:fill="FFFFFF"/>
              <w:jc w:val="both"/>
              <w:rPr>
                <w:bCs/>
                <w:color w:val="000000"/>
                <w:shd w:val="clear" w:color="auto" w:fill="FFFFFF"/>
              </w:rPr>
            </w:pPr>
          </w:p>
        </w:tc>
      </w:tr>
      <w:tr w:rsidR="00BB360F" w:rsidRPr="00BB360F" w14:paraId="1074125C" w14:textId="77777777" w:rsidTr="00060E29">
        <w:trPr>
          <w:trHeight w:val="20"/>
        </w:trPr>
        <w:tc>
          <w:tcPr>
            <w:tcW w:w="790" w:type="pct"/>
            <w:gridSpan w:val="3"/>
            <w:vMerge/>
          </w:tcPr>
          <w:p w14:paraId="030CAB5D" w14:textId="77777777" w:rsidR="00BB360F" w:rsidRPr="00BB360F" w:rsidRDefault="00BB360F" w:rsidP="00BB360F">
            <w:pPr>
              <w:rPr>
                <w:b/>
                <w:bCs/>
              </w:rPr>
            </w:pPr>
          </w:p>
        </w:tc>
        <w:tc>
          <w:tcPr>
            <w:tcW w:w="2451" w:type="pct"/>
          </w:tcPr>
          <w:p w14:paraId="1816C662" w14:textId="77777777" w:rsidR="00BB360F" w:rsidRPr="00BB360F" w:rsidRDefault="00BB360F" w:rsidP="00BB360F">
            <w:r w:rsidRPr="00BB360F">
              <w:t>2.</w:t>
            </w:r>
            <w:r w:rsidRPr="00BB360F">
              <w:rPr>
                <w:rFonts w:eastAsia="Calibri"/>
                <w:b/>
                <w:color w:val="000000"/>
                <w:lang w:eastAsia="en-US"/>
              </w:rPr>
              <w:t xml:space="preserve"> </w:t>
            </w:r>
            <w:r w:rsidRPr="00BB360F">
              <w:rPr>
                <w:rFonts w:eastAsia="Calibri"/>
                <w:color w:val="000000"/>
                <w:lang w:eastAsia="en-US"/>
              </w:rPr>
              <w:t>Техника выполнения штрафного броска, ведение, ловля и передача мяча в колонах, в парах, тройках.</w:t>
            </w:r>
            <w:r w:rsidRPr="00BB360F">
              <w:t xml:space="preserve"> Учебная игра.</w:t>
            </w:r>
          </w:p>
        </w:tc>
        <w:tc>
          <w:tcPr>
            <w:tcW w:w="518" w:type="pct"/>
          </w:tcPr>
          <w:p w14:paraId="2B42467C" w14:textId="77777777" w:rsidR="00BB360F" w:rsidRPr="00BB360F" w:rsidRDefault="00BB360F" w:rsidP="00BB360F">
            <w:pPr>
              <w:jc w:val="center"/>
            </w:pPr>
          </w:p>
        </w:tc>
        <w:tc>
          <w:tcPr>
            <w:tcW w:w="518" w:type="pct"/>
            <w:vAlign w:val="center"/>
          </w:tcPr>
          <w:p w14:paraId="3CC56EE7" w14:textId="0112EB77" w:rsidR="00BB360F" w:rsidRPr="00BB360F" w:rsidRDefault="00BB360F" w:rsidP="00BB360F">
            <w:pPr>
              <w:jc w:val="center"/>
            </w:pPr>
          </w:p>
        </w:tc>
        <w:tc>
          <w:tcPr>
            <w:tcW w:w="723" w:type="pct"/>
            <w:vMerge/>
          </w:tcPr>
          <w:p w14:paraId="7D3C6177" w14:textId="77777777" w:rsidR="00BB360F" w:rsidRPr="00BB360F" w:rsidRDefault="00BB360F" w:rsidP="00BB360F">
            <w:pPr>
              <w:shd w:val="clear" w:color="auto" w:fill="FFFFFF"/>
              <w:jc w:val="both"/>
              <w:rPr>
                <w:bCs/>
                <w:color w:val="000000"/>
                <w:shd w:val="clear" w:color="auto" w:fill="FFFFFF"/>
              </w:rPr>
            </w:pPr>
          </w:p>
        </w:tc>
      </w:tr>
      <w:tr w:rsidR="00BB360F" w:rsidRPr="00BB360F" w14:paraId="51AAD578" w14:textId="77777777" w:rsidTr="00060E29">
        <w:trPr>
          <w:trHeight w:val="20"/>
        </w:trPr>
        <w:tc>
          <w:tcPr>
            <w:tcW w:w="790" w:type="pct"/>
            <w:gridSpan w:val="3"/>
            <w:vMerge/>
          </w:tcPr>
          <w:p w14:paraId="4FF11E46" w14:textId="77777777" w:rsidR="00BB360F" w:rsidRPr="00BB360F" w:rsidRDefault="00BB360F" w:rsidP="00BB360F">
            <w:pPr>
              <w:rPr>
                <w:b/>
                <w:bCs/>
              </w:rPr>
            </w:pPr>
          </w:p>
        </w:tc>
        <w:tc>
          <w:tcPr>
            <w:tcW w:w="2451" w:type="pct"/>
          </w:tcPr>
          <w:p w14:paraId="70234EE0" w14:textId="77777777" w:rsidR="00BB360F" w:rsidRPr="00BB360F" w:rsidRDefault="00BB360F" w:rsidP="00BB360F">
            <w:r w:rsidRPr="00BB360F">
              <w:t>3. Выполнение контрольно-тестовых заданий. Учебная игра в баскетбол.</w:t>
            </w:r>
          </w:p>
        </w:tc>
        <w:tc>
          <w:tcPr>
            <w:tcW w:w="518" w:type="pct"/>
          </w:tcPr>
          <w:p w14:paraId="39A87B8F" w14:textId="77777777" w:rsidR="00BB360F" w:rsidRPr="00BB360F" w:rsidRDefault="00BB360F" w:rsidP="00BB360F">
            <w:pPr>
              <w:jc w:val="center"/>
            </w:pPr>
          </w:p>
        </w:tc>
        <w:tc>
          <w:tcPr>
            <w:tcW w:w="518" w:type="pct"/>
            <w:vAlign w:val="center"/>
          </w:tcPr>
          <w:p w14:paraId="1595D359" w14:textId="4DDFF0D9" w:rsidR="00BB360F" w:rsidRPr="00BB360F" w:rsidRDefault="00BB360F" w:rsidP="00BB360F">
            <w:pPr>
              <w:jc w:val="center"/>
            </w:pPr>
          </w:p>
        </w:tc>
        <w:tc>
          <w:tcPr>
            <w:tcW w:w="723" w:type="pct"/>
            <w:vMerge/>
          </w:tcPr>
          <w:p w14:paraId="2FD9CD6F" w14:textId="77777777" w:rsidR="00BB360F" w:rsidRPr="00BB360F" w:rsidRDefault="00BB360F" w:rsidP="00BB360F">
            <w:pPr>
              <w:shd w:val="clear" w:color="auto" w:fill="FFFFFF"/>
              <w:jc w:val="both"/>
              <w:rPr>
                <w:bCs/>
                <w:color w:val="000000"/>
                <w:shd w:val="clear" w:color="auto" w:fill="FFFFFF"/>
              </w:rPr>
            </w:pPr>
          </w:p>
        </w:tc>
      </w:tr>
      <w:tr w:rsidR="00BB360F" w:rsidRPr="00BB360F" w14:paraId="303F3777" w14:textId="77777777" w:rsidTr="00060E29">
        <w:trPr>
          <w:trHeight w:val="20"/>
        </w:trPr>
        <w:tc>
          <w:tcPr>
            <w:tcW w:w="790" w:type="pct"/>
            <w:gridSpan w:val="3"/>
            <w:vMerge/>
          </w:tcPr>
          <w:p w14:paraId="21CC34A3" w14:textId="77777777" w:rsidR="00BB360F" w:rsidRPr="00BB360F" w:rsidRDefault="00BB360F" w:rsidP="00BB360F">
            <w:pPr>
              <w:rPr>
                <w:b/>
                <w:bCs/>
              </w:rPr>
            </w:pPr>
          </w:p>
        </w:tc>
        <w:tc>
          <w:tcPr>
            <w:tcW w:w="2451" w:type="pct"/>
          </w:tcPr>
          <w:p w14:paraId="320C151A" w14:textId="77777777" w:rsidR="00BB360F" w:rsidRPr="00BB360F" w:rsidRDefault="00BB360F" w:rsidP="00BB360F">
            <w:r w:rsidRPr="00BB360F">
              <w:t>4. Совершенствование техники ведения и передачи мяча в движении. Выполнение упражнения «ведение - 2 шага - бросок». Учебная игра.</w:t>
            </w:r>
          </w:p>
        </w:tc>
        <w:tc>
          <w:tcPr>
            <w:tcW w:w="518" w:type="pct"/>
          </w:tcPr>
          <w:p w14:paraId="786ECA01" w14:textId="77777777" w:rsidR="00BB360F" w:rsidRPr="00BB360F" w:rsidRDefault="00BB360F" w:rsidP="00BB360F">
            <w:pPr>
              <w:jc w:val="center"/>
            </w:pPr>
          </w:p>
        </w:tc>
        <w:tc>
          <w:tcPr>
            <w:tcW w:w="518" w:type="pct"/>
            <w:vAlign w:val="center"/>
          </w:tcPr>
          <w:p w14:paraId="14924FA7" w14:textId="23278CA7" w:rsidR="00BB360F" w:rsidRPr="00BB360F" w:rsidRDefault="00BB360F" w:rsidP="00BB360F">
            <w:pPr>
              <w:jc w:val="center"/>
            </w:pPr>
          </w:p>
        </w:tc>
        <w:tc>
          <w:tcPr>
            <w:tcW w:w="723" w:type="pct"/>
            <w:vMerge/>
          </w:tcPr>
          <w:p w14:paraId="4C067EE7" w14:textId="77777777" w:rsidR="00BB360F" w:rsidRPr="00BB360F" w:rsidRDefault="00BB360F" w:rsidP="00BB360F">
            <w:pPr>
              <w:shd w:val="clear" w:color="auto" w:fill="FFFFFF"/>
              <w:jc w:val="both"/>
              <w:rPr>
                <w:bCs/>
                <w:color w:val="000000"/>
                <w:shd w:val="clear" w:color="auto" w:fill="FFFFFF"/>
              </w:rPr>
            </w:pPr>
          </w:p>
        </w:tc>
      </w:tr>
      <w:tr w:rsidR="00BB360F" w:rsidRPr="00BB360F" w14:paraId="7390A576" w14:textId="77777777" w:rsidTr="00060E29">
        <w:trPr>
          <w:trHeight w:val="20"/>
        </w:trPr>
        <w:tc>
          <w:tcPr>
            <w:tcW w:w="790" w:type="pct"/>
            <w:gridSpan w:val="3"/>
            <w:vMerge/>
          </w:tcPr>
          <w:p w14:paraId="043F9804" w14:textId="77777777" w:rsidR="00BB360F" w:rsidRPr="00BB360F" w:rsidRDefault="00BB360F" w:rsidP="00BB360F">
            <w:pPr>
              <w:rPr>
                <w:b/>
                <w:bCs/>
              </w:rPr>
            </w:pPr>
          </w:p>
        </w:tc>
        <w:tc>
          <w:tcPr>
            <w:tcW w:w="2451" w:type="pct"/>
          </w:tcPr>
          <w:p w14:paraId="16B78562" w14:textId="77777777" w:rsidR="00BB360F" w:rsidRPr="00BB360F" w:rsidRDefault="00BB360F" w:rsidP="00BB360F">
            <w:r w:rsidRPr="00BB360F">
              <w:t>5. Совершенствование техники владения мячом в баскетболе. (Контрольный норматив)</w:t>
            </w:r>
          </w:p>
        </w:tc>
        <w:tc>
          <w:tcPr>
            <w:tcW w:w="518" w:type="pct"/>
          </w:tcPr>
          <w:p w14:paraId="6F2B1CC5" w14:textId="77777777" w:rsidR="00BB360F" w:rsidRPr="00BB360F" w:rsidRDefault="00BB360F" w:rsidP="00BB360F">
            <w:pPr>
              <w:jc w:val="center"/>
            </w:pPr>
          </w:p>
        </w:tc>
        <w:tc>
          <w:tcPr>
            <w:tcW w:w="518" w:type="pct"/>
            <w:vAlign w:val="center"/>
          </w:tcPr>
          <w:p w14:paraId="1984AF5C" w14:textId="3F4B9D1D" w:rsidR="00BB360F" w:rsidRPr="00BB360F" w:rsidRDefault="00BB360F" w:rsidP="00BB360F">
            <w:pPr>
              <w:jc w:val="center"/>
            </w:pPr>
          </w:p>
        </w:tc>
        <w:tc>
          <w:tcPr>
            <w:tcW w:w="723" w:type="pct"/>
            <w:vMerge/>
          </w:tcPr>
          <w:p w14:paraId="12481D17" w14:textId="77777777" w:rsidR="00BB360F" w:rsidRPr="00BB360F" w:rsidRDefault="00BB360F" w:rsidP="00BB360F">
            <w:pPr>
              <w:shd w:val="clear" w:color="auto" w:fill="FFFFFF"/>
              <w:jc w:val="both"/>
              <w:rPr>
                <w:bCs/>
                <w:color w:val="000000"/>
                <w:shd w:val="clear" w:color="auto" w:fill="FFFFFF"/>
              </w:rPr>
            </w:pPr>
          </w:p>
        </w:tc>
      </w:tr>
      <w:tr w:rsidR="00BB360F" w:rsidRPr="00BB360F" w14:paraId="2DD5E118" w14:textId="77777777" w:rsidTr="00060E29">
        <w:trPr>
          <w:trHeight w:val="289"/>
        </w:trPr>
        <w:tc>
          <w:tcPr>
            <w:tcW w:w="790" w:type="pct"/>
            <w:gridSpan w:val="3"/>
            <w:vMerge/>
          </w:tcPr>
          <w:p w14:paraId="0F28A338" w14:textId="77777777" w:rsidR="00BB360F" w:rsidRPr="00BB360F" w:rsidRDefault="00BB360F" w:rsidP="00BB360F">
            <w:pPr>
              <w:rPr>
                <w:b/>
                <w:bCs/>
              </w:rPr>
            </w:pPr>
          </w:p>
        </w:tc>
        <w:tc>
          <w:tcPr>
            <w:tcW w:w="2451" w:type="pct"/>
          </w:tcPr>
          <w:p w14:paraId="250A5EDB" w14:textId="77777777" w:rsidR="00BB360F" w:rsidRPr="00BB360F" w:rsidRDefault="00BB360F" w:rsidP="00BB360F">
            <w:r w:rsidRPr="00BB360F">
              <w:t>6. Индивидуальные тактические действия в защите, зонный прессинг. Учебная игра.</w:t>
            </w:r>
          </w:p>
        </w:tc>
        <w:tc>
          <w:tcPr>
            <w:tcW w:w="518" w:type="pct"/>
          </w:tcPr>
          <w:p w14:paraId="4810D936" w14:textId="77777777" w:rsidR="00BB360F" w:rsidRPr="00BB360F" w:rsidRDefault="00BB360F" w:rsidP="00BB360F">
            <w:pPr>
              <w:jc w:val="center"/>
            </w:pPr>
          </w:p>
        </w:tc>
        <w:tc>
          <w:tcPr>
            <w:tcW w:w="518" w:type="pct"/>
            <w:vAlign w:val="center"/>
          </w:tcPr>
          <w:p w14:paraId="19E5C44A" w14:textId="52D72F16" w:rsidR="00BB360F" w:rsidRPr="00BB360F" w:rsidRDefault="00BB360F" w:rsidP="00BB360F">
            <w:pPr>
              <w:jc w:val="center"/>
            </w:pPr>
          </w:p>
        </w:tc>
        <w:tc>
          <w:tcPr>
            <w:tcW w:w="723" w:type="pct"/>
            <w:vMerge/>
          </w:tcPr>
          <w:p w14:paraId="1EA7FE5C" w14:textId="77777777" w:rsidR="00BB360F" w:rsidRPr="00BB360F" w:rsidRDefault="00BB360F" w:rsidP="00BB360F">
            <w:pPr>
              <w:shd w:val="clear" w:color="auto" w:fill="FFFFFF"/>
              <w:jc w:val="both"/>
              <w:rPr>
                <w:bCs/>
                <w:color w:val="000000"/>
                <w:shd w:val="clear" w:color="auto" w:fill="FFFFFF"/>
              </w:rPr>
            </w:pPr>
          </w:p>
        </w:tc>
      </w:tr>
      <w:tr w:rsidR="00BB360F" w:rsidRPr="00BB360F" w14:paraId="206ADB58" w14:textId="77777777" w:rsidTr="00060E29">
        <w:trPr>
          <w:trHeight w:val="20"/>
        </w:trPr>
        <w:tc>
          <w:tcPr>
            <w:tcW w:w="790" w:type="pct"/>
            <w:gridSpan w:val="3"/>
            <w:vMerge/>
          </w:tcPr>
          <w:p w14:paraId="01292F1D" w14:textId="77777777" w:rsidR="00BB360F" w:rsidRPr="00BB360F" w:rsidRDefault="00BB360F" w:rsidP="00BB360F">
            <w:pPr>
              <w:rPr>
                <w:b/>
                <w:bCs/>
              </w:rPr>
            </w:pPr>
          </w:p>
        </w:tc>
        <w:tc>
          <w:tcPr>
            <w:tcW w:w="2451" w:type="pct"/>
          </w:tcPr>
          <w:p w14:paraId="24011366" w14:textId="77777777" w:rsidR="00BB360F" w:rsidRPr="00BB360F" w:rsidRDefault="00BB360F" w:rsidP="00BB360F">
            <w:r w:rsidRPr="00BB360F">
              <w:t>7. Индивидуальные и групповые тактические действия в нападении. Учебная игра.</w:t>
            </w:r>
          </w:p>
        </w:tc>
        <w:tc>
          <w:tcPr>
            <w:tcW w:w="518" w:type="pct"/>
          </w:tcPr>
          <w:p w14:paraId="77E6FF95" w14:textId="77777777" w:rsidR="00BB360F" w:rsidRPr="00BB360F" w:rsidRDefault="00BB360F" w:rsidP="00BB360F">
            <w:pPr>
              <w:jc w:val="center"/>
            </w:pPr>
          </w:p>
        </w:tc>
        <w:tc>
          <w:tcPr>
            <w:tcW w:w="518" w:type="pct"/>
            <w:vAlign w:val="center"/>
          </w:tcPr>
          <w:p w14:paraId="5851FBCF" w14:textId="243638C2" w:rsidR="00BB360F" w:rsidRPr="00BB360F" w:rsidRDefault="00BB360F" w:rsidP="00BB360F">
            <w:pPr>
              <w:jc w:val="center"/>
              <w:rPr>
                <w:lang w:val="en-US"/>
              </w:rPr>
            </w:pPr>
          </w:p>
        </w:tc>
        <w:tc>
          <w:tcPr>
            <w:tcW w:w="723" w:type="pct"/>
            <w:vMerge/>
          </w:tcPr>
          <w:p w14:paraId="5C360BAD" w14:textId="77777777" w:rsidR="00BB360F" w:rsidRPr="00BB360F" w:rsidRDefault="00BB360F" w:rsidP="00BB360F">
            <w:pPr>
              <w:shd w:val="clear" w:color="auto" w:fill="FFFFFF"/>
              <w:jc w:val="both"/>
              <w:rPr>
                <w:bCs/>
                <w:color w:val="000000"/>
                <w:shd w:val="clear" w:color="auto" w:fill="FFFFFF"/>
              </w:rPr>
            </w:pPr>
          </w:p>
        </w:tc>
      </w:tr>
      <w:tr w:rsidR="00BB360F" w:rsidRPr="00BB360F" w14:paraId="1273C0E8" w14:textId="77777777" w:rsidTr="00060E29">
        <w:trPr>
          <w:trHeight w:val="680"/>
        </w:trPr>
        <w:tc>
          <w:tcPr>
            <w:tcW w:w="790" w:type="pct"/>
            <w:gridSpan w:val="3"/>
            <w:vMerge/>
          </w:tcPr>
          <w:p w14:paraId="3E6D7D3C" w14:textId="77777777" w:rsidR="00BB360F" w:rsidRPr="00BB360F" w:rsidRDefault="00BB360F" w:rsidP="00BB360F">
            <w:pPr>
              <w:rPr>
                <w:b/>
                <w:bCs/>
              </w:rPr>
            </w:pPr>
          </w:p>
        </w:tc>
        <w:tc>
          <w:tcPr>
            <w:tcW w:w="2451" w:type="pct"/>
          </w:tcPr>
          <w:p w14:paraId="096A3E77" w14:textId="77777777" w:rsidR="00BB360F" w:rsidRPr="00BB360F" w:rsidRDefault="00BB360F" w:rsidP="00BB360F">
            <w:r w:rsidRPr="00BB360F">
              <w:t>8. Индивидуальные и групповые тактические действия в нападении и защите в баскетболе. (Итоговый контроль).</w:t>
            </w:r>
          </w:p>
        </w:tc>
        <w:tc>
          <w:tcPr>
            <w:tcW w:w="518" w:type="pct"/>
          </w:tcPr>
          <w:p w14:paraId="21C3CF30" w14:textId="77777777" w:rsidR="00BB360F" w:rsidRPr="00BB360F" w:rsidRDefault="00BB360F" w:rsidP="00BB360F">
            <w:pPr>
              <w:jc w:val="center"/>
            </w:pPr>
          </w:p>
        </w:tc>
        <w:tc>
          <w:tcPr>
            <w:tcW w:w="518" w:type="pct"/>
          </w:tcPr>
          <w:p w14:paraId="4BEB22A3" w14:textId="4F2C352E" w:rsidR="00BB360F" w:rsidRPr="00BB360F" w:rsidRDefault="00BB360F" w:rsidP="00BB360F">
            <w:pPr>
              <w:jc w:val="center"/>
            </w:pPr>
          </w:p>
        </w:tc>
        <w:tc>
          <w:tcPr>
            <w:tcW w:w="723" w:type="pct"/>
            <w:vMerge/>
          </w:tcPr>
          <w:p w14:paraId="169CA507" w14:textId="77777777" w:rsidR="00BB360F" w:rsidRPr="00BB360F" w:rsidRDefault="00BB360F" w:rsidP="00BB360F">
            <w:pPr>
              <w:shd w:val="clear" w:color="auto" w:fill="FFFFFF"/>
              <w:jc w:val="both"/>
              <w:rPr>
                <w:bCs/>
                <w:color w:val="000000"/>
                <w:shd w:val="clear" w:color="auto" w:fill="FFFFFF"/>
              </w:rPr>
            </w:pPr>
          </w:p>
        </w:tc>
      </w:tr>
      <w:tr w:rsidR="00BB360F" w:rsidRPr="00BB360F" w14:paraId="25D9A926" w14:textId="77777777" w:rsidTr="00060E29">
        <w:trPr>
          <w:trHeight w:val="20"/>
        </w:trPr>
        <w:tc>
          <w:tcPr>
            <w:tcW w:w="790" w:type="pct"/>
            <w:gridSpan w:val="3"/>
            <w:vMerge w:val="restart"/>
          </w:tcPr>
          <w:p w14:paraId="1899B523" w14:textId="77777777" w:rsidR="00BB360F" w:rsidRPr="00BB360F" w:rsidRDefault="00BB360F" w:rsidP="00BB360F">
            <w:pPr>
              <w:rPr>
                <w:b/>
                <w:bCs/>
              </w:rPr>
            </w:pPr>
            <w:r w:rsidRPr="00BB360F">
              <w:rPr>
                <w:b/>
                <w:bCs/>
              </w:rPr>
              <w:t>Тема 2.5</w:t>
            </w:r>
          </w:p>
          <w:p w14:paraId="5BC6ABC5" w14:textId="77777777" w:rsidR="00BB360F" w:rsidRPr="00BB360F" w:rsidRDefault="00BB360F" w:rsidP="00BB360F">
            <w:pPr>
              <w:rPr>
                <w:b/>
                <w:bCs/>
              </w:rPr>
            </w:pPr>
            <w:r w:rsidRPr="00BB360F">
              <w:rPr>
                <w:b/>
                <w:bCs/>
              </w:rPr>
              <w:t>Легкая атлетика.</w:t>
            </w:r>
          </w:p>
          <w:p w14:paraId="6FB89D46" w14:textId="77777777" w:rsidR="00BB360F" w:rsidRPr="00BB360F" w:rsidRDefault="00BB360F" w:rsidP="00BB360F">
            <w:pPr>
              <w:rPr>
                <w:b/>
                <w:bCs/>
              </w:rPr>
            </w:pPr>
            <w:r w:rsidRPr="00BB360F">
              <w:rPr>
                <w:b/>
                <w:bCs/>
              </w:rPr>
              <w:t>Совершенствование в эстафетном беге и метаниях.</w:t>
            </w:r>
          </w:p>
        </w:tc>
        <w:tc>
          <w:tcPr>
            <w:tcW w:w="2451" w:type="pct"/>
          </w:tcPr>
          <w:p w14:paraId="1876782C" w14:textId="5B761B04" w:rsidR="00BB360F" w:rsidRPr="00BB360F" w:rsidRDefault="00BB360F" w:rsidP="00BB360F">
            <w:pPr>
              <w:rPr>
                <w:b/>
                <w:bCs/>
              </w:rPr>
            </w:pPr>
            <w:r w:rsidRPr="00BB360F">
              <w:rPr>
                <w:b/>
                <w:bCs/>
              </w:rPr>
              <w:t>Содержание</w:t>
            </w:r>
          </w:p>
        </w:tc>
        <w:tc>
          <w:tcPr>
            <w:tcW w:w="518" w:type="pct"/>
          </w:tcPr>
          <w:p w14:paraId="6C985CDD" w14:textId="77777777" w:rsidR="00BB360F" w:rsidRPr="00BB360F" w:rsidRDefault="00BB360F" w:rsidP="00BB360F">
            <w:pPr>
              <w:jc w:val="center"/>
              <w:rPr>
                <w:b/>
                <w:bCs/>
              </w:rPr>
            </w:pPr>
          </w:p>
        </w:tc>
        <w:tc>
          <w:tcPr>
            <w:tcW w:w="518" w:type="pct"/>
            <w:vAlign w:val="center"/>
          </w:tcPr>
          <w:p w14:paraId="13ECFFA3" w14:textId="37E56F8F" w:rsidR="00BB360F" w:rsidRPr="00BB360F" w:rsidRDefault="00BB360F" w:rsidP="00BB360F">
            <w:pPr>
              <w:jc w:val="center"/>
              <w:rPr>
                <w:b/>
                <w:bCs/>
              </w:rPr>
            </w:pPr>
          </w:p>
        </w:tc>
        <w:tc>
          <w:tcPr>
            <w:tcW w:w="723" w:type="pct"/>
            <w:vMerge w:val="restart"/>
          </w:tcPr>
          <w:p w14:paraId="5936C969" w14:textId="1ED880B4" w:rsidR="00BB360F" w:rsidRPr="00BB360F" w:rsidRDefault="00BB360F" w:rsidP="00BB360F">
            <w:pPr>
              <w:jc w:val="center"/>
              <w:rPr>
                <w:b/>
                <w:bCs/>
              </w:rPr>
            </w:pPr>
            <w:r w:rsidRPr="00BB360F">
              <w:rPr>
                <w:bCs/>
                <w:color w:val="000000"/>
                <w:shd w:val="clear" w:color="auto" w:fill="FFFFFF"/>
              </w:rPr>
              <w:t>ОК 01, ОК 02, ОК 03, ОК 04, ОК 08</w:t>
            </w:r>
          </w:p>
        </w:tc>
      </w:tr>
      <w:tr w:rsidR="00BB360F" w:rsidRPr="00BB360F" w14:paraId="7C68E59E" w14:textId="77777777" w:rsidTr="00060E29">
        <w:trPr>
          <w:trHeight w:val="20"/>
        </w:trPr>
        <w:tc>
          <w:tcPr>
            <w:tcW w:w="790" w:type="pct"/>
            <w:gridSpan w:val="3"/>
            <w:vMerge/>
          </w:tcPr>
          <w:p w14:paraId="2A3ACEC7" w14:textId="77777777" w:rsidR="00BB360F" w:rsidRPr="00BB360F" w:rsidRDefault="00BB360F" w:rsidP="00BB360F">
            <w:pPr>
              <w:rPr>
                <w:b/>
                <w:bCs/>
              </w:rPr>
            </w:pPr>
          </w:p>
        </w:tc>
        <w:tc>
          <w:tcPr>
            <w:tcW w:w="2451" w:type="pct"/>
          </w:tcPr>
          <w:p w14:paraId="2D1B7612" w14:textId="77777777" w:rsidR="00BB360F" w:rsidRPr="00BB360F" w:rsidRDefault="00BB360F" w:rsidP="00BB360F">
            <w:pPr>
              <w:rPr>
                <w:bCs/>
              </w:rPr>
            </w:pPr>
            <w:r w:rsidRPr="00BB360F">
              <w:rPr>
                <w:bCs/>
              </w:rPr>
              <w:t>1. Эстафетный бег.</w:t>
            </w:r>
          </w:p>
        </w:tc>
        <w:tc>
          <w:tcPr>
            <w:tcW w:w="518" w:type="pct"/>
          </w:tcPr>
          <w:p w14:paraId="34F80525" w14:textId="77777777" w:rsidR="00BB360F" w:rsidRPr="00BB360F" w:rsidRDefault="00BB360F" w:rsidP="00BB360F">
            <w:pPr>
              <w:jc w:val="center"/>
              <w:rPr>
                <w:b/>
                <w:bCs/>
              </w:rPr>
            </w:pPr>
          </w:p>
        </w:tc>
        <w:tc>
          <w:tcPr>
            <w:tcW w:w="518" w:type="pct"/>
            <w:vAlign w:val="center"/>
          </w:tcPr>
          <w:p w14:paraId="118D58D9" w14:textId="2C2F7DC0" w:rsidR="00BB360F" w:rsidRPr="00BB360F" w:rsidRDefault="00BB360F" w:rsidP="00BB360F">
            <w:pPr>
              <w:jc w:val="center"/>
              <w:rPr>
                <w:b/>
                <w:bCs/>
              </w:rPr>
            </w:pPr>
          </w:p>
        </w:tc>
        <w:tc>
          <w:tcPr>
            <w:tcW w:w="723" w:type="pct"/>
            <w:vMerge/>
          </w:tcPr>
          <w:p w14:paraId="76963B2B" w14:textId="77777777" w:rsidR="00BB360F" w:rsidRPr="00BB360F" w:rsidRDefault="00BB360F" w:rsidP="00BB360F">
            <w:pPr>
              <w:rPr>
                <w:b/>
                <w:bCs/>
              </w:rPr>
            </w:pPr>
          </w:p>
        </w:tc>
      </w:tr>
      <w:tr w:rsidR="00BB360F" w:rsidRPr="00BB360F" w14:paraId="1576EDEE" w14:textId="77777777" w:rsidTr="00060E29">
        <w:trPr>
          <w:trHeight w:val="20"/>
        </w:trPr>
        <w:tc>
          <w:tcPr>
            <w:tcW w:w="790" w:type="pct"/>
            <w:gridSpan w:val="3"/>
            <w:vMerge/>
          </w:tcPr>
          <w:p w14:paraId="5F3DC81F" w14:textId="77777777" w:rsidR="00BB360F" w:rsidRPr="00BB360F" w:rsidRDefault="00BB360F" w:rsidP="00BB360F">
            <w:pPr>
              <w:rPr>
                <w:b/>
                <w:bCs/>
              </w:rPr>
            </w:pPr>
          </w:p>
        </w:tc>
        <w:tc>
          <w:tcPr>
            <w:tcW w:w="2451" w:type="pct"/>
          </w:tcPr>
          <w:p w14:paraId="6033327D" w14:textId="77777777" w:rsidR="00BB360F" w:rsidRPr="00BB360F" w:rsidRDefault="00BB360F" w:rsidP="00BB360F">
            <w:pPr>
              <w:rPr>
                <w:bCs/>
              </w:rPr>
            </w:pPr>
            <w:r w:rsidRPr="00BB360F">
              <w:rPr>
                <w:bCs/>
              </w:rPr>
              <w:t>2. Метания.</w:t>
            </w:r>
          </w:p>
        </w:tc>
        <w:tc>
          <w:tcPr>
            <w:tcW w:w="518" w:type="pct"/>
          </w:tcPr>
          <w:p w14:paraId="15ECBF77" w14:textId="77777777" w:rsidR="00BB360F" w:rsidRPr="00BB360F" w:rsidRDefault="00BB360F" w:rsidP="00BB360F">
            <w:pPr>
              <w:jc w:val="center"/>
              <w:rPr>
                <w:b/>
                <w:bCs/>
              </w:rPr>
            </w:pPr>
          </w:p>
        </w:tc>
        <w:tc>
          <w:tcPr>
            <w:tcW w:w="518" w:type="pct"/>
            <w:vAlign w:val="center"/>
          </w:tcPr>
          <w:p w14:paraId="2724CE76" w14:textId="29EA207A" w:rsidR="00BB360F" w:rsidRPr="00BB360F" w:rsidRDefault="00BB360F" w:rsidP="00BB360F">
            <w:pPr>
              <w:jc w:val="center"/>
              <w:rPr>
                <w:b/>
                <w:bCs/>
              </w:rPr>
            </w:pPr>
          </w:p>
        </w:tc>
        <w:tc>
          <w:tcPr>
            <w:tcW w:w="723" w:type="pct"/>
            <w:vMerge/>
          </w:tcPr>
          <w:p w14:paraId="4A1151AB" w14:textId="77777777" w:rsidR="00BB360F" w:rsidRPr="00BB360F" w:rsidRDefault="00BB360F" w:rsidP="00BB360F">
            <w:pPr>
              <w:rPr>
                <w:b/>
                <w:bCs/>
              </w:rPr>
            </w:pPr>
          </w:p>
        </w:tc>
      </w:tr>
      <w:tr w:rsidR="00BB360F" w:rsidRPr="00BB360F" w14:paraId="4C66BD0C" w14:textId="77777777" w:rsidTr="00060E29">
        <w:trPr>
          <w:trHeight w:val="20"/>
        </w:trPr>
        <w:tc>
          <w:tcPr>
            <w:tcW w:w="790" w:type="pct"/>
            <w:gridSpan w:val="3"/>
            <w:vMerge/>
          </w:tcPr>
          <w:p w14:paraId="0E929104" w14:textId="77777777" w:rsidR="00BB360F" w:rsidRPr="00BB360F" w:rsidRDefault="00BB360F" w:rsidP="00BB360F">
            <w:pPr>
              <w:rPr>
                <w:b/>
                <w:bCs/>
              </w:rPr>
            </w:pPr>
          </w:p>
        </w:tc>
        <w:tc>
          <w:tcPr>
            <w:tcW w:w="2451" w:type="pct"/>
          </w:tcPr>
          <w:p w14:paraId="27D1F9DB" w14:textId="51C845B8" w:rsidR="00BB360F" w:rsidRPr="00BB360F" w:rsidRDefault="00BB360F" w:rsidP="00BB360F">
            <w:pPr>
              <w:rPr>
                <w:b/>
                <w:bCs/>
              </w:rPr>
            </w:pPr>
            <w:r w:rsidRPr="00BB360F">
              <w:rPr>
                <w:b/>
                <w:bCs/>
              </w:rPr>
              <w:t>В том числе практических занятий и лабораторных работ.</w:t>
            </w:r>
          </w:p>
        </w:tc>
        <w:tc>
          <w:tcPr>
            <w:tcW w:w="518" w:type="pct"/>
          </w:tcPr>
          <w:p w14:paraId="7FC15FFF" w14:textId="77777777" w:rsidR="00BB360F" w:rsidRPr="00BB360F" w:rsidRDefault="00BB360F" w:rsidP="00BB360F">
            <w:pPr>
              <w:jc w:val="center"/>
              <w:rPr>
                <w:b/>
                <w:bCs/>
              </w:rPr>
            </w:pPr>
          </w:p>
        </w:tc>
        <w:tc>
          <w:tcPr>
            <w:tcW w:w="518" w:type="pct"/>
            <w:vAlign w:val="center"/>
          </w:tcPr>
          <w:p w14:paraId="3D6B1143" w14:textId="77F5904C" w:rsidR="00BB360F" w:rsidRPr="00BB360F" w:rsidRDefault="00BB360F" w:rsidP="00BB360F">
            <w:pPr>
              <w:jc w:val="center"/>
              <w:rPr>
                <w:b/>
                <w:bCs/>
              </w:rPr>
            </w:pPr>
          </w:p>
        </w:tc>
        <w:tc>
          <w:tcPr>
            <w:tcW w:w="723" w:type="pct"/>
            <w:vMerge w:val="restart"/>
          </w:tcPr>
          <w:p w14:paraId="4F8214DA" w14:textId="2460EEA9" w:rsidR="00BB360F" w:rsidRPr="00BB360F" w:rsidRDefault="00BB360F" w:rsidP="00BB360F">
            <w:pPr>
              <w:rPr>
                <w:b/>
                <w:bCs/>
              </w:rPr>
            </w:pPr>
            <w:r w:rsidRPr="00BB360F">
              <w:rPr>
                <w:bCs/>
                <w:color w:val="000000"/>
                <w:shd w:val="clear" w:color="auto" w:fill="FFFFFF"/>
              </w:rPr>
              <w:t>ОК 01, ОК 02, ОК 03, ОК 04, ОК 08</w:t>
            </w:r>
          </w:p>
        </w:tc>
      </w:tr>
      <w:tr w:rsidR="00BB360F" w:rsidRPr="00BB360F" w14:paraId="415ADD4E" w14:textId="77777777" w:rsidTr="00060E29">
        <w:trPr>
          <w:trHeight w:val="20"/>
        </w:trPr>
        <w:tc>
          <w:tcPr>
            <w:tcW w:w="790" w:type="pct"/>
            <w:gridSpan w:val="3"/>
            <w:vMerge/>
          </w:tcPr>
          <w:p w14:paraId="1C6F44A3" w14:textId="77777777" w:rsidR="00BB360F" w:rsidRPr="00BB360F" w:rsidRDefault="00BB360F" w:rsidP="00BB360F">
            <w:pPr>
              <w:rPr>
                <w:b/>
                <w:bCs/>
              </w:rPr>
            </w:pPr>
          </w:p>
        </w:tc>
        <w:tc>
          <w:tcPr>
            <w:tcW w:w="2451" w:type="pct"/>
          </w:tcPr>
          <w:p w14:paraId="73A8DB6E" w14:textId="77777777" w:rsidR="00BB360F" w:rsidRPr="00BB360F" w:rsidRDefault="00BB360F" w:rsidP="00BB360F">
            <w:pPr>
              <w:rPr>
                <w:b/>
                <w:bCs/>
              </w:rPr>
            </w:pPr>
            <w:r w:rsidRPr="00BB360F">
              <w:t xml:space="preserve">1. </w:t>
            </w:r>
            <w:r w:rsidRPr="00BB360F">
              <w:rPr>
                <w:color w:val="000000"/>
              </w:rPr>
              <w:t>Способы передачи эстафетной палочки.</w:t>
            </w:r>
          </w:p>
        </w:tc>
        <w:tc>
          <w:tcPr>
            <w:tcW w:w="518" w:type="pct"/>
          </w:tcPr>
          <w:p w14:paraId="0BBF07E4" w14:textId="77777777" w:rsidR="00BB360F" w:rsidRPr="00BB360F" w:rsidRDefault="00BB360F" w:rsidP="00BB360F">
            <w:pPr>
              <w:jc w:val="center"/>
              <w:rPr>
                <w:bCs/>
              </w:rPr>
            </w:pPr>
          </w:p>
        </w:tc>
        <w:tc>
          <w:tcPr>
            <w:tcW w:w="518" w:type="pct"/>
            <w:vAlign w:val="center"/>
          </w:tcPr>
          <w:p w14:paraId="2FF71056" w14:textId="22AD9B2A" w:rsidR="00BB360F" w:rsidRPr="00BB360F" w:rsidRDefault="00BB360F" w:rsidP="00BB360F">
            <w:pPr>
              <w:jc w:val="center"/>
              <w:rPr>
                <w:bCs/>
              </w:rPr>
            </w:pPr>
          </w:p>
        </w:tc>
        <w:tc>
          <w:tcPr>
            <w:tcW w:w="723" w:type="pct"/>
            <w:vMerge/>
          </w:tcPr>
          <w:p w14:paraId="343A7302" w14:textId="77777777" w:rsidR="00BB360F" w:rsidRPr="00BB360F" w:rsidRDefault="00BB360F" w:rsidP="00BB360F">
            <w:pPr>
              <w:rPr>
                <w:b/>
                <w:bCs/>
              </w:rPr>
            </w:pPr>
          </w:p>
        </w:tc>
      </w:tr>
      <w:tr w:rsidR="00BB360F" w:rsidRPr="00BB360F" w14:paraId="0FDFA9B3" w14:textId="77777777" w:rsidTr="00060E29">
        <w:trPr>
          <w:trHeight w:val="20"/>
        </w:trPr>
        <w:tc>
          <w:tcPr>
            <w:tcW w:w="790" w:type="pct"/>
            <w:gridSpan w:val="3"/>
            <w:vMerge/>
          </w:tcPr>
          <w:p w14:paraId="55E8E169" w14:textId="77777777" w:rsidR="00BB360F" w:rsidRPr="00BB360F" w:rsidRDefault="00BB360F" w:rsidP="00BB360F">
            <w:pPr>
              <w:rPr>
                <w:b/>
                <w:bCs/>
              </w:rPr>
            </w:pPr>
          </w:p>
        </w:tc>
        <w:tc>
          <w:tcPr>
            <w:tcW w:w="2451" w:type="pct"/>
          </w:tcPr>
          <w:p w14:paraId="621C5E72" w14:textId="77777777" w:rsidR="00BB360F" w:rsidRPr="00BB360F" w:rsidRDefault="00BB360F" w:rsidP="00BB360F">
            <w:pPr>
              <w:rPr>
                <w:b/>
                <w:bCs/>
              </w:rPr>
            </w:pPr>
            <w:r w:rsidRPr="00BB360F">
              <w:t>2.</w:t>
            </w:r>
            <w:r w:rsidRPr="00BB360F">
              <w:rPr>
                <w:color w:val="000000"/>
              </w:rPr>
              <w:t xml:space="preserve"> Совершенствование способов передачи эстафетной палочки.</w:t>
            </w:r>
          </w:p>
        </w:tc>
        <w:tc>
          <w:tcPr>
            <w:tcW w:w="518" w:type="pct"/>
          </w:tcPr>
          <w:p w14:paraId="6A1548B0" w14:textId="77777777" w:rsidR="00BB360F" w:rsidRPr="00BB360F" w:rsidRDefault="00BB360F" w:rsidP="00BB360F">
            <w:pPr>
              <w:jc w:val="center"/>
              <w:rPr>
                <w:bCs/>
              </w:rPr>
            </w:pPr>
          </w:p>
        </w:tc>
        <w:tc>
          <w:tcPr>
            <w:tcW w:w="518" w:type="pct"/>
            <w:vAlign w:val="center"/>
          </w:tcPr>
          <w:p w14:paraId="75602B6E" w14:textId="79264EEE" w:rsidR="00BB360F" w:rsidRPr="00BB360F" w:rsidRDefault="00BB360F" w:rsidP="00BB360F">
            <w:pPr>
              <w:jc w:val="center"/>
              <w:rPr>
                <w:bCs/>
              </w:rPr>
            </w:pPr>
          </w:p>
        </w:tc>
        <w:tc>
          <w:tcPr>
            <w:tcW w:w="723" w:type="pct"/>
            <w:vMerge/>
          </w:tcPr>
          <w:p w14:paraId="056F0A02" w14:textId="77777777" w:rsidR="00BB360F" w:rsidRPr="00BB360F" w:rsidRDefault="00BB360F" w:rsidP="00BB360F">
            <w:pPr>
              <w:rPr>
                <w:b/>
                <w:bCs/>
              </w:rPr>
            </w:pPr>
          </w:p>
        </w:tc>
      </w:tr>
      <w:tr w:rsidR="00BB360F" w:rsidRPr="00BB360F" w14:paraId="05CD71CB" w14:textId="77777777" w:rsidTr="00060E29">
        <w:trPr>
          <w:trHeight w:val="20"/>
        </w:trPr>
        <w:tc>
          <w:tcPr>
            <w:tcW w:w="790" w:type="pct"/>
            <w:gridSpan w:val="3"/>
            <w:vMerge/>
          </w:tcPr>
          <w:p w14:paraId="127DE9A2" w14:textId="77777777" w:rsidR="00BB360F" w:rsidRPr="00BB360F" w:rsidRDefault="00BB360F" w:rsidP="00BB360F">
            <w:pPr>
              <w:rPr>
                <w:b/>
                <w:bCs/>
              </w:rPr>
            </w:pPr>
          </w:p>
        </w:tc>
        <w:tc>
          <w:tcPr>
            <w:tcW w:w="2451" w:type="pct"/>
          </w:tcPr>
          <w:p w14:paraId="0378A8C6" w14:textId="77777777" w:rsidR="00BB360F" w:rsidRPr="00BB360F" w:rsidRDefault="00BB360F" w:rsidP="00BB360F">
            <w:pPr>
              <w:rPr>
                <w:b/>
                <w:bCs/>
              </w:rPr>
            </w:pPr>
            <w:r w:rsidRPr="00BB360F">
              <w:t xml:space="preserve">3. </w:t>
            </w:r>
            <w:r w:rsidRPr="00BB360F">
              <w:rPr>
                <w:color w:val="000000"/>
              </w:rPr>
              <w:t>Метание снарядов (мячей для большого тенниса и гранат).</w:t>
            </w:r>
          </w:p>
        </w:tc>
        <w:tc>
          <w:tcPr>
            <w:tcW w:w="518" w:type="pct"/>
          </w:tcPr>
          <w:p w14:paraId="05F4277E" w14:textId="77777777" w:rsidR="00BB360F" w:rsidRPr="00BB360F" w:rsidRDefault="00BB360F" w:rsidP="00BB360F">
            <w:pPr>
              <w:jc w:val="center"/>
              <w:rPr>
                <w:bCs/>
              </w:rPr>
            </w:pPr>
          </w:p>
        </w:tc>
        <w:tc>
          <w:tcPr>
            <w:tcW w:w="518" w:type="pct"/>
            <w:vAlign w:val="center"/>
          </w:tcPr>
          <w:p w14:paraId="46EF5AE4" w14:textId="4DAEF4E6" w:rsidR="00BB360F" w:rsidRPr="00BB360F" w:rsidRDefault="00BB360F" w:rsidP="00BB360F">
            <w:pPr>
              <w:jc w:val="center"/>
              <w:rPr>
                <w:bCs/>
              </w:rPr>
            </w:pPr>
          </w:p>
        </w:tc>
        <w:tc>
          <w:tcPr>
            <w:tcW w:w="723" w:type="pct"/>
            <w:vMerge/>
          </w:tcPr>
          <w:p w14:paraId="677EC80C" w14:textId="77777777" w:rsidR="00BB360F" w:rsidRPr="00BB360F" w:rsidRDefault="00BB360F" w:rsidP="00BB360F">
            <w:pPr>
              <w:rPr>
                <w:b/>
                <w:bCs/>
              </w:rPr>
            </w:pPr>
          </w:p>
        </w:tc>
      </w:tr>
      <w:tr w:rsidR="00BB360F" w:rsidRPr="00BB360F" w14:paraId="7142F2C7" w14:textId="77777777" w:rsidTr="00060E29">
        <w:trPr>
          <w:trHeight w:val="20"/>
        </w:trPr>
        <w:tc>
          <w:tcPr>
            <w:tcW w:w="790" w:type="pct"/>
            <w:gridSpan w:val="3"/>
            <w:vMerge/>
          </w:tcPr>
          <w:p w14:paraId="35932EC5" w14:textId="77777777" w:rsidR="00BB360F" w:rsidRPr="00BB360F" w:rsidRDefault="00BB360F" w:rsidP="00BB360F">
            <w:pPr>
              <w:rPr>
                <w:b/>
                <w:bCs/>
              </w:rPr>
            </w:pPr>
          </w:p>
        </w:tc>
        <w:tc>
          <w:tcPr>
            <w:tcW w:w="2451" w:type="pct"/>
          </w:tcPr>
          <w:p w14:paraId="6A7613FB" w14:textId="77777777" w:rsidR="00BB360F" w:rsidRPr="00BB360F" w:rsidRDefault="00BB360F" w:rsidP="00BB360F">
            <w:pPr>
              <w:rPr>
                <w:b/>
                <w:bCs/>
              </w:rPr>
            </w:pPr>
            <w:r w:rsidRPr="00BB360F">
              <w:t>4.</w:t>
            </w:r>
            <w:r w:rsidRPr="00BB360F">
              <w:rPr>
                <w:b/>
              </w:rPr>
              <w:t xml:space="preserve"> </w:t>
            </w:r>
            <w:r w:rsidRPr="00BB360F">
              <w:rPr>
                <w:color w:val="000000"/>
              </w:rPr>
              <w:t>Выполнение контрольно-тестовых заданий и нормативов.</w:t>
            </w:r>
          </w:p>
        </w:tc>
        <w:tc>
          <w:tcPr>
            <w:tcW w:w="518" w:type="pct"/>
          </w:tcPr>
          <w:p w14:paraId="2B2B546F" w14:textId="77777777" w:rsidR="00BB360F" w:rsidRPr="00BB360F" w:rsidRDefault="00BB360F" w:rsidP="00BB360F">
            <w:pPr>
              <w:jc w:val="center"/>
              <w:rPr>
                <w:bCs/>
              </w:rPr>
            </w:pPr>
          </w:p>
        </w:tc>
        <w:tc>
          <w:tcPr>
            <w:tcW w:w="518" w:type="pct"/>
            <w:vAlign w:val="center"/>
          </w:tcPr>
          <w:p w14:paraId="4EE96AE9" w14:textId="4BF5FFE2" w:rsidR="00BB360F" w:rsidRPr="00BB360F" w:rsidRDefault="00BB360F" w:rsidP="00BB360F">
            <w:pPr>
              <w:jc w:val="center"/>
              <w:rPr>
                <w:bCs/>
              </w:rPr>
            </w:pPr>
          </w:p>
        </w:tc>
        <w:tc>
          <w:tcPr>
            <w:tcW w:w="723" w:type="pct"/>
            <w:vMerge/>
          </w:tcPr>
          <w:p w14:paraId="6BB7479B" w14:textId="77777777" w:rsidR="00BB360F" w:rsidRPr="00BB360F" w:rsidRDefault="00BB360F" w:rsidP="00BB360F">
            <w:pPr>
              <w:rPr>
                <w:b/>
                <w:bCs/>
              </w:rPr>
            </w:pPr>
          </w:p>
        </w:tc>
      </w:tr>
      <w:tr w:rsidR="00BB360F" w:rsidRPr="00BB360F" w14:paraId="4E37AD74" w14:textId="77777777" w:rsidTr="00060E29">
        <w:trPr>
          <w:trHeight w:val="397"/>
        </w:trPr>
        <w:tc>
          <w:tcPr>
            <w:tcW w:w="3241" w:type="pct"/>
            <w:gridSpan w:val="4"/>
            <w:tcBorders>
              <w:bottom w:val="single" w:sz="4" w:space="0" w:color="auto"/>
            </w:tcBorders>
            <w:vAlign w:val="center"/>
          </w:tcPr>
          <w:p w14:paraId="05CF3271" w14:textId="77777777" w:rsidR="00BB360F" w:rsidRPr="00BB360F" w:rsidRDefault="00BB360F" w:rsidP="00BB360F">
            <w:pPr>
              <w:rPr>
                <w:b/>
                <w:bCs/>
              </w:rPr>
            </w:pPr>
            <w:r w:rsidRPr="00BB360F">
              <w:rPr>
                <w:b/>
                <w:bCs/>
              </w:rPr>
              <w:t xml:space="preserve">РАЗДЕЛ 3. Теоретическая подготовка. </w:t>
            </w:r>
            <w:r w:rsidRPr="00BB360F">
              <w:rPr>
                <w:b/>
              </w:rPr>
              <w:t>Физическая культура в профессиональной деятельности.</w:t>
            </w:r>
          </w:p>
        </w:tc>
        <w:tc>
          <w:tcPr>
            <w:tcW w:w="518" w:type="pct"/>
            <w:tcBorders>
              <w:bottom w:val="single" w:sz="4" w:space="0" w:color="auto"/>
            </w:tcBorders>
          </w:tcPr>
          <w:p w14:paraId="271FAA04" w14:textId="1E1DCFE9" w:rsidR="00BB360F" w:rsidRPr="00BB360F" w:rsidRDefault="00BB360F" w:rsidP="00BB360F">
            <w:pPr>
              <w:jc w:val="center"/>
              <w:rPr>
                <w:b/>
                <w:bCs/>
              </w:rPr>
            </w:pPr>
            <w:r w:rsidRPr="00BB360F">
              <w:rPr>
                <w:b/>
                <w:bCs/>
              </w:rPr>
              <w:t>8/8</w:t>
            </w:r>
          </w:p>
        </w:tc>
        <w:tc>
          <w:tcPr>
            <w:tcW w:w="518" w:type="pct"/>
            <w:tcBorders>
              <w:bottom w:val="single" w:sz="4" w:space="0" w:color="auto"/>
            </w:tcBorders>
            <w:vAlign w:val="center"/>
          </w:tcPr>
          <w:p w14:paraId="78CEC76E" w14:textId="495D9B67" w:rsidR="00BB360F" w:rsidRPr="00BB360F" w:rsidRDefault="00BB360F" w:rsidP="00BB360F">
            <w:pPr>
              <w:jc w:val="center"/>
              <w:rPr>
                <w:b/>
                <w:bCs/>
                <w:lang w:val="en-US"/>
              </w:rPr>
            </w:pPr>
            <w:r w:rsidRPr="00BB360F">
              <w:rPr>
                <w:b/>
                <w:bCs/>
                <w:lang w:val="en-US"/>
              </w:rPr>
              <w:t>8/8</w:t>
            </w:r>
          </w:p>
        </w:tc>
        <w:tc>
          <w:tcPr>
            <w:tcW w:w="723" w:type="pct"/>
            <w:tcBorders>
              <w:bottom w:val="single" w:sz="4" w:space="0" w:color="auto"/>
            </w:tcBorders>
          </w:tcPr>
          <w:p w14:paraId="2FC5B183" w14:textId="77777777" w:rsidR="00BB360F" w:rsidRPr="00BB360F" w:rsidRDefault="00BB360F" w:rsidP="00BB360F">
            <w:pPr>
              <w:rPr>
                <w:bCs/>
                <w:color w:val="000000"/>
                <w:shd w:val="clear" w:color="auto" w:fill="FFFFFF"/>
              </w:rPr>
            </w:pPr>
          </w:p>
        </w:tc>
      </w:tr>
      <w:tr w:rsidR="00BB360F" w:rsidRPr="00BB360F" w14:paraId="5616C362" w14:textId="77777777" w:rsidTr="00060E29">
        <w:trPr>
          <w:trHeight w:val="397"/>
        </w:trPr>
        <w:tc>
          <w:tcPr>
            <w:tcW w:w="790" w:type="pct"/>
            <w:gridSpan w:val="3"/>
            <w:vMerge w:val="restart"/>
          </w:tcPr>
          <w:p w14:paraId="49062431" w14:textId="77777777" w:rsidR="00BB360F" w:rsidRPr="00BB360F" w:rsidRDefault="00BB360F" w:rsidP="00BB360F">
            <w:pPr>
              <w:rPr>
                <w:b/>
                <w:bCs/>
              </w:rPr>
            </w:pPr>
            <w:r w:rsidRPr="00BB360F">
              <w:rPr>
                <w:b/>
                <w:color w:val="000000"/>
              </w:rPr>
              <w:t>Тема 3.1 Профессионально-прикладная физическая подготовка (ППФП).</w:t>
            </w:r>
          </w:p>
        </w:tc>
        <w:tc>
          <w:tcPr>
            <w:tcW w:w="2451" w:type="pct"/>
            <w:vAlign w:val="center"/>
          </w:tcPr>
          <w:p w14:paraId="0BA7389B" w14:textId="16A292CE" w:rsidR="00BB360F" w:rsidRPr="00BB360F" w:rsidRDefault="00BB360F" w:rsidP="00BB360F">
            <w:pPr>
              <w:rPr>
                <w:b/>
                <w:bCs/>
              </w:rPr>
            </w:pPr>
            <w:r w:rsidRPr="00BB360F">
              <w:rPr>
                <w:b/>
                <w:bCs/>
              </w:rPr>
              <w:t>Содержание</w:t>
            </w:r>
          </w:p>
        </w:tc>
        <w:tc>
          <w:tcPr>
            <w:tcW w:w="518" w:type="pct"/>
          </w:tcPr>
          <w:p w14:paraId="5B79DAC8" w14:textId="77777777" w:rsidR="00BB360F" w:rsidRPr="00BB360F" w:rsidRDefault="00BB360F" w:rsidP="00BB360F">
            <w:pPr>
              <w:jc w:val="center"/>
              <w:rPr>
                <w:b/>
                <w:bCs/>
              </w:rPr>
            </w:pPr>
          </w:p>
        </w:tc>
        <w:tc>
          <w:tcPr>
            <w:tcW w:w="518" w:type="pct"/>
            <w:vAlign w:val="center"/>
          </w:tcPr>
          <w:p w14:paraId="29334CC1" w14:textId="6DFAB2DD" w:rsidR="00BB360F" w:rsidRPr="00BB360F" w:rsidRDefault="00BB360F" w:rsidP="00BB360F">
            <w:pPr>
              <w:jc w:val="center"/>
              <w:rPr>
                <w:b/>
                <w:bCs/>
              </w:rPr>
            </w:pPr>
          </w:p>
        </w:tc>
        <w:tc>
          <w:tcPr>
            <w:tcW w:w="723" w:type="pct"/>
            <w:vMerge w:val="restart"/>
            <w:tcBorders>
              <w:bottom w:val="single" w:sz="4" w:space="0" w:color="auto"/>
            </w:tcBorders>
          </w:tcPr>
          <w:p w14:paraId="17273486" w14:textId="3D7A7B49" w:rsidR="00BB360F" w:rsidRPr="00BB360F" w:rsidRDefault="00BB360F" w:rsidP="00BB360F">
            <w:pPr>
              <w:jc w:val="center"/>
              <w:rPr>
                <w:bCs/>
                <w:color w:val="000000"/>
                <w:shd w:val="clear" w:color="auto" w:fill="FFFFFF"/>
              </w:rPr>
            </w:pPr>
            <w:r w:rsidRPr="00BB360F">
              <w:rPr>
                <w:bCs/>
                <w:color w:val="000000"/>
                <w:shd w:val="clear" w:color="auto" w:fill="FFFFFF"/>
              </w:rPr>
              <w:t>ОК 01, ОК 02, ОК 03, ОК 04, ОК 08</w:t>
            </w:r>
          </w:p>
        </w:tc>
      </w:tr>
      <w:tr w:rsidR="00BB360F" w:rsidRPr="00BB360F" w14:paraId="0DD17ADA" w14:textId="77777777" w:rsidTr="00060E29">
        <w:trPr>
          <w:trHeight w:val="20"/>
        </w:trPr>
        <w:tc>
          <w:tcPr>
            <w:tcW w:w="790" w:type="pct"/>
            <w:gridSpan w:val="3"/>
            <w:vMerge/>
          </w:tcPr>
          <w:p w14:paraId="4252641D" w14:textId="77777777" w:rsidR="00BB360F" w:rsidRPr="00BB360F" w:rsidRDefault="00BB360F" w:rsidP="00BB360F">
            <w:pPr>
              <w:rPr>
                <w:b/>
                <w:bCs/>
              </w:rPr>
            </w:pPr>
          </w:p>
        </w:tc>
        <w:tc>
          <w:tcPr>
            <w:tcW w:w="2451" w:type="pct"/>
          </w:tcPr>
          <w:p w14:paraId="6DD77A62" w14:textId="77777777" w:rsidR="00BB360F" w:rsidRPr="00BB360F" w:rsidRDefault="00BB360F" w:rsidP="00BB360F">
            <w:pPr>
              <w:autoSpaceDE w:val="0"/>
              <w:autoSpaceDN w:val="0"/>
              <w:adjustRightInd w:val="0"/>
              <w:rPr>
                <w:b/>
                <w:bCs/>
              </w:rPr>
            </w:pPr>
            <w:r w:rsidRPr="00BB360F">
              <w:t>1. Понятие, назначение и задачи ППФП.</w:t>
            </w:r>
          </w:p>
        </w:tc>
        <w:tc>
          <w:tcPr>
            <w:tcW w:w="518" w:type="pct"/>
          </w:tcPr>
          <w:p w14:paraId="43898D08" w14:textId="77777777" w:rsidR="00BB360F" w:rsidRPr="00BB360F" w:rsidRDefault="00BB360F" w:rsidP="00BB360F">
            <w:pPr>
              <w:jc w:val="center"/>
              <w:rPr>
                <w:b/>
                <w:bCs/>
              </w:rPr>
            </w:pPr>
          </w:p>
        </w:tc>
        <w:tc>
          <w:tcPr>
            <w:tcW w:w="518" w:type="pct"/>
            <w:vAlign w:val="center"/>
          </w:tcPr>
          <w:p w14:paraId="7E7EF73C" w14:textId="45ACCAF6" w:rsidR="00BB360F" w:rsidRPr="00BB360F" w:rsidRDefault="00BB360F" w:rsidP="00BB360F">
            <w:pPr>
              <w:jc w:val="center"/>
              <w:rPr>
                <w:b/>
                <w:bCs/>
              </w:rPr>
            </w:pPr>
          </w:p>
        </w:tc>
        <w:tc>
          <w:tcPr>
            <w:tcW w:w="723" w:type="pct"/>
            <w:vMerge/>
          </w:tcPr>
          <w:p w14:paraId="67DFBFE4" w14:textId="77777777" w:rsidR="00BB360F" w:rsidRPr="00BB360F" w:rsidRDefault="00BB360F" w:rsidP="00BB360F">
            <w:pPr>
              <w:rPr>
                <w:b/>
                <w:bCs/>
              </w:rPr>
            </w:pPr>
          </w:p>
        </w:tc>
      </w:tr>
      <w:tr w:rsidR="00BB360F" w:rsidRPr="00BB360F" w14:paraId="37D76A70" w14:textId="77777777" w:rsidTr="00060E29">
        <w:trPr>
          <w:trHeight w:val="20"/>
        </w:trPr>
        <w:tc>
          <w:tcPr>
            <w:tcW w:w="790" w:type="pct"/>
            <w:gridSpan w:val="3"/>
            <w:vMerge/>
          </w:tcPr>
          <w:p w14:paraId="3862BBB0" w14:textId="77777777" w:rsidR="00BB360F" w:rsidRPr="00BB360F" w:rsidRDefault="00BB360F" w:rsidP="00BB360F">
            <w:pPr>
              <w:rPr>
                <w:b/>
                <w:bCs/>
              </w:rPr>
            </w:pPr>
          </w:p>
        </w:tc>
        <w:tc>
          <w:tcPr>
            <w:tcW w:w="2451" w:type="pct"/>
          </w:tcPr>
          <w:p w14:paraId="3EC71525" w14:textId="77777777" w:rsidR="00BB360F" w:rsidRPr="00BB360F" w:rsidRDefault="00BB360F" w:rsidP="00BB360F">
            <w:pPr>
              <w:autoSpaceDE w:val="0"/>
              <w:autoSpaceDN w:val="0"/>
              <w:adjustRightInd w:val="0"/>
              <w:rPr>
                <w:b/>
                <w:bCs/>
              </w:rPr>
            </w:pPr>
            <w:r w:rsidRPr="00BB360F">
              <w:t>2. Организация, формы и средства ППФП студентов.</w:t>
            </w:r>
          </w:p>
        </w:tc>
        <w:tc>
          <w:tcPr>
            <w:tcW w:w="518" w:type="pct"/>
          </w:tcPr>
          <w:p w14:paraId="4E1E6B4C" w14:textId="77777777" w:rsidR="00BB360F" w:rsidRPr="00BB360F" w:rsidRDefault="00BB360F" w:rsidP="00BB360F">
            <w:pPr>
              <w:jc w:val="center"/>
              <w:rPr>
                <w:b/>
                <w:bCs/>
              </w:rPr>
            </w:pPr>
          </w:p>
        </w:tc>
        <w:tc>
          <w:tcPr>
            <w:tcW w:w="518" w:type="pct"/>
            <w:vAlign w:val="center"/>
          </w:tcPr>
          <w:p w14:paraId="76830DD8" w14:textId="0EF452F0" w:rsidR="00BB360F" w:rsidRPr="00BB360F" w:rsidRDefault="00BB360F" w:rsidP="00BB360F">
            <w:pPr>
              <w:jc w:val="center"/>
              <w:rPr>
                <w:b/>
                <w:bCs/>
              </w:rPr>
            </w:pPr>
          </w:p>
        </w:tc>
        <w:tc>
          <w:tcPr>
            <w:tcW w:w="723" w:type="pct"/>
            <w:vMerge/>
          </w:tcPr>
          <w:p w14:paraId="1CB71CC5" w14:textId="77777777" w:rsidR="00BB360F" w:rsidRPr="00BB360F" w:rsidRDefault="00BB360F" w:rsidP="00BB360F">
            <w:pPr>
              <w:rPr>
                <w:b/>
                <w:bCs/>
              </w:rPr>
            </w:pPr>
          </w:p>
        </w:tc>
      </w:tr>
      <w:tr w:rsidR="00BB360F" w:rsidRPr="00BB360F" w14:paraId="13356588" w14:textId="77777777" w:rsidTr="00060E29">
        <w:trPr>
          <w:trHeight w:val="305"/>
        </w:trPr>
        <w:tc>
          <w:tcPr>
            <w:tcW w:w="790" w:type="pct"/>
            <w:gridSpan w:val="3"/>
            <w:vMerge/>
          </w:tcPr>
          <w:p w14:paraId="5E1B1F5B" w14:textId="77777777" w:rsidR="00BB360F" w:rsidRPr="00BB360F" w:rsidRDefault="00BB360F" w:rsidP="00BB360F">
            <w:pPr>
              <w:rPr>
                <w:b/>
                <w:bCs/>
              </w:rPr>
            </w:pPr>
          </w:p>
        </w:tc>
        <w:tc>
          <w:tcPr>
            <w:tcW w:w="2451" w:type="pct"/>
          </w:tcPr>
          <w:p w14:paraId="518EC9A3" w14:textId="77777777" w:rsidR="00BB360F" w:rsidRPr="00BB360F" w:rsidRDefault="00BB360F" w:rsidP="00BB360F">
            <w:pPr>
              <w:rPr>
                <w:b/>
                <w:bCs/>
              </w:rPr>
            </w:pPr>
            <w:r w:rsidRPr="00BB360F">
              <w:t>3. Построение и особенности методики занятий ППФП.</w:t>
            </w:r>
          </w:p>
        </w:tc>
        <w:tc>
          <w:tcPr>
            <w:tcW w:w="518" w:type="pct"/>
          </w:tcPr>
          <w:p w14:paraId="2C53F405" w14:textId="77777777" w:rsidR="00BB360F" w:rsidRPr="00BB360F" w:rsidRDefault="00BB360F" w:rsidP="00BB360F">
            <w:pPr>
              <w:jc w:val="center"/>
              <w:rPr>
                <w:b/>
                <w:bCs/>
              </w:rPr>
            </w:pPr>
          </w:p>
        </w:tc>
        <w:tc>
          <w:tcPr>
            <w:tcW w:w="518" w:type="pct"/>
            <w:vAlign w:val="center"/>
          </w:tcPr>
          <w:p w14:paraId="6DDA5B69" w14:textId="00071F9A" w:rsidR="00BB360F" w:rsidRPr="00BB360F" w:rsidRDefault="00BB360F" w:rsidP="00BB360F">
            <w:pPr>
              <w:jc w:val="center"/>
              <w:rPr>
                <w:b/>
                <w:bCs/>
              </w:rPr>
            </w:pPr>
          </w:p>
        </w:tc>
        <w:tc>
          <w:tcPr>
            <w:tcW w:w="723" w:type="pct"/>
            <w:vMerge/>
          </w:tcPr>
          <w:p w14:paraId="6CF1CC3E" w14:textId="77777777" w:rsidR="00BB360F" w:rsidRPr="00BB360F" w:rsidRDefault="00BB360F" w:rsidP="00BB360F">
            <w:pPr>
              <w:rPr>
                <w:b/>
                <w:bCs/>
              </w:rPr>
            </w:pPr>
          </w:p>
        </w:tc>
      </w:tr>
      <w:tr w:rsidR="00BB360F" w:rsidRPr="00BB360F" w14:paraId="6D57C85C" w14:textId="77777777" w:rsidTr="00060E29">
        <w:trPr>
          <w:trHeight w:val="20"/>
        </w:trPr>
        <w:tc>
          <w:tcPr>
            <w:tcW w:w="790" w:type="pct"/>
            <w:gridSpan w:val="3"/>
            <w:vMerge/>
          </w:tcPr>
          <w:p w14:paraId="0284C164" w14:textId="77777777" w:rsidR="00BB360F" w:rsidRPr="00BB360F" w:rsidRDefault="00BB360F" w:rsidP="00BB360F">
            <w:pPr>
              <w:rPr>
                <w:b/>
                <w:bCs/>
              </w:rPr>
            </w:pPr>
          </w:p>
        </w:tc>
        <w:tc>
          <w:tcPr>
            <w:tcW w:w="2451" w:type="pct"/>
          </w:tcPr>
          <w:p w14:paraId="39FBC889" w14:textId="77777777" w:rsidR="00BB360F" w:rsidRPr="00BB360F" w:rsidRDefault="00BB360F" w:rsidP="00BB360F">
            <w:r w:rsidRPr="00BB360F">
              <w:rPr>
                <w:color w:val="000000"/>
              </w:rPr>
              <w:t>4. Производственная гимнастика.</w:t>
            </w:r>
          </w:p>
        </w:tc>
        <w:tc>
          <w:tcPr>
            <w:tcW w:w="518" w:type="pct"/>
          </w:tcPr>
          <w:p w14:paraId="45D8D800" w14:textId="77777777" w:rsidR="00BB360F" w:rsidRPr="00BB360F" w:rsidRDefault="00BB360F" w:rsidP="00BB360F">
            <w:pPr>
              <w:jc w:val="center"/>
              <w:rPr>
                <w:b/>
                <w:bCs/>
              </w:rPr>
            </w:pPr>
          </w:p>
        </w:tc>
        <w:tc>
          <w:tcPr>
            <w:tcW w:w="518" w:type="pct"/>
            <w:vAlign w:val="center"/>
          </w:tcPr>
          <w:p w14:paraId="0B48F3E3" w14:textId="2BC52994" w:rsidR="00BB360F" w:rsidRPr="00BB360F" w:rsidRDefault="00BB360F" w:rsidP="00BB360F">
            <w:pPr>
              <w:jc w:val="center"/>
              <w:rPr>
                <w:b/>
                <w:bCs/>
              </w:rPr>
            </w:pPr>
          </w:p>
        </w:tc>
        <w:tc>
          <w:tcPr>
            <w:tcW w:w="723" w:type="pct"/>
            <w:vMerge/>
          </w:tcPr>
          <w:p w14:paraId="08C0F3DB" w14:textId="77777777" w:rsidR="00BB360F" w:rsidRPr="00BB360F" w:rsidRDefault="00BB360F" w:rsidP="00BB360F">
            <w:pPr>
              <w:rPr>
                <w:b/>
                <w:bCs/>
              </w:rPr>
            </w:pPr>
          </w:p>
        </w:tc>
      </w:tr>
      <w:tr w:rsidR="00BB360F" w:rsidRPr="00BB360F" w14:paraId="3051F720" w14:textId="77777777" w:rsidTr="00060E29">
        <w:trPr>
          <w:trHeight w:val="170"/>
        </w:trPr>
        <w:tc>
          <w:tcPr>
            <w:tcW w:w="790" w:type="pct"/>
            <w:gridSpan w:val="3"/>
            <w:vMerge/>
          </w:tcPr>
          <w:p w14:paraId="5BAE6D47" w14:textId="77777777" w:rsidR="00BB360F" w:rsidRPr="00BB360F" w:rsidRDefault="00BB360F" w:rsidP="00BB360F">
            <w:pPr>
              <w:rPr>
                <w:b/>
                <w:bCs/>
              </w:rPr>
            </w:pPr>
          </w:p>
        </w:tc>
        <w:tc>
          <w:tcPr>
            <w:tcW w:w="2451" w:type="pct"/>
          </w:tcPr>
          <w:p w14:paraId="4DA3205F" w14:textId="77777777" w:rsidR="00BB360F" w:rsidRPr="00BB360F" w:rsidRDefault="00BB360F" w:rsidP="00BB360F">
            <w:r w:rsidRPr="00BB360F">
              <w:t>5.</w:t>
            </w:r>
            <w:r w:rsidRPr="00BB360F">
              <w:rPr>
                <w:color w:val="000000"/>
              </w:rPr>
              <w:t xml:space="preserve"> Пилатес.</w:t>
            </w:r>
          </w:p>
        </w:tc>
        <w:tc>
          <w:tcPr>
            <w:tcW w:w="518" w:type="pct"/>
          </w:tcPr>
          <w:p w14:paraId="6CD601A3" w14:textId="77777777" w:rsidR="00BB360F" w:rsidRPr="00BB360F" w:rsidRDefault="00BB360F" w:rsidP="00BB360F">
            <w:pPr>
              <w:jc w:val="center"/>
              <w:rPr>
                <w:b/>
                <w:bCs/>
              </w:rPr>
            </w:pPr>
          </w:p>
        </w:tc>
        <w:tc>
          <w:tcPr>
            <w:tcW w:w="518" w:type="pct"/>
            <w:vAlign w:val="center"/>
          </w:tcPr>
          <w:p w14:paraId="061DC5B7" w14:textId="2AE34B8C" w:rsidR="00BB360F" w:rsidRPr="00BB360F" w:rsidRDefault="00BB360F" w:rsidP="00BB360F">
            <w:pPr>
              <w:jc w:val="center"/>
              <w:rPr>
                <w:b/>
                <w:bCs/>
              </w:rPr>
            </w:pPr>
          </w:p>
        </w:tc>
        <w:tc>
          <w:tcPr>
            <w:tcW w:w="723" w:type="pct"/>
            <w:vMerge/>
          </w:tcPr>
          <w:p w14:paraId="3F36B1DB" w14:textId="77777777" w:rsidR="00BB360F" w:rsidRPr="00BB360F" w:rsidRDefault="00BB360F" w:rsidP="00BB360F">
            <w:pPr>
              <w:rPr>
                <w:b/>
                <w:bCs/>
              </w:rPr>
            </w:pPr>
          </w:p>
        </w:tc>
      </w:tr>
      <w:tr w:rsidR="00BB360F" w:rsidRPr="00BB360F" w14:paraId="38336207" w14:textId="77777777" w:rsidTr="00060E29">
        <w:trPr>
          <w:trHeight w:val="20"/>
        </w:trPr>
        <w:tc>
          <w:tcPr>
            <w:tcW w:w="790" w:type="pct"/>
            <w:gridSpan w:val="3"/>
            <w:vMerge/>
          </w:tcPr>
          <w:p w14:paraId="538254ED" w14:textId="77777777" w:rsidR="00BB360F" w:rsidRPr="00BB360F" w:rsidRDefault="00BB360F" w:rsidP="00BB360F">
            <w:pPr>
              <w:rPr>
                <w:b/>
                <w:bCs/>
              </w:rPr>
            </w:pPr>
          </w:p>
        </w:tc>
        <w:tc>
          <w:tcPr>
            <w:tcW w:w="2451" w:type="pct"/>
          </w:tcPr>
          <w:p w14:paraId="4A00DAD1" w14:textId="77777777" w:rsidR="00BB360F" w:rsidRPr="00BB360F" w:rsidRDefault="00BB360F" w:rsidP="00BB360F">
            <w:r w:rsidRPr="00BB360F">
              <w:t>6. Дыхательная гимнастика.</w:t>
            </w:r>
          </w:p>
        </w:tc>
        <w:tc>
          <w:tcPr>
            <w:tcW w:w="518" w:type="pct"/>
          </w:tcPr>
          <w:p w14:paraId="37B87BD8" w14:textId="77777777" w:rsidR="00BB360F" w:rsidRPr="00BB360F" w:rsidRDefault="00BB360F" w:rsidP="00BB360F">
            <w:pPr>
              <w:jc w:val="center"/>
              <w:rPr>
                <w:b/>
                <w:bCs/>
              </w:rPr>
            </w:pPr>
          </w:p>
        </w:tc>
        <w:tc>
          <w:tcPr>
            <w:tcW w:w="518" w:type="pct"/>
            <w:vAlign w:val="center"/>
          </w:tcPr>
          <w:p w14:paraId="1DD77226" w14:textId="6909CADD" w:rsidR="00BB360F" w:rsidRPr="00BB360F" w:rsidRDefault="00BB360F" w:rsidP="00BB360F">
            <w:pPr>
              <w:jc w:val="center"/>
              <w:rPr>
                <w:b/>
                <w:bCs/>
              </w:rPr>
            </w:pPr>
          </w:p>
        </w:tc>
        <w:tc>
          <w:tcPr>
            <w:tcW w:w="723" w:type="pct"/>
            <w:vMerge/>
          </w:tcPr>
          <w:p w14:paraId="6D42D6B2" w14:textId="77777777" w:rsidR="00BB360F" w:rsidRPr="00BB360F" w:rsidRDefault="00BB360F" w:rsidP="00BB360F">
            <w:pPr>
              <w:rPr>
                <w:b/>
                <w:bCs/>
              </w:rPr>
            </w:pPr>
          </w:p>
        </w:tc>
      </w:tr>
      <w:tr w:rsidR="00BB360F" w:rsidRPr="00BB360F" w14:paraId="4FD2ECF0" w14:textId="77777777" w:rsidTr="00060E29">
        <w:trPr>
          <w:trHeight w:val="170"/>
        </w:trPr>
        <w:tc>
          <w:tcPr>
            <w:tcW w:w="790" w:type="pct"/>
            <w:gridSpan w:val="3"/>
            <w:vMerge/>
            <w:tcBorders>
              <w:bottom w:val="single" w:sz="4" w:space="0" w:color="auto"/>
            </w:tcBorders>
          </w:tcPr>
          <w:p w14:paraId="264467A8" w14:textId="77777777" w:rsidR="00BB360F" w:rsidRPr="00BB360F" w:rsidRDefault="00BB360F" w:rsidP="00BB360F">
            <w:pPr>
              <w:rPr>
                <w:b/>
                <w:bCs/>
              </w:rPr>
            </w:pPr>
          </w:p>
        </w:tc>
        <w:tc>
          <w:tcPr>
            <w:tcW w:w="2451" w:type="pct"/>
            <w:tcBorders>
              <w:bottom w:val="single" w:sz="4" w:space="0" w:color="auto"/>
            </w:tcBorders>
          </w:tcPr>
          <w:p w14:paraId="29496BF4" w14:textId="77777777" w:rsidR="00BB360F" w:rsidRPr="00BB360F" w:rsidRDefault="00BB360F" w:rsidP="00BB360F">
            <w:r w:rsidRPr="00BB360F">
              <w:t>7. Самомассаж.</w:t>
            </w:r>
          </w:p>
        </w:tc>
        <w:tc>
          <w:tcPr>
            <w:tcW w:w="518" w:type="pct"/>
            <w:tcBorders>
              <w:bottom w:val="single" w:sz="4" w:space="0" w:color="auto"/>
            </w:tcBorders>
          </w:tcPr>
          <w:p w14:paraId="65C312CC" w14:textId="77777777" w:rsidR="00BB360F" w:rsidRPr="00BB360F" w:rsidRDefault="00BB360F" w:rsidP="00BB360F">
            <w:pPr>
              <w:jc w:val="center"/>
              <w:rPr>
                <w:b/>
                <w:bCs/>
              </w:rPr>
            </w:pPr>
          </w:p>
        </w:tc>
        <w:tc>
          <w:tcPr>
            <w:tcW w:w="518" w:type="pct"/>
            <w:tcBorders>
              <w:bottom w:val="single" w:sz="4" w:space="0" w:color="auto"/>
            </w:tcBorders>
            <w:vAlign w:val="center"/>
          </w:tcPr>
          <w:p w14:paraId="00BF33E8" w14:textId="3B73D51A" w:rsidR="00BB360F" w:rsidRPr="00BB360F" w:rsidRDefault="00BB360F" w:rsidP="00BB360F">
            <w:pPr>
              <w:jc w:val="center"/>
              <w:rPr>
                <w:b/>
                <w:bCs/>
              </w:rPr>
            </w:pPr>
          </w:p>
        </w:tc>
        <w:tc>
          <w:tcPr>
            <w:tcW w:w="723" w:type="pct"/>
            <w:vMerge/>
            <w:tcBorders>
              <w:bottom w:val="single" w:sz="4" w:space="0" w:color="auto"/>
            </w:tcBorders>
          </w:tcPr>
          <w:p w14:paraId="4236EA9A" w14:textId="77777777" w:rsidR="00BB360F" w:rsidRPr="00BB360F" w:rsidRDefault="00BB360F" w:rsidP="00BB360F">
            <w:pPr>
              <w:rPr>
                <w:b/>
                <w:bCs/>
              </w:rPr>
            </w:pPr>
          </w:p>
        </w:tc>
      </w:tr>
      <w:tr w:rsidR="00BB360F" w:rsidRPr="00BB360F" w14:paraId="4AF99152" w14:textId="77777777" w:rsidTr="00060E29">
        <w:trPr>
          <w:trHeight w:val="20"/>
        </w:trPr>
        <w:tc>
          <w:tcPr>
            <w:tcW w:w="3241" w:type="pct"/>
            <w:gridSpan w:val="4"/>
          </w:tcPr>
          <w:p w14:paraId="12E3D575" w14:textId="77777777" w:rsidR="00BB360F" w:rsidRPr="00BB360F" w:rsidRDefault="00BB360F" w:rsidP="00BB360F">
            <w:pPr>
              <w:rPr>
                <w:b/>
                <w:bCs/>
              </w:rPr>
            </w:pPr>
            <w:r w:rsidRPr="00BB360F">
              <w:rPr>
                <w:b/>
              </w:rPr>
              <w:t xml:space="preserve">РАЗДЕЛ 4. </w:t>
            </w:r>
            <w:r w:rsidRPr="00BB360F">
              <w:rPr>
                <w:b/>
                <w:bCs/>
              </w:rPr>
              <w:t>Практическая часть: Совершенствование приобретенных ранее навыков, знаний и умений для организации здорового образа жизни, профилактики и снятия перенапряжений.</w:t>
            </w:r>
          </w:p>
        </w:tc>
        <w:tc>
          <w:tcPr>
            <w:tcW w:w="518" w:type="pct"/>
          </w:tcPr>
          <w:p w14:paraId="0D754372" w14:textId="31EF89FC" w:rsidR="00BB360F" w:rsidRPr="00BB360F" w:rsidRDefault="00BB360F" w:rsidP="00BB360F">
            <w:pPr>
              <w:jc w:val="center"/>
              <w:rPr>
                <w:b/>
                <w:bCs/>
              </w:rPr>
            </w:pPr>
            <w:r w:rsidRPr="00BB360F">
              <w:rPr>
                <w:b/>
                <w:bCs/>
              </w:rPr>
              <w:t>20/20</w:t>
            </w:r>
          </w:p>
        </w:tc>
        <w:tc>
          <w:tcPr>
            <w:tcW w:w="518" w:type="pct"/>
          </w:tcPr>
          <w:p w14:paraId="498099FB" w14:textId="716D6980" w:rsidR="00BB360F" w:rsidRPr="00BB360F" w:rsidRDefault="00BB360F" w:rsidP="00BB360F">
            <w:pPr>
              <w:jc w:val="center"/>
              <w:rPr>
                <w:b/>
                <w:bCs/>
                <w:lang w:val="en-US"/>
              </w:rPr>
            </w:pPr>
            <w:r w:rsidRPr="00BB360F">
              <w:rPr>
                <w:b/>
                <w:bCs/>
              </w:rPr>
              <w:t>46</w:t>
            </w:r>
            <w:r w:rsidRPr="00BB360F">
              <w:rPr>
                <w:b/>
                <w:bCs/>
                <w:lang w:val="en-US"/>
              </w:rPr>
              <w:t>/20</w:t>
            </w:r>
          </w:p>
        </w:tc>
        <w:tc>
          <w:tcPr>
            <w:tcW w:w="723" w:type="pct"/>
          </w:tcPr>
          <w:p w14:paraId="65A02007" w14:textId="77777777" w:rsidR="00BB360F" w:rsidRPr="00BB360F" w:rsidRDefault="00BB360F" w:rsidP="00BB360F">
            <w:pPr>
              <w:rPr>
                <w:b/>
                <w:bCs/>
              </w:rPr>
            </w:pPr>
          </w:p>
        </w:tc>
      </w:tr>
      <w:tr w:rsidR="00BB360F" w:rsidRPr="00BB360F" w14:paraId="29F6057C" w14:textId="77777777" w:rsidTr="00060E29">
        <w:trPr>
          <w:trHeight w:val="20"/>
        </w:trPr>
        <w:tc>
          <w:tcPr>
            <w:tcW w:w="790" w:type="pct"/>
            <w:gridSpan w:val="3"/>
            <w:vMerge w:val="restart"/>
          </w:tcPr>
          <w:p w14:paraId="6348DC64" w14:textId="77777777" w:rsidR="00BB360F" w:rsidRPr="00BB360F" w:rsidRDefault="00BB360F" w:rsidP="00BB360F">
            <w:pPr>
              <w:rPr>
                <w:b/>
              </w:rPr>
            </w:pPr>
            <w:r w:rsidRPr="00BB360F">
              <w:rPr>
                <w:b/>
                <w:bCs/>
              </w:rPr>
              <w:t xml:space="preserve">Тема </w:t>
            </w:r>
            <w:r w:rsidRPr="00BB360F">
              <w:rPr>
                <w:b/>
              </w:rPr>
              <w:t>4.1.</w:t>
            </w:r>
          </w:p>
          <w:p w14:paraId="7D3BCDDA" w14:textId="77777777" w:rsidR="00BB360F" w:rsidRPr="00BB360F" w:rsidRDefault="00BB360F" w:rsidP="00BB360F">
            <w:pPr>
              <w:rPr>
                <w:b/>
              </w:rPr>
            </w:pPr>
            <w:r w:rsidRPr="00BB360F">
              <w:rPr>
                <w:b/>
                <w:color w:val="000000"/>
              </w:rPr>
              <w:t xml:space="preserve">Легкая </w:t>
            </w:r>
            <w:r w:rsidRPr="00BB360F">
              <w:rPr>
                <w:b/>
              </w:rPr>
              <w:t xml:space="preserve">атлетика. </w:t>
            </w:r>
          </w:p>
          <w:p w14:paraId="7A55291D" w14:textId="77777777" w:rsidR="00BB360F" w:rsidRPr="00BB360F" w:rsidRDefault="00BB360F" w:rsidP="00BB360F">
            <w:pPr>
              <w:rPr>
                <w:b/>
                <w:bCs/>
              </w:rPr>
            </w:pPr>
            <w:r w:rsidRPr="00BB360F">
              <w:rPr>
                <w:b/>
              </w:rPr>
              <w:lastRenderedPageBreak/>
              <w:t xml:space="preserve">Кроссовая подготовка. </w:t>
            </w:r>
            <w:r w:rsidRPr="00BB360F">
              <w:rPr>
                <w:b/>
                <w:color w:val="000000"/>
              </w:rPr>
              <w:t>Спортивная ходьба.</w:t>
            </w:r>
          </w:p>
        </w:tc>
        <w:tc>
          <w:tcPr>
            <w:tcW w:w="2451" w:type="pct"/>
          </w:tcPr>
          <w:p w14:paraId="301746BB" w14:textId="2E96B1BD" w:rsidR="00BB360F" w:rsidRPr="00BB360F" w:rsidRDefault="00BB360F" w:rsidP="00BB360F">
            <w:pPr>
              <w:rPr>
                <w:b/>
                <w:bCs/>
              </w:rPr>
            </w:pPr>
            <w:r w:rsidRPr="00BB360F">
              <w:rPr>
                <w:b/>
                <w:bCs/>
              </w:rPr>
              <w:lastRenderedPageBreak/>
              <w:t>Содержание</w:t>
            </w:r>
          </w:p>
        </w:tc>
        <w:tc>
          <w:tcPr>
            <w:tcW w:w="518" w:type="pct"/>
          </w:tcPr>
          <w:p w14:paraId="036126AC" w14:textId="77777777" w:rsidR="00BB360F" w:rsidRPr="00BB360F" w:rsidRDefault="00BB360F" w:rsidP="00BB360F">
            <w:pPr>
              <w:jc w:val="center"/>
              <w:rPr>
                <w:b/>
                <w:bCs/>
              </w:rPr>
            </w:pPr>
          </w:p>
        </w:tc>
        <w:tc>
          <w:tcPr>
            <w:tcW w:w="518" w:type="pct"/>
            <w:vAlign w:val="center"/>
          </w:tcPr>
          <w:p w14:paraId="08013DE4" w14:textId="370C24BC" w:rsidR="00BB360F" w:rsidRPr="00BB360F" w:rsidRDefault="00BB360F" w:rsidP="00BB360F">
            <w:pPr>
              <w:jc w:val="center"/>
              <w:rPr>
                <w:b/>
                <w:bCs/>
              </w:rPr>
            </w:pPr>
          </w:p>
        </w:tc>
        <w:tc>
          <w:tcPr>
            <w:tcW w:w="723" w:type="pct"/>
            <w:vMerge w:val="restart"/>
          </w:tcPr>
          <w:p w14:paraId="27B01A84" w14:textId="6166BD56" w:rsidR="00BB360F" w:rsidRPr="00BB360F" w:rsidRDefault="00BB360F" w:rsidP="00BB360F">
            <w:pPr>
              <w:jc w:val="center"/>
              <w:rPr>
                <w:b/>
                <w:bCs/>
              </w:rPr>
            </w:pPr>
            <w:r w:rsidRPr="00BB360F">
              <w:rPr>
                <w:bCs/>
                <w:color w:val="000000"/>
                <w:shd w:val="clear" w:color="auto" w:fill="FFFFFF"/>
              </w:rPr>
              <w:t>ОК 01, ОК 02, ОК 03, ОК 04, ОК 08</w:t>
            </w:r>
          </w:p>
        </w:tc>
      </w:tr>
      <w:tr w:rsidR="00BB360F" w:rsidRPr="00BB360F" w14:paraId="676370CE" w14:textId="77777777" w:rsidTr="00060E29">
        <w:trPr>
          <w:trHeight w:val="20"/>
        </w:trPr>
        <w:tc>
          <w:tcPr>
            <w:tcW w:w="790" w:type="pct"/>
            <w:gridSpan w:val="3"/>
            <w:vMerge/>
          </w:tcPr>
          <w:p w14:paraId="5E3D1D1E" w14:textId="77777777" w:rsidR="00BB360F" w:rsidRPr="00BB360F" w:rsidRDefault="00BB360F" w:rsidP="00BB360F">
            <w:pPr>
              <w:rPr>
                <w:b/>
                <w:bCs/>
              </w:rPr>
            </w:pPr>
          </w:p>
        </w:tc>
        <w:tc>
          <w:tcPr>
            <w:tcW w:w="2451" w:type="pct"/>
          </w:tcPr>
          <w:p w14:paraId="6992F524" w14:textId="77777777" w:rsidR="00BB360F" w:rsidRPr="00BB360F" w:rsidRDefault="00BB360F" w:rsidP="00BB360F">
            <w:pPr>
              <w:rPr>
                <w:bCs/>
              </w:rPr>
            </w:pPr>
            <w:r w:rsidRPr="00BB360F">
              <w:rPr>
                <w:color w:val="000000"/>
              </w:rPr>
              <w:t>1. Техника бега и ходьбы по дистанции.</w:t>
            </w:r>
          </w:p>
        </w:tc>
        <w:tc>
          <w:tcPr>
            <w:tcW w:w="518" w:type="pct"/>
          </w:tcPr>
          <w:p w14:paraId="6A8D21FB" w14:textId="77777777" w:rsidR="00BB360F" w:rsidRPr="00BB360F" w:rsidRDefault="00BB360F" w:rsidP="00BB360F">
            <w:pPr>
              <w:jc w:val="center"/>
              <w:rPr>
                <w:b/>
                <w:bCs/>
              </w:rPr>
            </w:pPr>
          </w:p>
        </w:tc>
        <w:tc>
          <w:tcPr>
            <w:tcW w:w="518" w:type="pct"/>
            <w:vAlign w:val="center"/>
          </w:tcPr>
          <w:p w14:paraId="45D35FD6" w14:textId="411555E6" w:rsidR="00BB360F" w:rsidRPr="00BB360F" w:rsidRDefault="00BB360F" w:rsidP="00BB360F">
            <w:pPr>
              <w:jc w:val="center"/>
              <w:rPr>
                <w:b/>
                <w:bCs/>
              </w:rPr>
            </w:pPr>
          </w:p>
        </w:tc>
        <w:tc>
          <w:tcPr>
            <w:tcW w:w="723" w:type="pct"/>
            <w:vMerge/>
          </w:tcPr>
          <w:p w14:paraId="591074F3" w14:textId="77777777" w:rsidR="00BB360F" w:rsidRPr="00BB360F" w:rsidRDefault="00BB360F" w:rsidP="00BB360F">
            <w:pPr>
              <w:rPr>
                <w:b/>
                <w:bCs/>
              </w:rPr>
            </w:pPr>
          </w:p>
        </w:tc>
      </w:tr>
      <w:tr w:rsidR="00BB360F" w:rsidRPr="00BB360F" w14:paraId="33DA1BD1" w14:textId="77777777" w:rsidTr="00060E29">
        <w:trPr>
          <w:trHeight w:val="20"/>
        </w:trPr>
        <w:tc>
          <w:tcPr>
            <w:tcW w:w="790" w:type="pct"/>
            <w:gridSpan w:val="3"/>
            <w:vMerge/>
          </w:tcPr>
          <w:p w14:paraId="6CEB8991" w14:textId="77777777" w:rsidR="00BB360F" w:rsidRPr="00BB360F" w:rsidRDefault="00BB360F" w:rsidP="00BB360F">
            <w:pPr>
              <w:rPr>
                <w:b/>
                <w:bCs/>
              </w:rPr>
            </w:pPr>
          </w:p>
        </w:tc>
        <w:tc>
          <w:tcPr>
            <w:tcW w:w="2451" w:type="pct"/>
          </w:tcPr>
          <w:p w14:paraId="23096DBF" w14:textId="77777777" w:rsidR="00BB360F" w:rsidRPr="00BB360F" w:rsidRDefault="00BB360F" w:rsidP="00BB360F">
            <w:pPr>
              <w:rPr>
                <w:b/>
                <w:bCs/>
              </w:rPr>
            </w:pPr>
            <w:r w:rsidRPr="00BB360F">
              <w:rPr>
                <w:bCs/>
              </w:rPr>
              <w:t>2.</w:t>
            </w:r>
            <w:r w:rsidRPr="00BB360F">
              <w:rPr>
                <w:color w:val="000000"/>
              </w:rPr>
              <w:t xml:space="preserve"> Спортивная ходьба.</w:t>
            </w:r>
          </w:p>
        </w:tc>
        <w:tc>
          <w:tcPr>
            <w:tcW w:w="518" w:type="pct"/>
          </w:tcPr>
          <w:p w14:paraId="7904191E" w14:textId="77777777" w:rsidR="00BB360F" w:rsidRPr="00BB360F" w:rsidRDefault="00BB360F" w:rsidP="00BB360F">
            <w:pPr>
              <w:jc w:val="center"/>
              <w:rPr>
                <w:b/>
                <w:bCs/>
              </w:rPr>
            </w:pPr>
          </w:p>
        </w:tc>
        <w:tc>
          <w:tcPr>
            <w:tcW w:w="518" w:type="pct"/>
            <w:vAlign w:val="center"/>
          </w:tcPr>
          <w:p w14:paraId="3BC40BC8" w14:textId="435D9AB0" w:rsidR="00BB360F" w:rsidRPr="00BB360F" w:rsidRDefault="00BB360F" w:rsidP="00BB360F">
            <w:pPr>
              <w:jc w:val="center"/>
              <w:rPr>
                <w:b/>
                <w:bCs/>
              </w:rPr>
            </w:pPr>
          </w:p>
        </w:tc>
        <w:tc>
          <w:tcPr>
            <w:tcW w:w="723" w:type="pct"/>
            <w:vMerge/>
          </w:tcPr>
          <w:p w14:paraId="6B04D7DD" w14:textId="77777777" w:rsidR="00BB360F" w:rsidRPr="00BB360F" w:rsidRDefault="00BB360F" w:rsidP="00BB360F">
            <w:pPr>
              <w:rPr>
                <w:b/>
                <w:bCs/>
              </w:rPr>
            </w:pPr>
          </w:p>
        </w:tc>
      </w:tr>
      <w:tr w:rsidR="00BB360F" w:rsidRPr="00BB360F" w14:paraId="79025225" w14:textId="77777777" w:rsidTr="00060E29">
        <w:trPr>
          <w:trHeight w:val="20"/>
        </w:trPr>
        <w:tc>
          <w:tcPr>
            <w:tcW w:w="790" w:type="pct"/>
            <w:gridSpan w:val="3"/>
            <w:vMerge/>
          </w:tcPr>
          <w:p w14:paraId="5169F55F" w14:textId="77777777" w:rsidR="00BB360F" w:rsidRPr="00BB360F" w:rsidRDefault="00BB360F" w:rsidP="00BB360F">
            <w:pPr>
              <w:rPr>
                <w:b/>
                <w:bCs/>
              </w:rPr>
            </w:pPr>
          </w:p>
        </w:tc>
        <w:tc>
          <w:tcPr>
            <w:tcW w:w="2451" w:type="pct"/>
          </w:tcPr>
          <w:p w14:paraId="68F70C2F" w14:textId="77777777" w:rsidR="00BB360F" w:rsidRPr="00BB360F" w:rsidRDefault="00BB360F" w:rsidP="00BB360F">
            <w:pPr>
              <w:rPr>
                <w:b/>
                <w:bCs/>
              </w:rPr>
            </w:pPr>
            <w:r w:rsidRPr="00BB360F">
              <w:rPr>
                <w:color w:val="000000"/>
              </w:rPr>
              <w:t>3. Выносливость.</w:t>
            </w:r>
          </w:p>
        </w:tc>
        <w:tc>
          <w:tcPr>
            <w:tcW w:w="518" w:type="pct"/>
          </w:tcPr>
          <w:p w14:paraId="3868D86C" w14:textId="77777777" w:rsidR="00BB360F" w:rsidRPr="00BB360F" w:rsidRDefault="00BB360F" w:rsidP="00BB360F">
            <w:pPr>
              <w:jc w:val="center"/>
              <w:rPr>
                <w:b/>
                <w:bCs/>
              </w:rPr>
            </w:pPr>
          </w:p>
        </w:tc>
        <w:tc>
          <w:tcPr>
            <w:tcW w:w="518" w:type="pct"/>
            <w:vAlign w:val="center"/>
          </w:tcPr>
          <w:p w14:paraId="689B5CA2" w14:textId="2D44832B" w:rsidR="00BB360F" w:rsidRPr="00BB360F" w:rsidRDefault="00BB360F" w:rsidP="00BB360F">
            <w:pPr>
              <w:jc w:val="center"/>
              <w:rPr>
                <w:b/>
                <w:bCs/>
              </w:rPr>
            </w:pPr>
          </w:p>
        </w:tc>
        <w:tc>
          <w:tcPr>
            <w:tcW w:w="723" w:type="pct"/>
            <w:vMerge/>
          </w:tcPr>
          <w:p w14:paraId="2B3DB2D5" w14:textId="77777777" w:rsidR="00BB360F" w:rsidRPr="00BB360F" w:rsidRDefault="00BB360F" w:rsidP="00BB360F">
            <w:pPr>
              <w:rPr>
                <w:b/>
                <w:bCs/>
              </w:rPr>
            </w:pPr>
          </w:p>
        </w:tc>
      </w:tr>
      <w:tr w:rsidR="00BB360F" w:rsidRPr="00BB360F" w14:paraId="49F5448E" w14:textId="77777777" w:rsidTr="00060E29">
        <w:trPr>
          <w:trHeight w:val="20"/>
        </w:trPr>
        <w:tc>
          <w:tcPr>
            <w:tcW w:w="790" w:type="pct"/>
            <w:gridSpan w:val="3"/>
            <w:vMerge/>
          </w:tcPr>
          <w:p w14:paraId="69163B31" w14:textId="77777777" w:rsidR="00BB360F" w:rsidRPr="00BB360F" w:rsidRDefault="00BB360F" w:rsidP="00BB360F">
            <w:pPr>
              <w:rPr>
                <w:b/>
                <w:bCs/>
              </w:rPr>
            </w:pPr>
          </w:p>
        </w:tc>
        <w:tc>
          <w:tcPr>
            <w:tcW w:w="2451" w:type="pct"/>
          </w:tcPr>
          <w:p w14:paraId="14E9BA6B" w14:textId="77777777" w:rsidR="00BB360F" w:rsidRPr="00BB360F" w:rsidRDefault="00BB360F" w:rsidP="00BB360F">
            <w:pPr>
              <w:rPr>
                <w:bCs/>
              </w:rPr>
            </w:pPr>
            <w:r w:rsidRPr="00BB360F">
              <w:rPr>
                <w:bCs/>
              </w:rPr>
              <w:t>4. Кроссовая подготовка.</w:t>
            </w:r>
          </w:p>
        </w:tc>
        <w:tc>
          <w:tcPr>
            <w:tcW w:w="518" w:type="pct"/>
          </w:tcPr>
          <w:p w14:paraId="1A8E0C2D" w14:textId="77777777" w:rsidR="00BB360F" w:rsidRPr="00BB360F" w:rsidRDefault="00BB360F" w:rsidP="00BB360F">
            <w:pPr>
              <w:jc w:val="center"/>
              <w:rPr>
                <w:b/>
                <w:bCs/>
              </w:rPr>
            </w:pPr>
          </w:p>
        </w:tc>
        <w:tc>
          <w:tcPr>
            <w:tcW w:w="518" w:type="pct"/>
            <w:vAlign w:val="center"/>
          </w:tcPr>
          <w:p w14:paraId="65A158C3" w14:textId="29436BDF" w:rsidR="00BB360F" w:rsidRPr="00BB360F" w:rsidRDefault="00BB360F" w:rsidP="00BB360F">
            <w:pPr>
              <w:jc w:val="center"/>
              <w:rPr>
                <w:b/>
                <w:bCs/>
              </w:rPr>
            </w:pPr>
          </w:p>
        </w:tc>
        <w:tc>
          <w:tcPr>
            <w:tcW w:w="723" w:type="pct"/>
            <w:vMerge/>
          </w:tcPr>
          <w:p w14:paraId="79D70C06" w14:textId="77777777" w:rsidR="00BB360F" w:rsidRPr="00BB360F" w:rsidRDefault="00BB360F" w:rsidP="00BB360F">
            <w:pPr>
              <w:rPr>
                <w:b/>
                <w:bCs/>
              </w:rPr>
            </w:pPr>
          </w:p>
        </w:tc>
      </w:tr>
      <w:tr w:rsidR="00BB360F" w:rsidRPr="00BB360F" w14:paraId="265BF605" w14:textId="77777777" w:rsidTr="00060E29">
        <w:trPr>
          <w:trHeight w:val="20"/>
        </w:trPr>
        <w:tc>
          <w:tcPr>
            <w:tcW w:w="790" w:type="pct"/>
            <w:gridSpan w:val="3"/>
            <w:vMerge/>
          </w:tcPr>
          <w:p w14:paraId="6153D785" w14:textId="77777777" w:rsidR="00BB360F" w:rsidRPr="00BB360F" w:rsidRDefault="00BB360F" w:rsidP="00BB360F">
            <w:pPr>
              <w:rPr>
                <w:b/>
                <w:bCs/>
              </w:rPr>
            </w:pPr>
          </w:p>
        </w:tc>
        <w:tc>
          <w:tcPr>
            <w:tcW w:w="2451" w:type="pct"/>
          </w:tcPr>
          <w:p w14:paraId="688004A5" w14:textId="1199D56C" w:rsidR="00BB360F" w:rsidRPr="00BB360F" w:rsidRDefault="00BB360F" w:rsidP="00BB360F">
            <w:pPr>
              <w:rPr>
                <w:b/>
                <w:bCs/>
              </w:rPr>
            </w:pPr>
            <w:r w:rsidRPr="00BB360F">
              <w:rPr>
                <w:b/>
                <w:bCs/>
              </w:rPr>
              <w:t>В том числе практических занятий и лабораторных работ</w:t>
            </w:r>
          </w:p>
        </w:tc>
        <w:tc>
          <w:tcPr>
            <w:tcW w:w="518" w:type="pct"/>
          </w:tcPr>
          <w:p w14:paraId="02A1EF98" w14:textId="77777777" w:rsidR="00BB360F" w:rsidRPr="00BB360F" w:rsidRDefault="00BB360F" w:rsidP="00BB360F">
            <w:pPr>
              <w:jc w:val="center"/>
              <w:rPr>
                <w:b/>
                <w:bCs/>
              </w:rPr>
            </w:pPr>
          </w:p>
        </w:tc>
        <w:tc>
          <w:tcPr>
            <w:tcW w:w="518" w:type="pct"/>
            <w:vAlign w:val="center"/>
          </w:tcPr>
          <w:p w14:paraId="123F2D66" w14:textId="67EA0AEC" w:rsidR="00BB360F" w:rsidRPr="00BB360F" w:rsidRDefault="00BB360F" w:rsidP="00BB360F">
            <w:pPr>
              <w:jc w:val="center"/>
              <w:rPr>
                <w:b/>
                <w:bCs/>
              </w:rPr>
            </w:pPr>
          </w:p>
        </w:tc>
        <w:tc>
          <w:tcPr>
            <w:tcW w:w="723" w:type="pct"/>
            <w:vMerge w:val="restart"/>
          </w:tcPr>
          <w:p w14:paraId="1CBD5469" w14:textId="74B001C9" w:rsidR="00BB360F" w:rsidRPr="00BB360F" w:rsidRDefault="00BB360F" w:rsidP="00BB360F">
            <w:pPr>
              <w:rPr>
                <w:b/>
                <w:bCs/>
              </w:rPr>
            </w:pPr>
            <w:r w:rsidRPr="00BB360F">
              <w:rPr>
                <w:bCs/>
                <w:color w:val="000000"/>
                <w:shd w:val="clear" w:color="auto" w:fill="FFFFFF"/>
              </w:rPr>
              <w:t>ОК 01, ОК 02, ОК 03, ОК 04, ОК 08</w:t>
            </w:r>
          </w:p>
        </w:tc>
      </w:tr>
      <w:tr w:rsidR="00BB360F" w:rsidRPr="00BB360F" w14:paraId="693FA035" w14:textId="77777777" w:rsidTr="00060E29">
        <w:trPr>
          <w:trHeight w:val="20"/>
        </w:trPr>
        <w:tc>
          <w:tcPr>
            <w:tcW w:w="790" w:type="pct"/>
            <w:gridSpan w:val="3"/>
            <w:vMerge/>
          </w:tcPr>
          <w:p w14:paraId="30F9E84C" w14:textId="77777777" w:rsidR="00BB360F" w:rsidRPr="00BB360F" w:rsidRDefault="00BB360F" w:rsidP="00BB360F">
            <w:pPr>
              <w:rPr>
                <w:b/>
                <w:bCs/>
              </w:rPr>
            </w:pPr>
          </w:p>
        </w:tc>
        <w:tc>
          <w:tcPr>
            <w:tcW w:w="2451" w:type="pct"/>
          </w:tcPr>
          <w:p w14:paraId="7E517436" w14:textId="77777777" w:rsidR="00BB360F" w:rsidRPr="00BB360F" w:rsidRDefault="00BB360F" w:rsidP="00BB360F">
            <w:pPr>
              <w:textAlignment w:val="baseline"/>
              <w:rPr>
                <w:color w:val="000000"/>
              </w:rPr>
            </w:pPr>
            <w:r w:rsidRPr="00BB360F">
              <w:t>1.</w:t>
            </w:r>
            <w:r w:rsidRPr="00BB360F">
              <w:rPr>
                <w:color w:val="000000"/>
              </w:rPr>
              <w:t xml:space="preserve"> Овладение техникой старта, стартового разбега, финиширования.</w:t>
            </w:r>
          </w:p>
        </w:tc>
        <w:tc>
          <w:tcPr>
            <w:tcW w:w="518" w:type="pct"/>
          </w:tcPr>
          <w:p w14:paraId="28827113" w14:textId="77777777" w:rsidR="00BB360F" w:rsidRPr="00BB360F" w:rsidRDefault="00BB360F" w:rsidP="00BB360F">
            <w:pPr>
              <w:jc w:val="center"/>
              <w:rPr>
                <w:bCs/>
              </w:rPr>
            </w:pPr>
          </w:p>
        </w:tc>
        <w:tc>
          <w:tcPr>
            <w:tcW w:w="518" w:type="pct"/>
            <w:vAlign w:val="center"/>
          </w:tcPr>
          <w:p w14:paraId="15E43C32" w14:textId="18B1FCA4" w:rsidR="00BB360F" w:rsidRPr="00BB360F" w:rsidRDefault="00BB360F" w:rsidP="00BB360F">
            <w:pPr>
              <w:jc w:val="center"/>
              <w:rPr>
                <w:bCs/>
              </w:rPr>
            </w:pPr>
          </w:p>
        </w:tc>
        <w:tc>
          <w:tcPr>
            <w:tcW w:w="723" w:type="pct"/>
            <w:vMerge/>
          </w:tcPr>
          <w:p w14:paraId="6FE61850" w14:textId="77777777" w:rsidR="00BB360F" w:rsidRPr="00BB360F" w:rsidRDefault="00BB360F" w:rsidP="00BB360F">
            <w:pPr>
              <w:rPr>
                <w:b/>
                <w:bCs/>
              </w:rPr>
            </w:pPr>
          </w:p>
        </w:tc>
      </w:tr>
      <w:tr w:rsidR="00BB360F" w:rsidRPr="00BB360F" w14:paraId="23AEF2FD" w14:textId="77777777" w:rsidTr="00060E29">
        <w:trPr>
          <w:trHeight w:val="20"/>
        </w:trPr>
        <w:tc>
          <w:tcPr>
            <w:tcW w:w="790" w:type="pct"/>
            <w:gridSpan w:val="3"/>
            <w:vMerge/>
          </w:tcPr>
          <w:p w14:paraId="48F207DD" w14:textId="77777777" w:rsidR="00BB360F" w:rsidRPr="00BB360F" w:rsidRDefault="00BB360F" w:rsidP="00BB360F">
            <w:pPr>
              <w:rPr>
                <w:b/>
                <w:bCs/>
              </w:rPr>
            </w:pPr>
          </w:p>
        </w:tc>
        <w:tc>
          <w:tcPr>
            <w:tcW w:w="2451" w:type="pct"/>
          </w:tcPr>
          <w:p w14:paraId="082497BC" w14:textId="77777777" w:rsidR="00BB360F" w:rsidRPr="00BB360F" w:rsidRDefault="00BB360F" w:rsidP="00BB360F">
            <w:pPr>
              <w:rPr>
                <w:b/>
                <w:bCs/>
              </w:rPr>
            </w:pPr>
            <w:r w:rsidRPr="00BB360F">
              <w:t>2.</w:t>
            </w:r>
            <w:r w:rsidRPr="00BB360F">
              <w:rPr>
                <w:color w:val="000000"/>
              </w:rPr>
              <w:t xml:space="preserve"> Техника бега по пересеченной местности (равномерный, переменный, повторный шаг).</w:t>
            </w:r>
          </w:p>
        </w:tc>
        <w:tc>
          <w:tcPr>
            <w:tcW w:w="518" w:type="pct"/>
          </w:tcPr>
          <w:p w14:paraId="2EECF006" w14:textId="77777777" w:rsidR="00BB360F" w:rsidRPr="00BB360F" w:rsidRDefault="00BB360F" w:rsidP="00BB360F">
            <w:pPr>
              <w:jc w:val="center"/>
              <w:rPr>
                <w:bCs/>
              </w:rPr>
            </w:pPr>
          </w:p>
        </w:tc>
        <w:tc>
          <w:tcPr>
            <w:tcW w:w="518" w:type="pct"/>
            <w:vAlign w:val="center"/>
          </w:tcPr>
          <w:p w14:paraId="7EDDB0BB" w14:textId="7F35F18C" w:rsidR="00BB360F" w:rsidRPr="00BB360F" w:rsidRDefault="00BB360F" w:rsidP="00BB360F">
            <w:pPr>
              <w:jc w:val="center"/>
              <w:rPr>
                <w:bCs/>
              </w:rPr>
            </w:pPr>
          </w:p>
        </w:tc>
        <w:tc>
          <w:tcPr>
            <w:tcW w:w="723" w:type="pct"/>
            <w:vMerge/>
          </w:tcPr>
          <w:p w14:paraId="19D1E0EF" w14:textId="77777777" w:rsidR="00BB360F" w:rsidRPr="00BB360F" w:rsidRDefault="00BB360F" w:rsidP="00BB360F">
            <w:pPr>
              <w:rPr>
                <w:b/>
                <w:bCs/>
              </w:rPr>
            </w:pPr>
          </w:p>
        </w:tc>
      </w:tr>
      <w:tr w:rsidR="00BB360F" w:rsidRPr="00BB360F" w14:paraId="7D8F1606" w14:textId="77777777" w:rsidTr="00060E29">
        <w:trPr>
          <w:trHeight w:val="20"/>
        </w:trPr>
        <w:tc>
          <w:tcPr>
            <w:tcW w:w="790" w:type="pct"/>
            <w:gridSpan w:val="3"/>
            <w:vMerge/>
          </w:tcPr>
          <w:p w14:paraId="09AC964D" w14:textId="77777777" w:rsidR="00BB360F" w:rsidRPr="00BB360F" w:rsidRDefault="00BB360F" w:rsidP="00BB360F">
            <w:pPr>
              <w:rPr>
                <w:b/>
                <w:bCs/>
              </w:rPr>
            </w:pPr>
          </w:p>
        </w:tc>
        <w:tc>
          <w:tcPr>
            <w:tcW w:w="2451" w:type="pct"/>
          </w:tcPr>
          <w:p w14:paraId="3D0EB8E7" w14:textId="77777777" w:rsidR="00BB360F" w:rsidRPr="00BB360F" w:rsidRDefault="00BB360F" w:rsidP="00BB360F">
            <w:pPr>
              <w:rPr>
                <w:b/>
                <w:bCs/>
              </w:rPr>
            </w:pPr>
            <w:r w:rsidRPr="00BB360F">
              <w:t>3.</w:t>
            </w:r>
            <w:r w:rsidRPr="00BB360F">
              <w:rPr>
                <w:b/>
              </w:rPr>
              <w:t xml:space="preserve"> </w:t>
            </w:r>
            <w:r w:rsidRPr="00BB360F">
              <w:rPr>
                <w:color w:val="000000"/>
              </w:rPr>
              <w:t>Техника бега и ходьбы на дистанции 1000 метров, 2000 метров (контрольный норматив).</w:t>
            </w:r>
          </w:p>
        </w:tc>
        <w:tc>
          <w:tcPr>
            <w:tcW w:w="518" w:type="pct"/>
          </w:tcPr>
          <w:p w14:paraId="4E51C6A9" w14:textId="77777777" w:rsidR="00BB360F" w:rsidRPr="00BB360F" w:rsidRDefault="00BB360F" w:rsidP="00BB360F">
            <w:pPr>
              <w:jc w:val="center"/>
              <w:rPr>
                <w:bCs/>
              </w:rPr>
            </w:pPr>
          </w:p>
        </w:tc>
        <w:tc>
          <w:tcPr>
            <w:tcW w:w="518" w:type="pct"/>
            <w:vAlign w:val="center"/>
          </w:tcPr>
          <w:p w14:paraId="78D840D8" w14:textId="53807D1F" w:rsidR="00BB360F" w:rsidRPr="00BB360F" w:rsidRDefault="00BB360F" w:rsidP="00BB360F">
            <w:pPr>
              <w:jc w:val="center"/>
              <w:rPr>
                <w:bCs/>
              </w:rPr>
            </w:pPr>
          </w:p>
        </w:tc>
        <w:tc>
          <w:tcPr>
            <w:tcW w:w="723" w:type="pct"/>
            <w:vMerge/>
          </w:tcPr>
          <w:p w14:paraId="1B3C90E3" w14:textId="77777777" w:rsidR="00BB360F" w:rsidRPr="00BB360F" w:rsidRDefault="00BB360F" w:rsidP="00BB360F">
            <w:pPr>
              <w:rPr>
                <w:b/>
                <w:bCs/>
              </w:rPr>
            </w:pPr>
          </w:p>
        </w:tc>
      </w:tr>
      <w:tr w:rsidR="00BB360F" w:rsidRPr="00BB360F" w14:paraId="6E33961E" w14:textId="77777777" w:rsidTr="00060E29">
        <w:trPr>
          <w:trHeight w:val="20"/>
        </w:trPr>
        <w:tc>
          <w:tcPr>
            <w:tcW w:w="790" w:type="pct"/>
            <w:gridSpan w:val="3"/>
            <w:vMerge w:val="restart"/>
          </w:tcPr>
          <w:p w14:paraId="168A0A17" w14:textId="77777777" w:rsidR="00BB360F" w:rsidRPr="00BB360F" w:rsidRDefault="00BB360F" w:rsidP="00BB360F">
            <w:pPr>
              <w:rPr>
                <w:b/>
                <w:bCs/>
              </w:rPr>
            </w:pPr>
            <w:r w:rsidRPr="00BB360F">
              <w:rPr>
                <w:b/>
                <w:bCs/>
              </w:rPr>
              <w:t>Тема 4.2.</w:t>
            </w:r>
          </w:p>
          <w:p w14:paraId="48B1E0EF" w14:textId="77777777" w:rsidR="00BB360F" w:rsidRPr="00BB360F" w:rsidRDefault="00BB360F" w:rsidP="00BB360F">
            <w:pPr>
              <w:rPr>
                <w:b/>
                <w:bCs/>
              </w:rPr>
            </w:pPr>
            <w:r w:rsidRPr="00BB360F">
              <w:rPr>
                <w:b/>
              </w:rPr>
              <w:t>Волейбол. Тактические взаимодействия.</w:t>
            </w:r>
          </w:p>
          <w:p w14:paraId="6B0EFCB9" w14:textId="77777777" w:rsidR="00BB360F" w:rsidRPr="00BB360F" w:rsidRDefault="00BB360F" w:rsidP="00BB360F">
            <w:pPr>
              <w:rPr>
                <w:b/>
                <w:bCs/>
              </w:rPr>
            </w:pPr>
            <w:r w:rsidRPr="00BB360F">
              <w:rPr>
                <w:b/>
                <w:color w:val="000000"/>
              </w:rPr>
              <w:t>Совершенствование техники владения волейбольным мячом. Индивидуальные, групповые и командные тактические действия в волейболе.</w:t>
            </w:r>
          </w:p>
          <w:p w14:paraId="3902457C" w14:textId="77777777" w:rsidR="00BB360F" w:rsidRPr="00BB360F" w:rsidRDefault="00BB360F" w:rsidP="00BB360F">
            <w:pPr>
              <w:rPr>
                <w:b/>
                <w:bCs/>
              </w:rPr>
            </w:pPr>
          </w:p>
        </w:tc>
        <w:tc>
          <w:tcPr>
            <w:tcW w:w="2451" w:type="pct"/>
          </w:tcPr>
          <w:p w14:paraId="27307EB0" w14:textId="793EF94F" w:rsidR="00BB360F" w:rsidRPr="00BB360F" w:rsidRDefault="00BB360F" w:rsidP="00BB360F">
            <w:pPr>
              <w:rPr>
                <w:b/>
                <w:bCs/>
              </w:rPr>
            </w:pPr>
            <w:r w:rsidRPr="00BB360F">
              <w:rPr>
                <w:b/>
                <w:bCs/>
              </w:rPr>
              <w:t>Содержание</w:t>
            </w:r>
          </w:p>
        </w:tc>
        <w:tc>
          <w:tcPr>
            <w:tcW w:w="518" w:type="pct"/>
          </w:tcPr>
          <w:p w14:paraId="42A96160" w14:textId="77777777" w:rsidR="00BB360F" w:rsidRPr="00BB360F" w:rsidRDefault="00BB360F" w:rsidP="00BB360F">
            <w:pPr>
              <w:jc w:val="center"/>
              <w:rPr>
                <w:b/>
                <w:bCs/>
              </w:rPr>
            </w:pPr>
          </w:p>
        </w:tc>
        <w:tc>
          <w:tcPr>
            <w:tcW w:w="518" w:type="pct"/>
            <w:vAlign w:val="center"/>
          </w:tcPr>
          <w:p w14:paraId="0A78FB36" w14:textId="39FDAD45" w:rsidR="00BB360F" w:rsidRPr="00BB360F" w:rsidRDefault="00BB360F" w:rsidP="00BB360F">
            <w:pPr>
              <w:jc w:val="center"/>
              <w:rPr>
                <w:b/>
                <w:bCs/>
                <w:lang w:val="en-US"/>
              </w:rPr>
            </w:pPr>
          </w:p>
        </w:tc>
        <w:tc>
          <w:tcPr>
            <w:tcW w:w="723" w:type="pct"/>
            <w:vMerge w:val="restart"/>
          </w:tcPr>
          <w:p w14:paraId="555D0FCA" w14:textId="6543497A" w:rsidR="00BB360F" w:rsidRPr="00BB360F" w:rsidRDefault="00BB360F" w:rsidP="00BB360F">
            <w:pPr>
              <w:jc w:val="center"/>
              <w:rPr>
                <w:b/>
                <w:bCs/>
              </w:rPr>
            </w:pPr>
            <w:r w:rsidRPr="00BB360F">
              <w:rPr>
                <w:bCs/>
                <w:color w:val="000000"/>
                <w:shd w:val="clear" w:color="auto" w:fill="FFFFFF"/>
              </w:rPr>
              <w:t>ОК 01, ОК 02, ОК 03, ОК 04, ОК 08</w:t>
            </w:r>
          </w:p>
        </w:tc>
      </w:tr>
      <w:tr w:rsidR="00BB360F" w:rsidRPr="00BB360F" w14:paraId="59986750" w14:textId="77777777" w:rsidTr="00060E29">
        <w:trPr>
          <w:trHeight w:val="20"/>
        </w:trPr>
        <w:tc>
          <w:tcPr>
            <w:tcW w:w="790" w:type="pct"/>
            <w:gridSpan w:val="3"/>
            <w:vMerge/>
          </w:tcPr>
          <w:p w14:paraId="4C12DFA7" w14:textId="77777777" w:rsidR="00BB360F" w:rsidRPr="00BB360F" w:rsidRDefault="00BB360F" w:rsidP="00BB360F">
            <w:pPr>
              <w:rPr>
                <w:b/>
                <w:bCs/>
              </w:rPr>
            </w:pPr>
          </w:p>
        </w:tc>
        <w:tc>
          <w:tcPr>
            <w:tcW w:w="2451" w:type="pct"/>
          </w:tcPr>
          <w:p w14:paraId="0B1AF318" w14:textId="77777777" w:rsidR="00BB360F" w:rsidRPr="00BB360F" w:rsidRDefault="00BB360F" w:rsidP="00BB360F">
            <w:pPr>
              <w:rPr>
                <w:bCs/>
              </w:rPr>
            </w:pPr>
            <w:r w:rsidRPr="00BB360F">
              <w:rPr>
                <w:color w:val="000000"/>
              </w:rPr>
              <w:t>1.</w:t>
            </w:r>
            <w:r w:rsidRPr="00BB360F">
              <w:t xml:space="preserve"> Совершенствование техники передачи мяча сверху и снизу двумя руками в 3х и 4х после перемещений.</w:t>
            </w:r>
          </w:p>
        </w:tc>
        <w:tc>
          <w:tcPr>
            <w:tcW w:w="518" w:type="pct"/>
          </w:tcPr>
          <w:p w14:paraId="42E263E4" w14:textId="77777777" w:rsidR="00BB360F" w:rsidRPr="00BB360F" w:rsidRDefault="00BB360F" w:rsidP="00BB360F">
            <w:pPr>
              <w:jc w:val="center"/>
              <w:rPr>
                <w:b/>
                <w:bCs/>
              </w:rPr>
            </w:pPr>
          </w:p>
        </w:tc>
        <w:tc>
          <w:tcPr>
            <w:tcW w:w="518" w:type="pct"/>
            <w:vAlign w:val="center"/>
          </w:tcPr>
          <w:p w14:paraId="23ECA900" w14:textId="7709828D" w:rsidR="00BB360F" w:rsidRPr="00BB360F" w:rsidRDefault="00BB360F" w:rsidP="00BB360F">
            <w:pPr>
              <w:jc w:val="center"/>
              <w:rPr>
                <w:b/>
                <w:bCs/>
              </w:rPr>
            </w:pPr>
          </w:p>
        </w:tc>
        <w:tc>
          <w:tcPr>
            <w:tcW w:w="723" w:type="pct"/>
            <w:vMerge/>
          </w:tcPr>
          <w:p w14:paraId="491C3134" w14:textId="77777777" w:rsidR="00BB360F" w:rsidRPr="00BB360F" w:rsidRDefault="00BB360F" w:rsidP="00BB360F">
            <w:pPr>
              <w:rPr>
                <w:b/>
                <w:bCs/>
              </w:rPr>
            </w:pPr>
          </w:p>
        </w:tc>
      </w:tr>
      <w:tr w:rsidR="00BB360F" w:rsidRPr="00BB360F" w14:paraId="3B963F22" w14:textId="77777777" w:rsidTr="00060E29">
        <w:trPr>
          <w:trHeight w:val="20"/>
        </w:trPr>
        <w:tc>
          <w:tcPr>
            <w:tcW w:w="790" w:type="pct"/>
            <w:gridSpan w:val="3"/>
            <w:vMerge/>
          </w:tcPr>
          <w:p w14:paraId="46C05695" w14:textId="77777777" w:rsidR="00BB360F" w:rsidRPr="00BB360F" w:rsidRDefault="00BB360F" w:rsidP="00BB360F">
            <w:pPr>
              <w:rPr>
                <w:b/>
                <w:bCs/>
              </w:rPr>
            </w:pPr>
          </w:p>
        </w:tc>
        <w:tc>
          <w:tcPr>
            <w:tcW w:w="2451" w:type="pct"/>
          </w:tcPr>
          <w:p w14:paraId="5BC668E5" w14:textId="77777777" w:rsidR="00BB360F" w:rsidRPr="00BB360F" w:rsidRDefault="00BB360F" w:rsidP="00BB360F">
            <w:pPr>
              <w:rPr>
                <w:b/>
                <w:bCs/>
              </w:rPr>
            </w:pPr>
            <w:r w:rsidRPr="00BB360F">
              <w:rPr>
                <w:color w:val="000000"/>
              </w:rPr>
              <w:t>2. Техника выполнения обманного нападающего удара и блокирование.</w:t>
            </w:r>
          </w:p>
        </w:tc>
        <w:tc>
          <w:tcPr>
            <w:tcW w:w="518" w:type="pct"/>
          </w:tcPr>
          <w:p w14:paraId="7B758C19" w14:textId="77777777" w:rsidR="00BB360F" w:rsidRPr="00BB360F" w:rsidRDefault="00BB360F" w:rsidP="00BB360F">
            <w:pPr>
              <w:jc w:val="center"/>
              <w:rPr>
                <w:b/>
                <w:bCs/>
              </w:rPr>
            </w:pPr>
          </w:p>
        </w:tc>
        <w:tc>
          <w:tcPr>
            <w:tcW w:w="518" w:type="pct"/>
            <w:vAlign w:val="center"/>
          </w:tcPr>
          <w:p w14:paraId="65B30011" w14:textId="021F07A9" w:rsidR="00BB360F" w:rsidRPr="00BB360F" w:rsidRDefault="00BB360F" w:rsidP="00BB360F">
            <w:pPr>
              <w:jc w:val="center"/>
              <w:rPr>
                <w:b/>
                <w:bCs/>
              </w:rPr>
            </w:pPr>
          </w:p>
        </w:tc>
        <w:tc>
          <w:tcPr>
            <w:tcW w:w="723" w:type="pct"/>
            <w:vMerge/>
          </w:tcPr>
          <w:p w14:paraId="1F167514" w14:textId="77777777" w:rsidR="00BB360F" w:rsidRPr="00BB360F" w:rsidRDefault="00BB360F" w:rsidP="00BB360F">
            <w:pPr>
              <w:rPr>
                <w:b/>
                <w:bCs/>
              </w:rPr>
            </w:pPr>
          </w:p>
        </w:tc>
      </w:tr>
      <w:tr w:rsidR="00BB360F" w:rsidRPr="00BB360F" w14:paraId="3B451DAF" w14:textId="77777777" w:rsidTr="00060E29">
        <w:trPr>
          <w:trHeight w:val="20"/>
        </w:trPr>
        <w:tc>
          <w:tcPr>
            <w:tcW w:w="790" w:type="pct"/>
            <w:gridSpan w:val="3"/>
            <w:vMerge/>
          </w:tcPr>
          <w:p w14:paraId="0E00BE0B" w14:textId="77777777" w:rsidR="00BB360F" w:rsidRPr="00BB360F" w:rsidRDefault="00BB360F" w:rsidP="00BB360F">
            <w:pPr>
              <w:rPr>
                <w:b/>
                <w:bCs/>
              </w:rPr>
            </w:pPr>
          </w:p>
        </w:tc>
        <w:tc>
          <w:tcPr>
            <w:tcW w:w="2451" w:type="pct"/>
          </w:tcPr>
          <w:p w14:paraId="4D87526F" w14:textId="77777777" w:rsidR="00BB360F" w:rsidRPr="00BB360F" w:rsidRDefault="00BB360F" w:rsidP="00BB360F">
            <w:pPr>
              <w:pStyle w:val="a9"/>
              <w:spacing w:before="0" w:after="0"/>
              <w:ind w:left="0"/>
              <w:contextualSpacing/>
              <w:textAlignment w:val="baseline"/>
            </w:pPr>
            <w:r w:rsidRPr="00BB360F">
              <w:rPr>
                <w:lang w:val="ru-RU"/>
              </w:rPr>
              <w:t>3</w:t>
            </w:r>
            <w:r w:rsidRPr="00BB360F">
              <w:rPr>
                <w:color w:val="000000"/>
              </w:rPr>
              <w:t>.Индивидуальные тактические действия в волейболе.</w:t>
            </w:r>
          </w:p>
        </w:tc>
        <w:tc>
          <w:tcPr>
            <w:tcW w:w="518" w:type="pct"/>
          </w:tcPr>
          <w:p w14:paraId="1708F563" w14:textId="77777777" w:rsidR="00BB360F" w:rsidRPr="00BB360F" w:rsidRDefault="00BB360F" w:rsidP="00BB360F">
            <w:pPr>
              <w:jc w:val="center"/>
              <w:rPr>
                <w:b/>
                <w:bCs/>
              </w:rPr>
            </w:pPr>
          </w:p>
        </w:tc>
        <w:tc>
          <w:tcPr>
            <w:tcW w:w="518" w:type="pct"/>
            <w:vAlign w:val="center"/>
          </w:tcPr>
          <w:p w14:paraId="5B724D21" w14:textId="678C93A4" w:rsidR="00BB360F" w:rsidRPr="00BB360F" w:rsidRDefault="00BB360F" w:rsidP="00BB360F">
            <w:pPr>
              <w:jc w:val="center"/>
              <w:rPr>
                <w:b/>
                <w:bCs/>
              </w:rPr>
            </w:pPr>
          </w:p>
        </w:tc>
        <w:tc>
          <w:tcPr>
            <w:tcW w:w="723" w:type="pct"/>
            <w:vMerge/>
          </w:tcPr>
          <w:p w14:paraId="4B05DEE7" w14:textId="77777777" w:rsidR="00BB360F" w:rsidRPr="00BB360F" w:rsidRDefault="00BB360F" w:rsidP="00BB360F">
            <w:pPr>
              <w:rPr>
                <w:b/>
                <w:bCs/>
              </w:rPr>
            </w:pPr>
          </w:p>
        </w:tc>
      </w:tr>
      <w:tr w:rsidR="00BB360F" w:rsidRPr="00BB360F" w14:paraId="31AB9692" w14:textId="77777777" w:rsidTr="00060E29">
        <w:trPr>
          <w:trHeight w:val="20"/>
        </w:trPr>
        <w:tc>
          <w:tcPr>
            <w:tcW w:w="790" w:type="pct"/>
            <w:gridSpan w:val="3"/>
            <w:vMerge/>
          </w:tcPr>
          <w:p w14:paraId="65908D47" w14:textId="77777777" w:rsidR="00BB360F" w:rsidRPr="00BB360F" w:rsidRDefault="00BB360F" w:rsidP="00BB360F">
            <w:pPr>
              <w:rPr>
                <w:b/>
                <w:bCs/>
              </w:rPr>
            </w:pPr>
          </w:p>
        </w:tc>
        <w:tc>
          <w:tcPr>
            <w:tcW w:w="2451" w:type="pct"/>
          </w:tcPr>
          <w:p w14:paraId="7588BA4D" w14:textId="77777777" w:rsidR="00BB360F" w:rsidRPr="00BB360F" w:rsidRDefault="00BB360F" w:rsidP="00BB360F">
            <w:pPr>
              <w:pStyle w:val="a9"/>
              <w:spacing w:before="0" w:after="0"/>
              <w:ind w:left="0"/>
              <w:contextualSpacing/>
              <w:textAlignment w:val="baseline"/>
              <w:rPr>
                <w:color w:val="000000"/>
              </w:rPr>
            </w:pPr>
            <w:r w:rsidRPr="00BB360F">
              <w:rPr>
                <w:color w:val="000000"/>
                <w:lang w:val="ru-RU"/>
              </w:rPr>
              <w:t>4.</w:t>
            </w:r>
            <w:r w:rsidRPr="00BB360F">
              <w:rPr>
                <w:color w:val="000000"/>
              </w:rPr>
              <w:t xml:space="preserve"> Групповые и командные тактические действия в волейболе.</w:t>
            </w:r>
          </w:p>
        </w:tc>
        <w:tc>
          <w:tcPr>
            <w:tcW w:w="518" w:type="pct"/>
          </w:tcPr>
          <w:p w14:paraId="0C7153C8" w14:textId="77777777" w:rsidR="00BB360F" w:rsidRPr="00BB360F" w:rsidRDefault="00BB360F" w:rsidP="00BB360F">
            <w:pPr>
              <w:jc w:val="center"/>
              <w:rPr>
                <w:b/>
                <w:bCs/>
              </w:rPr>
            </w:pPr>
          </w:p>
        </w:tc>
        <w:tc>
          <w:tcPr>
            <w:tcW w:w="518" w:type="pct"/>
            <w:vAlign w:val="center"/>
          </w:tcPr>
          <w:p w14:paraId="19601030" w14:textId="4DBAA5A4" w:rsidR="00BB360F" w:rsidRPr="00BB360F" w:rsidRDefault="00BB360F" w:rsidP="00BB360F">
            <w:pPr>
              <w:jc w:val="center"/>
              <w:rPr>
                <w:b/>
                <w:bCs/>
              </w:rPr>
            </w:pPr>
          </w:p>
        </w:tc>
        <w:tc>
          <w:tcPr>
            <w:tcW w:w="723" w:type="pct"/>
            <w:vMerge/>
          </w:tcPr>
          <w:p w14:paraId="1559D0CA" w14:textId="77777777" w:rsidR="00BB360F" w:rsidRPr="00BB360F" w:rsidRDefault="00BB360F" w:rsidP="00BB360F">
            <w:pPr>
              <w:rPr>
                <w:b/>
                <w:bCs/>
              </w:rPr>
            </w:pPr>
          </w:p>
        </w:tc>
      </w:tr>
      <w:tr w:rsidR="00BB360F" w:rsidRPr="00BB360F" w14:paraId="744D0C8D" w14:textId="77777777" w:rsidTr="00060E29">
        <w:trPr>
          <w:trHeight w:val="20"/>
        </w:trPr>
        <w:tc>
          <w:tcPr>
            <w:tcW w:w="790" w:type="pct"/>
            <w:gridSpan w:val="3"/>
            <w:vMerge/>
          </w:tcPr>
          <w:p w14:paraId="1EBC39EE" w14:textId="77777777" w:rsidR="00BB360F" w:rsidRPr="00BB360F" w:rsidRDefault="00BB360F" w:rsidP="00BB360F">
            <w:pPr>
              <w:rPr>
                <w:b/>
                <w:bCs/>
              </w:rPr>
            </w:pPr>
          </w:p>
        </w:tc>
        <w:tc>
          <w:tcPr>
            <w:tcW w:w="2451" w:type="pct"/>
          </w:tcPr>
          <w:p w14:paraId="36071F9A" w14:textId="0F15B974" w:rsidR="00BB360F" w:rsidRPr="00BB360F" w:rsidRDefault="00BB360F" w:rsidP="00BB360F">
            <w:pPr>
              <w:rPr>
                <w:b/>
                <w:bCs/>
              </w:rPr>
            </w:pPr>
            <w:r w:rsidRPr="00BB360F">
              <w:rPr>
                <w:b/>
                <w:bCs/>
              </w:rPr>
              <w:t>В том числе практических занятий и лабораторных работ</w:t>
            </w:r>
          </w:p>
        </w:tc>
        <w:tc>
          <w:tcPr>
            <w:tcW w:w="518" w:type="pct"/>
          </w:tcPr>
          <w:p w14:paraId="2B52F16A" w14:textId="77777777" w:rsidR="00BB360F" w:rsidRPr="00BB360F" w:rsidRDefault="00BB360F" w:rsidP="00BB360F">
            <w:pPr>
              <w:jc w:val="center"/>
              <w:rPr>
                <w:b/>
                <w:bCs/>
              </w:rPr>
            </w:pPr>
          </w:p>
        </w:tc>
        <w:tc>
          <w:tcPr>
            <w:tcW w:w="518" w:type="pct"/>
            <w:vAlign w:val="center"/>
          </w:tcPr>
          <w:p w14:paraId="4A541D01" w14:textId="53ED1033" w:rsidR="00BB360F" w:rsidRPr="00BB360F" w:rsidRDefault="00BB360F" w:rsidP="00BB360F">
            <w:pPr>
              <w:jc w:val="center"/>
              <w:rPr>
                <w:b/>
                <w:bCs/>
              </w:rPr>
            </w:pPr>
          </w:p>
        </w:tc>
        <w:tc>
          <w:tcPr>
            <w:tcW w:w="723" w:type="pct"/>
            <w:vMerge w:val="restart"/>
          </w:tcPr>
          <w:p w14:paraId="17E982D6" w14:textId="00E1FB70" w:rsidR="00BB360F" w:rsidRPr="00BB360F" w:rsidRDefault="00BB360F" w:rsidP="00BB360F">
            <w:pPr>
              <w:rPr>
                <w:b/>
                <w:bCs/>
              </w:rPr>
            </w:pPr>
            <w:r w:rsidRPr="00BB360F">
              <w:rPr>
                <w:bCs/>
                <w:color w:val="000000"/>
                <w:shd w:val="clear" w:color="auto" w:fill="FFFFFF"/>
              </w:rPr>
              <w:t>ОК 01, ОК 02, ОК 03, ОК 04, ОК 08</w:t>
            </w:r>
          </w:p>
        </w:tc>
      </w:tr>
      <w:tr w:rsidR="00BB360F" w:rsidRPr="00BB360F" w14:paraId="1B3BE133" w14:textId="77777777" w:rsidTr="00060E29">
        <w:trPr>
          <w:trHeight w:val="20"/>
        </w:trPr>
        <w:tc>
          <w:tcPr>
            <w:tcW w:w="790" w:type="pct"/>
            <w:gridSpan w:val="3"/>
            <w:vMerge/>
          </w:tcPr>
          <w:p w14:paraId="4AE781FF" w14:textId="77777777" w:rsidR="00BB360F" w:rsidRPr="00BB360F" w:rsidRDefault="00BB360F" w:rsidP="00BB360F">
            <w:pPr>
              <w:rPr>
                <w:b/>
                <w:bCs/>
              </w:rPr>
            </w:pPr>
          </w:p>
        </w:tc>
        <w:tc>
          <w:tcPr>
            <w:tcW w:w="2451" w:type="pct"/>
          </w:tcPr>
          <w:p w14:paraId="2E72E862" w14:textId="77777777" w:rsidR="00BB360F" w:rsidRPr="00BB360F" w:rsidRDefault="00BB360F" w:rsidP="00BB360F">
            <w:pPr>
              <w:rPr>
                <w:b/>
                <w:bCs/>
              </w:rPr>
            </w:pPr>
            <w:r w:rsidRPr="00BB360F">
              <w:t>1.</w:t>
            </w:r>
            <w:r w:rsidRPr="00BB360F">
              <w:rPr>
                <w:b/>
              </w:rPr>
              <w:t xml:space="preserve"> </w:t>
            </w:r>
            <w:r w:rsidRPr="00BB360F">
              <w:rPr>
                <w:color w:val="000000"/>
              </w:rPr>
              <w:t xml:space="preserve">Отработка тактики игры: расстановка игроков, тактика игры в защите, в нападении. </w:t>
            </w:r>
            <w:r w:rsidRPr="00BB360F">
              <w:t>Учебная игра.</w:t>
            </w:r>
          </w:p>
        </w:tc>
        <w:tc>
          <w:tcPr>
            <w:tcW w:w="518" w:type="pct"/>
          </w:tcPr>
          <w:p w14:paraId="438ADA87" w14:textId="77777777" w:rsidR="00BB360F" w:rsidRPr="00BB360F" w:rsidRDefault="00BB360F" w:rsidP="00BB360F">
            <w:pPr>
              <w:jc w:val="center"/>
              <w:rPr>
                <w:bCs/>
              </w:rPr>
            </w:pPr>
          </w:p>
        </w:tc>
        <w:tc>
          <w:tcPr>
            <w:tcW w:w="518" w:type="pct"/>
          </w:tcPr>
          <w:p w14:paraId="0949BBCA" w14:textId="48936718" w:rsidR="00BB360F" w:rsidRPr="00BB360F" w:rsidRDefault="00BB360F" w:rsidP="00BB360F">
            <w:pPr>
              <w:jc w:val="center"/>
              <w:rPr>
                <w:bCs/>
              </w:rPr>
            </w:pPr>
          </w:p>
        </w:tc>
        <w:tc>
          <w:tcPr>
            <w:tcW w:w="723" w:type="pct"/>
            <w:vMerge/>
          </w:tcPr>
          <w:p w14:paraId="6CB5F318" w14:textId="77777777" w:rsidR="00BB360F" w:rsidRPr="00BB360F" w:rsidRDefault="00BB360F" w:rsidP="00BB360F">
            <w:pPr>
              <w:rPr>
                <w:b/>
                <w:bCs/>
              </w:rPr>
            </w:pPr>
          </w:p>
        </w:tc>
      </w:tr>
      <w:tr w:rsidR="00BB360F" w:rsidRPr="00BB360F" w14:paraId="7970E3D7" w14:textId="77777777" w:rsidTr="00060E29">
        <w:trPr>
          <w:trHeight w:val="20"/>
        </w:trPr>
        <w:tc>
          <w:tcPr>
            <w:tcW w:w="790" w:type="pct"/>
            <w:gridSpan w:val="3"/>
            <w:vMerge/>
          </w:tcPr>
          <w:p w14:paraId="633B1035" w14:textId="77777777" w:rsidR="00BB360F" w:rsidRPr="00BB360F" w:rsidRDefault="00BB360F" w:rsidP="00BB360F">
            <w:pPr>
              <w:rPr>
                <w:b/>
                <w:bCs/>
              </w:rPr>
            </w:pPr>
          </w:p>
        </w:tc>
        <w:tc>
          <w:tcPr>
            <w:tcW w:w="2451" w:type="pct"/>
          </w:tcPr>
          <w:p w14:paraId="6BE9A14F" w14:textId="77777777" w:rsidR="00BB360F" w:rsidRPr="00BB360F" w:rsidRDefault="00BB360F" w:rsidP="00BB360F">
            <w:pPr>
              <w:rPr>
                <w:b/>
                <w:bCs/>
              </w:rPr>
            </w:pPr>
            <w:r w:rsidRPr="00BB360F">
              <w:t>2.</w:t>
            </w:r>
            <w:r w:rsidRPr="00BB360F">
              <w:rPr>
                <w:b/>
              </w:rPr>
              <w:t xml:space="preserve"> </w:t>
            </w:r>
            <w:r w:rsidRPr="00BB360F">
              <w:t>Нападающие удары с передачи из 2й,3й и 4й зоны, обманные удары, блок Учебная игра.</w:t>
            </w:r>
          </w:p>
        </w:tc>
        <w:tc>
          <w:tcPr>
            <w:tcW w:w="518" w:type="pct"/>
          </w:tcPr>
          <w:p w14:paraId="0EFCEAF8" w14:textId="77777777" w:rsidR="00BB360F" w:rsidRPr="00BB360F" w:rsidRDefault="00BB360F" w:rsidP="00BB360F">
            <w:pPr>
              <w:jc w:val="center"/>
              <w:rPr>
                <w:bCs/>
              </w:rPr>
            </w:pPr>
          </w:p>
        </w:tc>
        <w:tc>
          <w:tcPr>
            <w:tcW w:w="518" w:type="pct"/>
          </w:tcPr>
          <w:p w14:paraId="7CDE4EA7" w14:textId="59E6D324" w:rsidR="00BB360F" w:rsidRPr="00BB360F" w:rsidRDefault="00BB360F" w:rsidP="00BB360F">
            <w:pPr>
              <w:jc w:val="center"/>
              <w:rPr>
                <w:bCs/>
              </w:rPr>
            </w:pPr>
          </w:p>
        </w:tc>
        <w:tc>
          <w:tcPr>
            <w:tcW w:w="723" w:type="pct"/>
            <w:vMerge/>
          </w:tcPr>
          <w:p w14:paraId="777C5FB7" w14:textId="77777777" w:rsidR="00BB360F" w:rsidRPr="00BB360F" w:rsidRDefault="00BB360F" w:rsidP="00BB360F">
            <w:pPr>
              <w:rPr>
                <w:b/>
                <w:bCs/>
              </w:rPr>
            </w:pPr>
          </w:p>
        </w:tc>
      </w:tr>
      <w:tr w:rsidR="00BB360F" w:rsidRPr="00BB360F" w14:paraId="5BF6A442" w14:textId="77777777" w:rsidTr="00060E29">
        <w:trPr>
          <w:trHeight w:val="20"/>
        </w:trPr>
        <w:tc>
          <w:tcPr>
            <w:tcW w:w="790" w:type="pct"/>
            <w:gridSpan w:val="3"/>
            <w:vMerge/>
          </w:tcPr>
          <w:p w14:paraId="7AE1B2C0" w14:textId="77777777" w:rsidR="00BB360F" w:rsidRPr="00BB360F" w:rsidRDefault="00BB360F" w:rsidP="00BB360F">
            <w:pPr>
              <w:rPr>
                <w:b/>
                <w:bCs/>
              </w:rPr>
            </w:pPr>
          </w:p>
        </w:tc>
        <w:tc>
          <w:tcPr>
            <w:tcW w:w="2451" w:type="pct"/>
          </w:tcPr>
          <w:p w14:paraId="3F93757F" w14:textId="77777777" w:rsidR="00BB360F" w:rsidRPr="00BB360F" w:rsidRDefault="00BB360F" w:rsidP="00BB360F">
            <w:pPr>
              <w:rPr>
                <w:b/>
                <w:bCs/>
              </w:rPr>
            </w:pPr>
            <w:r w:rsidRPr="00BB360F">
              <w:t>3.</w:t>
            </w:r>
            <w:r w:rsidRPr="00BB360F">
              <w:rPr>
                <w:b/>
              </w:rPr>
              <w:t xml:space="preserve"> </w:t>
            </w:r>
            <w:r w:rsidRPr="00BB360F">
              <w:rPr>
                <w:color w:val="000000"/>
              </w:rPr>
              <w:t>Групповые взаимодействия в защите и нападении.</w:t>
            </w:r>
          </w:p>
        </w:tc>
        <w:tc>
          <w:tcPr>
            <w:tcW w:w="518" w:type="pct"/>
          </w:tcPr>
          <w:p w14:paraId="76133954" w14:textId="77777777" w:rsidR="00BB360F" w:rsidRPr="00BB360F" w:rsidRDefault="00BB360F" w:rsidP="00BB360F">
            <w:pPr>
              <w:jc w:val="center"/>
              <w:rPr>
                <w:bCs/>
              </w:rPr>
            </w:pPr>
          </w:p>
        </w:tc>
        <w:tc>
          <w:tcPr>
            <w:tcW w:w="518" w:type="pct"/>
          </w:tcPr>
          <w:p w14:paraId="170F6BD2" w14:textId="073EFA9A" w:rsidR="00BB360F" w:rsidRPr="00BB360F" w:rsidRDefault="00BB360F" w:rsidP="00BB360F">
            <w:pPr>
              <w:jc w:val="center"/>
              <w:rPr>
                <w:bCs/>
              </w:rPr>
            </w:pPr>
          </w:p>
        </w:tc>
        <w:tc>
          <w:tcPr>
            <w:tcW w:w="723" w:type="pct"/>
            <w:vMerge/>
          </w:tcPr>
          <w:p w14:paraId="45A8133B" w14:textId="77777777" w:rsidR="00BB360F" w:rsidRPr="00BB360F" w:rsidRDefault="00BB360F" w:rsidP="00BB360F">
            <w:pPr>
              <w:rPr>
                <w:b/>
                <w:bCs/>
              </w:rPr>
            </w:pPr>
          </w:p>
        </w:tc>
      </w:tr>
      <w:tr w:rsidR="00BB360F" w:rsidRPr="00BB360F" w14:paraId="1DF826D8" w14:textId="77777777" w:rsidTr="00060E29">
        <w:trPr>
          <w:trHeight w:val="20"/>
        </w:trPr>
        <w:tc>
          <w:tcPr>
            <w:tcW w:w="790" w:type="pct"/>
            <w:gridSpan w:val="3"/>
            <w:vMerge/>
          </w:tcPr>
          <w:p w14:paraId="20087269" w14:textId="77777777" w:rsidR="00BB360F" w:rsidRPr="00BB360F" w:rsidRDefault="00BB360F" w:rsidP="00BB360F">
            <w:pPr>
              <w:rPr>
                <w:b/>
                <w:bCs/>
              </w:rPr>
            </w:pPr>
          </w:p>
        </w:tc>
        <w:tc>
          <w:tcPr>
            <w:tcW w:w="2451" w:type="pct"/>
          </w:tcPr>
          <w:p w14:paraId="7F19F856" w14:textId="77777777" w:rsidR="00BB360F" w:rsidRPr="00BB360F" w:rsidRDefault="00BB360F" w:rsidP="00BB360F">
            <w:pPr>
              <w:rPr>
                <w:b/>
                <w:bCs/>
              </w:rPr>
            </w:pPr>
            <w:r w:rsidRPr="00BB360F">
              <w:t>4.</w:t>
            </w:r>
            <w:r w:rsidRPr="00BB360F">
              <w:rPr>
                <w:b/>
              </w:rPr>
              <w:t xml:space="preserve"> </w:t>
            </w:r>
            <w:r w:rsidRPr="00BB360F">
              <w:rPr>
                <w:color w:val="000000"/>
              </w:rPr>
              <w:t xml:space="preserve">Учебно-тренировочная игра в волейбол. Прием контрольных нормативов </w:t>
            </w:r>
          </w:p>
        </w:tc>
        <w:tc>
          <w:tcPr>
            <w:tcW w:w="518" w:type="pct"/>
          </w:tcPr>
          <w:p w14:paraId="2CDEE3DA" w14:textId="77777777" w:rsidR="00BB360F" w:rsidRPr="00BB360F" w:rsidRDefault="00BB360F" w:rsidP="00BB360F">
            <w:pPr>
              <w:jc w:val="center"/>
              <w:rPr>
                <w:bCs/>
              </w:rPr>
            </w:pPr>
          </w:p>
        </w:tc>
        <w:tc>
          <w:tcPr>
            <w:tcW w:w="518" w:type="pct"/>
          </w:tcPr>
          <w:p w14:paraId="22590569" w14:textId="1620965A" w:rsidR="00BB360F" w:rsidRPr="00BB360F" w:rsidRDefault="00BB360F" w:rsidP="00BB360F">
            <w:pPr>
              <w:jc w:val="center"/>
              <w:rPr>
                <w:bCs/>
              </w:rPr>
            </w:pPr>
          </w:p>
        </w:tc>
        <w:tc>
          <w:tcPr>
            <w:tcW w:w="723" w:type="pct"/>
            <w:vMerge/>
          </w:tcPr>
          <w:p w14:paraId="4C3164E3" w14:textId="77777777" w:rsidR="00BB360F" w:rsidRPr="00BB360F" w:rsidRDefault="00BB360F" w:rsidP="00BB360F">
            <w:pPr>
              <w:rPr>
                <w:b/>
                <w:bCs/>
              </w:rPr>
            </w:pPr>
          </w:p>
        </w:tc>
      </w:tr>
      <w:tr w:rsidR="00BB360F" w:rsidRPr="00BB360F" w14:paraId="735859F1" w14:textId="77777777" w:rsidTr="00060E29">
        <w:trPr>
          <w:trHeight w:val="20"/>
        </w:trPr>
        <w:tc>
          <w:tcPr>
            <w:tcW w:w="790" w:type="pct"/>
            <w:gridSpan w:val="3"/>
            <w:vMerge w:val="restart"/>
          </w:tcPr>
          <w:p w14:paraId="0EEE8EA3" w14:textId="77777777" w:rsidR="00BB360F" w:rsidRPr="00BB360F" w:rsidRDefault="00BB360F" w:rsidP="00BB360F">
            <w:pPr>
              <w:rPr>
                <w:b/>
                <w:bCs/>
              </w:rPr>
            </w:pPr>
            <w:r w:rsidRPr="00BB360F">
              <w:rPr>
                <w:b/>
                <w:bCs/>
              </w:rPr>
              <w:t>Тема 4.3.</w:t>
            </w:r>
          </w:p>
          <w:p w14:paraId="70E2B497" w14:textId="77777777" w:rsidR="00BB360F" w:rsidRPr="00BB360F" w:rsidRDefault="00BB360F" w:rsidP="00BB360F">
            <w:pPr>
              <w:rPr>
                <w:b/>
                <w:bCs/>
              </w:rPr>
            </w:pPr>
            <w:r w:rsidRPr="00BB360F">
              <w:rPr>
                <w:b/>
              </w:rPr>
              <w:t>Атлетическая гимнастика.</w:t>
            </w:r>
          </w:p>
          <w:p w14:paraId="4436F998" w14:textId="77777777" w:rsidR="00BB360F" w:rsidRPr="00BB360F" w:rsidRDefault="00BB360F" w:rsidP="00BB360F">
            <w:pPr>
              <w:rPr>
                <w:b/>
                <w:bCs/>
              </w:rPr>
            </w:pPr>
            <w:r w:rsidRPr="00BB360F">
              <w:rPr>
                <w:b/>
                <w:bCs/>
              </w:rPr>
              <w:t xml:space="preserve">Упражнения с собственным </w:t>
            </w:r>
            <w:r w:rsidRPr="00BB360F">
              <w:rPr>
                <w:b/>
                <w:bCs/>
              </w:rPr>
              <w:lastRenderedPageBreak/>
              <w:t>весом и отягощениями.</w:t>
            </w:r>
          </w:p>
        </w:tc>
        <w:tc>
          <w:tcPr>
            <w:tcW w:w="2451" w:type="pct"/>
          </w:tcPr>
          <w:p w14:paraId="0C121610" w14:textId="16F294B0" w:rsidR="00BB360F" w:rsidRPr="00BB360F" w:rsidRDefault="00BB360F" w:rsidP="00BB360F">
            <w:pPr>
              <w:rPr>
                <w:b/>
                <w:bCs/>
              </w:rPr>
            </w:pPr>
            <w:r w:rsidRPr="00BB360F">
              <w:rPr>
                <w:b/>
                <w:bCs/>
              </w:rPr>
              <w:lastRenderedPageBreak/>
              <w:t>Содержание</w:t>
            </w:r>
          </w:p>
        </w:tc>
        <w:tc>
          <w:tcPr>
            <w:tcW w:w="518" w:type="pct"/>
          </w:tcPr>
          <w:p w14:paraId="20D35FC7" w14:textId="77777777" w:rsidR="00BB360F" w:rsidRPr="00BB360F" w:rsidRDefault="00BB360F" w:rsidP="00BB360F">
            <w:pPr>
              <w:jc w:val="center"/>
              <w:rPr>
                <w:b/>
                <w:bCs/>
              </w:rPr>
            </w:pPr>
          </w:p>
        </w:tc>
        <w:tc>
          <w:tcPr>
            <w:tcW w:w="518" w:type="pct"/>
            <w:vAlign w:val="center"/>
          </w:tcPr>
          <w:p w14:paraId="2CE50F1F" w14:textId="30FEC928" w:rsidR="00BB360F" w:rsidRPr="00BB360F" w:rsidRDefault="00BB360F" w:rsidP="00BB360F">
            <w:pPr>
              <w:jc w:val="center"/>
              <w:rPr>
                <w:b/>
                <w:bCs/>
                <w:lang w:val="en-US"/>
              </w:rPr>
            </w:pPr>
          </w:p>
        </w:tc>
        <w:tc>
          <w:tcPr>
            <w:tcW w:w="723" w:type="pct"/>
            <w:vMerge w:val="restart"/>
          </w:tcPr>
          <w:p w14:paraId="162061E5" w14:textId="1D15B812" w:rsidR="00BB360F" w:rsidRPr="00BB360F" w:rsidRDefault="00BB360F" w:rsidP="00BB360F">
            <w:pPr>
              <w:jc w:val="center"/>
              <w:textAlignment w:val="baseline"/>
              <w:rPr>
                <w:color w:val="000000"/>
              </w:rPr>
            </w:pPr>
            <w:r w:rsidRPr="00BB360F">
              <w:rPr>
                <w:bCs/>
                <w:color w:val="000000"/>
                <w:shd w:val="clear" w:color="auto" w:fill="FFFFFF"/>
              </w:rPr>
              <w:t>ОК 01, ОК 02, ОК 03, ОК 04, ОК 08</w:t>
            </w:r>
          </w:p>
        </w:tc>
      </w:tr>
      <w:tr w:rsidR="00BB360F" w:rsidRPr="00BB360F" w14:paraId="2B8F6226" w14:textId="77777777" w:rsidTr="00060E29">
        <w:trPr>
          <w:trHeight w:val="20"/>
        </w:trPr>
        <w:tc>
          <w:tcPr>
            <w:tcW w:w="790" w:type="pct"/>
            <w:gridSpan w:val="3"/>
            <w:vMerge/>
          </w:tcPr>
          <w:p w14:paraId="1F7F64E5" w14:textId="77777777" w:rsidR="00BB360F" w:rsidRPr="00BB360F" w:rsidRDefault="00BB360F" w:rsidP="00BB360F">
            <w:pPr>
              <w:rPr>
                <w:b/>
                <w:bCs/>
              </w:rPr>
            </w:pPr>
          </w:p>
        </w:tc>
        <w:tc>
          <w:tcPr>
            <w:tcW w:w="2451" w:type="pct"/>
          </w:tcPr>
          <w:p w14:paraId="754E5FDB" w14:textId="77777777" w:rsidR="00BB360F" w:rsidRPr="00BB360F" w:rsidRDefault="00BB360F" w:rsidP="00BB360F">
            <w:pPr>
              <w:rPr>
                <w:color w:val="000000"/>
              </w:rPr>
            </w:pPr>
            <w:r w:rsidRPr="00BB360F">
              <w:rPr>
                <w:color w:val="000000"/>
              </w:rPr>
              <w:t>1. Силовая гимнастика, упражнения для развития различных групп мышц.</w:t>
            </w:r>
          </w:p>
        </w:tc>
        <w:tc>
          <w:tcPr>
            <w:tcW w:w="518" w:type="pct"/>
          </w:tcPr>
          <w:p w14:paraId="7FFCE202" w14:textId="77777777" w:rsidR="00BB360F" w:rsidRPr="00BB360F" w:rsidRDefault="00BB360F" w:rsidP="00BB360F">
            <w:pPr>
              <w:jc w:val="center"/>
              <w:rPr>
                <w:b/>
                <w:bCs/>
              </w:rPr>
            </w:pPr>
          </w:p>
        </w:tc>
        <w:tc>
          <w:tcPr>
            <w:tcW w:w="518" w:type="pct"/>
            <w:vAlign w:val="center"/>
          </w:tcPr>
          <w:p w14:paraId="5AC05D60" w14:textId="680E19B3" w:rsidR="00BB360F" w:rsidRPr="00BB360F" w:rsidRDefault="00BB360F" w:rsidP="00BB360F">
            <w:pPr>
              <w:jc w:val="center"/>
              <w:rPr>
                <w:b/>
                <w:bCs/>
              </w:rPr>
            </w:pPr>
          </w:p>
        </w:tc>
        <w:tc>
          <w:tcPr>
            <w:tcW w:w="723" w:type="pct"/>
            <w:vMerge/>
          </w:tcPr>
          <w:p w14:paraId="20CB1FCB" w14:textId="77777777" w:rsidR="00BB360F" w:rsidRPr="00BB360F" w:rsidRDefault="00BB360F" w:rsidP="00BB360F">
            <w:pPr>
              <w:textAlignment w:val="baseline"/>
              <w:rPr>
                <w:color w:val="000000"/>
              </w:rPr>
            </w:pPr>
          </w:p>
        </w:tc>
      </w:tr>
      <w:tr w:rsidR="00BB360F" w:rsidRPr="00BB360F" w14:paraId="70937CDD" w14:textId="77777777" w:rsidTr="00060E29">
        <w:trPr>
          <w:trHeight w:val="20"/>
        </w:trPr>
        <w:tc>
          <w:tcPr>
            <w:tcW w:w="790" w:type="pct"/>
            <w:gridSpan w:val="3"/>
            <w:vMerge/>
          </w:tcPr>
          <w:p w14:paraId="36B51682" w14:textId="77777777" w:rsidR="00BB360F" w:rsidRPr="00BB360F" w:rsidRDefault="00BB360F" w:rsidP="00BB360F">
            <w:pPr>
              <w:rPr>
                <w:b/>
                <w:bCs/>
              </w:rPr>
            </w:pPr>
          </w:p>
        </w:tc>
        <w:tc>
          <w:tcPr>
            <w:tcW w:w="2451" w:type="pct"/>
          </w:tcPr>
          <w:p w14:paraId="5C2D56BC" w14:textId="77777777" w:rsidR="00BB360F" w:rsidRPr="00BB360F" w:rsidRDefault="00BB360F" w:rsidP="00BB360F">
            <w:pPr>
              <w:rPr>
                <w:color w:val="000000"/>
              </w:rPr>
            </w:pPr>
            <w:r w:rsidRPr="00BB360F">
              <w:rPr>
                <w:color w:val="000000"/>
              </w:rPr>
              <w:t xml:space="preserve">2. Упражнения на координацию движений. </w:t>
            </w:r>
          </w:p>
        </w:tc>
        <w:tc>
          <w:tcPr>
            <w:tcW w:w="518" w:type="pct"/>
          </w:tcPr>
          <w:p w14:paraId="350B1D59" w14:textId="77777777" w:rsidR="00BB360F" w:rsidRPr="00BB360F" w:rsidRDefault="00BB360F" w:rsidP="00BB360F">
            <w:pPr>
              <w:jc w:val="center"/>
              <w:rPr>
                <w:b/>
                <w:bCs/>
              </w:rPr>
            </w:pPr>
          </w:p>
        </w:tc>
        <w:tc>
          <w:tcPr>
            <w:tcW w:w="518" w:type="pct"/>
            <w:vAlign w:val="center"/>
          </w:tcPr>
          <w:p w14:paraId="52655E83" w14:textId="23775BD7" w:rsidR="00BB360F" w:rsidRPr="00BB360F" w:rsidRDefault="00BB360F" w:rsidP="00BB360F">
            <w:pPr>
              <w:jc w:val="center"/>
              <w:rPr>
                <w:b/>
                <w:bCs/>
              </w:rPr>
            </w:pPr>
          </w:p>
        </w:tc>
        <w:tc>
          <w:tcPr>
            <w:tcW w:w="723" w:type="pct"/>
            <w:vMerge/>
          </w:tcPr>
          <w:p w14:paraId="15E796DE" w14:textId="77777777" w:rsidR="00BB360F" w:rsidRPr="00BB360F" w:rsidRDefault="00BB360F" w:rsidP="00BB360F">
            <w:pPr>
              <w:textAlignment w:val="baseline"/>
              <w:rPr>
                <w:color w:val="000000"/>
              </w:rPr>
            </w:pPr>
          </w:p>
        </w:tc>
      </w:tr>
      <w:tr w:rsidR="00BB360F" w:rsidRPr="00BB360F" w14:paraId="3E535636" w14:textId="77777777" w:rsidTr="00060E29">
        <w:trPr>
          <w:trHeight w:val="20"/>
        </w:trPr>
        <w:tc>
          <w:tcPr>
            <w:tcW w:w="790" w:type="pct"/>
            <w:gridSpan w:val="3"/>
            <w:vMerge/>
          </w:tcPr>
          <w:p w14:paraId="652A2FA8" w14:textId="77777777" w:rsidR="00BB360F" w:rsidRPr="00BB360F" w:rsidRDefault="00BB360F" w:rsidP="00BB360F">
            <w:pPr>
              <w:rPr>
                <w:b/>
                <w:bCs/>
              </w:rPr>
            </w:pPr>
          </w:p>
        </w:tc>
        <w:tc>
          <w:tcPr>
            <w:tcW w:w="2451" w:type="pct"/>
          </w:tcPr>
          <w:p w14:paraId="1E732629" w14:textId="77777777" w:rsidR="00BB360F" w:rsidRPr="00BB360F" w:rsidRDefault="00BB360F" w:rsidP="00BB360F">
            <w:pPr>
              <w:rPr>
                <w:color w:val="000000"/>
              </w:rPr>
            </w:pPr>
            <w:r w:rsidRPr="00BB360F">
              <w:rPr>
                <w:color w:val="000000"/>
              </w:rPr>
              <w:t>3. Круговая тренировка.</w:t>
            </w:r>
          </w:p>
        </w:tc>
        <w:tc>
          <w:tcPr>
            <w:tcW w:w="518" w:type="pct"/>
          </w:tcPr>
          <w:p w14:paraId="543E3A21" w14:textId="77777777" w:rsidR="00BB360F" w:rsidRPr="00BB360F" w:rsidRDefault="00BB360F" w:rsidP="00BB360F">
            <w:pPr>
              <w:jc w:val="center"/>
              <w:rPr>
                <w:b/>
                <w:bCs/>
              </w:rPr>
            </w:pPr>
          </w:p>
        </w:tc>
        <w:tc>
          <w:tcPr>
            <w:tcW w:w="518" w:type="pct"/>
            <w:vAlign w:val="center"/>
          </w:tcPr>
          <w:p w14:paraId="428BBC79" w14:textId="0671BBCC" w:rsidR="00BB360F" w:rsidRPr="00BB360F" w:rsidRDefault="00BB360F" w:rsidP="00BB360F">
            <w:pPr>
              <w:jc w:val="center"/>
              <w:rPr>
                <w:b/>
                <w:bCs/>
              </w:rPr>
            </w:pPr>
          </w:p>
        </w:tc>
        <w:tc>
          <w:tcPr>
            <w:tcW w:w="723" w:type="pct"/>
            <w:vMerge/>
          </w:tcPr>
          <w:p w14:paraId="05CA5609" w14:textId="77777777" w:rsidR="00BB360F" w:rsidRPr="00BB360F" w:rsidRDefault="00BB360F" w:rsidP="00BB360F">
            <w:pPr>
              <w:textAlignment w:val="baseline"/>
              <w:rPr>
                <w:color w:val="000000"/>
              </w:rPr>
            </w:pPr>
          </w:p>
        </w:tc>
      </w:tr>
      <w:tr w:rsidR="00BB360F" w:rsidRPr="00BB360F" w14:paraId="4D4C6884" w14:textId="77777777" w:rsidTr="00060E29">
        <w:trPr>
          <w:trHeight w:val="510"/>
        </w:trPr>
        <w:tc>
          <w:tcPr>
            <w:tcW w:w="790" w:type="pct"/>
            <w:gridSpan w:val="3"/>
            <w:vMerge/>
          </w:tcPr>
          <w:p w14:paraId="1E1F1F46" w14:textId="77777777" w:rsidR="00BB360F" w:rsidRPr="00BB360F" w:rsidRDefault="00BB360F" w:rsidP="00BB360F">
            <w:pPr>
              <w:rPr>
                <w:b/>
                <w:bCs/>
              </w:rPr>
            </w:pPr>
          </w:p>
        </w:tc>
        <w:tc>
          <w:tcPr>
            <w:tcW w:w="2451" w:type="pct"/>
          </w:tcPr>
          <w:p w14:paraId="2AFF891D" w14:textId="56576F9C" w:rsidR="00BB360F" w:rsidRPr="00BB360F" w:rsidRDefault="00BB360F" w:rsidP="00BB360F">
            <w:pPr>
              <w:rPr>
                <w:b/>
                <w:bCs/>
              </w:rPr>
            </w:pPr>
            <w:r w:rsidRPr="00BB360F">
              <w:rPr>
                <w:b/>
                <w:bCs/>
              </w:rPr>
              <w:t>В том числе практических занятий и лабораторных работ</w:t>
            </w:r>
          </w:p>
        </w:tc>
        <w:tc>
          <w:tcPr>
            <w:tcW w:w="518" w:type="pct"/>
          </w:tcPr>
          <w:p w14:paraId="71C3308E" w14:textId="77777777" w:rsidR="00BB360F" w:rsidRPr="00BB360F" w:rsidRDefault="00BB360F" w:rsidP="00BB360F">
            <w:pPr>
              <w:jc w:val="center"/>
              <w:rPr>
                <w:b/>
                <w:bCs/>
              </w:rPr>
            </w:pPr>
          </w:p>
        </w:tc>
        <w:tc>
          <w:tcPr>
            <w:tcW w:w="518" w:type="pct"/>
          </w:tcPr>
          <w:p w14:paraId="283BD85B" w14:textId="3977C266" w:rsidR="00BB360F" w:rsidRPr="00BB360F" w:rsidRDefault="00BB360F" w:rsidP="00BB360F">
            <w:pPr>
              <w:jc w:val="center"/>
              <w:rPr>
                <w:b/>
                <w:bCs/>
              </w:rPr>
            </w:pPr>
          </w:p>
        </w:tc>
        <w:tc>
          <w:tcPr>
            <w:tcW w:w="723" w:type="pct"/>
            <w:vMerge/>
          </w:tcPr>
          <w:p w14:paraId="1AE7E517" w14:textId="77777777" w:rsidR="00BB360F" w:rsidRPr="00BB360F" w:rsidRDefault="00BB360F" w:rsidP="00BB360F">
            <w:pPr>
              <w:rPr>
                <w:b/>
                <w:bCs/>
              </w:rPr>
            </w:pPr>
          </w:p>
        </w:tc>
      </w:tr>
      <w:tr w:rsidR="00BB360F" w:rsidRPr="00BB360F" w14:paraId="54D8721D" w14:textId="77777777" w:rsidTr="00060E29">
        <w:trPr>
          <w:trHeight w:val="20"/>
        </w:trPr>
        <w:tc>
          <w:tcPr>
            <w:tcW w:w="790" w:type="pct"/>
            <w:gridSpan w:val="3"/>
            <w:vMerge/>
          </w:tcPr>
          <w:p w14:paraId="07525C89" w14:textId="77777777" w:rsidR="00BB360F" w:rsidRPr="00BB360F" w:rsidRDefault="00BB360F" w:rsidP="00BB360F">
            <w:pPr>
              <w:rPr>
                <w:b/>
                <w:bCs/>
              </w:rPr>
            </w:pPr>
          </w:p>
        </w:tc>
        <w:tc>
          <w:tcPr>
            <w:tcW w:w="2451" w:type="pct"/>
          </w:tcPr>
          <w:p w14:paraId="7DB4994E" w14:textId="77777777" w:rsidR="00BB360F" w:rsidRPr="00BB360F" w:rsidRDefault="00BB360F" w:rsidP="00BB360F">
            <w:pPr>
              <w:rPr>
                <w:b/>
                <w:bCs/>
              </w:rPr>
            </w:pPr>
            <w:r w:rsidRPr="00BB360F">
              <w:t>1.</w:t>
            </w:r>
            <w:r w:rsidRPr="00BB360F">
              <w:rPr>
                <w:b/>
              </w:rPr>
              <w:t xml:space="preserve"> </w:t>
            </w:r>
            <w:r w:rsidRPr="00BB360F">
              <w:rPr>
                <w:color w:val="000000"/>
              </w:rPr>
              <w:t>Развитие силы мышц брюшного пресса и спины. Круговая тренировка.</w:t>
            </w:r>
          </w:p>
        </w:tc>
        <w:tc>
          <w:tcPr>
            <w:tcW w:w="518" w:type="pct"/>
          </w:tcPr>
          <w:p w14:paraId="4686B869" w14:textId="77777777" w:rsidR="00BB360F" w:rsidRPr="00BB360F" w:rsidRDefault="00BB360F" w:rsidP="00BB360F">
            <w:pPr>
              <w:jc w:val="center"/>
              <w:rPr>
                <w:bCs/>
              </w:rPr>
            </w:pPr>
          </w:p>
        </w:tc>
        <w:tc>
          <w:tcPr>
            <w:tcW w:w="518" w:type="pct"/>
            <w:vAlign w:val="center"/>
          </w:tcPr>
          <w:p w14:paraId="146A459E" w14:textId="426985BE" w:rsidR="00BB360F" w:rsidRPr="00BB360F" w:rsidRDefault="00BB360F" w:rsidP="00BB360F">
            <w:pPr>
              <w:jc w:val="center"/>
              <w:rPr>
                <w:b/>
                <w:bCs/>
              </w:rPr>
            </w:pPr>
          </w:p>
        </w:tc>
        <w:tc>
          <w:tcPr>
            <w:tcW w:w="723" w:type="pct"/>
            <w:vMerge w:val="restart"/>
          </w:tcPr>
          <w:p w14:paraId="4BFD70AD" w14:textId="6C341CDD" w:rsidR="00BB360F" w:rsidRPr="00BB360F" w:rsidRDefault="00BB360F" w:rsidP="00BB360F">
            <w:pPr>
              <w:rPr>
                <w:b/>
                <w:bCs/>
              </w:rPr>
            </w:pPr>
            <w:r w:rsidRPr="00BB360F">
              <w:rPr>
                <w:bCs/>
                <w:color w:val="000000"/>
                <w:shd w:val="clear" w:color="auto" w:fill="FFFFFF"/>
              </w:rPr>
              <w:t>ОК 01, ОК 02, ОК 03, ОК 04, ОК 08</w:t>
            </w:r>
          </w:p>
        </w:tc>
      </w:tr>
      <w:tr w:rsidR="00BB360F" w:rsidRPr="00BB360F" w14:paraId="7C300484" w14:textId="77777777" w:rsidTr="00060E29">
        <w:trPr>
          <w:trHeight w:val="20"/>
        </w:trPr>
        <w:tc>
          <w:tcPr>
            <w:tcW w:w="790" w:type="pct"/>
            <w:gridSpan w:val="3"/>
            <w:vMerge/>
          </w:tcPr>
          <w:p w14:paraId="0E9EB780" w14:textId="77777777" w:rsidR="00BB360F" w:rsidRPr="00BB360F" w:rsidRDefault="00BB360F" w:rsidP="00BB360F">
            <w:pPr>
              <w:rPr>
                <w:b/>
                <w:bCs/>
              </w:rPr>
            </w:pPr>
          </w:p>
        </w:tc>
        <w:tc>
          <w:tcPr>
            <w:tcW w:w="2451" w:type="pct"/>
          </w:tcPr>
          <w:p w14:paraId="79F271BA" w14:textId="77777777" w:rsidR="00BB360F" w:rsidRPr="00BB360F" w:rsidRDefault="00BB360F" w:rsidP="00BB360F">
            <w:pPr>
              <w:rPr>
                <w:b/>
                <w:bCs/>
              </w:rPr>
            </w:pPr>
            <w:r w:rsidRPr="00BB360F">
              <w:t>2.</w:t>
            </w:r>
            <w:r w:rsidRPr="00BB360F">
              <w:rPr>
                <w:b/>
              </w:rPr>
              <w:t xml:space="preserve"> </w:t>
            </w:r>
            <w:r w:rsidRPr="00BB360F">
              <w:rPr>
                <w:color w:val="000000"/>
              </w:rPr>
              <w:t>Развитие силы мышц рук и ног. Круговая тренировка.</w:t>
            </w:r>
          </w:p>
        </w:tc>
        <w:tc>
          <w:tcPr>
            <w:tcW w:w="518" w:type="pct"/>
          </w:tcPr>
          <w:p w14:paraId="5020506B" w14:textId="77777777" w:rsidR="00BB360F" w:rsidRPr="00BB360F" w:rsidRDefault="00BB360F" w:rsidP="00BB360F">
            <w:pPr>
              <w:jc w:val="center"/>
            </w:pPr>
          </w:p>
        </w:tc>
        <w:tc>
          <w:tcPr>
            <w:tcW w:w="518" w:type="pct"/>
            <w:vAlign w:val="center"/>
          </w:tcPr>
          <w:p w14:paraId="6501F0AB" w14:textId="653C96D3" w:rsidR="00BB360F" w:rsidRPr="00BB360F" w:rsidRDefault="00BB360F" w:rsidP="00BB360F">
            <w:pPr>
              <w:jc w:val="center"/>
            </w:pPr>
          </w:p>
        </w:tc>
        <w:tc>
          <w:tcPr>
            <w:tcW w:w="723" w:type="pct"/>
            <w:vMerge/>
          </w:tcPr>
          <w:p w14:paraId="167AB2F4" w14:textId="77777777" w:rsidR="00BB360F" w:rsidRPr="00BB360F" w:rsidRDefault="00BB360F" w:rsidP="00BB360F">
            <w:pPr>
              <w:rPr>
                <w:b/>
                <w:bCs/>
              </w:rPr>
            </w:pPr>
          </w:p>
        </w:tc>
      </w:tr>
      <w:tr w:rsidR="00BB360F" w:rsidRPr="00BB360F" w14:paraId="11B9E403" w14:textId="77777777" w:rsidTr="00060E29">
        <w:trPr>
          <w:trHeight w:val="20"/>
        </w:trPr>
        <w:tc>
          <w:tcPr>
            <w:tcW w:w="790" w:type="pct"/>
            <w:gridSpan w:val="3"/>
            <w:vMerge/>
          </w:tcPr>
          <w:p w14:paraId="592A3FE7" w14:textId="77777777" w:rsidR="00BB360F" w:rsidRPr="00BB360F" w:rsidRDefault="00BB360F" w:rsidP="00BB360F">
            <w:pPr>
              <w:rPr>
                <w:b/>
                <w:bCs/>
              </w:rPr>
            </w:pPr>
          </w:p>
        </w:tc>
        <w:tc>
          <w:tcPr>
            <w:tcW w:w="2451" w:type="pct"/>
          </w:tcPr>
          <w:p w14:paraId="44E255D0" w14:textId="77777777" w:rsidR="00BB360F" w:rsidRPr="00BB360F" w:rsidRDefault="00BB360F" w:rsidP="00BB360F">
            <w:pPr>
              <w:rPr>
                <w:b/>
                <w:bCs/>
              </w:rPr>
            </w:pPr>
            <w:r w:rsidRPr="00BB360F">
              <w:t>3.</w:t>
            </w:r>
            <w:r w:rsidRPr="00BB360F">
              <w:rPr>
                <w:b/>
              </w:rPr>
              <w:t xml:space="preserve"> </w:t>
            </w:r>
            <w:r w:rsidRPr="00BB360F">
              <w:rPr>
                <w:color w:val="000000"/>
              </w:rPr>
              <w:t>Прием контрольных нормативов.</w:t>
            </w:r>
          </w:p>
        </w:tc>
        <w:tc>
          <w:tcPr>
            <w:tcW w:w="518" w:type="pct"/>
          </w:tcPr>
          <w:p w14:paraId="318FEE14" w14:textId="77777777" w:rsidR="00BB360F" w:rsidRPr="00BB360F" w:rsidRDefault="00BB360F" w:rsidP="00BB360F">
            <w:pPr>
              <w:jc w:val="center"/>
            </w:pPr>
          </w:p>
        </w:tc>
        <w:tc>
          <w:tcPr>
            <w:tcW w:w="518" w:type="pct"/>
            <w:vAlign w:val="center"/>
          </w:tcPr>
          <w:p w14:paraId="3A02DEAF" w14:textId="6072FD75" w:rsidR="00BB360F" w:rsidRPr="00BB360F" w:rsidRDefault="00BB360F" w:rsidP="00BB360F">
            <w:pPr>
              <w:jc w:val="center"/>
            </w:pPr>
          </w:p>
        </w:tc>
        <w:tc>
          <w:tcPr>
            <w:tcW w:w="723" w:type="pct"/>
            <w:vMerge/>
          </w:tcPr>
          <w:p w14:paraId="1B25BC6A" w14:textId="77777777" w:rsidR="00BB360F" w:rsidRPr="00BB360F" w:rsidRDefault="00BB360F" w:rsidP="00BB360F">
            <w:pPr>
              <w:rPr>
                <w:b/>
                <w:bCs/>
              </w:rPr>
            </w:pPr>
          </w:p>
        </w:tc>
      </w:tr>
      <w:tr w:rsidR="00BB360F" w:rsidRPr="00BB360F" w14:paraId="236375BB" w14:textId="77777777" w:rsidTr="00060E29">
        <w:trPr>
          <w:trHeight w:val="20"/>
        </w:trPr>
        <w:tc>
          <w:tcPr>
            <w:tcW w:w="790" w:type="pct"/>
            <w:gridSpan w:val="3"/>
            <w:vMerge w:val="restart"/>
          </w:tcPr>
          <w:p w14:paraId="50176A06" w14:textId="77777777" w:rsidR="00BB360F" w:rsidRPr="00BB360F" w:rsidRDefault="00BB360F" w:rsidP="00BB360F">
            <w:pPr>
              <w:rPr>
                <w:b/>
                <w:bCs/>
              </w:rPr>
            </w:pPr>
            <w:r w:rsidRPr="00BB360F">
              <w:rPr>
                <w:b/>
                <w:bCs/>
              </w:rPr>
              <w:t>Тема 4.4.</w:t>
            </w:r>
          </w:p>
          <w:p w14:paraId="2D4B37D4" w14:textId="77777777" w:rsidR="00BB360F" w:rsidRPr="00BB360F" w:rsidRDefault="00BB360F" w:rsidP="00BB360F">
            <w:pPr>
              <w:rPr>
                <w:b/>
                <w:bCs/>
              </w:rPr>
            </w:pPr>
            <w:r w:rsidRPr="00BB360F">
              <w:rPr>
                <w:b/>
                <w:color w:val="000000"/>
              </w:rPr>
              <w:t>Профессионально-прикладная физическая подготовка (ППФП).</w:t>
            </w:r>
          </w:p>
          <w:p w14:paraId="39A99D14" w14:textId="77777777" w:rsidR="00BB360F" w:rsidRPr="00BB360F" w:rsidRDefault="00BB360F" w:rsidP="00BB360F">
            <w:pPr>
              <w:rPr>
                <w:b/>
                <w:bCs/>
              </w:rPr>
            </w:pPr>
          </w:p>
        </w:tc>
        <w:tc>
          <w:tcPr>
            <w:tcW w:w="2451" w:type="pct"/>
          </w:tcPr>
          <w:p w14:paraId="3AFBD2AC" w14:textId="618A3E07" w:rsidR="00BB360F" w:rsidRPr="00BB360F" w:rsidRDefault="00BB360F" w:rsidP="00BB360F">
            <w:r w:rsidRPr="00BB360F">
              <w:rPr>
                <w:b/>
                <w:bCs/>
              </w:rPr>
              <w:t>Содержание</w:t>
            </w:r>
          </w:p>
        </w:tc>
        <w:tc>
          <w:tcPr>
            <w:tcW w:w="518" w:type="pct"/>
          </w:tcPr>
          <w:p w14:paraId="7FF177D1" w14:textId="77777777" w:rsidR="00BB360F" w:rsidRPr="00BB360F" w:rsidRDefault="00BB360F" w:rsidP="00BB360F">
            <w:pPr>
              <w:jc w:val="center"/>
              <w:rPr>
                <w:b/>
                <w:bCs/>
              </w:rPr>
            </w:pPr>
          </w:p>
        </w:tc>
        <w:tc>
          <w:tcPr>
            <w:tcW w:w="518" w:type="pct"/>
            <w:vAlign w:val="center"/>
          </w:tcPr>
          <w:p w14:paraId="69CDD21F" w14:textId="5DA993A2" w:rsidR="00BB360F" w:rsidRPr="00BB360F" w:rsidRDefault="00BB360F" w:rsidP="00BB360F">
            <w:pPr>
              <w:jc w:val="center"/>
              <w:rPr>
                <w:b/>
                <w:bCs/>
                <w:lang w:val="en-US"/>
              </w:rPr>
            </w:pPr>
          </w:p>
        </w:tc>
        <w:tc>
          <w:tcPr>
            <w:tcW w:w="723" w:type="pct"/>
            <w:vMerge w:val="restart"/>
          </w:tcPr>
          <w:p w14:paraId="3E96345C" w14:textId="363B5417" w:rsidR="00BB360F" w:rsidRPr="00BB360F" w:rsidRDefault="00BB360F" w:rsidP="00BB360F">
            <w:pPr>
              <w:jc w:val="center"/>
              <w:rPr>
                <w:b/>
                <w:bCs/>
              </w:rPr>
            </w:pPr>
            <w:r w:rsidRPr="00BB360F">
              <w:rPr>
                <w:bCs/>
                <w:color w:val="000000"/>
                <w:shd w:val="clear" w:color="auto" w:fill="FFFFFF"/>
              </w:rPr>
              <w:t>ОК 01, ОК 02, ОК 03, ОК 04, ОК 08</w:t>
            </w:r>
          </w:p>
        </w:tc>
      </w:tr>
      <w:tr w:rsidR="00BB360F" w:rsidRPr="00BB360F" w14:paraId="7CE639EC" w14:textId="77777777" w:rsidTr="00060E29">
        <w:trPr>
          <w:trHeight w:val="20"/>
        </w:trPr>
        <w:tc>
          <w:tcPr>
            <w:tcW w:w="790" w:type="pct"/>
            <w:gridSpan w:val="3"/>
            <w:vMerge/>
          </w:tcPr>
          <w:p w14:paraId="39A84546" w14:textId="77777777" w:rsidR="00BB360F" w:rsidRPr="00BB360F" w:rsidRDefault="00BB360F" w:rsidP="00BB360F">
            <w:pPr>
              <w:rPr>
                <w:b/>
                <w:bCs/>
              </w:rPr>
            </w:pPr>
          </w:p>
        </w:tc>
        <w:tc>
          <w:tcPr>
            <w:tcW w:w="2451" w:type="pct"/>
          </w:tcPr>
          <w:p w14:paraId="07766D11" w14:textId="77777777" w:rsidR="00BB360F" w:rsidRPr="00BB360F" w:rsidRDefault="00BB360F" w:rsidP="00BB360F">
            <w:r w:rsidRPr="00BB360F">
              <w:rPr>
                <w:color w:val="000000"/>
              </w:rPr>
              <w:t>1. Производственная гимнастика.</w:t>
            </w:r>
          </w:p>
        </w:tc>
        <w:tc>
          <w:tcPr>
            <w:tcW w:w="518" w:type="pct"/>
          </w:tcPr>
          <w:p w14:paraId="0E2E1ABE" w14:textId="77777777" w:rsidR="00BB360F" w:rsidRPr="00BB360F" w:rsidRDefault="00BB360F" w:rsidP="00BB360F">
            <w:pPr>
              <w:jc w:val="center"/>
              <w:rPr>
                <w:b/>
                <w:bCs/>
              </w:rPr>
            </w:pPr>
          </w:p>
        </w:tc>
        <w:tc>
          <w:tcPr>
            <w:tcW w:w="518" w:type="pct"/>
            <w:vAlign w:val="center"/>
          </w:tcPr>
          <w:p w14:paraId="6542E876" w14:textId="6D8E7BBE" w:rsidR="00BB360F" w:rsidRPr="00BB360F" w:rsidRDefault="00BB360F" w:rsidP="00BB360F">
            <w:pPr>
              <w:jc w:val="center"/>
              <w:rPr>
                <w:b/>
                <w:bCs/>
              </w:rPr>
            </w:pPr>
          </w:p>
        </w:tc>
        <w:tc>
          <w:tcPr>
            <w:tcW w:w="723" w:type="pct"/>
            <w:vMerge/>
          </w:tcPr>
          <w:p w14:paraId="52DCD50D" w14:textId="77777777" w:rsidR="00BB360F" w:rsidRPr="00BB360F" w:rsidRDefault="00BB360F" w:rsidP="00BB360F">
            <w:pPr>
              <w:rPr>
                <w:b/>
                <w:bCs/>
              </w:rPr>
            </w:pPr>
          </w:p>
        </w:tc>
      </w:tr>
      <w:tr w:rsidR="00BB360F" w:rsidRPr="00BB360F" w14:paraId="3CFF5315" w14:textId="77777777" w:rsidTr="00060E29">
        <w:trPr>
          <w:trHeight w:val="20"/>
        </w:trPr>
        <w:tc>
          <w:tcPr>
            <w:tcW w:w="790" w:type="pct"/>
            <w:gridSpan w:val="3"/>
            <w:vMerge/>
          </w:tcPr>
          <w:p w14:paraId="274909A6" w14:textId="77777777" w:rsidR="00BB360F" w:rsidRPr="00BB360F" w:rsidRDefault="00BB360F" w:rsidP="00BB360F">
            <w:pPr>
              <w:rPr>
                <w:b/>
                <w:bCs/>
              </w:rPr>
            </w:pPr>
          </w:p>
        </w:tc>
        <w:tc>
          <w:tcPr>
            <w:tcW w:w="2451" w:type="pct"/>
          </w:tcPr>
          <w:p w14:paraId="3803E2F9" w14:textId="77777777" w:rsidR="00BB360F" w:rsidRPr="00BB360F" w:rsidRDefault="00BB360F" w:rsidP="00BB360F">
            <w:r w:rsidRPr="00BB360F">
              <w:t>2.</w:t>
            </w:r>
            <w:r w:rsidRPr="00BB360F">
              <w:rPr>
                <w:color w:val="000000"/>
              </w:rPr>
              <w:t xml:space="preserve"> Пилатес.</w:t>
            </w:r>
          </w:p>
        </w:tc>
        <w:tc>
          <w:tcPr>
            <w:tcW w:w="518" w:type="pct"/>
          </w:tcPr>
          <w:p w14:paraId="278B5FF7" w14:textId="77777777" w:rsidR="00BB360F" w:rsidRPr="00BB360F" w:rsidRDefault="00BB360F" w:rsidP="00BB360F">
            <w:pPr>
              <w:jc w:val="center"/>
              <w:rPr>
                <w:b/>
                <w:bCs/>
              </w:rPr>
            </w:pPr>
          </w:p>
        </w:tc>
        <w:tc>
          <w:tcPr>
            <w:tcW w:w="518" w:type="pct"/>
            <w:vAlign w:val="center"/>
          </w:tcPr>
          <w:p w14:paraId="082730BE" w14:textId="19C4A219" w:rsidR="00BB360F" w:rsidRPr="00BB360F" w:rsidRDefault="00BB360F" w:rsidP="00BB360F">
            <w:pPr>
              <w:jc w:val="center"/>
              <w:rPr>
                <w:b/>
                <w:bCs/>
              </w:rPr>
            </w:pPr>
          </w:p>
        </w:tc>
        <w:tc>
          <w:tcPr>
            <w:tcW w:w="723" w:type="pct"/>
            <w:vMerge/>
          </w:tcPr>
          <w:p w14:paraId="6285AB09" w14:textId="77777777" w:rsidR="00BB360F" w:rsidRPr="00BB360F" w:rsidRDefault="00BB360F" w:rsidP="00BB360F">
            <w:pPr>
              <w:rPr>
                <w:b/>
                <w:bCs/>
              </w:rPr>
            </w:pPr>
          </w:p>
        </w:tc>
      </w:tr>
      <w:tr w:rsidR="00BB360F" w:rsidRPr="00BB360F" w14:paraId="6E40EEB5" w14:textId="77777777" w:rsidTr="00060E29">
        <w:trPr>
          <w:trHeight w:val="20"/>
        </w:trPr>
        <w:tc>
          <w:tcPr>
            <w:tcW w:w="790" w:type="pct"/>
            <w:gridSpan w:val="3"/>
            <w:vMerge/>
          </w:tcPr>
          <w:p w14:paraId="2A232C2A" w14:textId="77777777" w:rsidR="00BB360F" w:rsidRPr="00BB360F" w:rsidRDefault="00BB360F" w:rsidP="00BB360F">
            <w:pPr>
              <w:rPr>
                <w:b/>
                <w:bCs/>
              </w:rPr>
            </w:pPr>
          </w:p>
        </w:tc>
        <w:tc>
          <w:tcPr>
            <w:tcW w:w="2451" w:type="pct"/>
          </w:tcPr>
          <w:p w14:paraId="22621170" w14:textId="77777777" w:rsidR="00BB360F" w:rsidRPr="00BB360F" w:rsidRDefault="00BB360F" w:rsidP="00BB360F">
            <w:r w:rsidRPr="00BB360F">
              <w:t>3. Дыхательная гимнастика.</w:t>
            </w:r>
          </w:p>
        </w:tc>
        <w:tc>
          <w:tcPr>
            <w:tcW w:w="518" w:type="pct"/>
          </w:tcPr>
          <w:p w14:paraId="34A75DD5" w14:textId="77777777" w:rsidR="00BB360F" w:rsidRPr="00BB360F" w:rsidRDefault="00BB360F" w:rsidP="00BB360F">
            <w:pPr>
              <w:jc w:val="center"/>
              <w:rPr>
                <w:b/>
                <w:bCs/>
              </w:rPr>
            </w:pPr>
          </w:p>
        </w:tc>
        <w:tc>
          <w:tcPr>
            <w:tcW w:w="518" w:type="pct"/>
            <w:vAlign w:val="center"/>
          </w:tcPr>
          <w:p w14:paraId="2743C8C9" w14:textId="28ED5A21" w:rsidR="00BB360F" w:rsidRPr="00BB360F" w:rsidRDefault="00BB360F" w:rsidP="00BB360F">
            <w:pPr>
              <w:jc w:val="center"/>
              <w:rPr>
                <w:b/>
                <w:bCs/>
              </w:rPr>
            </w:pPr>
          </w:p>
        </w:tc>
        <w:tc>
          <w:tcPr>
            <w:tcW w:w="723" w:type="pct"/>
            <w:vMerge/>
          </w:tcPr>
          <w:p w14:paraId="6E7A8B5A" w14:textId="77777777" w:rsidR="00BB360F" w:rsidRPr="00BB360F" w:rsidRDefault="00BB360F" w:rsidP="00BB360F">
            <w:pPr>
              <w:rPr>
                <w:b/>
                <w:bCs/>
              </w:rPr>
            </w:pPr>
          </w:p>
        </w:tc>
      </w:tr>
      <w:tr w:rsidR="00BB360F" w:rsidRPr="00BB360F" w14:paraId="087AF8B8" w14:textId="77777777" w:rsidTr="00060E29">
        <w:trPr>
          <w:trHeight w:val="20"/>
        </w:trPr>
        <w:tc>
          <w:tcPr>
            <w:tcW w:w="790" w:type="pct"/>
            <w:gridSpan w:val="3"/>
            <w:vMerge/>
          </w:tcPr>
          <w:p w14:paraId="4C128F10" w14:textId="77777777" w:rsidR="00BB360F" w:rsidRPr="00BB360F" w:rsidRDefault="00BB360F" w:rsidP="00BB360F">
            <w:pPr>
              <w:rPr>
                <w:b/>
                <w:bCs/>
              </w:rPr>
            </w:pPr>
          </w:p>
        </w:tc>
        <w:tc>
          <w:tcPr>
            <w:tcW w:w="2451" w:type="pct"/>
          </w:tcPr>
          <w:p w14:paraId="7F0735A5" w14:textId="77777777" w:rsidR="00BB360F" w:rsidRPr="00BB360F" w:rsidRDefault="00BB360F" w:rsidP="00BB360F">
            <w:r w:rsidRPr="00BB360F">
              <w:t>4. Самомассаж.</w:t>
            </w:r>
          </w:p>
        </w:tc>
        <w:tc>
          <w:tcPr>
            <w:tcW w:w="518" w:type="pct"/>
          </w:tcPr>
          <w:p w14:paraId="6AF53D03" w14:textId="77777777" w:rsidR="00BB360F" w:rsidRPr="00BB360F" w:rsidRDefault="00BB360F" w:rsidP="00BB360F">
            <w:pPr>
              <w:jc w:val="center"/>
              <w:rPr>
                <w:b/>
                <w:bCs/>
              </w:rPr>
            </w:pPr>
          </w:p>
        </w:tc>
        <w:tc>
          <w:tcPr>
            <w:tcW w:w="518" w:type="pct"/>
            <w:vAlign w:val="center"/>
          </w:tcPr>
          <w:p w14:paraId="52A1FD2A" w14:textId="13C796EA" w:rsidR="00BB360F" w:rsidRPr="00BB360F" w:rsidRDefault="00BB360F" w:rsidP="00BB360F">
            <w:pPr>
              <w:jc w:val="center"/>
              <w:rPr>
                <w:b/>
                <w:bCs/>
              </w:rPr>
            </w:pPr>
          </w:p>
        </w:tc>
        <w:tc>
          <w:tcPr>
            <w:tcW w:w="723" w:type="pct"/>
            <w:vMerge/>
          </w:tcPr>
          <w:p w14:paraId="2B7A28C6" w14:textId="77777777" w:rsidR="00BB360F" w:rsidRPr="00BB360F" w:rsidRDefault="00BB360F" w:rsidP="00BB360F">
            <w:pPr>
              <w:rPr>
                <w:b/>
                <w:bCs/>
              </w:rPr>
            </w:pPr>
          </w:p>
        </w:tc>
      </w:tr>
      <w:tr w:rsidR="00BB360F" w:rsidRPr="00BB360F" w14:paraId="7E0DCF8A" w14:textId="77777777" w:rsidTr="00060E29">
        <w:trPr>
          <w:trHeight w:val="20"/>
        </w:trPr>
        <w:tc>
          <w:tcPr>
            <w:tcW w:w="790" w:type="pct"/>
            <w:gridSpan w:val="3"/>
            <w:vMerge/>
          </w:tcPr>
          <w:p w14:paraId="70A45493" w14:textId="77777777" w:rsidR="00BB360F" w:rsidRPr="00BB360F" w:rsidRDefault="00BB360F" w:rsidP="00BB360F">
            <w:pPr>
              <w:rPr>
                <w:b/>
                <w:bCs/>
              </w:rPr>
            </w:pPr>
          </w:p>
        </w:tc>
        <w:tc>
          <w:tcPr>
            <w:tcW w:w="2451" w:type="pct"/>
          </w:tcPr>
          <w:p w14:paraId="6B4D9245" w14:textId="034A6C10" w:rsidR="00BB360F" w:rsidRPr="00BB360F" w:rsidRDefault="00BB360F" w:rsidP="00BB360F">
            <w:pPr>
              <w:rPr>
                <w:b/>
                <w:bCs/>
              </w:rPr>
            </w:pPr>
            <w:r w:rsidRPr="00BB360F">
              <w:rPr>
                <w:b/>
                <w:bCs/>
              </w:rPr>
              <w:t>В том числе практических занятий и лабораторных работ</w:t>
            </w:r>
          </w:p>
        </w:tc>
        <w:tc>
          <w:tcPr>
            <w:tcW w:w="518" w:type="pct"/>
          </w:tcPr>
          <w:p w14:paraId="76EB1A49" w14:textId="77777777" w:rsidR="00BB360F" w:rsidRPr="00BB360F" w:rsidRDefault="00BB360F" w:rsidP="00BB360F">
            <w:pPr>
              <w:jc w:val="center"/>
              <w:rPr>
                <w:b/>
                <w:bCs/>
              </w:rPr>
            </w:pPr>
          </w:p>
        </w:tc>
        <w:tc>
          <w:tcPr>
            <w:tcW w:w="518" w:type="pct"/>
            <w:vAlign w:val="center"/>
          </w:tcPr>
          <w:p w14:paraId="19F15F79" w14:textId="4D919EEB" w:rsidR="00BB360F" w:rsidRPr="00BB360F" w:rsidRDefault="00BB360F" w:rsidP="00BB360F">
            <w:pPr>
              <w:jc w:val="center"/>
              <w:rPr>
                <w:b/>
                <w:bCs/>
              </w:rPr>
            </w:pPr>
          </w:p>
        </w:tc>
        <w:tc>
          <w:tcPr>
            <w:tcW w:w="723" w:type="pct"/>
            <w:vMerge w:val="restart"/>
          </w:tcPr>
          <w:p w14:paraId="5BE868EA" w14:textId="080A1A56" w:rsidR="00BB360F" w:rsidRPr="00BB360F" w:rsidRDefault="00BB360F" w:rsidP="00BB360F">
            <w:pPr>
              <w:rPr>
                <w:b/>
                <w:bCs/>
              </w:rPr>
            </w:pPr>
            <w:r w:rsidRPr="00BB360F">
              <w:rPr>
                <w:bCs/>
                <w:color w:val="000000"/>
                <w:shd w:val="clear" w:color="auto" w:fill="FFFFFF"/>
              </w:rPr>
              <w:t>ОК 01, ОК 02, ОК 03, ОК 04, ОК 08</w:t>
            </w:r>
          </w:p>
        </w:tc>
      </w:tr>
      <w:tr w:rsidR="00BB360F" w:rsidRPr="00BB360F" w14:paraId="0A70B72A" w14:textId="77777777" w:rsidTr="00060E29">
        <w:trPr>
          <w:trHeight w:val="20"/>
        </w:trPr>
        <w:tc>
          <w:tcPr>
            <w:tcW w:w="790" w:type="pct"/>
            <w:gridSpan w:val="3"/>
            <w:vMerge/>
          </w:tcPr>
          <w:p w14:paraId="72DFEEF8" w14:textId="77777777" w:rsidR="00BB360F" w:rsidRPr="00BB360F" w:rsidRDefault="00BB360F" w:rsidP="00BB360F">
            <w:pPr>
              <w:rPr>
                <w:b/>
                <w:bCs/>
              </w:rPr>
            </w:pPr>
          </w:p>
        </w:tc>
        <w:tc>
          <w:tcPr>
            <w:tcW w:w="2451" w:type="pct"/>
          </w:tcPr>
          <w:p w14:paraId="13DF9A74" w14:textId="77777777" w:rsidR="00BB360F" w:rsidRPr="00BB360F" w:rsidRDefault="00BB360F" w:rsidP="00BB360F">
            <w:pPr>
              <w:textAlignment w:val="baseline"/>
              <w:rPr>
                <w:color w:val="000000"/>
              </w:rPr>
            </w:pPr>
            <w:r w:rsidRPr="00BB360F">
              <w:t>1.</w:t>
            </w:r>
            <w:r w:rsidRPr="00BB360F">
              <w:rPr>
                <w:b/>
              </w:rPr>
              <w:t xml:space="preserve"> </w:t>
            </w:r>
            <w:r w:rsidRPr="00BB360F">
              <w:rPr>
                <w:color w:val="000000"/>
              </w:rPr>
              <w:t>Составление и проведение комплекса упражнений типа производственной гимнастики.</w:t>
            </w:r>
          </w:p>
        </w:tc>
        <w:tc>
          <w:tcPr>
            <w:tcW w:w="518" w:type="pct"/>
          </w:tcPr>
          <w:p w14:paraId="583879E3" w14:textId="77777777" w:rsidR="00BB360F" w:rsidRPr="00BB360F" w:rsidRDefault="00BB360F" w:rsidP="00BB360F">
            <w:pPr>
              <w:jc w:val="center"/>
              <w:rPr>
                <w:bCs/>
              </w:rPr>
            </w:pPr>
          </w:p>
        </w:tc>
        <w:tc>
          <w:tcPr>
            <w:tcW w:w="518" w:type="pct"/>
          </w:tcPr>
          <w:p w14:paraId="04351F73" w14:textId="668A7AE1" w:rsidR="00BB360F" w:rsidRPr="00BB360F" w:rsidRDefault="00BB360F" w:rsidP="00BB360F">
            <w:pPr>
              <w:jc w:val="center"/>
              <w:rPr>
                <w:bCs/>
              </w:rPr>
            </w:pPr>
          </w:p>
        </w:tc>
        <w:tc>
          <w:tcPr>
            <w:tcW w:w="723" w:type="pct"/>
            <w:vMerge/>
          </w:tcPr>
          <w:p w14:paraId="050420F3" w14:textId="77777777" w:rsidR="00BB360F" w:rsidRPr="00BB360F" w:rsidRDefault="00BB360F" w:rsidP="00BB360F">
            <w:pPr>
              <w:jc w:val="center"/>
              <w:rPr>
                <w:b/>
                <w:bCs/>
              </w:rPr>
            </w:pPr>
          </w:p>
        </w:tc>
      </w:tr>
      <w:tr w:rsidR="00BB360F" w:rsidRPr="00BB360F" w14:paraId="6A1C5CFC" w14:textId="77777777" w:rsidTr="00060E29">
        <w:trPr>
          <w:trHeight w:val="20"/>
        </w:trPr>
        <w:tc>
          <w:tcPr>
            <w:tcW w:w="790" w:type="pct"/>
            <w:gridSpan w:val="3"/>
            <w:vMerge/>
          </w:tcPr>
          <w:p w14:paraId="212F722B" w14:textId="77777777" w:rsidR="00BB360F" w:rsidRPr="00BB360F" w:rsidRDefault="00BB360F" w:rsidP="00BB360F">
            <w:pPr>
              <w:rPr>
                <w:b/>
                <w:bCs/>
              </w:rPr>
            </w:pPr>
          </w:p>
        </w:tc>
        <w:tc>
          <w:tcPr>
            <w:tcW w:w="2451" w:type="pct"/>
          </w:tcPr>
          <w:p w14:paraId="343BA008" w14:textId="77777777" w:rsidR="00BB360F" w:rsidRPr="00BB360F" w:rsidRDefault="00BB360F" w:rsidP="00BB360F">
            <w:pPr>
              <w:textAlignment w:val="baseline"/>
              <w:rPr>
                <w:color w:val="000000"/>
              </w:rPr>
            </w:pPr>
            <w:r w:rsidRPr="00BB360F">
              <w:t>2.</w:t>
            </w:r>
            <w:r w:rsidRPr="00BB360F">
              <w:rPr>
                <w:b/>
              </w:rPr>
              <w:t xml:space="preserve"> </w:t>
            </w:r>
            <w:r w:rsidRPr="00BB360F">
              <w:rPr>
                <w:color w:val="000000"/>
              </w:rPr>
              <w:t>Составление и проведение комплекса упражнений для снятия напряжения.</w:t>
            </w:r>
          </w:p>
        </w:tc>
        <w:tc>
          <w:tcPr>
            <w:tcW w:w="518" w:type="pct"/>
          </w:tcPr>
          <w:p w14:paraId="2BED5273" w14:textId="77777777" w:rsidR="00BB360F" w:rsidRPr="00BB360F" w:rsidRDefault="00BB360F" w:rsidP="00BB360F">
            <w:pPr>
              <w:jc w:val="center"/>
              <w:rPr>
                <w:bCs/>
              </w:rPr>
            </w:pPr>
          </w:p>
        </w:tc>
        <w:tc>
          <w:tcPr>
            <w:tcW w:w="518" w:type="pct"/>
          </w:tcPr>
          <w:p w14:paraId="6E772686" w14:textId="6998FDF3" w:rsidR="00BB360F" w:rsidRPr="00BB360F" w:rsidRDefault="00BB360F" w:rsidP="00BB360F">
            <w:pPr>
              <w:jc w:val="center"/>
              <w:rPr>
                <w:bCs/>
              </w:rPr>
            </w:pPr>
          </w:p>
        </w:tc>
        <w:tc>
          <w:tcPr>
            <w:tcW w:w="723" w:type="pct"/>
            <w:vMerge/>
          </w:tcPr>
          <w:p w14:paraId="6C0DD7CA" w14:textId="77777777" w:rsidR="00BB360F" w:rsidRPr="00BB360F" w:rsidRDefault="00BB360F" w:rsidP="00BB360F">
            <w:pPr>
              <w:jc w:val="center"/>
              <w:rPr>
                <w:b/>
                <w:bCs/>
              </w:rPr>
            </w:pPr>
          </w:p>
        </w:tc>
      </w:tr>
      <w:tr w:rsidR="00BB360F" w:rsidRPr="00BB360F" w14:paraId="1FF7D3BC" w14:textId="77777777" w:rsidTr="00060E29">
        <w:trPr>
          <w:trHeight w:val="20"/>
        </w:trPr>
        <w:tc>
          <w:tcPr>
            <w:tcW w:w="790" w:type="pct"/>
            <w:gridSpan w:val="3"/>
            <w:vMerge/>
          </w:tcPr>
          <w:p w14:paraId="5D283272" w14:textId="77777777" w:rsidR="00BB360F" w:rsidRPr="00BB360F" w:rsidRDefault="00BB360F" w:rsidP="00BB360F">
            <w:pPr>
              <w:rPr>
                <w:b/>
                <w:bCs/>
              </w:rPr>
            </w:pPr>
          </w:p>
        </w:tc>
        <w:tc>
          <w:tcPr>
            <w:tcW w:w="2451" w:type="pct"/>
          </w:tcPr>
          <w:p w14:paraId="6A2425C4" w14:textId="77777777" w:rsidR="00BB360F" w:rsidRPr="00BB360F" w:rsidRDefault="00BB360F" w:rsidP="00BB360F">
            <w:r w:rsidRPr="00BB360F">
              <w:t>3.</w:t>
            </w:r>
            <w:r w:rsidRPr="00BB360F">
              <w:rPr>
                <w:b/>
              </w:rPr>
              <w:t xml:space="preserve"> </w:t>
            </w:r>
            <w:r w:rsidRPr="00BB360F">
              <w:t>Дыхательная гимнастика.</w:t>
            </w:r>
          </w:p>
        </w:tc>
        <w:tc>
          <w:tcPr>
            <w:tcW w:w="518" w:type="pct"/>
          </w:tcPr>
          <w:p w14:paraId="4C156D52" w14:textId="77777777" w:rsidR="00BB360F" w:rsidRPr="00BB360F" w:rsidRDefault="00BB360F" w:rsidP="00BB360F">
            <w:pPr>
              <w:jc w:val="center"/>
              <w:rPr>
                <w:bCs/>
              </w:rPr>
            </w:pPr>
          </w:p>
        </w:tc>
        <w:tc>
          <w:tcPr>
            <w:tcW w:w="518" w:type="pct"/>
          </w:tcPr>
          <w:p w14:paraId="07C9AEB1" w14:textId="2D5348EB" w:rsidR="00BB360F" w:rsidRPr="00BB360F" w:rsidRDefault="00BB360F" w:rsidP="00BB360F">
            <w:pPr>
              <w:jc w:val="center"/>
              <w:rPr>
                <w:bCs/>
              </w:rPr>
            </w:pPr>
          </w:p>
        </w:tc>
        <w:tc>
          <w:tcPr>
            <w:tcW w:w="723" w:type="pct"/>
            <w:vMerge/>
          </w:tcPr>
          <w:p w14:paraId="5F3F71A6" w14:textId="77777777" w:rsidR="00BB360F" w:rsidRPr="00BB360F" w:rsidRDefault="00BB360F" w:rsidP="00BB360F">
            <w:pPr>
              <w:jc w:val="center"/>
              <w:rPr>
                <w:b/>
                <w:bCs/>
              </w:rPr>
            </w:pPr>
          </w:p>
        </w:tc>
      </w:tr>
      <w:tr w:rsidR="00BB360F" w:rsidRPr="00BB360F" w14:paraId="30F9A2B1" w14:textId="77777777" w:rsidTr="00060E29">
        <w:trPr>
          <w:trHeight w:val="20"/>
        </w:trPr>
        <w:tc>
          <w:tcPr>
            <w:tcW w:w="790" w:type="pct"/>
            <w:gridSpan w:val="3"/>
            <w:vMerge/>
          </w:tcPr>
          <w:p w14:paraId="01829264" w14:textId="77777777" w:rsidR="00BB360F" w:rsidRPr="00BB360F" w:rsidRDefault="00BB360F" w:rsidP="00BB360F">
            <w:pPr>
              <w:rPr>
                <w:b/>
                <w:bCs/>
              </w:rPr>
            </w:pPr>
          </w:p>
        </w:tc>
        <w:tc>
          <w:tcPr>
            <w:tcW w:w="2451" w:type="pct"/>
          </w:tcPr>
          <w:p w14:paraId="0936B78F" w14:textId="77777777" w:rsidR="00BB360F" w:rsidRPr="00BB360F" w:rsidRDefault="00BB360F" w:rsidP="00BB360F">
            <w:pPr>
              <w:textAlignment w:val="baseline"/>
            </w:pPr>
            <w:r w:rsidRPr="00BB360F">
              <w:t>4. Общая физическая подготовка (ОФП)</w:t>
            </w:r>
            <w:r w:rsidRPr="00BB360F">
              <w:rPr>
                <w:color w:val="000000"/>
              </w:rPr>
              <w:t xml:space="preserve"> Самомассаж.</w:t>
            </w:r>
          </w:p>
        </w:tc>
        <w:tc>
          <w:tcPr>
            <w:tcW w:w="518" w:type="pct"/>
          </w:tcPr>
          <w:p w14:paraId="11AFC80C" w14:textId="77777777" w:rsidR="00BB360F" w:rsidRPr="00BB360F" w:rsidRDefault="00BB360F" w:rsidP="00BB360F">
            <w:pPr>
              <w:jc w:val="center"/>
              <w:rPr>
                <w:bCs/>
              </w:rPr>
            </w:pPr>
          </w:p>
        </w:tc>
        <w:tc>
          <w:tcPr>
            <w:tcW w:w="518" w:type="pct"/>
          </w:tcPr>
          <w:p w14:paraId="132CA964" w14:textId="6F211996" w:rsidR="00BB360F" w:rsidRPr="00BB360F" w:rsidRDefault="00BB360F" w:rsidP="00BB360F">
            <w:pPr>
              <w:jc w:val="center"/>
              <w:rPr>
                <w:bCs/>
              </w:rPr>
            </w:pPr>
          </w:p>
        </w:tc>
        <w:tc>
          <w:tcPr>
            <w:tcW w:w="723" w:type="pct"/>
            <w:vMerge/>
          </w:tcPr>
          <w:p w14:paraId="336B2866" w14:textId="77777777" w:rsidR="00BB360F" w:rsidRPr="00BB360F" w:rsidRDefault="00BB360F" w:rsidP="00BB360F">
            <w:pPr>
              <w:jc w:val="center"/>
              <w:rPr>
                <w:b/>
                <w:bCs/>
              </w:rPr>
            </w:pPr>
          </w:p>
        </w:tc>
      </w:tr>
      <w:tr w:rsidR="00BB360F" w:rsidRPr="00BB360F" w14:paraId="3A311BA0" w14:textId="77777777" w:rsidTr="00060E29">
        <w:trPr>
          <w:trHeight w:val="20"/>
        </w:trPr>
        <w:tc>
          <w:tcPr>
            <w:tcW w:w="3241" w:type="pct"/>
            <w:gridSpan w:val="4"/>
          </w:tcPr>
          <w:p w14:paraId="6ECB4E8E" w14:textId="77777777" w:rsidR="00BB360F" w:rsidRPr="00BB360F" w:rsidRDefault="00BB360F" w:rsidP="00BB360F">
            <w:pPr>
              <w:rPr>
                <w:b/>
                <w:bCs/>
              </w:rPr>
            </w:pPr>
            <w:r w:rsidRPr="00BB360F">
              <w:rPr>
                <w:b/>
                <w:bCs/>
              </w:rPr>
              <w:t>Всего:</w:t>
            </w:r>
          </w:p>
        </w:tc>
        <w:tc>
          <w:tcPr>
            <w:tcW w:w="518" w:type="pct"/>
          </w:tcPr>
          <w:p w14:paraId="78FA20E0" w14:textId="6BFF3211" w:rsidR="00BB360F" w:rsidRPr="00BB360F" w:rsidRDefault="00BB360F" w:rsidP="00BB360F">
            <w:pPr>
              <w:jc w:val="center"/>
              <w:rPr>
                <w:b/>
                <w:bCs/>
              </w:rPr>
            </w:pPr>
            <w:r w:rsidRPr="00BB360F">
              <w:rPr>
                <w:b/>
                <w:bCs/>
              </w:rPr>
              <w:t>32</w:t>
            </w:r>
          </w:p>
        </w:tc>
        <w:tc>
          <w:tcPr>
            <w:tcW w:w="518" w:type="pct"/>
            <w:vAlign w:val="center"/>
          </w:tcPr>
          <w:p w14:paraId="0891800C" w14:textId="237FCD77" w:rsidR="00BB360F" w:rsidRPr="00BB360F" w:rsidRDefault="00BB360F" w:rsidP="00BB360F">
            <w:pPr>
              <w:jc w:val="center"/>
              <w:rPr>
                <w:b/>
                <w:bCs/>
              </w:rPr>
            </w:pPr>
            <w:r w:rsidRPr="00BB360F">
              <w:rPr>
                <w:b/>
                <w:bCs/>
              </w:rPr>
              <w:t>160</w:t>
            </w:r>
          </w:p>
        </w:tc>
        <w:tc>
          <w:tcPr>
            <w:tcW w:w="723" w:type="pct"/>
          </w:tcPr>
          <w:p w14:paraId="50E9F38C" w14:textId="77777777" w:rsidR="00BB360F" w:rsidRPr="00BB360F" w:rsidRDefault="00BB360F" w:rsidP="00BB360F">
            <w:pPr>
              <w:rPr>
                <w:b/>
                <w:bCs/>
              </w:rPr>
            </w:pPr>
          </w:p>
        </w:tc>
      </w:tr>
    </w:tbl>
    <w:p w14:paraId="08FD93D5" w14:textId="77777777" w:rsidR="005D754D" w:rsidRPr="00322AAD" w:rsidRDefault="005D754D" w:rsidP="005D754D">
      <w:pPr>
        <w:pStyle w:val="a9"/>
        <w:ind w:left="0"/>
        <w:rPr>
          <w:i/>
        </w:rPr>
        <w:sectPr w:rsidR="005D754D" w:rsidRPr="00322AAD" w:rsidSect="00313C0D">
          <w:pgSz w:w="16840" w:h="11907" w:orient="landscape"/>
          <w:pgMar w:top="1134" w:right="567" w:bottom="1134" w:left="1701" w:header="709" w:footer="709" w:gutter="0"/>
          <w:cols w:space="720"/>
        </w:sectPr>
      </w:pPr>
    </w:p>
    <w:p w14:paraId="031D0988" w14:textId="77777777" w:rsidR="005D754D" w:rsidRPr="00531143" w:rsidRDefault="005D754D" w:rsidP="005D754D">
      <w:pPr>
        <w:jc w:val="center"/>
        <w:rPr>
          <w:b/>
          <w:bCs/>
        </w:rPr>
      </w:pPr>
      <w:r w:rsidRPr="00531143">
        <w:rPr>
          <w:b/>
          <w:bCs/>
        </w:rPr>
        <w:lastRenderedPageBreak/>
        <w:t>3. УСЛОВИЯ РЕАЛИЗАЦИИ УЧЕБНОЙ ДИСЦИПЛИНЫ</w:t>
      </w:r>
    </w:p>
    <w:p w14:paraId="0C034DE6" w14:textId="77777777" w:rsidR="005D754D" w:rsidRPr="00162913" w:rsidRDefault="005D754D" w:rsidP="005D754D">
      <w:pPr>
        <w:shd w:val="clear" w:color="auto" w:fill="FFFFFF"/>
        <w:spacing w:before="200" w:after="160"/>
        <w:ind w:firstLine="709"/>
        <w:jc w:val="both"/>
        <w:rPr>
          <w:b/>
          <w:bCs/>
          <w:color w:val="000000"/>
          <w:shd w:val="clear" w:color="auto" w:fill="FFFFFF"/>
        </w:rPr>
      </w:pPr>
      <w:r w:rsidRPr="00162913">
        <w:rPr>
          <w:b/>
          <w:bCs/>
          <w:color w:val="000000"/>
          <w:shd w:val="clear" w:color="auto" w:fill="FFFFFF"/>
        </w:rPr>
        <w:t>3.1. Для реализации программы учебной дисциплины должны быть предусмотрены следующие специальные помещения:</w:t>
      </w:r>
    </w:p>
    <w:p w14:paraId="13C644B6" w14:textId="25BF67C2" w:rsidR="00D536E3" w:rsidRDefault="005D754D" w:rsidP="00D536E3">
      <w:pPr>
        <w:suppressAutoHyphens/>
        <w:autoSpaceDE w:val="0"/>
        <w:autoSpaceDN w:val="0"/>
        <w:adjustRightInd w:val="0"/>
        <w:spacing w:line="276" w:lineRule="auto"/>
        <w:ind w:firstLine="709"/>
        <w:jc w:val="both"/>
        <w:rPr>
          <w:bCs/>
          <w:iCs/>
        </w:rPr>
      </w:pPr>
      <w:r w:rsidRPr="002D3845">
        <w:rPr>
          <w:iCs/>
        </w:rPr>
        <w:t xml:space="preserve">Спортивный </w:t>
      </w:r>
      <w:r w:rsidR="002D3845" w:rsidRPr="002D3845">
        <w:rPr>
          <w:iCs/>
        </w:rPr>
        <w:t>комплекс</w:t>
      </w:r>
      <w:r>
        <w:rPr>
          <w:bCs/>
          <w:iCs/>
        </w:rPr>
        <w:t xml:space="preserve">, </w:t>
      </w:r>
      <w:r w:rsidR="00D536E3" w:rsidRPr="00985111">
        <w:rPr>
          <w:bCs/>
        </w:rPr>
        <w:t xml:space="preserve">оснащенный в соответствии с п. 6.1.2.1 образовательной программы по </w:t>
      </w:r>
      <w:r w:rsidR="00D536E3" w:rsidRPr="002D2357">
        <w:rPr>
          <w:bCs/>
          <w:iCs/>
        </w:rPr>
        <w:t>специальности.</w:t>
      </w:r>
    </w:p>
    <w:p w14:paraId="0D38F278" w14:textId="77777777" w:rsidR="00D536E3" w:rsidRDefault="00D536E3" w:rsidP="00D536E3">
      <w:pPr>
        <w:suppressAutoHyphens/>
        <w:autoSpaceDE w:val="0"/>
        <w:autoSpaceDN w:val="0"/>
        <w:adjustRightInd w:val="0"/>
        <w:spacing w:line="276" w:lineRule="auto"/>
        <w:ind w:firstLine="709"/>
        <w:jc w:val="both"/>
        <w:rPr>
          <w:bCs/>
          <w:iCs/>
        </w:rPr>
      </w:pPr>
    </w:p>
    <w:p w14:paraId="77DA7960" w14:textId="3846BFCD" w:rsidR="005D754D" w:rsidRPr="00162913" w:rsidRDefault="005D754D" w:rsidP="00D536E3">
      <w:pPr>
        <w:suppressAutoHyphens/>
        <w:autoSpaceDE w:val="0"/>
        <w:autoSpaceDN w:val="0"/>
        <w:adjustRightInd w:val="0"/>
        <w:spacing w:line="276" w:lineRule="auto"/>
        <w:ind w:firstLine="709"/>
        <w:jc w:val="both"/>
        <w:rPr>
          <w:b/>
          <w:bCs/>
          <w:color w:val="000000"/>
          <w:shd w:val="clear" w:color="auto" w:fill="FFFFFF"/>
        </w:rPr>
      </w:pPr>
      <w:r w:rsidRPr="00162913">
        <w:rPr>
          <w:b/>
          <w:bCs/>
          <w:color w:val="000000"/>
          <w:shd w:val="clear" w:color="auto" w:fill="FFFFFF"/>
        </w:rPr>
        <w:t>3.2. Информационное обеспечение реализации программы</w:t>
      </w:r>
    </w:p>
    <w:p w14:paraId="136F5037" w14:textId="77777777" w:rsidR="005D754D" w:rsidRDefault="005D754D" w:rsidP="005D754D">
      <w:pPr>
        <w:suppressAutoHyphens/>
        <w:spacing w:line="276" w:lineRule="auto"/>
        <w:ind w:firstLine="709"/>
        <w:jc w:val="both"/>
        <w:rPr>
          <w:bCs/>
        </w:rPr>
      </w:pPr>
      <w:r w:rsidRPr="000361D9">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447DEF">
        <w:rPr>
          <w:bCs/>
        </w:rPr>
        <w:t>.</w:t>
      </w:r>
    </w:p>
    <w:p w14:paraId="3064F6AB" w14:textId="77777777" w:rsidR="005D754D" w:rsidRPr="00336BBA" w:rsidRDefault="005D754D" w:rsidP="00BB360F">
      <w:pPr>
        <w:shd w:val="clear" w:color="auto" w:fill="FFFFFF"/>
        <w:spacing w:before="200" w:line="276" w:lineRule="auto"/>
        <w:ind w:firstLine="709"/>
        <w:jc w:val="both"/>
        <w:rPr>
          <w:b/>
          <w:bCs/>
          <w:color w:val="000000"/>
          <w:shd w:val="clear" w:color="auto" w:fill="FFFFFF"/>
          <w:vertAlign w:val="superscript"/>
        </w:rPr>
      </w:pPr>
      <w:r w:rsidRPr="00336BBA">
        <w:rPr>
          <w:b/>
          <w:bCs/>
          <w:color w:val="000000"/>
          <w:shd w:val="clear" w:color="auto" w:fill="FFFFFF"/>
        </w:rPr>
        <w:t xml:space="preserve">3.2.1. </w:t>
      </w:r>
      <w:r>
        <w:rPr>
          <w:b/>
          <w:bCs/>
          <w:color w:val="000000"/>
          <w:shd w:val="clear" w:color="auto" w:fill="FFFFFF"/>
        </w:rPr>
        <w:t>Основные</w:t>
      </w:r>
      <w:r w:rsidRPr="00336BBA">
        <w:rPr>
          <w:b/>
          <w:bCs/>
          <w:color w:val="000000"/>
          <w:shd w:val="clear" w:color="auto" w:fill="FFFFFF"/>
        </w:rPr>
        <w:t xml:space="preserve"> печатные и электронные издания</w:t>
      </w:r>
    </w:p>
    <w:p w14:paraId="2C57C9CD" w14:textId="77777777" w:rsidR="005D754D" w:rsidRPr="00336BBA" w:rsidRDefault="005D754D" w:rsidP="005D754D">
      <w:pPr>
        <w:numPr>
          <w:ilvl w:val="0"/>
          <w:numId w:val="103"/>
        </w:numPr>
        <w:suppressAutoHyphens/>
        <w:spacing w:after="120"/>
        <w:ind w:left="0" w:firstLine="709"/>
        <w:jc w:val="both"/>
        <w:rPr>
          <w:rFonts w:eastAsia="Arial Unicode MS"/>
          <w:bCs/>
        </w:rPr>
      </w:pPr>
      <w:proofErr w:type="spellStart"/>
      <w:r w:rsidRPr="00336BBA">
        <w:rPr>
          <w:rFonts w:eastAsia="Arial Unicode MS"/>
          <w:bCs/>
        </w:rPr>
        <w:t>Виленский</w:t>
      </w:r>
      <w:proofErr w:type="spellEnd"/>
      <w:r w:rsidRPr="00336BBA">
        <w:rPr>
          <w:rFonts w:eastAsia="Arial Unicode MS"/>
          <w:bCs/>
        </w:rPr>
        <w:t xml:space="preserve">, М.Я. Физическая </w:t>
      </w:r>
      <w:proofErr w:type="gramStart"/>
      <w:r w:rsidRPr="00336BBA">
        <w:rPr>
          <w:rFonts w:eastAsia="Arial Unicode MS"/>
          <w:bCs/>
        </w:rPr>
        <w:t>культура :</w:t>
      </w:r>
      <w:proofErr w:type="gramEnd"/>
      <w:r w:rsidRPr="00336BBA">
        <w:rPr>
          <w:rFonts w:eastAsia="Arial Unicode MS"/>
          <w:bCs/>
        </w:rPr>
        <w:t xml:space="preserve"> учебник / </w:t>
      </w:r>
      <w:proofErr w:type="spellStart"/>
      <w:r w:rsidRPr="00336BBA">
        <w:rPr>
          <w:rFonts w:eastAsia="Arial Unicode MS"/>
          <w:bCs/>
        </w:rPr>
        <w:t>Виленский</w:t>
      </w:r>
      <w:proofErr w:type="spellEnd"/>
      <w:r w:rsidRPr="00336BBA">
        <w:rPr>
          <w:rFonts w:eastAsia="Arial Unicode MS"/>
          <w:bCs/>
        </w:rPr>
        <w:t xml:space="preserve"> М.Я., Горшков А.Г. — Москва : </w:t>
      </w:r>
      <w:proofErr w:type="spellStart"/>
      <w:r w:rsidRPr="00336BBA">
        <w:rPr>
          <w:rFonts w:eastAsia="Arial Unicode MS"/>
          <w:bCs/>
        </w:rPr>
        <w:t>КноРус</w:t>
      </w:r>
      <w:proofErr w:type="spellEnd"/>
      <w:r w:rsidRPr="00336BBA">
        <w:rPr>
          <w:rFonts w:eastAsia="Arial Unicode MS"/>
          <w:bCs/>
        </w:rPr>
        <w:t xml:space="preserve">, 2020. — 214 с. — ISBN 978-5-406-07424-4. — URL: https://book.ru/book/932719 (дата обращения: 06.10.2021). — </w:t>
      </w:r>
      <w:proofErr w:type="gramStart"/>
      <w:r w:rsidRPr="00336BBA">
        <w:rPr>
          <w:rFonts w:eastAsia="Arial Unicode MS"/>
          <w:bCs/>
        </w:rPr>
        <w:t>Текст :</w:t>
      </w:r>
      <w:proofErr w:type="gramEnd"/>
      <w:r w:rsidRPr="00336BBA">
        <w:rPr>
          <w:rFonts w:eastAsia="Arial Unicode MS"/>
          <w:bCs/>
        </w:rPr>
        <w:t xml:space="preserve"> электронный.</w:t>
      </w:r>
    </w:p>
    <w:p w14:paraId="3EE5827B" w14:textId="77777777" w:rsidR="005D754D" w:rsidRPr="00336BBA" w:rsidRDefault="005D754D" w:rsidP="005D754D">
      <w:pPr>
        <w:numPr>
          <w:ilvl w:val="0"/>
          <w:numId w:val="103"/>
        </w:numPr>
        <w:suppressAutoHyphens/>
        <w:spacing w:after="120"/>
        <w:ind w:left="0" w:firstLine="709"/>
        <w:jc w:val="both"/>
        <w:rPr>
          <w:rFonts w:eastAsia="Arial Unicode MS"/>
          <w:bCs/>
        </w:rPr>
      </w:pPr>
      <w:r w:rsidRPr="00336BBA">
        <w:rPr>
          <w:rFonts w:eastAsia="Arial Unicode MS"/>
          <w:bCs/>
        </w:rPr>
        <w:t xml:space="preserve">Кузнецов, В.С. Физическая </w:t>
      </w:r>
      <w:proofErr w:type="gramStart"/>
      <w:r w:rsidRPr="00336BBA">
        <w:rPr>
          <w:rFonts w:eastAsia="Arial Unicode MS"/>
          <w:bCs/>
        </w:rPr>
        <w:t>культура :</w:t>
      </w:r>
      <w:proofErr w:type="gramEnd"/>
      <w:r w:rsidRPr="00336BBA">
        <w:rPr>
          <w:rFonts w:eastAsia="Arial Unicode MS"/>
          <w:bCs/>
        </w:rPr>
        <w:t xml:space="preserve"> учебник / Кузнецов В.С., </w:t>
      </w:r>
      <w:proofErr w:type="spellStart"/>
      <w:r w:rsidRPr="00336BBA">
        <w:rPr>
          <w:rFonts w:eastAsia="Arial Unicode MS"/>
          <w:bCs/>
        </w:rPr>
        <w:t>Колодницкий</w:t>
      </w:r>
      <w:proofErr w:type="spellEnd"/>
      <w:r w:rsidRPr="00336BBA">
        <w:rPr>
          <w:rFonts w:eastAsia="Arial Unicode MS"/>
          <w:bCs/>
        </w:rPr>
        <w:t xml:space="preserve"> Г.А. — Москва : </w:t>
      </w:r>
      <w:proofErr w:type="spellStart"/>
      <w:r w:rsidRPr="00336BBA">
        <w:rPr>
          <w:rFonts w:eastAsia="Arial Unicode MS"/>
          <w:bCs/>
        </w:rPr>
        <w:t>КноРус</w:t>
      </w:r>
      <w:proofErr w:type="spellEnd"/>
      <w:r w:rsidRPr="00336BBA">
        <w:rPr>
          <w:rFonts w:eastAsia="Arial Unicode MS"/>
          <w:bCs/>
        </w:rPr>
        <w:t xml:space="preserve">, 2017. — 256 с. — ISBN 978-5-406-05437-6. — URL: https://book.ru/book/920006 (дата обращения: 06.10.2021). — </w:t>
      </w:r>
      <w:proofErr w:type="gramStart"/>
      <w:r w:rsidRPr="00336BBA">
        <w:rPr>
          <w:rFonts w:eastAsia="Arial Unicode MS"/>
          <w:bCs/>
        </w:rPr>
        <w:t>Текст :</w:t>
      </w:r>
      <w:proofErr w:type="gramEnd"/>
      <w:r w:rsidRPr="00336BBA">
        <w:rPr>
          <w:rFonts w:eastAsia="Arial Unicode MS"/>
          <w:bCs/>
        </w:rPr>
        <w:t xml:space="preserve"> электронный.</w:t>
      </w:r>
    </w:p>
    <w:p w14:paraId="05CB8DB1" w14:textId="77777777" w:rsidR="005D754D" w:rsidRPr="00336BBA" w:rsidRDefault="005D754D" w:rsidP="00BB360F">
      <w:pPr>
        <w:shd w:val="clear" w:color="auto" w:fill="FFFFFF"/>
        <w:spacing w:before="200" w:line="276" w:lineRule="auto"/>
        <w:ind w:firstLine="709"/>
        <w:jc w:val="both"/>
        <w:rPr>
          <w:b/>
          <w:bCs/>
          <w:color w:val="000000"/>
          <w:shd w:val="clear" w:color="auto" w:fill="FFFFFF"/>
        </w:rPr>
      </w:pPr>
      <w:r w:rsidRPr="00336BBA">
        <w:rPr>
          <w:b/>
          <w:bCs/>
          <w:color w:val="000000"/>
          <w:shd w:val="clear" w:color="auto" w:fill="FFFFFF"/>
        </w:rPr>
        <w:t>3.2.</w:t>
      </w:r>
      <w:r>
        <w:rPr>
          <w:b/>
          <w:bCs/>
          <w:color w:val="000000"/>
          <w:shd w:val="clear" w:color="auto" w:fill="FFFFFF"/>
        </w:rPr>
        <w:t>2</w:t>
      </w:r>
      <w:r w:rsidRPr="00336BBA">
        <w:rPr>
          <w:b/>
          <w:bCs/>
          <w:color w:val="000000"/>
          <w:shd w:val="clear" w:color="auto" w:fill="FFFFFF"/>
        </w:rPr>
        <w:t xml:space="preserve">. Дополнительные источники </w:t>
      </w:r>
    </w:p>
    <w:p w14:paraId="6D076D14" w14:textId="77777777" w:rsidR="005D754D" w:rsidRPr="00336BBA" w:rsidRDefault="005D754D" w:rsidP="005D754D">
      <w:pPr>
        <w:numPr>
          <w:ilvl w:val="0"/>
          <w:numId w:val="102"/>
        </w:numPr>
        <w:tabs>
          <w:tab w:val="left" w:pos="709"/>
        </w:tabs>
        <w:spacing w:line="276" w:lineRule="auto"/>
        <w:ind w:left="0" w:firstLine="709"/>
        <w:contextualSpacing/>
        <w:jc w:val="both"/>
        <w:rPr>
          <w:bCs/>
        </w:rPr>
      </w:pPr>
      <w:r w:rsidRPr="00336BBA">
        <w:rPr>
          <w:bCs/>
        </w:rPr>
        <w:t xml:space="preserve">Барчуков, И. С. Физическая культура и физическая подготовка: учебник / И. С. Барчуков, Ю. Н. Назаров, В. Я. </w:t>
      </w:r>
      <w:proofErr w:type="spellStart"/>
      <w:r w:rsidRPr="00336BBA">
        <w:rPr>
          <w:bCs/>
        </w:rPr>
        <w:t>Кикоть</w:t>
      </w:r>
      <w:proofErr w:type="spellEnd"/>
      <w:r w:rsidRPr="00336BBA">
        <w:rPr>
          <w:bCs/>
        </w:rPr>
        <w:t xml:space="preserve">, С. С. Егоров, И. А. </w:t>
      </w:r>
      <w:proofErr w:type="spellStart"/>
      <w:r w:rsidRPr="00336BBA">
        <w:rPr>
          <w:bCs/>
        </w:rPr>
        <w:t>Мацур</w:t>
      </w:r>
      <w:proofErr w:type="spellEnd"/>
      <w:r w:rsidRPr="00336BBA">
        <w:rPr>
          <w:bCs/>
        </w:rPr>
        <w:t>, И. В. Сидоренко, Н. А. Алексеев, Н. Н. Маликов. — М.: ЮНИТИ-ДАНА, 2015. – 431 c. Режим доступа: http://www.iprbookshop.ru/52588. – ЭБС «</w:t>
      </w:r>
      <w:proofErr w:type="spellStart"/>
      <w:r w:rsidRPr="00336BBA">
        <w:rPr>
          <w:bCs/>
        </w:rPr>
        <w:t>IPRbooks</w:t>
      </w:r>
      <w:proofErr w:type="spellEnd"/>
      <w:r w:rsidRPr="00336BBA">
        <w:rPr>
          <w:bCs/>
        </w:rPr>
        <w:t>»</w:t>
      </w:r>
    </w:p>
    <w:p w14:paraId="50F097CB" w14:textId="77777777" w:rsidR="005D754D" w:rsidRPr="00336BBA" w:rsidRDefault="005D754D" w:rsidP="005D754D">
      <w:pPr>
        <w:numPr>
          <w:ilvl w:val="0"/>
          <w:numId w:val="102"/>
        </w:numPr>
        <w:tabs>
          <w:tab w:val="left" w:pos="709"/>
        </w:tabs>
        <w:spacing w:line="276" w:lineRule="auto"/>
        <w:ind w:left="0" w:firstLine="709"/>
        <w:contextualSpacing/>
        <w:jc w:val="both"/>
        <w:rPr>
          <w:bCs/>
        </w:rPr>
      </w:pPr>
      <w:r w:rsidRPr="00336BBA">
        <w:rPr>
          <w:bCs/>
        </w:rPr>
        <w:t xml:space="preserve">Волейбол: теория и практика [Электронный ресурс]: учебник для высших учебных заведений физической культуры и спорта/ С. С. Даценко [и др.]. – </w:t>
      </w:r>
      <w:proofErr w:type="spellStart"/>
      <w:r w:rsidRPr="00336BBA">
        <w:rPr>
          <w:bCs/>
        </w:rPr>
        <w:t>Электрон.текстовые</w:t>
      </w:r>
      <w:proofErr w:type="spellEnd"/>
      <w:r w:rsidRPr="00336BBA">
        <w:rPr>
          <w:bCs/>
        </w:rPr>
        <w:t xml:space="preserve"> данные. – М.: Спорт, 2016. – 456 c. – Режим доступа: http://www.iprbookshop.ru/43905.html. – ЭБС «</w:t>
      </w:r>
      <w:proofErr w:type="spellStart"/>
      <w:r w:rsidRPr="00336BBA">
        <w:rPr>
          <w:bCs/>
        </w:rPr>
        <w:t>IPRbooks</w:t>
      </w:r>
      <w:proofErr w:type="spellEnd"/>
      <w:r w:rsidRPr="00336BBA">
        <w:rPr>
          <w:bCs/>
        </w:rPr>
        <w:t>»</w:t>
      </w:r>
    </w:p>
    <w:p w14:paraId="38FC2695" w14:textId="77777777" w:rsidR="005D754D" w:rsidRPr="00336BBA" w:rsidRDefault="005D754D" w:rsidP="005D754D">
      <w:pPr>
        <w:numPr>
          <w:ilvl w:val="0"/>
          <w:numId w:val="102"/>
        </w:numPr>
        <w:tabs>
          <w:tab w:val="left" w:pos="709"/>
        </w:tabs>
        <w:spacing w:line="276" w:lineRule="auto"/>
        <w:ind w:left="0" w:firstLine="709"/>
        <w:contextualSpacing/>
        <w:jc w:val="both"/>
        <w:rPr>
          <w:bCs/>
        </w:rPr>
      </w:pPr>
      <w:proofErr w:type="spellStart"/>
      <w:r w:rsidRPr="00336BBA">
        <w:rPr>
          <w:bCs/>
        </w:rPr>
        <w:t>Гилазиева</w:t>
      </w:r>
      <w:proofErr w:type="spellEnd"/>
      <w:r w:rsidRPr="00336BBA">
        <w:rPr>
          <w:bCs/>
        </w:rPr>
        <w:t xml:space="preserve"> С. Р. Терминология общеразвивающих упражнений / </w:t>
      </w:r>
      <w:proofErr w:type="spellStart"/>
      <w:r w:rsidRPr="00336BBA">
        <w:rPr>
          <w:bCs/>
        </w:rPr>
        <w:t>Гилазиева</w:t>
      </w:r>
      <w:proofErr w:type="spellEnd"/>
      <w:r w:rsidRPr="00336BBA">
        <w:rPr>
          <w:bCs/>
        </w:rPr>
        <w:t xml:space="preserve"> С. Р., </w:t>
      </w:r>
      <w:proofErr w:type="spellStart"/>
      <w:r w:rsidRPr="00336BBA">
        <w:rPr>
          <w:bCs/>
        </w:rPr>
        <w:t>Нурматова</w:t>
      </w:r>
      <w:proofErr w:type="spellEnd"/>
      <w:r w:rsidRPr="00336BBA">
        <w:rPr>
          <w:bCs/>
        </w:rPr>
        <w:t xml:space="preserve"> Т. В., Валетов М. Р. – Оренбург: Оренбургский государственный университет, 2015. – Режим доступа: http://www.knigafund.ru/books/182748</w:t>
      </w:r>
    </w:p>
    <w:p w14:paraId="3C60E1D2" w14:textId="77777777" w:rsidR="005D754D" w:rsidRPr="00336BBA" w:rsidRDefault="005D754D" w:rsidP="005D754D">
      <w:pPr>
        <w:numPr>
          <w:ilvl w:val="0"/>
          <w:numId w:val="102"/>
        </w:numPr>
        <w:tabs>
          <w:tab w:val="left" w:pos="709"/>
        </w:tabs>
        <w:spacing w:line="276" w:lineRule="auto"/>
        <w:ind w:left="0" w:firstLine="709"/>
        <w:contextualSpacing/>
        <w:jc w:val="both"/>
        <w:rPr>
          <w:bCs/>
        </w:rPr>
      </w:pPr>
      <w:r w:rsidRPr="00336BBA">
        <w:rPr>
          <w:bCs/>
        </w:rPr>
        <w:t xml:space="preserve">Лысова И. А. Физическая культура [Электронный ресурс]: учебное пособие / Лысова И. А. – </w:t>
      </w:r>
      <w:proofErr w:type="spellStart"/>
      <w:r w:rsidRPr="00336BBA">
        <w:rPr>
          <w:bCs/>
        </w:rPr>
        <w:t>Электрон.текстовые</w:t>
      </w:r>
      <w:proofErr w:type="spellEnd"/>
      <w:r w:rsidRPr="00336BBA">
        <w:rPr>
          <w:bCs/>
        </w:rPr>
        <w:t xml:space="preserve"> данные. – М.: Московский гуманитарный университет, 2011. – 161 c. Режим доступа: http://www.iprbookshop.ru/8625</w:t>
      </w:r>
    </w:p>
    <w:p w14:paraId="6BC3F7E6" w14:textId="77777777" w:rsidR="005D754D" w:rsidRPr="00336BBA" w:rsidRDefault="005D754D" w:rsidP="005D754D">
      <w:pPr>
        <w:numPr>
          <w:ilvl w:val="0"/>
          <w:numId w:val="102"/>
        </w:numPr>
        <w:spacing w:line="276" w:lineRule="auto"/>
        <w:ind w:left="0" w:firstLine="709"/>
        <w:jc w:val="both"/>
        <w:rPr>
          <w:rFonts w:eastAsia="Arial Unicode MS"/>
        </w:rPr>
      </w:pPr>
      <w:proofErr w:type="spellStart"/>
      <w:r w:rsidRPr="00336BBA">
        <w:rPr>
          <w:rFonts w:eastAsia="Arial Unicode MS"/>
          <w:bCs/>
        </w:rPr>
        <w:t>Майлеченко</w:t>
      </w:r>
      <w:proofErr w:type="spellEnd"/>
      <w:r w:rsidRPr="00336BBA">
        <w:rPr>
          <w:rFonts w:eastAsia="Arial Unicode MS"/>
          <w:bCs/>
        </w:rPr>
        <w:t xml:space="preserve"> Е., Доценко Н., и др. Физическая культура. Курс лекций. Учебное пособие –М: </w:t>
      </w:r>
      <w:proofErr w:type="spellStart"/>
      <w:r w:rsidRPr="00336BBA">
        <w:rPr>
          <w:rFonts w:eastAsia="Arial Unicode MS"/>
          <w:bCs/>
        </w:rPr>
        <w:t>Юнити</w:t>
      </w:r>
      <w:proofErr w:type="spellEnd"/>
      <w:r w:rsidRPr="00336BBA">
        <w:rPr>
          <w:rFonts w:eastAsia="Arial Unicode MS"/>
          <w:bCs/>
        </w:rPr>
        <w:t>-Дана, 2017.-272 с.</w:t>
      </w:r>
    </w:p>
    <w:p w14:paraId="580A1EC0" w14:textId="77777777" w:rsidR="005D754D" w:rsidRPr="00336BBA" w:rsidRDefault="005D754D" w:rsidP="005D754D">
      <w:pPr>
        <w:numPr>
          <w:ilvl w:val="0"/>
          <w:numId w:val="102"/>
        </w:numPr>
        <w:tabs>
          <w:tab w:val="left" w:pos="709"/>
        </w:tabs>
        <w:spacing w:line="276" w:lineRule="auto"/>
        <w:ind w:left="0" w:firstLine="709"/>
        <w:contextualSpacing/>
        <w:jc w:val="both"/>
        <w:rPr>
          <w:bCs/>
        </w:rPr>
      </w:pPr>
      <w:r w:rsidRPr="00336BBA">
        <w:t>Решетников, Н.В. Физическая культура: учебное пособие для студентов средних специальных учебных заведений/ Н.В. Решетников, Ю.Л. Кислицын. 2.-М., 2014.</w:t>
      </w:r>
    </w:p>
    <w:p w14:paraId="174A90AE" w14:textId="77777777" w:rsidR="005D754D" w:rsidRPr="00336BBA" w:rsidRDefault="005D754D" w:rsidP="005D754D">
      <w:pPr>
        <w:numPr>
          <w:ilvl w:val="0"/>
          <w:numId w:val="102"/>
        </w:numPr>
        <w:tabs>
          <w:tab w:val="left" w:pos="709"/>
        </w:tabs>
        <w:spacing w:line="276" w:lineRule="auto"/>
        <w:ind w:left="0" w:firstLine="709"/>
        <w:contextualSpacing/>
        <w:jc w:val="both"/>
        <w:rPr>
          <w:bCs/>
        </w:rPr>
      </w:pPr>
      <w:r w:rsidRPr="00336BBA">
        <w:rPr>
          <w:bCs/>
        </w:rPr>
        <w:t xml:space="preserve">Теория, методика и практика физического воспитания [Электронный ресурс]: учебное пособие для студентов высших и средних образовательных учреждений физической культуры и спорта / Ч. Т. Иванков [и др.].  </w:t>
      </w:r>
      <w:proofErr w:type="spellStart"/>
      <w:r w:rsidRPr="00336BBA">
        <w:rPr>
          <w:bCs/>
        </w:rPr>
        <w:t>Электрон.текстовые</w:t>
      </w:r>
      <w:proofErr w:type="spellEnd"/>
      <w:r w:rsidRPr="00336BBA">
        <w:rPr>
          <w:bCs/>
        </w:rPr>
        <w:t xml:space="preserve"> данные. – М.: Московский педагогический государственный университет, 2014. – 392 c. – Режим доступа: http://www.iprbookshop.ru/70024.html. – ЭБС «</w:t>
      </w:r>
      <w:proofErr w:type="spellStart"/>
      <w:r w:rsidRPr="00336BBA">
        <w:rPr>
          <w:bCs/>
        </w:rPr>
        <w:t>IPRbooks</w:t>
      </w:r>
      <w:proofErr w:type="spellEnd"/>
      <w:r w:rsidRPr="00336BBA">
        <w:rPr>
          <w:bCs/>
        </w:rPr>
        <w:t>»</w:t>
      </w:r>
    </w:p>
    <w:p w14:paraId="229D3064" w14:textId="77777777" w:rsidR="005D754D" w:rsidRPr="00336BBA" w:rsidRDefault="005D754D" w:rsidP="005D754D">
      <w:pPr>
        <w:numPr>
          <w:ilvl w:val="0"/>
          <w:numId w:val="102"/>
        </w:numPr>
        <w:tabs>
          <w:tab w:val="left" w:pos="709"/>
        </w:tabs>
        <w:spacing w:line="276" w:lineRule="auto"/>
        <w:ind w:left="0" w:firstLine="709"/>
        <w:contextualSpacing/>
        <w:jc w:val="both"/>
        <w:rPr>
          <w:bCs/>
        </w:rPr>
      </w:pPr>
      <w:r w:rsidRPr="00336BBA">
        <w:rPr>
          <w:bCs/>
        </w:rPr>
        <w:lastRenderedPageBreak/>
        <w:t xml:space="preserve">Технологии физкультурно-спортивной деятельности в адаптивной физической </w:t>
      </w:r>
      <w:proofErr w:type="gramStart"/>
      <w:r w:rsidRPr="00336BBA">
        <w:rPr>
          <w:bCs/>
        </w:rPr>
        <w:t>культуре :</w:t>
      </w:r>
      <w:proofErr w:type="gramEnd"/>
      <w:r w:rsidRPr="00336BBA">
        <w:rPr>
          <w:bCs/>
        </w:rPr>
        <w:t xml:space="preserve"> учебник / О. Э. Евсеева, С. П. Евсеев ; под ред. С. П. Евсеева. – </w:t>
      </w:r>
      <w:proofErr w:type="gramStart"/>
      <w:r w:rsidRPr="00336BBA">
        <w:rPr>
          <w:bCs/>
        </w:rPr>
        <w:t>М. :</w:t>
      </w:r>
      <w:proofErr w:type="gramEnd"/>
      <w:r w:rsidRPr="00336BBA">
        <w:rPr>
          <w:bCs/>
        </w:rPr>
        <w:t xml:space="preserve"> Советский спорт, 2013 [ЗНБ </w:t>
      </w:r>
      <w:proofErr w:type="spellStart"/>
      <w:r w:rsidRPr="00336BBA">
        <w:rPr>
          <w:bCs/>
        </w:rPr>
        <w:t>УрФУ</w:t>
      </w:r>
      <w:proofErr w:type="spellEnd"/>
      <w:r w:rsidRPr="00336BBA">
        <w:rPr>
          <w:bCs/>
        </w:rPr>
        <w:t>].</w:t>
      </w:r>
    </w:p>
    <w:p w14:paraId="03562341" w14:textId="77777777" w:rsidR="005D754D" w:rsidRPr="00336BBA" w:rsidRDefault="005D754D" w:rsidP="005D754D">
      <w:pPr>
        <w:numPr>
          <w:ilvl w:val="0"/>
          <w:numId w:val="102"/>
        </w:numPr>
        <w:tabs>
          <w:tab w:val="left" w:pos="709"/>
        </w:tabs>
        <w:spacing w:line="276" w:lineRule="auto"/>
        <w:ind w:left="0" w:firstLine="709"/>
        <w:contextualSpacing/>
        <w:jc w:val="both"/>
        <w:rPr>
          <w:rStyle w:val="af6"/>
          <w:bCs/>
        </w:rPr>
      </w:pPr>
      <w:proofErr w:type="spellStart"/>
      <w:r w:rsidRPr="00336BBA">
        <w:rPr>
          <w:bCs/>
        </w:rPr>
        <w:t>Щанкин</w:t>
      </w:r>
      <w:proofErr w:type="spellEnd"/>
      <w:r w:rsidRPr="00336BBA">
        <w:rPr>
          <w:bCs/>
        </w:rPr>
        <w:t xml:space="preserve"> А. А. Двигательная активность и здоровье человека / </w:t>
      </w:r>
      <w:proofErr w:type="spellStart"/>
      <w:r w:rsidRPr="00336BBA">
        <w:rPr>
          <w:bCs/>
        </w:rPr>
        <w:t>Щанкин</w:t>
      </w:r>
      <w:proofErr w:type="spellEnd"/>
      <w:r w:rsidRPr="00336BBA">
        <w:rPr>
          <w:bCs/>
        </w:rPr>
        <w:t xml:space="preserve"> А. А., Николаев В. С. – М.: Директ-Медиа, 2015. – Режим доступа: </w:t>
      </w:r>
      <w:hyperlink r:id="rId31" w:history="1">
        <w:r w:rsidRPr="00336BBA">
          <w:rPr>
            <w:rStyle w:val="af6"/>
            <w:bCs/>
          </w:rPr>
          <w:t>http://www.knigafund.ru/books/183309</w:t>
        </w:r>
      </w:hyperlink>
    </w:p>
    <w:p w14:paraId="1A932D90" w14:textId="77777777" w:rsidR="005D754D" w:rsidRPr="000738ED" w:rsidRDefault="005D754D" w:rsidP="005D754D">
      <w:pPr>
        <w:numPr>
          <w:ilvl w:val="0"/>
          <w:numId w:val="102"/>
        </w:numPr>
        <w:tabs>
          <w:tab w:val="left" w:pos="709"/>
        </w:tabs>
        <w:spacing w:line="276" w:lineRule="auto"/>
        <w:ind w:left="0" w:firstLine="709"/>
        <w:contextualSpacing/>
        <w:jc w:val="both"/>
        <w:rPr>
          <w:rStyle w:val="af6"/>
          <w:bCs/>
          <w:color w:val="auto"/>
          <w:u w:val="none"/>
        </w:rPr>
      </w:pPr>
      <w:r w:rsidRPr="000738ED">
        <w:rPr>
          <w:rStyle w:val="af6"/>
          <w:bCs/>
          <w:color w:val="auto"/>
          <w:u w:val="none"/>
        </w:rPr>
        <w:t xml:space="preserve">Официальный сайт Министерства спорта Российской Федерации [Электронный ресурс]. – Режим доступа: http://www.minstm.gov.ru </w:t>
      </w:r>
    </w:p>
    <w:p w14:paraId="1B47A297" w14:textId="77777777" w:rsidR="005D754D" w:rsidRPr="000738ED" w:rsidRDefault="005D754D" w:rsidP="005D754D">
      <w:pPr>
        <w:numPr>
          <w:ilvl w:val="0"/>
          <w:numId w:val="102"/>
        </w:numPr>
        <w:tabs>
          <w:tab w:val="left" w:pos="709"/>
        </w:tabs>
        <w:spacing w:line="276" w:lineRule="auto"/>
        <w:ind w:left="0" w:firstLine="709"/>
        <w:contextualSpacing/>
        <w:jc w:val="both"/>
        <w:rPr>
          <w:rStyle w:val="af6"/>
          <w:bCs/>
          <w:color w:val="auto"/>
          <w:u w:val="none"/>
        </w:rPr>
      </w:pPr>
      <w:r w:rsidRPr="000738ED">
        <w:rPr>
          <w:rStyle w:val="af6"/>
          <w:bCs/>
          <w:color w:val="auto"/>
          <w:u w:val="none"/>
        </w:rPr>
        <w:t xml:space="preserve">Официальный сайт Олимпийского комитета России [Электронный ресурс]. – Режим доступа: http://www.olympic.ru </w:t>
      </w:r>
    </w:p>
    <w:p w14:paraId="263533F4" w14:textId="77777777" w:rsidR="005D754D" w:rsidRPr="000738ED" w:rsidRDefault="005D754D" w:rsidP="005D754D">
      <w:pPr>
        <w:numPr>
          <w:ilvl w:val="0"/>
          <w:numId w:val="102"/>
        </w:numPr>
        <w:tabs>
          <w:tab w:val="left" w:pos="709"/>
        </w:tabs>
        <w:spacing w:line="276" w:lineRule="auto"/>
        <w:ind w:left="0" w:firstLine="709"/>
        <w:contextualSpacing/>
        <w:jc w:val="both"/>
        <w:rPr>
          <w:rStyle w:val="af6"/>
          <w:bCs/>
          <w:color w:val="auto"/>
          <w:u w:val="none"/>
        </w:rPr>
      </w:pPr>
      <w:r w:rsidRPr="000738ED">
        <w:rPr>
          <w:rStyle w:val="af6"/>
          <w:bCs/>
          <w:color w:val="auto"/>
          <w:u w:val="none"/>
        </w:rPr>
        <w:t xml:space="preserve">Здоровье и образование [Электронный ресурс]. – Режим доступа: http://www.valeo.edu.ru </w:t>
      </w:r>
    </w:p>
    <w:p w14:paraId="6216DAD9" w14:textId="77777777" w:rsidR="005D754D" w:rsidRPr="000738ED" w:rsidRDefault="005D754D" w:rsidP="005D754D">
      <w:pPr>
        <w:numPr>
          <w:ilvl w:val="0"/>
          <w:numId w:val="102"/>
        </w:numPr>
        <w:tabs>
          <w:tab w:val="left" w:pos="709"/>
        </w:tabs>
        <w:spacing w:line="276" w:lineRule="auto"/>
        <w:ind w:left="0" w:firstLine="709"/>
        <w:contextualSpacing/>
        <w:jc w:val="both"/>
        <w:rPr>
          <w:rStyle w:val="af6"/>
          <w:bCs/>
          <w:color w:val="auto"/>
          <w:u w:val="none"/>
        </w:rPr>
      </w:pPr>
      <w:r w:rsidRPr="000738ED">
        <w:rPr>
          <w:rStyle w:val="af6"/>
          <w:bCs/>
          <w:color w:val="auto"/>
          <w:u w:val="none"/>
        </w:rPr>
        <w:t xml:space="preserve">Научный портал </w:t>
      </w:r>
      <w:proofErr w:type="spellStart"/>
      <w:r w:rsidRPr="000738ED">
        <w:rPr>
          <w:rStyle w:val="af6"/>
          <w:bCs/>
          <w:color w:val="auto"/>
          <w:u w:val="none"/>
        </w:rPr>
        <w:t>Теория.Ру</w:t>
      </w:r>
      <w:proofErr w:type="spellEnd"/>
      <w:r w:rsidRPr="000738ED">
        <w:rPr>
          <w:rStyle w:val="af6"/>
          <w:bCs/>
          <w:color w:val="auto"/>
          <w:u w:val="none"/>
        </w:rPr>
        <w:t xml:space="preserve"> [Электронный ресурс]. – Режим доступа: http://www.teoriya.ru</w:t>
      </w:r>
    </w:p>
    <w:p w14:paraId="21D6B46A" w14:textId="77777777" w:rsidR="005D754D" w:rsidRPr="00336BBA" w:rsidRDefault="005D754D" w:rsidP="005D754D">
      <w:pPr>
        <w:tabs>
          <w:tab w:val="left" w:pos="709"/>
        </w:tabs>
        <w:spacing w:line="276" w:lineRule="auto"/>
        <w:ind w:left="360"/>
        <w:contextualSpacing/>
        <w:jc w:val="both"/>
        <w:rPr>
          <w:rStyle w:val="af6"/>
          <w:bCs/>
        </w:rPr>
      </w:pPr>
    </w:p>
    <w:p w14:paraId="44D40A78" w14:textId="77777777" w:rsidR="005D754D" w:rsidRDefault="005D754D" w:rsidP="005D754D">
      <w:pPr>
        <w:contextualSpacing/>
        <w:jc w:val="center"/>
        <w:rPr>
          <w:b/>
          <w:i/>
        </w:rPr>
      </w:pPr>
    </w:p>
    <w:p w14:paraId="7384EEA8" w14:textId="77777777" w:rsidR="00BB360F" w:rsidRDefault="00BB360F">
      <w:pPr>
        <w:spacing w:after="160" w:line="259" w:lineRule="auto"/>
        <w:rPr>
          <w:b/>
        </w:rPr>
      </w:pPr>
      <w:r>
        <w:rPr>
          <w:b/>
        </w:rPr>
        <w:br w:type="page"/>
      </w:r>
    </w:p>
    <w:p w14:paraId="15A26DC5" w14:textId="2DCB839D" w:rsidR="005D754D" w:rsidRDefault="005D754D" w:rsidP="005D754D">
      <w:pPr>
        <w:contextualSpacing/>
        <w:jc w:val="center"/>
        <w:rPr>
          <w:b/>
        </w:rPr>
      </w:pPr>
      <w:r w:rsidRPr="000E2088">
        <w:rPr>
          <w:b/>
        </w:rPr>
        <w:lastRenderedPageBreak/>
        <w:t xml:space="preserve">4. КОНТРОЛЬ И ОЦЕНКА РЕЗУЛЬТАТОВ ОСВОЕНИЯ </w:t>
      </w:r>
      <w:r>
        <w:rPr>
          <w:b/>
        </w:rPr>
        <w:br/>
      </w:r>
      <w:r w:rsidRPr="000E2088">
        <w:rPr>
          <w:b/>
        </w:rPr>
        <w:t>УЧЕБНОЙ ДИСЦИПЛИНЫ</w:t>
      </w:r>
    </w:p>
    <w:p w14:paraId="1359DFAF" w14:textId="77777777" w:rsidR="005D754D" w:rsidRPr="00630B33" w:rsidRDefault="005D754D" w:rsidP="005D754D">
      <w:pPr>
        <w:contextualSpacing/>
        <w:jc w:val="both"/>
        <w:rPr>
          <w:b/>
          <w:sz w:val="13"/>
          <w:szCs w:val="13"/>
        </w:rPr>
      </w:pP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2"/>
        <w:gridCol w:w="3421"/>
        <w:gridCol w:w="2835"/>
      </w:tblGrid>
      <w:tr w:rsidR="005D754D" w:rsidRPr="000E2088" w14:paraId="156733B6" w14:textId="77777777" w:rsidTr="00F3626C">
        <w:tc>
          <w:tcPr>
            <w:tcW w:w="1849" w:type="pct"/>
          </w:tcPr>
          <w:p w14:paraId="79E6EA21" w14:textId="2FF3396C" w:rsidR="005D754D" w:rsidRPr="000E2088" w:rsidRDefault="005D754D" w:rsidP="00F3626C">
            <w:pPr>
              <w:suppressAutoHyphens/>
              <w:jc w:val="center"/>
              <w:rPr>
                <w:b/>
              </w:rPr>
            </w:pPr>
            <w:r w:rsidRPr="000E2088">
              <w:rPr>
                <w:b/>
              </w:rPr>
              <w:t>Результаты обучения</w:t>
            </w:r>
          </w:p>
        </w:tc>
        <w:tc>
          <w:tcPr>
            <w:tcW w:w="1723" w:type="pct"/>
          </w:tcPr>
          <w:p w14:paraId="2AB0DE9D" w14:textId="77777777" w:rsidR="005D754D" w:rsidRPr="000E2088" w:rsidRDefault="005D754D" w:rsidP="00F3626C">
            <w:pPr>
              <w:suppressAutoHyphens/>
              <w:jc w:val="center"/>
              <w:rPr>
                <w:b/>
              </w:rPr>
            </w:pPr>
            <w:r w:rsidRPr="000E2088">
              <w:rPr>
                <w:b/>
              </w:rPr>
              <w:t>Критерии оценки</w:t>
            </w:r>
          </w:p>
        </w:tc>
        <w:tc>
          <w:tcPr>
            <w:tcW w:w="1428" w:type="pct"/>
          </w:tcPr>
          <w:p w14:paraId="5E58F2CB" w14:textId="77777777" w:rsidR="005D754D" w:rsidRPr="000E2088" w:rsidRDefault="005D754D" w:rsidP="00F3626C">
            <w:pPr>
              <w:suppressAutoHyphens/>
              <w:jc w:val="center"/>
              <w:rPr>
                <w:b/>
              </w:rPr>
            </w:pPr>
            <w:r w:rsidRPr="000E2088">
              <w:rPr>
                <w:b/>
              </w:rPr>
              <w:t>Методы оценки</w:t>
            </w:r>
          </w:p>
        </w:tc>
      </w:tr>
      <w:tr w:rsidR="005D754D" w:rsidRPr="00036312" w14:paraId="720567A2" w14:textId="77777777" w:rsidTr="00F3626C">
        <w:trPr>
          <w:trHeight w:val="340"/>
        </w:trPr>
        <w:tc>
          <w:tcPr>
            <w:tcW w:w="5000" w:type="pct"/>
            <w:gridSpan w:val="3"/>
          </w:tcPr>
          <w:p w14:paraId="3337780D" w14:textId="77777777" w:rsidR="005D754D" w:rsidRPr="00036312" w:rsidRDefault="005D754D" w:rsidP="00F3626C">
            <w:pPr>
              <w:textAlignment w:val="baseline"/>
              <w:rPr>
                <w:b/>
                <w:bCs/>
              </w:rPr>
            </w:pPr>
            <w:r w:rsidRPr="00036312">
              <w:rPr>
                <w:b/>
                <w:bCs/>
                <w:color w:val="000000"/>
              </w:rPr>
              <w:t>Знания:</w:t>
            </w:r>
          </w:p>
        </w:tc>
      </w:tr>
      <w:tr w:rsidR="005D754D" w:rsidRPr="000E2088" w14:paraId="7B9A6120" w14:textId="77777777" w:rsidTr="00F3626C">
        <w:trPr>
          <w:trHeight w:val="340"/>
        </w:trPr>
        <w:tc>
          <w:tcPr>
            <w:tcW w:w="1849" w:type="pct"/>
          </w:tcPr>
          <w:p w14:paraId="546594AE" w14:textId="77777777" w:rsidR="005D754D" w:rsidRPr="000E2088" w:rsidRDefault="005D754D" w:rsidP="00F3626C">
            <w:pPr>
              <w:textAlignment w:val="baseline"/>
              <w:rPr>
                <w:color w:val="000000"/>
              </w:rPr>
            </w:pPr>
            <w:r>
              <w:rPr>
                <w:color w:val="000000"/>
              </w:rPr>
              <w:t>- Роль</w:t>
            </w:r>
            <w:r w:rsidRPr="000E2088">
              <w:rPr>
                <w:color w:val="000000"/>
              </w:rPr>
              <w:t xml:space="preserve"> физической культуры в общекультурном, профессиональном и социальном развитии человека;</w:t>
            </w:r>
          </w:p>
          <w:p w14:paraId="5805C787" w14:textId="77777777" w:rsidR="005D754D" w:rsidRPr="000E2088" w:rsidRDefault="005D754D" w:rsidP="00F3626C">
            <w:pPr>
              <w:textAlignment w:val="baseline"/>
              <w:rPr>
                <w:color w:val="000000"/>
              </w:rPr>
            </w:pPr>
            <w:r>
              <w:rPr>
                <w:color w:val="000000"/>
              </w:rPr>
              <w:t>- Основы</w:t>
            </w:r>
            <w:r w:rsidRPr="000E2088">
              <w:rPr>
                <w:color w:val="000000"/>
              </w:rPr>
              <w:t xml:space="preserve"> здорового образа жизни;</w:t>
            </w:r>
          </w:p>
        </w:tc>
        <w:tc>
          <w:tcPr>
            <w:tcW w:w="1723" w:type="pct"/>
          </w:tcPr>
          <w:p w14:paraId="70C46A98" w14:textId="77777777" w:rsidR="005D754D" w:rsidRPr="00D53466" w:rsidRDefault="005D754D" w:rsidP="00F3626C">
            <w:pPr>
              <w:textAlignment w:val="baseline"/>
            </w:pPr>
            <w:r w:rsidRPr="00FA4C65">
              <w:t xml:space="preserve">- </w:t>
            </w:r>
            <w:r>
              <w:t>Содержание реферата, доклада</w:t>
            </w:r>
            <w:r w:rsidRPr="00FA4C65">
              <w:t>;</w:t>
            </w:r>
          </w:p>
          <w:p w14:paraId="3A3A4048" w14:textId="77777777" w:rsidR="005D754D" w:rsidRPr="00FA4C65" w:rsidRDefault="005D754D" w:rsidP="00F3626C">
            <w:pPr>
              <w:textAlignment w:val="baseline"/>
            </w:pPr>
            <w:r>
              <w:t>- Оформление реферата, доклада</w:t>
            </w:r>
            <w:r w:rsidRPr="00FA4C65">
              <w:t>;</w:t>
            </w:r>
          </w:p>
          <w:p w14:paraId="67C0D5C2" w14:textId="77777777" w:rsidR="005D754D" w:rsidRDefault="005D754D" w:rsidP="00F3626C">
            <w:pPr>
              <w:textAlignment w:val="baseline"/>
            </w:pPr>
            <w:r w:rsidRPr="00D53466">
              <w:t xml:space="preserve">- </w:t>
            </w:r>
            <w:r>
              <w:t>Использование терминологии и понятий при изложении материала</w:t>
            </w:r>
          </w:p>
        </w:tc>
        <w:tc>
          <w:tcPr>
            <w:tcW w:w="1428" w:type="pct"/>
          </w:tcPr>
          <w:p w14:paraId="6BD557E1" w14:textId="77777777" w:rsidR="005D754D" w:rsidRPr="00FA4C65" w:rsidRDefault="005D754D" w:rsidP="00F3626C">
            <w:pPr>
              <w:textAlignment w:val="baseline"/>
              <w:rPr>
                <w:bCs/>
              </w:rPr>
            </w:pPr>
            <w:r>
              <w:rPr>
                <w:bCs/>
              </w:rPr>
              <w:t>- Проверка рефератов, докладов по темам теоретического раздела программы</w:t>
            </w:r>
            <w:r w:rsidRPr="00FA4C65">
              <w:rPr>
                <w:bCs/>
              </w:rPr>
              <w:t>;</w:t>
            </w:r>
          </w:p>
          <w:p w14:paraId="72993BDC" w14:textId="77777777" w:rsidR="005D754D" w:rsidRDefault="005D754D" w:rsidP="00F3626C">
            <w:pPr>
              <w:textAlignment w:val="baseline"/>
              <w:rPr>
                <w:bCs/>
              </w:rPr>
            </w:pPr>
            <w:r>
              <w:rPr>
                <w:bCs/>
              </w:rPr>
              <w:t>- Защита реферата, доклада. Ответы на вопросы по докладу</w:t>
            </w:r>
            <w:r w:rsidRPr="00FA4C65">
              <w:rPr>
                <w:bCs/>
              </w:rPr>
              <w:t>;</w:t>
            </w:r>
          </w:p>
        </w:tc>
      </w:tr>
      <w:tr w:rsidR="005D754D" w:rsidRPr="000E2088" w14:paraId="0F6EE289" w14:textId="77777777" w:rsidTr="00F3626C">
        <w:trPr>
          <w:trHeight w:val="340"/>
        </w:trPr>
        <w:tc>
          <w:tcPr>
            <w:tcW w:w="1849" w:type="pct"/>
          </w:tcPr>
          <w:p w14:paraId="6C8D12B7" w14:textId="77777777" w:rsidR="005D754D" w:rsidRDefault="005D754D" w:rsidP="00F3626C">
            <w:pPr>
              <w:textAlignment w:val="baseline"/>
              <w:rPr>
                <w:color w:val="000000"/>
              </w:rPr>
            </w:pPr>
            <w:r w:rsidRPr="000E2088">
              <w:rPr>
                <w:color w:val="000000"/>
              </w:rPr>
              <w:t>- Усло</w:t>
            </w:r>
            <w:r>
              <w:rPr>
                <w:color w:val="000000"/>
              </w:rPr>
              <w:t>вия</w:t>
            </w:r>
            <w:r w:rsidRPr="000E2088">
              <w:rPr>
                <w:color w:val="000000"/>
              </w:rPr>
              <w:t xml:space="preserve"> профессиональной деятельности и зоны риска физического здоровья для специальности</w:t>
            </w:r>
            <w:r>
              <w:rPr>
                <w:color w:val="000000"/>
              </w:rPr>
              <w:t xml:space="preserve"> «Финансы»</w:t>
            </w:r>
            <w:r w:rsidRPr="008D1739">
              <w:rPr>
                <w:color w:val="000000"/>
              </w:rPr>
              <w:t>;</w:t>
            </w:r>
          </w:p>
        </w:tc>
        <w:tc>
          <w:tcPr>
            <w:tcW w:w="1723" w:type="pct"/>
          </w:tcPr>
          <w:p w14:paraId="7B13EDB0" w14:textId="77777777" w:rsidR="005D754D" w:rsidRPr="00D53466" w:rsidRDefault="005D754D" w:rsidP="00F3626C">
            <w:pPr>
              <w:textAlignment w:val="baseline"/>
            </w:pPr>
            <w:r>
              <w:t>- Правильность ответов при опросе и тестировании</w:t>
            </w:r>
          </w:p>
          <w:p w14:paraId="469278D7" w14:textId="77777777" w:rsidR="005D754D" w:rsidRPr="00FA4C65" w:rsidRDefault="005D754D" w:rsidP="00F3626C">
            <w:pPr>
              <w:textAlignment w:val="baseline"/>
            </w:pPr>
          </w:p>
        </w:tc>
        <w:tc>
          <w:tcPr>
            <w:tcW w:w="1428" w:type="pct"/>
          </w:tcPr>
          <w:p w14:paraId="7C32AC57" w14:textId="77777777" w:rsidR="005D754D" w:rsidRPr="004E4DBC" w:rsidRDefault="005D754D" w:rsidP="00F3626C">
            <w:pPr>
              <w:textAlignment w:val="baseline"/>
              <w:rPr>
                <w:bCs/>
              </w:rPr>
            </w:pPr>
            <w:r>
              <w:rPr>
                <w:bCs/>
              </w:rPr>
              <w:t>- Устный опрос по пройденным темам</w:t>
            </w:r>
            <w:r w:rsidRPr="004E4DBC">
              <w:rPr>
                <w:bCs/>
              </w:rPr>
              <w:t xml:space="preserve"> </w:t>
            </w:r>
            <w:r>
              <w:rPr>
                <w:bCs/>
              </w:rPr>
              <w:t>и разделам программы</w:t>
            </w:r>
            <w:r w:rsidRPr="004E4DBC">
              <w:rPr>
                <w:bCs/>
              </w:rPr>
              <w:t>;</w:t>
            </w:r>
          </w:p>
          <w:p w14:paraId="3F0A7673" w14:textId="77777777" w:rsidR="005D754D" w:rsidRPr="007D3A44" w:rsidRDefault="005D754D" w:rsidP="00F3626C">
            <w:pPr>
              <w:textAlignment w:val="baseline"/>
              <w:rPr>
                <w:bCs/>
                <w:color w:val="000000"/>
              </w:rPr>
            </w:pPr>
            <w:r w:rsidRPr="00237499">
              <w:rPr>
                <w:bCs/>
                <w:color w:val="000000"/>
                <w:lang w:val="en-US"/>
              </w:rPr>
              <w:t>-</w:t>
            </w:r>
            <w:r w:rsidRPr="00237499">
              <w:rPr>
                <w:bCs/>
                <w:color w:val="000000"/>
              </w:rPr>
              <w:t xml:space="preserve"> Тестирование</w:t>
            </w:r>
          </w:p>
        </w:tc>
      </w:tr>
      <w:tr w:rsidR="005D754D" w:rsidRPr="000E2088" w14:paraId="1E41E8E7" w14:textId="77777777" w:rsidTr="00F3626C">
        <w:trPr>
          <w:trHeight w:val="896"/>
        </w:trPr>
        <w:tc>
          <w:tcPr>
            <w:tcW w:w="1849" w:type="pct"/>
          </w:tcPr>
          <w:p w14:paraId="2BF5638F" w14:textId="77777777" w:rsidR="005D754D" w:rsidRPr="008D1739" w:rsidRDefault="005D754D" w:rsidP="00F3626C">
            <w:pPr>
              <w:textAlignment w:val="baseline"/>
              <w:rPr>
                <w:color w:val="000000"/>
              </w:rPr>
            </w:pPr>
            <w:r>
              <w:rPr>
                <w:color w:val="000000"/>
              </w:rPr>
              <w:t>- Средства</w:t>
            </w:r>
            <w:r w:rsidRPr="000E2088">
              <w:rPr>
                <w:color w:val="000000"/>
              </w:rPr>
              <w:t xml:space="preserve"> профилактики</w:t>
            </w:r>
            <w:r>
              <w:rPr>
                <w:color w:val="000000"/>
              </w:rPr>
              <w:t xml:space="preserve"> и снятия</w:t>
            </w:r>
            <w:r w:rsidRPr="000E2088">
              <w:rPr>
                <w:color w:val="000000"/>
              </w:rPr>
              <w:t xml:space="preserve"> перенапряжения</w:t>
            </w:r>
            <w:r w:rsidRPr="008D1739">
              <w:rPr>
                <w:color w:val="000000"/>
              </w:rPr>
              <w:t xml:space="preserve"> </w:t>
            </w:r>
            <w:r>
              <w:rPr>
                <w:color w:val="000000"/>
              </w:rPr>
              <w:t>во время умственного труда</w:t>
            </w:r>
            <w:r w:rsidRPr="008D1739">
              <w:rPr>
                <w:color w:val="000000"/>
              </w:rPr>
              <w:t>;</w:t>
            </w:r>
          </w:p>
          <w:p w14:paraId="7FF92ADB" w14:textId="77777777" w:rsidR="005D754D" w:rsidRPr="008D1739" w:rsidRDefault="005D754D" w:rsidP="00F3626C">
            <w:pPr>
              <w:textAlignment w:val="baseline"/>
              <w:rPr>
                <w:color w:val="000000"/>
              </w:rPr>
            </w:pPr>
            <w:r>
              <w:rPr>
                <w:color w:val="000000"/>
              </w:rPr>
              <w:t>-</w:t>
            </w:r>
            <w:r>
              <w:rPr>
                <w:color w:val="000000"/>
                <w:lang w:val="en-US"/>
              </w:rPr>
              <w:t xml:space="preserve"> </w:t>
            </w:r>
            <w:r>
              <w:rPr>
                <w:color w:val="000000"/>
              </w:rPr>
              <w:t xml:space="preserve"> Средства профилактики профессиональных заболеваний.</w:t>
            </w:r>
          </w:p>
        </w:tc>
        <w:tc>
          <w:tcPr>
            <w:tcW w:w="1723" w:type="pct"/>
          </w:tcPr>
          <w:p w14:paraId="14EDFF75" w14:textId="77777777" w:rsidR="005D754D" w:rsidRPr="00D53466" w:rsidRDefault="005D754D" w:rsidP="00F3626C">
            <w:pPr>
              <w:textAlignment w:val="baseline"/>
            </w:pPr>
            <w:r w:rsidRPr="00D53466">
              <w:t xml:space="preserve">- </w:t>
            </w:r>
            <w:r>
              <w:t>Правильность и последовательность упражнений при составлении комплексов упражнений</w:t>
            </w:r>
          </w:p>
          <w:p w14:paraId="096DF490" w14:textId="77777777" w:rsidR="005D754D" w:rsidRPr="00FA4C65" w:rsidRDefault="005D754D" w:rsidP="00F3626C">
            <w:pPr>
              <w:textAlignment w:val="baseline"/>
              <w:rPr>
                <w:color w:val="FF0000"/>
              </w:rPr>
            </w:pPr>
          </w:p>
        </w:tc>
        <w:tc>
          <w:tcPr>
            <w:tcW w:w="1428" w:type="pct"/>
          </w:tcPr>
          <w:p w14:paraId="5A4BEF9C" w14:textId="77777777" w:rsidR="005D754D" w:rsidRPr="00162913" w:rsidRDefault="005D754D" w:rsidP="00F3626C">
            <w:pPr>
              <w:textAlignment w:val="baseline"/>
              <w:rPr>
                <w:bCs/>
              </w:rPr>
            </w:pPr>
            <w:r w:rsidRPr="00FA4C65">
              <w:rPr>
                <w:bCs/>
              </w:rPr>
              <w:t xml:space="preserve">- </w:t>
            </w:r>
            <w:r>
              <w:rPr>
                <w:bCs/>
              </w:rPr>
              <w:t>Проверка составленных комплексов упражнений типа производственной гимнастики</w:t>
            </w:r>
          </w:p>
          <w:p w14:paraId="2E340F76" w14:textId="77777777" w:rsidR="005D754D" w:rsidRPr="008D1739" w:rsidRDefault="005D754D" w:rsidP="00F3626C">
            <w:pPr>
              <w:textAlignment w:val="baseline"/>
              <w:rPr>
                <w:color w:val="FF0000"/>
              </w:rPr>
            </w:pPr>
          </w:p>
        </w:tc>
      </w:tr>
      <w:tr w:rsidR="005D754D" w:rsidRPr="00036312" w14:paraId="0478FC6F" w14:textId="77777777" w:rsidTr="00F3626C">
        <w:tc>
          <w:tcPr>
            <w:tcW w:w="5000" w:type="pct"/>
            <w:gridSpan w:val="3"/>
          </w:tcPr>
          <w:p w14:paraId="6190A0E3" w14:textId="77777777" w:rsidR="005D754D" w:rsidRPr="00036312" w:rsidRDefault="005D754D" w:rsidP="00F3626C">
            <w:pPr>
              <w:textAlignment w:val="baseline"/>
              <w:rPr>
                <w:b/>
                <w:bCs/>
                <w:color w:val="000000"/>
              </w:rPr>
            </w:pPr>
            <w:r w:rsidRPr="00036312">
              <w:rPr>
                <w:b/>
                <w:bCs/>
                <w:color w:val="000000"/>
              </w:rPr>
              <w:t>Умения:</w:t>
            </w:r>
          </w:p>
        </w:tc>
      </w:tr>
      <w:tr w:rsidR="005D754D" w:rsidRPr="000E2088" w14:paraId="4EC01288" w14:textId="77777777" w:rsidTr="00F3626C">
        <w:tc>
          <w:tcPr>
            <w:tcW w:w="1849" w:type="pct"/>
          </w:tcPr>
          <w:p w14:paraId="3078EB3E" w14:textId="77777777" w:rsidR="005D754D" w:rsidRDefault="005D754D" w:rsidP="00F3626C">
            <w:pPr>
              <w:textAlignment w:val="baseline"/>
              <w:rPr>
                <w:color w:val="000000"/>
              </w:rPr>
            </w:pPr>
            <w:r>
              <w:rPr>
                <w:color w:val="000000"/>
              </w:rPr>
              <w:t>- И</w:t>
            </w:r>
            <w:r w:rsidRPr="000E2088">
              <w:rPr>
                <w:color w:val="000000"/>
              </w:rPr>
              <w:t>спользовать физкультурно-оздоровительную деятельность для укрепления здоровья, достижения жизненных и профессиональных целей;</w:t>
            </w:r>
          </w:p>
          <w:p w14:paraId="29E576DA" w14:textId="77777777" w:rsidR="005D754D" w:rsidRPr="000E2088" w:rsidRDefault="005D754D" w:rsidP="00F3626C">
            <w:pPr>
              <w:textAlignment w:val="baseline"/>
              <w:rPr>
                <w:color w:val="000000"/>
              </w:rPr>
            </w:pPr>
            <w:r>
              <w:rPr>
                <w:color w:val="000000"/>
              </w:rPr>
              <w:t>- П</w:t>
            </w:r>
            <w:r w:rsidRPr="000E2088">
              <w:rPr>
                <w:color w:val="000000"/>
              </w:rPr>
              <w:t>рименять рациональные приемы двигательных функций в профессиональной деятельности</w:t>
            </w:r>
          </w:p>
        </w:tc>
        <w:tc>
          <w:tcPr>
            <w:tcW w:w="1723" w:type="pct"/>
          </w:tcPr>
          <w:p w14:paraId="630D4E0D" w14:textId="77777777" w:rsidR="005D754D" w:rsidRPr="008B58CB" w:rsidRDefault="005D754D" w:rsidP="00F3626C">
            <w:pPr>
              <w:textAlignment w:val="baseline"/>
              <w:rPr>
                <w:color w:val="000000"/>
              </w:rPr>
            </w:pPr>
            <w:r>
              <w:rPr>
                <w:color w:val="000000"/>
              </w:rPr>
              <w:t xml:space="preserve">- Четкость, </w:t>
            </w:r>
            <w:r w:rsidRPr="0072738B">
              <w:t>громкость,</w:t>
            </w:r>
            <w:r>
              <w:rPr>
                <w:color w:val="000000"/>
              </w:rPr>
              <w:t xml:space="preserve"> правильность объяснения и показ упражнений</w:t>
            </w:r>
            <w:r>
              <w:rPr>
                <w:bCs/>
              </w:rPr>
              <w:t xml:space="preserve"> при проведении комплексов упражнений с группой</w:t>
            </w:r>
            <w:r w:rsidRPr="008B58CB">
              <w:rPr>
                <w:color w:val="000000"/>
              </w:rPr>
              <w:t>;</w:t>
            </w:r>
          </w:p>
          <w:p w14:paraId="10784628" w14:textId="77777777" w:rsidR="005D754D" w:rsidRDefault="005D754D" w:rsidP="00F3626C">
            <w:pPr>
              <w:textAlignment w:val="baseline"/>
              <w:rPr>
                <w:color w:val="000000"/>
              </w:rPr>
            </w:pPr>
            <w:r>
              <w:rPr>
                <w:color w:val="000000"/>
              </w:rPr>
              <w:t>- Соблюдение последовательности упражнений</w:t>
            </w:r>
            <w:r w:rsidRPr="008B58CB">
              <w:rPr>
                <w:color w:val="000000"/>
              </w:rPr>
              <w:t>;</w:t>
            </w:r>
          </w:p>
          <w:p w14:paraId="7128228D" w14:textId="77777777" w:rsidR="005D754D" w:rsidRDefault="005D754D" w:rsidP="00F3626C">
            <w:pPr>
              <w:textAlignment w:val="baseline"/>
              <w:rPr>
                <w:color w:val="000000"/>
              </w:rPr>
            </w:pPr>
            <w:r>
              <w:rPr>
                <w:color w:val="000000"/>
              </w:rPr>
              <w:t>- Грамотное использование терминологии</w:t>
            </w:r>
          </w:p>
        </w:tc>
        <w:tc>
          <w:tcPr>
            <w:tcW w:w="1428" w:type="pct"/>
          </w:tcPr>
          <w:p w14:paraId="2BC27A01" w14:textId="77777777" w:rsidR="005D754D" w:rsidRPr="001E7AB3" w:rsidRDefault="005D754D" w:rsidP="00F3626C">
            <w:pPr>
              <w:textAlignment w:val="baseline"/>
              <w:rPr>
                <w:bCs/>
              </w:rPr>
            </w:pPr>
            <w:r>
              <w:rPr>
                <w:bCs/>
              </w:rPr>
              <w:t>Экспертное наблюдение и оценка деятельности обучающихся при проведении комплексов упражнений с группой</w:t>
            </w:r>
          </w:p>
          <w:p w14:paraId="5ECF38BA" w14:textId="77777777" w:rsidR="005D754D" w:rsidRDefault="005D754D" w:rsidP="00F3626C">
            <w:pPr>
              <w:textAlignment w:val="baseline"/>
              <w:rPr>
                <w:bCs/>
              </w:rPr>
            </w:pPr>
          </w:p>
        </w:tc>
      </w:tr>
      <w:tr w:rsidR="005D754D" w:rsidRPr="000E2088" w14:paraId="0E53FAAF" w14:textId="77777777" w:rsidTr="00F3626C">
        <w:tc>
          <w:tcPr>
            <w:tcW w:w="1849" w:type="pct"/>
          </w:tcPr>
          <w:p w14:paraId="3993D8E1" w14:textId="77777777" w:rsidR="005D754D" w:rsidRPr="0052718E" w:rsidRDefault="005D754D" w:rsidP="00F3626C">
            <w:pPr>
              <w:shd w:val="clear" w:color="auto" w:fill="FFFFFF"/>
              <w:rPr>
                <w:bCs/>
                <w:color w:val="000000"/>
                <w:shd w:val="clear" w:color="auto" w:fill="FFFFFF"/>
              </w:rPr>
            </w:pPr>
            <w:r>
              <w:rPr>
                <w:bCs/>
                <w:color w:val="000000"/>
                <w:shd w:val="clear" w:color="auto" w:fill="FFFFFF"/>
              </w:rPr>
              <w:t>- Владеть техникой и приемами игровых и массовых видов спорта</w:t>
            </w:r>
          </w:p>
        </w:tc>
        <w:tc>
          <w:tcPr>
            <w:tcW w:w="1723" w:type="pct"/>
          </w:tcPr>
          <w:p w14:paraId="77F3F1AC" w14:textId="77777777" w:rsidR="005D754D" w:rsidRDefault="005D754D" w:rsidP="00F3626C">
            <w:pPr>
              <w:textAlignment w:val="baseline"/>
              <w:rPr>
                <w:color w:val="000000"/>
              </w:rPr>
            </w:pPr>
            <w:r>
              <w:rPr>
                <w:color w:val="000000"/>
              </w:rPr>
              <w:t>- Правильность выполнения технических элементов;</w:t>
            </w:r>
          </w:p>
          <w:p w14:paraId="648B4DB1" w14:textId="77777777" w:rsidR="005D754D" w:rsidRDefault="005D754D" w:rsidP="00F3626C">
            <w:pPr>
              <w:textAlignment w:val="baseline"/>
              <w:rPr>
                <w:color w:val="000000"/>
              </w:rPr>
            </w:pPr>
            <w:r>
              <w:rPr>
                <w:color w:val="000000"/>
              </w:rPr>
              <w:t xml:space="preserve">- результат </w:t>
            </w:r>
          </w:p>
        </w:tc>
        <w:tc>
          <w:tcPr>
            <w:tcW w:w="1428" w:type="pct"/>
          </w:tcPr>
          <w:p w14:paraId="4F306308" w14:textId="77777777" w:rsidR="005D754D" w:rsidRDefault="005D754D" w:rsidP="00F3626C">
            <w:pPr>
              <w:textAlignment w:val="baseline"/>
              <w:rPr>
                <w:bCs/>
              </w:rPr>
            </w:pPr>
            <w:r>
              <w:rPr>
                <w:bCs/>
              </w:rPr>
              <w:t>Оценка результатов контрольно-тестовых нормативов</w:t>
            </w:r>
            <w:r>
              <w:rPr>
                <w:rStyle w:val="a8"/>
                <w:rFonts w:eastAsiaTheme="majorEastAsia"/>
                <w:bCs/>
              </w:rPr>
              <w:footnoteReference w:id="8"/>
            </w:r>
          </w:p>
        </w:tc>
      </w:tr>
      <w:tr w:rsidR="005D754D" w:rsidRPr="000E2088" w14:paraId="3DC76AFC" w14:textId="77777777" w:rsidTr="00F3626C">
        <w:tc>
          <w:tcPr>
            <w:tcW w:w="1849" w:type="pct"/>
          </w:tcPr>
          <w:p w14:paraId="46C4B7B5" w14:textId="77777777" w:rsidR="005D754D" w:rsidRPr="0072738B" w:rsidRDefault="005D754D" w:rsidP="00F3626C">
            <w:pPr>
              <w:textAlignment w:val="baseline"/>
            </w:pPr>
            <w:r w:rsidRPr="0072738B">
              <w:t xml:space="preserve">- Взаимодействовать в группе и команде </w:t>
            </w:r>
          </w:p>
        </w:tc>
        <w:tc>
          <w:tcPr>
            <w:tcW w:w="1723" w:type="pct"/>
            <w:shd w:val="clear" w:color="auto" w:fill="FFFFFF"/>
          </w:tcPr>
          <w:p w14:paraId="03C87413" w14:textId="77777777" w:rsidR="005D754D" w:rsidRDefault="005D754D" w:rsidP="00F3626C">
            <w:pPr>
              <w:textAlignment w:val="baseline"/>
              <w:rPr>
                <w:color w:val="000000"/>
              </w:rPr>
            </w:pPr>
            <w:r>
              <w:rPr>
                <w:color w:val="000000"/>
              </w:rPr>
              <w:t>- Слаженность взаимодействия и достижение результата</w:t>
            </w:r>
          </w:p>
        </w:tc>
        <w:tc>
          <w:tcPr>
            <w:tcW w:w="1428" w:type="pct"/>
          </w:tcPr>
          <w:p w14:paraId="3C199DCC" w14:textId="77777777" w:rsidR="005D754D" w:rsidRPr="0072738B" w:rsidRDefault="005D754D" w:rsidP="00F3626C">
            <w:pPr>
              <w:textAlignment w:val="baseline"/>
              <w:rPr>
                <w:bCs/>
              </w:rPr>
            </w:pPr>
            <w:r w:rsidRPr="0072738B">
              <w:rPr>
                <w:bCs/>
              </w:rPr>
              <w:t>Экспертное наблюдение и оценка деятельности обучающихся при взаимодействии в парах</w:t>
            </w:r>
            <w:r>
              <w:rPr>
                <w:bCs/>
              </w:rPr>
              <w:t>,</w:t>
            </w:r>
            <w:r w:rsidRPr="0072738B">
              <w:rPr>
                <w:bCs/>
              </w:rPr>
              <w:t xml:space="preserve"> тройках и командах.</w:t>
            </w:r>
          </w:p>
        </w:tc>
      </w:tr>
      <w:tr w:rsidR="005D754D" w:rsidRPr="000E2088" w14:paraId="1BEEEB91" w14:textId="77777777" w:rsidTr="00F3626C">
        <w:tc>
          <w:tcPr>
            <w:tcW w:w="1849" w:type="pct"/>
          </w:tcPr>
          <w:p w14:paraId="26601127" w14:textId="77777777" w:rsidR="005D754D" w:rsidRPr="000E2088" w:rsidRDefault="005D754D" w:rsidP="00F3626C">
            <w:pPr>
              <w:textAlignment w:val="baseline"/>
              <w:rPr>
                <w:color w:val="000000"/>
              </w:rPr>
            </w:pPr>
            <w:r w:rsidRPr="000E2088">
              <w:rPr>
                <w:color w:val="000000"/>
              </w:rPr>
              <w:t>- Пользоваться средствами профилактики перенапряжения характерными для специальности</w:t>
            </w:r>
            <w:r>
              <w:rPr>
                <w:color w:val="000000"/>
              </w:rPr>
              <w:t xml:space="preserve"> «Финансы»</w:t>
            </w:r>
          </w:p>
        </w:tc>
        <w:tc>
          <w:tcPr>
            <w:tcW w:w="1723" w:type="pct"/>
          </w:tcPr>
          <w:p w14:paraId="4E7EC335" w14:textId="77777777" w:rsidR="005D754D" w:rsidRPr="00CA13D5" w:rsidRDefault="005D754D" w:rsidP="00F3626C">
            <w:pPr>
              <w:textAlignment w:val="baseline"/>
              <w:rPr>
                <w:color w:val="000000"/>
              </w:rPr>
            </w:pPr>
            <w:r w:rsidRPr="008B58CB">
              <w:rPr>
                <w:color w:val="000000"/>
              </w:rPr>
              <w:t xml:space="preserve">- </w:t>
            </w:r>
            <w:r>
              <w:rPr>
                <w:color w:val="000000"/>
              </w:rPr>
              <w:t>Результаты тестирований в соответствии с ФОС</w:t>
            </w:r>
            <w:r w:rsidRPr="00CA13D5">
              <w:rPr>
                <w:color w:val="000000"/>
              </w:rPr>
              <w:t>;</w:t>
            </w:r>
          </w:p>
          <w:p w14:paraId="7013B160" w14:textId="77777777" w:rsidR="005D754D" w:rsidRPr="00162913" w:rsidRDefault="005D754D" w:rsidP="00F3626C">
            <w:pPr>
              <w:textAlignment w:val="baseline"/>
              <w:rPr>
                <w:color w:val="000000"/>
              </w:rPr>
            </w:pPr>
            <w:r>
              <w:rPr>
                <w:color w:val="000000"/>
              </w:rPr>
              <w:t>- Сравнительный анализ результатов тестирований по годам обучения</w:t>
            </w:r>
          </w:p>
        </w:tc>
        <w:tc>
          <w:tcPr>
            <w:tcW w:w="1428" w:type="pct"/>
          </w:tcPr>
          <w:p w14:paraId="3E88AA02" w14:textId="77777777" w:rsidR="005D754D" w:rsidRPr="00162913" w:rsidRDefault="005D754D" w:rsidP="00F3626C">
            <w:pPr>
              <w:textAlignment w:val="baseline"/>
              <w:rPr>
                <w:bCs/>
              </w:rPr>
            </w:pPr>
            <w:r>
              <w:rPr>
                <w:bCs/>
              </w:rPr>
              <w:t xml:space="preserve">Тестирование для определения уровня физического развития, основных двигательных качеств обучающихся и освоенных умений и навыков. </w:t>
            </w:r>
          </w:p>
        </w:tc>
      </w:tr>
    </w:tbl>
    <w:p w14:paraId="37CFCF2D" w14:textId="77777777" w:rsidR="005D754D" w:rsidRDefault="005D754D" w:rsidP="005D754D">
      <w:pPr>
        <w:rPr>
          <w:b/>
        </w:rPr>
      </w:pPr>
      <w:r>
        <w:rPr>
          <w:b/>
        </w:rPr>
        <w:br w:type="page"/>
      </w:r>
    </w:p>
    <w:p w14:paraId="3A4BBF59" w14:textId="281C41E7" w:rsidR="005D754D" w:rsidRPr="00F67B75" w:rsidRDefault="00DB7D67" w:rsidP="005D754D">
      <w:pPr>
        <w:spacing w:line="360" w:lineRule="auto"/>
        <w:jc w:val="right"/>
        <w:rPr>
          <w:b/>
        </w:rPr>
      </w:pPr>
      <w:r>
        <w:rPr>
          <w:b/>
        </w:rPr>
        <w:lastRenderedPageBreak/>
        <w:t>Приложение 3.</w:t>
      </w:r>
      <w:r w:rsidR="005D754D">
        <w:rPr>
          <w:b/>
        </w:rPr>
        <w:t>5</w:t>
      </w:r>
    </w:p>
    <w:p w14:paraId="2846C7F6" w14:textId="77777777" w:rsidR="00953C1F" w:rsidRPr="00953C1F" w:rsidRDefault="00953C1F" w:rsidP="005D754D">
      <w:pPr>
        <w:spacing w:line="360" w:lineRule="auto"/>
        <w:jc w:val="right"/>
      </w:pPr>
      <w:r w:rsidRPr="00953C1F">
        <w:t xml:space="preserve">к ПОП-П по специальности </w:t>
      </w:r>
    </w:p>
    <w:p w14:paraId="09B42AD7" w14:textId="3E71DF11" w:rsidR="005D754D" w:rsidRPr="00953C1F" w:rsidRDefault="00953C1F" w:rsidP="005D754D">
      <w:pPr>
        <w:spacing w:line="360" w:lineRule="auto"/>
        <w:jc w:val="right"/>
        <w:rPr>
          <w:bCs/>
        </w:rPr>
      </w:pPr>
      <w:r w:rsidRPr="00953C1F">
        <w:t>38.02.06 Финансы</w:t>
      </w:r>
    </w:p>
    <w:p w14:paraId="5FDC3380" w14:textId="77777777" w:rsidR="005D754D" w:rsidRPr="002E1860" w:rsidRDefault="005D754D" w:rsidP="005D754D">
      <w:pPr>
        <w:jc w:val="right"/>
        <w:rPr>
          <w:b/>
          <w:i/>
        </w:rPr>
      </w:pPr>
    </w:p>
    <w:p w14:paraId="1DB09496" w14:textId="77777777" w:rsidR="005D754D" w:rsidRPr="002E1860" w:rsidRDefault="005D754D" w:rsidP="005D754D">
      <w:pPr>
        <w:jc w:val="center"/>
        <w:rPr>
          <w:b/>
          <w:i/>
        </w:rPr>
      </w:pPr>
    </w:p>
    <w:p w14:paraId="1A41053A" w14:textId="77777777" w:rsidR="005D754D" w:rsidRDefault="005D754D" w:rsidP="005D754D">
      <w:pPr>
        <w:jc w:val="center"/>
        <w:rPr>
          <w:b/>
          <w:i/>
        </w:rPr>
      </w:pPr>
    </w:p>
    <w:p w14:paraId="4B724787" w14:textId="77777777" w:rsidR="005D754D" w:rsidRDefault="005D754D" w:rsidP="005D754D">
      <w:pPr>
        <w:jc w:val="center"/>
        <w:rPr>
          <w:b/>
          <w:i/>
        </w:rPr>
      </w:pPr>
    </w:p>
    <w:p w14:paraId="7A2EEE7D" w14:textId="77777777" w:rsidR="005D754D" w:rsidRDefault="005D754D" w:rsidP="005D754D">
      <w:pPr>
        <w:jc w:val="center"/>
        <w:rPr>
          <w:b/>
          <w:i/>
        </w:rPr>
      </w:pPr>
    </w:p>
    <w:p w14:paraId="7580398D" w14:textId="77777777" w:rsidR="005D754D" w:rsidRDefault="005D754D" w:rsidP="005D754D">
      <w:pPr>
        <w:jc w:val="center"/>
        <w:rPr>
          <w:b/>
          <w:i/>
        </w:rPr>
      </w:pPr>
    </w:p>
    <w:p w14:paraId="532CD813" w14:textId="77777777" w:rsidR="005D754D" w:rsidRDefault="005D754D" w:rsidP="005D754D">
      <w:pPr>
        <w:jc w:val="center"/>
        <w:rPr>
          <w:b/>
          <w:i/>
        </w:rPr>
      </w:pPr>
    </w:p>
    <w:p w14:paraId="7A6A227F" w14:textId="77777777" w:rsidR="005D754D" w:rsidRDefault="005D754D" w:rsidP="005D754D">
      <w:pPr>
        <w:jc w:val="center"/>
        <w:rPr>
          <w:b/>
          <w:i/>
        </w:rPr>
      </w:pPr>
    </w:p>
    <w:p w14:paraId="54BA5AEC" w14:textId="77777777" w:rsidR="005D754D" w:rsidRDefault="005D754D" w:rsidP="005D754D">
      <w:pPr>
        <w:jc w:val="center"/>
        <w:rPr>
          <w:b/>
          <w:i/>
        </w:rPr>
      </w:pPr>
    </w:p>
    <w:p w14:paraId="0C3EE216" w14:textId="77777777" w:rsidR="005D754D" w:rsidRDefault="005D754D" w:rsidP="005D754D">
      <w:pPr>
        <w:jc w:val="center"/>
        <w:rPr>
          <w:b/>
          <w:i/>
        </w:rPr>
      </w:pPr>
    </w:p>
    <w:p w14:paraId="63740B01" w14:textId="77777777" w:rsidR="005D754D" w:rsidRDefault="005D754D" w:rsidP="005D754D">
      <w:pPr>
        <w:jc w:val="center"/>
        <w:rPr>
          <w:b/>
          <w:i/>
        </w:rPr>
      </w:pPr>
    </w:p>
    <w:p w14:paraId="75D71B39" w14:textId="77777777" w:rsidR="005D754D" w:rsidRDefault="005D754D" w:rsidP="005D754D">
      <w:pPr>
        <w:jc w:val="center"/>
        <w:rPr>
          <w:b/>
          <w:i/>
        </w:rPr>
      </w:pPr>
    </w:p>
    <w:p w14:paraId="583C4F32" w14:textId="77777777" w:rsidR="005D754D" w:rsidRDefault="005D754D" w:rsidP="005D754D">
      <w:pPr>
        <w:jc w:val="center"/>
        <w:rPr>
          <w:b/>
          <w:i/>
        </w:rPr>
      </w:pPr>
    </w:p>
    <w:p w14:paraId="1CB703D0" w14:textId="77777777" w:rsidR="005D754D" w:rsidRDefault="005D754D" w:rsidP="005D754D">
      <w:pPr>
        <w:jc w:val="center"/>
        <w:rPr>
          <w:b/>
          <w:i/>
        </w:rPr>
      </w:pPr>
    </w:p>
    <w:p w14:paraId="341A0374" w14:textId="77777777" w:rsidR="005D754D" w:rsidRDefault="005D754D" w:rsidP="005D754D">
      <w:pPr>
        <w:jc w:val="center"/>
        <w:rPr>
          <w:b/>
          <w:i/>
        </w:rPr>
      </w:pPr>
    </w:p>
    <w:p w14:paraId="65033827" w14:textId="77777777" w:rsidR="005D754D" w:rsidRDefault="005D754D" w:rsidP="005D754D">
      <w:pPr>
        <w:jc w:val="center"/>
        <w:rPr>
          <w:b/>
          <w:i/>
        </w:rPr>
      </w:pPr>
    </w:p>
    <w:p w14:paraId="478E2727" w14:textId="77777777" w:rsidR="005D754D" w:rsidRDefault="005D754D" w:rsidP="005D754D">
      <w:pPr>
        <w:jc w:val="center"/>
        <w:rPr>
          <w:b/>
          <w:i/>
        </w:rPr>
      </w:pPr>
    </w:p>
    <w:p w14:paraId="3380EE17" w14:textId="77777777" w:rsidR="005D754D" w:rsidRPr="002E1860" w:rsidRDefault="005D754D" w:rsidP="005D754D">
      <w:pPr>
        <w:jc w:val="center"/>
        <w:rPr>
          <w:b/>
          <w:i/>
        </w:rPr>
      </w:pPr>
    </w:p>
    <w:p w14:paraId="743AC9E9" w14:textId="77777777" w:rsidR="005D754D" w:rsidRPr="00457D04" w:rsidRDefault="005D754D" w:rsidP="005D754D">
      <w:pPr>
        <w:pStyle w:val="afffffff"/>
        <w:rPr>
          <w:b/>
        </w:rPr>
      </w:pPr>
      <w:r w:rsidRPr="00457D04">
        <w:rPr>
          <w:b/>
        </w:rPr>
        <w:t>ПРИМЕРНАЯ РАБОЧАЯ ПРОГРАММА УЧЕБНОЙ ДИСЦИПЛИНЫ</w:t>
      </w:r>
    </w:p>
    <w:p w14:paraId="0E60DC85" w14:textId="77777777" w:rsidR="005D754D" w:rsidRPr="00143D57" w:rsidRDefault="005D754D" w:rsidP="005D754D">
      <w:pPr>
        <w:jc w:val="center"/>
        <w:rPr>
          <w:b/>
          <w:u w:val="single"/>
        </w:rPr>
      </w:pPr>
    </w:p>
    <w:p w14:paraId="34F88AF2" w14:textId="0886AB47" w:rsidR="005D754D" w:rsidRPr="00BB360F" w:rsidRDefault="005D754D" w:rsidP="005D754D">
      <w:pPr>
        <w:pStyle w:val="39"/>
        <w:rPr>
          <w:b/>
          <w:bCs w:val="0"/>
          <w:sz w:val="24"/>
          <w:szCs w:val="24"/>
        </w:rPr>
      </w:pPr>
      <w:bookmarkStart w:id="17" w:name="_Toc524169010"/>
      <w:bookmarkStart w:id="18" w:name="_Toc90803388"/>
      <w:r w:rsidRPr="00AD20F4">
        <w:rPr>
          <w:b/>
          <w:bCs w:val="0"/>
          <w:sz w:val="24"/>
          <w:szCs w:val="24"/>
        </w:rPr>
        <w:t>ОГСЭ.05 П</w:t>
      </w:r>
      <w:r w:rsidR="00953C1F" w:rsidRPr="00AD20F4">
        <w:rPr>
          <w:b/>
          <w:bCs w:val="0"/>
          <w:sz w:val="24"/>
          <w:szCs w:val="24"/>
        </w:rPr>
        <w:t>сихология общения</w:t>
      </w:r>
      <w:bookmarkEnd w:id="17"/>
      <w:bookmarkEnd w:id="18"/>
    </w:p>
    <w:p w14:paraId="3DF73B55" w14:textId="77777777" w:rsidR="005D754D" w:rsidRPr="002E1860" w:rsidRDefault="005D754D" w:rsidP="005D754D">
      <w:pPr>
        <w:jc w:val="center"/>
        <w:rPr>
          <w:b/>
          <w:i/>
        </w:rPr>
      </w:pPr>
    </w:p>
    <w:p w14:paraId="50AC086A" w14:textId="77777777" w:rsidR="005D754D" w:rsidRPr="002E1860" w:rsidRDefault="005D754D" w:rsidP="005D754D">
      <w:pPr>
        <w:rPr>
          <w:b/>
          <w:i/>
        </w:rPr>
      </w:pPr>
    </w:p>
    <w:p w14:paraId="72CBB0DB" w14:textId="77777777" w:rsidR="005D754D" w:rsidRPr="002E1860" w:rsidRDefault="005D754D" w:rsidP="005D754D">
      <w:pPr>
        <w:rPr>
          <w:b/>
          <w:i/>
        </w:rPr>
      </w:pPr>
    </w:p>
    <w:p w14:paraId="0B4CC669" w14:textId="77777777" w:rsidR="005D754D" w:rsidRDefault="005D754D" w:rsidP="005D754D">
      <w:pPr>
        <w:rPr>
          <w:b/>
          <w:i/>
        </w:rPr>
      </w:pPr>
    </w:p>
    <w:p w14:paraId="1B645F92" w14:textId="77777777" w:rsidR="005D754D" w:rsidRDefault="005D754D" w:rsidP="005D754D">
      <w:pPr>
        <w:rPr>
          <w:b/>
          <w:i/>
        </w:rPr>
      </w:pPr>
    </w:p>
    <w:p w14:paraId="74B32B11" w14:textId="77777777" w:rsidR="005D754D" w:rsidRDefault="005D754D" w:rsidP="005D754D">
      <w:pPr>
        <w:rPr>
          <w:b/>
          <w:i/>
        </w:rPr>
      </w:pPr>
    </w:p>
    <w:p w14:paraId="188832E0" w14:textId="77777777" w:rsidR="005D754D" w:rsidRDefault="005D754D" w:rsidP="005D754D">
      <w:pPr>
        <w:rPr>
          <w:b/>
          <w:i/>
        </w:rPr>
      </w:pPr>
    </w:p>
    <w:p w14:paraId="3C146D0E" w14:textId="77777777" w:rsidR="005D754D" w:rsidRDefault="005D754D" w:rsidP="005D754D">
      <w:pPr>
        <w:rPr>
          <w:b/>
          <w:i/>
        </w:rPr>
      </w:pPr>
    </w:p>
    <w:p w14:paraId="76A875F8" w14:textId="77777777" w:rsidR="005D754D" w:rsidRDefault="005D754D" w:rsidP="005D754D">
      <w:pPr>
        <w:rPr>
          <w:b/>
          <w:i/>
        </w:rPr>
      </w:pPr>
    </w:p>
    <w:p w14:paraId="37C29AAA" w14:textId="77777777" w:rsidR="005D754D" w:rsidRDefault="005D754D" w:rsidP="005D754D">
      <w:pPr>
        <w:rPr>
          <w:b/>
          <w:i/>
        </w:rPr>
      </w:pPr>
    </w:p>
    <w:p w14:paraId="3FB43111" w14:textId="77777777" w:rsidR="005D754D" w:rsidRDefault="005D754D" w:rsidP="005D754D">
      <w:pPr>
        <w:rPr>
          <w:b/>
          <w:i/>
        </w:rPr>
      </w:pPr>
    </w:p>
    <w:p w14:paraId="7ECB33B0" w14:textId="77777777" w:rsidR="005D754D" w:rsidRDefault="005D754D" w:rsidP="005D754D">
      <w:pPr>
        <w:rPr>
          <w:b/>
          <w:i/>
        </w:rPr>
      </w:pPr>
    </w:p>
    <w:p w14:paraId="548AD0F6" w14:textId="77777777" w:rsidR="005D754D" w:rsidRDefault="005D754D" w:rsidP="005D754D">
      <w:pPr>
        <w:rPr>
          <w:b/>
          <w:i/>
        </w:rPr>
      </w:pPr>
    </w:p>
    <w:p w14:paraId="6C7F481A" w14:textId="77777777" w:rsidR="005D754D" w:rsidRDefault="005D754D" w:rsidP="005D754D">
      <w:pPr>
        <w:rPr>
          <w:b/>
          <w:i/>
        </w:rPr>
      </w:pPr>
    </w:p>
    <w:p w14:paraId="69FE0C5F" w14:textId="77777777" w:rsidR="005D754D" w:rsidRDefault="005D754D" w:rsidP="005D754D">
      <w:pPr>
        <w:rPr>
          <w:b/>
          <w:i/>
        </w:rPr>
      </w:pPr>
    </w:p>
    <w:p w14:paraId="522D8D53" w14:textId="77777777" w:rsidR="005D754D" w:rsidRDefault="005D754D" w:rsidP="005D754D">
      <w:pPr>
        <w:rPr>
          <w:b/>
          <w:i/>
        </w:rPr>
      </w:pPr>
    </w:p>
    <w:p w14:paraId="389389D0" w14:textId="77777777" w:rsidR="005D754D" w:rsidRDefault="005D754D" w:rsidP="005D754D">
      <w:pPr>
        <w:rPr>
          <w:b/>
          <w:i/>
        </w:rPr>
      </w:pPr>
    </w:p>
    <w:p w14:paraId="0F1AB02E" w14:textId="77777777" w:rsidR="005D754D" w:rsidRDefault="005D754D" w:rsidP="005D754D">
      <w:pPr>
        <w:rPr>
          <w:b/>
          <w:i/>
        </w:rPr>
      </w:pPr>
    </w:p>
    <w:p w14:paraId="0DE5905B" w14:textId="77777777" w:rsidR="005D754D" w:rsidRDefault="005D754D" w:rsidP="005D754D">
      <w:pPr>
        <w:rPr>
          <w:b/>
          <w:i/>
        </w:rPr>
      </w:pPr>
    </w:p>
    <w:p w14:paraId="3ADFBD03" w14:textId="77777777" w:rsidR="005D754D" w:rsidRDefault="005D754D" w:rsidP="005D754D">
      <w:pPr>
        <w:rPr>
          <w:b/>
          <w:i/>
        </w:rPr>
      </w:pPr>
    </w:p>
    <w:p w14:paraId="346300A5" w14:textId="38606AC9" w:rsidR="005D754D" w:rsidRPr="00CA1B33" w:rsidRDefault="00953C1F" w:rsidP="005D754D">
      <w:pPr>
        <w:jc w:val="center"/>
        <w:rPr>
          <w:b/>
          <w:bCs/>
        </w:rPr>
      </w:pPr>
      <w:r>
        <w:rPr>
          <w:b/>
          <w:bCs/>
        </w:rPr>
        <w:t>2023 г.</w:t>
      </w:r>
    </w:p>
    <w:p w14:paraId="551C8AA3" w14:textId="77777777" w:rsidR="005D754D" w:rsidRPr="002E1860" w:rsidRDefault="005D754D" w:rsidP="005D754D">
      <w:pPr>
        <w:rPr>
          <w:b/>
          <w:i/>
        </w:rPr>
      </w:pPr>
    </w:p>
    <w:p w14:paraId="42FF811B" w14:textId="77777777" w:rsidR="005D754D" w:rsidRDefault="005D754D" w:rsidP="005D754D">
      <w:pPr>
        <w:rPr>
          <w:b/>
          <w:i/>
        </w:rPr>
        <w:sectPr w:rsidR="005D754D" w:rsidSect="00313C0D">
          <w:footerReference w:type="even" r:id="rId32"/>
          <w:footerReference w:type="default" r:id="rId33"/>
          <w:pgSz w:w="11900" w:h="16840"/>
          <w:pgMar w:top="1134" w:right="567" w:bottom="1134" w:left="1701" w:header="0" w:footer="3" w:gutter="0"/>
          <w:cols w:space="720"/>
          <w:noEndnote/>
          <w:docGrid w:linePitch="360"/>
        </w:sectPr>
      </w:pPr>
    </w:p>
    <w:p w14:paraId="5F08C63E" w14:textId="77777777" w:rsidR="005D754D" w:rsidRPr="002E1860" w:rsidRDefault="005D754D" w:rsidP="005D754D">
      <w:pPr>
        <w:rPr>
          <w:b/>
          <w:i/>
        </w:rPr>
      </w:pPr>
    </w:p>
    <w:p w14:paraId="6EAA25C4" w14:textId="77777777" w:rsidR="005D754D" w:rsidRDefault="005D754D" w:rsidP="005D754D">
      <w:pPr>
        <w:jc w:val="center"/>
        <w:rPr>
          <w:b/>
        </w:rPr>
      </w:pPr>
      <w:r w:rsidRPr="00460C15">
        <w:rPr>
          <w:b/>
        </w:rPr>
        <w:t>СОДЕРЖАНИЕ</w:t>
      </w:r>
    </w:p>
    <w:p w14:paraId="1077C9F7" w14:textId="77777777" w:rsidR="005D754D" w:rsidRDefault="005D754D" w:rsidP="005D754D">
      <w:pPr>
        <w:jc w:val="center"/>
        <w:rPr>
          <w:b/>
        </w:rPr>
      </w:pPr>
    </w:p>
    <w:tbl>
      <w:tblPr>
        <w:tblW w:w="0" w:type="auto"/>
        <w:tblLook w:val="01E0" w:firstRow="1" w:lastRow="1" w:firstColumn="1" w:lastColumn="1" w:noHBand="0" w:noVBand="0"/>
      </w:tblPr>
      <w:tblGrid>
        <w:gridCol w:w="7501"/>
        <w:gridCol w:w="1854"/>
      </w:tblGrid>
      <w:tr w:rsidR="005D754D" w:rsidRPr="000361D9" w14:paraId="3BB10616" w14:textId="77777777" w:rsidTr="00F3626C">
        <w:tc>
          <w:tcPr>
            <w:tcW w:w="7501" w:type="dxa"/>
            <w:hideMark/>
          </w:tcPr>
          <w:p w14:paraId="5E8BC2A6" w14:textId="77777777" w:rsidR="005D754D" w:rsidRPr="000361D9" w:rsidRDefault="005D754D" w:rsidP="005D754D">
            <w:pPr>
              <w:numPr>
                <w:ilvl w:val="0"/>
                <w:numId w:val="128"/>
              </w:numPr>
              <w:suppressAutoHyphens/>
              <w:spacing w:after="200" w:line="276" w:lineRule="auto"/>
              <w:rPr>
                <w:b/>
              </w:rPr>
            </w:pPr>
            <w:r w:rsidRPr="000361D9">
              <w:rPr>
                <w:b/>
              </w:rPr>
              <w:t>ОБЩАЯ ХАРАКТЕРИСТИКА ПРИМЕРНОЙ РАБОЧЕЙ ПРОГРАММЫ УЧЕБНОЙ ДИСЦИПЛИНЫ</w:t>
            </w:r>
          </w:p>
        </w:tc>
        <w:tc>
          <w:tcPr>
            <w:tcW w:w="1854" w:type="dxa"/>
          </w:tcPr>
          <w:p w14:paraId="32B743CE" w14:textId="77777777" w:rsidR="005D754D" w:rsidRPr="000361D9" w:rsidRDefault="005D754D" w:rsidP="00F3626C">
            <w:pPr>
              <w:spacing w:after="200" w:line="276" w:lineRule="auto"/>
              <w:rPr>
                <w:b/>
              </w:rPr>
            </w:pPr>
          </w:p>
        </w:tc>
      </w:tr>
      <w:tr w:rsidR="005D754D" w:rsidRPr="000361D9" w14:paraId="4CE506B4" w14:textId="77777777" w:rsidTr="00F3626C">
        <w:tc>
          <w:tcPr>
            <w:tcW w:w="7501" w:type="dxa"/>
            <w:hideMark/>
          </w:tcPr>
          <w:p w14:paraId="11434214" w14:textId="77777777" w:rsidR="005D754D" w:rsidRPr="000361D9" w:rsidRDefault="005D754D" w:rsidP="005D754D">
            <w:pPr>
              <w:numPr>
                <w:ilvl w:val="0"/>
                <w:numId w:val="128"/>
              </w:numPr>
              <w:suppressAutoHyphens/>
              <w:spacing w:after="200" w:line="276" w:lineRule="auto"/>
              <w:rPr>
                <w:b/>
              </w:rPr>
            </w:pPr>
            <w:r w:rsidRPr="000361D9">
              <w:rPr>
                <w:b/>
              </w:rPr>
              <w:t>СТРУКТУРА И СОДЕРЖАНИЕ УЧЕБНОЙ ДИСЦИПЛИНЫ</w:t>
            </w:r>
          </w:p>
          <w:p w14:paraId="5C4AA2B3" w14:textId="77777777" w:rsidR="005D754D" w:rsidRPr="000361D9" w:rsidRDefault="005D754D" w:rsidP="005D754D">
            <w:pPr>
              <w:numPr>
                <w:ilvl w:val="0"/>
                <w:numId w:val="128"/>
              </w:numPr>
              <w:suppressAutoHyphens/>
              <w:spacing w:after="200" w:line="276" w:lineRule="auto"/>
              <w:rPr>
                <w:b/>
              </w:rPr>
            </w:pPr>
            <w:r w:rsidRPr="000361D9">
              <w:rPr>
                <w:b/>
              </w:rPr>
              <w:t>УСЛОВИЯ РЕАЛИЗАЦИИ УЧЕБНОЙ ДИСЦИПЛИНЫ</w:t>
            </w:r>
          </w:p>
        </w:tc>
        <w:tc>
          <w:tcPr>
            <w:tcW w:w="1854" w:type="dxa"/>
          </w:tcPr>
          <w:p w14:paraId="36509807" w14:textId="77777777" w:rsidR="005D754D" w:rsidRPr="000361D9" w:rsidRDefault="005D754D" w:rsidP="00F3626C">
            <w:pPr>
              <w:spacing w:after="200" w:line="276" w:lineRule="auto"/>
              <w:ind w:left="644"/>
              <w:rPr>
                <w:b/>
              </w:rPr>
            </w:pPr>
          </w:p>
        </w:tc>
      </w:tr>
      <w:tr w:rsidR="005D754D" w:rsidRPr="000361D9" w14:paraId="1551B21B" w14:textId="77777777" w:rsidTr="00F3626C">
        <w:tc>
          <w:tcPr>
            <w:tcW w:w="7501" w:type="dxa"/>
          </w:tcPr>
          <w:p w14:paraId="093F1025" w14:textId="77777777" w:rsidR="005D754D" w:rsidRPr="000361D9" w:rsidRDefault="005D754D" w:rsidP="005D754D">
            <w:pPr>
              <w:numPr>
                <w:ilvl w:val="0"/>
                <w:numId w:val="128"/>
              </w:numPr>
              <w:suppressAutoHyphens/>
              <w:spacing w:after="200" w:line="276" w:lineRule="auto"/>
              <w:rPr>
                <w:b/>
              </w:rPr>
            </w:pPr>
            <w:r w:rsidRPr="000361D9">
              <w:rPr>
                <w:b/>
              </w:rPr>
              <w:t>КОНТРОЛЬ И ОЦЕНКА РЕЗУЛЬТАТОВ ОСВОЕНИЯ УЧЕБНОЙ ДИСЦИПЛИНЫ</w:t>
            </w:r>
          </w:p>
          <w:p w14:paraId="535B0C5E" w14:textId="77777777" w:rsidR="005D754D" w:rsidRPr="000361D9" w:rsidRDefault="005D754D" w:rsidP="00F3626C">
            <w:pPr>
              <w:suppressAutoHyphens/>
              <w:spacing w:after="200" w:line="276" w:lineRule="auto"/>
              <w:rPr>
                <w:b/>
              </w:rPr>
            </w:pPr>
          </w:p>
        </w:tc>
        <w:tc>
          <w:tcPr>
            <w:tcW w:w="1854" w:type="dxa"/>
          </w:tcPr>
          <w:p w14:paraId="66F66370" w14:textId="77777777" w:rsidR="005D754D" w:rsidRPr="000361D9" w:rsidRDefault="005D754D" w:rsidP="00F3626C">
            <w:pPr>
              <w:spacing w:after="200" w:line="276" w:lineRule="auto"/>
              <w:rPr>
                <w:b/>
              </w:rPr>
            </w:pPr>
          </w:p>
        </w:tc>
      </w:tr>
    </w:tbl>
    <w:p w14:paraId="7A2A774B" w14:textId="77777777" w:rsidR="005D754D" w:rsidRPr="00460C15" w:rsidRDefault="005D754D" w:rsidP="005D754D">
      <w:pPr>
        <w:jc w:val="center"/>
        <w:rPr>
          <w:b/>
        </w:rPr>
      </w:pPr>
    </w:p>
    <w:p w14:paraId="4A2F6F02" w14:textId="77777777" w:rsidR="005D754D" w:rsidRPr="002E1860" w:rsidRDefault="005D754D" w:rsidP="005D754D">
      <w:pPr>
        <w:rPr>
          <w:b/>
          <w:i/>
        </w:rPr>
      </w:pPr>
    </w:p>
    <w:p w14:paraId="18C275D2" w14:textId="5EB3FB2E" w:rsidR="005D754D" w:rsidRPr="009C02C5" w:rsidRDefault="005D754D" w:rsidP="005D754D">
      <w:pPr>
        <w:pStyle w:val="affffff8"/>
        <w:spacing w:line="276" w:lineRule="auto"/>
        <w:ind w:firstLine="0"/>
        <w:jc w:val="center"/>
        <w:rPr>
          <w:b w:val="0"/>
        </w:rPr>
      </w:pPr>
      <w:r w:rsidRPr="002E1860">
        <w:rPr>
          <w:u w:val="single"/>
        </w:rPr>
        <w:br w:type="page"/>
      </w:r>
      <w:r w:rsidRPr="00AF2A00">
        <w:lastRenderedPageBreak/>
        <w:t xml:space="preserve">1. ОБЩАЯ ХАРАКТЕРИСТИКА ПРИМЕРНОЙ РАБОЧЕЙ ПРОГРАММЫ </w:t>
      </w:r>
      <w:r w:rsidR="00953C1F">
        <w:br/>
      </w:r>
      <w:r w:rsidRPr="00AF2A00">
        <w:t>УЧЕБНОЙ ДИСЦИПЛИНЫ</w:t>
      </w:r>
      <w:r>
        <w:rPr>
          <w:b w:val="0"/>
        </w:rPr>
        <w:t xml:space="preserve"> </w:t>
      </w:r>
      <w:r>
        <w:rPr>
          <w:b w:val="0"/>
        </w:rPr>
        <w:br/>
      </w:r>
      <w:r w:rsidR="00953C1F">
        <w:rPr>
          <w:bCs/>
        </w:rPr>
        <w:t>«</w:t>
      </w:r>
      <w:r w:rsidRPr="000361D9">
        <w:rPr>
          <w:bCs/>
        </w:rPr>
        <w:t>ОГСЭ.05 П</w:t>
      </w:r>
      <w:r w:rsidR="00953C1F" w:rsidRPr="000361D9">
        <w:rPr>
          <w:bCs/>
        </w:rPr>
        <w:t>сихология общения</w:t>
      </w:r>
      <w:r w:rsidR="00953C1F">
        <w:rPr>
          <w:bCs/>
        </w:rPr>
        <w:t>»</w:t>
      </w:r>
    </w:p>
    <w:p w14:paraId="772EC7D0" w14:textId="77777777" w:rsidR="005D754D" w:rsidRPr="008E225A" w:rsidRDefault="005D754D" w:rsidP="005D754D">
      <w:pPr>
        <w:suppressAutoHyphens/>
        <w:spacing w:before="240" w:after="120"/>
        <w:ind w:left="284" w:firstLine="425"/>
        <w:rPr>
          <w:b/>
        </w:rPr>
      </w:pPr>
      <w:r>
        <w:rPr>
          <w:b/>
        </w:rPr>
        <w:t xml:space="preserve">1.1. </w:t>
      </w:r>
      <w:r w:rsidRPr="008E225A">
        <w:rPr>
          <w:b/>
        </w:rPr>
        <w:t xml:space="preserve">Место дисциплины в структуре основной образовательной программы: </w:t>
      </w:r>
    </w:p>
    <w:p w14:paraId="58B45E30" w14:textId="39B80B86" w:rsidR="005D754D" w:rsidRDefault="005D754D" w:rsidP="005D754D">
      <w:pPr>
        <w:pStyle w:val="a4"/>
        <w:tabs>
          <w:tab w:val="left" w:pos="1134"/>
        </w:tabs>
        <w:spacing w:line="276" w:lineRule="auto"/>
      </w:pPr>
      <w:r>
        <w:t xml:space="preserve">Учебная дисциплина </w:t>
      </w:r>
      <w:r w:rsidR="00953C1F">
        <w:t>«</w:t>
      </w:r>
      <w:r>
        <w:t>ОГСЭ.05 Психология общения»</w:t>
      </w:r>
      <w:r w:rsidRPr="002E1860">
        <w:t xml:space="preserve"> является обязательной частью общего гуманитарного и социально-экономического цикла </w:t>
      </w:r>
      <w:r w:rsidR="00096495">
        <w:t>примерной</w:t>
      </w:r>
      <w:r w:rsidRPr="002E1860">
        <w:t xml:space="preserve"> образовательной программы </w:t>
      </w:r>
      <w:r w:rsidR="00CD2AB5">
        <w:t>в соответствии с ФГОС СПО по специальности 38.02.06 Финансы.</w:t>
      </w:r>
    </w:p>
    <w:p w14:paraId="1A8E395F" w14:textId="41B4F71E" w:rsidR="005D754D" w:rsidRDefault="005D754D" w:rsidP="005D75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F2506">
        <w:t>Особое значение дисциплина имеет при формировании и развитии ОК</w:t>
      </w:r>
      <w:r>
        <w:t xml:space="preserve"> 01, 02, 03, 04, 06, 09.</w:t>
      </w:r>
    </w:p>
    <w:p w14:paraId="5D3BB47F" w14:textId="77777777" w:rsidR="005D754D" w:rsidRPr="005F2506" w:rsidRDefault="005D754D" w:rsidP="005D754D">
      <w:pPr>
        <w:suppressAutoHyphens/>
        <w:spacing w:before="240" w:after="120"/>
        <w:ind w:firstLine="709"/>
        <w:rPr>
          <w:b/>
        </w:rPr>
      </w:pPr>
      <w:r w:rsidRPr="005F2506">
        <w:rPr>
          <w:b/>
        </w:rPr>
        <w:t xml:space="preserve">1.2. Цель и планируемые результаты освоения дисциплины:   </w:t>
      </w:r>
    </w:p>
    <w:p w14:paraId="568854CF" w14:textId="77777777" w:rsidR="005D754D" w:rsidRPr="002E1860" w:rsidRDefault="005D754D" w:rsidP="005D754D">
      <w:pPr>
        <w:pStyle w:val="a4"/>
        <w:tabs>
          <w:tab w:val="left" w:pos="1134"/>
        </w:tabs>
        <w:spacing w:line="276" w:lineRule="auto"/>
      </w:pPr>
      <w:r w:rsidRPr="002E1860">
        <w:t xml:space="preserve">В рамках программы учебной дисциплины обучающимися осваиваются умения </w:t>
      </w:r>
      <w:r>
        <w:br/>
      </w:r>
      <w:r w:rsidRPr="002E1860">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5005"/>
        <w:gridCol w:w="3208"/>
      </w:tblGrid>
      <w:tr w:rsidR="00953C1F" w:rsidRPr="00953C1F" w14:paraId="205F5C09" w14:textId="77777777" w:rsidTr="00953C1F">
        <w:trPr>
          <w:trHeight w:val="20"/>
        </w:trPr>
        <w:tc>
          <w:tcPr>
            <w:tcW w:w="732" w:type="pct"/>
            <w:vMerge w:val="restart"/>
            <w:shd w:val="clear" w:color="auto" w:fill="auto"/>
            <w:vAlign w:val="center"/>
            <w:hideMark/>
          </w:tcPr>
          <w:p w14:paraId="15E96CBC" w14:textId="77777777" w:rsidR="00953C1F" w:rsidRPr="00953C1F" w:rsidRDefault="00953C1F" w:rsidP="00953C1F">
            <w:pPr>
              <w:jc w:val="center"/>
              <w:rPr>
                <w:color w:val="000000"/>
              </w:rPr>
            </w:pPr>
            <w:r w:rsidRPr="00953C1F">
              <w:rPr>
                <w:bCs/>
                <w:color w:val="000000"/>
              </w:rPr>
              <w:t>Код</w:t>
            </w:r>
          </w:p>
          <w:p w14:paraId="44241ED3" w14:textId="36FD1614" w:rsidR="00953C1F" w:rsidRPr="00953C1F" w:rsidRDefault="00953C1F" w:rsidP="00953C1F">
            <w:pPr>
              <w:jc w:val="center"/>
              <w:rPr>
                <w:color w:val="000000"/>
              </w:rPr>
            </w:pPr>
            <w:r w:rsidRPr="00953C1F">
              <w:rPr>
                <w:bCs/>
                <w:color w:val="000000"/>
              </w:rPr>
              <w:t>ПК, ОК</w:t>
            </w:r>
          </w:p>
        </w:tc>
        <w:tc>
          <w:tcPr>
            <w:tcW w:w="4268" w:type="pct"/>
            <w:gridSpan w:val="2"/>
            <w:shd w:val="clear" w:color="auto" w:fill="auto"/>
            <w:vAlign w:val="center"/>
            <w:hideMark/>
          </w:tcPr>
          <w:p w14:paraId="38BF5CFE" w14:textId="77777777" w:rsidR="00953C1F" w:rsidRPr="00953C1F" w:rsidRDefault="00953C1F" w:rsidP="00953C1F">
            <w:pPr>
              <w:jc w:val="center"/>
              <w:rPr>
                <w:color w:val="000000"/>
              </w:rPr>
            </w:pPr>
            <w:r w:rsidRPr="00953C1F">
              <w:rPr>
                <w:bCs/>
                <w:color w:val="000000"/>
              </w:rPr>
              <w:t>Дисциплинарные результаты</w:t>
            </w:r>
          </w:p>
        </w:tc>
      </w:tr>
      <w:tr w:rsidR="00953C1F" w:rsidRPr="00953C1F" w14:paraId="7F91BD98" w14:textId="77777777" w:rsidTr="00953C1F">
        <w:trPr>
          <w:trHeight w:val="20"/>
        </w:trPr>
        <w:tc>
          <w:tcPr>
            <w:tcW w:w="732" w:type="pct"/>
            <w:vMerge/>
            <w:shd w:val="clear" w:color="auto" w:fill="auto"/>
            <w:vAlign w:val="center"/>
            <w:hideMark/>
          </w:tcPr>
          <w:p w14:paraId="055A7DFF" w14:textId="0EB37703" w:rsidR="00953C1F" w:rsidRPr="00953C1F" w:rsidRDefault="00953C1F" w:rsidP="00953C1F">
            <w:pPr>
              <w:jc w:val="center"/>
              <w:rPr>
                <w:color w:val="000000"/>
              </w:rPr>
            </w:pPr>
          </w:p>
        </w:tc>
        <w:tc>
          <w:tcPr>
            <w:tcW w:w="2601" w:type="pct"/>
            <w:shd w:val="clear" w:color="auto" w:fill="auto"/>
            <w:vAlign w:val="center"/>
            <w:hideMark/>
          </w:tcPr>
          <w:p w14:paraId="7BA04001" w14:textId="77777777" w:rsidR="00953C1F" w:rsidRPr="00953C1F" w:rsidRDefault="00953C1F" w:rsidP="00953C1F">
            <w:pPr>
              <w:jc w:val="center"/>
              <w:rPr>
                <w:color w:val="000000"/>
              </w:rPr>
            </w:pPr>
            <w:r w:rsidRPr="00953C1F">
              <w:rPr>
                <w:bCs/>
                <w:color w:val="000000"/>
              </w:rPr>
              <w:t>Умения</w:t>
            </w:r>
          </w:p>
        </w:tc>
        <w:tc>
          <w:tcPr>
            <w:tcW w:w="1667" w:type="pct"/>
            <w:shd w:val="clear" w:color="auto" w:fill="auto"/>
            <w:vAlign w:val="center"/>
            <w:hideMark/>
          </w:tcPr>
          <w:p w14:paraId="4DC4522F" w14:textId="77777777" w:rsidR="00953C1F" w:rsidRPr="00953C1F" w:rsidRDefault="00953C1F" w:rsidP="00953C1F">
            <w:pPr>
              <w:jc w:val="center"/>
              <w:rPr>
                <w:color w:val="000000"/>
              </w:rPr>
            </w:pPr>
            <w:r w:rsidRPr="00953C1F">
              <w:rPr>
                <w:bCs/>
                <w:color w:val="000000"/>
              </w:rPr>
              <w:t>Знания</w:t>
            </w:r>
          </w:p>
        </w:tc>
      </w:tr>
      <w:tr w:rsidR="00953C1F" w:rsidRPr="00953C1F" w14:paraId="1595F9D8" w14:textId="77777777" w:rsidTr="00953C1F">
        <w:trPr>
          <w:trHeight w:val="20"/>
        </w:trPr>
        <w:tc>
          <w:tcPr>
            <w:tcW w:w="732" w:type="pct"/>
            <w:vMerge w:val="restart"/>
            <w:shd w:val="clear" w:color="auto" w:fill="auto"/>
            <w:hideMark/>
          </w:tcPr>
          <w:p w14:paraId="56FAF984" w14:textId="77777777" w:rsidR="00953C1F" w:rsidRPr="00953C1F" w:rsidRDefault="00953C1F" w:rsidP="00953C1F">
            <w:pPr>
              <w:rPr>
                <w:color w:val="000000"/>
              </w:rPr>
            </w:pPr>
            <w:r w:rsidRPr="00953C1F">
              <w:rPr>
                <w:bCs/>
                <w:color w:val="000000"/>
              </w:rPr>
              <w:t>ОК 01</w:t>
            </w:r>
          </w:p>
          <w:p w14:paraId="75432720" w14:textId="77777777" w:rsidR="00953C1F" w:rsidRPr="00953C1F" w:rsidRDefault="00953C1F" w:rsidP="00953C1F">
            <w:pPr>
              <w:rPr>
                <w:color w:val="000000"/>
              </w:rPr>
            </w:pPr>
            <w:r w:rsidRPr="00953C1F">
              <w:rPr>
                <w:bCs/>
                <w:color w:val="000000"/>
              </w:rPr>
              <w:t>ОК 02</w:t>
            </w:r>
          </w:p>
          <w:p w14:paraId="2C40DF3A" w14:textId="77777777" w:rsidR="00953C1F" w:rsidRPr="00953C1F" w:rsidRDefault="00953C1F" w:rsidP="00953C1F">
            <w:pPr>
              <w:rPr>
                <w:color w:val="000000"/>
              </w:rPr>
            </w:pPr>
            <w:r w:rsidRPr="00953C1F">
              <w:rPr>
                <w:bCs/>
                <w:color w:val="000000"/>
              </w:rPr>
              <w:t>ОК 03</w:t>
            </w:r>
          </w:p>
          <w:p w14:paraId="4FC07D6D" w14:textId="77777777" w:rsidR="00953C1F" w:rsidRPr="00953C1F" w:rsidRDefault="00953C1F" w:rsidP="00953C1F">
            <w:pPr>
              <w:rPr>
                <w:color w:val="000000"/>
              </w:rPr>
            </w:pPr>
            <w:r w:rsidRPr="00953C1F">
              <w:rPr>
                <w:bCs/>
                <w:color w:val="000000"/>
              </w:rPr>
              <w:t>ОК 04</w:t>
            </w:r>
          </w:p>
          <w:p w14:paraId="269891C5" w14:textId="77777777" w:rsidR="00953C1F" w:rsidRPr="00953C1F" w:rsidRDefault="00953C1F" w:rsidP="00953C1F">
            <w:pPr>
              <w:rPr>
                <w:color w:val="000000"/>
              </w:rPr>
            </w:pPr>
            <w:r w:rsidRPr="00953C1F">
              <w:rPr>
                <w:bCs/>
                <w:color w:val="000000"/>
              </w:rPr>
              <w:t>ОК 06</w:t>
            </w:r>
          </w:p>
          <w:p w14:paraId="461CFDDF" w14:textId="2DB4376E" w:rsidR="006C218F" w:rsidRPr="00953C1F" w:rsidRDefault="00953C1F" w:rsidP="006C218F">
            <w:pPr>
              <w:rPr>
                <w:color w:val="000000"/>
              </w:rPr>
            </w:pPr>
            <w:r w:rsidRPr="00953C1F">
              <w:rPr>
                <w:bCs/>
                <w:color w:val="000000"/>
              </w:rPr>
              <w:t>ОК 09</w:t>
            </w:r>
          </w:p>
          <w:p w14:paraId="15237F56" w14:textId="322D995F" w:rsidR="00953C1F" w:rsidRPr="00953C1F" w:rsidRDefault="00953C1F" w:rsidP="00953C1F">
            <w:pPr>
              <w:rPr>
                <w:color w:val="000000"/>
              </w:rPr>
            </w:pPr>
          </w:p>
        </w:tc>
        <w:tc>
          <w:tcPr>
            <w:tcW w:w="2601" w:type="pct"/>
            <w:shd w:val="clear" w:color="auto" w:fill="auto"/>
            <w:vAlign w:val="center"/>
            <w:hideMark/>
          </w:tcPr>
          <w:p w14:paraId="0DD8B753" w14:textId="77777777" w:rsidR="00953C1F" w:rsidRPr="00953C1F" w:rsidRDefault="00953C1F" w:rsidP="00953C1F">
            <w:pPr>
              <w:rPr>
                <w:color w:val="000000"/>
              </w:rPr>
            </w:pPr>
            <w:r w:rsidRPr="00953C1F">
              <w:rPr>
                <w:bCs/>
                <w:color w:val="000000"/>
              </w:rPr>
              <w:t>применять техники и приемы эффективного общения для решения разного рода задач в профессиональной деятельности;</w:t>
            </w:r>
          </w:p>
        </w:tc>
        <w:tc>
          <w:tcPr>
            <w:tcW w:w="1667" w:type="pct"/>
            <w:shd w:val="clear" w:color="auto" w:fill="auto"/>
            <w:vAlign w:val="center"/>
            <w:hideMark/>
          </w:tcPr>
          <w:p w14:paraId="4DFD9DA7" w14:textId="77777777" w:rsidR="00953C1F" w:rsidRPr="00953C1F" w:rsidRDefault="00953C1F" w:rsidP="00953C1F">
            <w:pPr>
              <w:rPr>
                <w:color w:val="000000"/>
              </w:rPr>
            </w:pPr>
            <w:r w:rsidRPr="00953C1F">
              <w:rPr>
                <w:bCs/>
                <w:color w:val="000000"/>
              </w:rPr>
              <w:t>цель, структура и средства общения;</w:t>
            </w:r>
          </w:p>
        </w:tc>
      </w:tr>
      <w:tr w:rsidR="00953C1F" w:rsidRPr="00953C1F" w14:paraId="56E2A645" w14:textId="77777777" w:rsidTr="00953C1F">
        <w:trPr>
          <w:trHeight w:val="20"/>
        </w:trPr>
        <w:tc>
          <w:tcPr>
            <w:tcW w:w="732" w:type="pct"/>
            <w:vMerge/>
            <w:shd w:val="clear" w:color="auto" w:fill="auto"/>
            <w:vAlign w:val="center"/>
            <w:hideMark/>
          </w:tcPr>
          <w:p w14:paraId="359E95B5" w14:textId="44DC6AD3" w:rsidR="00953C1F" w:rsidRPr="00953C1F" w:rsidRDefault="00953C1F" w:rsidP="00953C1F">
            <w:pPr>
              <w:rPr>
                <w:color w:val="000000"/>
              </w:rPr>
            </w:pPr>
          </w:p>
        </w:tc>
        <w:tc>
          <w:tcPr>
            <w:tcW w:w="2601" w:type="pct"/>
            <w:shd w:val="clear" w:color="auto" w:fill="auto"/>
            <w:vAlign w:val="center"/>
            <w:hideMark/>
          </w:tcPr>
          <w:p w14:paraId="1FE20A1C" w14:textId="77777777" w:rsidR="00953C1F" w:rsidRPr="00953C1F" w:rsidRDefault="00953C1F" w:rsidP="00953C1F">
            <w:pPr>
              <w:rPr>
                <w:color w:val="000000"/>
              </w:rPr>
            </w:pPr>
            <w:r w:rsidRPr="00953C1F">
              <w:rPr>
                <w:bCs/>
                <w:color w:val="000000"/>
              </w:rPr>
              <w:t xml:space="preserve">уметь искать необходимую информацию и системно анализировать ее для решения вопросов комфортного сосуществования в группе; </w:t>
            </w:r>
          </w:p>
        </w:tc>
        <w:tc>
          <w:tcPr>
            <w:tcW w:w="1667" w:type="pct"/>
            <w:shd w:val="clear" w:color="auto" w:fill="auto"/>
            <w:vAlign w:val="center"/>
            <w:hideMark/>
          </w:tcPr>
          <w:p w14:paraId="3DAAA758" w14:textId="77777777" w:rsidR="00953C1F" w:rsidRPr="00953C1F" w:rsidRDefault="00953C1F" w:rsidP="00953C1F">
            <w:pPr>
              <w:rPr>
                <w:color w:val="000000"/>
              </w:rPr>
            </w:pPr>
            <w:r w:rsidRPr="00953C1F">
              <w:rPr>
                <w:bCs/>
                <w:color w:val="000000"/>
              </w:rPr>
              <w:t>психологические основы деятельности коллектива; психологические особенности личности;</w:t>
            </w:r>
          </w:p>
        </w:tc>
      </w:tr>
      <w:tr w:rsidR="00953C1F" w:rsidRPr="00953C1F" w14:paraId="29A5FF1C" w14:textId="77777777" w:rsidTr="00953C1F">
        <w:trPr>
          <w:trHeight w:val="20"/>
        </w:trPr>
        <w:tc>
          <w:tcPr>
            <w:tcW w:w="732" w:type="pct"/>
            <w:vMerge/>
            <w:shd w:val="clear" w:color="auto" w:fill="auto"/>
            <w:vAlign w:val="center"/>
            <w:hideMark/>
          </w:tcPr>
          <w:p w14:paraId="501193F6" w14:textId="653F53AD" w:rsidR="00953C1F" w:rsidRPr="00953C1F" w:rsidRDefault="00953C1F" w:rsidP="00953C1F">
            <w:pPr>
              <w:rPr>
                <w:color w:val="000000"/>
              </w:rPr>
            </w:pPr>
          </w:p>
        </w:tc>
        <w:tc>
          <w:tcPr>
            <w:tcW w:w="2601" w:type="pct"/>
            <w:shd w:val="clear" w:color="auto" w:fill="auto"/>
            <w:vAlign w:val="center"/>
            <w:hideMark/>
          </w:tcPr>
          <w:p w14:paraId="4D66179D" w14:textId="77777777" w:rsidR="00953C1F" w:rsidRPr="00953C1F" w:rsidRDefault="00953C1F" w:rsidP="00953C1F">
            <w:pPr>
              <w:rPr>
                <w:color w:val="000000"/>
              </w:rPr>
            </w:pPr>
            <w:r w:rsidRPr="00953C1F">
              <w:rPr>
                <w:bCs/>
                <w:color w:val="000000"/>
              </w:rPr>
              <w:t>находить разумные решения в конфликтных ситуациях, используя различные виды и средства общения;</w:t>
            </w:r>
          </w:p>
        </w:tc>
        <w:tc>
          <w:tcPr>
            <w:tcW w:w="1667" w:type="pct"/>
            <w:shd w:val="clear" w:color="auto" w:fill="auto"/>
            <w:vAlign w:val="center"/>
            <w:hideMark/>
          </w:tcPr>
          <w:p w14:paraId="60A4B44E" w14:textId="77777777" w:rsidR="00953C1F" w:rsidRPr="00953C1F" w:rsidRDefault="00953C1F" w:rsidP="00953C1F">
            <w:pPr>
              <w:rPr>
                <w:color w:val="000000"/>
              </w:rPr>
            </w:pPr>
            <w:r w:rsidRPr="00953C1F">
              <w:rPr>
                <w:bCs/>
                <w:color w:val="000000"/>
              </w:rPr>
              <w:t xml:space="preserve">роль и ролевые ожидания в общении; </w:t>
            </w:r>
          </w:p>
        </w:tc>
      </w:tr>
      <w:tr w:rsidR="00953C1F" w:rsidRPr="00953C1F" w14:paraId="51BDFDFA" w14:textId="77777777" w:rsidTr="00953C1F">
        <w:trPr>
          <w:trHeight w:val="20"/>
        </w:trPr>
        <w:tc>
          <w:tcPr>
            <w:tcW w:w="732" w:type="pct"/>
            <w:vMerge/>
            <w:shd w:val="clear" w:color="auto" w:fill="auto"/>
            <w:vAlign w:val="center"/>
            <w:hideMark/>
          </w:tcPr>
          <w:p w14:paraId="6038A8CA" w14:textId="302734CB" w:rsidR="00953C1F" w:rsidRPr="00953C1F" w:rsidRDefault="00953C1F" w:rsidP="00953C1F">
            <w:pPr>
              <w:rPr>
                <w:color w:val="000000"/>
              </w:rPr>
            </w:pPr>
          </w:p>
        </w:tc>
        <w:tc>
          <w:tcPr>
            <w:tcW w:w="2601" w:type="pct"/>
            <w:shd w:val="clear" w:color="auto" w:fill="auto"/>
            <w:vAlign w:val="center"/>
            <w:hideMark/>
          </w:tcPr>
          <w:p w14:paraId="78B0427E" w14:textId="77777777" w:rsidR="00953C1F" w:rsidRPr="00953C1F" w:rsidRDefault="00953C1F" w:rsidP="00953C1F">
            <w:pPr>
              <w:rPr>
                <w:color w:val="000000"/>
              </w:rPr>
            </w:pPr>
            <w:r w:rsidRPr="00953C1F">
              <w:rPr>
                <w:bCs/>
                <w:color w:val="000000"/>
              </w:rPr>
              <w:t xml:space="preserve">уметь организовывать работу коллектива и команды; взаимодействовать внутри коллектива; </w:t>
            </w:r>
          </w:p>
        </w:tc>
        <w:tc>
          <w:tcPr>
            <w:tcW w:w="1667" w:type="pct"/>
            <w:shd w:val="clear" w:color="auto" w:fill="auto"/>
            <w:vAlign w:val="center"/>
            <w:hideMark/>
          </w:tcPr>
          <w:p w14:paraId="1CF3D84F" w14:textId="77777777" w:rsidR="00953C1F" w:rsidRPr="00953C1F" w:rsidRDefault="00953C1F" w:rsidP="00953C1F">
            <w:pPr>
              <w:rPr>
                <w:color w:val="000000"/>
              </w:rPr>
            </w:pPr>
            <w:r w:rsidRPr="00953C1F">
              <w:rPr>
                <w:bCs/>
                <w:color w:val="000000"/>
              </w:rPr>
              <w:t xml:space="preserve">техники и приемы общения, правила слушания; </w:t>
            </w:r>
          </w:p>
        </w:tc>
      </w:tr>
      <w:tr w:rsidR="00953C1F" w:rsidRPr="00953C1F" w14:paraId="70451F45" w14:textId="77777777" w:rsidTr="00953C1F">
        <w:trPr>
          <w:trHeight w:val="20"/>
        </w:trPr>
        <w:tc>
          <w:tcPr>
            <w:tcW w:w="732" w:type="pct"/>
            <w:vMerge/>
            <w:shd w:val="clear" w:color="auto" w:fill="auto"/>
            <w:vAlign w:val="center"/>
            <w:hideMark/>
          </w:tcPr>
          <w:p w14:paraId="00C55144" w14:textId="5C8105A1" w:rsidR="00953C1F" w:rsidRPr="00953C1F" w:rsidRDefault="00953C1F" w:rsidP="00953C1F">
            <w:pPr>
              <w:rPr>
                <w:color w:val="000000"/>
              </w:rPr>
            </w:pPr>
          </w:p>
        </w:tc>
        <w:tc>
          <w:tcPr>
            <w:tcW w:w="2601" w:type="pct"/>
            <w:shd w:val="clear" w:color="auto" w:fill="auto"/>
            <w:vAlign w:val="center"/>
            <w:hideMark/>
          </w:tcPr>
          <w:p w14:paraId="2CCB5155" w14:textId="77777777" w:rsidR="00953C1F" w:rsidRPr="00953C1F" w:rsidRDefault="00953C1F" w:rsidP="00953C1F">
            <w:pPr>
              <w:rPr>
                <w:color w:val="000000"/>
              </w:rPr>
            </w:pPr>
            <w:r w:rsidRPr="00953C1F">
              <w:rPr>
                <w:bCs/>
                <w:color w:val="000000"/>
              </w:rPr>
              <w:t>грамотно применять вербальные и невербальные средства общения;</w:t>
            </w:r>
          </w:p>
        </w:tc>
        <w:tc>
          <w:tcPr>
            <w:tcW w:w="1667" w:type="pct"/>
            <w:shd w:val="clear" w:color="auto" w:fill="auto"/>
            <w:vAlign w:val="center"/>
            <w:hideMark/>
          </w:tcPr>
          <w:p w14:paraId="0EFBE321" w14:textId="77777777" w:rsidR="00953C1F" w:rsidRPr="00953C1F" w:rsidRDefault="00953C1F" w:rsidP="00953C1F">
            <w:pPr>
              <w:rPr>
                <w:color w:val="000000"/>
              </w:rPr>
            </w:pPr>
            <w:r w:rsidRPr="00953C1F">
              <w:rPr>
                <w:bCs/>
                <w:color w:val="000000"/>
              </w:rPr>
              <w:t>правила ведения деловой беседы, деловых переговоров, деловых дискуссий;</w:t>
            </w:r>
          </w:p>
        </w:tc>
      </w:tr>
      <w:tr w:rsidR="00953C1F" w:rsidRPr="00953C1F" w14:paraId="39472E22" w14:textId="77777777" w:rsidTr="00953C1F">
        <w:trPr>
          <w:trHeight w:val="20"/>
        </w:trPr>
        <w:tc>
          <w:tcPr>
            <w:tcW w:w="732" w:type="pct"/>
            <w:vMerge/>
            <w:shd w:val="clear" w:color="auto" w:fill="auto"/>
            <w:vAlign w:val="center"/>
            <w:hideMark/>
          </w:tcPr>
          <w:p w14:paraId="26CD9E0E" w14:textId="76F1EBE2" w:rsidR="00953C1F" w:rsidRPr="00953C1F" w:rsidRDefault="00953C1F" w:rsidP="00953C1F">
            <w:pPr>
              <w:rPr>
                <w:color w:val="000000"/>
              </w:rPr>
            </w:pPr>
          </w:p>
        </w:tc>
        <w:tc>
          <w:tcPr>
            <w:tcW w:w="2601" w:type="pct"/>
            <w:shd w:val="clear" w:color="auto" w:fill="auto"/>
            <w:vAlign w:val="center"/>
            <w:hideMark/>
          </w:tcPr>
          <w:p w14:paraId="3935443F" w14:textId="77777777" w:rsidR="00953C1F" w:rsidRPr="00953C1F" w:rsidRDefault="00953C1F" w:rsidP="00953C1F">
            <w:pPr>
              <w:rPr>
                <w:color w:val="000000"/>
              </w:rPr>
            </w:pPr>
            <w:r w:rsidRPr="00953C1F">
              <w:rPr>
                <w:bCs/>
                <w:color w:val="000000"/>
              </w:rPr>
              <w:t>применять техники слушания, тренировки памяти и внимания;</w:t>
            </w:r>
          </w:p>
        </w:tc>
        <w:tc>
          <w:tcPr>
            <w:tcW w:w="1667" w:type="pct"/>
            <w:shd w:val="clear" w:color="auto" w:fill="auto"/>
            <w:vAlign w:val="center"/>
            <w:hideMark/>
          </w:tcPr>
          <w:p w14:paraId="4B87F177" w14:textId="77777777" w:rsidR="00953C1F" w:rsidRPr="00953C1F" w:rsidRDefault="00953C1F" w:rsidP="00953C1F">
            <w:pPr>
              <w:rPr>
                <w:color w:val="000000"/>
              </w:rPr>
            </w:pPr>
            <w:r w:rsidRPr="00953C1F">
              <w:rPr>
                <w:bCs/>
                <w:color w:val="000000"/>
              </w:rPr>
              <w:t xml:space="preserve">механизмы взаимопонимания в общении;  </w:t>
            </w:r>
          </w:p>
        </w:tc>
      </w:tr>
      <w:tr w:rsidR="00953C1F" w:rsidRPr="00953C1F" w14:paraId="770DFCB4" w14:textId="77777777" w:rsidTr="00953C1F">
        <w:trPr>
          <w:trHeight w:val="20"/>
        </w:trPr>
        <w:tc>
          <w:tcPr>
            <w:tcW w:w="732" w:type="pct"/>
            <w:vMerge/>
            <w:shd w:val="clear" w:color="auto" w:fill="auto"/>
            <w:hideMark/>
          </w:tcPr>
          <w:p w14:paraId="7AC1A843" w14:textId="0FE96AD7" w:rsidR="00953C1F" w:rsidRPr="00953C1F" w:rsidRDefault="00953C1F" w:rsidP="00953C1F">
            <w:pPr>
              <w:rPr>
                <w:rFonts w:ascii="Calibri" w:hAnsi="Calibri" w:cs="Calibri"/>
                <w:color w:val="000000"/>
                <w:sz w:val="22"/>
                <w:szCs w:val="22"/>
              </w:rPr>
            </w:pPr>
          </w:p>
        </w:tc>
        <w:tc>
          <w:tcPr>
            <w:tcW w:w="2601" w:type="pct"/>
            <w:shd w:val="clear" w:color="auto" w:fill="auto"/>
            <w:vAlign w:val="center"/>
            <w:hideMark/>
          </w:tcPr>
          <w:p w14:paraId="72611157" w14:textId="77777777" w:rsidR="00953C1F" w:rsidRPr="00953C1F" w:rsidRDefault="00953C1F" w:rsidP="00953C1F">
            <w:pPr>
              <w:rPr>
                <w:color w:val="000000"/>
              </w:rPr>
            </w:pPr>
            <w:r w:rsidRPr="00953C1F">
              <w:rPr>
                <w:bCs/>
                <w:color w:val="000000"/>
              </w:rPr>
              <w:t xml:space="preserve">выявлять </w:t>
            </w:r>
            <w:proofErr w:type="spellStart"/>
            <w:r w:rsidRPr="00953C1F">
              <w:rPr>
                <w:bCs/>
                <w:color w:val="000000"/>
              </w:rPr>
              <w:t>конфликтогены</w:t>
            </w:r>
            <w:proofErr w:type="spellEnd"/>
            <w:r w:rsidRPr="00953C1F">
              <w:rPr>
                <w:bCs/>
                <w:color w:val="000000"/>
              </w:rPr>
              <w:t>;</w:t>
            </w:r>
          </w:p>
        </w:tc>
        <w:tc>
          <w:tcPr>
            <w:tcW w:w="1667" w:type="pct"/>
            <w:shd w:val="clear" w:color="auto" w:fill="auto"/>
            <w:vAlign w:val="center"/>
            <w:hideMark/>
          </w:tcPr>
          <w:p w14:paraId="10E33251" w14:textId="77777777" w:rsidR="00953C1F" w:rsidRPr="00953C1F" w:rsidRDefault="00953C1F" w:rsidP="00953C1F">
            <w:pPr>
              <w:rPr>
                <w:color w:val="000000"/>
              </w:rPr>
            </w:pPr>
            <w:r w:rsidRPr="00953C1F">
              <w:rPr>
                <w:bCs/>
                <w:color w:val="000000"/>
              </w:rPr>
              <w:t xml:space="preserve">источники, причины, виды и способы разрешения конфликтов; </w:t>
            </w:r>
          </w:p>
        </w:tc>
      </w:tr>
      <w:tr w:rsidR="00953C1F" w:rsidRPr="00953C1F" w14:paraId="16E09347" w14:textId="77777777" w:rsidTr="00953C1F">
        <w:trPr>
          <w:trHeight w:val="20"/>
        </w:trPr>
        <w:tc>
          <w:tcPr>
            <w:tcW w:w="732" w:type="pct"/>
            <w:vMerge/>
            <w:shd w:val="clear" w:color="auto" w:fill="auto"/>
            <w:hideMark/>
          </w:tcPr>
          <w:p w14:paraId="6EA476D4" w14:textId="5086530E" w:rsidR="00953C1F" w:rsidRPr="00953C1F" w:rsidRDefault="00953C1F" w:rsidP="00953C1F">
            <w:pPr>
              <w:rPr>
                <w:rFonts w:ascii="Calibri" w:hAnsi="Calibri" w:cs="Calibri"/>
                <w:color w:val="000000"/>
                <w:sz w:val="22"/>
                <w:szCs w:val="22"/>
              </w:rPr>
            </w:pPr>
          </w:p>
        </w:tc>
        <w:tc>
          <w:tcPr>
            <w:tcW w:w="2601" w:type="pct"/>
            <w:shd w:val="clear" w:color="auto" w:fill="auto"/>
            <w:vAlign w:val="center"/>
            <w:hideMark/>
          </w:tcPr>
          <w:p w14:paraId="366FA385" w14:textId="77777777" w:rsidR="00953C1F" w:rsidRPr="00953C1F" w:rsidRDefault="00953C1F" w:rsidP="00953C1F">
            <w:pPr>
              <w:rPr>
                <w:color w:val="000000"/>
              </w:rPr>
            </w:pPr>
            <w:r w:rsidRPr="00953C1F">
              <w:rPr>
                <w:bCs/>
                <w:color w:val="000000"/>
              </w:rPr>
              <w:t>уметь разрабатывать стратегии поведения в стрессовых ситуациях;</w:t>
            </w:r>
          </w:p>
        </w:tc>
        <w:tc>
          <w:tcPr>
            <w:tcW w:w="1667" w:type="pct"/>
            <w:shd w:val="clear" w:color="auto" w:fill="auto"/>
            <w:vAlign w:val="center"/>
            <w:hideMark/>
          </w:tcPr>
          <w:p w14:paraId="73E0EC92" w14:textId="77777777" w:rsidR="00953C1F" w:rsidRPr="00953C1F" w:rsidRDefault="00953C1F" w:rsidP="00953C1F">
            <w:pPr>
              <w:rPr>
                <w:color w:val="000000"/>
              </w:rPr>
            </w:pPr>
            <w:r w:rsidRPr="00953C1F">
              <w:rPr>
                <w:bCs/>
                <w:color w:val="000000"/>
              </w:rPr>
              <w:t xml:space="preserve">особенности конфликтной личности; </w:t>
            </w:r>
          </w:p>
        </w:tc>
      </w:tr>
      <w:tr w:rsidR="00953C1F" w:rsidRPr="00953C1F" w14:paraId="58C15CA5" w14:textId="77777777" w:rsidTr="00953C1F">
        <w:trPr>
          <w:trHeight w:val="20"/>
        </w:trPr>
        <w:tc>
          <w:tcPr>
            <w:tcW w:w="732" w:type="pct"/>
            <w:vMerge/>
            <w:shd w:val="clear" w:color="auto" w:fill="auto"/>
            <w:hideMark/>
          </w:tcPr>
          <w:p w14:paraId="407ED68C" w14:textId="76BE0FC6" w:rsidR="00953C1F" w:rsidRPr="00953C1F" w:rsidRDefault="00953C1F" w:rsidP="00953C1F">
            <w:pPr>
              <w:rPr>
                <w:rFonts w:ascii="Calibri" w:hAnsi="Calibri" w:cs="Calibri"/>
                <w:color w:val="000000"/>
                <w:sz w:val="22"/>
                <w:szCs w:val="22"/>
              </w:rPr>
            </w:pPr>
          </w:p>
        </w:tc>
        <w:tc>
          <w:tcPr>
            <w:tcW w:w="2601" w:type="pct"/>
            <w:shd w:val="clear" w:color="auto" w:fill="auto"/>
            <w:vAlign w:val="center"/>
            <w:hideMark/>
          </w:tcPr>
          <w:p w14:paraId="5CF984D6" w14:textId="77777777" w:rsidR="00953C1F" w:rsidRPr="00953C1F" w:rsidRDefault="00953C1F" w:rsidP="00953C1F">
            <w:pPr>
              <w:rPr>
                <w:color w:val="000000"/>
              </w:rPr>
            </w:pPr>
            <w:r w:rsidRPr="00953C1F">
              <w:rPr>
                <w:bCs/>
                <w:color w:val="000000"/>
              </w:rPr>
              <w:t>проявлять гражданско-патриотическую позицию, демонстрировать осознанное поведение в сфере делового общения, опираясь на общечеловеческие ценности и нравственные основы делового общения</w:t>
            </w:r>
          </w:p>
        </w:tc>
        <w:tc>
          <w:tcPr>
            <w:tcW w:w="1667" w:type="pct"/>
            <w:shd w:val="clear" w:color="auto" w:fill="auto"/>
            <w:vAlign w:val="center"/>
            <w:hideMark/>
          </w:tcPr>
          <w:p w14:paraId="6B69E69F" w14:textId="77777777" w:rsidR="00953C1F" w:rsidRPr="00953C1F" w:rsidRDefault="00953C1F" w:rsidP="00953C1F">
            <w:pPr>
              <w:rPr>
                <w:color w:val="000000"/>
              </w:rPr>
            </w:pPr>
            <w:r w:rsidRPr="00953C1F">
              <w:rPr>
                <w:bCs/>
                <w:color w:val="000000"/>
              </w:rPr>
              <w:t>нравственные принципы общения.</w:t>
            </w:r>
          </w:p>
        </w:tc>
      </w:tr>
    </w:tbl>
    <w:p w14:paraId="0DFFC8AE" w14:textId="77777777" w:rsidR="005D754D" w:rsidRDefault="005D754D" w:rsidP="005D754D">
      <w:pPr>
        <w:spacing w:after="160" w:line="259" w:lineRule="auto"/>
      </w:pPr>
      <w:r>
        <w:br w:type="page"/>
      </w:r>
    </w:p>
    <w:p w14:paraId="28C2749C" w14:textId="77777777" w:rsidR="005D754D" w:rsidRPr="002E1860" w:rsidRDefault="005D754D" w:rsidP="005D754D">
      <w:pPr>
        <w:pStyle w:val="affffff8"/>
      </w:pPr>
      <w:r w:rsidRPr="002E1860">
        <w:lastRenderedPageBreak/>
        <w:t>2. СТРУКТУРА И СОДЕРЖАНИЕ УЧЕБНОЙ ДИСЦИПЛИНЫ</w:t>
      </w:r>
    </w:p>
    <w:p w14:paraId="47003D64" w14:textId="77777777" w:rsidR="005D754D" w:rsidRPr="008E225A" w:rsidRDefault="005D754D" w:rsidP="005D754D">
      <w:pPr>
        <w:suppressAutoHyphens/>
        <w:spacing w:before="240" w:after="120"/>
        <w:ind w:firstLine="709"/>
        <w:rPr>
          <w:b/>
        </w:rPr>
      </w:pPr>
      <w:r w:rsidRPr="008E225A">
        <w:rPr>
          <w:b/>
        </w:rPr>
        <w:t>2.1. Объем учебной дисциплины и виды учебной работы</w:t>
      </w:r>
    </w:p>
    <w:tbl>
      <w:tblPr>
        <w:tblW w:w="507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66"/>
        <w:gridCol w:w="2594"/>
      </w:tblGrid>
      <w:tr w:rsidR="005D754D" w:rsidRPr="008E225A" w14:paraId="5B3BF29C" w14:textId="77777777" w:rsidTr="00F3626C">
        <w:trPr>
          <w:trHeight w:val="490"/>
        </w:trPr>
        <w:tc>
          <w:tcPr>
            <w:tcW w:w="3671" w:type="pct"/>
            <w:vAlign w:val="center"/>
          </w:tcPr>
          <w:p w14:paraId="6F40126C" w14:textId="77777777" w:rsidR="005D754D" w:rsidRPr="008E225A" w:rsidRDefault="005D754D" w:rsidP="00F3626C">
            <w:pPr>
              <w:suppressAutoHyphens/>
              <w:spacing w:line="360" w:lineRule="auto"/>
              <w:jc w:val="center"/>
              <w:rPr>
                <w:b/>
              </w:rPr>
            </w:pPr>
            <w:r w:rsidRPr="008E225A">
              <w:rPr>
                <w:b/>
              </w:rPr>
              <w:t>Вид учебной работы</w:t>
            </w:r>
          </w:p>
        </w:tc>
        <w:tc>
          <w:tcPr>
            <w:tcW w:w="1329" w:type="pct"/>
            <w:vAlign w:val="center"/>
          </w:tcPr>
          <w:p w14:paraId="080FA50F" w14:textId="77777777" w:rsidR="005D754D" w:rsidRPr="008E225A" w:rsidRDefault="005D754D" w:rsidP="00F3626C">
            <w:pPr>
              <w:suppressAutoHyphens/>
              <w:spacing w:line="360" w:lineRule="auto"/>
              <w:jc w:val="center"/>
              <w:rPr>
                <w:b/>
                <w:iCs/>
              </w:rPr>
            </w:pPr>
            <w:r w:rsidRPr="008E225A">
              <w:rPr>
                <w:b/>
                <w:iCs/>
              </w:rPr>
              <w:t>Объем часов</w:t>
            </w:r>
          </w:p>
        </w:tc>
      </w:tr>
      <w:tr w:rsidR="005D754D" w:rsidRPr="008E225A" w14:paraId="672E3EF8" w14:textId="77777777" w:rsidTr="00F3626C">
        <w:trPr>
          <w:trHeight w:val="490"/>
        </w:trPr>
        <w:tc>
          <w:tcPr>
            <w:tcW w:w="3671" w:type="pct"/>
            <w:vAlign w:val="center"/>
          </w:tcPr>
          <w:p w14:paraId="25D7336C" w14:textId="77777777" w:rsidR="005D754D" w:rsidRPr="008E225A" w:rsidRDefault="005D754D" w:rsidP="00F3626C">
            <w:pPr>
              <w:suppressAutoHyphens/>
              <w:spacing w:line="360" w:lineRule="auto"/>
              <w:jc w:val="both"/>
              <w:rPr>
                <w:b/>
              </w:rPr>
            </w:pPr>
            <w:r w:rsidRPr="008E225A">
              <w:rPr>
                <w:b/>
              </w:rPr>
              <w:t>Объем образовательной программы учебной дисциплины</w:t>
            </w:r>
          </w:p>
        </w:tc>
        <w:tc>
          <w:tcPr>
            <w:tcW w:w="1329" w:type="pct"/>
            <w:vAlign w:val="center"/>
          </w:tcPr>
          <w:p w14:paraId="4BDC8D87" w14:textId="5FD5C585" w:rsidR="005D754D" w:rsidRPr="008E225A" w:rsidRDefault="000B2DE9" w:rsidP="00F3626C">
            <w:pPr>
              <w:suppressAutoHyphens/>
              <w:spacing w:line="360" w:lineRule="auto"/>
              <w:jc w:val="center"/>
              <w:rPr>
                <w:iCs/>
              </w:rPr>
            </w:pPr>
            <w:r>
              <w:rPr>
                <w:iCs/>
              </w:rPr>
              <w:t>32-</w:t>
            </w:r>
            <w:r w:rsidR="005D754D" w:rsidRPr="008E225A">
              <w:rPr>
                <w:iCs/>
              </w:rPr>
              <w:t>38</w:t>
            </w:r>
          </w:p>
        </w:tc>
      </w:tr>
      <w:tr w:rsidR="005D754D" w:rsidRPr="008E225A" w14:paraId="3FE0F8D0" w14:textId="77777777" w:rsidTr="00F3626C">
        <w:trPr>
          <w:trHeight w:val="490"/>
        </w:trPr>
        <w:tc>
          <w:tcPr>
            <w:tcW w:w="3671" w:type="pct"/>
            <w:vAlign w:val="center"/>
          </w:tcPr>
          <w:p w14:paraId="7432A282" w14:textId="77777777" w:rsidR="005D754D" w:rsidRPr="008E225A" w:rsidRDefault="005D754D" w:rsidP="00F3626C">
            <w:pPr>
              <w:suppressAutoHyphens/>
              <w:spacing w:line="360" w:lineRule="auto"/>
              <w:jc w:val="both"/>
              <w:rPr>
                <w:b/>
              </w:rPr>
            </w:pPr>
            <w:r w:rsidRPr="008E225A">
              <w:rPr>
                <w:rFonts w:eastAsia="Calibri"/>
                <w:b/>
              </w:rPr>
              <w:t>в т.ч. в форме практической подготовки</w:t>
            </w:r>
          </w:p>
        </w:tc>
        <w:tc>
          <w:tcPr>
            <w:tcW w:w="1329" w:type="pct"/>
            <w:vAlign w:val="center"/>
          </w:tcPr>
          <w:p w14:paraId="55913D14" w14:textId="61DCCF37" w:rsidR="005D754D" w:rsidRPr="008E225A" w:rsidRDefault="000B2DE9" w:rsidP="00F3626C">
            <w:pPr>
              <w:suppressAutoHyphens/>
              <w:spacing w:line="360" w:lineRule="auto"/>
              <w:jc w:val="center"/>
              <w:rPr>
                <w:iCs/>
              </w:rPr>
            </w:pPr>
            <w:r>
              <w:rPr>
                <w:iCs/>
              </w:rPr>
              <w:t>8-</w:t>
            </w:r>
            <w:r w:rsidR="005D754D" w:rsidRPr="008E225A">
              <w:rPr>
                <w:iCs/>
              </w:rPr>
              <w:t>8</w:t>
            </w:r>
          </w:p>
        </w:tc>
      </w:tr>
      <w:tr w:rsidR="005D754D" w:rsidRPr="008E225A" w14:paraId="4B16D8A1" w14:textId="77777777" w:rsidTr="00F3626C">
        <w:trPr>
          <w:trHeight w:val="490"/>
        </w:trPr>
        <w:tc>
          <w:tcPr>
            <w:tcW w:w="5000" w:type="pct"/>
            <w:gridSpan w:val="2"/>
            <w:vAlign w:val="center"/>
          </w:tcPr>
          <w:p w14:paraId="34B62785" w14:textId="77777777" w:rsidR="005D754D" w:rsidRPr="008E225A" w:rsidRDefault="005D754D" w:rsidP="00F3626C">
            <w:pPr>
              <w:suppressAutoHyphens/>
              <w:rPr>
                <w:rFonts w:eastAsia="Calibri"/>
                <w:b/>
              </w:rPr>
            </w:pPr>
            <w:r w:rsidRPr="008E225A">
              <w:rPr>
                <w:rFonts w:eastAsia="Calibri"/>
              </w:rPr>
              <w:t>в т. ч.:</w:t>
            </w:r>
          </w:p>
        </w:tc>
      </w:tr>
      <w:tr w:rsidR="005D754D" w:rsidRPr="008E225A" w14:paraId="76085399" w14:textId="77777777" w:rsidTr="00F3626C">
        <w:trPr>
          <w:trHeight w:val="490"/>
        </w:trPr>
        <w:tc>
          <w:tcPr>
            <w:tcW w:w="3671" w:type="pct"/>
            <w:vAlign w:val="center"/>
          </w:tcPr>
          <w:p w14:paraId="468184FC" w14:textId="77777777" w:rsidR="005D754D" w:rsidRPr="008E225A" w:rsidRDefault="005D754D" w:rsidP="00F3626C">
            <w:pPr>
              <w:suppressAutoHyphens/>
              <w:spacing w:line="360" w:lineRule="auto"/>
              <w:jc w:val="both"/>
            </w:pPr>
            <w:r w:rsidRPr="008E225A">
              <w:t>теоретическое обучение</w:t>
            </w:r>
          </w:p>
        </w:tc>
        <w:tc>
          <w:tcPr>
            <w:tcW w:w="1329" w:type="pct"/>
            <w:vAlign w:val="center"/>
          </w:tcPr>
          <w:p w14:paraId="71D791FC" w14:textId="5E7CBDA0" w:rsidR="005D754D" w:rsidRPr="008E225A" w:rsidRDefault="000B2DE9" w:rsidP="00F3626C">
            <w:pPr>
              <w:suppressAutoHyphens/>
              <w:spacing w:line="360" w:lineRule="auto"/>
              <w:jc w:val="center"/>
              <w:rPr>
                <w:iCs/>
              </w:rPr>
            </w:pPr>
            <w:r>
              <w:rPr>
                <w:iCs/>
              </w:rPr>
              <w:t>18-</w:t>
            </w:r>
            <w:r w:rsidR="005D754D" w:rsidRPr="008E225A">
              <w:rPr>
                <w:iCs/>
              </w:rPr>
              <w:t>2</w:t>
            </w:r>
            <w:r>
              <w:rPr>
                <w:iCs/>
              </w:rPr>
              <w:t>4</w:t>
            </w:r>
          </w:p>
        </w:tc>
      </w:tr>
      <w:tr w:rsidR="005D754D" w:rsidRPr="008E225A" w14:paraId="04474421" w14:textId="77777777" w:rsidTr="00F3626C">
        <w:trPr>
          <w:trHeight w:val="490"/>
        </w:trPr>
        <w:tc>
          <w:tcPr>
            <w:tcW w:w="3671" w:type="pct"/>
            <w:vAlign w:val="center"/>
          </w:tcPr>
          <w:p w14:paraId="387C19E1" w14:textId="77777777" w:rsidR="005D754D" w:rsidRPr="008E225A" w:rsidRDefault="005D754D" w:rsidP="00F3626C">
            <w:pPr>
              <w:suppressAutoHyphens/>
              <w:spacing w:line="360" w:lineRule="auto"/>
              <w:jc w:val="both"/>
            </w:pPr>
            <w:r w:rsidRPr="008E225A">
              <w:t>практические занятия</w:t>
            </w:r>
          </w:p>
        </w:tc>
        <w:tc>
          <w:tcPr>
            <w:tcW w:w="1329" w:type="pct"/>
            <w:vAlign w:val="center"/>
          </w:tcPr>
          <w:p w14:paraId="0BF9ABFA" w14:textId="68A807E9" w:rsidR="005D754D" w:rsidRPr="008E225A" w:rsidRDefault="000B2DE9" w:rsidP="00F3626C">
            <w:pPr>
              <w:suppressAutoHyphens/>
              <w:spacing w:line="360" w:lineRule="auto"/>
              <w:jc w:val="center"/>
              <w:rPr>
                <w:iCs/>
              </w:rPr>
            </w:pPr>
            <w:r>
              <w:rPr>
                <w:iCs/>
              </w:rPr>
              <w:t>14-</w:t>
            </w:r>
            <w:r w:rsidR="005D754D" w:rsidRPr="008E225A">
              <w:rPr>
                <w:iCs/>
              </w:rPr>
              <w:t>14</w:t>
            </w:r>
          </w:p>
        </w:tc>
      </w:tr>
      <w:tr w:rsidR="005D754D" w:rsidRPr="008E225A" w14:paraId="32E76C18" w14:textId="77777777" w:rsidTr="00F3626C">
        <w:trPr>
          <w:trHeight w:val="490"/>
        </w:trPr>
        <w:tc>
          <w:tcPr>
            <w:tcW w:w="3671" w:type="pct"/>
            <w:vAlign w:val="center"/>
          </w:tcPr>
          <w:p w14:paraId="3D0D6335" w14:textId="70072B06" w:rsidR="005D754D" w:rsidRPr="000361D9" w:rsidRDefault="005D754D" w:rsidP="00F3626C">
            <w:pPr>
              <w:suppressAutoHyphens/>
              <w:spacing w:line="360" w:lineRule="auto"/>
              <w:jc w:val="both"/>
              <w:rPr>
                <w:i/>
              </w:rPr>
            </w:pPr>
            <w:r w:rsidRPr="008E225A">
              <w:rPr>
                <w:i/>
              </w:rPr>
              <w:t>Самостоятельная работа</w:t>
            </w:r>
          </w:p>
        </w:tc>
        <w:tc>
          <w:tcPr>
            <w:tcW w:w="1329" w:type="pct"/>
            <w:vAlign w:val="center"/>
          </w:tcPr>
          <w:p w14:paraId="45A3AB17" w14:textId="39C10CDF" w:rsidR="005D754D" w:rsidRPr="008E225A" w:rsidRDefault="005D754D" w:rsidP="00F3626C">
            <w:pPr>
              <w:suppressAutoHyphens/>
              <w:spacing w:line="360" w:lineRule="auto"/>
              <w:jc w:val="center"/>
              <w:rPr>
                <w:iCs/>
              </w:rPr>
            </w:pPr>
          </w:p>
        </w:tc>
      </w:tr>
      <w:tr w:rsidR="005D754D" w:rsidRPr="008E225A" w14:paraId="7A3B2615" w14:textId="77777777" w:rsidTr="00F3626C">
        <w:trPr>
          <w:trHeight w:val="490"/>
        </w:trPr>
        <w:tc>
          <w:tcPr>
            <w:tcW w:w="3671" w:type="pct"/>
            <w:vAlign w:val="center"/>
          </w:tcPr>
          <w:p w14:paraId="732AAD48" w14:textId="354F9049" w:rsidR="005D754D" w:rsidRPr="008E225A" w:rsidRDefault="005D754D" w:rsidP="00F3626C">
            <w:pPr>
              <w:suppressAutoHyphens/>
              <w:spacing w:line="360" w:lineRule="auto"/>
              <w:jc w:val="both"/>
              <w:rPr>
                <w:i/>
              </w:rPr>
            </w:pPr>
            <w:r w:rsidRPr="008E225A">
              <w:rPr>
                <w:iCs/>
              </w:rPr>
              <w:t>Промежуточная аттестация</w:t>
            </w:r>
          </w:p>
        </w:tc>
        <w:tc>
          <w:tcPr>
            <w:tcW w:w="1329" w:type="pct"/>
            <w:vAlign w:val="center"/>
          </w:tcPr>
          <w:p w14:paraId="474697D2" w14:textId="3E17AB31" w:rsidR="005D754D" w:rsidRPr="008E225A" w:rsidRDefault="005D754D" w:rsidP="00F3626C">
            <w:pPr>
              <w:suppressAutoHyphens/>
              <w:spacing w:line="360" w:lineRule="auto"/>
              <w:jc w:val="center"/>
              <w:rPr>
                <w:iCs/>
              </w:rPr>
            </w:pPr>
          </w:p>
        </w:tc>
      </w:tr>
    </w:tbl>
    <w:p w14:paraId="4A30E8D1" w14:textId="77777777" w:rsidR="005D754D" w:rsidRDefault="005D754D" w:rsidP="005D754D">
      <w:pPr>
        <w:pStyle w:val="affffff8"/>
        <w:spacing w:before="200" w:line="360" w:lineRule="auto"/>
      </w:pPr>
    </w:p>
    <w:p w14:paraId="51607710" w14:textId="77777777" w:rsidR="005D754D" w:rsidRDefault="005D754D" w:rsidP="005D754D">
      <w:pPr>
        <w:rPr>
          <w:b/>
        </w:rPr>
      </w:pPr>
      <w:r>
        <w:br w:type="page"/>
      </w:r>
    </w:p>
    <w:p w14:paraId="7CC4722E" w14:textId="77777777" w:rsidR="005D754D" w:rsidRDefault="005D754D" w:rsidP="005D754D">
      <w:pPr>
        <w:pStyle w:val="affffff8"/>
        <w:spacing w:before="200" w:line="360" w:lineRule="auto"/>
        <w:sectPr w:rsidR="005D754D" w:rsidSect="00313C0D">
          <w:pgSz w:w="11900" w:h="16840"/>
          <w:pgMar w:top="1134" w:right="567" w:bottom="1134" w:left="1701" w:header="0" w:footer="3" w:gutter="0"/>
          <w:cols w:space="720"/>
          <w:noEndnote/>
          <w:docGrid w:linePitch="360"/>
        </w:sectPr>
      </w:pPr>
    </w:p>
    <w:p w14:paraId="175D58F5" w14:textId="77777777" w:rsidR="005D754D" w:rsidRPr="008E225A" w:rsidRDefault="005D754D" w:rsidP="005D754D">
      <w:pPr>
        <w:pStyle w:val="affffff8"/>
        <w:spacing w:before="0" w:line="276" w:lineRule="auto"/>
        <w:rPr>
          <w:bCs/>
        </w:rPr>
      </w:pPr>
      <w:r w:rsidRPr="002E1860">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7283"/>
        <w:gridCol w:w="2078"/>
        <w:gridCol w:w="1047"/>
        <w:gridCol w:w="1901"/>
      </w:tblGrid>
      <w:tr w:rsidR="00460679" w:rsidRPr="00BB360F" w14:paraId="7DE5B877" w14:textId="77777777" w:rsidTr="00BB360F">
        <w:trPr>
          <w:trHeight w:val="20"/>
        </w:trPr>
        <w:tc>
          <w:tcPr>
            <w:tcW w:w="755" w:type="pct"/>
            <w:vAlign w:val="center"/>
          </w:tcPr>
          <w:p w14:paraId="732A676C" w14:textId="35E40CEB" w:rsidR="00460679" w:rsidRPr="00BB360F" w:rsidRDefault="00460679" w:rsidP="00BB360F">
            <w:pPr>
              <w:suppressAutoHyphens/>
              <w:jc w:val="center"/>
              <w:rPr>
                <w:b/>
                <w:bCs/>
              </w:rPr>
            </w:pPr>
            <w:r w:rsidRPr="00BB360F">
              <w:rPr>
                <w:b/>
                <w:bCs/>
              </w:rPr>
              <w:t xml:space="preserve">Наименование разделов </w:t>
            </w:r>
            <w:r w:rsidRPr="00BB360F">
              <w:rPr>
                <w:b/>
                <w:bCs/>
              </w:rPr>
              <w:br/>
              <w:t>и тем</w:t>
            </w:r>
          </w:p>
        </w:tc>
        <w:tc>
          <w:tcPr>
            <w:tcW w:w="2560" w:type="pct"/>
            <w:vAlign w:val="center"/>
          </w:tcPr>
          <w:p w14:paraId="3CCE91D2" w14:textId="54783111" w:rsidR="00460679" w:rsidRPr="00BB360F" w:rsidRDefault="00494020" w:rsidP="00BB360F">
            <w:pPr>
              <w:suppressAutoHyphens/>
              <w:jc w:val="center"/>
              <w:rPr>
                <w:b/>
                <w:bCs/>
              </w:rPr>
            </w:pPr>
            <w:r w:rsidRPr="00BB360F">
              <w:rPr>
                <w:b/>
                <w:bCs/>
              </w:rPr>
              <w:t>Содержание учебного материала и формы организации деятельности обучающихся</w:t>
            </w:r>
          </w:p>
        </w:tc>
        <w:tc>
          <w:tcPr>
            <w:tcW w:w="1048" w:type="pct"/>
            <w:gridSpan w:val="2"/>
            <w:vAlign w:val="center"/>
          </w:tcPr>
          <w:p w14:paraId="5BBCFB3B" w14:textId="5A6F0CDC" w:rsidR="00460679" w:rsidRPr="00BB360F" w:rsidRDefault="00460679" w:rsidP="00BB360F">
            <w:pPr>
              <w:suppressAutoHyphens/>
              <w:jc w:val="center"/>
              <w:rPr>
                <w:b/>
                <w:bCs/>
              </w:rPr>
            </w:pPr>
            <w:r w:rsidRPr="00BB360F">
              <w:rPr>
                <w:b/>
                <w:bCs/>
              </w:rPr>
              <w:t xml:space="preserve">Объем, акад. ч / в том числе </w:t>
            </w:r>
            <w:r w:rsidRPr="00BB360F">
              <w:rPr>
                <w:b/>
                <w:bCs/>
              </w:rPr>
              <w:br/>
              <w:t>в форме практической подготовки, акад. ч</w:t>
            </w:r>
            <w:r w:rsidRPr="00BB360F">
              <w:rPr>
                <w:rStyle w:val="a8"/>
                <w:b/>
                <w:bCs/>
              </w:rPr>
              <w:footnoteReference w:id="9"/>
            </w:r>
          </w:p>
        </w:tc>
        <w:tc>
          <w:tcPr>
            <w:tcW w:w="637" w:type="pct"/>
            <w:vAlign w:val="center"/>
          </w:tcPr>
          <w:p w14:paraId="7BFEED62" w14:textId="23524825" w:rsidR="00460679" w:rsidRPr="00BB360F" w:rsidRDefault="00460679" w:rsidP="00BB360F">
            <w:pPr>
              <w:suppressAutoHyphens/>
              <w:jc w:val="center"/>
              <w:rPr>
                <w:b/>
              </w:rPr>
            </w:pPr>
            <w:r w:rsidRPr="00BB360F">
              <w:rPr>
                <w:b/>
                <w:bCs/>
              </w:rPr>
              <w:t>Коды компетенций,</w:t>
            </w:r>
            <w:r w:rsidRPr="00BB360F">
              <w:t xml:space="preserve"> </w:t>
            </w:r>
            <w:r w:rsidRPr="00BB360F">
              <w:rPr>
                <w:b/>
                <w:bCs/>
              </w:rPr>
              <w:t>формированию которых способствует элемент программы</w:t>
            </w:r>
          </w:p>
        </w:tc>
      </w:tr>
      <w:tr w:rsidR="00FD66F5" w:rsidRPr="00BB360F" w14:paraId="45B0BB93" w14:textId="77777777" w:rsidTr="00BB360F">
        <w:trPr>
          <w:trHeight w:val="20"/>
        </w:trPr>
        <w:tc>
          <w:tcPr>
            <w:tcW w:w="755" w:type="pct"/>
          </w:tcPr>
          <w:p w14:paraId="70E2B4C6" w14:textId="77777777" w:rsidR="00FD66F5" w:rsidRPr="00BB360F" w:rsidRDefault="00FD66F5" w:rsidP="00BB360F">
            <w:pPr>
              <w:jc w:val="center"/>
              <w:rPr>
                <w:b/>
              </w:rPr>
            </w:pPr>
            <w:r w:rsidRPr="00BB360F">
              <w:rPr>
                <w:b/>
              </w:rPr>
              <w:t>1</w:t>
            </w:r>
          </w:p>
        </w:tc>
        <w:tc>
          <w:tcPr>
            <w:tcW w:w="2560" w:type="pct"/>
          </w:tcPr>
          <w:p w14:paraId="443E0066" w14:textId="77777777" w:rsidR="00FD66F5" w:rsidRPr="00BB360F" w:rsidRDefault="00FD66F5" w:rsidP="00BB360F">
            <w:pPr>
              <w:jc w:val="center"/>
              <w:rPr>
                <w:b/>
              </w:rPr>
            </w:pPr>
            <w:r w:rsidRPr="00BB360F">
              <w:rPr>
                <w:b/>
              </w:rPr>
              <w:t>2</w:t>
            </w:r>
          </w:p>
        </w:tc>
        <w:tc>
          <w:tcPr>
            <w:tcW w:w="1048" w:type="pct"/>
            <w:gridSpan w:val="2"/>
          </w:tcPr>
          <w:p w14:paraId="19A21542" w14:textId="1FF6C19D" w:rsidR="00FD66F5" w:rsidRPr="00BB360F" w:rsidRDefault="00FD66F5" w:rsidP="00BB360F">
            <w:pPr>
              <w:jc w:val="center"/>
              <w:rPr>
                <w:b/>
              </w:rPr>
            </w:pPr>
            <w:r w:rsidRPr="00BB360F">
              <w:rPr>
                <w:b/>
              </w:rPr>
              <w:t>3</w:t>
            </w:r>
          </w:p>
        </w:tc>
        <w:tc>
          <w:tcPr>
            <w:tcW w:w="637" w:type="pct"/>
          </w:tcPr>
          <w:p w14:paraId="7A165466" w14:textId="77777777" w:rsidR="00FD66F5" w:rsidRPr="00BB360F" w:rsidRDefault="00FD66F5" w:rsidP="00BB360F">
            <w:pPr>
              <w:jc w:val="center"/>
              <w:rPr>
                <w:b/>
              </w:rPr>
            </w:pPr>
            <w:r w:rsidRPr="00BB360F">
              <w:rPr>
                <w:b/>
              </w:rPr>
              <w:t>4</w:t>
            </w:r>
          </w:p>
        </w:tc>
      </w:tr>
      <w:tr w:rsidR="00FD66F5" w:rsidRPr="00BB360F" w14:paraId="0DF7AA5C" w14:textId="77777777" w:rsidTr="00BB360F">
        <w:trPr>
          <w:trHeight w:val="20"/>
        </w:trPr>
        <w:tc>
          <w:tcPr>
            <w:tcW w:w="755" w:type="pct"/>
          </w:tcPr>
          <w:p w14:paraId="6EAFC9B8" w14:textId="77777777" w:rsidR="00FD66F5" w:rsidRPr="00BB360F" w:rsidRDefault="00FD66F5" w:rsidP="00BB360F">
            <w:pPr>
              <w:jc w:val="center"/>
              <w:rPr>
                <w:bCs/>
              </w:rPr>
            </w:pPr>
          </w:p>
        </w:tc>
        <w:tc>
          <w:tcPr>
            <w:tcW w:w="2560" w:type="pct"/>
          </w:tcPr>
          <w:p w14:paraId="68DA9502" w14:textId="77777777" w:rsidR="00FD66F5" w:rsidRPr="00BB360F" w:rsidRDefault="00FD66F5" w:rsidP="00BB360F">
            <w:pPr>
              <w:jc w:val="center"/>
              <w:rPr>
                <w:bCs/>
              </w:rPr>
            </w:pPr>
          </w:p>
        </w:tc>
        <w:tc>
          <w:tcPr>
            <w:tcW w:w="697" w:type="pct"/>
          </w:tcPr>
          <w:p w14:paraId="24936B62" w14:textId="5CACE9C9" w:rsidR="00FD66F5" w:rsidRPr="00BB360F" w:rsidRDefault="00396C2E" w:rsidP="00BB360F">
            <w:pPr>
              <w:jc w:val="center"/>
              <w:rPr>
                <w:b/>
              </w:rPr>
            </w:pPr>
            <w:proofErr w:type="spellStart"/>
            <w:r w:rsidRPr="00BB360F">
              <w:rPr>
                <w:b/>
              </w:rPr>
              <w:t>Обязат</w:t>
            </w:r>
            <w:proofErr w:type="spellEnd"/>
            <w:r w:rsidRPr="00BB360F">
              <w:rPr>
                <w:b/>
              </w:rPr>
              <w:t>. часть ОП с учетом интенсификации 40%</w:t>
            </w:r>
          </w:p>
        </w:tc>
        <w:tc>
          <w:tcPr>
            <w:tcW w:w="351" w:type="pct"/>
          </w:tcPr>
          <w:p w14:paraId="468B5988" w14:textId="6BF8BB92" w:rsidR="00FD66F5" w:rsidRPr="00BB360F" w:rsidRDefault="00396C2E" w:rsidP="00BB360F">
            <w:pPr>
              <w:jc w:val="center"/>
              <w:rPr>
                <w:b/>
              </w:rPr>
            </w:pPr>
            <w:proofErr w:type="spellStart"/>
            <w:r w:rsidRPr="00BB360F">
              <w:rPr>
                <w:b/>
              </w:rPr>
              <w:t>Обязат</w:t>
            </w:r>
            <w:proofErr w:type="spellEnd"/>
            <w:r w:rsidRPr="00BB360F">
              <w:rPr>
                <w:b/>
              </w:rPr>
              <w:t>. часть ОП</w:t>
            </w:r>
          </w:p>
        </w:tc>
        <w:tc>
          <w:tcPr>
            <w:tcW w:w="637" w:type="pct"/>
          </w:tcPr>
          <w:p w14:paraId="6AF68275" w14:textId="77777777" w:rsidR="00FD66F5" w:rsidRPr="00BB360F" w:rsidRDefault="00FD66F5" w:rsidP="00BB360F">
            <w:pPr>
              <w:jc w:val="center"/>
              <w:rPr>
                <w:bCs/>
              </w:rPr>
            </w:pPr>
          </w:p>
        </w:tc>
      </w:tr>
      <w:tr w:rsidR="00FD66F5" w:rsidRPr="00BB360F" w14:paraId="2E642381" w14:textId="77777777" w:rsidTr="00BB360F">
        <w:trPr>
          <w:trHeight w:val="295"/>
        </w:trPr>
        <w:tc>
          <w:tcPr>
            <w:tcW w:w="755" w:type="pct"/>
            <w:vMerge w:val="restart"/>
          </w:tcPr>
          <w:p w14:paraId="5A86B15E" w14:textId="200056BC" w:rsidR="00FD66F5" w:rsidRPr="00BB360F" w:rsidRDefault="00FD66F5" w:rsidP="00BB360F">
            <w:pPr>
              <w:pStyle w:val="ab"/>
              <w:rPr>
                <w:b/>
              </w:rPr>
            </w:pPr>
            <w:r w:rsidRPr="00BB360F">
              <w:rPr>
                <w:b/>
              </w:rPr>
              <w:t>Введение в дисциплину</w:t>
            </w:r>
          </w:p>
        </w:tc>
        <w:tc>
          <w:tcPr>
            <w:tcW w:w="2560" w:type="pct"/>
          </w:tcPr>
          <w:p w14:paraId="7C4F47EC" w14:textId="2C212EF1" w:rsidR="00FD66F5" w:rsidRPr="00BB360F" w:rsidRDefault="00494020" w:rsidP="00BB360F">
            <w:pPr>
              <w:pStyle w:val="ab"/>
              <w:rPr>
                <w:b/>
              </w:rPr>
            </w:pPr>
            <w:r w:rsidRPr="00BB360F">
              <w:rPr>
                <w:b/>
              </w:rPr>
              <w:t>Содержание</w:t>
            </w:r>
          </w:p>
        </w:tc>
        <w:tc>
          <w:tcPr>
            <w:tcW w:w="697" w:type="pct"/>
          </w:tcPr>
          <w:p w14:paraId="671FAA8C" w14:textId="77777777" w:rsidR="00FD66F5" w:rsidRPr="00BB360F" w:rsidRDefault="00FD66F5" w:rsidP="00BB360F">
            <w:pPr>
              <w:suppressAutoHyphens/>
              <w:jc w:val="center"/>
              <w:rPr>
                <w:b/>
                <w:bCs/>
              </w:rPr>
            </w:pPr>
          </w:p>
        </w:tc>
        <w:tc>
          <w:tcPr>
            <w:tcW w:w="351" w:type="pct"/>
            <w:vAlign w:val="center"/>
          </w:tcPr>
          <w:p w14:paraId="088734B4" w14:textId="1E8172D9" w:rsidR="00FD66F5" w:rsidRPr="00BB360F" w:rsidRDefault="00FD66F5" w:rsidP="00BB360F">
            <w:pPr>
              <w:suppressAutoHyphens/>
              <w:jc w:val="center"/>
              <w:rPr>
                <w:b/>
                <w:bCs/>
              </w:rPr>
            </w:pPr>
          </w:p>
        </w:tc>
        <w:tc>
          <w:tcPr>
            <w:tcW w:w="637" w:type="pct"/>
            <w:vMerge w:val="restart"/>
          </w:tcPr>
          <w:p w14:paraId="45FD9C8E" w14:textId="77777777" w:rsidR="00FD66F5" w:rsidRPr="00BB360F" w:rsidRDefault="00FD66F5" w:rsidP="00BB360F">
            <w:pPr>
              <w:jc w:val="center"/>
            </w:pPr>
            <w:r w:rsidRPr="00BB360F">
              <w:t>ОК 01, ОК 02,</w:t>
            </w:r>
          </w:p>
          <w:p w14:paraId="2D6BD226" w14:textId="77777777" w:rsidR="00FD66F5" w:rsidRPr="00BB360F" w:rsidRDefault="00FD66F5" w:rsidP="00BB360F">
            <w:pPr>
              <w:jc w:val="center"/>
            </w:pPr>
            <w:r w:rsidRPr="00BB360F">
              <w:t>ОК 03, ОК 06,</w:t>
            </w:r>
          </w:p>
          <w:p w14:paraId="1C69B820" w14:textId="5F98E13F" w:rsidR="00FD66F5" w:rsidRPr="00BB360F" w:rsidRDefault="00FD66F5" w:rsidP="00BB360F">
            <w:pPr>
              <w:jc w:val="center"/>
            </w:pPr>
            <w:r w:rsidRPr="00BB360F">
              <w:t>ОК 09</w:t>
            </w:r>
          </w:p>
          <w:p w14:paraId="1EC95F92" w14:textId="07B8E532" w:rsidR="00FD66F5" w:rsidRPr="00BB360F" w:rsidRDefault="00FD66F5" w:rsidP="00BB360F">
            <w:pPr>
              <w:jc w:val="center"/>
            </w:pPr>
          </w:p>
        </w:tc>
      </w:tr>
      <w:tr w:rsidR="00FD66F5" w:rsidRPr="00BB360F" w14:paraId="5B39AAAC" w14:textId="77777777" w:rsidTr="00BB360F">
        <w:trPr>
          <w:trHeight w:val="295"/>
        </w:trPr>
        <w:tc>
          <w:tcPr>
            <w:tcW w:w="755" w:type="pct"/>
            <w:vMerge/>
          </w:tcPr>
          <w:p w14:paraId="52B2DFEF" w14:textId="77777777" w:rsidR="00FD66F5" w:rsidRPr="00BB360F" w:rsidRDefault="00FD66F5" w:rsidP="00BB360F">
            <w:pPr>
              <w:pStyle w:val="ab"/>
            </w:pPr>
          </w:p>
        </w:tc>
        <w:tc>
          <w:tcPr>
            <w:tcW w:w="2560" w:type="pct"/>
          </w:tcPr>
          <w:p w14:paraId="3345A606" w14:textId="77777777" w:rsidR="00FD66F5" w:rsidRPr="00BB360F" w:rsidRDefault="00FD66F5" w:rsidP="00BB360F">
            <w:pPr>
              <w:pStyle w:val="ab"/>
            </w:pPr>
            <w:r w:rsidRPr="00BB360F">
              <w:t xml:space="preserve">Психология общения как наука. Понятие и сущность общения. </w:t>
            </w:r>
          </w:p>
          <w:p w14:paraId="11FEF1A0" w14:textId="77777777" w:rsidR="00FD66F5" w:rsidRPr="00BB360F" w:rsidRDefault="00FD66F5" w:rsidP="00BB360F">
            <w:pPr>
              <w:pStyle w:val="ab"/>
            </w:pPr>
            <w:r w:rsidRPr="00BB360F">
              <w:t xml:space="preserve">Общение как основа человеческого бытия и средство передачи накопленного опыта. </w:t>
            </w:r>
          </w:p>
          <w:p w14:paraId="7C883880" w14:textId="77777777" w:rsidR="00FD66F5" w:rsidRPr="00BB360F" w:rsidRDefault="00FD66F5" w:rsidP="00BB360F">
            <w:pPr>
              <w:pStyle w:val="ab"/>
              <w:rPr>
                <w:b/>
              </w:rPr>
            </w:pPr>
            <w:r w:rsidRPr="00BB360F">
              <w:t>Роль общения в повседневной жизни и в профессиональной деятельности.</w:t>
            </w:r>
          </w:p>
        </w:tc>
        <w:tc>
          <w:tcPr>
            <w:tcW w:w="697" w:type="pct"/>
          </w:tcPr>
          <w:p w14:paraId="2EB1CFE0" w14:textId="77777777" w:rsidR="00FD66F5" w:rsidRPr="00BB360F" w:rsidRDefault="00FD66F5" w:rsidP="00BB360F">
            <w:pPr>
              <w:suppressAutoHyphens/>
              <w:jc w:val="center"/>
              <w:rPr>
                <w:b/>
                <w:bCs/>
              </w:rPr>
            </w:pPr>
          </w:p>
        </w:tc>
        <w:tc>
          <w:tcPr>
            <w:tcW w:w="351" w:type="pct"/>
            <w:vAlign w:val="center"/>
          </w:tcPr>
          <w:p w14:paraId="10EC7B3E" w14:textId="44DEB425" w:rsidR="00FD66F5" w:rsidRPr="00BB360F" w:rsidRDefault="00FD66F5" w:rsidP="00BB360F">
            <w:pPr>
              <w:suppressAutoHyphens/>
              <w:jc w:val="center"/>
              <w:rPr>
                <w:b/>
                <w:bCs/>
              </w:rPr>
            </w:pPr>
          </w:p>
        </w:tc>
        <w:tc>
          <w:tcPr>
            <w:tcW w:w="637" w:type="pct"/>
            <w:vMerge/>
          </w:tcPr>
          <w:p w14:paraId="5B40ACFF" w14:textId="77777777" w:rsidR="00FD66F5" w:rsidRPr="00BB360F" w:rsidRDefault="00FD66F5" w:rsidP="00BB360F">
            <w:pPr>
              <w:jc w:val="center"/>
            </w:pPr>
          </w:p>
        </w:tc>
      </w:tr>
      <w:tr w:rsidR="00FD66F5" w:rsidRPr="00BB360F" w14:paraId="6D200855" w14:textId="77777777" w:rsidTr="00BB360F">
        <w:trPr>
          <w:trHeight w:val="359"/>
        </w:trPr>
        <w:tc>
          <w:tcPr>
            <w:tcW w:w="755" w:type="pct"/>
            <w:vMerge w:val="restart"/>
          </w:tcPr>
          <w:p w14:paraId="4E5561E0" w14:textId="77777777" w:rsidR="00FD66F5" w:rsidRPr="00BB360F" w:rsidRDefault="00FD66F5" w:rsidP="00BB360F">
            <w:pPr>
              <w:pStyle w:val="ab"/>
              <w:rPr>
                <w:b/>
              </w:rPr>
            </w:pPr>
            <w:r w:rsidRPr="00BB360F">
              <w:rPr>
                <w:b/>
              </w:rPr>
              <w:t>Тема 1. Теоретические основы психологии общения</w:t>
            </w:r>
          </w:p>
        </w:tc>
        <w:tc>
          <w:tcPr>
            <w:tcW w:w="2560" w:type="pct"/>
          </w:tcPr>
          <w:p w14:paraId="3C989C9A" w14:textId="361920AB" w:rsidR="00FD66F5" w:rsidRPr="00BB360F" w:rsidRDefault="00494020" w:rsidP="00BB360F">
            <w:pPr>
              <w:pStyle w:val="ab"/>
              <w:rPr>
                <w:b/>
              </w:rPr>
            </w:pPr>
            <w:r w:rsidRPr="00BB360F">
              <w:rPr>
                <w:b/>
              </w:rPr>
              <w:t>Содержание</w:t>
            </w:r>
          </w:p>
        </w:tc>
        <w:tc>
          <w:tcPr>
            <w:tcW w:w="697" w:type="pct"/>
          </w:tcPr>
          <w:p w14:paraId="3DF224C9" w14:textId="77777777" w:rsidR="00FD66F5" w:rsidRPr="00BB360F" w:rsidRDefault="00FD66F5" w:rsidP="00BB360F">
            <w:pPr>
              <w:jc w:val="center"/>
              <w:rPr>
                <w:b/>
              </w:rPr>
            </w:pPr>
          </w:p>
        </w:tc>
        <w:tc>
          <w:tcPr>
            <w:tcW w:w="351" w:type="pct"/>
            <w:vAlign w:val="center"/>
          </w:tcPr>
          <w:p w14:paraId="45BC8BB3" w14:textId="76809572" w:rsidR="00FD66F5" w:rsidRPr="00BB360F" w:rsidRDefault="00FD66F5" w:rsidP="00BB360F">
            <w:pPr>
              <w:jc w:val="center"/>
              <w:rPr>
                <w:b/>
              </w:rPr>
            </w:pPr>
          </w:p>
        </w:tc>
        <w:tc>
          <w:tcPr>
            <w:tcW w:w="637" w:type="pct"/>
            <w:vMerge w:val="restart"/>
          </w:tcPr>
          <w:p w14:paraId="6D481E01" w14:textId="77777777" w:rsidR="00FD66F5" w:rsidRPr="00BB360F" w:rsidRDefault="00FD66F5" w:rsidP="00BB360F">
            <w:pPr>
              <w:jc w:val="center"/>
            </w:pPr>
            <w:r w:rsidRPr="00BB360F">
              <w:t>ОК 01,</w:t>
            </w:r>
          </w:p>
          <w:p w14:paraId="02B3ED40" w14:textId="77777777" w:rsidR="00FD66F5" w:rsidRPr="00BB360F" w:rsidRDefault="00FD66F5" w:rsidP="00BB360F">
            <w:pPr>
              <w:jc w:val="center"/>
            </w:pPr>
            <w:r w:rsidRPr="00BB360F">
              <w:t>ОК 02,</w:t>
            </w:r>
          </w:p>
          <w:p w14:paraId="40B14E92" w14:textId="07060A47" w:rsidR="00FD66F5" w:rsidRPr="00BB360F" w:rsidRDefault="00FD66F5" w:rsidP="00BB360F">
            <w:pPr>
              <w:jc w:val="center"/>
            </w:pPr>
            <w:r w:rsidRPr="00BB360F">
              <w:t>ОК 03</w:t>
            </w:r>
          </w:p>
        </w:tc>
      </w:tr>
      <w:tr w:rsidR="00FD66F5" w:rsidRPr="00BB360F" w14:paraId="428B81CB" w14:textId="77777777" w:rsidTr="00BB360F">
        <w:trPr>
          <w:trHeight w:val="983"/>
        </w:trPr>
        <w:tc>
          <w:tcPr>
            <w:tcW w:w="755" w:type="pct"/>
            <w:vMerge/>
          </w:tcPr>
          <w:p w14:paraId="00ECA828" w14:textId="77777777" w:rsidR="00FD66F5" w:rsidRPr="00BB360F" w:rsidRDefault="00FD66F5" w:rsidP="00BB360F">
            <w:pPr>
              <w:pStyle w:val="ab"/>
            </w:pPr>
          </w:p>
        </w:tc>
        <w:tc>
          <w:tcPr>
            <w:tcW w:w="2560" w:type="pct"/>
          </w:tcPr>
          <w:p w14:paraId="11FBC300" w14:textId="77777777" w:rsidR="00FD66F5" w:rsidRPr="00BB360F" w:rsidRDefault="00FD66F5" w:rsidP="00BB360F">
            <w:pPr>
              <w:pStyle w:val="ab"/>
            </w:pPr>
            <w:r w:rsidRPr="00BB360F">
              <w:t>Классификация общения. Виды общения. Функции общения: коммуникативная, познавательная, информационная, психологическая, креативная.</w:t>
            </w:r>
          </w:p>
          <w:p w14:paraId="0274A0E2" w14:textId="77777777" w:rsidR="00FD66F5" w:rsidRPr="00BB360F" w:rsidRDefault="00FD66F5" w:rsidP="00BB360F">
            <w:pPr>
              <w:pStyle w:val="ab"/>
            </w:pPr>
            <w:r w:rsidRPr="00BB360F">
              <w:t>Структура общения как взаимосвязь перцептивной, коммуникативной и интерактивной сторон</w:t>
            </w:r>
          </w:p>
        </w:tc>
        <w:tc>
          <w:tcPr>
            <w:tcW w:w="697" w:type="pct"/>
          </w:tcPr>
          <w:p w14:paraId="1BC282D3" w14:textId="77777777" w:rsidR="00FD66F5" w:rsidRPr="00BB360F" w:rsidRDefault="00FD66F5" w:rsidP="00BB360F">
            <w:pPr>
              <w:jc w:val="center"/>
              <w:rPr>
                <w:b/>
                <w:bCs/>
              </w:rPr>
            </w:pPr>
          </w:p>
        </w:tc>
        <w:tc>
          <w:tcPr>
            <w:tcW w:w="351" w:type="pct"/>
            <w:vAlign w:val="center"/>
          </w:tcPr>
          <w:p w14:paraId="4F4CC0D3" w14:textId="0D79FBEE" w:rsidR="00FD66F5" w:rsidRPr="00BB360F" w:rsidRDefault="00FD66F5" w:rsidP="00BB360F">
            <w:pPr>
              <w:jc w:val="center"/>
              <w:rPr>
                <w:b/>
                <w:bCs/>
              </w:rPr>
            </w:pPr>
          </w:p>
        </w:tc>
        <w:tc>
          <w:tcPr>
            <w:tcW w:w="637" w:type="pct"/>
            <w:vMerge/>
          </w:tcPr>
          <w:p w14:paraId="4E8E421F" w14:textId="77777777" w:rsidR="00FD66F5" w:rsidRPr="00BB360F" w:rsidRDefault="00FD66F5" w:rsidP="00BB360F">
            <w:pPr>
              <w:jc w:val="center"/>
              <w:rPr>
                <w:b/>
                <w:bCs/>
              </w:rPr>
            </w:pPr>
          </w:p>
        </w:tc>
      </w:tr>
      <w:tr w:rsidR="00FD66F5" w:rsidRPr="00BB360F" w14:paraId="178FA624" w14:textId="77777777" w:rsidTr="00BB360F">
        <w:trPr>
          <w:trHeight w:val="273"/>
        </w:trPr>
        <w:tc>
          <w:tcPr>
            <w:tcW w:w="755" w:type="pct"/>
            <w:vMerge w:val="restart"/>
          </w:tcPr>
          <w:p w14:paraId="7CFF1D1D" w14:textId="77777777" w:rsidR="00FD66F5" w:rsidRPr="00BB360F" w:rsidRDefault="00FD66F5" w:rsidP="00BB360F">
            <w:pPr>
              <w:pStyle w:val="ab"/>
              <w:rPr>
                <w:b/>
                <w:lang w:val="en-US"/>
              </w:rPr>
            </w:pPr>
            <w:r w:rsidRPr="00BB360F">
              <w:rPr>
                <w:b/>
              </w:rPr>
              <w:t>Тема 2. Средства общения</w:t>
            </w:r>
          </w:p>
        </w:tc>
        <w:tc>
          <w:tcPr>
            <w:tcW w:w="2560" w:type="pct"/>
          </w:tcPr>
          <w:p w14:paraId="620CCF9A" w14:textId="32F81C06" w:rsidR="00FD66F5" w:rsidRPr="00BB360F" w:rsidRDefault="00494020" w:rsidP="00BB360F">
            <w:pPr>
              <w:pStyle w:val="ab"/>
              <w:rPr>
                <w:b/>
              </w:rPr>
            </w:pPr>
            <w:r w:rsidRPr="00BB360F">
              <w:rPr>
                <w:b/>
              </w:rPr>
              <w:t>Содержание</w:t>
            </w:r>
          </w:p>
        </w:tc>
        <w:tc>
          <w:tcPr>
            <w:tcW w:w="697" w:type="pct"/>
          </w:tcPr>
          <w:p w14:paraId="73908E12" w14:textId="77777777" w:rsidR="00FD66F5" w:rsidRPr="00BB360F" w:rsidRDefault="00FD66F5" w:rsidP="00BB360F">
            <w:pPr>
              <w:jc w:val="center"/>
              <w:rPr>
                <w:b/>
                <w:lang w:val="en-US"/>
              </w:rPr>
            </w:pPr>
          </w:p>
        </w:tc>
        <w:tc>
          <w:tcPr>
            <w:tcW w:w="351" w:type="pct"/>
            <w:vAlign w:val="center"/>
          </w:tcPr>
          <w:p w14:paraId="208540B5" w14:textId="10219652" w:rsidR="00FD66F5" w:rsidRPr="00BB360F" w:rsidRDefault="00FD66F5" w:rsidP="00BB360F">
            <w:pPr>
              <w:jc w:val="center"/>
              <w:rPr>
                <w:b/>
                <w:lang w:val="en-US"/>
              </w:rPr>
            </w:pPr>
          </w:p>
        </w:tc>
        <w:tc>
          <w:tcPr>
            <w:tcW w:w="637" w:type="pct"/>
            <w:vMerge w:val="restart"/>
          </w:tcPr>
          <w:p w14:paraId="3310199A" w14:textId="77777777" w:rsidR="00FD66F5" w:rsidRPr="00BB360F" w:rsidRDefault="00FD66F5" w:rsidP="00BB360F">
            <w:pPr>
              <w:jc w:val="center"/>
            </w:pPr>
            <w:r w:rsidRPr="00BB360F">
              <w:t>ОК 02,</w:t>
            </w:r>
          </w:p>
          <w:p w14:paraId="0BB2E51E" w14:textId="77777777" w:rsidR="00FD66F5" w:rsidRPr="00BB360F" w:rsidRDefault="00FD66F5" w:rsidP="00BB360F">
            <w:pPr>
              <w:jc w:val="center"/>
            </w:pPr>
            <w:r w:rsidRPr="00BB360F">
              <w:t>ОК 03,</w:t>
            </w:r>
          </w:p>
          <w:p w14:paraId="690C5DE7" w14:textId="77777777" w:rsidR="00FD66F5" w:rsidRPr="00BB360F" w:rsidRDefault="00FD66F5" w:rsidP="00BB360F">
            <w:pPr>
              <w:jc w:val="center"/>
            </w:pPr>
            <w:r w:rsidRPr="00BB360F">
              <w:t>ОК 04</w:t>
            </w:r>
          </w:p>
          <w:p w14:paraId="086B4DAD" w14:textId="77777777" w:rsidR="00FD66F5" w:rsidRPr="00BB360F" w:rsidRDefault="00FD66F5" w:rsidP="00BB360F">
            <w:pPr>
              <w:jc w:val="center"/>
            </w:pPr>
          </w:p>
        </w:tc>
      </w:tr>
      <w:tr w:rsidR="00FD66F5" w:rsidRPr="00BB360F" w14:paraId="286D8B82" w14:textId="77777777" w:rsidTr="00BB360F">
        <w:trPr>
          <w:trHeight w:val="273"/>
        </w:trPr>
        <w:tc>
          <w:tcPr>
            <w:tcW w:w="755" w:type="pct"/>
            <w:vMerge/>
          </w:tcPr>
          <w:p w14:paraId="7CE560B5" w14:textId="77777777" w:rsidR="00FD66F5" w:rsidRPr="00BB360F" w:rsidRDefault="00FD66F5" w:rsidP="00BB360F">
            <w:pPr>
              <w:pStyle w:val="ab"/>
              <w:rPr>
                <w:b/>
              </w:rPr>
            </w:pPr>
          </w:p>
        </w:tc>
        <w:tc>
          <w:tcPr>
            <w:tcW w:w="2560" w:type="pct"/>
          </w:tcPr>
          <w:p w14:paraId="06BBF159" w14:textId="77777777" w:rsidR="00FD66F5" w:rsidRPr="00BB360F" w:rsidRDefault="00FD66F5" w:rsidP="00BB360F">
            <w:pPr>
              <w:pStyle w:val="ab"/>
            </w:pPr>
            <w:r w:rsidRPr="00BB360F">
              <w:t>Вербальные средства общения. Речь и язык в общении. Диалогические и монологические коммуникации.</w:t>
            </w:r>
            <w:r w:rsidRPr="00BB360F">
              <w:rPr>
                <w:bCs/>
              </w:rPr>
              <w:t xml:space="preserve"> Невербальные средства общения. </w:t>
            </w:r>
          </w:p>
          <w:p w14:paraId="7326A4E4" w14:textId="77777777" w:rsidR="00FD66F5" w:rsidRPr="00BB360F" w:rsidRDefault="00FD66F5" w:rsidP="00BB360F">
            <w:pPr>
              <w:pStyle w:val="ab"/>
              <w:rPr>
                <w:b/>
              </w:rPr>
            </w:pPr>
            <w:r w:rsidRPr="00BB360F">
              <w:lastRenderedPageBreak/>
              <w:t xml:space="preserve">Основные группы невербальных средств общения: </w:t>
            </w:r>
            <w:proofErr w:type="spellStart"/>
            <w:r w:rsidRPr="00BB360F">
              <w:t>кинесика</w:t>
            </w:r>
            <w:proofErr w:type="spellEnd"/>
            <w:r w:rsidRPr="00BB360F">
              <w:t xml:space="preserve">, просодика, </w:t>
            </w:r>
            <w:proofErr w:type="spellStart"/>
            <w:r w:rsidRPr="00BB360F">
              <w:t>такесика</w:t>
            </w:r>
            <w:proofErr w:type="spellEnd"/>
            <w:r w:rsidRPr="00BB360F">
              <w:t xml:space="preserve"> и </w:t>
            </w:r>
            <w:proofErr w:type="spellStart"/>
            <w:r w:rsidRPr="00BB360F">
              <w:t>проксемика</w:t>
            </w:r>
            <w:proofErr w:type="spellEnd"/>
            <w:r w:rsidRPr="00BB360F">
              <w:t xml:space="preserve">. Классификация жестов. </w:t>
            </w:r>
            <w:r w:rsidRPr="00BB360F">
              <w:rPr>
                <w:bCs/>
              </w:rPr>
              <w:t>Роль невербальных средств общения для эффективной коммуникации.</w:t>
            </w:r>
          </w:p>
        </w:tc>
        <w:tc>
          <w:tcPr>
            <w:tcW w:w="697" w:type="pct"/>
          </w:tcPr>
          <w:p w14:paraId="280C5BE6" w14:textId="77777777" w:rsidR="00FD66F5" w:rsidRPr="00BB360F" w:rsidRDefault="00FD66F5" w:rsidP="00BB360F">
            <w:pPr>
              <w:jc w:val="center"/>
              <w:rPr>
                <w:b/>
              </w:rPr>
            </w:pPr>
          </w:p>
        </w:tc>
        <w:tc>
          <w:tcPr>
            <w:tcW w:w="351" w:type="pct"/>
            <w:vAlign w:val="center"/>
          </w:tcPr>
          <w:p w14:paraId="2C90BC8F" w14:textId="0BA730EB" w:rsidR="00FD66F5" w:rsidRPr="00BB360F" w:rsidRDefault="00FD66F5" w:rsidP="00BB360F">
            <w:pPr>
              <w:jc w:val="center"/>
              <w:rPr>
                <w:b/>
              </w:rPr>
            </w:pPr>
          </w:p>
        </w:tc>
        <w:tc>
          <w:tcPr>
            <w:tcW w:w="637" w:type="pct"/>
            <w:vMerge/>
          </w:tcPr>
          <w:p w14:paraId="479E8BFF" w14:textId="77777777" w:rsidR="00FD66F5" w:rsidRPr="00BB360F" w:rsidRDefault="00FD66F5" w:rsidP="00BB360F">
            <w:pPr>
              <w:jc w:val="center"/>
            </w:pPr>
          </w:p>
        </w:tc>
      </w:tr>
      <w:tr w:rsidR="00FD66F5" w:rsidRPr="00BB360F" w14:paraId="41E786E9" w14:textId="77777777" w:rsidTr="00BB360F">
        <w:trPr>
          <w:trHeight w:val="273"/>
        </w:trPr>
        <w:tc>
          <w:tcPr>
            <w:tcW w:w="755" w:type="pct"/>
            <w:vMerge/>
          </w:tcPr>
          <w:p w14:paraId="0D8DB3DA" w14:textId="77777777" w:rsidR="00FD66F5" w:rsidRPr="00BB360F" w:rsidRDefault="00FD66F5" w:rsidP="00BB360F">
            <w:pPr>
              <w:pStyle w:val="ab"/>
              <w:rPr>
                <w:b/>
              </w:rPr>
            </w:pPr>
          </w:p>
        </w:tc>
        <w:tc>
          <w:tcPr>
            <w:tcW w:w="2560" w:type="pct"/>
            <w:vAlign w:val="bottom"/>
          </w:tcPr>
          <w:p w14:paraId="10395976" w14:textId="49D93985" w:rsidR="00FD66F5" w:rsidRPr="00BB360F" w:rsidRDefault="00494020" w:rsidP="00BB360F">
            <w:pPr>
              <w:pStyle w:val="ab"/>
              <w:rPr>
                <w:b/>
              </w:rPr>
            </w:pPr>
            <w:r w:rsidRPr="00BB360F">
              <w:rPr>
                <w:b/>
                <w:bCs/>
              </w:rPr>
              <w:t>В том числе практических занятий и лабораторных работ</w:t>
            </w:r>
          </w:p>
        </w:tc>
        <w:tc>
          <w:tcPr>
            <w:tcW w:w="697" w:type="pct"/>
          </w:tcPr>
          <w:p w14:paraId="735AE0B8" w14:textId="77777777" w:rsidR="00FD66F5" w:rsidRPr="00BB360F" w:rsidRDefault="00FD66F5" w:rsidP="00BB360F">
            <w:pPr>
              <w:jc w:val="center"/>
              <w:rPr>
                <w:b/>
              </w:rPr>
            </w:pPr>
          </w:p>
        </w:tc>
        <w:tc>
          <w:tcPr>
            <w:tcW w:w="351" w:type="pct"/>
            <w:vAlign w:val="center"/>
          </w:tcPr>
          <w:p w14:paraId="0329BE3E" w14:textId="7D2E46B1" w:rsidR="00FD66F5" w:rsidRPr="00BB360F" w:rsidRDefault="00FD66F5" w:rsidP="00BB360F">
            <w:pPr>
              <w:jc w:val="center"/>
              <w:rPr>
                <w:b/>
              </w:rPr>
            </w:pPr>
          </w:p>
        </w:tc>
        <w:tc>
          <w:tcPr>
            <w:tcW w:w="637" w:type="pct"/>
            <w:vMerge w:val="restart"/>
          </w:tcPr>
          <w:p w14:paraId="7B71A0CB" w14:textId="77777777" w:rsidR="00BB360F" w:rsidRPr="00BB360F" w:rsidRDefault="00BB360F" w:rsidP="00BB360F">
            <w:pPr>
              <w:jc w:val="center"/>
            </w:pPr>
            <w:r w:rsidRPr="00BB360F">
              <w:t>ОК 02,</w:t>
            </w:r>
          </w:p>
          <w:p w14:paraId="5132885A" w14:textId="77777777" w:rsidR="00BB360F" w:rsidRPr="00BB360F" w:rsidRDefault="00BB360F" w:rsidP="00BB360F">
            <w:pPr>
              <w:jc w:val="center"/>
            </w:pPr>
            <w:r w:rsidRPr="00BB360F">
              <w:t>ОК 03,</w:t>
            </w:r>
          </w:p>
          <w:p w14:paraId="7373F0BD" w14:textId="63F2DAC9" w:rsidR="00FD66F5" w:rsidRPr="00BB360F" w:rsidRDefault="00BB360F" w:rsidP="00BB360F">
            <w:pPr>
              <w:jc w:val="center"/>
            </w:pPr>
            <w:r w:rsidRPr="00BB360F">
              <w:t>ОК 04</w:t>
            </w:r>
          </w:p>
        </w:tc>
      </w:tr>
      <w:tr w:rsidR="00FD66F5" w:rsidRPr="00BB360F" w14:paraId="17962486" w14:textId="77777777" w:rsidTr="00BB360F">
        <w:trPr>
          <w:trHeight w:val="528"/>
        </w:trPr>
        <w:tc>
          <w:tcPr>
            <w:tcW w:w="755" w:type="pct"/>
            <w:vMerge/>
            <w:vAlign w:val="bottom"/>
          </w:tcPr>
          <w:p w14:paraId="6A2F79F9" w14:textId="77777777" w:rsidR="00FD66F5" w:rsidRPr="00BB360F" w:rsidRDefault="00FD66F5" w:rsidP="00BB360F">
            <w:pPr>
              <w:rPr>
                <w:b/>
                <w:bCs/>
              </w:rPr>
            </w:pPr>
          </w:p>
        </w:tc>
        <w:tc>
          <w:tcPr>
            <w:tcW w:w="2560" w:type="pct"/>
          </w:tcPr>
          <w:p w14:paraId="3A6743C9" w14:textId="77777777" w:rsidR="00FD66F5" w:rsidRPr="00BB360F" w:rsidRDefault="00FD66F5" w:rsidP="00BB360F">
            <w:pPr>
              <w:pStyle w:val="ab"/>
            </w:pPr>
            <w:r w:rsidRPr="00BB360F">
              <w:rPr>
                <w:bCs/>
              </w:rPr>
              <w:t>1.</w:t>
            </w:r>
            <w:r w:rsidRPr="00BB360F">
              <w:rPr>
                <w:b/>
              </w:rPr>
              <w:t xml:space="preserve"> </w:t>
            </w:r>
            <w:r w:rsidRPr="00BB360F">
              <w:rPr>
                <w:bCs/>
              </w:rPr>
              <w:t>Развитие</w:t>
            </w:r>
            <w:r w:rsidRPr="00BB360F">
              <w:t xml:space="preserve"> вербальные средств общения. </w:t>
            </w:r>
          </w:p>
          <w:p w14:paraId="26A0594D" w14:textId="77777777" w:rsidR="00FD66F5" w:rsidRPr="00BB360F" w:rsidRDefault="00FD66F5" w:rsidP="00BB360F">
            <w:pPr>
              <w:pStyle w:val="ab"/>
            </w:pPr>
            <w:r w:rsidRPr="00BB360F">
              <w:t>Речь и язык в общении. Диалогические и монологические коммуникации. Тренинг.</w:t>
            </w:r>
          </w:p>
        </w:tc>
        <w:tc>
          <w:tcPr>
            <w:tcW w:w="697" w:type="pct"/>
          </w:tcPr>
          <w:p w14:paraId="47666FF8" w14:textId="77777777" w:rsidR="00FD66F5" w:rsidRPr="00BB360F" w:rsidRDefault="00FD66F5" w:rsidP="00BB360F">
            <w:pPr>
              <w:jc w:val="center"/>
            </w:pPr>
          </w:p>
        </w:tc>
        <w:tc>
          <w:tcPr>
            <w:tcW w:w="351" w:type="pct"/>
            <w:vAlign w:val="center"/>
          </w:tcPr>
          <w:p w14:paraId="708EAC4C" w14:textId="006BECC2" w:rsidR="00FD66F5" w:rsidRPr="00BB360F" w:rsidRDefault="00FD66F5" w:rsidP="00BB360F">
            <w:pPr>
              <w:jc w:val="center"/>
            </w:pPr>
          </w:p>
        </w:tc>
        <w:tc>
          <w:tcPr>
            <w:tcW w:w="637" w:type="pct"/>
            <w:vMerge/>
          </w:tcPr>
          <w:p w14:paraId="2C74CAD5" w14:textId="77777777" w:rsidR="00FD66F5" w:rsidRPr="00BB360F" w:rsidRDefault="00FD66F5" w:rsidP="00BB360F">
            <w:pPr>
              <w:jc w:val="center"/>
              <w:rPr>
                <w:b/>
              </w:rPr>
            </w:pPr>
          </w:p>
        </w:tc>
      </w:tr>
      <w:tr w:rsidR="00FD66F5" w:rsidRPr="00BB360F" w14:paraId="2DD3A75C" w14:textId="77777777" w:rsidTr="00BB360F">
        <w:trPr>
          <w:trHeight w:val="528"/>
        </w:trPr>
        <w:tc>
          <w:tcPr>
            <w:tcW w:w="755" w:type="pct"/>
            <w:vMerge/>
            <w:vAlign w:val="bottom"/>
          </w:tcPr>
          <w:p w14:paraId="7603E5AB" w14:textId="77777777" w:rsidR="00FD66F5" w:rsidRPr="00BB360F" w:rsidRDefault="00FD66F5" w:rsidP="00BB360F">
            <w:pPr>
              <w:rPr>
                <w:b/>
                <w:bCs/>
              </w:rPr>
            </w:pPr>
          </w:p>
        </w:tc>
        <w:tc>
          <w:tcPr>
            <w:tcW w:w="2560" w:type="pct"/>
          </w:tcPr>
          <w:p w14:paraId="0E8ECBC8" w14:textId="77777777" w:rsidR="00FD66F5" w:rsidRPr="00BB360F" w:rsidRDefault="00FD66F5" w:rsidP="00BB360F">
            <w:pPr>
              <w:pStyle w:val="ab"/>
              <w:rPr>
                <w:bCs/>
              </w:rPr>
            </w:pPr>
            <w:r w:rsidRPr="00BB360F">
              <w:rPr>
                <w:bCs/>
              </w:rPr>
              <w:t xml:space="preserve">2. Развитие коммуникативных способностей. Правила и техники слушания. </w:t>
            </w:r>
          </w:p>
          <w:p w14:paraId="172C7879" w14:textId="77777777" w:rsidR="00FD66F5" w:rsidRPr="00BB360F" w:rsidRDefault="00FD66F5" w:rsidP="00BB360F">
            <w:pPr>
              <w:textAlignment w:val="baseline"/>
            </w:pPr>
            <w:r w:rsidRPr="00BB360F">
              <w:t>Индивидуальные и групповые практические задания.</w:t>
            </w:r>
          </w:p>
        </w:tc>
        <w:tc>
          <w:tcPr>
            <w:tcW w:w="697" w:type="pct"/>
          </w:tcPr>
          <w:p w14:paraId="6A4A7F28" w14:textId="77777777" w:rsidR="00FD66F5" w:rsidRPr="00BB360F" w:rsidRDefault="00FD66F5" w:rsidP="00BB360F">
            <w:pPr>
              <w:jc w:val="center"/>
            </w:pPr>
          </w:p>
        </w:tc>
        <w:tc>
          <w:tcPr>
            <w:tcW w:w="351" w:type="pct"/>
            <w:vAlign w:val="center"/>
          </w:tcPr>
          <w:p w14:paraId="20167201" w14:textId="3FE25E5A" w:rsidR="00FD66F5" w:rsidRPr="00BB360F" w:rsidRDefault="00FD66F5" w:rsidP="00BB360F">
            <w:pPr>
              <w:jc w:val="center"/>
            </w:pPr>
          </w:p>
        </w:tc>
        <w:tc>
          <w:tcPr>
            <w:tcW w:w="637" w:type="pct"/>
            <w:vMerge/>
          </w:tcPr>
          <w:p w14:paraId="1820651C" w14:textId="77777777" w:rsidR="00FD66F5" w:rsidRPr="00BB360F" w:rsidRDefault="00FD66F5" w:rsidP="00BB360F">
            <w:pPr>
              <w:jc w:val="center"/>
              <w:rPr>
                <w:b/>
              </w:rPr>
            </w:pPr>
          </w:p>
        </w:tc>
      </w:tr>
      <w:tr w:rsidR="00FD66F5" w:rsidRPr="00BB360F" w14:paraId="79DABFBC" w14:textId="77777777" w:rsidTr="00BB360F">
        <w:trPr>
          <w:trHeight w:val="225"/>
        </w:trPr>
        <w:tc>
          <w:tcPr>
            <w:tcW w:w="755" w:type="pct"/>
            <w:vMerge w:val="restart"/>
          </w:tcPr>
          <w:p w14:paraId="2BC83323" w14:textId="77777777" w:rsidR="00FD66F5" w:rsidRPr="00BB360F" w:rsidRDefault="00FD66F5" w:rsidP="00BB360F">
            <w:pPr>
              <w:pStyle w:val="ab"/>
              <w:rPr>
                <w:b/>
                <w:lang w:val="en-US"/>
              </w:rPr>
            </w:pPr>
            <w:bookmarkStart w:id="19" w:name="OLE_LINK1"/>
            <w:bookmarkStart w:id="20" w:name="OLE_LINK2"/>
            <w:r w:rsidRPr="00BB360F">
              <w:rPr>
                <w:b/>
              </w:rPr>
              <w:t>Тема 3. Деловое общение</w:t>
            </w:r>
          </w:p>
        </w:tc>
        <w:tc>
          <w:tcPr>
            <w:tcW w:w="2560" w:type="pct"/>
          </w:tcPr>
          <w:p w14:paraId="3A5EA0D4" w14:textId="0F344B6C" w:rsidR="00FD66F5" w:rsidRPr="00BB360F" w:rsidRDefault="00494020" w:rsidP="00BB360F">
            <w:pPr>
              <w:pStyle w:val="ab"/>
              <w:rPr>
                <w:b/>
              </w:rPr>
            </w:pPr>
            <w:r w:rsidRPr="00BB360F">
              <w:rPr>
                <w:b/>
              </w:rPr>
              <w:t>Содержание</w:t>
            </w:r>
          </w:p>
        </w:tc>
        <w:tc>
          <w:tcPr>
            <w:tcW w:w="697" w:type="pct"/>
          </w:tcPr>
          <w:p w14:paraId="7318F39C" w14:textId="77777777" w:rsidR="00FD66F5" w:rsidRPr="00BB360F" w:rsidRDefault="00FD66F5" w:rsidP="00BB360F">
            <w:pPr>
              <w:jc w:val="center"/>
              <w:rPr>
                <w:b/>
                <w:lang w:val="en-US"/>
              </w:rPr>
            </w:pPr>
          </w:p>
        </w:tc>
        <w:tc>
          <w:tcPr>
            <w:tcW w:w="351" w:type="pct"/>
            <w:vAlign w:val="center"/>
          </w:tcPr>
          <w:p w14:paraId="5B4CBA0F" w14:textId="46FD00EA" w:rsidR="00FD66F5" w:rsidRPr="00BB360F" w:rsidRDefault="00FD66F5" w:rsidP="00BB360F">
            <w:pPr>
              <w:jc w:val="center"/>
              <w:rPr>
                <w:b/>
                <w:lang w:val="en-US"/>
              </w:rPr>
            </w:pPr>
          </w:p>
        </w:tc>
        <w:tc>
          <w:tcPr>
            <w:tcW w:w="637" w:type="pct"/>
            <w:vMerge w:val="restart"/>
          </w:tcPr>
          <w:p w14:paraId="298AB182" w14:textId="77777777" w:rsidR="00FD66F5" w:rsidRPr="00BB360F" w:rsidRDefault="00FD66F5" w:rsidP="00BB360F">
            <w:pPr>
              <w:jc w:val="center"/>
            </w:pPr>
            <w:r w:rsidRPr="00BB360F">
              <w:t>ОК 02,</w:t>
            </w:r>
          </w:p>
          <w:p w14:paraId="48C89CD2" w14:textId="77777777" w:rsidR="00FD66F5" w:rsidRPr="00BB360F" w:rsidRDefault="00FD66F5" w:rsidP="00BB360F">
            <w:pPr>
              <w:jc w:val="center"/>
            </w:pPr>
            <w:r w:rsidRPr="00BB360F">
              <w:t>ОК 03,</w:t>
            </w:r>
          </w:p>
          <w:p w14:paraId="337064E0" w14:textId="0DC4F7D9" w:rsidR="00FD66F5" w:rsidRPr="00BB360F" w:rsidRDefault="00FD66F5" w:rsidP="00BB360F">
            <w:pPr>
              <w:jc w:val="center"/>
            </w:pPr>
            <w:r w:rsidRPr="00BB360F">
              <w:t>ОК 04</w:t>
            </w:r>
          </w:p>
        </w:tc>
      </w:tr>
      <w:tr w:rsidR="00FD66F5" w:rsidRPr="00BB360F" w14:paraId="3DC58379" w14:textId="77777777" w:rsidTr="00BB360F">
        <w:trPr>
          <w:trHeight w:val="225"/>
        </w:trPr>
        <w:tc>
          <w:tcPr>
            <w:tcW w:w="755" w:type="pct"/>
            <w:vMerge/>
          </w:tcPr>
          <w:p w14:paraId="57FA91BF" w14:textId="77777777" w:rsidR="00FD66F5" w:rsidRPr="00BB360F" w:rsidRDefault="00FD66F5" w:rsidP="00BB360F">
            <w:pPr>
              <w:pStyle w:val="ab"/>
              <w:rPr>
                <w:b/>
              </w:rPr>
            </w:pPr>
          </w:p>
        </w:tc>
        <w:tc>
          <w:tcPr>
            <w:tcW w:w="2560" w:type="pct"/>
            <w:vAlign w:val="bottom"/>
          </w:tcPr>
          <w:p w14:paraId="42B62F5E" w14:textId="77777777" w:rsidR="00FD66F5" w:rsidRPr="00BB360F" w:rsidRDefault="00FD66F5" w:rsidP="00BB360F">
            <w:pPr>
              <w:pStyle w:val="ab"/>
            </w:pPr>
            <w:r w:rsidRPr="00BB360F">
              <w:rPr>
                <w:bCs/>
              </w:rPr>
              <w:t xml:space="preserve">Нравственные основы общения. Понятия этика и мораль. Этические принципы делового общения. Деловой этикет в профессиональной деятельности. </w:t>
            </w:r>
            <w:r w:rsidRPr="00BB360F">
              <w:t>Средства делового общения. Деловое общение как процесс развития деловых контактов между людьми. Имидж как средство делового общения.</w:t>
            </w:r>
          </w:p>
        </w:tc>
        <w:tc>
          <w:tcPr>
            <w:tcW w:w="697" w:type="pct"/>
          </w:tcPr>
          <w:p w14:paraId="74DC8B88" w14:textId="77777777" w:rsidR="00FD66F5" w:rsidRPr="00BB360F" w:rsidRDefault="00FD66F5" w:rsidP="00BB360F">
            <w:pPr>
              <w:jc w:val="center"/>
              <w:rPr>
                <w:b/>
              </w:rPr>
            </w:pPr>
          </w:p>
        </w:tc>
        <w:tc>
          <w:tcPr>
            <w:tcW w:w="351" w:type="pct"/>
            <w:vAlign w:val="center"/>
          </w:tcPr>
          <w:p w14:paraId="624400F6" w14:textId="1F46A960" w:rsidR="00FD66F5" w:rsidRPr="00BB360F" w:rsidRDefault="00FD66F5" w:rsidP="00BB360F">
            <w:pPr>
              <w:jc w:val="center"/>
              <w:rPr>
                <w:b/>
              </w:rPr>
            </w:pPr>
          </w:p>
        </w:tc>
        <w:tc>
          <w:tcPr>
            <w:tcW w:w="637" w:type="pct"/>
            <w:vMerge/>
          </w:tcPr>
          <w:p w14:paraId="65E5D912" w14:textId="77777777" w:rsidR="00FD66F5" w:rsidRPr="00BB360F" w:rsidRDefault="00FD66F5" w:rsidP="00BB360F">
            <w:pPr>
              <w:jc w:val="center"/>
            </w:pPr>
          </w:p>
        </w:tc>
      </w:tr>
      <w:bookmarkEnd w:id="19"/>
      <w:bookmarkEnd w:id="20"/>
      <w:tr w:rsidR="00FD66F5" w:rsidRPr="00BB360F" w14:paraId="7F49423B" w14:textId="77777777" w:rsidTr="00BB360F">
        <w:trPr>
          <w:trHeight w:val="225"/>
        </w:trPr>
        <w:tc>
          <w:tcPr>
            <w:tcW w:w="755" w:type="pct"/>
            <w:vMerge/>
          </w:tcPr>
          <w:p w14:paraId="5D517D11" w14:textId="77777777" w:rsidR="00FD66F5" w:rsidRPr="00BB360F" w:rsidRDefault="00FD66F5" w:rsidP="00BB360F">
            <w:pPr>
              <w:pStyle w:val="ab"/>
              <w:rPr>
                <w:b/>
              </w:rPr>
            </w:pPr>
          </w:p>
        </w:tc>
        <w:tc>
          <w:tcPr>
            <w:tcW w:w="2560" w:type="pct"/>
            <w:vAlign w:val="bottom"/>
          </w:tcPr>
          <w:p w14:paraId="1A37D34A" w14:textId="36D8077D" w:rsidR="00FD66F5" w:rsidRPr="00BB360F" w:rsidRDefault="00494020" w:rsidP="00BB360F">
            <w:pPr>
              <w:pStyle w:val="ab"/>
              <w:rPr>
                <w:b/>
              </w:rPr>
            </w:pPr>
            <w:r w:rsidRPr="00BB360F">
              <w:rPr>
                <w:b/>
                <w:bCs/>
              </w:rPr>
              <w:t>В том числе практических занятий и лабораторных работ</w:t>
            </w:r>
          </w:p>
        </w:tc>
        <w:tc>
          <w:tcPr>
            <w:tcW w:w="697" w:type="pct"/>
          </w:tcPr>
          <w:p w14:paraId="33923112" w14:textId="77777777" w:rsidR="00FD66F5" w:rsidRPr="00BB360F" w:rsidRDefault="00FD66F5" w:rsidP="00BB360F">
            <w:pPr>
              <w:jc w:val="center"/>
              <w:rPr>
                <w:b/>
              </w:rPr>
            </w:pPr>
          </w:p>
        </w:tc>
        <w:tc>
          <w:tcPr>
            <w:tcW w:w="351" w:type="pct"/>
            <w:vAlign w:val="center"/>
          </w:tcPr>
          <w:p w14:paraId="6AB176C0" w14:textId="4BE1E16F" w:rsidR="00FD66F5" w:rsidRPr="00BB360F" w:rsidRDefault="00FD66F5" w:rsidP="00BB360F">
            <w:pPr>
              <w:jc w:val="center"/>
              <w:rPr>
                <w:b/>
              </w:rPr>
            </w:pPr>
          </w:p>
        </w:tc>
        <w:tc>
          <w:tcPr>
            <w:tcW w:w="637" w:type="pct"/>
            <w:vMerge w:val="restart"/>
          </w:tcPr>
          <w:p w14:paraId="68A1A544" w14:textId="77777777" w:rsidR="00BB360F" w:rsidRPr="00BB360F" w:rsidRDefault="00BB360F" w:rsidP="00BB360F">
            <w:pPr>
              <w:jc w:val="center"/>
            </w:pPr>
            <w:r w:rsidRPr="00BB360F">
              <w:t>ОК 02,</w:t>
            </w:r>
          </w:p>
          <w:p w14:paraId="1C4DFDA5" w14:textId="77777777" w:rsidR="00BB360F" w:rsidRPr="00BB360F" w:rsidRDefault="00BB360F" w:rsidP="00BB360F">
            <w:pPr>
              <w:jc w:val="center"/>
            </w:pPr>
            <w:r w:rsidRPr="00BB360F">
              <w:t>ОК 03,</w:t>
            </w:r>
          </w:p>
          <w:p w14:paraId="35259EC9" w14:textId="7708518B" w:rsidR="00FD66F5" w:rsidRPr="00BB360F" w:rsidRDefault="00BB360F" w:rsidP="00BB360F">
            <w:pPr>
              <w:jc w:val="center"/>
            </w:pPr>
            <w:r w:rsidRPr="00BB360F">
              <w:t>ОК 04</w:t>
            </w:r>
          </w:p>
        </w:tc>
      </w:tr>
      <w:tr w:rsidR="00FD66F5" w:rsidRPr="00BB360F" w14:paraId="1E6F713C" w14:textId="77777777" w:rsidTr="00BB360F">
        <w:trPr>
          <w:trHeight w:val="1303"/>
        </w:trPr>
        <w:tc>
          <w:tcPr>
            <w:tcW w:w="755" w:type="pct"/>
            <w:vMerge/>
          </w:tcPr>
          <w:p w14:paraId="387EE0FF" w14:textId="77777777" w:rsidR="00FD66F5" w:rsidRPr="00BB360F" w:rsidRDefault="00FD66F5" w:rsidP="00BB360F">
            <w:pPr>
              <w:suppressAutoHyphens/>
              <w:rPr>
                <w:b/>
                <w:bCs/>
              </w:rPr>
            </w:pPr>
          </w:p>
        </w:tc>
        <w:tc>
          <w:tcPr>
            <w:tcW w:w="2560" w:type="pct"/>
          </w:tcPr>
          <w:p w14:paraId="768A715F" w14:textId="77777777" w:rsidR="00FD66F5" w:rsidRPr="00BB360F" w:rsidRDefault="00FD66F5" w:rsidP="00BB360F">
            <w:pPr>
              <w:pStyle w:val="ab"/>
              <w:rPr>
                <w:bCs/>
              </w:rPr>
            </w:pPr>
            <w:r w:rsidRPr="00BB360F">
              <w:rPr>
                <w:bCs/>
              </w:rPr>
              <w:t>1. Деловая беседа. Деловые переговоры.</w:t>
            </w:r>
          </w:p>
          <w:p w14:paraId="382C4871" w14:textId="77777777" w:rsidR="00FD66F5" w:rsidRPr="00BB360F" w:rsidRDefault="00FD66F5" w:rsidP="00BB360F">
            <w:pPr>
              <w:pStyle w:val="ab"/>
              <w:rPr>
                <w:bCs/>
              </w:rPr>
            </w:pPr>
            <w:r w:rsidRPr="00BB360F">
              <w:rPr>
                <w:bCs/>
              </w:rPr>
              <w:t>Формы делового общения.  Фазы протекания деловой беседы. Анализ деловой беседы. Общая модель. Требования деловой этики к проведению деловых переговоров.</w:t>
            </w:r>
          </w:p>
          <w:p w14:paraId="15E3E581" w14:textId="77777777" w:rsidR="00FD66F5" w:rsidRPr="00BB360F" w:rsidRDefault="00FD66F5" w:rsidP="00BB360F">
            <w:pPr>
              <w:textAlignment w:val="baseline"/>
            </w:pPr>
            <w:r w:rsidRPr="00BB360F">
              <w:rPr>
                <w:bCs/>
              </w:rPr>
              <w:t xml:space="preserve"> </w:t>
            </w:r>
            <w:r w:rsidRPr="00BB360F">
              <w:t>Индивидуальные и групповые практические задания.</w:t>
            </w:r>
          </w:p>
        </w:tc>
        <w:tc>
          <w:tcPr>
            <w:tcW w:w="697" w:type="pct"/>
          </w:tcPr>
          <w:p w14:paraId="3A78C4A9" w14:textId="77777777" w:rsidR="00FD66F5" w:rsidRPr="00BB360F" w:rsidRDefault="00FD66F5" w:rsidP="00BB360F">
            <w:pPr>
              <w:jc w:val="center"/>
            </w:pPr>
          </w:p>
        </w:tc>
        <w:tc>
          <w:tcPr>
            <w:tcW w:w="351" w:type="pct"/>
            <w:vAlign w:val="center"/>
          </w:tcPr>
          <w:p w14:paraId="62E84028" w14:textId="0A715FE7" w:rsidR="00FD66F5" w:rsidRPr="00BB360F" w:rsidRDefault="00FD66F5" w:rsidP="00BB360F">
            <w:pPr>
              <w:jc w:val="center"/>
            </w:pPr>
          </w:p>
        </w:tc>
        <w:tc>
          <w:tcPr>
            <w:tcW w:w="637" w:type="pct"/>
            <w:vMerge/>
          </w:tcPr>
          <w:p w14:paraId="02F22483" w14:textId="77777777" w:rsidR="00FD66F5" w:rsidRPr="00BB360F" w:rsidRDefault="00FD66F5" w:rsidP="00BB360F">
            <w:pPr>
              <w:jc w:val="center"/>
              <w:rPr>
                <w:b/>
              </w:rPr>
            </w:pPr>
          </w:p>
        </w:tc>
      </w:tr>
      <w:tr w:rsidR="00FD66F5" w:rsidRPr="00BB360F" w14:paraId="269F3206" w14:textId="77777777" w:rsidTr="00BB360F">
        <w:trPr>
          <w:trHeight w:val="840"/>
        </w:trPr>
        <w:tc>
          <w:tcPr>
            <w:tcW w:w="755" w:type="pct"/>
            <w:vMerge/>
            <w:vAlign w:val="bottom"/>
          </w:tcPr>
          <w:p w14:paraId="3457D4C1" w14:textId="77777777" w:rsidR="00FD66F5" w:rsidRPr="00BB360F" w:rsidRDefault="00FD66F5" w:rsidP="00BB360F">
            <w:pPr>
              <w:rPr>
                <w:b/>
                <w:bCs/>
              </w:rPr>
            </w:pPr>
          </w:p>
        </w:tc>
        <w:tc>
          <w:tcPr>
            <w:tcW w:w="2560" w:type="pct"/>
          </w:tcPr>
          <w:p w14:paraId="2889C54F" w14:textId="77777777" w:rsidR="00FD66F5" w:rsidRPr="00BB360F" w:rsidRDefault="00FD66F5" w:rsidP="00BB360F">
            <w:pPr>
              <w:pStyle w:val="ab"/>
              <w:rPr>
                <w:bCs/>
              </w:rPr>
            </w:pPr>
            <w:r w:rsidRPr="00BB360F">
              <w:rPr>
                <w:bCs/>
              </w:rPr>
              <w:t>2. Культура делового спора. Дискуссия Полемика. Общая модель деловых переговоров. Искусство публичного выступления.</w:t>
            </w:r>
          </w:p>
          <w:p w14:paraId="48632F55" w14:textId="77777777" w:rsidR="00FD66F5" w:rsidRPr="00BB360F" w:rsidRDefault="00FD66F5" w:rsidP="00BB360F">
            <w:pPr>
              <w:textAlignment w:val="baseline"/>
            </w:pPr>
            <w:r w:rsidRPr="00BB360F">
              <w:t>Индивидуальные и групповые практические задания.</w:t>
            </w:r>
          </w:p>
        </w:tc>
        <w:tc>
          <w:tcPr>
            <w:tcW w:w="697" w:type="pct"/>
          </w:tcPr>
          <w:p w14:paraId="6E1A0422" w14:textId="77777777" w:rsidR="00FD66F5" w:rsidRPr="00BB360F" w:rsidRDefault="00FD66F5" w:rsidP="00BB360F">
            <w:pPr>
              <w:jc w:val="center"/>
            </w:pPr>
          </w:p>
        </w:tc>
        <w:tc>
          <w:tcPr>
            <w:tcW w:w="351" w:type="pct"/>
            <w:vAlign w:val="center"/>
          </w:tcPr>
          <w:p w14:paraId="201B9C3C" w14:textId="461D5386" w:rsidR="00FD66F5" w:rsidRPr="00BB360F" w:rsidRDefault="00FD66F5" w:rsidP="00BB360F">
            <w:pPr>
              <w:jc w:val="center"/>
            </w:pPr>
          </w:p>
        </w:tc>
        <w:tc>
          <w:tcPr>
            <w:tcW w:w="637" w:type="pct"/>
            <w:vMerge/>
          </w:tcPr>
          <w:p w14:paraId="5E4560CB" w14:textId="77777777" w:rsidR="00FD66F5" w:rsidRPr="00BB360F" w:rsidRDefault="00FD66F5" w:rsidP="00BB360F">
            <w:pPr>
              <w:jc w:val="center"/>
              <w:rPr>
                <w:b/>
              </w:rPr>
            </w:pPr>
          </w:p>
        </w:tc>
      </w:tr>
      <w:tr w:rsidR="00FD66F5" w:rsidRPr="00BB360F" w14:paraId="1E4A2D89" w14:textId="77777777" w:rsidTr="00BB360F">
        <w:trPr>
          <w:trHeight w:val="433"/>
        </w:trPr>
        <w:tc>
          <w:tcPr>
            <w:tcW w:w="755" w:type="pct"/>
            <w:vMerge/>
            <w:vAlign w:val="bottom"/>
          </w:tcPr>
          <w:p w14:paraId="444EE7B2" w14:textId="77777777" w:rsidR="00FD66F5" w:rsidRPr="00BB360F" w:rsidRDefault="00FD66F5" w:rsidP="00BB360F">
            <w:pPr>
              <w:rPr>
                <w:b/>
                <w:bCs/>
              </w:rPr>
            </w:pPr>
          </w:p>
        </w:tc>
        <w:tc>
          <w:tcPr>
            <w:tcW w:w="2560" w:type="pct"/>
          </w:tcPr>
          <w:p w14:paraId="12C42931" w14:textId="126CC692" w:rsidR="00FD66F5" w:rsidRPr="00BB360F" w:rsidRDefault="00FD66F5" w:rsidP="00BB360F">
            <w:pPr>
              <w:suppressAutoHyphens/>
              <w:rPr>
                <w:bCs/>
                <w:szCs w:val="28"/>
              </w:rPr>
            </w:pPr>
            <w:r w:rsidRPr="00BB360F">
              <w:rPr>
                <w:b/>
                <w:bCs/>
                <w:szCs w:val="28"/>
              </w:rPr>
              <w:t xml:space="preserve">Самостоятельная работа </w:t>
            </w:r>
          </w:p>
        </w:tc>
        <w:tc>
          <w:tcPr>
            <w:tcW w:w="697" w:type="pct"/>
          </w:tcPr>
          <w:p w14:paraId="419DACD1" w14:textId="77777777" w:rsidR="00FD66F5" w:rsidRPr="00BB360F" w:rsidRDefault="00FD66F5" w:rsidP="00BB360F">
            <w:pPr>
              <w:jc w:val="center"/>
              <w:rPr>
                <w:b/>
              </w:rPr>
            </w:pPr>
          </w:p>
        </w:tc>
        <w:tc>
          <w:tcPr>
            <w:tcW w:w="351" w:type="pct"/>
            <w:vAlign w:val="center"/>
          </w:tcPr>
          <w:p w14:paraId="0A6CFF6A" w14:textId="771D7EFD" w:rsidR="00FD66F5" w:rsidRPr="00BB360F" w:rsidRDefault="00FD66F5" w:rsidP="00BB360F">
            <w:pPr>
              <w:jc w:val="center"/>
              <w:rPr>
                <w:b/>
              </w:rPr>
            </w:pPr>
          </w:p>
        </w:tc>
        <w:tc>
          <w:tcPr>
            <w:tcW w:w="637" w:type="pct"/>
          </w:tcPr>
          <w:p w14:paraId="128F4B58" w14:textId="77777777" w:rsidR="00FD66F5" w:rsidRPr="00BB360F" w:rsidRDefault="00FD66F5" w:rsidP="00BB360F">
            <w:pPr>
              <w:jc w:val="center"/>
              <w:rPr>
                <w:b/>
              </w:rPr>
            </w:pPr>
          </w:p>
        </w:tc>
      </w:tr>
      <w:tr w:rsidR="00BB360F" w:rsidRPr="00BB360F" w14:paraId="70DDE411" w14:textId="77777777" w:rsidTr="00BB360F">
        <w:trPr>
          <w:trHeight w:val="335"/>
        </w:trPr>
        <w:tc>
          <w:tcPr>
            <w:tcW w:w="755" w:type="pct"/>
            <w:vMerge w:val="restart"/>
          </w:tcPr>
          <w:p w14:paraId="1EC1ADF3" w14:textId="77777777" w:rsidR="00BB360F" w:rsidRPr="00BB360F" w:rsidRDefault="00BB360F" w:rsidP="00BB360F">
            <w:pPr>
              <w:pStyle w:val="ab"/>
              <w:rPr>
                <w:b/>
              </w:rPr>
            </w:pPr>
            <w:r w:rsidRPr="00BB360F">
              <w:rPr>
                <w:b/>
              </w:rPr>
              <w:t>Тема 4. Личность и индивидуальность</w:t>
            </w:r>
          </w:p>
        </w:tc>
        <w:tc>
          <w:tcPr>
            <w:tcW w:w="2560" w:type="pct"/>
          </w:tcPr>
          <w:p w14:paraId="073AFA34" w14:textId="61FB618D" w:rsidR="00BB360F" w:rsidRPr="00BB360F" w:rsidRDefault="00BB360F" w:rsidP="00BB360F">
            <w:pPr>
              <w:pStyle w:val="ab"/>
              <w:rPr>
                <w:b/>
              </w:rPr>
            </w:pPr>
            <w:r w:rsidRPr="00BB360F">
              <w:rPr>
                <w:b/>
              </w:rPr>
              <w:t>Содержание</w:t>
            </w:r>
          </w:p>
        </w:tc>
        <w:tc>
          <w:tcPr>
            <w:tcW w:w="697" w:type="pct"/>
          </w:tcPr>
          <w:p w14:paraId="4834E953" w14:textId="77777777" w:rsidR="00BB360F" w:rsidRPr="00BB360F" w:rsidRDefault="00BB360F" w:rsidP="00BB360F">
            <w:pPr>
              <w:suppressAutoHyphens/>
              <w:jc w:val="center"/>
              <w:rPr>
                <w:b/>
                <w:bCs/>
                <w:lang w:val="en-US"/>
              </w:rPr>
            </w:pPr>
          </w:p>
        </w:tc>
        <w:tc>
          <w:tcPr>
            <w:tcW w:w="351" w:type="pct"/>
            <w:vAlign w:val="center"/>
          </w:tcPr>
          <w:p w14:paraId="7C9D55D5" w14:textId="58FB9FF9" w:rsidR="00BB360F" w:rsidRPr="00BB360F" w:rsidRDefault="00BB360F" w:rsidP="00BB360F">
            <w:pPr>
              <w:suppressAutoHyphens/>
              <w:jc w:val="center"/>
              <w:rPr>
                <w:b/>
                <w:bCs/>
                <w:lang w:val="en-US"/>
              </w:rPr>
            </w:pPr>
          </w:p>
        </w:tc>
        <w:tc>
          <w:tcPr>
            <w:tcW w:w="637" w:type="pct"/>
            <w:vMerge w:val="restart"/>
          </w:tcPr>
          <w:p w14:paraId="3AF2CE61" w14:textId="77777777" w:rsidR="00BB360F" w:rsidRPr="00BB360F" w:rsidRDefault="00BB360F" w:rsidP="00BB360F">
            <w:pPr>
              <w:jc w:val="center"/>
            </w:pPr>
            <w:r w:rsidRPr="00BB360F">
              <w:t>ОК 02,</w:t>
            </w:r>
          </w:p>
          <w:p w14:paraId="0FE43EC6" w14:textId="77777777" w:rsidR="00BB360F" w:rsidRPr="00BB360F" w:rsidRDefault="00BB360F" w:rsidP="00BB360F">
            <w:pPr>
              <w:jc w:val="center"/>
            </w:pPr>
            <w:r w:rsidRPr="00BB360F">
              <w:t>ОК 03,</w:t>
            </w:r>
          </w:p>
          <w:p w14:paraId="685DC866" w14:textId="35C55921" w:rsidR="00BB360F" w:rsidRPr="00BB360F" w:rsidRDefault="00BB360F" w:rsidP="00BB360F">
            <w:pPr>
              <w:jc w:val="center"/>
              <w:rPr>
                <w:b/>
                <w:bCs/>
              </w:rPr>
            </w:pPr>
            <w:r w:rsidRPr="00BB360F">
              <w:t>ОК 04</w:t>
            </w:r>
          </w:p>
        </w:tc>
      </w:tr>
      <w:tr w:rsidR="00BB360F" w:rsidRPr="00BB360F" w14:paraId="429DF92B" w14:textId="77777777" w:rsidTr="00BB360F">
        <w:trPr>
          <w:trHeight w:val="335"/>
        </w:trPr>
        <w:tc>
          <w:tcPr>
            <w:tcW w:w="755" w:type="pct"/>
            <w:vMerge/>
          </w:tcPr>
          <w:p w14:paraId="0B83596A" w14:textId="77777777" w:rsidR="00BB360F" w:rsidRPr="00BB360F" w:rsidRDefault="00BB360F" w:rsidP="00BB360F">
            <w:pPr>
              <w:pStyle w:val="ab"/>
              <w:rPr>
                <w:b/>
              </w:rPr>
            </w:pPr>
          </w:p>
        </w:tc>
        <w:tc>
          <w:tcPr>
            <w:tcW w:w="2560" w:type="pct"/>
          </w:tcPr>
          <w:p w14:paraId="4909E716" w14:textId="77777777" w:rsidR="00BB360F" w:rsidRPr="00BB360F" w:rsidRDefault="00BB360F" w:rsidP="00BB360F">
            <w:pPr>
              <w:pStyle w:val="ab"/>
            </w:pPr>
            <w:r w:rsidRPr="00BB360F">
              <w:t>Психические познавательные процессы: память, внимание. Основные процессы и виды памяти. Свойства и виды внимания.</w:t>
            </w:r>
          </w:p>
          <w:p w14:paraId="1BF31DF2" w14:textId="77777777" w:rsidR="00BB360F" w:rsidRPr="00BB360F" w:rsidRDefault="00BB360F" w:rsidP="00BB360F">
            <w:pPr>
              <w:pStyle w:val="ab"/>
            </w:pPr>
            <w:r w:rsidRPr="00BB360F">
              <w:t>Эмоциональные состояния. Сферы эмоциональных проявлений личности.</w:t>
            </w:r>
          </w:p>
          <w:p w14:paraId="58D0966B" w14:textId="77777777" w:rsidR="00BB360F" w:rsidRPr="00BB360F" w:rsidRDefault="00BB360F" w:rsidP="00BB360F">
            <w:pPr>
              <w:pStyle w:val="ab"/>
              <w:rPr>
                <w:b/>
              </w:rPr>
            </w:pPr>
            <w:r w:rsidRPr="00BB360F">
              <w:t>Типология темперамента</w:t>
            </w:r>
          </w:p>
        </w:tc>
        <w:tc>
          <w:tcPr>
            <w:tcW w:w="697" w:type="pct"/>
          </w:tcPr>
          <w:p w14:paraId="4DB40D57" w14:textId="77777777" w:rsidR="00BB360F" w:rsidRPr="00BB360F" w:rsidRDefault="00BB360F" w:rsidP="00BB360F">
            <w:pPr>
              <w:suppressAutoHyphens/>
              <w:jc w:val="center"/>
              <w:rPr>
                <w:b/>
                <w:bCs/>
              </w:rPr>
            </w:pPr>
          </w:p>
        </w:tc>
        <w:tc>
          <w:tcPr>
            <w:tcW w:w="351" w:type="pct"/>
            <w:vAlign w:val="center"/>
          </w:tcPr>
          <w:p w14:paraId="552767FA" w14:textId="30E7F523" w:rsidR="00BB360F" w:rsidRPr="00BB360F" w:rsidRDefault="00BB360F" w:rsidP="00BB360F">
            <w:pPr>
              <w:suppressAutoHyphens/>
              <w:jc w:val="center"/>
              <w:rPr>
                <w:b/>
                <w:bCs/>
              </w:rPr>
            </w:pPr>
          </w:p>
        </w:tc>
        <w:tc>
          <w:tcPr>
            <w:tcW w:w="637" w:type="pct"/>
            <w:vMerge/>
          </w:tcPr>
          <w:p w14:paraId="63CCCB3E" w14:textId="77777777" w:rsidR="00BB360F" w:rsidRPr="00BB360F" w:rsidRDefault="00BB360F" w:rsidP="00BB360F">
            <w:pPr>
              <w:jc w:val="center"/>
            </w:pPr>
          </w:p>
        </w:tc>
      </w:tr>
      <w:tr w:rsidR="00BB360F" w:rsidRPr="00BB360F" w14:paraId="6EF3E2F4" w14:textId="77777777" w:rsidTr="00BB360F">
        <w:trPr>
          <w:trHeight w:val="335"/>
        </w:trPr>
        <w:tc>
          <w:tcPr>
            <w:tcW w:w="755" w:type="pct"/>
            <w:vMerge/>
          </w:tcPr>
          <w:p w14:paraId="416CB2D3" w14:textId="77777777" w:rsidR="00BB360F" w:rsidRPr="00BB360F" w:rsidRDefault="00BB360F" w:rsidP="00BB360F">
            <w:pPr>
              <w:pStyle w:val="ab"/>
              <w:rPr>
                <w:b/>
              </w:rPr>
            </w:pPr>
          </w:p>
        </w:tc>
        <w:tc>
          <w:tcPr>
            <w:tcW w:w="2560" w:type="pct"/>
            <w:vAlign w:val="bottom"/>
          </w:tcPr>
          <w:p w14:paraId="02151815" w14:textId="6745D929" w:rsidR="00BB360F" w:rsidRPr="00BB360F" w:rsidRDefault="00BB360F" w:rsidP="00BB360F">
            <w:pPr>
              <w:pStyle w:val="ab"/>
              <w:rPr>
                <w:b/>
              </w:rPr>
            </w:pPr>
            <w:r w:rsidRPr="00BB360F">
              <w:rPr>
                <w:b/>
                <w:bCs/>
              </w:rPr>
              <w:t>В том числе практических занятий и лабораторных работ</w:t>
            </w:r>
          </w:p>
        </w:tc>
        <w:tc>
          <w:tcPr>
            <w:tcW w:w="697" w:type="pct"/>
          </w:tcPr>
          <w:p w14:paraId="6F37072F" w14:textId="77777777" w:rsidR="00BB360F" w:rsidRPr="00BB360F" w:rsidRDefault="00BB360F" w:rsidP="00BB360F">
            <w:pPr>
              <w:suppressAutoHyphens/>
              <w:jc w:val="center"/>
              <w:rPr>
                <w:b/>
                <w:bCs/>
              </w:rPr>
            </w:pPr>
          </w:p>
        </w:tc>
        <w:tc>
          <w:tcPr>
            <w:tcW w:w="351" w:type="pct"/>
            <w:vAlign w:val="center"/>
          </w:tcPr>
          <w:p w14:paraId="7E497F6B" w14:textId="0F70A357" w:rsidR="00BB360F" w:rsidRPr="00BB360F" w:rsidRDefault="00BB360F" w:rsidP="00BB360F">
            <w:pPr>
              <w:suppressAutoHyphens/>
              <w:jc w:val="center"/>
              <w:rPr>
                <w:b/>
                <w:bCs/>
              </w:rPr>
            </w:pPr>
          </w:p>
        </w:tc>
        <w:tc>
          <w:tcPr>
            <w:tcW w:w="637" w:type="pct"/>
            <w:vMerge w:val="restart"/>
          </w:tcPr>
          <w:p w14:paraId="152D40F4" w14:textId="77777777" w:rsidR="00BB360F" w:rsidRPr="00BB360F" w:rsidRDefault="00BB360F" w:rsidP="00BB360F">
            <w:pPr>
              <w:jc w:val="center"/>
            </w:pPr>
            <w:r w:rsidRPr="00BB360F">
              <w:t>ОК 02,</w:t>
            </w:r>
          </w:p>
          <w:p w14:paraId="04218312" w14:textId="77777777" w:rsidR="00BB360F" w:rsidRPr="00BB360F" w:rsidRDefault="00BB360F" w:rsidP="00BB360F">
            <w:pPr>
              <w:jc w:val="center"/>
            </w:pPr>
            <w:r w:rsidRPr="00BB360F">
              <w:lastRenderedPageBreak/>
              <w:t>ОК 03,</w:t>
            </w:r>
          </w:p>
          <w:p w14:paraId="64AA2900" w14:textId="14AE0662" w:rsidR="00BB360F" w:rsidRPr="00BB360F" w:rsidRDefault="00BB360F" w:rsidP="00BB360F">
            <w:pPr>
              <w:jc w:val="center"/>
              <w:rPr>
                <w:b/>
                <w:bCs/>
              </w:rPr>
            </w:pPr>
            <w:r w:rsidRPr="00BB360F">
              <w:t>ОК 04</w:t>
            </w:r>
          </w:p>
        </w:tc>
      </w:tr>
      <w:tr w:rsidR="00BB360F" w:rsidRPr="00BB360F" w14:paraId="43743CB1" w14:textId="77777777" w:rsidTr="00BB360F">
        <w:trPr>
          <w:trHeight w:val="20"/>
        </w:trPr>
        <w:tc>
          <w:tcPr>
            <w:tcW w:w="755" w:type="pct"/>
            <w:vMerge/>
          </w:tcPr>
          <w:p w14:paraId="1D569172" w14:textId="77777777" w:rsidR="00BB360F" w:rsidRPr="00BB360F" w:rsidRDefault="00BB360F" w:rsidP="00BB360F">
            <w:pPr>
              <w:pStyle w:val="ab"/>
            </w:pPr>
          </w:p>
        </w:tc>
        <w:tc>
          <w:tcPr>
            <w:tcW w:w="2560" w:type="pct"/>
          </w:tcPr>
          <w:p w14:paraId="1D167DFC" w14:textId="77777777" w:rsidR="00BB360F" w:rsidRPr="00BB360F" w:rsidRDefault="00BB360F" w:rsidP="00BB360F">
            <w:pPr>
              <w:pStyle w:val="ab"/>
            </w:pPr>
            <w:r w:rsidRPr="00BB360F">
              <w:t>1. Приемы развития памяти в внимания.</w:t>
            </w:r>
          </w:p>
          <w:p w14:paraId="02EBEF89" w14:textId="77777777" w:rsidR="00BB360F" w:rsidRPr="00BB360F" w:rsidRDefault="00BB360F" w:rsidP="00BB360F">
            <w:pPr>
              <w:pStyle w:val="ab"/>
            </w:pPr>
            <w:r w:rsidRPr="00BB360F">
              <w:t>Тестовые задания.</w:t>
            </w:r>
          </w:p>
        </w:tc>
        <w:tc>
          <w:tcPr>
            <w:tcW w:w="697" w:type="pct"/>
          </w:tcPr>
          <w:p w14:paraId="16FC2C8F" w14:textId="77777777" w:rsidR="00BB360F" w:rsidRPr="00BB360F" w:rsidRDefault="00BB360F" w:rsidP="00BB360F">
            <w:pPr>
              <w:jc w:val="center"/>
              <w:rPr>
                <w:bCs/>
              </w:rPr>
            </w:pPr>
          </w:p>
        </w:tc>
        <w:tc>
          <w:tcPr>
            <w:tcW w:w="351" w:type="pct"/>
            <w:vAlign w:val="center"/>
          </w:tcPr>
          <w:p w14:paraId="30511D15" w14:textId="2D1B9A53" w:rsidR="00BB360F" w:rsidRPr="00BB360F" w:rsidRDefault="00BB360F" w:rsidP="00BB360F">
            <w:pPr>
              <w:jc w:val="center"/>
              <w:rPr>
                <w:bCs/>
              </w:rPr>
            </w:pPr>
          </w:p>
        </w:tc>
        <w:tc>
          <w:tcPr>
            <w:tcW w:w="637" w:type="pct"/>
            <w:vMerge/>
          </w:tcPr>
          <w:p w14:paraId="32D57EF5" w14:textId="77777777" w:rsidR="00BB360F" w:rsidRPr="00BB360F" w:rsidRDefault="00BB360F" w:rsidP="00BB360F">
            <w:pPr>
              <w:jc w:val="center"/>
              <w:rPr>
                <w:bCs/>
              </w:rPr>
            </w:pPr>
          </w:p>
        </w:tc>
      </w:tr>
      <w:tr w:rsidR="00BB360F" w:rsidRPr="00BB360F" w14:paraId="3BAD0D82" w14:textId="77777777" w:rsidTr="00BB360F">
        <w:trPr>
          <w:trHeight w:val="334"/>
        </w:trPr>
        <w:tc>
          <w:tcPr>
            <w:tcW w:w="755" w:type="pct"/>
            <w:vMerge/>
          </w:tcPr>
          <w:p w14:paraId="5D493B46" w14:textId="77777777" w:rsidR="00BB360F" w:rsidRPr="00BB360F" w:rsidRDefault="00BB360F" w:rsidP="00BB360F">
            <w:pPr>
              <w:pStyle w:val="ab"/>
            </w:pPr>
          </w:p>
        </w:tc>
        <w:tc>
          <w:tcPr>
            <w:tcW w:w="2560" w:type="pct"/>
          </w:tcPr>
          <w:p w14:paraId="5D73D8A0" w14:textId="77777777" w:rsidR="00BB360F" w:rsidRPr="00BB360F" w:rsidRDefault="00BB360F" w:rsidP="00BB360F">
            <w:pPr>
              <w:pStyle w:val="ab"/>
            </w:pPr>
            <w:r w:rsidRPr="00BB360F">
              <w:t>2. Типы темперамента и их психологическая характеристика. Роль темперамента в деятельности человека.</w:t>
            </w:r>
          </w:p>
          <w:p w14:paraId="404A570E" w14:textId="77777777" w:rsidR="00BB360F" w:rsidRPr="00BB360F" w:rsidRDefault="00BB360F" w:rsidP="00BB360F">
            <w:pPr>
              <w:pStyle w:val="ab"/>
            </w:pPr>
            <w:r w:rsidRPr="00BB360F">
              <w:t>Тестовые задания.</w:t>
            </w:r>
          </w:p>
        </w:tc>
        <w:tc>
          <w:tcPr>
            <w:tcW w:w="697" w:type="pct"/>
          </w:tcPr>
          <w:p w14:paraId="1602F7D4" w14:textId="77777777" w:rsidR="00BB360F" w:rsidRPr="00BB360F" w:rsidRDefault="00BB360F" w:rsidP="00BB360F">
            <w:pPr>
              <w:suppressAutoHyphens/>
              <w:jc w:val="center"/>
              <w:rPr>
                <w:bCs/>
              </w:rPr>
            </w:pPr>
          </w:p>
        </w:tc>
        <w:tc>
          <w:tcPr>
            <w:tcW w:w="351" w:type="pct"/>
            <w:vAlign w:val="center"/>
          </w:tcPr>
          <w:p w14:paraId="7EFA8142" w14:textId="63462B96" w:rsidR="00BB360F" w:rsidRPr="00BB360F" w:rsidRDefault="00BB360F" w:rsidP="00BB360F">
            <w:pPr>
              <w:suppressAutoHyphens/>
              <w:jc w:val="center"/>
              <w:rPr>
                <w:bCs/>
              </w:rPr>
            </w:pPr>
          </w:p>
        </w:tc>
        <w:tc>
          <w:tcPr>
            <w:tcW w:w="637" w:type="pct"/>
            <w:vMerge/>
          </w:tcPr>
          <w:p w14:paraId="6B3DC4A0" w14:textId="77777777" w:rsidR="00BB360F" w:rsidRPr="00BB360F" w:rsidRDefault="00BB360F" w:rsidP="00BB360F">
            <w:pPr>
              <w:jc w:val="center"/>
              <w:rPr>
                <w:b/>
              </w:rPr>
            </w:pPr>
          </w:p>
        </w:tc>
      </w:tr>
      <w:tr w:rsidR="00FD66F5" w:rsidRPr="00BB360F" w14:paraId="07FC7424" w14:textId="77777777" w:rsidTr="00BB360F">
        <w:trPr>
          <w:trHeight w:val="283"/>
        </w:trPr>
        <w:tc>
          <w:tcPr>
            <w:tcW w:w="755" w:type="pct"/>
            <w:vMerge w:val="restart"/>
          </w:tcPr>
          <w:p w14:paraId="1437A497" w14:textId="480C403D" w:rsidR="00FD66F5" w:rsidRPr="00BB360F" w:rsidRDefault="00FD66F5" w:rsidP="00BB360F">
            <w:pPr>
              <w:pStyle w:val="ab"/>
              <w:rPr>
                <w:lang w:val="en-US"/>
              </w:rPr>
            </w:pPr>
            <w:r w:rsidRPr="00BB360F">
              <w:rPr>
                <w:b/>
              </w:rPr>
              <w:t>Тема 5. Личность и группа</w:t>
            </w:r>
          </w:p>
        </w:tc>
        <w:tc>
          <w:tcPr>
            <w:tcW w:w="2560" w:type="pct"/>
          </w:tcPr>
          <w:p w14:paraId="35B1F452" w14:textId="128D5A49" w:rsidR="00FD66F5" w:rsidRPr="00BB360F" w:rsidRDefault="00494020" w:rsidP="00BB360F">
            <w:pPr>
              <w:rPr>
                <w:b/>
                <w:bCs/>
              </w:rPr>
            </w:pPr>
            <w:r w:rsidRPr="00BB360F">
              <w:rPr>
                <w:b/>
                <w:bCs/>
              </w:rPr>
              <w:t>Содержание</w:t>
            </w:r>
          </w:p>
        </w:tc>
        <w:tc>
          <w:tcPr>
            <w:tcW w:w="697" w:type="pct"/>
          </w:tcPr>
          <w:p w14:paraId="59B72D0D" w14:textId="77777777" w:rsidR="00FD66F5" w:rsidRPr="00BB360F" w:rsidRDefault="00FD66F5" w:rsidP="00BB360F">
            <w:pPr>
              <w:jc w:val="center"/>
              <w:rPr>
                <w:b/>
                <w:bCs/>
              </w:rPr>
            </w:pPr>
          </w:p>
        </w:tc>
        <w:tc>
          <w:tcPr>
            <w:tcW w:w="351" w:type="pct"/>
            <w:vAlign w:val="center"/>
          </w:tcPr>
          <w:p w14:paraId="06F6C1DD" w14:textId="0AEA4DCB" w:rsidR="00FD66F5" w:rsidRPr="00BB360F" w:rsidRDefault="00FD66F5" w:rsidP="00BB360F">
            <w:pPr>
              <w:jc w:val="center"/>
              <w:rPr>
                <w:b/>
                <w:bCs/>
              </w:rPr>
            </w:pPr>
          </w:p>
        </w:tc>
        <w:tc>
          <w:tcPr>
            <w:tcW w:w="637" w:type="pct"/>
            <w:vMerge w:val="restart"/>
          </w:tcPr>
          <w:p w14:paraId="4377E71E" w14:textId="77777777" w:rsidR="00FD66F5" w:rsidRPr="00BB360F" w:rsidRDefault="00FD66F5" w:rsidP="00BB360F">
            <w:pPr>
              <w:jc w:val="center"/>
            </w:pPr>
            <w:r w:rsidRPr="00BB360F">
              <w:t>ОК 01,</w:t>
            </w:r>
          </w:p>
          <w:p w14:paraId="69EA4DB3" w14:textId="77777777" w:rsidR="00FD66F5" w:rsidRPr="00BB360F" w:rsidRDefault="00FD66F5" w:rsidP="00BB360F">
            <w:pPr>
              <w:jc w:val="center"/>
            </w:pPr>
            <w:r w:rsidRPr="00BB360F">
              <w:t>ОК 02,</w:t>
            </w:r>
          </w:p>
          <w:p w14:paraId="5CB3CA21" w14:textId="77777777" w:rsidR="00FD66F5" w:rsidRPr="00BB360F" w:rsidRDefault="00FD66F5" w:rsidP="00BB360F">
            <w:pPr>
              <w:jc w:val="center"/>
            </w:pPr>
            <w:r w:rsidRPr="00BB360F">
              <w:t>ОК 03</w:t>
            </w:r>
          </w:p>
          <w:p w14:paraId="785E48B9" w14:textId="77777777" w:rsidR="00FD66F5" w:rsidRPr="00BB360F" w:rsidRDefault="00FD66F5" w:rsidP="00BB360F">
            <w:pPr>
              <w:jc w:val="center"/>
            </w:pPr>
            <w:r w:rsidRPr="00BB360F">
              <w:t>ОК 04,</w:t>
            </w:r>
          </w:p>
          <w:p w14:paraId="5418E142" w14:textId="77777777" w:rsidR="00FD66F5" w:rsidRPr="00BB360F" w:rsidRDefault="00FD66F5" w:rsidP="00BB360F">
            <w:pPr>
              <w:jc w:val="center"/>
            </w:pPr>
            <w:r w:rsidRPr="00BB360F">
              <w:t>ОК 06</w:t>
            </w:r>
          </w:p>
          <w:p w14:paraId="19951968" w14:textId="6EF90E18" w:rsidR="00FD66F5" w:rsidRPr="00BB360F" w:rsidRDefault="00FD66F5" w:rsidP="00BB360F">
            <w:pPr>
              <w:jc w:val="center"/>
            </w:pPr>
            <w:r w:rsidRPr="00BB360F">
              <w:t>ОК 09</w:t>
            </w:r>
          </w:p>
        </w:tc>
      </w:tr>
      <w:tr w:rsidR="00FD66F5" w:rsidRPr="00BB360F" w14:paraId="774F59FE" w14:textId="77777777" w:rsidTr="00BB360F">
        <w:trPr>
          <w:trHeight w:val="20"/>
        </w:trPr>
        <w:tc>
          <w:tcPr>
            <w:tcW w:w="755" w:type="pct"/>
            <w:vMerge/>
          </w:tcPr>
          <w:p w14:paraId="7B0035E2" w14:textId="77777777" w:rsidR="00FD66F5" w:rsidRPr="00BB360F" w:rsidRDefault="00FD66F5" w:rsidP="00BB360F">
            <w:pPr>
              <w:rPr>
                <w:b/>
                <w:bCs/>
              </w:rPr>
            </w:pPr>
          </w:p>
        </w:tc>
        <w:tc>
          <w:tcPr>
            <w:tcW w:w="2560" w:type="pct"/>
          </w:tcPr>
          <w:p w14:paraId="522010C4" w14:textId="77777777" w:rsidR="00FD66F5" w:rsidRPr="00BB360F" w:rsidRDefault="00FD66F5" w:rsidP="00BB360F">
            <w:pPr>
              <w:rPr>
                <w:bCs/>
              </w:rPr>
            </w:pPr>
            <w:r w:rsidRPr="00BB360F">
              <w:rPr>
                <w:bCs/>
              </w:rPr>
              <w:t>Взаимодействие в группе. Виды социальных групп. Коллектив. Модели и стадии развития коллектива.</w:t>
            </w:r>
          </w:p>
          <w:p w14:paraId="33301E2C" w14:textId="77777777" w:rsidR="00FD66F5" w:rsidRPr="00BB360F" w:rsidRDefault="00FD66F5" w:rsidP="00BB360F">
            <w:pPr>
              <w:rPr>
                <w:bCs/>
              </w:rPr>
            </w:pPr>
            <w:r w:rsidRPr="00BB360F">
              <w:rPr>
                <w:bCs/>
              </w:rPr>
              <w:t>Конфликты. Психология конфликта и его функции. Виды конфликтов. Конструктивный и деструктивный конфликт. Причины возникновения конфликтных ситуаций. Схема развития конфликта. Основные черты конфликтной личности.</w:t>
            </w:r>
          </w:p>
        </w:tc>
        <w:tc>
          <w:tcPr>
            <w:tcW w:w="697" w:type="pct"/>
          </w:tcPr>
          <w:p w14:paraId="6376A43B" w14:textId="77777777" w:rsidR="00FD66F5" w:rsidRPr="00BB360F" w:rsidRDefault="00FD66F5" w:rsidP="00BB360F">
            <w:pPr>
              <w:jc w:val="center"/>
              <w:rPr>
                <w:b/>
                <w:bCs/>
              </w:rPr>
            </w:pPr>
          </w:p>
        </w:tc>
        <w:tc>
          <w:tcPr>
            <w:tcW w:w="351" w:type="pct"/>
            <w:vAlign w:val="center"/>
          </w:tcPr>
          <w:p w14:paraId="58025832" w14:textId="6348306D" w:rsidR="00FD66F5" w:rsidRPr="00BB360F" w:rsidRDefault="00FD66F5" w:rsidP="00BB360F">
            <w:pPr>
              <w:jc w:val="center"/>
              <w:rPr>
                <w:b/>
                <w:bCs/>
              </w:rPr>
            </w:pPr>
          </w:p>
        </w:tc>
        <w:tc>
          <w:tcPr>
            <w:tcW w:w="637" w:type="pct"/>
            <w:vMerge/>
          </w:tcPr>
          <w:p w14:paraId="6CFE6AAD" w14:textId="77777777" w:rsidR="00FD66F5" w:rsidRPr="00BB360F" w:rsidRDefault="00FD66F5" w:rsidP="00BB360F">
            <w:pPr>
              <w:jc w:val="center"/>
              <w:rPr>
                <w:b/>
                <w:bCs/>
              </w:rPr>
            </w:pPr>
          </w:p>
        </w:tc>
      </w:tr>
      <w:tr w:rsidR="00FD66F5" w:rsidRPr="00BB360F" w14:paraId="0797DE46" w14:textId="77777777" w:rsidTr="00BB360F">
        <w:trPr>
          <w:trHeight w:val="20"/>
        </w:trPr>
        <w:tc>
          <w:tcPr>
            <w:tcW w:w="755" w:type="pct"/>
            <w:vMerge/>
          </w:tcPr>
          <w:p w14:paraId="3A3C5BE3" w14:textId="77777777" w:rsidR="00FD66F5" w:rsidRPr="00BB360F" w:rsidRDefault="00FD66F5" w:rsidP="00BB360F">
            <w:pPr>
              <w:rPr>
                <w:b/>
                <w:bCs/>
              </w:rPr>
            </w:pPr>
          </w:p>
        </w:tc>
        <w:tc>
          <w:tcPr>
            <w:tcW w:w="2560" w:type="pct"/>
            <w:vAlign w:val="bottom"/>
          </w:tcPr>
          <w:p w14:paraId="389DDB9F" w14:textId="51230138" w:rsidR="00FD66F5" w:rsidRPr="00BB360F" w:rsidRDefault="00494020" w:rsidP="00BB360F">
            <w:pPr>
              <w:pStyle w:val="ab"/>
              <w:rPr>
                <w:b/>
              </w:rPr>
            </w:pPr>
            <w:r w:rsidRPr="00BB360F">
              <w:rPr>
                <w:b/>
                <w:bCs/>
              </w:rPr>
              <w:t>В том числе практических занятий и лабораторных работ</w:t>
            </w:r>
          </w:p>
        </w:tc>
        <w:tc>
          <w:tcPr>
            <w:tcW w:w="697" w:type="pct"/>
          </w:tcPr>
          <w:p w14:paraId="37D7E4D1" w14:textId="77777777" w:rsidR="00FD66F5" w:rsidRPr="00BB360F" w:rsidRDefault="00FD66F5" w:rsidP="00BB360F">
            <w:pPr>
              <w:jc w:val="center"/>
              <w:rPr>
                <w:b/>
                <w:bCs/>
              </w:rPr>
            </w:pPr>
          </w:p>
        </w:tc>
        <w:tc>
          <w:tcPr>
            <w:tcW w:w="351" w:type="pct"/>
            <w:vAlign w:val="center"/>
          </w:tcPr>
          <w:p w14:paraId="1AFF3988" w14:textId="59875515" w:rsidR="00FD66F5" w:rsidRPr="00BB360F" w:rsidRDefault="00FD66F5" w:rsidP="00BB360F">
            <w:pPr>
              <w:jc w:val="center"/>
              <w:rPr>
                <w:b/>
                <w:bCs/>
              </w:rPr>
            </w:pPr>
          </w:p>
        </w:tc>
        <w:tc>
          <w:tcPr>
            <w:tcW w:w="637" w:type="pct"/>
            <w:vMerge w:val="restart"/>
          </w:tcPr>
          <w:p w14:paraId="4704D431" w14:textId="77777777" w:rsidR="00BB360F" w:rsidRPr="00BB360F" w:rsidRDefault="00BB360F" w:rsidP="00BB360F">
            <w:pPr>
              <w:jc w:val="center"/>
            </w:pPr>
            <w:r w:rsidRPr="00BB360F">
              <w:t>ОК 01,</w:t>
            </w:r>
          </w:p>
          <w:p w14:paraId="4C4ED6EB" w14:textId="060895F0" w:rsidR="00FD66F5" w:rsidRPr="00BB360F" w:rsidRDefault="00BB360F" w:rsidP="00BB360F">
            <w:pPr>
              <w:jc w:val="center"/>
            </w:pPr>
            <w:r w:rsidRPr="00BB360F">
              <w:t>ОК 02</w:t>
            </w:r>
          </w:p>
        </w:tc>
      </w:tr>
      <w:tr w:rsidR="00FD66F5" w:rsidRPr="00BB360F" w14:paraId="4610FA31" w14:textId="77777777" w:rsidTr="00BB360F">
        <w:trPr>
          <w:trHeight w:val="20"/>
        </w:trPr>
        <w:tc>
          <w:tcPr>
            <w:tcW w:w="755" w:type="pct"/>
            <w:vMerge/>
          </w:tcPr>
          <w:p w14:paraId="6836E24B" w14:textId="77777777" w:rsidR="00FD66F5" w:rsidRPr="00BB360F" w:rsidRDefault="00FD66F5" w:rsidP="00BB360F">
            <w:pPr>
              <w:rPr>
                <w:b/>
                <w:bCs/>
              </w:rPr>
            </w:pPr>
          </w:p>
        </w:tc>
        <w:tc>
          <w:tcPr>
            <w:tcW w:w="2560" w:type="pct"/>
          </w:tcPr>
          <w:p w14:paraId="1C94404C" w14:textId="77777777" w:rsidR="00FD66F5" w:rsidRPr="00BB360F" w:rsidRDefault="00FD66F5" w:rsidP="00BB360F">
            <w:pPr>
              <w:rPr>
                <w:bCs/>
              </w:rPr>
            </w:pPr>
            <w:r w:rsidRPr="00BB360F">
              <w:t xml:space="preserve">1. Ситуационные задачи. Лидерство в группе. </w:t>
            </w:r>
            <w:r w:rsidRPr="00BB360F">
              <w:rPr>
                <w:color w:val="000000"/>
              </w:rPr>
              <w:t>Дебаты как специально организованный публичный обмен мнениями</w:t>
            </w:r>
          </w:p>
        </w:tc>
        <w:tc>
          <w:tcPr>
            <w:tcW w:w="697" w:type="pct"/>
          </w:tcPr>
          <w:p w14:paraId="5C8860C0" w14:textId="77777777" w:rsidR="00FD66F5" w:rsidRPr="00BB360F" w:rsidRDefault="00FD66F5" w:rsidP="00BB360F">
            <w:pPr>
              <w:jc w:val="center"/>
              <w:rPr>
                <w:bCs/>
              </w:rPr>
            </w:pPr>
          </w:p>
        </w:tc>
        <w:tc>
          <w:tcPr>
            <w:tcW w:w="351" w:type="pct"/>
            <w:vAlign w:val="center"/>
          </w:tcPr>
          <w:p w14:paraId="7E737068" w14:textId="7071E5C3" w:rsidR="00FD66F5" w:rsidRPr="00BB360F" w:rsidRDefault="00FD66F5" w:rsidP="00BB360F">
            <w:pPr>
              <w:jc w:val="center"/>
              <w:rPr>
                <w:bCs/>
              </w:rPr>
            </w:pPr>
          </w:p>
        </w:tc>
        <w:tc>
          <w:tcPr>
            <w:tcW w:w="637" w:type="pct"/>
            <w:vMerge/>
          </w:tcPr>
          <w:p w14:paraId="2DAC4CF4" w14:textId="77777777" w:rsidR="00FD66F5" w:rsidRPr="00BB360F" w:rsidRDefault="00FD66F5" w:rsidP="00BB360F">
            <w:pPr>
              <w:jc w:val="center"/>
              <w:rPr>
                <w:b/>
                <w:bCs/>
              </w:rPr>
            </w:pPr>
          </w:p>
        </w:tc>
      </w:tr>
      <w:tr w:rsidR="00FD66F5" w:rsidRPr="00BB360F" w14:paraId="03AC1D9B" w14:textId="77777777" w:rsidTr="00BB360F">
        <w:tc>
          <w:tcPr>
            <w:tcW w:w="3315" w:type="pct"/>
            <w:gridSpan w:val="2"/>
          </w:tcPr>
          <w:p w14:paraId="145B0391" w14:textId="615B1586" w:rsidR="00FD66F5" w:rsidRPr="00BB360F" w:rsidRDefault="00FD66F5" w:rsidP="00BB360F">
            <w:pPr>
              <w:suppressAutoHyphens/>
              <w:rPr>
                <w:b/>
              </w:rPr>
            </w:pPr>
            <w:r w:rsidRPr="00BB360F">
              <w:rPr>
                <w:b/>
              </w:rPr>
              <w:t xml:space="preserve">Промежуточная аттестация </w:t>
            </w:r>
          </w:p>
        </w:tc>
        <w:tc>
          <w:tcPr>
            <w:tcW w:w="697" w:type="pct"/>
          </w:tcPr>
          <w:p w14:paraId="1E5683F1" w14:textId="77777777" w:rsidR="00FD66F5" w:rsidRPr="00BB360F" w:rsidRDefault="00FD66F5" w:rsidP="00BB360F">
            <w:pPr>
              <w:jc w:val="center"/>
              <w:rPr>
                <w:b/>
              </w:rPr>
            </w:pPr>
          </w:p>
        </w:tc>
        <w:tc>
          <w:tcPr>
            <w:tcW w:w="351" w:type="pct"/>
            <w:vAlign w:val="center"/>
          </w:tcPr>
          <w:p w14:paraId="02A49C62" w14:textId="76F489C7" w:rsidR="00FD66F5" w:rsidRPr="00BB360F" w:rsidRDefault="00FD66F5" w:rsidP="00BB360F">
            <w:pPr>
              <w:jc w:val="center"/>
              <w:rPr>
                <w:b/>
              </w:rPr>
            </w:pPr>
          </w:p>
        </w:tc>
        <w:tc>
          <w:tcPr>
            <w:tcW w:w="637" w:type="pct"/>
          </w:tcPr>
          <w:p w14:paraId="001012C1" w14:textId="77777777" w:rsidR="00FD66F5" w:rsidRPr="00BB360F" w:rsidRDefault="00FD66F5" w:rsidP="00BB360F">
            <w:pPr>
              <w:jc w:val="center"/>
              <w:rPr>
                <w:b/>
              </w:rPr>
            </w:pPr>
          </w:p>
        </w:tc>
      </w:tr>
      <w:tr w:rsidR="00FD66F5" w:rsidRPr="00BB360F" w14:paraId="3CDC8EDE" w14:textId="77777777" w:rsidTr="00BB360F">
        <w:trPr>
          <w:trHeight w:val="20"/>
        </w:trPr>
        <w:tc>
          <w:tcPr>
            <w:tcW w:w="3315" w:type="pct"/>
            <w:gridSpan w:val="2"/>
          </w:tcPr>
          <w:p w14:paraId="7CF88337" w14:textId="77777777" w:rsidR="00FD66F5" w:rsidRPr="00BB360F" w:rsidRDefault="00FD66F5" w:rsidP="00BB360F">
            <w:pPr>
              <w:rPr>
                <w:b/>
                <w:bCs/>
              </w:rPr>
            </w:pPr>
            <w:r w:rsidRPr="00BB360F">
              <w:rPr>
                <w:b/>
                <w:bCs/>
              </w:rPr>
              <w:t>Всего:</w:t>
            </w:r>
          </w:p>
        </w:tc>
        <w:tc>
          <w:tcPr>
            <w:tcW w:w="697" w:type="pct"/>
          </w:tcPr>
          <w:p w14:paraId="2AA70CDE" w14:textId="13497E6B" w:rsidR="00FD66F5" w:rsidRPr="00BB360F" w:rsidRDefault="004B5CE5" w:rsidP="00BB360F">
            <w:pPr>
              <w:jc w:val="center"/>
              <w:rPr>
                <w:b/>
              </w:rPr>
            </w:pPr>
            <w:r w:rsidRPr="00BB360F">
              <w:rPr>
                <w:b/>
              </w:rPr>
              <w:t>32</w:t>
            </w:r>
          </w:p>
        </w:tc>
        <w:tc>
          <w:tcPr>
            <w:tcW w:w="351" w:type="pct"/>
            <w:vAlign w:val="center"/>
          </w:tcPr>
          <w:p w14:paraId="64CEC1E3" w14:textId="781076B6" w:rsidR="00FD66F5" w:rsidRPr="00BB360F" w:rsidRDefault="00FD66F5" w:rsidP="00BB360F">
            <w:pPr>
              <w:jc w:val="center"/>
              <w:rPr>
                <w:b/>
                <w:lang w:val="en-US"/>
              </w:rPr>
            </w:pPr>
            <w:r w:rsidRPr="00BB360F">
              <w:rPr>
                <w:b/>
              </w:rPr>
              <w:t>38</w:t>
            </w:r>
          </w:p>
        </w:tc>
        <w:tc>
          <w:tcPr>
            <w:tcW w:w="637" w:type="pct"/>
          </w:tcPr>
          <w:p w14:paraId="6AF10F15" w14:textId="77777777" w:rsidR="00FD66F5" w:rsidRPr="00BB360F" w:rsidRDefault="00FD66F5" w:rsidP="00BB360F">
            <w:pPr>
              <w:jc w:val="center"/>
              <w:rPr>
                <w:b/>
                <w:bCs/>
              </w:rPr>
            </w:pPr>
          </w:p>
        </w:tc>
      </w:tr>
    </w:tbl>
    <w:p w14:paraId="7461A666" w14:textId="77777777" w:rsidR="005D754D" w:rsidRDefault="005D754D" w:rsidP="005D754D">
      <w:pPr>
        <w:pStyle w:val="affffff8"/>
        <w:sectPr w:rsidR="005D754D" w:rsidSect="00313C0D">
          <w:pgSz w:w="16840" w:h="11900" w:orient="landscape"/>
          <w:pgMar w:top="1134" w:right="567" w:bottom="1134" w:left="1701" w:header="0" w:footer="3" w:gutter="0"/>
          <w:cols w:space="720"/>
          <w:noEndnote/>
          <w:docGrid w:linePitch="360"/>
        </w:sectPr>
      </w:pPr>
    </w:p>
    <w:p w14:paraId="61398965" w14:textId="77777777" w:rsidR="005D754D" w:rsidRPr="00861E68" w:rsidRDefault="005D754D" w:rsidP="005D754D">
      <w:pPr>
        <w:pStyle w:val="affffff8"/>
        <w:ind w:firstLine="0"/>
        <w:jc w:val="center"/>
      </w:pPr>
      <w:r w:rsidRPr="00861E68">
        <w:lastRenderedPageBreak/>
        <w:t>3. УСЛОВИЯ РЕАЛИЗАЦИИ УЧЕБНОЙ ДИСЦИПЛИНЫ</w:t>
      </w:r>
    </w:p>
    <w:p w14:paraId="7758C8B8" w14:textId="77777777" w:rsidR="005D754D" w:rsidRPr="006F1965" w:rsidRDefault="005D754D" w:rsidP="005D754D">
      <w:pPr>
        <w:pStyle w:val="affffff8"/>
        <w:spacing w:before="0" w:line="276" w:lineRule="auto"/>
        <w:jc w:val="both"/>
      </w:pPr>
      <w:r w:rsidRPr="006F1965">
        <w:t>3.1. Для реализации программы учебной дисциплины должны быть предусмотрены следующие специальные помещения:</w:t>
      </w:r>
    </w:p>
    <w:p w14:paraId="78459E4E" w14:textId="3C75A15D" w:rsidR="005D754D" w:rsidRPr="007C507E" w:rsidRDefault="005D754D" w:rsidP="00D536E3">
      <w:pPr>
        <w:pStyle w:val="a4"/>
        <w:tabs>
          <w:tab w:val="right" w:pos="9212"/>
        </w:tabs>
        <w:spacing w:line="276" w:lineRule="auto"/>
        <w:rPr>
          <w:lang w:eastAsia="en-US"/>
        </w:rPr>
      </w:pPr>
      <w:r w:rsidRPr="00544BC3">
        <w:t xml:space="preserve">Кабинет </w:t>
      </w:r>
      <w:r>
        <w:t>«Социально-экономических дисциплин»</w:t>
      </w:r>
      <w:r w:rsidRPr="00DD640D">
        <w:rPr>
          <w:lang w:eastAsia="en-US"/>
        </w:rPr>
        <w:t>,</w:t>
      </w:r>
      <w:r>
        <w:rPr>
          <w:lang w:eastAsia="en-US"/>
        </w:rPr>
        <w:t xml:space="preserve"> </w:t>
      </w:r>
      <w:r w:rsidR="00D536E3" w:rsidRPr="00985111">
        <w:t xml:space="preserve">оснащенный в соответствии </w:t>
      </w:r>
      <w:r w:rsidR="00D536E3">
        <w:br/>
      </w:r>
      <w:r w:rsidR="00D536E3" w:rsidRPr="00985111">
        <w:t xml:space="preserve">с п. 6.1.2.1 образовательной программы по </w:t>
      </w:r>
      <w:r w:rsidR="00D536E3" w:rsidRPr="002D2357">
        <w:rPr>
          <w:iCs/>
        </w:rPr>
        <w:t>специальности.</w:t>
      </w:r>
    </w:p>
    <w:p w14:paraId="21D71677" w14:textId="77777777" w:rsidR="005D754D" w:rsidRPr="000673D4" w:rsidRDefault="005D754D" w:rsidP="005D754D">
      <w:pPr>
        <w:pStyle w:val="affffff8"/>
        <w:spacing w:before="200" w:line="276" w:lineRule="auto"/>
        <w:jc w:val="both"/>
      </w:pPr>
      <w:r w:rsidRPr="000673D4">
        <w:t>3.2. Информационное обеспечение реализации программы</w:t>
      </w:r>
    </w:p>
    <w:p w14:paraId="53859E15" w14:textId="77777777" w:rsidR="005D754D" w:rsidRDefault="005D754D" w:rsidP="005D754D">
      <w:pPr>
        <w:pStyle w:val="a4"/>
        <w:spacing w:line="276" w:lineRule="auto"/>
      </w:pPr>
      <w:r w:rsidRPr="000361D9">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br/>
      </w:r>
      <w:r w:rsidRPr="000361D9">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t>.</w:t>
      </w:r>
    </w:p>
    <w:p w14:paraId="6EAB2308" w14:textId="77777777" w:rsidR="00796C83" w:rsidRDefault="00796C83" w:rsidP="00796C83">
      <w:pPr>
        <w:pStyle w:val="affffff8"/>
        <w:spacing w:before="0" w:after="0" w:line="276" w:lineRule="auto"/>
      </w:pPr>
    </w:p>
    <w:p w14:paraId="480E7713" w14:textId="71BCAFA4" w:rsidR="005D754D" w:rsidRPr="00AD20F4" w:rsidRDefault="005D754D" w:rsidP="00796C83">
      <w:pPr>
        <w:pStyle w:val="affffff8"/>
        <w:spacing w:before="0" w:after="0" w:line="276" w:lineRule="auto"/>
      </w:pPr>
      <w:r w:rsidRPr="00AD20F4">
        <w:t xml:space="preserve">3.2.1. </w:t>
      </w:r>
      <w:r>
        <w:t>Основные</w:t>
      </w:r>
      <w:r w:rsidRPr="00AD20F4">
        <w:t xml:space="preserve"> печатные и электронные издания</w:t>
      </w:r>
    </w:p>
    <w:p w14:paraId="6DFAFFDF" w14:textId="77777777" w:rsidR="005D754D" w:rsidRPr="00AD20F4" w:rsidRDefault="005D754D" w:rsidP="00796C83">
      <w:pPr>
        <w:pStyle w:val="a9"/>
        <w:numPr>
          <w:ilvl w:val="0"/>
          <w:numId w:val="11"/>
        </w:numPr>
        <w:spacing w:before="0" w:after="0" w:line="276" w:lineRule="auto"/>
        <w:ind w:left="0" w:firstLine="709"/>
        <w:contextualSpacing/>
        <w:jc w:val="both"/>
        <w:rPr>
          <w:rFonts w:eastAsia="Arial Unicode MS"/>
          <w:bCs/>
        </w:rPr>
      </w:pPr>
      <w:r w:rsidRPr="00AD20F4">
        <w:rPr>
          <w:rFonts w:eastAsia="Arial Unicode MS"/>
          <w:bCs/>
        </w:rPr>
        <w:t xml:space="preserve">Маслова, Т. А. Психология общения : учебное пособие для СПО / Т. А. Маслова, С. И. Маслов. — Саратов : Профобразование, 2019. — 164 c. — ISBN 978-5-4488-0299-7. — Текст: электронный // Электронный ресурс цифровой образовательной среды СПО </w:t>
      </w:r>
      <w:proofErr w:type="spellStart"/>
      <w:r w:rsidRPr="00AD20F4">
        <w:rPr>
          <w:rFonts w:eastAsia="Arial Unicode MS"/>
          <w:bCs/>
        </w:rPr>
        <w:t>PROFобразование</w:t>
      </w:r>
      <w:proofErr w:type="spellEnd"/>
      <w:r w:rsidRPr="00AD20F4">
        <w:rPr>
          <w:rFonts w:eastAsia="Arial Unicode MS"/>
          <w:bCs/>
        </w:rPr>
        <w:t xml:space="preserve"> : [сайт]. — URL: https://profspo.ru/books/85787.html </w:t>
      </w:r>
    </w:p>
    <w:p w14:paraId="51370466" w14:textId="77777777" w:rsidR="005D754D" w:rsidRPr="00AD20F4" w:rsidRDefault="005D754D" w:rsidP="00796C83">
      <w:pPr>
        <w:pStyle w:val="a9"/>
        <w:numPr>
          <w:ilvl w:val="0"/>
          <w:numId w:val="11"/>
        </w:numPr>
        <w:spacing w:before="0" w:after="0" w:line="276" w:lineRule="auto"/>
        <w:ind w:left="0" w:firstLine="709"/>
        <w:contextualSpacing/>
        <w:jc w:val="both"/>
        <w:rPr>
          <w:rFonts w:eastAsia="Arial Unicode MS"/>
          <w:bCs/>
        </w:rPr>
      </w:pPr>
      <w:r w:rsidRPr="00AD20F4">
        <w:rPr>
          <w:rFonts w:eastAsia="Arial Unicode MS"/>
          <w:bCs/>
        </w:rPr>
        <w:t xml:space="preserve">Столяренко Л.Д. Психология общения: учебник / </w:t>
      </w:r>
      <w:proofErr w:type="spellStart"/>
      <w:r w:rsidRPr="00AD20F4">
        <w:rPr>
          <w:rFonts w:eastAsia="Arial Unicode MS"/>
          <w:bCs/>
        </w:rPr>
        <w:t>Л.Д.Столяренко</w:t>
      </w:r>
      <w:proofErr w:type="spellEnd"/>
      <w:r w:rsidRPr="00AD20F4">
        <w:rPr>
          <w:rFonts w:eastAsia="Arial Unicode MS"/>
          <w:bCs/>
        </w:rPr>
        <w:t xml:space="preserve">, </w:t>
      </w:r>
      <w:proofErr w:type="spellStart"/>
      <w:r w:rsidRPr="00AD20F4">
        <w:rPr>
          <w:rFonts w:eastAsia="Arial Unicode MS"/>
          <w:bCs/>
        </w:rPr>
        <w:t>С.И.Самыгин</w:t>
      </w:r>
      <w:proofErr w:type="spellEnd"/>
      <w:r w:rsidRPr="00AD20F4">
        <w:rPr>
          <w:rFonts w:eastAsia="Arial Unicode MS"/>
          <w:bCs/>
        </w:rPr>
        <w:t xml:space="preserve"> - Изд. 3-е. </w:t>
      </w:r>
      <w:proofErr w:type="spellStart"/>
      <w:r w:rsidRPr="00AD20F4">
        <w:rPr>
          <w:rFonts w:eastAsia="Arial Unicode MS"/>
          <w:bCs/>
        </w:rPr>
        <w:t>Ростов</w:t>
      </w:r>
      <w:proofErr w:type="spellEnd"/>
      <w:r w:rsidRPr="00AD20F4">
        <w:rPr>
          <w:rFonts w:eastAsia="Arial Unicode MS"/>
          <w:bCs/>
        </w:rPr>
        <w:t xml:space="preserve">-на-Дону: «Феникс», 2018. – 317с. – ISBN </w:t>
      </w:r>
      <w:r w:rsidRPr="00AD20F4">
        <w:rPr>
          <w:rFonts w:eastAsia="Arial Unicode MS"/>
          <w:bCs/>
          <w:lang w:val="en-US"/>
        </w:rPr>
        <w:t>978-5-222-26800-1</w:t>
      </w:r>
      <w:r w:rsidRPr="00AD20F4">
        <w:rPr>
          <w:rFonts w:eastAsia="Arial Unicode MS"/>
          <w:bCs/>
        </w:rPr>
        <w:t>.</w:t>
      </w:r>
    </w:p>
    <w:p w14:paraId="6351D951" w14:textId="77777777" w:rsidR="00796C83" w:rsidRDefault="00796C83" w:rsidP="00796C83">
      <w:pPr>
        <w:pStyle w:val="affffff8"/>
        <w:spacing w:before="0" w:after="0" w:line="276" w:lineRule="auto"/>
      </w:pPr>
    </w:p>
    <w:p w14:paraId="46B09698" w14:textId="366BDEDF" w:rsidR="005D754D" w:rsidRPr="00AD20F4" w:rsidRDefault="005D754D" w:rsidP="00796C83">
      <w:pPr>
        <w:pStyle w:val="affffff8"/>
        <w:spacing w:before="0" w:after="0" w:line="276" w:lineRule="auto"/>
      </w:pPr>
      <w:r w:rsidRPr="00AD20F4">
        <w:t>3.2.2. Дополнительные источники</w:t>
      </w:r>
    </w:p>
    <w:p w14:paraId="7F8E2161" w14:textId="77777777" w:rsidR="005D754D" w:rsidRPr="00AD20F4" w:rsidRDefault="005D754D" w:rsidP="00796C83">
      <w:pPr>
        <w:pStyle w:val="a9"/>
        <w:numPr>
          <w:ilvl w:val="0"/>
          <w:numId w:val="10"/>
        </w:numPr>
        <w:spacing w:before="0" w:after="0" w:line="276" w:lineRule="auto"/>
        <w:ind w:left="0" w:firstLine="709"/>
        <w:contextualSpacing/>
        <w:jc w:val="both"/>
        <w:rPr>
          <w:rFonts w:eastAsia="Arial Unicode MS"/>
          <w:bCs/>
        </w:rPr>
      </w:pPr>
      <w:r w:rsidRPr="00AD20F4">
        <w:rPr>
          <w:rFonts w:eastAsia="Arial Unicode MS"/>
          <w:bCs/>
        </w:rPr>
        <w:t xml:space="preserve">Капкан, М. В. Деловой этикет: учебное пособие для СПО / М. В. Капкан, Л. С. Лихачева. — 2-е изд. — Саратов : Профобразование, 2021. — 167 c. — ISBN 978-5-4488-1123-4. — Текст : электронный // Электронный ресурс цифровой образовательной среды СПО </w:t>
      </w:r>
      <w:proofErr w:type="spellStart"/>
      <w:r w:rsidRPr="00AD20F4">
        <w:rPr>
          <w:rFonts w:eastAsia="Arial Unicode MS"/>
          <w:bCs/>
        </w:rPr>
        <w:t>PROFобразование</w:t>
      </w:r>
      <w:proofErr w:type="spellEnd"/>
      <w:r w:rsidRPr="00AD20F4">
        <w:rPr>
          <w:rFonts w:eastAsia="Arial Unicode MS"/>
          <w:bCs/>
        </w:rPr>
        <w:t xml:space="preserve"> : [сайт]. — URL: https://profspo.ru/books/104899.html</w:t>
      </w:r>
    </w:p>
    <w:p w14:paraId="0AA3701E" w14:textId="77777777" w:rsidR="005D754D" w:rsidRPr="00AD20F4" w:rsidRDefault="005D754D" w:rsidP="00796C83">
      <w:pPr>
        <w:pStyle w:val="a9"/>
        <w:numPr>
          <w:ilvl w:val="0"/>
          <w:numId w:val="10"/>
        </w:numPr>
        <w:spacing w:before="0" w:after="0" w:line="276" w:lineRule="auto"/>
        <w:ind w:left="0" w:firstLine="709"/>
        <w:contextualSpacing/>
        <w:jc w:val="both"/>
        <w:rPr>
          <w:rFonts w:eastAsia="Arial Unicode MS"/>
          <w:bCs/>
        </w:rPr>
      </w:pPr>
      <w:proofErr w:type="spellStart"/>
      <w:r w:rsidRPr="00AD20F4">
        <w:rPr>
          <w:rFonts w:eastAsia="Arial Unicode MS"/>
          <w:bCs/>
        </w:rPr>
        <w:t>Логутова</w:t>
      </w:r>
      <w:proofErr w:type="spellEnd"/>
      <w:r w:rsidRPr="00AD20F4">
        <w:rPr>
          <w:rFonts w:eastAsia="Arial Unicode MS"/>
          <w:bCs/>
        </w:rPr>
        <w:t xml:space="preserve">, Е. В. Психология делового общения: учебное пособие для СПО / Е. В. </w:t>
      </w:r>
      <w:proofErr w:type="spellStart"/>
      <w:r w:rsidRPr="00AD20F4">
        <w:rPr>
          <w:rFonts w:eastAsia="Arial Unicode MS"/>
          <w:bCs/>
        </w:rPr>
        <w:t>Логутова</w:t>
      </w:r>
      <w:proofErr w:type="spellEnd"/>
      <w:r w:rsidRPr="00AD20F4">
        <w:rPr>
          <w:rFonts w:eastAsia="Arial Unicode MS"/>
          <w:bCs/>
        </w:rPr>
        <w:t xml:space="preserve">, И. С. </w:t>
      </w:r>
      <w:proofErr w:type="spellStart"/>
      <w:r w:rsidRPr="00AD20F4">
        <w:rPr>
          <w:rFonts w:eastAsia="Arial Unicode MS"/>
          <w:bCs/>
        </w:rPr>
        <w:t>Якиманская</w:t>
      </w:r>
      <w:proofErr w:type="spellEnd"/>
      <w:r w:rsidRPr="00AD20F4">
        <w:rPr>
          <w:rFonts w:eastAsia="Arial Unicode MS"/>
          <w:bCs/>
        </w:rPr>
        <w:t xml:space="preserve">, Н. Н. </w:t>
      </w:r>
      <w:proofErr w:type="spellStart"/>
      <w:r w:rsidRPr="00AD20F4">
        <w:rPr>
          <w:rFonts w:eastAsia="Arial Unicode MS"/>
          <w:bCs/>
        </w:rPr>
        <w:t>Биктина</w:t>
      </w:r>
      <w:proofErr w:type="spellEnd"/>
      <w:r w:rsidRPr="00AD20F4">
        <w:rPr>
          <w:rFonts w:eastAsia="Arial Unicode MS"/>
          <w:bCs/>
        </w:rPr>
        <w:t xml:space="preserve">. — Саратов : Профобразование, 2020. — 196 c. — ISBN 978-5-4488-0688-9. — Текст : электронный // Электронный ресурс цифровой образовательной среды СПО </w:t>
      </w:r>
      <w:proofErr w:type="spellStart"/>
      <w:r w:rsidRPr="00AD20F4">
        <w:rPr>
          <w:rFonts w:eastAsia="Arial Unicode MS"/>
          <w:bCs/>
        </w:rPr>
        <w:t>PROFобразование</w:t>
      </w:r>
      <w:proofErr w:type="spellEnd"/>
      <w:r w:rsidRPr="00AD20F4">
        <w:rPr>
          <w:rFonts w:eastAsia="Arial Unicode MS"/>
          <w:bCs/>
        </w:rPr>
        <w:t xml:space="preserve"> : [сайт]. — URL: https://profspo.ru/books/92154.html</w:t>
      </w:r>
    </w:p>
    <w:p w14:paraId="3B10D556" w14:textId="77777777" w:rsidR="005D754D" w:rsidRPr="00AD20F4" w:rsidRDefault="005D754D" w:rsidP="00796C83">
      <w:pPr>
        <w:pStyle w:val="a9"/>
        <w:numPr>
          <w:ilvl w:val="0"/>
          <w:numId w:val="10"/>
        </w:numPr>
        <w:spacing w:before="0" w:after="0" w:line="276" w:lineRule="auto"/>
        <w:ind w:left="0" w:firstLine="709"/>
        <w:contextualSpacing/>
        <w:jc w:val="both"/>
        <w:rPr>
          <w:rFonts w:eastAsia="Arial Unicode MS"/>
          <w:bCs/>
          <w:color w:val="000000" w:themeColor="text1"/>
        </w:rPr>
      </w:pPr>
      <w:r w:rsidRPr="00AD20F4">
        <w:rPr>
          <w:rFonts w:eastAsia="Arial Unicode MS"/>
          <w:bCs/>
        </w:rPr>
        <w:t xml:space="preserve"> Захарова, И. В. Психология делового общения: практикум для СПО / И. В. Захарова. — Саратов : Профобразование, Ай Пи Ар Медиа, 2019. — 130 c. — ISBN 978-5-4488-0358-1, 978-5-4497-0199-2. — Текст: электронный // Электронный ресурс цифровой образовательной среды СПО </w:t>
      </w:r>
      <w:proofErr w:type="spellStart"/>
      <w:r w:rsidRPr="00AD20F4">
        <w:rPr>
          <w:rFonts w:eastAsia="Arial Unicode MS"/>
          <w:bCs/>
        </w:rPr>
        <w:t>PROFобразование</w:t>
      </w:r>
      <w:proofErr w:type="spellEnd"/>
      <w:r w:rsidRPr="00AD20F4">
        <w:rPr>
          <w:rFonts w:eastAsia="Arial Unicode MS"/>
          <w:bCs/>
        </w:rPr>
        <w:t xml:space="preserve"> : [сайт]. — URL: </w:t>
      </w:r>
      <w:hyperlink r:id="rId34" w:history="1">
        <w:r w:rsidRPr="00AD20F4">
          <w:rPr>
            <w:rStyle w:val="af6"/>
            <w:rFonts w:eastAsia="Arial Unicode MS"/>
            <w:color w:val="000000" w:themeColor="text1"/>
          </w:rPr>
          <w:t>https://profspo.ru/books/86472</w:t>
        </w:r>
      </w:hyperlink>
    </w:p>
    <w:p w14:paraId="0FD5250E" w14:textId="77777777" w:rsidR="005D754D" w:rsidRPr="00AD20F4" w:rsidRDefault="005D754D" w:rsidP="00796C83">
      <w:pPr>
        <w:pStyle w:val="a9"/>
        <w:numPr>
          <w:ilvl w:val="0"/>
          <w:numId w:val="10"/>
        </w:numPr>
        <w:spacing w:before="0" w:after="0" w:line="276" w:lineRule="auto"/>
        <w:ind w:left="0" w:firstLine="709"/>
        <w:contextualSpacing/>
        <w:jc w:val="both"/>
        <w:rPr>
          <w:rFonts w:eastAsia="Arial Unicode MS"/>
          <w:bCs/>
        </w:rPr>
      </w:pPr>
      <w:r w:rsidRPr="00AD20F4">
        <w:t>Лихачев Д.С. Письма о добром / Дмитрий Лихачев.- СПб.: Азбука, Азбука-Аттикус, 2017.-160с.- (Азбука-</w:t>
      </w:r>
      <w:proofErr w:type="spellStart"/>
      <w:r w:rsidRPr="00AD20F4">
        <w:t>классика.</w:t>
      </w:r>
      <w:r w:rsidRPr="00AD20F4">
        <w:rPr>
          <w:lang w:val="en-US"/>
        </w:rPr>
        <w:t>Non</w:t>
      </w:r>
      <w:proofErr w:type="spellEnd"/>
      <w:r w:rsidRPr="00AD20F4">
        <w:t>-</w:t>
      </w:r>
      <w:proofErr w:type="spellStart"/>
      <w:r w:rsidRPr="00AD20F4">
        <w:rPr>
          <w:lang w:val="en-US"/>
        </w:rPr>
        <w:t>Fiction</w:t>
      </w:r>
      <w:proofErr w:type="spellEnd"/>
      <w:r w:rsidRPr="00AD20F4">
        <w:t xml:space="preserve">) - </w:t>
      </w:r>
      <w:r w:rsidRPr="00AD20F4">
        <w:rPr>
          <w:lang w:val="en-US"/>
        </w:rPr>
        <w:t>ISBN</w:t>
      </w:r>
      <w:r w:rsidRPr="00AD20F4">
        <w:t xml:space="preserve"> 978-5-17-107985-7. </w:t>
      </w:r>
    </w:p>
    <w:p w14:paraId="7EFB3145" w14:textId="77777777" w:rsidR="005D754D" w:rsidRPr="00AD20F4" w:rsidRDefault="005D754D" w:rsidP="00796C83">
      <w:pPr>
        <w:pStyle w:val="a9"/>
        <w:numPr>
          <w:ilvl w:val="0"/>
          <w:numId w:val="10"/>
        </w:numPr>
        <w:spacing w:before="0" w:after="0" w:line="276" w:lineRule="auto"/>
        <w:contextualSpacing/>
        <w:jc w:val="both"/>
        <w:rPr>
          <w:rFonts w:eastAsia="Arial Unicode MS"/>
          <w:bCs/>
        </w:rPr>
      </w:pPr>
      <w:r>
        <w:rPr>
          <w:rFonts w:eastAsia="Arial Unicode MS"/>
          <w:bCs/>
          <w:lang w:val="ru-RU"/>
        </w:rPr>
        <w:t xml:space="preserve">Каталог психологической литературы – </w:t>
      </w:r>
      <w:r>
        <w:rPr>
          <w:rFonts w:eastAsia="Arial Unicode MS"/>
          <w:bCs/>
          <w:lang w:val="en-US"/>
        </w:rPr>
        <w:t>URL</w:t>
      </w:r>
      <w:r>
        <w:rPr>
          <w:rFonts w:eastAsia="Arial Unicode MS"/>
          <w:bCs/>
          <w:lang w:val="ru-RU"/>
        </w:rPr>
        <w:t xml:space="preserve">: </w:t>
      </w:r>
      <w:r w:rsidRPr="00AD20F4">
        <w:rPr>
          <w:rFonts w:eastAsia="Arial Unicode MS"/>
          <w:bCs/>
        </w:rPr>
        <w:t>http://www.psychology.ru/Library</w:t>
      </w:r>
    </w:p>
    <w:p w14:paraId="059E2433" w14:textId="77777777" w:rsidR="005D754D" w:rsidRPr="000361D9" w:rsidRDefault="005D754D" w:rsidP="005D754D">
      <w:pPr>
        <w:pStyle w:val="a9"/>
        <w:spacing w:line="276" w:lineRule="auto"/>
        <w:ind w:left="709"/>
        <w:contextualSpacing/>
        <w:jc w:val="both"/>
        <w:rPr>
          <w:rFonts w:eastAsia="Arial Unicode MS"/>
          <w:bCs/>
          <w:highlight w:val="red"/>
        </w:rPr>
      </w:pPr>
    </w:p>
    <w:p w14:paraId="003FA015" w14:textId="77777777" w:rsidR="008B3938" w:rsidRDefault="008B3938">
      <w:pPr>
        <w:spacing w:after="160" w:line="259" w:lineRule="auto"/>
        <w:rPr>
          <w:b/>
        </w:rPr>
      </w:pPr>
      <w:r>
        <w:rPr>
          <w:b/>
        </w:rPr>
        <w:br w:type="page"/>
      </w:r>
    </w:p>
    <w:p w14:paraId="1EDF5D05" w14:textId="70B58F19" w:rsidR="005D754D" w:rsidRPr="005F2506" w:rsidRDefault="005D754D" w:rsidP="005D754D">
      <w:pPr>
        <w:spacing w:after="120" w:line="276" w:lineRule="auto"/>
        <w:jc w:val="center"/>
        <w:rPr>
          <w:b/>
        </w:rPr>
      </w:pPr>
      <w:r w:rsidRPr="005F2506">
        <w:rPr>
          <w:b/>
        </w:rPr>
        <w:lastRenderedPageBreak/>
        <w:t xml:space="preserve">4. КОНТРОЛЬ И ОЦЕНКА РЕЗУЛЬТАТОВ ОСВОЕНИЯ </w:t>
      </w:r>
      <w:r>
        <w:rPr>
          <w:b/>
        </w:rPr>
        <w:br/>
      </w:r>
      <w:r w:rsidRPr="005F2506">
        <w:rPr>
          <w:b/>
        </w:rPr>
        <w:t>УЧЕБНОЙ 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3455"/>
        <w:gridCol w:w="2014"/>
      </w:tblGrid>
      <w:tr w:rsidR="005D754D" w:rsidRPr="00747563" w14:paraId="242A80AA" w14:textId="77777777" w:rsidTr="00F3626C">
        <w:tc>
          <w:tcPr>
            <w:tcW w:w="2162" w:type="pct"/>
            <w:vAlign w:val="center"/>
          </w:tcPr>
          <w:p w14:paraId="7A004DE6" w14:textId="20EEB59C" w:rsidR="005D754D" w:rsidRPr="00747563" w:rsidRDefault="005D754D" w:rsidP="00F3626C">
            <w:pPr>
              <w:suppressAutoHyphens/>
              <w:jc w:val="center"/>
              <w:rPr>
                <w:b/>
              </w:rPr>
            </w:pPr>
            <w:r w:rsidRPr="00747563">
              <w:rPr>
                <w:b/>
              </w:rPr>
              <w:t>Результаты обучения</w:t>
            </w:r>
          </w:p>
        </w:tc>
        <w:tc>
          <w:tcPr>
            <w:tcW w:w="1793" w:type="pct"/>
            <w:vAlign w:val="center"/>
          </w:tcPr>
          <w:p w14:paraId="78B95C86" w14:textId="77777777" w:rsidR="005D754D" w:rsidRPr="00747563" w:rsidRDefault="005D754D" w:rsidP="00F3626C">
            <w:pPr>
              <w:suppressAutoHyphens/>
              <w:jc w:val="center"/>
              <w:rPr>
                <w:b/>
              </w:rPr>
            </w:pPr>
            <w:r w:rsidRPr="00747563">
              <w:rPr>
                <w:b/>
              </w:rPr>
              <w:t>Критерии оценки</w:t>
            </w:r>
          </w:p>
        </w:tc>
        <w:tc>
          <w:tcPr>
            <w:tcW w:w="1046" w:type="pct"/>
            <w:vAlign w:val="center"/>
          </w:tcPr>
          <w:p w14:paraId="7A1F7723" w14:textId="77777777" w:rsidR="005D754D" w:rsidRPr="00747563" w:rsidRDefault="005D754D" w:rsidP="00F3626C">
            <w:pPr>
              <w:suppressAutoHyphens/>
              <w:jc w:val="center"/>
              <w:rPr>
                <w:b/>
              </w:rPr>
            </w:pPr>
            <w:r w:rsidRPr="00747563">
              <w:rPr>
                <w:b/>
              </w:rPr>
              <w:t>Методы оценки</w:t>
            </w:r>
          </w:p>
        </w:tc>
      </w:tr>
      <w:tr w:rsidR="005D754D" w:rsidRPr="00747563" w14:paraId="6949DF6A" w14:textId="77777777" w:rsidTr="00F3626C">
        <w:tc>
          <w:tcPr>
            <w:tcW w:w="5000" w:type="pct"/>
            <w:gridSpan w:val="3"/>
          </w:tcPr>
          <w:p w14:paraId="0D96B27B" w14:textId="77777777" w:rsidR="005D754D" w:rsidRPr="00747563" w:rsidRDefault="005D754D" w:rsidP="00F3626C">
            <w:pPr>
              <w:suppressAutoHyphens/>
              <w:rPr>
                <w:b/>
              </w:rPr>
            </w:pPr>
            <w:r w:rsidRPr="00900AF9">
              <w:rPr>
                <w:b/>
              </w:rPr>
              <w:t>Перечень знаний, осваиваемых в рамках дисциплины</w:t>
            </w:r>
          </w:p>
        </w:tc>
      </w:tr>
      <w:tr w:rsidR="005D754D" w:rsidRPr="00747563" w14:paraId="4A43B4CF" w14:textId="77777777" w:rsidTr="00F3626C">
        <w:tc>
          <w:tcPr>
            <w:tcW w:w="2162" w:type="pct"/>
          </w:tcPr>
          <w:p w14:paraId="520CD154" w14:textId="77777777" w:rsidR="005D754D" w:rsidRPr="008E225A" w:rsidRDefault="005D754D" w:rsidP="005D754D">
            <w:pPr>
              <w:pStyle w:val="a9"/>
              <w:numPr>
                <w:ilvl w:val="0"/>
                <w:numId w:val="13"/>
              </w:numPr>
              <w:spacing w:before="0" w:after="0"/>
              <w:ind w:left="318" w:hanging="318"/>
              <w:textAlignment w:val="baseline"/>
              <w:rPr>
                <w:color w:val="000000"/>
              </w:rPr>
            </w:pPr>
            <w:r w:rsidRPr="008E225A">
              <w:rPr>
                <w:color w:val="000000"/>
              </w:rPr>
              <w:t>цел</w:t>
            </w:r>
            <w:r>
              <w:rPr>
                <w:color w:val="000000"/>
              </w:rPr>
              <w:t>ь</w:t>
            </w:r>
            <w:r w:rsidRPr="008E225A">
              <w:rPr>
                <w:color w:val="000000"/>
              </w:rPr>
              <w:t>, структур</w:t>
            </w:r>
            <w:r>
              <w:rPr>
                <w:color w:val="000000"/>
              </w:rPr>
              <w:t>а</w:t>
            </w:r>
            <w:r w:rsidRPr="008E225A">
              <w:rPr>
                <w:color w:val="000000"/>
              </w:rPr>
              <w:t xml:space="preserve"> и средств</w:t>
            </w:r>
            <w:r>
              <w:rPr>
                <w:color w:val="000000"/>
              </w:rPr>
              <w:t>а</w:t>
            </w:r>
            <w:r w:rsidRPr="008E225A">
              <w:rPr>
                <w:color w:val="000000"/>
              </w:rPr>
              <w:t xml:space="preserve"> общения;</w:t>
            </w:r>
          </w:p>
          <w:p w14:paraId="50C76BF7" w14:textId="77777777" w:rsidR="005D754D" w:rsidRPr="008E225A" w:rsidRDefault="005D754D" w:rsidP="005D754D">
            <w:pPr>
              <w:pStyle w:val="a9"/>
              <w:numPr>
                <w:ilvl w:val="0"/>
                <w:numId w:val="13"/>
              </w:numPr>
              <w:spacing w:before="0" w:after="0"/>
              <w:ind w:left="318" w:hanging="318"/>
              <w:textAlignment w:val="baseline"/>
              <w:rPr>
                <w:color w:val="000000"/>
              </w:rPr>
            </w:pPr>
            <w:r w:rsidRPr="008E225A">
              <w:rPr>
                <w:color w:val="000000"/>
              </w:rPr>
              <w:t>психологически</w:t>
            </w:r>
            <w:r>
              <w:rPr>
                <w:color w:val="000000"/>
              </w:rPr>
              <w:t>е</w:t>
            </w:r>
            <w:r w:rsidRPr="008E225A">
              <w:rPr>
                <w:color w:val="000000"/>
              </w:rPr>
              <w:t xml:space="preserve"> основ</w:t>
            </w:r>
            <w:r>
              <w:rPr>
                <w:color w:val="000000"/>
              </w:rPr>
              <w:t>ы</w:t>
            </w:r>
            <w:r w:rsidRPr="008E225A">
              <w:rPr>
                <w:color w:val="000000"/>
              </w:rPr>
              <w:t xml:space="preserve"> деятельности коллектива; психологически</w:t>
            </w:r>
            <w:r>
              <w:rPr>
                <w:color w:val="000000"/>
              </w:rPr>
              <w:t>е</w:t>
            </w:r>
            <w:r w:rsidRPr="008E225A">
              <w:rPr>
                <w:color w:val="000000"/>
              </w:rPr>
              <w:t xml:space="preserve"> особенност</w:t>
            </w:r>
            <w:r>
              <w:rPr>
                <w:color w:val="000000"/>
              </w:rPr>
              <w:t>и</w:t>
            </w:r>
            <w:r w:rsidRPr="008E225A">
              <w:rPr>
                <w:color w:val="000000"/>
              </w:rPr>
              <w:t xml:space="preserve"> личности;</w:t>
            </w:r>
          </w:p>
          <w:p w14:paraId="0D85C484" w14:textId="77777777" w:rsidR="005D754D" w:rsidRPr="008E225A" w:rsidRDefault="005D754D" w:rsidP="005D754D">
            <w:pPr>
              <w:pStyle w:val="a9"/>
              <w:numPr>
                <w:ilvl w:val="0"/>
                <w:numId w:val="13"/>
              </w:numPr>
              <w:spacing w:before="0" w:after="0"/>
              <w:ind w:left="318" w:hanging="318"/>
              <w:textAlignment w:val="baseline"/>
              <w:rPr>
                <w:color w:val="000000"/>
              </w:rPr>
            </w:pPr>
            <w:r w:rsidRPr="008E225A">
              <w:rPr>
                <w:color w:val="000000"/>
              </w:rPr>
              <w:t>рол</w:t>
            </w:r>
            <w:r>
              <w:rPr>
                <w:color w:val="000000"/>
              </w:rPr>
              <w:t>ь</w:t>
            </w:r>
            <w:r w:rsidRPr="008E225A">
              <w:rPr>
                <w:color w:val="000000"/>
              </w:rPr>
              <w:t xml:space="preserve"> и ролевы</w:t>
            </w:r>
            <w:r>
              <w:rPr>
                <w:color w:val="000000"/>
              </w:rPr>
              <w:t>е</w:t>
            </w:r>
            <w:r w:rsidRPr="008E225A">
              <w:rPr>
                <w:color w:val="000000"/>
              </w:rPr>
              <w:t xml:space="preserve"> ожидани</w:t>
            </w:r>
            <w:r>
              <w:rPr>
                <w:color w:val="000000"/>
              </w:rPr>
              <w:t>я</w:t>
            </w:r>
            <w:r w:rsidRPr="008E225A">
              <w:rPr>
                <w:color w:val="000000"/>
              </w:rPr>
              <w:t xml:space="preserve"> в общении; </w:t>
            </w:r>
          </w:p>
          <w:p w14:paraId="5FD0B100" w14:textId="77777777" w:rsidR="005D754D" w:rsidRPr="008E225A" w:rsidRDefault="005D754D" w:rsidP="005D754D">
            <w:pPr>
              <w:pStyle w:val="a9"/>
              <w:numPr>
                <w:ilvl w:val="0"/>
                <w:numId w:val="13"/>
              </w:numPr>
              <w:spacing w:before="0" w:after="0"/>
              <w:ind w:left="318" w:hanging="318"/>
              <w:textAlignment w:val="baseline"/>
              <w:rPr>
                <w:color w:val="000000"/>
              </w:rPr>
            </w:pPr>
            <w:r w:rsidRPr="008E225A">
              <w:rPr>
                <w:color w:val="000000"/>
              </w:rPr>
              <w:t>техник</w:t>
            </w:r>
            <w:r>
              <w:rPr>
                <w:color w:val="000000"/>
              </w:rPr>
              <w:t>и</w:t>
            </w:r>
            <w:r w:rsidRPr="008E225A">
              <w:rPr>
                <w:color w:val="000000"/>
              </w:rPr>
              <w:t xml:space="preserve"> и прием</w:t>
            </w:r>
            <w:r>
              <w:rPr>
                <w:color w:val="000000"/>
              </w:rPr>
              <w:t>ы</w:t>
            </w:r>
            <w:r w:rsidRPr="008E225A">
              <w:rPr>
                <w:color w:val="000000"/>
              </w:rPr>
              <w:t xml:space="preserve"> общения, правил</w:t>
            </w:r>
            <w:r>
              <w:rPr>
                <w:color w:val="000000"/>
              </w:rPr>
              <w:t>а</w:t>
            </w:r>
            <w:r w:rsidRPr="008E225A">
              <w:rPr>
                <w:color w:val="000000"/>
              </w:rPr>
              <w:t xml:space="preserve"> слушания; </w:t>
            </w:r>
          </w:p>
          <w:p w14:paraId="64233DEA" w14:textId="77777777" w:rsidR="005D754D" w:rsidRPr="008E225A" w:rsidRDefault="005D754D" w:rsidP="005D754D">
            <w:pPr>
              <w:pStyle w:val="a9"/>
              <w:numPr>
                <w:ilvl w:val="0"/>
                <w:numId w:val="13"/>
              </w:numPr>
              <w:spacing w:before="0" w:after="0"/>
              <w:ind w:left="318" w:hanging="318"/>
              <w:textAlignment w:val="baseline"/>
              <w:rPr>
                <w:color w:val="000000"/>
              </w:rPr>
            </w:pPr>
            <w:r w:rsidRPr="008E225A">
              <w:rPr>
                <w:color w:val="000000"/>
              </w:rPr>
              <w:t>правил</w:t>
            </w:r>
            <w:r>
              <w:rPr>
                <w:color w:val="000000"/>
              </w:rPr>
              <w:t>а</w:t>
            </w:r>
            <w:r w:rsidRPr="008E225A">
              <w:rPr>
                <w:color w:val="000000"/>
              </w:rPr>
              <w:t xml:space="preserve"> ведения деловой беседы, деловых переговоров, деловых дискуссий;</w:t>
            </w:r>
          </w:p>
          <w:p w14:paraId="370B2FF2" w14:textId="77777777" w:rsidR="005D754D" w:rsidRPr="008E225A" w:rsidRDefault="005D754D" w:rsidP="005D754D">
            <w:pPr>
              <w:pStyle w:val="a9"/>
              <w:numPr>
                <w:ilvl w:val="0"/>
                <w:numId w:val="13"/>
              </w:numPr>
              <w:spacing w:before="0" w:after="0"/>
              <w:ind w:left="318" w:hanging="318"/>
              <w:textAlignment w:val="baseline"/>
              <w:rPr>
                <w:color w:val="000000"/>
              </w:rPr>
            </w:pPr>
            <w:r w:rsidRPr="008E225A">
              <w:rPr>
                <w:color w:val="000000"/>
              </w:rPr>
              <w:t>механизм</w:t>
            </w:r>
            <w:r>
              <w:rPr>
                <w:color w:val="000000"/>
              </w:rPr>
              <w:t>ы</w:t>
            </w:r>
            <w:r w:rsidRPr="008E225A">
              <w:rPr>
                <w:color w:val="000000"/>
              </w:rPr>
              <w:t xml:space="preserve"> взаимопонимания в общении;  </w:t>
            </w:r>
          </w:p>
          <w:p w14:paraId="433B2D02" w14:textId="77777777" w:rsidR="005D754D" w:rsidRPr="008E225A" w:rsidRDefault="005D754D" w:rsidP="005D754D">
            <w:pPr>
              <w:pStyle w:val="a9"/>
              <w:numPr>
                <w:ilvl w:val="0"/>
                <w:numId w:val="13"/>
              </w:numPr>
              <w:spacing w:before="0" w:after="0"/>
              <w:ind w:left="318" w:hanging="318"/>
              <w:textAlignment w:val="baseline"/>
              <w:rPr>
                <w:color w:val="000000"/>
              </w:rPr>
            </w:pPr>
            <w:r w:rsidRPr="008E225A">
              <w:rPr>
                <w:color w:val="000000"/>
              </w:rPr>
              <w:t>источник</w:t>
            </w:r>
            <w:r>
              <w:rPr>
                <w:color w:val="000000"/>
              </w:rPr>
              <w:t>и</w:t>
            </w:r>
            <w:r w:rsidRPr="008E225A">
              <w:rPr>
                <w:color w:val="000000"/>
              </w:rPr>
              <w:t>, причин</w:t>
            </w:r>
            <w:r>
              <w:rPr>
                <w:color w:val="000000"/>
              </w:rPr>
              <w:t>ы</w:t>
            </w:r>
            <w:r w:rsidRPr="008E225A">
              <w:rPr>
                <w:color w:val="000000"/>
              </w:rPr>
              <w:t>, вид</w:t>
            </w:r>
            <w:r>
              <w:rPr>
                <w:color w:val="000000"/>
              </w:rPr>
              <w:t>ы</w:t>
            </w:r>
            <w:r w:rsidRPr="008E225A">
              <w:rPr>
                <w:color w:val="000000"/>
              </w:rPr>
              <w:t xml:space="preserve"> и способ</w:t>
            </w:r>
            <w:r>
              <w:rPr>
                <w:color w:val="000000"/>
              </w:rPr>
              <w:t>ы</w:t>
            </w:r>
            <w:r w:rsidRPr="008E225A">
              <w:rPr>
                <w:color w:val="000000"/>
              </w:rPr>
              <w:t xml:space="preserve"> разрешения конфликтов; </w:t>
            </w:r>
          </w:p>
          <w:p w14:paraId="503A7440" w14:textId="77777777" w:rsidR="005D754D" w:rsidRPr="008E225A" w:rsidRDefault="005D754D" w:rsidP="005D754D">
            <w:pPr>
              <w:pStyle w:val="a9"/>
              <w:numPr>
                <w:ilvl w:val="0"/>
                <w:numId w:val="13"/>
              </w:numPr>
              <w:spacing w:before="0" w:after="0"/>
              <w:ind w:left="318" w:hanging="318"/>
              <w:textAlignment w:val="baseline"/>
              <w:rPr>
                <w:color w:val="000000"/>
              </w:rPr>
            </w:pPr>
            <w:r w:rsidRPr="008E225A">
              <w:rPr>
                <w:color w:val="000000"/>
              </w:rPr>
              <w:t>особенност</w:t>
            </w:r>
            <w:r>
              <w:rPr>
                <w:color w:val="000000"/>
              </w:rPr>
              <w:t>и</w:t>
            </w:r>
            <w:r w:rsidRPr="008E225A">
              <w:rPr>
                <w:color w:val="000000"/>
              </w:rPr>
              <w:t xml:space="preserve"> конфликтной личности; </w:t>
            </w:r>
          </w:p>
          <w:p w14:paraId="6D8AA2E0" w14:textId="77777777" w:rsidR="005D754D" w:rsidRPr="008E225A" w:rsidRDefault="005D754D" w:rsidP="005D754D">
            <w:pPr>
              <w:pStyle w:val="a9"/>
              <w:numPr>
                <w:ilvl w:val="0"/>
                <w:numId w:val="13"/>
              </w:numPr>
              <w:spacing w:before="0" w:after="0"/>
              <w:ind w:left="318" w:hanging="318"/>
              <w:textAlignment w:val="baseline"/>
              <w:rPr>
                <w:color w:val="000000"/>
              </w:rPr>
            </w:pPr>
            <w:r w:rsidRPr="008E225A">
              <w:rPr>
                <w:color w:val="000000"/>
              </w:rPr>
              <w:t>нравственны</w:t>
            </w:r>
            <w:r>
              <w:rPr>
                <w:color w:val="000000"/>
              </w:rPr>
              <w:t>е</w:t>
            </w:r>
            <w:r w:rsidRPr="008E225A">
              <w:rPr>
                <w:color w:val="000000"/>
              </w:rPr>
              <w:t xml:space="preserve"> принцип</w:t>
            </w:r>
            <w:r>
              <w:rPr>
                <w:color w:val="000000"/>
              </w:rPr>
              <w:t>ы</w:t>
            </w:r>
            <w:r w:rsidRPr="008E225A">
              <w:rPr>
                <w:color w:val="000000"/>
              </w:rPr>
              <w:t xml:space="preserve"> общения.</w:t>
            </w:r>
          </w:p>
        </w:tc>
        <w:tc>
          <w:tcPr>
            <w:tcW w:w="1793" w:type="pct"/>
          </w:tcPr>
          <w:p w14:paraId="7A974D3A" w14:textId="77777777" w:rsidR="005D754D" w:rsidRPr="00747563" w:rsidRDefault="005D754D" w:rsidP="00F3626C">
            <w:pPr>
              <w:spacing w:line="276" w:lineRule="auto"/>
              <w:textAlignment w:val="baseline"/>
              <w:rPr>
                <w:color w:val="000000"/>
              </w:rPr>
            </w:pPr>
            <w:r w:rsidRPr="00747563">
              <w:rPr>
                <w:color w:val="000000"/>
              </w:rPr>
              <w:t>владение основными понятиями психологии общения;</w:t>
            </w:r>
          </w:p>
          <w:p w14:paraId="197AB2F8" w14:textId="77777777" w:rsidR="005D754D" w:rsidRPr="00747563" w:rsidRDefault="005D754D" w:rsidP="00F3626C">
            <w:pPr>
              <w:spacing w:line="276" w:lineRule="auto"/>
              <w:textAlignment w:val="baseline"/>
              <w:rPr>
                <w:color w:val="000000"/>
              </w:rPr>
            </w:pPr>
            <w:r w:rsidRPr="00747563">
              <w:rPr>
                <w:color w:val="000000"/>
              </w:rPr>
              <w:t>владение методиками и техниками общения;</w:t>
            </w:r>
          </w:p>
          <w:p w14:paraId="1330822D" w14:textId="77777777" w:rsidR="005D754D" w:rsidRPr="00747563" w:rsidRDefault="005D754D" w:rsidP="00F3626C">
            <w:pPr>
              <w:spacing w:line="276" w:lineRule="auto"/>
              <w:textAlignment w:val="baseline"/>
              <w:rPr>
                <w:color w:val="000000"/>
              </w:rPr>
            </w:pPr>
            <w:r w:rsidRPr="00747563">
              <w:rPr>
                <w:color w:val="000000"/>
              </w:rPr>
              <w:t>знание методик запоминания и слушания;</w:t>
            </w:r>
          </w:p>
          <w:p w14:paraId="46FEC706" w14:textId="77777777" w:rsidR="005D754D" w:rsidRPr="00747563" w:rsidRDefault="005D754D" w:rsidP="00F3626C">
            <w:pPr>
              <w:spacing w:line="276" w:lineRule="auto"/>
              <w:textAlignment w:val="baseline"/>
              <w:rPr>
                <w:color w:val="000000"/>
              </w:rPr>
            </w:pPr>
            <w:r w:rsidRPr="00747563">
              <w:rPr>
                <w:color w:val="000000"/>
              </w:rPr>
              <w:t>знание обучающимися основных способов разрешения конфликтных ситуаций;</w:t>
            </w:r>
          </w:p>
          <w:p w14:paraId="37260061" w14:textId="77777777" w:rsidR="005D754D" w:rsidRPr="00747563" w:rsidRDefault="005D754D" w:rsidP="00F3626C">
            <w:pPr>
              <w:spacing w:line="276" w:lineRule="auto"/>
              <w:textAlignment w:val="baseline"/>
              <w:rPr>
                <w:color w:val="000000"/>
              </w:rPr>
            </w:pPr>
            <w:r w:rsidRPr="00747563">
              <w:rPr>
                <w:color w:val="000000"/>
              </w:rPr>
              <w:t>знание особенностей взаимодействия в рабочей группе;</w:t>
            </w:r>
          </w:p>
          <w:p w14:paraId="47E962DA" w14:textId="77777777" w:rsidR="005D754D" w:rsidRPr="00747563" w:rsidRDefault="005D754D" w:rsidP="00F3626C">
            <w:pPr>
              <w:spacing w:line="276" w:lineRule="auto"/>
              <w:textAlignment w:val="baseline"/>
              <w:rPr>
                <w:color w:val="000000"/>
              </w:rPr>
            </w:pPr>
            <w:r w:rsidRPr="00747563">
              <w:rPr>
                <w:color w:val="000000"/>
              </w:rPr>
              <w:t>владение искусством публичного выступления;</w:t>
            </w:r>
          </w:p>
          <w:p w14:paraId="5F822853" w14:textId="77777777" w:rsidR="005D754D" w:rsidRPr="00747563" w:rsidRDefault="005D754D" w:rsidP="00F3626C">
            <w:pPr>
              <w:spacing w:line="276" w:lineRule="auto"/>
              <w:textAlignment w:val="baseline"/>
              <w:rPr>
                <w:color w:val="000000"/>
              </w:rPr>
            </w:pPr>
            <w:r w:rsidRPr="00747563">
              <w:rPr>
                <w:color w:val="000000"/>
              </w:rPr>
              <w:t>знание норм культуры общения</w:t>
            </w:r>
          </w:p>
        </w:tc>
        <w:tc>
          <w:tcPr>
            <w:tcW w:w="1046" w:type="pct"/>
          </w:tcPr>
          <w:p w14:paraId="1F51DDE8" w14:textId="77777777" w:rsidR="005D754D" w:rsidRPr="00747563" w:rsidRDefault="005D754D" w:rsidP="00F3626C">
            <w:pPr>
              <w:textAlignment w:val="baseline"/>
              <w:rPr>
                <w:color w:val="000000"/>
              </w:rPr>
            </w:pPr>
            <w:r w:rsidRPr="00747563">
              <w:rPr>
                <w:color w:val="000000"/>
              </w:rPr>
              <w:t>Опрос (устный или письменный)</w:t>
            </w:r>
          </w:p>
          <w:p w14:paraId="22BADA62" w14:textId="77777777" w:rsidR="005D754D" w:rsidRPr="00747563" w:rsidRDefault="005D754D" w:rsidP="00F3626C">
            <w:pPr>
              <w:textAlignment w:val="baseline"/>
              <w:rPr>
                <w:color w:val="000000"/>
              </w:rPr>
            </w:pPr>
            <w:r w:rsidRPr="00747563">
              <w:rPr>
                <w:color w:val="000000"/>
              </w:rPr>
              <w:t>Свободные опросы</w:t>
            </w:r>
          </w:p>
          <w:p w14:paraId="7558B7EB" w14:textId="77777777" w:rsidR="005D754D" w:rsidRPr="00747563" w:rsidRDefault="005D754D" w:rsidP="00F3626C">
            <w:pPr>
              <w:textAlignment w:val="baseline"/>
              <w:rPr>
                <w:color w:val="000000"/>
              </w:rPr>
            </w:pPr>
            <w:r w:rsidRPr="00747563">
              <w:rPr>
                <w:color w:val="000000"/>
              </w:rPr>
              <w:t>Индивидуальные практические задания</w:t>
            </w:r>
          </w:p>
          <w:p w14:paraId="679495CD" w14:textId="77777777" w:rsidR="005D754D" w:rsidRPr="00747563" w:rsidRDefault="005D754D" w:rsidP="00F3626C">
            <w:pPr>
              <w:textAlignment w:val="baseline"/>
              <w:rPr>
                <w:color w:val="000000"/>
              </w:rPr>
            </w:pPr>
            <w:r>
              <w:rPr>
                <w:color w:val="000000"/>
              </w:rPr>
              <w:t xml:space="preserve">Оценка </w:t>
            </w:r>
            <w:r w:rsidRPr="00747563">
              <w:rPr>
                <w:color w:val="000000"/>
              </w:rPr>
              <w:t>творческих задани</w:t>
            </w:r>
            <w:r>
              <w:rPr>
                <w:color w:val="000000"/>
              </w:rPr>
              <w:t>й</w:t>
            </w:r>
          </w:p>
        </w:tc>
      </w:tr>
      <w:tr w:rsidR="005D754D" w:rsidRPr="00747563" w14:paraId="168EAC81" w14:textId="77777777" w:rsidTr="00F3626C">
        <w:trPr>
          <w:trHeight w:val="280"/>
        </w:trPr>
        <w:tc>
          <w:tcPr>
            <w:tcW w:w="5000" w:type="pct"/>
            <w:gridSpan w:val="3"/>
          </w:tcPr>
          <w:p w14:paraId="227C5326" w14:textId="77777777" w:rsidR="005D754D" w:rsidRDefault="005D754D" w:rsidP="00F3626C">
            <w:pPr>
              <w:textAlignment w:val="baseline"/>
              <w:rPr>
                <w:color w:val="000000"/>
              </w:rPr>
            </w:pPr>
            <w:r w:rsidRPr="00900AF9">
              <w:rPr>
                <w:b/>
              </w:rPr>
              <w:t>Перечень умений, осваиваемых в рамках дисциплины</w:t>
            </w:r>
          </w:p>
        </w:tc>
      </w:tr>
      <w:tr w:rsidR="005D754D" w:rsidRPr="00747563" w14:paraId="21E1D1EC" w14:textId="77777777" w:rsidTr="00F3626C">
        <w:trPr>
          <w:trHeight w:val="280"/>
        </w:trPr>
        <w:tc>
          <w:tcPr>
            <w:tcW w:w="2162" w:type="pct"/>
          </w:tcPr>
          <w:p w14:paraId="7A7C8037" w14:textId="77777777" w:rsidR="005D754D" w:rsidRPr="008E225A" w:rsidRDefault="005D754D" w:rsidP="005D754D">
            <w:pPr>
              <w:pStyle w:val="a9"/>
              <w:numPr>
                <w:ilvl w:val="0"/>
                <w:numId w:val="12"/>
              </w:numPr>
              <w:spacing w:before="0" w:after="0" w:line="276" w:lineRule="auto"/>
              <w:ind w:left="198" w:hanging="198"/>
              <w:textAlignment w:val="baseline"/>
              <w:rPr>
                <w:color w:val="000000"/>
              </w:rPr>
            </w:pPr>
            <w:r w:rsidRPr="008E225A">
              <w:rPr>
                <w:color w:val="000000"/>
              </w:rPr>
              <w:t>применять техники и приемы эффективного общения для решения разного рода задач в профессиональной деятельности;</w:t>
            </w:r>
          </w:p>
          <w:p w14:paraId="154FB665" w14:textId="77777777" w:rsidR="005D754D" w:rsidRPr="008E225A" w:rsidRDefault="005D754D" w:rsidP="005D754D">
            <w:pPr>
              <w:pStyle w:val="a9"/>
              <w:numPr>
                <w:ilvl w:val="0"/>
                <w:numId w:val="12"/>
              </w:numPr>
              <w:spacing w:before="0" w:after="0" w:line="276" w:lineRule="auto"/>
              <w:ind w:left="198" w:hanging="198"/>
              <w:textAlignment w:val="baseline"/>
              <w:rPr>
                <w:color w:val="000000"/>
              </w:rPr>
            </w:pPr>
            <w:r w:rsidRPr="008E225A">
              <w:rPr>
                <w:color w:val="000000"/>
              </w:rPr>
              <w:t xml:space="preserve">уметь искать необходимую информацию и системно анализировать ее для решения вопросов комфортного сосуществования в группе; </w:t>
            </w:r>
          </w:p>
          <w:p w14:paraId="2E14F046" w14:textId="77777777" w:rsidR="005D754D" w:rsidRPr="008E225A" w:rsidRDefault="005D754D" w:rsidP="005D754D">
            <w:pPr>
              <w:pStyle w:val="a9"/>
              <w:numPr>
                <w:ilvl w:val="0"/>
                <w:numId w:val="12"/>
              </w:numPr>
              <w:spacing w:before="0" w:after="0" w:line="276" w:lineRule="auto"/>
              <w:ind w:left="198" w:hanging="198"/>
              <w:textAlignment w:val="baseline"/>
              <w:rPr>
                <w:color w:val="000000"/>
              </w:rPr>
            </w:pPr>
            <w:r w:rsidRPr="008E225A">
              <w:rPr>
                <w:color w:val="000000"/>
              </w:rPr>
              <w:t>находить разумные решения в конфликтных ситуациях, используя различные виды и средства общения;</w:t>
            </w:r>
          </w:p>
          <w:p w14:paraId="74526E04" w14:textId="77777777" w:rsidR="005D754D" w:rsidRPr="008E225A" w:rsidRDefault="005D754D" w:rsidP="005D754D">
            <w:pPr>
              <w:pStyle w:val="a9"/>
              <w:numPr>
                <w:ilvl w:val="0"/>
                <w:numId w:val="12"/>
              </w:numPr>
              <w:spacing w:before="0" w:after="0" w:line="276" w:lineRule="auto"/>
              <w:ind w:left="198" w:hanging="198"/>
              <w:textAlignment w:val="baseline"/>
              <w:rPr>
                <w:color w:val="000000"/>
              </w:rPr>
            </w:pPr>
            <w:r w:rsidRPr="008E225A">
              <w:rPr>
                <w:color w:val="000000"/>
              </w:rPr>
              <w:t xml:space="preserve">уметь организовывать работу коллектива и команды; взаимодействовать внутри коллектива; </w:t>
            </w:r>
          </w:p>
          <w:p w14:paraId="19537F53" w14:textId="77777777" w:rsidR="005D754D" w:rsidRPr="008E225A" w:rsidRDefault="005D754D" w:rsidP="005D754D">
            <w:pPr>
              <w:pStyle w:val="a9"/>
              <w:numPr>
                <w:ilvl w:val="0"/>
                <w:numId w:val="12"/>
              </w:numPr>
              <w:spacing w:before="0" w:after="0" w:line="276" w:lineRule="auto"/>
              <w:ind w:left="198" w:hanging="198"/>
              <w:textAlignment w:val="baseline"/>
              <w:rPr>
                <w:color w:val="000000"/>
              </w:rPr>
            </w:pPr>
            <w:r w:rsidRPr="008E225A">
              <w:rPr>
                <w:color w:val="000000"/>
              </w:rPr>
              <w:t>грамотно применять вербальные и невербальные средства общения;</w:t>
            </w:r>
          </w:p>
          <w:p w14:paraId="33484DF9" w14:textId="77777777" w:rsidR="005D754D" w:rsidRPr="008E225A" w:rsidRDefault="005D754D" w:rsidP="005D754D">
            <w:pPr>
              <w:pStyle w:val="a9"/>
              <w:numPr>
                <w:ilvl w:val="0"/>
                <w:numId w:val="12"/>
              </w:numPr>
              <w:spacing w:before="0" w:after="0" w:line="276" w:lineRule="auto"/>
              <w:ind w:left="198" w:hanging="198"/>
              <w:textAlignment w:val="baseline"/>
              <w:rPr>
                <w:color w:val="000000"/>
              </w:rPr>
            </w:pPr>
            <w:r w:rsidRPr="008E225A">
              <w:rPr>
                <w:color w:val="000000"/>
              </w:rPr>
              <w:lastRenderedPageBreak/>
              <w:t>применять техники слушания, тренировки памяти и внимания;</w:t>
            </w:r>
          </w:p>
          <w:p w14:paraId="77E4137C" w14:textId="77777777" w:rsidR="005D754D" w:rsidRPr="008E225A" w:rsidRDefault="005D754D" w:rsidP="005D754D">
            <w:pPr>
              <w:pStyle w:val="a9"/>
              <w:numPr>
                <w:ilvl w:val="0"/>
                <w:numId w:val="12"/>
              </w:numPr>
              <w:spacing w:before="0" w:after="0" w:line="276" w:lineRule="auto"/>
              <w:ind w:left="198" w:hanging="198"/>
              <w:textAlignment w:val="baseline"/>
              <w:rPr>
                <w:color w:val="000000"/>
              </w:rPr>
            </w:pPr>
            <w:r w:rsidRPr="008E225A">
              <w:rPr>
                <w:color w:val="000000"/>
              </w:rPr>
              <w:t xml:space="preserve">выявлять </w:t>
            </w:r>
            <w:proofErr w:type="spellStart"/>
            <w:r w:rsidRPr="008E225A">
              <w:rPr>
                <w:color w:val="000000"/>
              </w:rPr>
              <w:t>конфликтогены</w:t>
            </w:r>
            <w:proofErr w:type="spellEnd"/>
            <w:r w:rsidRPr="008E225A">
              <w:rPr>
                <w:color w:val="000000"/>
              </w:rPr>
              <w:t>;</w:t>
            </w:r>
          </w:p>
          <w:p w14:paraId="03CC6793" w14:textId="77777777" w:rsidR="005D754D" w:rsidRDefault="005D754D" w:rsidP="005D754D">
            <w:pPr>
              <w:pStyle w:val="a9"/>
              <w:numPr>
                <w:ilvl w:val="0"/>
                <w:numId w:val="12"/>
              </w:numPr>
              <w:spacing w:before="0" w:after="0" w:line="276" w:lineRule="auto"/>
              <w:ind w:left="198" w:hanging="198"/>
              <w:textAlignment w:val="baseline"/>
              <w:rPr>
                <w:color w:val="000000"/>
              </w:rPr>
            </w:pPr>
            <w:r w:rsidRPr="008E225A">
              <w:rPr>
                <w:color w:val="000000"/>
              </w:rPr>
              <w:t>уметь разрабатывать стратегии поведения в стрессовых ситуациях;</w:t>
            </w:r>
          </w:p>
          <w:p w14:paraId="53AE18B1" w14:textId="77777777" w:rsidR="005D754D" w:rsidRPr="00201D19" w:rsidRDefault="005D754D" w:rsidP="005D754D">
            <w:pPr>
              <w:pStyle w:val="a9"/>
              <w:numPr>
                <w:ilvl w:val="0"/>
                <w:numId w:val="12"/>
              </w:numPr>
              <w:spacing w:before="0" w:after="0" w:line="276" w:lineRule="auto"/>
              <w:ind w:left="198" w:hanging="198"/>
              <w:textAlignment w:val="baseline"/>
              <w:rPr>
                <w:color w:val="000000"/>
              </w:rPr>
            </w:pPr>
            <w:r w:rsidRPr="00201D19">
              <w:rPr>
                <w:color w:val="000000"/>
              </w:rPr>
              <w:t>проявлять гражданско-патриотическую позицию, демонстрировать осознанное поведение в сфере делового общения, опираясь на общечеловеческие ценности и нравственные основы делового общения</w:t>
            </w:r>
          </w:p>
        </w:tc>
        <w:tc>
          <w:tcPr>
            <w:tcW w:w="1793" w:type="pct"/>
          </w:tcPr>
          <w:p w14:paraId="58F6112C" w14:textId="77777777" w:rsidR="005D754D" w:rsidRPr="00747563" w:rsidRDefault="005D754D" w:rsidP="00F3626C">
            <w:pPr>
              <w:textAlignment w:val="baseline"/>
              <w:rPr>
                <w:color w:val="000000"/>
              </w:rPr>
            </w:pPr>
            <w:r w:rsidRPr="00747563">
              <w:rPr>
                <w:color w:val="000000"/>
              </w:rPr>
              <w:lastRenderedPageBreak/>
              <w:t>демонстрирует владение техниками и приемами эффективного общения;</w:t>
            </w:r>
          </w:p>
          <w:p w14:paraId="72FD9AC6" w14:textId="77777777" w:rsidR="005D754D" w:rsidRPr="00747563" w:rsidRDefault="005D754D" w:rsidP="00F3626C">
            <w:pPr>
              <w:textAlignment w:val="baseline"/>
              <w:rPr>
                <w:color w:val="000000"/>
              </w:rPr>
            </w:pPr>
            <w:r w:rsidRPr="00747563">
              <w:rPr>
                <w:color w:val="000000"/>
              </w:rPr>
              <w:t>умение анализировать данные;</w:t>
            </w:r>
          </w:p>
          <w:p w14:paraId="06279D50" w14:textId="77777777" w:rsidR="005D754D" w:rsidRPr="00747563" w:rsidRDefault="005D754D" w:rsidP="00F3626C">
            <w:pPr>
              <w:textAlignment w:val="baseline"/>
              <w:rPr>
                <w:color w:val="000000"/>
              </w:rPr>
            </w:pPr>
            <w:r w:rsidRPr="00747563">
              <w:rPr>
                <w:color w:val="000000"/>
              </w:rPr>
              <w:t>демонстрирует владение приемами саморегуляции в процессе межличностного общения;</w:t>
            </w:r>
          </w:p>
          <w:p w14:paraId="38CAB172" w14:textId="77777777" w:rsidR="005D754D" w:rsidRPr="00747563" w:rsidRDefault="005D754D" w:rsidP="00F3626C">
            <w:pPr>
              <w:textAlignment w:val="baseline"/>
              <w:rPr>
                <w:color w:val="000000"/>
              </w:rPr>
            </w:pPr>
            <w:r w:rsidRPr="00747563">
              <w:rPr>
                <w:color w:val="000000"/>
              </w:rPr>
              <w:t>демонстрирует возможность решения конфликтной ситуации;</w:t>
            </w:r>
          </w:p>
          <w:p w14:paraId="530642C5" w14:textId="77777777" w:rsidR="005D754D" w:rsidRPr="00747563" w:rsidRDefault="005D754D" w:rsidP="00F3626C">
            <w:pPr>
              <w:textAlignment w:val="baseline"/>
              <w:rPr>
                <w:color w:val="000000"/>
              </w:rPr>
            </w:pPr>
            <w:r w:rsidRPr="00747563">
              <w:rPr>
                <w:color w:val="000000"/>
              </w:rPr>
              <w:t>транслирует критерии создания имиджа делового человека</w:t>
            </w:r>
          </w:p>
        </w:tc>
        <w:tc>
          <w:tcPr>
            <w:tcW w:w="1046" w:type="pct"/>
          </w:tcPr>
          <w:p w14:paraId="323C7009" w14:textId="77777777" w:rsidR="005D754D" w:rsidRPr="00747563" w:rsidRDefault="005D754D" w:rsidP="00F3626C">
            <w:pPr>
              <w:textAlignment w:val="baseline"/>
              <w:rPr>
                <w:color w:val="000000"/>
              </w:rPr>
            </w:pPr>
            <w:r>
              <w:rPr>
                <w:color w:val="000000"/>
              </w:rPr>
              <w:t xml:space="preserve">Оценка решений ситуационных </w:t>
            </w:r>
            <w:r w:rsidRPr="00747563">
              <w:rPr>
                <w:color w:val="000000"/>
              </w:rPr>
              <w:t>задач;</w:t>
            </w:r>
          </w:p>
          <w:p w14:paraId="53A2D565" w14:textId="77777777" w:rsidR="005D754D" w:rsidRPr="00747563" w:rsidRDefault="005D754D" w:rsidP="00F3626C">
            <w:pPr>
              <w:textAlignment w:val="baseline"/>
              <w:rPr>
                <w:color w:val="000000"/>
              </w:rPr>
            </w:pPr>
            <w:r w:rsidRPr="00747563">
              <w:rPr>
                <w:color w:val="000000"/>
              </w:rPr>
              <w:t>решение тестовых заданий;</w:t>
            </w:r>
          </w:p>
          <w:p w14:paraId="28E17283" w14:textId="77777777" w:rsidR="005D754D" w:rsidRPr="00747563" w:rsidRDefault="005D754D" w:rsidP="00F3626C">
            <w:pPr>
              <w:textAlignment w:val="baseline"/>
              <w:rPr>
                <w:color w:val="000000"/>
              </w:rPr>
            </w:pPr>
            <w:r w:rsidRPr="00747563">
              <w:rPr>
                <w:color w:val="000000"/>
              </w:rPr>
              <w:t>выполнение практических работ;</w:t>
            </w:r>
          </w:p>
          <w:p w14:paraId="6BF2D7DD" w14:textId="77777777" w:rsidR="005D754D" w:rsidRPr="00747563" w:rsidRDefault="005D754D" w:rsidP="00F3626C">
            <w:pPr>
              <w:textAlignment w:val="baseline"/>
              <w:rPr>
                <w:color w:val="000000"/>
              </w:rPr>
            </w:pPr>
            <w:r w:rsidRPr="00747563">
              <w:rPr>
                <w:color w:val="000000"/>
              </w:rPr>
              <w:t>участие в творческих индивидуальных и групповых работах</w:t>
            </w:r>
          </w:p>
          <w:p w14:paraId="5E50360A" w14:textId="77777777" w:rsidR="005D754D" w:rsidRPr="00747563" w:rsidRDefault="005D754D" w:rsidP="00F3626C">
            <w:pPr>
              <w:textAlignment w:val="baseline"/>
              <w:rPr>
                <w:color w:val="000000"/>
              </w:rPr>
            </w:pPr>
          </w:p>
          <w:p w14:paraId="4636081B" w14:textId="77777777" w:rsidR="005D754D" w:rsidRPr="00747563" w:rsidRDefault="005D754D" w:rsidP="00F3626C">
            <w:pPr>
              <w:textAlignment w:val="baseline"/>
              <w:rPr>
                <w:color w:val="000000"/>
              </w:rPr>
            </w:pPr>
          </w:p>
        </w:tc>
      </w:tr>
    </w:tbl>
    <w:p w14:paraId="6F3F039A" w14:textId="77777777" w:rsidR="005D754D" w:rsidRDefault="005D754D" w:rsidP="005D754D">
      <w:pPr>
        <w:pStyle w:val="affffff8"/>
        <w:spacing w:before="200" w:line="360" w:lineRule="auto"/>
        <w:ind w:firstLine="0"/>
      </w:pPr>
    </w:p>
    <w:p w14:paraId="5F7A25FA" w14:textId="77777777" w:rsidR="005D754D" w:rsidRDefault="005D754D" w:rsidP="005D754D">
      <w:pPr>
        <w:rPr>
          <w:b/>
        </w:rPr>
      </w:pPr>
      <w:r>
        <w:br w:type="page"/>
      </w:r>
    </w:p>
    <w:p w14:paraId="6C0FCB8C" w14:textId="5D10ACBF" w:rsidR="005D754D" w:rsidRPr="00CF1EA4" w:rsidRDefault="00DB7D67" w:rsidP="005D754D">
      <w:pPr>
        <w:spacing w:line="360" w:lineRule="auto"/>
        <w:jc w:val="right"/>
        <w:rPr>
          <w:b/>
        </w:rPr>
      </w:pPr>
      <w:r>
        <w:rPr>
          <w:b/>
        </w:rPr>
        <w:lastRenderedPageBreak/>
        <w:t>Приложение 3.</w:t>
      </w:r>
      <w:r w:rsidR="005D754D" w:rsidRPr="00CF1EA4">
        <w:rPr>
          <w:b/>
        </w:rPr>
        <w:t>6</w:t>
      </w:r>
    </w:p>
    <w:p w14:paraId="3500B0FF" w14:textId="5390C515" w:rsidR="005D754D" w:rsidRPr="006C218F" w:rsidRDefault="005D754D" w:rsidP="005D754D">
      <w:pPr>
        <w:spacing w:line="360" w:lineRule="auto"/>
        <w:jc w:val="right"/>
        <w:rPr>
          <w:bCs/>
        </w:rPr>
      </w:pPr>
      <w:r w:rsidRPr="006C218F">
        <w:rPr>
          <w:bCs/>
        </w:rPr>
        <w:t xml:space="preserve">к </w:t>
      </w:r>
      <w:r w:rsidR="00455466" w:rsidRPr="006C218F">
        <w:rPr>
          <w:bCs/>
        </w:rPr>
        <w:t>ПОП-П</w:t>
      </w:r>
      <w:r w:rsidRPr="006C218F">
        <w:rPr>
          <w:bCs/>
        </w:rPr>
        <w:t xml:space="preserve"> по специальности</w:t>
      </w:r>
    </w:p>
    <w:p w14:paraId="7692F948" w14:textId="77777777" w:rsidR="005D754D" w:rsidRPr="006C218F" w:rsidRDefault="005D754D" w:rsidP="005D754D">
      <w:pPr>
        <w:spacing w:line="360" w:lineRule="auto"/>
        <w:jc w:val="right"/>
        <w:rPr>
          <w:bCs/>
          <w:i/>
        </w:rPr>
      </w:pPr>
      <w:r w:rsidRPr="006C218F">
        <w:rPr>
          <w:bCs/>
        </w:rPr>
        <w:t xml:space="preserve"> 38.02.06 Финансы</w:t>
      </w:r>
    </w:p>
    <w:p w14:paraId="7F722667" w14:textId="77777777" w:rsidR="005D754D" w:rsidRPr="009578DD" w:rsidRDefault="005D754D" w:rsidP="005D754D">
      <w:pPr>
        <w:jc w:val="right"/>
        <w:rPr>
          <w:i/>
          <w:vertAlign w:val="superscript"/>
        </w:rPr>
      </w:pPr>
      <w:r w:rsidRPr="009578DD">
        <w:rPr>
          <w:b/>
          <w:i/>
        </w:rPr>
        <w:br/>
      </w:r>
    </w:p>
    <w:p w14:paraId="5938494F" w14:textId="77777777" w:rsidR="005D754D" w:rsidRPr="0013197C" w:rsidRDefault="005D754D" w:rsidP="005D754D">
      <w:pPr>
        <w:jc w:val="center"/>
        <w:rPr>
          <w:b/>
          <w:iCs/>
        </w:rPr>
      </w:pPr>
    </w:p>
    <w:p w14:paraId="5F613A55" w14:textId="77777777" w:rsidR="005D754D" w:rsidRPr="0013197C" w:rsidRDefault="005D754D" w:rsidP="005D754D">
      <w:pPr>
        <w:jc w:val="center"/>
        <w:rPr>
          <w:b/>
          <w:iCs/>
        </w:rPr>
      </w:pPr>
    </w:p>
    <w:p w14:paraId="3007B887" w14:textId="77777777" w:rsidR="005D754D" w:rsidRPr="0013197C" w:rsidRDefault="005D754D" w:rsidP="005D754D">
      <w:pPr>
        <w:jc w:val="center"/>
        <w:rPr>
          <w:b/>
          <w:iCs/>
        </w:rPr>
      </w:pPr>
    </w:p>
    <w:p w14:paraId="333EF13B" w14:textId="77777777" w:rsidR="005D754D" w:rsidRPr="0013197C" w:rsidRDefault="005D754D" w:rsidP="005D754D">
      <w:pPr>
        <w:jc w:val="center"/>
        <w:rPr>
          <w:b/>
          <w:iCs/>
        </w:rPr>
      </w:pPr>
    </w:p>
    <w:p w14:paraId="10B92447" w14:textId="77777777" w:rsidR="005D754D" w:rsidRDefault="005D754D" w:rsidP="005D754D">
      <w:pPr>
        <w:jc w:val="center"/>
        <w:rPr>
          <w:b/>
          <w:iCs/>
        </w:rPr>
      </w:pPr>
    </w:p>
    <w:p w14:paraId="29B161FB" w14:textId="77777777" w:rsidR="005D754D" w:rsidRDefault="005D754D" w:rsidP="005D754D">
      <w:pPr>
        <w:jc w:val="center"/>
        <w:rPr>
          <w:b/>
          <w:iCs/>
        </w:rPr>
      </w:pPr>
    </w:p>
    <w:p w14:paraId="150897C7" w14:textId="77777777" w:rsidR="005D754D" w:rsidRDefault="005D754D" w:rsidP="005D754D">
      <w:pPr>
        <w:jc w:val="center"/>
        <w:rPr>
          <w:b/>
          <w:iCs/>
        </w:rPr>
      </w:pPr>
    </w:p>
    <w:p w14:paraId="05B36C9C" w14:textId="77777777" w:rsidR="005D754D" w:rsidRDefault="005D754D" w:rsidP="005D754D">
      <w:pPr>
        <w:jc w:val="center"/>
        <w:rPr>
          <w:b/>
          <w:iCs/>
        </w:rPr>
      </w:pPr>
    </w:p>
    <w:p w14:paraId="4F5A62CE" w14:textId="77777777" w:rsidR="005D754D" w:rsidRDefault="005D754D" w:rsidP="005D754D">
      <w:pPr>
        <w:jc w:val="center"/>
        <w:rPr>
          <w:b/>
          <w:iCs/>
        </w:rPr>
      </w:pPr>
    </w:p>
    <w:p w14:paraId="598D5346" w14:textId="77777777" w:rsidR="005D754D" w:rsidRDefault="005D754D" w:rsidP="005D754D">
      <w:pPr>
        <w:jc w:val="center"/>
        <w:rPr>
          <w:b/>
          <w:iCs/>
        </w:rPr>
      </w:pPr>
    </w:p>
    <w:p w14:paraId="1DC0877D" w14:textId="77777777" w:rsidR="005D754D" w:rsidRDefault="005D754D" w:rsidP="005D754D">
      <w:pPr>
        <w:jc w:val="center"/>
        <w:rPr>
          <w:b/>
          <w:iCs/>
        </w:rPr>
      </w:pPr>
    </w:p>
    <w:p w14:paraId="7E1A7ED4" w14:textId="77777777" w:rsidR="005D754D" w:rsidRPr="0013197C" w:rsidRDefault="005D754D" w:rsidP="005D754D">
      <w:pPr>
        <w:jc w:val="center"/>
        <w:rPr>
          <w:b/>
          <w:iCs/>
        </w:rPr>
      </w:pPr>
    </w:p>
    <w:p w14:paraId="5980829A" w14:textId="77777777" w:rsidR="005D754D" w:rsidRPr="0013197C" w:rsidRDefault="005D754D" w:rsidP="005D754D">
      <w:pPr>
        <w:jc w:val="center"/>
        <w:rPr>
          <w:b/>
          <w:iCs/>
        </w:rPr>
      </w:pPr>
    </w:p>
    <w:p w14:paraId="321F23E4" w14:textId="77777777" w:rsidR="005D754D" w:rsidRPr="0013197C" w:rsidRDefault="005D754D" w:rsidP="005D754D">
      <w:pPr>
        <w:jc w:val="center"/>
        <w:rPr>
          <w:b/>
          <w:iCs/>
        </w:rPr>
      </w:pPr>
    </w:p>
    <w:p w14:paraId="6FB0A26A" w14:textId="77777777" w:rsidR="005D754D" w:rsidRPr="0013197C" w:rsidRDefault="005D754D" w:rsidP="005D754D">
      <w:pPr>
        <w:jc w:val="center"/>
        <w:rPr>
          <w:b/>
          <w:iCs/>
        </w:rPr>
      </w:pPr>
    </w:p>
    <w:p w14:paraId="6653AC60" w14:textId="77777777" w:rsidR="005D754D" w:rsidRDefault="005D754D" w:rsidP="005D754D">
      <w:pPr>
        <w:pStyle w:val="afffffff"/>
        <w:rPr>
          <w:b/>
        </w:rPr>
      </w:pPr>
      <w:r w:rsidRPr="00457D04">
        <w:rPr>
          <w:b/>
        </w:rPr>
        <w:t>ПРИМЕРНАЯ РАБОЧАЯ ПРОГРАММА УЧЕБНОЙ ДИСЦИПЛИНЫ</w:t>
      </w:r>
    </w:p>
    <w:p w14:paraId="3308C00F" w14:textId="77777777" w:rsidR="005D754D" w:rsidRDefault="005D754D" w:rsidP="005D754D">
      <w:pPr>
        <w:pStyle w:val="afffffff"/>
        <w:rPr>
          <w:b/>
        </w:rPr>
      </w:pPr>
    </w:p>
    <w:p w14:paraId="71BCC97A" w14:textId="77777777" w:rsidR="005D754D" w:rsidRPr="00457D04" w:rsidRDefault="005D754D" w:rsidP="005D754D">
      <w:pPr>
        <w:pStyle w:val="afffffff"/>
        <w:rPr>
          <w:b/>
        </w:rPr>
      </w:pPr>
    </w:p>
    <w:p w14:paraId="728A38D7" w14:textId="5317E9C2" w:rsidR="005D754D" w:rsidRPr="00E42569" w:rsidRDefault="005D754D" w:rsidP="005D754D">
      <w:pPr>
        <w:pStyle w:val="39"/>
        <w:rPr>
          <w:b/>
          <w:bCs w:val="0"/>
          <w:sz w:val="24"/>
          <w:szCs w:val="24"/>
          <w:lang w:val="ru-RU"/>
        </w:rPr>
      </w:pPr>
      <w:bookmarkStart w:id="21" w:name="_Toc524169011"/>
      <w:bookmarkStart w:id="22" w:name="_Toc81176689"/>
      <w:bookmarkStart w:id="23" w:name="_Toc90803389"/>
      <w:r w:rsidRPr="00AD20F4">
        <w:rPr>
          <w:b/>
          <w:bCs w:val="0"/>
          <w:sz w:val="24"/>
          <w:szCs w:val="24"/>
        </w:rPr>
        <w:t>ЕН.01 М</w:t>
      </w:r>
      <w:r w:rsidR="006C218F" w:rsidRPr="00AD20F4">
        <w:rPr>
          <w:b/>
          <w:bCs w:val="0"/>
          <w:sz w:val="24"/>
          <w:szCs w:val="24"/>
        </w:rPr>
        <w:t>атематика</w:t>
      </w:r>
      <w:bookmarkEnd w:id="21"/>
      <w:bookmarkEnd w:id="22"/>
      <w:bookmarkEnd w:id="23"/>
    </w:p>
    <w:p w14:paraId="3BB3831F" w14:textId="77777777" w:rsidR="005D754D" w:rsidRPr="009578DD" w:rsidRDefault="005D754D" w:rsidP="005D754D">
      <w:pPr>
        <w:jc w:val="center"/>
        <w:rPr>
          <w:b/>
          <w:i/>
        </w:rPr>
      </w:pPr>
    </w:p>
    <w:p w14:paraId="70BA0F34" w14:textId="77777777" w:rsidR="005D754D" w:rsidRPr="0013197C" w:rsidRDefault="005D754D" w:rsidP="005D754D">
      <w:pPr>
        <w:rPr>
          <w:b/>
          <w:iCs/>
        </w:rPr>
      </w:pPr>
    </w:p>
    <w:p w14:paraId="2CE64104" w14:textId="77777777" w:rsidR="005D754D" w:rsidRPr="0013197C" w:rsidRDefault="005D754D" w:rsidP="005D754D">
      <w:pPr>
        <w:rPr>
          <w:b/>
          <w:iCs/>
        </w:rPr>
      </w:pPr>
    </w:p>
    <w:p w14:paraId="18590B80" w14:textId="77777777" w:rsidR="005D754D" w:rsidRPr="0013197C" w:rsidRDefault="005D754D" w:rsidP="005D754D">
      <w:pPr>
        <w:rPr>
          <w:b/>
          <w:iCs/>
        </w:rPr>
      </w:pPr>
    </w:p>
    <w:p w14:paraId="2B1AE732" w14:textId="77777777" w:rsidR="005D754D" w:rsidRDefault="005D754D" w:rsidP="005D754D">
      <w:pPr>
        <w:rPr>
          <w:b/>
          <w:iCs/>
        </w:rPr>
      </w:pPr>
    </w:p>
    <w:p w14:paraId="42243DC2" w14:textId="77777777" w:rsidR="005D754D" w:rsidRDefault="005D754D" w:rsidP="005D754D">
      <w:pPr>
        <w:rPr>
          <w:b/>
          <w:iCs/>
        </w:rPr>
      </w:pPr>
    </w:p>
    <w:p w14:paraId="03621818" w14:textId="77777777" w:rsidR="005D754D" w:rsidRDefault="005D754D" w:rsidP="005D754D">
      <w:pPr>
        <w:rPr>
          <w:b/>
          <w:iCs/>
        </w:rPr>
      </w:pPr>
    </w:p>
    <w:p w14:paraId="6542F150" w14:textId="77777777" w:rsidR="005D754D" w:rsidRDefault="005D754D" w:rsidP="005D754D">
      <w:pPr>
        <w:rPr>
          <w:b/>
          <w:iCs/>
        </w:rPr>
      </w:pPr>
    </w:p>
    <w:p w14:paraId="5430646D" w14:textId="77777777" w:rsidR="005D754D" w:rsidRDefault="005D754D" w:rsidP="005D754D">
      <w:pPr>
        <w:rPr>
          <w:b/>
          <w:iCs/>
        </w:rPr>
      </w:pPr>
    </w:p>
    <w:p w14:paraId="5F8985AF" w14:textId="77777777" w:rsidR="005D754D" w:rsidRPr="0013197C" w:rsidRDefault="005D754D" w:rsidP="005D754D">
      <w:pPr>
        <w:rPr>
          <w:b/>
          <w:iCs/>
        </w:rPr>
      </w:pPr>
    </w:p>
    <w:p w14:paraId="39DA6D7B" w14:textId="77777777" w:rsidR="005D754D" w:rsidRPr="0013197C" w:rsidRDefault="005D754D" w:rsidP="005D754D">
      <w:pPr>
        <w:rPr>
          <w:b/>
          <w:iCs/>
        </w:rPr>
      </w:pPr>
    </w:p>
    <w:p w14:paraId="0BA6D889" w14:textId="77777777" w:rsidR="005D754D" w:rsidRPr="0013197C" w:rsidRDefault="005D754D" w:rsidP="005D754D">
      <w:pPr>
        <w:rPr>
          <w:b/>
          <w:iCs/>
        </w:rPr>
      </w:pPr>
    </w:p>
    <w:p w14:paraId="1ACDB2E0" w14:textId="77777777" w:rsidR="005D754D" w:rsidRPr="0013197C" w:rsidRDefault="005D754D" w:rsidP="005D754D">
      <w:pPr>
        <w:rPr>
          <w:b/>
          <w:iCs/>
        </w:rPr>
      </w:pPr>
    </w:p>
    <w:p w14:paraId="6053EA34" w14:textId="77777777" w:rsidR="005D754D" w:rsidRPr="0013197C" w:rsidRDefault="005D754D" w:rsidP="005D754D">
      <w:pPr>
        <w:rPr>
          <w:b/>
          <w:iCs/>
        </w:rPr>
      </w:pPr>
    </w:p>
    <w:p w14:paraId="0E4CBAE4" w14:textId="77777777" w:rsidR="005D754D" w:rsidRPr="0013197C" w:rsidRDefault="005D754D" w:rsidP="005D754D">
      <w:pPr>
        <w:rPr>
          <w:b/>
          <w:iCs/>
        </w:rPr>
      </w:pPr>
    </w:p>
    <w:p w14:paraId="30AA62D1" w14:textId="77777777" w:rsidR="005D754D" w:rsidRPr="0013197C" w:rsidRDefault="005D754D" w:rsidP="005D754D">
      <w:pPr>
        <w:rPr>
          <w:b/>
          <w:iCs/>
        </w:rPr>
      </w:pPr>
    </w:p>
    <w:p w14:paraId="139DC94A" w14:textId="77777777" w:rsidR="005D754D" w:rsidRPr="0013197C" w:rsidRDefault="005D754D" w:rsidP="005D754D">
      <w:pPr>
        <w:rPr>
          <w:b/>
          <w:iCs/>
        </w:rPr>
      </w:pPr>
    </w:p>
    <w:p w14:paraId="273FDBCC" w14:textId="77777777" w:rsidR="005D754D" w:rsidRPr="009578DD" w:rsidRDefault="005D754D" w:rsidP="005D754D">
      <w:pPr>
        <w:rPr>
          <w:b/>
          <w:i/>
        </w:rPr>
      </w:pPr>
    </w:p>
    <w:p w14:paraId="57DFF8A0" w14:textId="604795D8" w:rsidR="005D754D" w:rsidRPr="001B6DEA" w:rsidRDefault="00953C1F" w:rsidP="005D754D">
      <w:pPr>
        <w:jc w:val="center"/>
        <w:rPr>
          <w:b/>
          <w:bCs/>
        </w:rPr>
      </w:pPr>
      <w:r>
        <w:rPr>
          <w:b/>
          <w:bCs/>
        </w:rPr>
        <w:t>2023 г.</w:t>
      </w:r>
    </w:p>
    <w:p w14:paraId="4651F1F5" w14:textId="77777777" w:rsidR="005D754D" w:rsidRPr="009578DD" w:rsidRDefault="005D754D" w:rsidP="005D754D">
      <w:pPr>
        <w:jc w:val="center"/>
        <w:rPr>
          <w:b/>
          <w:bCs/>
          <w:i/>
        </w:rPr>
      </w:pPr>
    </w:p>
    <w:p w14:paraId="50BC2A0E" w14:textId="77777777" w:rsidR="005D754D" w:rsidRDefault="005D754D" w:rsidP="005D754D">
      <w:pPr>
        <w:rPr>
          <w:b/>
        </w:rPr>
      </w:pPr>
      <w:r>
        <w:rPr>
          <w:b/>
        </w:rPr>
        <w:br w:type="page"/>
      </w:r>
    </w:p>
    <w:p w14:paraId="5DA6440F" w14:textId="77777777" w:rsidR="005D754D" w:rsidRDefault="005D754D" w:rsidP="005D754D">
      <w:pPr>
        <w:jc w:val="center"/>
        <w:rPr>
          <w:b/>
        </w:rPr>
      </w:pPr>
    </w:p>
    <w:p w14:paraId="4E8DDFA5" w14:textId="77777777" w:rsidR="005D754D" w:rsidRPr="00823AC1" w:rsidRDefault="005D754D" w:rsidP="005D754D">
      <w:pPr>
        <w:jc w:val="center"/>
        <w:rPr>
          <w:b/>
        </w:rPr>
      </w:pPr>
      <w:r w:rsidRPr="00823AC1">
        <w:rPr>
          <w:b/>
        </w:rPr>
        <w:t>СОДЕРЖАНИЕ</w:t>
      </w:r>
    </w:p>
    <w:p w14:paraId="33C9A1DF" w14:textId="77777777" w:rsidR="005D754D" w:rsidRDefault="005D754D" w:rsidP="005D754D">
      <w:pPr>
        <w:rPr>
          <w:b/>
          <w:i/>
        </w:rPr>
      </w:pPr>
    </w:p>
    <w:tbl>
      <w:tblPr>
        <w:tblW w:w="0" w:type="auto"/>
        <w:tblLook w:val="01E0" w:firstRow="1" w:lastRow="1" w:firstColumn="1" w:lastColumn="1" w:noHBand="0" w:noVBand="0"/>
      </w:tblPr>
      <w:tblGrid>
        <w:gridCol w:w="7501"/>
        <w:gridCol w:w="1854"/>
      </w:tblGrid>
      <w:tr w:rsidR="005D754D" w:rsidRPr="000361D9" w14:paraId="65DFCB84" w14:textId="77777777" w:rsidTr="00F3626C">
        <w:tc>
          <w:tcPr>
            <w:tcW w:w="7501" w:type="dxa"/>
            <w:hideMark/>
          </w:tcPr>
          <w:p w14:paraId="5953B530" w14:textId="77777777" w:rsidR="005D754D" w:rsidRPr="000361D9" w:rsidRDefault="005D754D" w:rsidP="005D754D">
            <w:pPr>
              <w:numPr>
                <w:ilvl w:val="0"/>
                <w:numId w:val="129"/>
              </w:numPr>
              <w:suppressAutoHyphens/>
              <w:spacing w:after="200" w:line="276" w:lineRule="auto"/>
              <w:rPr>
                <w:b/>
              </w:rPr>
            </w:pPr>
            <w:r w:rsidRPr="000361D9">
              <w:rPr>
                <w:b/>
              </w:rPr>
              <w:t>ОБЩАЯ ХАРАКТЕРИСТИКА ПРИМЕРНОЙ РАБОЧЕЙ ПРОГРАММЫ УЧЕБНОЙ ДИСЦИПЛИНЫ</w:t>
            </w:r>
          </w:p>
        </w:tc>
        <w:tc>
          <w:tcPr>
            <w:tcW w:w="1854" w:type="dxa"/>
          </w:tcPr>
          <w:p w14:paraId="7B5ACFB8" w14:textId="77777777" w:rsidR="005D754D" w:rsidRPr="000361D9" w:rsidRDefault="005D754D" w:rsidP="00F3626C">
            <w:pPr>
              <w:spacing w:after="200" w:line="276" w:lineRule="auto"/>
              <w:rPr>
                <w:b/>
              </w:rPr>
            </w:pPr>
          </w:p>
        </w:tc>
      </w:tr>
      <w:tr w:rsidR="005D754D" w:rsidRPr="000361D9" w14:paraId="20113C82" w14:textId="77777777" w:rsidTr="00F3626C">
        <w:tc>
          <w:tcPr>
            <w:tcW w:w="7501" w:type="dxa"/>
            <w:hideMark/>
          </w:tcPr>
          <w:p w14:paraId="558F6297" w14:textId="77777777" w:rsidR="005D754D" w:rsidRPr="000361D9" w:rsidRDefault="005D754D" w:rsidP="005D754D">
            <w:pPr>
              <w:numPr>
                <w:ilvl w:val="0"/>
                <w:numId w:val="129"/>
              </w:numPr>
              <w:suppressAutoHyphens/>
              <w:spacing w:after="200" w:line="276" w:lineRule="auto"/>
              <w:rPr>
                <w:b/>
              </w:rPr>
            </w:pPr>
            <w:r w:rsidRPr="000361D9">
              <w:rPr>
                <w:b/>
              </w:rPr>
              <w:t>СТРУКТУРА И СОДЕРЖАНИЕ УЧЕБНОЙ ДИСЦИПЛИНЫ</w:t>
            </w:r>
          </w:p>
          <w:p w14:paraId="78C61A50" w14:textId="77777777" w:rsidR="005D754D" w:rsidRPr="000361D9" w:rsidRDefault="005D754D" w:rsidP="005D754D">
            <w:pPr>
              <w:numPr>
                <w:ilvl w:val="0"/>
                <w:numId w:val="129"/>
              </w:numPr>
              <w:suppressAutoHyphens/>
              <w:spacing w:after="200" w:line="276" w:lineRule="auto"/>
              <w:rPr>
                <w:b/>
              </w:rPr>
            </w:pPr>
            <w:r w:rsidRPr="000361D9">
              <w:rPr>
                <w:b/>
              </w:rPr>
              <w:t>УСЛОВИЯ РЕАЛИЗАЦИИ УЧЕБНОЙ ДИСЦИПЛИНЫ</w:t>
            </w:r>
          </w:p>
        </w:tc>
        <w:tc>
          <w:tcPr>
            <w:tcW w:w="1854" w:type="dxa"/>
          </w:tcPr>
          <w:p w14:paraId="62EC58A2" w14:textId="77777777" w:rsidR="005D754D" w:rsidRPr="000361D9" w:rsidRDefault="005D754D" w:rsidP="00F3626C">
            <w:pPr>
              <w:spacing w:after="200" w:line="276" w:lineRule="auto"/>
              <w:ind w:left="644"/>
              <w:rPr>
                <w:b/>
              </w:rPr>
            </w:pPr>
          </w:p>
        </w:tc>
      </w:tr>
      <w:tr w:rsidR="005D754D" w:rsidRPr="000361D9" w14:paraId="162AD0BC" w14:textId="77777777" w:rsidTr="00F3626C">
        <w:tc>
          <w:tcPr>
            <w:tcW w:w="7501" w:type="dxa"/>
          </w:tcPr>
          <w:p w14:paraId="504B1227" w14:textId="77777777" w:rsidR="005D754D" w:rsidRPr="000361D9" w:rsidRDefault="005D754D" w:rsidP="005D754D">
            <w:pPr>
              <w:numPr>
                <w:ilvl w:val="0"/>
                <w:numId w:val="129"/>
              </w:numPr>
              <w:suppressAutoHyphens/>
              <w:spacing w:after="200" w:line="276" w:lineRule="auto"/>
              <w:rPr>
                <w:b/>
              </w:rPr>
            </w:pPr>
            <w:r w:rsidRPr="000361D9">
              <w:rPr>
                <w:b/>
              </w:rPr>
              <w:t>КОНТРОЛЬ И ОЦЕНКА РЕЗУЛЬТАТОВ ОСВОЕНИЯ УЧЕБНОЙ ДИСЦИПЛИНЫ</w:t>
            </w:r>
          </w:p>
          <w:p w14:paraId="6B045495" w14:textId="77777777" w:rsidR="005D754D" w:rsidRPr="000361D9" w:rsidRDefault="005D754D" w:rsidP="00F3626C">
            <w:pPr>
              <w:suppressAutoHyphens/>
              <w:spacing w:after="200" w:line="276" w:lineRule="auto"/>
              <w:rPr>
                <w:b/>
              </w:rPr>
            </w:pPr>
          </w:p>
        </w:tc>
        <w:tc>
          <w:tcPr>
            <w:tcW w:w="1854" w:type="dxa"/>
          </w:tcPr>
          <w:p w14:paraId="202DBFFB" w14:textId="77777777" w:rsidR="005D754D" w:rsidRPr="000361D9" w:rsidRDefault="005D754D" w:rsidP="00F3626C">
            <w:pPr>
              <w:spacing w:after="200" w:line="276" w:lineRule="auto"/>
              <w:rPr>
                <w:b/>
              </w:rPr>
            </w:pPr>
          </w:p>
        </w:tc>
      </w:tr>
    </w:tbl>
    <w:p w14:paraId="039679E4" w14:textId="77777777" w:rsidR="005D754D" w:rsidRDefault="005D754D" w:rsidP="005D754D">
      <w:pPr>
        <w:rPr>
          <w:b/>
          <w:i/>
        </w:rPr>
      </w:pPr>
    </w:p>
    <w:p w14:paraId="3ECEDF25" w14:textId="77777777" w:rsidR="005D754D" w:rsidRPr="009578DD" w:rsidRDefault="005D754D" w:rsidP="005D754D">
      <w:pPr>
        <w:rPr>
          <w:b/>
          <w:i/>
        </w:rPr>
      </w:pPr>
    </w:p>
    <w:p w14:paraId="21535494" w14:textId="5F4FECD8" w:rsidR="005D754D" w:rsidRPr="00AF2A00" w:rsidRDefault="005D754D" w:rsidP="005D754D">
      <w:pPr>
        <w:pStyle w:val="affffff8"/>
        <w:ind w:firstLine="0"/>
        <w:jc w:val="center"/>
        <w:rPr>
          <w:b w:val="0"/>
        </w:rPr>
      </w:pPr>
      <w:r w:rsidRPr="009578DD">
        <w:rPr>
          <w:u w:val="single"/>
        </w:rPr>
        <w:br w:type="page"/>
      </w:r>
      <w:r w:rsidRPr="009578DD">
        <w:lastRenderedPageBreak/>
        <w:t xml:space="preserve">1. ОБЩАЯ ХАРАКТЕРИСТИКА ПРИМЕРНОЙ РАБОЧЕЙ ПРОГРАММЫ </w:t>
      </w:r>
      <w:r w:rsidR="006C218F">
        <w:br/>
      </w:r>
      <w:r w:rsidRPr="009578DD">
        <w:t xml:space="preserve">УЧЕБНОЙ ДИСЦИПЛИНЫ </w:t>
      </w:r>
      <w:r>
        <w:br/>
      </w:r>
      <w:r w:rsidR="006C218F">
        <w:rPr>
          <w:bCs/>
        </w:rPr>
        <w:t>«</w:t>
      </w:r>
      <w:r w:rsidRPr="000361D9">
        <w:rPr>
          <w:bCs/>
        </w:rPr>
        <w:t>ЕН.01 М</w:t>
      </w:r>
      <w:r w:rsidR="006C218F" w:rsidRPr="000361D9">
        <w:rPr>
          <w:bCs/>
        </w:rPr>
        <w:t>атематика</w:t>
      </w:r>
      <w:r w:rsidR="006C218F">
        <w:rPr>
          <w:bCs/>
        </w:rPr>
        <w:t>»</w:t>
      </w:r>
    </w:p>
    <w:p w14:paraId="14E065D8" w14:textId="77777777" w:rsidR="005D754D" w:rsidRPr="009578DD" w:rsidRDefault="005D754D" w:rsidP="005D754D">
      <w:pPr>
        <w:pStyle w:val="affffff8"/>
        <w:jc w:val="both"/>
        <w:rPr>
          <w:color w:val="000000"/>
        </w:rPr>
      </w:pPr>
      <w:r w:rsidRPr="009578DD">
        <w:t xml:space="preserve">1.1. Место учебной дисциплины в структуре основной образовательной программы: </w:t>
      </w:r>
    </w:p>
    <w:p w14:paraId="7FAFCC28" w14:textId="554CD7A8" w:rsidR="005D754D" w:rsidRPr="009578DD" w:rsidRDefault="005D754D" w:rsidP="005D754D">
      <w:pPr>
        <w:pStyle w:val="a4"/>
        <w:spacing w:line="276" w:lineRule="auto"/>
      </w:pPr>
      <w:r w:rsidRPr="009578DD">
        <w:t>Учебная дисциплина «</w:t>
      </w:r>
      <w:r w:rsidR="006C218F">
        <w:t xml:space="preserve">ЕН.01 </w:t>
      </w:r>
      <w:r w:rsidRPr="009578DD">
        <w:t xml:space="preserve">Математика» является обязательной частью математического и общего естественнонаучного цикла </w:t>
      </w:r>
      <w:r w:rsidR="00096495">
        <w:t>примерной</w:t>
      </w:r>
      <w:r w:rsidRPr="009578DD">
        <w:t xml:space="preserve"> образовательной программы </w:t>
      </w:r>
      <w:r w:rsidR="00CD2AB5">
        <w:t>в соответствии с ФГОС СПО по специальности 38.02.06 Финансы.</w:t>
      </w:r>
      <w:r w:rsidRPr="009578DD">
        <w:t xml:space="preserve"> </w:t>
      </w:r>
    </w:p>
    <w:p w14:paraId="16381FAF" w14:textId="77777777" w:rsidR="005D754D" w:rsidRPr="009578DD" w:rsidRDefault="005D754D" w:rsidP="005D754D">
      <w:pPr>
        <w:pStyle w:val="a4"/>
        <w:spacing w:line="276" w:lineRule="auto"/>
      </w:pPr>
      <w:r>
        <w:t xml:space="preserve">Особое значение дисциплина имеет при формировании и развитии ОК </w:t>
      </w:r>
      <w:r w:rsidRPr="009578DD">
        <w:t>01.</w:t>
      </w:r>
    </w:p>
    <w:p w14:paraId="02242783" w14:textId="77777777" w:rsidR="005D754D" w:rsidRPr="009578DD" w:rsidRDefault="005D754D" w:rsidP="005D754D">
      <w:pPr>
        <w:pStyle w:val="affffff8"/>
      </w:pPr>
      <w:r w:rsidRPr="009578DD">
        <w:t xml:space="preserve">1.2. Цель и планируемые результаты освоения учебной дисциплины:  </w:t>
      </w:r>
    </w:p>
    <w:p w14:paraId="6C8B4744" w14:textId="77777777" w:rsidR="006C218F" w:rsidRDefault="005D754D" w:rsidP="006C218F">
      <w:pPr>
        <w:suppressAutoHyphens/>
        <w:spacing w:after="120"/>
        <w:ind w:firstLine="709"/>
        <w:jc w:val="both"/>
      </w:pPr>
      <w:r w:rsidRPr="009578DD">
        <w:t xml:space="preserve">В рамках программы учебной дисциплины обучающимися осваиваются умения </w:t>
      </w:r>
      <w:r>
        <w:br/>
      </w:r>
      <w:r w:rsidRPr="009578DD">
        <w:t>и знания</w:t>
      </w:r>
    </w:p>
    <w:tbl>
      <w:tblPr>
        <w:tblW w:w="5000" w:type="pct"/>
        <w:tblLook w:val="04A0" w:firstRow="1" w:lastRow="0" w:firstColumn="1" w:lastColumn="0" w:noHBand="0" w:noVBand="1"/>
      </w:tblPr>
      <w:tblGrid>
        <w:gridCol w:w="1841"/>
        <w:gridCol w:w="4625"/>
        <w:gridCol w:w="3162"/>
      </w:tblGrid>
      <w:tr w:rsidR="006C218F" w14:paraId="71D4B407" w14:textId="77777777" w:rsidTr="006C218F">
        <w:trPr>
          <w:trHeight w:val="315"/>
        </w:trPr>
        <w:tc>
          <w:tcPr>
            <w:tcW w:w="956" w:type="pct"/>
            <w:vMerge w:val="restart"/>
            <w:tcBorders>
              <w:top w:val="single" w:sz="4" w:space="0" w:color="auto"/>
              <w:left w:val="single" w:sz="4" w:space="0" w:color="auto"/>
              <w:right w:val="single" w:sz="4" w:space="0" w:color="auto"/>
            </w:tcBorders>
            <w:shd w:val="clear" w:color="auto" w:fill="auto"/>
            <w:vAlign w:val="center"/>
            <w:hideMark/>
          </w:tcPr>
          <w:p w14:paraId="3A15CD4D" w14:textId="77777777" w:rsidR="006C218F" w:rsidRDefault="006C218F">
            <w:pPr>
              <w:jc w:val="center"/>
              <w:rPr>
                <w:color w:val="000000"/>
              </w:rPr>
            </w:pPr>
            <w:r>
              <w:rPr>
                <w:bCs/>
                <w:color w:val="000000"/>
                <w:lang w:eastAsia="en-US"/>
              </w:rPr>
              <w:t>Код</w:t>
            </w:r>
          </w:p>
          <w:p w14:paraId="472D4E46" w14:textId="7171D132" w:rsidR="006C218F" w:rsidRDefault="006C218F" w:rsidP="00F41EEE">
            <w:pPr>
              <w:jc w:val="center"/>
              <w:rPr>
                <w:color w:val="000000"/>
              </w:rPr>
            </w:pPr>
            <w:r>
              <w:rPr>
                <w:bCs/>
                <w:color w:val="000000"/>
                <w:lang w:eastAsia="en-US"/>
              </w:rPr>
              <w:t>ПК, ОК</w:t>
            </w:r>
          </w:p>
        </w:tc>
        <w:tc>
          <w:tcPr>
            <w:tcW w:w="4044" w:type="pct"/>
            <w:gridSpan w:val="2"/>
            <w:tcBorders>
              <w:top w:val="single" w:sz="4" w:space="0" w:color="auto"/>
              <w:left w:val="nil"/>
              <w:bottom w:val="single" w:sz="4" w:space="0" w:color="auto"/>
              <w:right w:val="single" w:sz="4" w:space="0" w:color="auto"/>
            </w:tcBorders>
            <w:shd w:val="clear" w:color="auto" w:fill="auto"/>
            <w:vAlign w:val="center"/>
            <w:hideMark/>
          </w:tcPr>
          <w:p w14:paraId="3020B536" w14:textId="77777777" w:rsidR="006C218F" w:rsidRDefault="006C218F">
            <w:pPr>
              <w:jc w:val="center"/>
              <w:rPr>
                <w:color w:val="000000"/>
              </w:rPr>
            </w:pPr>
            <w:r>
              <w:rPr>
                <w:bCs/>
                <w:color w:val="000000"/>
                <w:lang w:eastAsia="en-US"/>
              </w:rPr>
              <w:t>Дисциплинарные результаты</w:t>
            </w:r>
          </w:p>
        </w:tc>
      </w:tr>
      <w:tr w:rsidR="006C218F" w14:paraId="1D5F27DC" w14:textId="77777777" w:rsidTr="006C218F">
        <w:trPr>
          <w:trHeight w:val="315"/>
        </w:trPr>
        <w:tc>
          <w:tcPr>
            <w:tcW w:w="956" w:type="pct"/>
            <w:vMerge/>
            <w:tcBorders>
              <w:left w:val="single" w:sz="4" w:space="0" w:color="auto"/>
              <w:bottom w:val="single" w:sz="4" w:space="0" w:color="auto"/>
              <w:right w:val="single" w:sz="4" w:space="0" w:color="auto"/>
            </w:tcBorders>
            <w:shd w:val="clear" w:color="auto" w:fill="auto"/>
            <w:vAlign w:val="center"/>
            <w:hideMark/>
          </w:tcPr>
          <w:p w14:paraId="080B6177" w14:textId="58EA92FD" w:rsidR="006C218F" w:rsidRDefault="006C218F">
            <w:pPr>
              <w:jc w:val="cente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37A6BB84" w14:textId="77777777" w:rsidR="006C218F" w:rsidRDefault="006C218F">
            <w:pPr>
              <w:jc w:val="center"/>
              <w:rPr>
                <w:color w:val="000000"/>
              </w:rPr>
            </w:pPr>
            <w:r>
              <w:rPr>
                <w:bCs/>
                <w:color w:val="000000"/>
                <w:lang w:eastAsia="en-US"/>
              </w:rPr>
              <w:t>Умения</w:t>
            </w:r>
          </w:p>
        </w:tc>
        <w:tc>
          <w:tcPr>
            <w:tcW w:w="1642" w:type="pct"/>
            <w:tcBorders>
              <w:top w:val="nil"/>
              <w:left w:val="nil"/>
              <w:bottom w:val="single" w:sz="4" w:space="0" w:color="auto"/>
              <w:right w:val="single" w:sz="4" w:space="0" w:color="auto"/>
            </w:tcBorders>
            <w:shd w:val="clear" w:color="auto" w:fill="auto"/>
            <w:vAlign w:val="center"/>
            <w:hideMark/>
          </w:tcPr>
          <w:p w14:paraId="12749404" w14:textId="77777777" w:rsidR="006C218F" w:rsidRDefault="006C218F">
            <w:pPr>
              <w:jc w:val="center"/>
              <w:rPr>
                <w:color w:val="000000"/>
              </w:rPr>
            </w:pPr>
            <w:r>
              <w:rPr>
                <w:bCs/>
                <w:color w:val="000000"/>
                <w:lang w:eastAsia="en-US"/>
              </w:rPr>
              <w:t>Знания</w:t>
            </w:r>
          </w:p>
        </w:tc>
      </w:tr>
      <w:tr w:rsidR="006C218F" w14:paraId="2BC251EB" w14:textId="77777777" w:rsidTr="006C218F">
        <w:trPr>
          <w:trHeight w:val="945"/>
        </w:trPr>
        <w:tc>
          <w:tcPr>
            <w:tcW w:w="956" w:type="pct"/>
            <w:vMerge w:val="restart"/>
            <w:tcBorders>
              <w:top w:val="nil"/>
              <w:left w:val="single" w:sz="4" w:space="0" w:color="auto"/>
              <w:right w:val="single" w:sz="4" w:space="0" w:color="auto"/>
            </w:tcBorders>
            <w:shd w:val="clear" w:color="auto" w:fill="auto"/>
            <w:hideMark/>
          </w:tcPr>
          <w:p w14:paraId="35B7CA25" w14:textId="77777777" w:rsidR="006C218F" w:rsidRDefault="006C218F" w:rsidP="006C218F">
            <w:pPr>
              <w:rPr>
                <w:color w:val="000000"/>
              </w:rPr>
            </w:pPr>
            <w:r>
              <w:rPr>
                <w:color w:val="000000"/>
                <w:lang w:eastAsia="en-US"/>
              </w:rPr>
              <w:t>ОК 01,</w:t>
            </w:r>
          </w:p>
          <w:p w14:paraId="66D2BF90" w14:textId="77777777" w:rsidR="006C218F" w:rsidRDefault="006C218F" w:rsidP="006C218F">
            <w:pPr>
              <w:rPr>
                <w:color w:val="000000"/>
              </w:rPr>
            </w:pPr>
            <w:r>
              <w:rPr>
                <w:color w:val="000000"/>
                <w:lang w:eastAsia="en-US"/>
              </w:rPr>
              <w:t>ОК 02,</w:t>
            </w:r>
          </w:p>
          <w:p w14:paraId="3E0BD426" w14:textId="77777777" w:rsidR="006C218F" w:rsidRDefault="006C218F" w:rsidP="006C218F">
            <w:pPr>
              <w:rPr>
                <w:color w:val="000000"/>
              </w:rPr>
            </w:pPr>
            <w:r>
              <w:rPr>
                <w:color w:val="000000"/>
                <w:lang w:eastAsia="en-US"/>
              </w:rPr>
              <w:t>ОК 09,</w:t>
            </w:r>
          </w:p>
          <w:p w14:paraId="66D691AA" w14:textId="77777777" w:rsidR="006C218F" w:rsidRDefault="006C218F" w:rsidP="006C218F">
            <w:pPr>
              <w:rPr>
                <w:color w:val="000000"/>
              </w:rPr>
            </w:pPr>
            <w:r>
              <w:rPr>
                <w:color w:val="000000"/>
                <w:lang w:eastAsia="en-US"/>
              </w:rPr>
              <w:t>ОК 11</w:t>
            </w:r>
          </w:p>
          <w:p w14:paraId="509F1B1F" w14:textId="77777777" w:rsidR="006C218F" w:rsidRDefault="006C218F" w:rsidP="006C218F">
            <w:pPr>
              <w:rPr>
                <w:color w:val="000000"/>
              </w:rPr>
            </w:pPr>
            <w:r>
              <w:rPr>
                <w:color w:val="000000"/>
                <w:lang w:eastAsia="en-US"/>
              </w:rPr>
              <w:t>ПК 1.1,</w:t>
            </w:r>
          </w:p>
          <w:p w14:paraId="02E0517A" w14:textId="77777777" w:rsidR="006C218F" w:rsidRDefault="006C218F" w:rsidP="006C218F">
            <w:pPr>
              <w:rPr>
                <w:color w:val="000000"/>
              </w:rPr>
            </w:pPr>
            <w:r>
              <w:rPr>
                <w:color w:val="000000"/>
                <w:lang w:eastAsia="en-US"/>
              </w:rPr>
              <w:t>ПК 1.3 – ПК 1.5</w:t>
            </w:r>
          </w:p>
          <w:p w14:paraId="72A2674B" w14:textId="77777777" w:rsidR="006C218F" w:rsidRDefault="006C218F" w:rsidP="006C218F">
            <w:pPr>
              <w:rPr>
                <w:color w:val="000000"/>
              </w:rPr>
            </w:pPr>
            <w:r>
              <w:rPr>
                <w:color w:val="000000"/>
                <w:lang w:eastAsia="en-US"/>
              </w:rPr>
              <w:t>ПК 2.1 – ПК 2.3,</w:t>
            </w:r>
          </w:p>
          <w:p w14:paraId="5B61AE5E" w14:textId="77777777" w:rsidR="006C218F" w:rsidRDefault="006C218F" w:rsidP="006C218F">
            <w:pPr>
              <w:rPr>
                <w:color w:val="000000"/>
              </w:rPr>
            </w:pPr>
            <w:r>
              <w:rPr>
                <w:color w:val="000000"/>
                <w:lang w:eastAsia="en-US"/>
              </w:rPr>
              <w:t>ПК 3.1 – ПК 3.5,</w:t>
            </w:r>
          </w:p>
          <w:p w14:paraId="4D6B424F" w14:textId="012904EC" w:rsidR="006C218F" w:rsidRDefault="006C218F" w:rsidP="006C218F">
            <w:pPr>
              <w:rPr>
                <w:color w:val="000000"/>
              </w:rPr>
            </w:pPr>
            <w:r>
              <w:rPr>
                <w:color w:val="000000"/>
                <w:lang w:eastAsia="en-US"/>
              </w:rPr>
              <w:t>ПК 4.2</w:t>
            </w:r>
          </w:p>
          <w:p w14:paraId="6688E48F" w14:textId="1D18B318" w:rsidR="006C218F" w:rsidRDefault="006C218F" w:rsidP="006C218F">
            <w:pP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2CB52049" w14:textId="77777777" w:rsidR="006C218F" w:rsidRDefault="006C218F">
            <w:pPr>
              <w:rPr>
                <w:color w:val="000000"/>
              </w:rPr>
            </w:pPr>
            <w:r>
              <w:rPr>
                <w:color w:val="000000"/>
                <w:lang w:eastAsia="en-US"/>
              </w:rPr>
              <w:t>применять основные понятия и свойства функции одной переменной при решении задач</w:t>
            </w:r>
          </w:p>
        </w:tc>
        <w:tc>
          <w:tcPr>
            <w:tcW w:w="1642" w:type="pct"/>
            <w:tcBorders>
              <w:top w:val="nil"/>
              <w:left w:val="nil"/>
              <w:bottom w:val="single" w:sz="4" w:space="0" w:color="auto"/>
              <w:right w:val="single" w:sz="4" w:space="0" w:color="auto"/>
            </w:tcBorders>
            <w:shd w:val="clear" w:color="auto" w:fill="auto"/>
            <w:vAlign w:val="center"/>
            <w:hideMark/>
          </w:tcPr>
          <w:p w14:paraId="3BA45E4C" w14:textId="77777777" w:rsidR="006C218F" w:rsidRDefault="006C218F">
            <w:pPr>
              <w:rPr>
                <w:color w:val="000000"/>
              </w:rPr>
            </w:pPr>
            <w:r>
              <w:rPr>
                <w:iCs/>
                <w:color w:val="000000"/>
                <w:lang w:eastAsia="en-US"/>
              </w:rPr>
              <w:t>основные понятия и свойства функции одной переменной</w:t>
            </w:r>
          </w:p>
        </w:tc>
      </w:tr>
      <w:tr w:rsidR="006C218F" w14:paraId="70E5E83D" w14:textId="77777777" w:rsidTr="006C218F">
        <w:trPr>
          <w:trHeight w:val="630"/>
        </w:trPr>
        <w:tc>
          <w:tcPr>
            <w:tcW w:w="956" w:type="pct"/>
            <w:vMerge/>
            <w:tcBorders>
              <w:left w:val="single" w:sz="4" w:space="0" w:color="auto"/>
              <w:right w:val="single" w:sz="4" w:space="0" w:color="auto"/>
            </w:tcBorders>
            <w:shd w:val="clear" w:color="auto" w:fill="auto"/>
            <w:vAlign w:val="center"/>
            <w:hideMark/>
          </w:tcPr>
          <w:p w14:paraId="58CD62B6" w14:textId="6894F63F" w:rsidR="006C218F" w:rsidRDefault="006C218F" w:rsidP="008B4BD8">
            <w:pP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5A50BEC0" w14:textId="77777777" w:rsidR="006C218F" w:rsidRDefault="006C218F">
            <w:pPr>
              <w:rPr>
                <w:color w:val="000000"/>
              </w:rPr>
            </w:pPr>
            <w:r>
              <w:rPr>
                <w:iCs/>
                <w:color w:val="000000"/>
                <w:lang w:eastAsia="en-US"/>
              </w:rPr>
              <w:t>раскрывать неопределённости при вычислении пределов</w:t>
            </w:r>
          </w:p>
        </w:tc>
        <w:tc>
          <w:tcPr>
            <w:tcW w:w="1642" w:type="pct"/>
            <w:tcBorders>
              <w:top w:val="nil"/>
              <w:left w:val="nil"/>
              <w:bottom w:val="single" w:sz="4" w:space="0" w:color="auto"/>
              <w:right w:val="single" w:sz="4" w:space="0" w:color="auto"/>
            </w:tcBorders>
            <w:shd w:val="clear" w:color="auto" w:fill="auto"/>
            <w:vAlign w:val="center"/>
            <w:hideMark/>
          </w:tcPr>
          <w:p w14:paraId="66B2B566" w14:textId="77777777" w:rsidR="006C218F" w:rsidRDefault="006C218F">
            <w:pPr>
              <w:rPr>
                <w:color w:val="000000"/>
              </w:rPr>
            </w:pPr>
            <w:r>
              <w:rPr>
                <w:iCs/>
                <w:color w:val="000000"/>
                <w:lang w:eastAsia="en-US"/>
              </w:rPr>
              <w:t>основные понятия теории пределов</w:t>
            </w:r>
          </w:p>
        </w:tc>
      </w:tr>
      <w:tr w:rsidR="006C218F" w14:paraId="32454B0F" w14:textId="77777777" w:rsidTr="006C218F">
        <w:trPr>
          <w:trHeight w:val="630"/>
        </w:trPr>
        <w:tc>
          <w:tcPr>
            <w:tcW w:w="956" w:type="pct"/>
            <w:vMerge/>
            <w:tcBorders>
              <w:left w:val="single" w:sz="4" w:space="0" w:color="auto"/>
              <w:right w:val="single" w:sz="4" w:space="0" w:color="auto"/>
            </w:tcBorders>
            <w:shd w:val="clear" w:color="auto" w:fill="auto"/>
            <w:vAlign w:val="center"/>
            <w:hideMark/>
          </w:tcPr>
          <w:p w14:paraId="3F0B525D" w14:textId="3F995E68" w:rsidR="006C218F" w:rsidRDefault="006C218F" w:rsidP="008B4BD8">
            <w:pP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30638A56" w14:textId="77777777" w:rsidR="006C218F" w:rsidRDefault="006C218F">
            <w:pPr>
              <w:rPr>
                <w:color w:val="000000"/>
              </w:rPr>
            </w:pPr>
            <w:r>
              <w:rPr>
                <w:iCs/>
                <w:color w:val="000000"/>
                <w:lang w:eastAsia="en-US"/>
              </w:rPr>
              <w:t>вычислять производную функции одной переменной, производную сложной функции</w:t>
            </w:r>
          </w:p>
        </w:tc>
        <w:tc>
          <w:tcPr>
            <w:tcW w:w="1642" w:type="pct"/>
            <w:tcBorders>
              <w:top w:val="nil"/>
              <w:left w:val="nil"/>
              <w:bottom w:val="single" w:sz="4" w:space="0" w:color="auto"/>
              <w:right w:val="single" w:sz="4" w:space="0" w:color="auto"/>
            </w:tcBorders>
            <w:shd w:val="clear" w:color="auto" w:fill="auto"/>
            <w:vAlign w:val="center"/>
            <w:hideMark/>
          </w:tcPr>
          <w:p w14:paraId="75BEC2D5" w14:textId="77777777" w:rsidR="006C218F" w:rsidRDefault="006C218F">
            <w:pPr>
              <w:rPr>
                <w:color w:val="000000"/>
              </w:rPr>
            </w:pPr>
            <w:r>
              <w:rPr>
                <w:iCs/>
                <w:color w:val="000000"/>
                <w:lang w:eastAsia="en-US"/>
              </w:rPr>
              <w:t>основные понятия теории производной и её приложение</w:t>
            </w:r>
          </w:p>
        </w:tc>
      </w:tr>
      <w:tr w:rsidR="006C218F" w14:paraId="64DDAFEB" w14:textId="77777777" w:rsidTr="006C218F">
        <w:trPr>
          <w:trHeight w:val="630"/>
        </w:trPr>
        <w:tc>
          <w:tcPr>
            <w:tcW w:w="956" w:type="pct"/>
            <w:vMerge/>
            <w:tcBorders>
              <w:left w:val="single" w:sz="4" w:space="0" w:color="auto"/>
              <w:right w:val="single" w:sz="4" w:space="0" w:color="auto"/>
            </w:tcBorders>
            <w:shd w:val="clear" w:color="auto" w:fill="auto"/>
            <w:vAlign w:val="center"/>
            <w:hideMark/>
          </w:tcPr>
          <w:p w14:paraId="275D44A9" w14:textId="0AD4B823" w:rsidR="006C218F" w:rsidRDefault="006C218F" w:rsidP="008B4BD8">
            <w:pP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401FC270" w14:textId="77777777" w:rsidR="006C218F" w:rsidRDefault="006C218F">
            <w:pPr>
              <w:rPr>
                <w:color w:val="000000"/>
              </w:rPr>
            </w:pPr>
            <w:r>
              <w:rPr>
                <w:iCs/>
                <w:color w:val="000000"/>
                <w:lang w:eastAsia="en-US"/>
              </w:rPr>
              <w:t>исследовать функцию при помощи производной и строить график функции</w:t>
            </w:r>
          </w:p>
        </w:tc>
        <w:tc>
          <w:tcPr>
            <w:tcW w:w="1642" w:type="pct"/>
            <w:tcBorders>
              <w:top w:val="nil"/>
              <w:left w:val="nil"/>
              <w:bottom w:val="single" w:sz="4" w:space="0" w:color="auto"/>
              <w:right w:val="single" w:sz="4" w:space="0" w:color="auto"/>
            </w:tcBorders>
            <w:shd w:val="clear" w:color="auto" w:fill="auto"/>
            <w:vAlign w:val="center"/>
            <w:hideMark/>
          </w:tcPr>
          <w:p w14:paraId="1D7321A0" w14:textId="77777777" w:rsidR="006C218F" w:rsidRDefault="006C218F">
            <w:pPr>
              <w:rPr>
                <w:color w:val="000000"/>
              </w:rPr>
            </w:pPr>
            <w:r>
              <w:rPr>
                <w:iCs/>
                <w:color w:val="000000"/>
                <w:lang w:eastAsia="en-US"/>
              </w:rPr>
              <w:t>основные понятия теории неопределённого и определённого интегралов</w:t>
            </w:r>
          </w:p>
        </w:tc>
      </w:tr>
      <w:tr w:rsidR="006C218F" w14:paraId="0FCC47A0" w14:textId="77777777" w:rsidTr="006C218F">
        <w:trPr>
          <w:trHeight w:val="945"/>
        </w:trPr>
        <w:tc>
          <w:tcPr>
            <w:tcW w:w="956" w:type="pct"/>
            <w:vMerge/>
            <w:tcBorders>
              <w:left w:val="single" w:sz="4" w:space="0" w:color="auto"/>
              <w:right w:val="single" w:sz="4" w:space="0" w:color="auto"/>
            </w:tcBorders>
            <w:shd w:val="clear" w:color="auto" w:fill="auto"/>
            <w:vAlign w:val="center"/>
            <w:hideMark/>
          </w:tcPr>
          <w:p w14:paraId="27B2BE70" w14:textId="0E7C56A7" w:rsidR="006C218F" w:rsidRDefault="006C218F" w:rsidP="008B4BD8">
            <w:pP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0F409007" w14:textId="77777777" w:rsidR="006C218F" w:rsidRDefault="006C218F">
            <w:pPr>
              <w:rPr>
                <w:color w:val="000000"/>
              </w:rPr>
            </w:pPr>
            <w:r>
              <w:rPr>
                <w:iCs/>
                <w:color w:val="000000"/>
                <w:lang w:eastAsia="en-US"/>
              </w:rPr>
              <w:t>вычислять неопределённый интеграл методом замены переменной и методом интегрирования по частям</w:t>
            </w:r>
          </w:p>
        </w:tc>
        <w:tc>
          <w:tcPr>
            <w:tcW w:w="1642" w:type="pct"/>
            <w:tcBorders>
              <w:top w:val="nil"/>
              <w:left w:val="nil"/>
              <w:bottom w:val="single" w:sz="4" w:space="0" w:color="auto"/>
              <w:right w:val="single" w:sz="4" w:space="0" w:color="auto"/>
            </w:tcBorders>
            <w:shd w:val="clear" w:color="auto" w:fill="auto"/>
            <w:vAlign w:val="center"/>
            <w:hideMark/>
          </w:tcPr>
          <w:p w14:paraId="3AE21F01" w14:textId="77777777" w:rsidR="006C218F" w:rsidRDefault="006C218F">
            <w:pPr>
              <w:rPr>
                <w:color w:val="000000"/>
              </w:rPr>
            </w:pPr>
            <w:r>
              <w:rPr>
                <w:color w:val="000000"/>
                <w:lang w:eastAsia="en-US"/>
              </w:rPr>
              <w:t>определение и свойства матриц, определителей.</w:t>
            </w:r>
          </w:p>
        </w:tc>
      </w:tr>
      <w:tr w:rsidR="006C218F" w14:paraId="1CB2BAED" w14:textId="77777777" w:rsidTr="006C218F">
        <w:trPr>
          <w:trHeight w:val="630"/>
        </w:trPr>
        <w:tc>
          <w:tcPr>
            <w:tcW w:w="956" w:type="pct"/>
            <w:vMerge/>
            <w:tcBorders>
              <w:left w:val="single" w:sz="4" w:space="0" w:color="auto"/>
              <w:right w:val="single" w:sz="4" w:space="0" w:color="auto"/>
            </w:tcBorders>
            <w:shd w:val="clear" w:color="auto" w:fill="auto"/>
            <w:vAlign w:val="center"/>
            <w:hideMark/>
          </w:tcPr>
          <w:p w14:paraId="2AE48BEF" w14:textId="629D395C" w:rsidR="006C218F" w:rsidRDefault="006C218F" w:rsidP="008B4BD8">
            <w:pP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1CD91C41" w14:textId="77777777" w:rsidR="006C218F" w:rsidRDefault="006C218F">
            <w:pPr>
              <w:rPr>
                <w:color w:val="000000"/>
              </w:rPr>
            </w:pPr>
            <w:r>
              <w:rPr>
                <w:iCs/>
                <w:color w:val="000000"/>
                <w:lang w:eastAsia="en-US"/>
              </w:rPr>
              <w:t>применять формулу Ньютона-Лейбница при вычислении определённого интеграла</w:t>
            </w:r>
          </w:p>
        </w:tc>
        <w:tc>
          <w:tcPr>
            <w:tcW w:w="1642" w:type="pct"/>
            <w:tcBorders>
              <w:top w:val="nil"/>
              <w:left w:val="nil"/>
              <w:bottom w:val="single" w:sz="4" w:space="0" w:color="auto"/>
              <w:right w:val="single" w:sz="4" w:space="0" w:color="auto"/>
            </w:tcBorders>
            <w:shd w:val="clear" w:color="auto" w:fill="auto"/>
            <w:vAlign w:val="center"/>
            <w:hideMark/>
          </w:tcPr>
          <w:p w14:paraId="501DA794" w14:textId="77777777" w:rsidR="006C218F" w:rsidRDefault="006C218F">
            <w:pPr>
              <w:rPr>
                <w:color w:val="000000"/>
              </w:rPr>
            </w:pPr>
            <w:r>
              <w:rPr>
                <w:color w:val="000000"/>
                <w:lang w:eastAsia="en-US"/>
              </w:rPr>
              <w:t>определения и понятия, относящиеся к СЛУ, необходимые для решения СЛУ</w:t>
            </w:r>
          </w:p>
        </w:tc>
      </w:tr>
      <w:tr w:rsidR="006C218F" w14:paraId="7CB1DE32" w14:textId="77777777" w:rsidTr="006C218F">
        <w:trPr>
          <w:trHeight w:val="315"/>
        </w:trPr>
        <w:tc>
          <w:tcPr>
            <w:tcW w:w="956" w:type="pct"/>
            <w:vMerge/>
            <w:tcBorders>
              <w:left w:val="single" w:sz="4" w:space="0" w:color="auto"/>
              <w:right w:val="single" w:sz="4" w:space="0" w:color="auto"/>
            </w:tcBorders>
            <w:shd w:val="clear" w:color="auto" w:fill="auto"/>
            <w:vAlign w:val="center"/>
            <w:hideMark/>
          </w:tcPr>
          <w:p w14:paraId="0FB9C7A1" w14:textId="0D932C83" w:rsidR="006C218F" w:rsidRDefault="006C218F" w:rsidP="008B4BD8">
            <w:pP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652C216F" w14:textId="77777777" w:rsidR="006C218F" w:rsidRDefault="006C218F">
            <w:pPr>
              <w:rPr>
                <w:color w:val="000000"/>
              </w:rPr>
            </w:pPr>
            <w:r>
              <w:rPr>
                <w:iCs/>
                <w:color w:val="000000"/>
                <w:lang w:eastAsia="en-US"/>
              </w:rPr>
              <w:t>вычислять площадь плоских фигур</w:t>
            </w:r>
          </w:p>
        </w:tc>
        <w:tc>
          <w:tcPr>
            <w:tcW w:w="1642" w:type="pct"/>
            <w:tcBorders>
              <w:top w:val="nil"/>
              <w:left w:val="nil"/>
              <w:bottom w:val="single" w:sz="4" w:space="0" w:color="auto"/>
              <w:right w:val="single" w:sz="4" w:space="0" w:color="auto"/>
            </w:tcBorders>
            <w:shd w:val="clear" w:color="auto" w:fill="auto"/>
            <w:vAlign w:val="center"/>
            <w:hideMark/>
          </w:tcPr>
          <w:p w14:paraId="690B9722" w14:textId="77777777" w:rsidR="006C218F" w:rsidRDefault="006C218F">
            <w:pPr>
              <w:rPr>
                <w:color w:val="000000"/>
              </w:rPr>
            </w:pPr>
            <w:r>
              <w:rPr>
                <w:iCs/>
                <w:color w:val="000000"/>
                <w:lang w:eastAsia="en-US"/>
              </w:rPr>
              <w:t>формулы простого и сложного процентов,</w:t>
            </w:r>
          </w:p>
        </w:tc>
      </w:tr>
      <w:tr w:rsidR="006C218F" w14:paraId="1C90ED5B" w14:textId="77777777" w:rsidTr="006C218F">
        <w:trPr>
          <w:trHeight w:val="945"/>
        </w:trPr>
        <w:tc>
          <w:tcPr>
            <w:tcW w:w="956" w:type="pct"/>
            <w:vMerge/>
            <w:tcBorders>
              <w:left w:val="single" w:sz="4" w:space="0" w:color="auto"/>
              <w:right w:val="single" w:sz="4" w:space="0" w:color="auto"/>
            </w:tcBorders>
            <w:shd w:val="clear" w:color="auto" w:fill="auto"/>
            <w:vAlign w:val="center"/>
            <w:hideMark/>
          </w:tcPr>
          <w:p w14:paraId="4EA6251D" w14:textId="5427AAA9" w:rsidR="006C218F" w:rsidRDefault="006C218F" w:rsidP="008B4BD8">
            <w:pP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56EABA9A" w14:textId="77777777" w:rsidR="006C218F" w:rsidRDefault="006C218F">
            <w:pPr>
              <w:rPr>
                <w:color w:val="000000"/>
              </w:rPr>
            </w:pPr>
            <w:r>
              <w:rPr>
                <w:color w:val="000000"/>
                <w:lang w:eastAsia="en-US"/>
              </w:rPr>
              <w:t>выполнять линейные операции над матрицами, умножение матриц, находить обратные матрицы</w:t>
            </w:r>
          </w:p>
        </w:tc>
        <w:tc>
          <w:tcPr>
            <w:tcW w:w="1642" w:type="pct"/>
            <w:tcBorders>
              <w:top w:val="nil"/>
              <w:left w:val="nil"/>
              <w:bottom w:val="single" w:sz="4" w:space="0" w:color="auto"/>
              <w:right w:val="single" w:sz="4" w:space="0" w:color="auto"/>
            </w:tcBorders>
            <w:shd w:val="clear" w:color="auto" w:fill="auto"/>
            <w:vAlign w:val="center"/>
            <w:hideMark/>
          </w:tcPr>
          <w:p w14:paraId="06058376" w14:textId="77777777" w:rsidR="006C218F" w:rsidRDefault="006C218F">
            <w:pPr>
              <w:rPr>
                <w:color w:val="000000"/>
              </w:rPr>
            </w:pPr>
            <w:r>
              <w:rPr>
                <w:iCs/>
                <w:color w:val="000000"/>
                <w:lang w:eastAsia="en-US"/>
              </w:rPr>
              <w:t>основные понятия теории вероятности и математической статистики необходимые для решения финансово-экономических задач.</w:t>
            </w:r>
          </w:p>
        </w:tc>
      </w:tr>
      <w:tr w:rsidR="006C218F" w14:paraId="397E8C60" w14:textId="77777777" w:rsidTr="006C218F">
        <w:trPr>
          <w:trHeight w:val="315"/>
        </w:trPr>
        <w:tc>
          <w:tcPr>
            <w:tcW w:w="956" w:type="pct"/>
            <w:vMerge/>
            <w:tcBorders>
              <w:left w:val="single" w:sz="4" w:space="0" w:color="auto"/>
              <w:right w:val="single" w:sz="4" w:space="0" w:color="auto"/>
            </w:tcBorders>
            <w:shd w:val="clear" w:color="auto" w:fill="auto"/>
            <w:vAlign w:val="center"/>
            <w:hideMark/>
          </w:tcPr>
          <w:p w14:paraId="7EEE8B54" w14:textId="7BE98E73" w:rsidR="006C218F" w:rsidRDefault="006C218F" w:rsidP="008B4BD8">
            <w:pPr>
              <w:rPr>
                <w:color w:val="000000"/>
              </w:rPr>
            </w:pPr>
          </w:p>
        </w:tc>
        <w:tc>
          <w:tcPr>
            <w:tcW w:w="2402" w:type="pct"/>
            <w:tcBorders>
              <w:top w:val="nil"/>
              <w:left w:val="nil"/>
              <w:bottom w:val="single" w:sz="4" w:space="0" w:color="auto"/>
              <w:right w:val="single" w:sz="4" w:space="0" w:color="auto"/>
            </w:tcBorders>
            <w:shd w:val="clear" w:color="auto" w:fill="auto"/>
            <w:vAlign w:val="center"/>
            <w:hideMark/>
          </w:tcPr>
          <w:p w14:paraId="20641C77" w14:textId="77777777" w:rsidR="006C218F" w:rsidRDefault="006C218F">
            <w:pPr>
              <w:rPr>
                <w:color w:val="000000"/>
              </w:rPr>
            </w:pPr>
            <w:r>
              <w:rPr>
                <w:color w:val="000000"/>
                <w:lang w:eastAsia="en-US"/>
              </w:rPr>
              <w:t>вычислять значение определителей</w:t>
            </w:r>
          </w:p>
        </w:tc>
        <w:tc>
          <w:tcPr>
            <w:tcW w:w="1642" w:type="pct"/>
            <w:tcBorders>
              <w:top w:val="nil"/>
              <w:left w:val="nil"/>
              <w:bottom w:val="single" w:sz="4" w:space="0" w:color="auto"/>
              <w:right w:val="single" w:sz="4" w:space="0" w:color="auto"/>
            </w:tcBorders>
            <w:shd w:val="clear" w:color="auto" w:fill="auto"/>
            <w:hideMark/>
          </w:tcPr>
          <w:p w14:paraId="3BA4B9F4" w14:textId="77777777" w:rsidR="006C218F" w:rsidRDefault="006C218F">
            <w:pPr>
              <w:rPr>
                <w:rFonts w:ascii="Calibri" w:hAnsi="Calibri" w:cs="Calibri"/>
                <w:color w:val="000000"/>
                <w:sz w:val="22"/>
                <w:szCs w:val="22"/>
              </w:rPr>
            </w:pPr>
            <w:r>
              <w:rPr>
                <w:rFonts w:ascii="Calibri" w:hAnsi="Calibri" w:cs="Calibri"/>
                <w:color w:val="000000"/>
                <w:sz w:val="22"/>
                <w:szCs w:val="22"/>
              </w:rPr>
              <w:t> </w:t>
            </w:r>
          </w:p>
        </w:tc>
      </w:tr>
      <w:tr w:rsidR="006C218F" w14:paraId="1D887807" w14:textId="77777777" w:rsidTr="006C218F">
        <w:trPr>
          <w:trHeight w:val="630"/>
        </w:trPr>
        <w:tc>
          <w:tcPr>
            <w:tcW w:w="956" w:type="pct"/>
            <w:vMerge/>
            <w:tcBorders>
              <w:left w:val="single" w:sz="4" w:space="0" w:color="auto"/>
              <w:right w:val="single" w:sz="4" w:space="0" w:color="auto"/>
            </w:tcBorders>
            <w:shd w:val="clear" w:color="auto" w:fill="auto"/>
            <w:hideMark/>
          </w:tcPr>
          <w:p w14:paraId="46DC0455" w14:textId="46EB1058" w:rsidR="006C218F" w:rsidRDefault="006C218F" w:rsidP="008B4BD8">
            <w:pPr>
              <w:rPr>
                <w:rFonts w:ascii="Calibri" w:hAnsi="Calibri" w:cs="Calibri"/>
                <w:color w:val="000000"/>
                <w:sz w:val="22"/>
                <w:szCs w:val="22"/>
              </w:rPr>
            </w:pPr>
          </w:p>
        </w:tc>
        <w:tc>
          <w:tcPr>
            <w:tcW w:w="2402" w:type="pct"/>
            <w:tcBorders>
              <w:top w:val="nil"/>
              <w:left w:val="nil"/>
              <w:bottom w:val="single" w:sz="4" w:space="0" w:color="auto"/>
              <w:right w:val="single" w:sz="4" w:space="0" w:color="auto"/>
            </w:tcBorders>
            <w:shd w:val="clear" w:color="auto" w:fill="auto"/>
            <w:vAlign w:val="center"/>
            <w:hideMark/>
          </w:tcPr>
          <w:p w14:paraId="019F1955" w14:textId="77777777" w:rsidR="006C218F" w:rsidRDefault="006C218F">
            <w:pPr>
              <w:rPr>
                <w:color w:val="000000"/>
              </w:rPr>
            </w:pPr>
            <w:r>
              <w:rPr>
                <w:color w:val="000000"/>
                <w:lang w:eastAsia="en-US"/>
              </w:rPr>
              <w:t>решать СЛУ методом Крамера, методом обратной матрицы</w:t>
            </w:r>
          </w:p>
        </w:tc>
        <w:tc>
          <w:tcPr>
            <w:tcW w:w="1642" w:type="pct"/>
            <w:tcBorders>
              <w:top w:val="nil"/>
              <w:left w:val="nil"/>
              <w:bottom w:val="single" w:sz="4" w:space="0" w:color="auto"/>
              <w:right w:val="single" w:sz="4" w:space="0" w:color="auto"/>
            </w:tcBorders>
            <w:shd w:val="clear" w:color="auto" w:fill="auto"/>
            <w:hideMark/>
          </w:tcPr>
          <w:p w14:paraId="4F9B8D4C" w14:textId="77777777" w:rsidR="006C218F" w:rsidRDefault="006C218F">
            <w:pPr>
              <w:rPr>
                <w:rFonts w:ascii="Calibri" w:hAnsi="Calibri" w:cs="Calibri"/>
                <w:color w:val="000000"/>
                <w:sz w:val="22"/>
                <w:szCs w:val="22"/>
              </w:rPr>
            </w:pPr>
            <w:r>
              <w:rPr>
                <w:rFonts w:ascii="Calibri" w:hAnsi="Calibri" w:cs="Calibri"/>
                <w:color w:val="000000"/>
                <w:sz w:val="22"/>
                <w:szCs w:val="22"/>
              </w:rPr>
              <w:t> </w:t>
            </w:r>
          </w:p>
        </w:tc>
      </w:tr>
      <w:tr w:rsidR="006C218F" w14:paraId="7812E181" w14:textId="77777777" w:rsidTr="006C218F">
        <w:trPr>
          <w:trHeight w:val="630"/>
        </w:trPr>
        <w:tc>
          <w:tcPr>
            <w:tcW w:w="956" w:type="pct"/>
            <w:vMerge/>
            <w:tcBorders>
              <w:left w:val="single" w:sz="4" w:space="0" w:color="auto"/>
              <w:right w:val="single" w:sz="4" w:space="0" w:color="auto"/>
            </w:tcBorders>
            <w:shd w:val="clear" w:color="auto" w:fill="auto"/>
            <w:hideMark/>
          </w:tcPr>
          <w:p w14:paraId="17715433" w14:textId="73150831" w:rsidR="006C218F" w:rsidRDefault="006C218F" w:rsidP="008B4BD8">
            <w:pPr>
              <w:rPr>
                <w:rFonts w:ascii="Calibri" w:hAnsi="Calibri" w:cs="Calibri"/>
                <w:color w:val="000000"/>
                <w:sz w:val="22"/>
                <w:szCs w:val="22"/>
              </w:rPr>
            </w:pPr>
          </w:p>
        </w:tc>
        <w:tc>
          <w:tcPr>
            <w:tcW w:w="2402" w:type="pct"/>
            <w:tcBorders>
              <w:top w:val="nil"/>
              <w:left w:val="nil"/>
              <w:bottom w:val="single" w:sz="4" w:space="0" w:color="auto"/>
              <w:right w:val="single" w:sz="4" w:space="0" w:color="auto"/>
            </w:tcBorders>
            <w:shd w:val="clear" w:color="auto" w:fill="auto"/>
            <w:vAlign w:val="center"/>
            <w:hideMark/>
          </w:tcPr>
          <w:p w14:paraId="71B7F015" w14:textId="77777777" w:rsidR="006C218F" w:rsidRDefault="006C218F">
            <w:pPr>
              <w:rPr>
                <w:color w:val="000000"/>
              </w:rPr>
            </w:pPr>
            <w:r>
              <w:rPr>
                <w:color w:val="000000"/>
                <w:lang w:eastAsia="en-US"/>
              </w:rPr>
              <w:t>вычислять количества размещений, перестановок, сочетаний</w:t>
            </w:r>
          </w:p>
        </w:tc>
        <w:tc>
          <w:tcPr>
            <w:tcW w:w="1642" w:type="pct"/>
            <w:tcBorders>
              <w:top w:val="nil"/>
              <w:left w:val="nil"/>
              <w:bottom w:val="single" w:sz="4" w:space="0" w:color="auto"/>
              <w:right w:val="single" w:sz="4" w:space="0" w:color="auto"/>
            </w:tcBorders>
            <w:shd w:val="clear" w:color="auto" w:fill="auto"/>
            <w:hideMark/>
          </w:tcPr>
          <w:p w14:paraId="38824160" w14:textId="77777777" w:rsidR="006C218F" w:rsidRDefault="006C218F">
            <w:pPr>
              <w:rPr>
                <w:rFonts w:ascii="Calibri" w:hAnsi="Calibri" w:cs="Calibri"/>
                <w:color w:val="000000"/>
                <w:sz w:val="22"/>
                <w:szCs w:val="22"/>
              </w:rPr>
            </w:pPr>
            <w:r>
              <w:rPr>
                <w:rFonts w:ascii="Calibri" w:hAnsi="Calibri" w:cs="Calibri"/>
                <w:color w:val="000000"/>
                <w:sz w:val="22"/>
                <w:szCs w:val="22"/>
              </w:rPr>
              <w:t> </w:t>
            </w:r>
          </w:p>
        </w:tc>
      </w:tr>
      <w:tr w:rsidR="006C218F" w14:paraId="05950043" w14:textId="77777777" w:rsidTr="006C218F">
        <w:trPr>
          <w:trHeight w:val="945"/>
        </w:trPr>
        <w:tc>
          <w:tcPr>
            <w:tcW w:w="956" w:type="pct"/>
            <w:vMerge/>
            <w:tcBorders>
              <w:left w:val="single" w:sz="4" w:space="0" w:color="auto"/>
              <w:right w:val="single" w:sz="4" w:space="0" w:color="auto"/>
            </w:tcBorders>
            <w:shd w:val="clear" w:color="auto" w:fill="auto"/>
            <w:hideMark/>
          </w:tcPr>
          <w:p w14:paraId="076205B5" w14:textId="1A2B17E7" w:rsidR="006C218F" w:rsidRDefault="006C218F" w:rsidP="008B4BD8">
            <w:pPr>
              <w:rPr>
                <w:rFonts w:ascii="Calibri" w:hAnsi="Calibri" w:cs="Calibri"/>
                <w:color w:val="000000"/>
                <w:sz w:val="22"/>
                <w:szCs w:val="22"/>
              </w:rPr>
            </w:pPr>
          </w:p>
        </w:tc>
        <w:tc>
          <w:tcPr>
            <w:tcW w:w="2402" w:type="pct"/>
            <w:tcBorders>
              <w:top w:val="nil"/>
              <w:left w:val="nil"/>
              <w:bottom w:val="single" w:sz="4" w:space="0" w:color="auto"/>
              <w:right w:val="single" w:sz="4" w:space="0" w:color="auto"/>
            </w:tcBorders>
            <w:shd w:val="clear" w:color="auto" w:fill="auto"/>
            <w:vAlign w:val="center"/>
            <w:hideMark/>
          </w:tcPr>
          <w:p w14:paraId="56819D56" w14:textId="77777777" w:rsidR="006C218F" w:rsidRDefault="006C218F">
            <w:pPr>
              <w:rPr>
                <w:color w:val="000000"/>
              </w:rPr>
            </w:pPr>
            <w:r>
              <w:rPr>
                <w:iCs/>
                <w:color w:val="000000"/>
                <w:lang w:eastAsia="en-US"/>
              </w:rPr>
              <w:t>применять формулы вычисления простого и сложного процентов для решения финансово-экономических задач</w:t>
            </w:r>
          </w:p>
        </w:tc>
        <w:tc>
          <w:tcPr>
            <w:tcW w:w="1642" w:type="pct"/>
            <w:tcBorders>
              <w:top w:val="nil"/>
              <w:left w:val="nil"/>
              <w:bottom w:val="single" w:sz="4" w:space="0" w:color="auto"/>
              <w:right w:val="single" w:sz="4" w:space="0" w:color="auto"/>
            </w:tcBorders>
            <w:shd w:val="clear" w:color="auto" w:fill="auto"/>
            <w:hideMark/>
          </w:tcPr>
          <w:p w14:paraId="457DC901" w14:textId="77777777" w:rsidR="006C218F" w:rsidRDefault="006C218F">
            <w:pPr>
              <w:rPr>
                <w:rFonts w:ascii="Calibri" w:hAnsi="Calibri" w:cs="Calibri"/>
                <w:color w:val="000000"/>
                <w:sz w:val="22"/>
                <w:szCs w:val="22"/>
              </w:rPr>
            </w:pPr>
            <w:r>
              <w:rPr>
                <w:rFonts w:ascii="Calibri" w:hAnsi="Calibri" w:cs="Calibri"/>
                <w:color w:val="000000"/>
                <w:sz w:val="22"/>
                <w:szCs w:val="22"/>
              </w:rPr>
              <w:t> </w:t>
            </w:r>
          </w:p>
        </w:tc>
      </w:tr>
      <w:tr w:rsidR="006C218F" w14:paraId="0F1DF3CD" w14:textId="77777777" w:rsidTr="006C218F">
        <w:trPr>
          <w:trHeight w:val="945"/>
        </w:trPr>
        <w:tc>
          <w:tcPr>
            <w:tcW w:w="956" w:type="pct"/>
            <w:vMerge/>
            <w:tcBorders>
              <w:left w:val="single" w:sz="4" w:space="0" w:color="auto"/>
              <w:right w:val="single" w:sz="4" w:space="0" w:color="auto"/>
            </w:tcBorders>
            <w:shd w:val="clear" w:color="auto" w:fill="auto"/>
            <w:hideMark/>
          </w:tcPr>
          <w:p w14:paraId="4037B619" w14:textId="4EA750A6" w:rsidR="006C218F" w:rsidRDefault="006C218F" w:rsidP="008B4BD8">
            <w:pPr>
              <w:rPr>
                <w:rFonts w:ascii="Calibri" w:hAnsi="Calibri" w:cs="Calibri"/>
                <w:color w:val="000000"/>
                <w:sz w:val="22"/>
                <w:szCs w:val="22"/>
              </w:rPr>
            </w:pPr>
          </w:p>
        </w:tc>
        <w:tc>
          <w:tcPr>
            <w:tcW w:w="2402" w:type="pct"/>
            <w:tcBorders>
              <w:top w:val="nil"/>
              <w:left w:val="nil"/>
              <w:bottom w:val="single" w:sz="4" w:space="0" w:color="auto"/>
              <w:right w:val="single" w:sz="4" w:space="0" w:color="auto"/>
            </w:tcBorders>
            <w:shd w:val="clear" w:color="auto" w:fill="auto"/>
            <w:vAlign w:val="center"/>
            <w:hideMark/>
          </w:tcPr>
          <w:p w14:paraId="3451B9EB" w14:textId="77777777" w:rsidR="006C218F" w:rsidRDefault="006C218F">
            <w:pPr>
              <w:rPr>
                <w:color w:val="000000"/>
              </w:rPr>
            </w:pPr>
            <w:r>
              <w:rPr>
                <w:iCs/>
                <w:color w:val="000000"/>
                <w:lang w:eastAsia="en-US"/>
              </w:rPr>
              <w:t>применять формулы теории вероятности и математической статистики для решения финансово-экономических задач</w:t>
            </w:r>
          </w:p>
        </w:tc>
        <w:tc>
          <w:tcPr>
            <w:tcW w:w="1642" w:type="pct"/>
            <w:tcBorders>
              <w:top w:val="nil"/>
              <w:left w:val="nil"/>
              <w:bottom w:val="single" w:sz="4" w:space="0" w:color="auto"/>
              <w:right w:val="single" w:sz="4" w:space="0" w:color="auto"/>
            </w:tcBorders>
            <w:shd w:val="clear" w:color="auto" w:fill="auto"/>
            <w:hideMark/>
          </w:tcPr>
          <w:p w14:paraId="3E56483C" w14:textId="77777777" w:rsidR="006C218F" w:rsidRDefault="006C218F">
            <w:pPr>
              <w:rPr>
                <w:rFonts w:ascii="Calibri" w:hAnsi="Calibri" w:cs="Calibri"/>
                <w:color w:val="000000"/>
                <w:sz w:val="22"/>
                <w:szCs w:val="22"/>
              </w:rPr>
            </w:pPr>
            <w:r>
              <w:rPr>
                <w:rFonts w:ascii="Calibri" w:hAnsi="Calibri" w:cs="Calibri"/>
                <w:color w:val="000000"/>
                <w:sz w:val="22"/>
                <w:szCs w:val="22"/>
              </w:rPr>
              <w:t> </w:t>
            </w:r>
          </w:p>
        </w:tc>
      </w:tr>
      <w:tr w:rsidR="006C218F" w14:paraId="0047AB7A" w14:textId="77777777" w:rsidTr="006C218F">
        <w:trPr>
          <w:trHeight w:val="945"/>
        </w:trPr>
        <w:tc>
          <w:tcPr>
            <w:tcW w:w="956" w:type="pct"/>
            <w:vMerge/>
            <w:tcBorders>
              <w:left w:val="single" w:sz="4" w:space="0" w:color="auto"/>
              <w:bottom w:val="single" w:sz="4" w:space="0" w:color="auto"/>
              <w:right w:val="single" w:sz="4" w:space="0" w:color="auto"/>
            </w:tcBorders>
            <w:shd w:val="clear" w:color="auto" w:fill="auto"/>
            <w:hideMark/>
          </w:tcPr>
          <w:p w14:paraId="0B1EB653" w14:textId="0823B644" w:rsidR="006C218F" w:rsidRDefault="006C218F">
            <w:pPr>
              <w:rPr>
                <w:rFonts w:ascii="Calibri" w:hAnsi="Calibri" w:cs="Calibri"/>
                <w:color w:val="000000"/>
                <w:sz w:val="22"/>
                <w:szCs w:val="22"/>
              </w:rPr>
            </w:pPr>
          </w:p>
        </w:tc>
        <w:tc>
          <w:tcPr>
            <w:tcW w:w="2402" w:type="pct"/>
            <w:tcBorders>
              <w:top w:val="nil"/>
              <w:left w:val="nil"/>
              <w:bottom w:val="single" w:sz="4" w:space="0" w:color="auto"/>
              <w:right w:val="single" w:sz="4" w:space="0" w:color="auto"/>
            </w:tcBorders>
            <w:shd w:val="clear" w:color="auto" w:fill="auto"/>
            <w:vAlign w:val="center"/>
            <w:hideMark/>
          </w:tcPr>
          <w:p w14:paraId="34454021" w14:textId="77777777" w:rsidR="006C218F" w:rsidRDefault="006C218F">
            <w:pPr>
              <w:rPr>
                <w:color w:val="000000"/>
              </w:rPr>
            </w:pPr>
            <w:r>
              <w:rPr>
                <w:iCs/>
                <w:color w:val="000000"/>
                <w:lang w:eastAsia="en-US"/>
              </w:rPr>
              <w:t>рассчитывать экономические показатели, применяемые в финансово-экономических расчётах.</w:t>
            </w:r>
          </w:p>
        </w:tc>
        <w:tc>
          <w:tcPr>
            <w:tcW w:w="1642" w:type="pct"/>
            <w:tcBorders>
              <w:top w:val="nil"/>
              <w:left w:val="nil"/>
              <w:bottom w:val="single" w:sz="4" w:space="0" w:color="auto"/>
              <w:right w:val="single" w:sz="4" w:space="0" w:color="auto"/>
            </w:tcBorders>
            <w:shd w:val="clear" w:color="auto" w:fill="auto"/>
            <w:hideMark/>
          </w:tcPr>
          <w:p w14:paraId="5FBA11BF" w14:textId="77777777" w:rsidR="006C218F" w:rsidRDefault="006C218F">
            <w:pPr>
              <w:rPr>
                <w:rFonts w:ascii="Calibri" w:hAnsi="Calibri" w:cs="Calibri"/>
                <w:color w:val="000000"/>
                <w:sz w:val="22"/>
                <w:szCs w:val="22"/>
              </w:rPr>
            </w:pPr>
            <w:r>
              <w:rPr>
                <w:rFonts w:ascii="Calibri" w:hAnsi="Calibri" w:cs="Calibri"/>
                <w:color w:val="000000"/>
                <w:sz w:val="22"/>
                <w:szCs w:val="22"/>
              </w:rPr>
              <w:t> </w:t>
            </w:r>
          </w:p>
        </w:tc>
      </w:tr>
    </w:tbl>
    <w:p w14:paraId="5D4CD559" w14:textId="77777777" w:rsidR="005D754D" w:rsidRDefault="005D754D" w:rsidP="005D754D">
      <w:pPr>
        <w:pStyle w:val="affffff8"/>
        <w:ind w:firstLine="0"/>
      </w:pPr>
    </w:p>
    <w:p w14:paraId="67A1A147" w14:textId="77777777" w:rsidR="005D754D" w:rsidRPr="00AF2A00" w:rsidRDefault="005D754D" w:rsidP="005D754D">
      <w:pPr>
        <w:pStyle w:val="affffff8"/>
        <w:rPr>
          <w:szCs w:val="28"/>
        </w:rPr>
      </w:pPr>
      <w:r w:rsidRPr="001B6DEA">
        <w:t xml:space="preserve">2. СТРУКТУРА И СОДЕРЖАНИЕ УЧЕБНОЙ ДИСЦИПЛИНЫ </w:t>
      </w:r>
    </w:p>
    <w:p w14:paraId="3EB51ADA" w14:textId="77777777" w:rsidR="005D754D" w:rsidRPr="009578DD" w:rsidRDefault="005D754D" w:rsidP="005D754D">
      <w:pPr>
        <w:pStyle w:val="affffff8"/>
        <w:spacing w:line="276" w:lineRule="auto"/>
      </w:pPr>
      <w:r w:rsidRPr="009578DD">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5D754D" w:rsidRPr="006F4831" w14:paraId="293967F5" w14:textId="77777777" w:rsidTr="00F3626C">
        <w:trPr>
          <w:trHeight w:val="490"/>
        </w:trPr>
        <w:tc>
          <w:tcPr>
            <w:tcW w:w="4073" w:type="pct"/>
            <w:vAlign w:val="center"/>
          </w:tcPr>
          <w:p w14:paraId="44D3F2EA" w14:textId="77777777" w:rsidR="005D754D" w:rsidRPr="006F4831" w:rsidRDefault="005D754D" w:rsidP="00F3626C">
            <w:pPr>
              <w:suppressAutoHyphens/>
              <w:rPr>
                <w:b/>
              </w:rPr>
            </w:pPr>
            <w:r w:rsidRPr="006F4831">
              <w:rPr>
                <w:b/>
              </w:rPr>
              <w:t>Вид учебной работы</w:t>
            </w:r>
          </w:p>
        </w:tc>
        <w:tc>
          <w:tcPr>
            <w:tcW w:w="927" w:type="pct"/>
            <w:vAlign w:val="center"/>
          </w:tcPr>
          <w:p w14:paraId="121ACD0F" w14:textId="77777777" w:rsidR="005D754D" w:rsidRPr="006F4831" w:rsidRDefault="005D754D" w:rsidP="00F3626C">
            <w:pPr>
              <w:suppressAutoHyphens/>
              <w:rPr>
                <w:b/>
                <w:iCs/>
              </w:rPr>
            </w:pPr>
            <w:r w:rsidRPr="006F4831">
              <w:rPr>
                <w:b/>
                <w:iCs/>
              </w:rPr>
              <w:t>Объем в часах</w:t>
            </w:r>
          </w:p>
        </w:tc>
      </w:tr>
      <w:tr w:rsidR="005D754D" w:rsidRPr="006F4831" w14:paraId="6227E47B" w14:textId="77777777" w:rsidTr="00F3626C">
        <w:trPr>
          <w:trHeight w:val="490"/>
        </w:trPr>
        <w:tc>
          <w:tcPr>
            <w:tcW w:w="4073" w:type="pct"/>
            <w:vAlign w:val="center"/>
          </w:tcPr>
          <w:p w14:paraId="1A55DBA0" w14:textId="77777777" w:rsidR="005D754D" w:rsidRPr="00472ACE" w:rsidRDefault="005D754D" w:rsidP="00F3626C">
            <w:pPr>
              <w:pStyle w:val="ab"/>
            </w:pPr>
            <w:r w:rsidRPr="00472ACE">
              <w:rPr>
                <w:b/>
                <w:lang w:eastAsia="en-US"/>
              </w:rPr>
              <w:t xml:space="preserve">Объем образовательной программы </w:t>
            </w:r>
            <w:r w:rsidRPr="00472ACE">
              <w:rPr>
                <w:b/>
              </w:rPr>
              <w:t>учебной дисциплины</w:t>
            </w:r>
          </w:p>
        </w:tc>
        <w:tc>
          <w:tcPr>
            <w:tcW w:w="927" w:type="pct"/>
            <w:vAlign w:val="center"/>
          </w:tcPr>
          <w:p w14:paraId="6AD756C0" w14:textId="02CBF6B8" w:rsidR="005D754D" w:rsidRPr="006F4831" w:rsidRDefault="000B2DE9" w:rsidP="00F3626C">
            <w:pPr>
              <w:suppressAutoHyphens/>
              <w:jc w:val="center"/>
              <w:rPr>
                <w:iCs/>
              </w:rPr>
            </w:pPr>
            <w:r>
              <w:rPr>
                <w:iCs/>
              </w:rPr>
              <w:t>32-</w:t>
            </w:r>
            <w:r w:rsidR="005D754D" w:rsidRPr="006F4831">
              <w:rPr>
                <w:iCs/>
              </w:rPr>
              <w:t>72</w:t>
            </w:r>
          </w:p>
        </w:tc>
      </w:tr>
      <w:tr w:rsidR="005D754D" w:rsidRPr="006F4831" w14:paraId="3B3AC418" w14:textId="77777777" w:rsidTr="00F3626C">
        <w:trPr>
          <w:trHeight w:val="490"/>
        </w:trPr>
        <w:tc>
          <w:tcPr>
            <w:tcW w:w="4073" w:type="pct"/>
            <w:vAlign w:val="center"/>
          </w:tcPr>
          <w:p w14:paraId="2F752FB5" w14:textId="77777777" w:rsidR="005D754D" w:rsidRPr="00472ACE" w:rsidRDefault="005D754D" w:rsidP="00F3626C">
            <w:pPr>
              <w:pStyle w:val="ab"/>
              <w:rPr>
                <w:b/>
                <w:lang w:eastAsia="en-US"/>
              </w:rPr>
            </w:pPr>
            <w:r>
              <w:rPr>
                <w:b/>
                <w:lang w:eastAsia="en-US"/>
              </w:rPr>
              <w:t>в. т.ч. в форме практической подготовки</w:t>
            </w:r>
          </w:p>
        </w:tc>
        <w:tc>
          <w:tcPr>
            <w:tcW w:w="927" w:type="pct"/>
            <w:vAlign w:val="center"/>
          </w:tcPr>
          <w:p w14:paraId="3DB3F13F" w14:textId="01C17932" w:rsidR="005D754D" w:rsidRPr="00F04BB1" w:rsidRDefault="000B2DE9" w:rsidP="00F3626C">
            <w:pPr>
              <w:suppressAutoHyphens/>
              <w:jc w:val="center"/>
              <w:rPr>
                <w:iCs/>
                <w:lang w:val="en-US"/>
              </w:rPr>
            </w:pPr>
            <w:r>
              <w:rPr>
                <w:iCs/>
              </w:rPr>
              <w:t>10-</w:t>
            </w:r>
            <w:r w:rsidR="005D754D">
              <w:rPr>
                <w:iCs/>
                <w:lang w:val="en-US"/>
              </w:rPr>
              <w:t>10</w:t>
            </w:r>
          </w:p>
        </w:tc>
      </w:tr>
      <w:tr w:rsidR="005D754D" w:rsidRPr="006F4831" w14:paraId="0201E090" w14:textId="77777777" w:rsidTr="00F3626C">
        <w:trPr>
          <w:trHeight w:val="490"/>
        </w:trPr>
        <w:tc>
          <w:tcPr>
            <w:tcW w:w="5000" w:type="pct"/>
            <w:gridSpan w:val="2"/>
            <w:vAlign w:val="center"/>
          </w:tcPr>
          <w:p w14:paraId="5881AE20" w14:textId="77777777" w:rsidR="005D754D" w:rsidRPr="006F4831" w:rsidRDefault="005D754D" w:rsidP="00F3626C">
            <w:pPr>
              <w:suppressAutoHyphens/>
              <w:rPr>
                <w:iCs/>
              </w:rPr>
            </w:pPr>
            <w:r w:rsidRPr="006F4831">
              <w:t>в том числе:</w:t>
            </w:r>
          </w:p>
        </w:tc>
      </w:tr>
      <w:tr w:rsidR="005D754D" w:rsidRPr="006F4831" w14:paraId="2B05E1B8" w14:textId="77777777" w:rsidTr="00F3626C">
        <w:trPr>
          <w:trHeight w:val="490"/>
        </w:trPr>
        <w:tc>
          <w:tcPr>
            <w:tcW w:w="4073" w:type="pct"/>
            <w:vAlign w:val="center"/>
          </w:tcPr>
          <w:p w14:paraId="1D10AD1C" w14:textId="77777777" w:rsidR="005D754D" w:rsidRPr="006F4831" w:rsidRDefault="005D754D" w:rsidP="00F3626C">
            <w:pPr>
              <w:suppressAutoHyphens/>
            </w:pPr>
            <w:r w:rsidRPr="006F4831">
              <w:t>теоретическое обучение</w:t>
            </w:r>
          </w:p>
        </w:tc>
        <w:tc>
          <w:tcPr>
            <w:tcW w:w="927" w:type="pct"/>
            <w:vAlign w:val="center"/>
          </w:tcPr>
          <w:p w14:paraId="23CDD8E0" w14:textId="6352FC6A" w:rsidR="005D754D" w:rsidRPr="006F4831" w:rsidRDefault="003E18BA" w:rsidP="00F3626C">
            <w:pPr>
              <w:suppressAutoHyphens/>
              <w:jc w:val="center"/>
              <w:rPr>
                <w:iCs/>
              </w:rPr>
            </w:pPr>
            <w:r>
              <w:rPr>
                <w:iCs/>
              </w:rPr>
              <w:t>16-</w:t>
            </w:r>
            <w:r w:rsidR="00A97FB9">
              <w:rPr>
                <w:iCs/>
              </w:rPr>
              <w:t>40</w:t>
            </w:r>
          </w:p>
        </w:tc>
      </w:tr>
      <w:tr w:rsidR="005D754D" w:rsidRPr="006F4831" w14:paraId="5F2C5F9E" w14:textId="77777777" w:rsidTr="00F3626C">
        <w:trPr>
          <w:trHeight w:val="490"/>
        </w:trPr>
        <w:tc>
          <w:tcPr>
            <w:tcW w:w="4073" w:type="pct"/>
            <w:vAlign w:val="center"/>
          </w:tcPr>
          <w:p w14:paraId="1BB1093E" w14:textId="1AA14DE6" w:rsidR="005D754D" w:rsidRPr="006F4831" w:rsidRDefault="005D754D" w:rsidP="00F3626C">
            <w:pPr>
              <w:suppressAutoHyphens/>
            </w:pPr>
            <w:r w:rsidRPr="006F4831">
              <w:t>практические заняти</w:t>
            </w:r>
            <w:r w:rsidR="000B2DE9">
              <w:t>я</w:t>
            </w:r>
          </w:p>
        </w:tc>
        <w:tc>
          <w:tcPr>
            <w:tcW w:w="927" w:type="pct"/>
            <w:vAlign w:val="center"/>
          </w:tcPr>
          <w:p w14:paraId="71BC483E" w14:textId="2AA1FE5A" w:rsidR="005D754D" w:rsidRPr="006F4831" w:rsidRDefault="003E18BA" w:rsidP="00F3626C">
            <w:pPr>
              <w:suppressAutoHyphens/>
              <w:jc w:val="center"/>
              <w:rPr>
                <w:iCs/>
              </w:rPr>
            </w:pPr>
            <w:r>
              <w:rPr>
                <w:iCs/>
              </w:rPr>
              <w:t>16-</w:t>
            </w:r>
            <w:r w:rsidR="005D754D">
              <w:rPr>
                <w:iCs/>
              </w:rPr>
              <w:t>32</w:t>
            </w:r>
          </w:p>
        </w:tc>
      </w:tr>
      <w:tr w:rsidR="005D754D" w:rsidRPr="006F4831" w14:paraId="69F6E586" w14:textId="77777777" w:rsidTr="00F3626C">
        <w:trPr>
          <w:trHeight w:val="490"/>
        </w:trPr>
        <w:tc>
          <w:tcPr>
            <w:tcW w:w="4073" w:type="pct"/>
            <w:vAlign w:val="center"/>
          </w:tcPr>
          <w:p w14:paraId="445D1C38" w14:textId="791BBAE5" w:rsidR="005D754D" w:rsidRPr="00472ACE" w:rsidRDefault="005D754D" w:rsidP="00F3626C">
            <w:pPr>
              <w:pStyle w:val="ab"/>
            </w:pPr>
            <w:r w:rsidRPr="00472ACE">
              <w:t xml:space="preserve">Самостоятельная работа </w:t>
            </w:r>
          </w:p>
        </w:tc>
        <w:tc>
          <w:tcPr>
            <w:tcW w:w="927" w:type="pct"/>
            <w:vAlign w:val="center"/>
          </w:tcPr>
          <w:p w14:paraId="431078CB" w14:textId="76531448" w:rsidR="005D754D" w:rsidRPr="006F4831" w:rsidRDefault="005D754D" w:rsidP="00F3626C">
            <w:pPr>
              <w:suppressAutoHyphens/>
              <w:jc w:val="center"/>
              <w:rPr>
                <w:iCs/>
              </w:rPr>
            </w:pPr>
          </w:p>
        </w:tc>
      </w:tr>
      <w:tr w:rsidR="005D754D" w:rsidRPr="006F4831" w14:paraId="4D57F506" w14:textId="77777777" w:rsidTr="00F3626C">
        <w:trPr>
          <w:trHeight w:val="490"/>
        </w:trPr>
        <w:tc>
          <w:tcPr>
            <w:tcW w:w="4073" w:type="pct"/>
            <w:vAlign w:val="center"/>
          </w:tcPr>
          <w:p w14:paraId="3FD04775" w14:textId="0092D380" w:rsidR="005D754D" w:rsidRPr="006F4831" w:rsidRDefault="005D754D" w:rsidP="00F3626C">
            <w:pPr>
              <w:suppressAutoHyphens/>
              <w:rPr>
                <w:i/>
              </w:rPr>
            </w:pPr>
            <w:r w:rsidRPr="006F4831">
              <w:rPr>
                <w:b/>
                <w:iCs/>
              </w:rPr>
              <w:t>Промежуточная аттестация</w:t>
            </w:r>
          </w:p>
        </w:tc>
        <w:tc>
          <w:tcPr>
            <w:tcW w:w="927" w:type="pct"/>
            <w:vAlign w:val="center"/>
          </w:tcPr>
          <w:p w14:paraId="34521E0F" w14:textId="6C3DF2EF" w:rsidR="005D754D" w:rsidRPr="006F4831" w:rsidRDefault="005D754D" w:rsidP="00F3626C">
            <w:pPr>
              <w:suppressAutoHyphens/>
              <w:jc w:val="center"/>
              <w:rPr>
                <w:iCs/>
              </w:rPr>
            </w:pPr>
          </w:p>
        </w:tc>
      </w:tr>
    </w:tbl>
    <w:p w14:paraId="17985C81" w14:textId="77777777" w:rsidR="005D754D" w:rsidRDefault="005D754D" w:rsidP="005D754D">
      <w:pPr>
        <w:pStyle w:val="affffff8"/>
        <w:spacing w:before="200"/>
      </w:pPr>
    </w:p>
    <w:p w14:paraId="4B217F81" w14:textId="77777777" w:rsidR="005D754D" w:rsidRDefault="005D754D" w:rsidP="005D754D">
      <w:pPr>
        <w:pStyle w:val="affffff8"/>
        <w:spacing w:before="200"/>
        <w:ind w:firstLine="0"/>
        <w:sectPr w:rsidR="005D754D" w:rsidSect="00313C0D">
          <w:pgSz w:w="11906" w:h="16838"/>
          <w:pgMar w:top="1134" w:right="567" w:bottom="1134" w:left="1701" w:header="708" w:footer="708" w:gutter="0"/>
          <w:cols w:space="708"/>
          <w:docGrid w:linePitch="360"/>
        </w:sectPr>
      </w:pPr>
    </w:p>
    <w:p w14:paraId="5F254C02" w14:textId="77777777" w:rsidR="005D754D" w:rsidRPr="009578DD" w:rsidRDefault="005D754D" w:rsidP="005D754D">
      <w:pPr>
        <w:pStyle w:val="affffff8"/>
        <w:spacing w:before="200" w:line="276" w:lineRule="auto"/>
        <w:rPr>
          <w:bCs/>
        </w:rPr>
      </w:pPr>
      <w:r w:rsidRPr="009578DD">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18"/>
        <w:gridCol w:w="7634"/>
        <w:gridCol w:w="1923"/>
        <w:gridCol w:w="978"/>
        <w:gridCol w:w="1925"/>
      </w:tblGrid>
      <w:tr w:rsidR="00C25255" w:rsidRPr="009578DD" w14:paraId="18E4EBC2" w14:textId="77777777" w:rsidTr="008B3938">
        <w:trPr>
          <w:trHeight w:val="20"/>
        </w:trPr>
        <w:tc>
          <w:tcPr>
            <w:tcW w:w="688" w:type="pct"/>
            <w:vAlign w:val="center"/>
          </w:tcPr>
          <w:p w14:paraId="34E1C1E4" w14:textId="0F769D29" w:rsidR="00C25255" w:rsidRPr="00472ACE" w:rsidRDefault="00C25255" w:rsidP="008334C6">
            <w:pPr>
              <w:pStyle w:val="affffff9"/>
              <w:spacing w:line="276" w:lineRule="auto"/>
            </w:pPr>
            <w:r w:rsidRPr="00985111">
              <w:rPr>
                <w:bCs/>
              </w:rPr>
              <w:t xml:space="preserve">Наименование разделов </w:t>
            </w:r>
            <w:r>
              <w:rPr>
                <w:bCs/>
              </w:rPr>
              <w:br/>
            </w:r>
            <w:r w:rsidRPr="00985111">
              <w:rPr>
                <w:bCs/>
              </w:rPr>
              <w:t>и тем</w:t>
            </w:r>
          </w:p>
        </w:tc>
        <w:tc>
          <w:tcPr>
            <w:tcW w:w="2659" w:type="pct"/>
            <w:gridSpan w:val="2"/>
            <w:vAlign w:val="center"/>
          </w:tcPr>
          <w:p w14:paraId="53D82783" w14:textId="557A7BF4" w:rsidR="00C25255" w:rsidRPr="00472ACE" w:rsidRDefault="00494020" w:rsidP="008334C6">
            <w:pPr>
              <w:pStyle w:val="affffff9"/>
              <w:spacing w:line="276" w:lineRule="auto"/>
            </w:pPr>
            <w:r>
              <w:rPr>
                <w:bCs/>
              </w:rPr>
              <w:t>Содержание учебного материала и формы организации деятельности обучающихся</w:t>
            </w:r>
          </w:p>
        </w:tc>
        <w:tc>
          <w:tcPr>
            <w:tcW w:w="959" w:type="pct"/>
            <w:gridSpan w:val="2"/>
            <w:vAlign w:val="center"/>
          </w:tcPr>
          <w:p w14:paraId="2670A4B5" w14:textId="427E941F" w:rsidR="00C25255" w:rsidRPr="008C086F" w:rsidRDefault="00C25255" w:rsidP="008334C6">
            <w:pPr>
              <w:pStyle w:val="affffff9"/>
            </w:pPr>
            <w:r w:rsidRPr="00985111">
              <w:rPr>
                <w:bCs/>
              </w:rPr>
              <w:t xml:space="preserve">Объем, акад. ч / в том числе </w:t>
            </w:r>
            <w:r>
              <w:rPr>
                <w:bCs/>
              </w:rPr>
              <w:br/>
            </w:r>
            <w:r w:rsidRPr="00985111">
              <w:rPr>
                <w:bCs/>
              </w:rPr>
              <w:t>в форме практической подготовки, акад. ч</w:t>
            </w:r>
            <w:r>
              <w:rPr>
                <w:rStyle w:val="a8"/>
                <w:bCs/>
              </w:rPr>
              <w:footnoteReference w:id="10"/>
            </w:r>
          </w:p>
        </w:tc>
        <w:tc>
          <w:tcPr>
            <w:tcW w:w="693" w:type="pct"/>
            <w:vAlign w:val="center"/>
          </w:tcPr>
          <w:p w14:paraId="4A6B7E9B" w14:textId="6691F02C" w:rsidR="00C25255" w:rsidRPr="008C086F" w:rsidRDefault="00C25255" w:rsidP="008334C6">
            <w:pPr>
              <w:pStyle w:val="affffff9"/>
            </w:pPr>
            <w:r w:rsidRPr="00985111">
              <w:rPr>
                <w:bCs/>
              </w:rPr>
              <w:t>Коды компетенций,</w:t>
            </w:r>
            <w:r w:rsidRPr="00985111">
              <w:t xml:space="preserve"> </w:t>
            </w:r>
            <w:r w:rsidRPr="00985111">
              <w:rPr>
                <w:bCs/>
              </w:rPr>
              <w:t>формированию которых способствует элемент программы</w:t>
            </w:r>
          </w:p>
        </w:tc>
      </w:tr>
      <w:tr w:rsidR="00C25255" w:rsidRPr="008334C6" w14:paraId="5B213D32" w14:textId="77777777" w:rsidTr="008B3938">
        <w:trPr>
          <w:trHeight w:val="20"/>
        </w:trPr>
        <w:tc>
          <w:tcPr>
            <w:tcW w:w="688" w:type="pct"/>
          </w:tcPr>
          <w:p w14:paraId="21353716" w14:textId="77777777" w:rsidR="00C25255" w:rsidRPr="008334C6" w:rsidRDefault="00C25255" w:rsidP="00F3626C">
            <w:pPr>
              <w:pStyle w:val="ab"/>
              <w:spacing w:line="276" w:lineRule="auto"/>
              <w:jc w:val="center"/>
              <w:rPr>
                <w:sz w:val="22"/>
                <w:szCs w:val="22"/>
              </w:rPr>
            </w:pPr>
            <w:r w:rsidRPr="008334C6">
              <w:rPr>
                <w:sz w:val="22"/>
                <w:szCs w:val="22"/>
              </w:rPr>
              <w:t>1</w:t>
            </w:r>
          </w:p>
        </w:tc>
        <w:tc>
          <w:tcPr>
            <w:tcW w:w="2659" w:type="pct"/>
            <w:gridSpan w:val="2"/>
          </w:tcPr>
          <w:p w14:paraId="118F1705" w14:textId="77777777" w:rsidR="00C25255" w:rsidRPr="008334C6" w:rsidRDefault="00C25255" w:rsidP="00F3626C">
            <w:pPr>
              <w:pStyle w:val="ab"/>
              <w:spacing w:line="276" w:lineRule="auto"/>
              <w:jc w:val="center"/>
              <w:rPr>
                <w:sz w:val="22"/>
                <w:szCs w:val="22"/>
              </w:rPr>
            </w:pPr>
            <w:r w:rsidRPr="008334C6">
              <w:rPr>
                <w:sz w:val="22"/>
                <w:szCs w:val="22"/>
              </w:rPr>
              <w:t>2</w:t>
            </w:r>
          </w:p>
        </w:tc>
        <w:tc>
          <w:tcPr>
            <w:tcW w:w="959" w:type="pct"/>
            <w:gridSpan w:val="2"/>
          </w:tcPr>
          <w:p w14:paraId="3972CDFE" w14:textId="2047B2F6" w:rsidR="00C25255" w:rsidRPr="008334C6" w:rsidRDefault="00C25255" w:rsidP="00F3626C">
            <w:pPr>
              <w:pStyle w:val="ab"/>
              <w:spacing w:line="276" w:lineRule="auto"/>
              <w:jc w:val="center"/>
              <w:rPr>
                <w:sz w:val="22"/>
                <w:szCs w:val="22"/>
              </w:rPr>
            </w:pPr>
            <w:r w:rsidRPr="008334C6">
              <w:rPr>
                <w:sz w:val="22"/>
                <w:szCs w:val="22"/>
              </w:rPr>
              <w:t>3</w:t>
            </w:r>
          </w:p>
        </w:tc>
        <w:tc>
          <w:tcPr>
            <w:tcW w:w="693" w:type="pct"/>
          </w:tcPr>
          <w:p w14:paraId="04556570" w14:textId="77777777" w:rsidR="00C25255" w:rsidRPr="008334C6" w:rsidRDefault="00C25255" w:rsidP="00F3626C">
            <w:pPr>
              <w:pStyle w:val="ab"/>
              <w:spacing w:line="276" w:lineRule="auto"/>
              <w:jc w:val="center"/>
              <w:rPr>
                <w:sz w:val="22"/>
                <w:szCs w:val="22"/>
              </w:rPr>
            </w:pPr>
            <w:r w:rsidRPr="008334C6">
              <w:rPr>
                <w:sz w:val="22"/>
                <w:szCs w:val="22"/>
              </w:rPr>
              <w:t>4</w:t>
            </w:r>
          </w:p>
        </w:tc>
      </w:tr>
      <w:tr w:rsidR="00C25255" w:rsidRPr="00144CB1" w14:paraId="76189FA0" w14:textId="77777777" w:rsidTr="008B3938">
        <w:trPr>
          <w:trHeight w:val="20"/>
        </w:trPr>
        <w:tc>
          <w:tcPr>
            <w:tcW w:w="688" w:type="pct"/>
          </w:tcPr>
          <w:p w14:paraId="0FD13D60" w14:textId="77777777" w:rsidR="00C25255" w:rsidRPr="00144CB1" w:rsidRDefault="00C25255" w:rsidP="00F3626C">
            <w:pPr>
              <w:pStyle w:val="ab"/>
              <w:spacing w:line="276" w:lineRule="auto"/>
              <w:jc w:val="center"/>
              <w:rPr>
                <w:i/>
                <w:iCs/>
                <w:sz w:val="22"/>
                <w:szCs w:val="22"/>
              </w:rPr>
            </w:pPr>
          </w:p>
        </w:tc>
        <w:tc>
          <w:tcPr>
            <w:tcW w:w="2659" w:type="pct"/>
            <w:gridSpan w:val="2"/>
          </w:tcPr>
          <w:p w14:paraId="692C511B" w14:textId="77777777" w:rsidR="00C25255" w:rsidRPr="00144CB1" w:rsidRDefault="00C25255" w:rsidP="00F3626C">
            <w:pPr>
              <w:pStyle w:val="ab"/>
              <w:spacing w:line="276" w:lineRule="auto"/>
              <w:jc w:val="center"/>
              <w:rPr>
                <w:i/>
                <w:iCs/>
                <w:sz w:val="22"/>
                <w:szCs w:val="22"/>
              </w:rPr>
            </w:pPr>
          </w:p>
        </w:tc>
        <w:tc>
          <w:tcPr>
            <w:tcW w:w="636" w:type="pct"/>
          </w:tcPr>
          <w:p w14:paraId="643072B7" w14:textId="1DF18C21" w:rsidR="00C25255" w:rsidRPr="00C25255" w:rsidRDefault="00396C2E" w:rsidP="00F3626C">
            <w:pPr>
              <w:pStyle w:val="ab"/>
              <w:spacing w:line="276" w:lineRule="auto"/>
              <w:jc w:val="center"/>
              <w:rPr>
                <w:b/>
                <w:bCs/>
                <w:sz w:val="22"/>
                <w:szCs w:val="22"/>
              </w:rPr>
            </w:pPr>
            <w:proofErr w:type="spellStart"/>
            <w:r>
              <w:rPr>
                <w:b/>
                <w:bCs/>
                <w:sz w:val="22"/>
                <w:szCs w:val="22"/>
              </w:rPr>
              <w:t>Обязат</w:t>
            </w:r>
            <w:proofErr w:type="spellEnd"/>
            <w:r>
              <w:rPr>
                <w:b/>
                <w:bCs/>
                <w:sz w:val="22"/>
                <w:szCs w:val="22"/>
              </w:rPr>
              <w:t>. часть ОП с учетом интенсификации 40%</w:t>
            </w:r>
          </w:p>
        </w:tc>
        <w:tc>
          <w:tcPr>
            <w:tcW w:w="323" w:type="pct"/>
            <w:vAlign w:val="center"/>
          </w:tcPr>
          <w:p w14:paraId="31ADC4A0" w14:textId="0FC70031" w:rsidR="00C25255" w:rsidRPr="00C25255" w:rsidRDefault="00396C2E" w:rsidP="00F3626C">
            <w:pPr>
              <w:pStyle w:val="ab"/>
              <w:spacing w:line="276" w:lineRule="auto"/>
              <w:jc w:val="center"/>
              <w:rPr>
                <w:b/>
                <w:bCs/>
                <w:sz w:val="22"/>
                <w:szCs w:val="22"/>
              </w:rPr>
            </w:pPr>
            <w:proofErr w:type="spellStart"/>
            <w:r>
              <w:rPr>
                <w:b/>
                <w:bCs/>
                <w:sz w:val="22"/>
                <w:szCs w:val="22"/>
              </w:rPr>
              <w:t>Обязат</w:t>
            </w:r>
            <w:proofErr w:type="spellEnd"/>
            <w:r>
              <w:rPr>
                <w:b/>
                <w:bCs/>
                <w:sz w:val="22"/>
                <w:szCs w:val="22"/>
              </w:rPr>
              <w:t>. часть ОП</w:t>
            </w:r>
          </w:p>
        </w:tc>
        <w:tc>
          <w:tcPr>
            <w:tcW w:w="693" w:type="pct"/>
          </w:tcPr>
          <w:p w14:paraId="725D0869" w14:textId="77777777" w:rsidR="00C25255" w:rsidRPr="00144CB1" w:rsidRDefault="00C25255" w:rsidP="00F3626C">
            <w:pPr>
              <w:pStyle w:val="ab"/>
              <w:spacing w:line="276" w:lineRule="auto"/>
              <w:jc w:val="center"/>
              <w:rPr>
                <w:i/>
                <w:iCs/>
                <w:sz w:val="22"/>
                <w:szCs w:val="22"/>
              </w:rPr>
            </w:pPr>
          </w:p>
        </w:tc>
      </w:tr>
      <w:tr w:rsidR="00C25255" w:rsidRPr="006F4831" w14:paraId="144A1CF4" w14:textId="77777777" w:rsidTr="008B3938">
        <w:trPr>
          <w:trHeight w:val="20"/>
        </w:trPr>
        <w:tc>
          <w:tcPr>
            <w:tcW w:w="3348" w:type="pct"/>
            <w:gridSpan w:val="3"/>
          </w:tcPr>
          <w:p w14:paraId="25359A42" w14:textId="77777777" w:rsidR="00C25255" w:rsidRPr="00472ACE" w:rsidRDefault="00C25255" w:rsidP="00F3626C">
            <w:pPr>
              <w:pStyle w:val="ab"/>
              <w:spacing w:after="120" w:line="276" w:lineRule="auto"/>
              <w:rPr>
                <w:b/>
              </w:rPr>
            </w:pPr>
            <w:r w:rsidRPr="00472ACE">
              <w:rPr>
                <w:b/>
              </w:rPr>
              <w:t>Раздел 1.  Математический анализ</w:t>
            </w:r>
          </w:p>
        </w:tc>
        <w:tc>
          <w:tcPr>
            <w:tcW w:w="636" w:type="pct"/>
          </w:tcPr>
          <w:p w14:paraId="2FD03891" w14:textId="4DA4DE29" w:rsidR="00C25255" w:rsidRPr="00F17B32" w:rsidRDefault="008334C6" w:rsidP="00F3626C">
            <w:pPr>
              <w:pStyle w:val="ab"/>
              <w:spacing w:after="120" w:line="276" w:lineRule="auto"/>
              <w:jc w:val="center"/>
              <w:rPr>
                <w:b/>
              </w:rPr>
            </w:pPr>
            <w:r>
              <w:rPr>
                <w:b/>
              </w:rPr>
              <w:t>12/0</w:t>
            </w:r>
          </w:p>
        </w:tc>
        <w:tc>
          <w:tcPr>
            <w:tcW w:w="323" w:type="pct"/>
            <w:vAlign w:val="center"/>
          </w:tcPr>
          <w:p w14:paraId="146B8975" w14:textId="6EBBA5B0" w:rsidR="00C25255" w:rsidRPr="00472ACE" w:rsidRDefault="00C25255" w:rsidP="00F3626C">
            <w:pPr>
              <w:pStyle w:val="ab"/>
              <w:spacing w:after="120" w:line="276" w:lineRule="auto"/>
              <w:jc w:val="center"/>
              <w:rPr>
                <w:b/>
              </w:rPr>
            </w:pPr>
            <w:r w:rsidRPr="00F17B32">
              <w:rPr>
                <w:b/>
              </w:rPr>
              <w:t>32</w:t>
            </w:r>
            <w:r>
              <w:rPr>
                <w:b/>
                <w:lang w:val="en-US"/>
              </w:rPr>
              <w:t>/0</w:t>
            </w:r>
            <w:r>
              <w:rPr>
                <w:b/>
              </w:rPr>
              <w:t xml:space="preserve"> </w:t>
            </w:r>
          </w:p>
        </w:tc>
        <w:tc>
          <w:tcPr>
            <w:tcW w:w="693" w:type="pct"/>
          </w:tcPr>
          <w:p w14:paraId="7C84F8CF" w14:textId="77777777" w:rsidR="00C25255" w:rsidRPr="00472ACE" w:rsidRDefault="00C25255" w:rsidP="00F3626C">
            <w:pPr>
              <w:pStyle w:val="ab"/>
              <w:spacing w:after="120" w:line="276" w:lineRule="auto"/>
              <w:rPr>
                <w:i/>
              </w:rPr>
            </w:pPr>
          </w:p>
        </w:tc>
      </w:tr>
      <w:tr w:rsidR="00C25255" w:rsidRPr="006F4831" w14:paraId="57C1D585" w14:textId="77777777" w:rsidTr="008B3938">
        <w:trPr>
          <w:trHeight w:val="20"/>
        </w:trPr>
        <w:tc>
          <w:tcPr>
            <w:tcW w:w="688" w:type="pct"/>
            <w:vMerge w:val="restart"/>
          </w:tcPr>
          <w:p w14:paraId="7A458AF0" w14:textId="77777777" w:rsidR="00C25255" w:rsidRDefault="00C25255" w:rsidP="00F3626C">
            <w:pPr>
              <w:pStyle w:val="ab"/>
              <w:spacing w:line="276" w:lineRule="auto"/>
              <w:rPr>
                <w:b/>
                <w:bCs/>
              </w:rPr>
            </w:pPr>
            <w:r w:rsidRPr="00144CB1">
              <w:rPr>
                <w:b/>
                <w:bCs/>
              </w:rPr>
              <w:t xml:space="preserve">Тема 1.1 </w:t>
            </w:r>
          </w:p>
          <w:p w14:paraId="58F01245" w14:textId="77777777" w:rsidR="00C25255" w:rsidRPr="00144CB1" w:rsidRDefault="00C25255" w:rsidP="00F3626C">
            <w:pPr>
              <w:pStyle w:val="ab"/>
              <w:spacing w:line="276" w:lineRule="auto"/>
              <w:rPr>
                <w:b/>
                <w:bCs/>
              </w:rPr>
            </w:pPr>
            <w:r w:rsidRPr="00144CB1">
              <w:rPr>
                <w:b/>
                <w:bCs/>
              </w:rPr>
              <w:t>Функция одной переменной.</w:t>
            </w:r>
          </w:p>
          <w:p w14:paraId="0CF9CF4A" w14:textId="77777777" w:rsidR="00C25255" w:rsidRPr="00144CB1" w:rsidRDefault="00C25255" w:rsidP="00F3626C">
            <w:pPr>
              <w:pStyle w:val="ab"/>
              <w:spacing w:line="276" w:lineRule="auto"/>
              <w:rPr>
                <w:b/>
                <w:bCs/>
              </w:rPr>
            </w:pPr>
          </w:p>
        </w:tc>
        <w:tc>
          <w:tcPr>
            <w:tcW w:w="2659" w:type="pct"/>
            <w:gridSpan w:val="2"/>
          </w:tcPr>
          <w:p w14:paraId="669204C6" w14:textId="5117523E" w:rsidR="00C25255" w:rsidRPr="00472ACE" w:rsidRDefault="00494020" w:rsidP="00F3626C">
            <w:pPr>
              <w:pStyle w:val="ab"/>
              <w:spacing w:after="120" w:line="276" w:lineRule="auto"/>
              <w:rPr>
                <w:b/>
              </w:rPr>
            </w:pPr>
            <w:r>
              <w:rPr>
                <w:b/>
              </w:rPr>
              <w:t>Содержание</w:t>
            </w:r>
          </w:p>
        </w:tc>
        <w:tc>
          <w:tcPr>
            <w:tcW w:w="636" w:type="pct"/>
          </w:tcPr>
          <w:p w14:paraId="1FF309E0" w14:textId="77777777" w:rsidR="00C25255" w:rsidRPr="00472ACE" w:rsidRDefault="00C25255" w:rsidP="00F3626C">
            <w:pPr>
              <w:pStyle w:val="ab"/>
              <w:spacing w:line="276" w:lineRule="auto"/>
              <w:jc w:val="center"/>
              <w:rPr>
                <w:b/>
              </w:rPr>
            </w:pPr>
          </w:p>
        </w:tc>
        <w:tc>
          <w:tcPr>
            <w:tcW w:w="323" w:type="pct"/>
            <w:vAlign w:val="center"/>
          </w:tcPr>
          <w:p w14:paraId="0ACE174B" w14:textId="6216CE3E" w:rsidR="00C25255" w:rsidRPr="00472ACE" w:rsidRDefault="00C25255" w:rsidP="00F3626C">
            <w:pPr>
              <w:pStyle w:val="ab"/>
              <w:spacing w:line="276" w:lineRule="auto"/>
              <w:jc w:val="center"/>
              <w:rPr>
                <w:b/>
              </w:rPr>
            </w:pPr>
          </w:p>
        </w:tc>
        <w:tc>
          <w:tcPr>
            <w:tcW w:w="693" w:type="pct"/>
            <w:vMerge w:val="restart"/>
          </w:tcPr>
          <w:p w14:paraId="1F605949" w14:textId="77777777" w:rsidR="00C25255" w:rsidRPr="00472ACE" w:rsidRDefault="00C25255" w:rsidP="00F3626C">
            <w:pPr>
              <w:pStyle w:val="ab"/>
              <w:spacing w:line="276" w:lineRule="auto"/>
              <w:rPr>
                <w:lang w:eastAsia="en-US"/>
              </w:rPr>
            </w:pPr>
            <w:r>
              <w:rPr>
                <w:lang w:eastAsia="en-US"/>
              </w:rPr>
              <w:t>ОК 01, ОК 02, ОК 09, ОК 11</w:t>
            </w:r>
            <w:r w:rsidRPr="00472ACE">
              <w:t xml:space="preserve">, </w:t>
            </w:r>
            <w:r w:rsidRPr="00472ACE">
              <w:rPr>
                <w:lang w:eastAsia="en-US"/>
              </w:rPr>
              <w:t>ПК</w:t>
            </w:r>
            <w:r>
              <w:rPr>
                <w:lang w:eastAsia="en-US"/>
              </w:rPr>
              <w:t xml:space="preserve"> </w:t>
            </w:r>
            <w:r w:rsidRPr="00472ACE">
              <w:rPr>
                <w:lang w:eastAsia="en-US"/>
              </w:rPr>
              <w:t xml:space="preserve">1.1, </w:t>
            </w:r>
          </w:p>
          <w:p w14:paraId="4E4E1278" w14:textId="77777777" w:rsidR="00C25255" w:rsidRPr="00472ACE"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1.3– ПК</w:t>
            </w:r>
            <w:r>
              <w:rPr>
                <w:lang w:eastAsia="en-US"/>
              </w:rPr>
              <w:t xml:space="preserve"> </w:t>
            </w:r>
            <w:r w:rsidRPr="00472ACE">
              <w:rPr>
                <w:lang w:eastAsia="en-US"/>
              </w:rPr>
              <w:t>1.5,</w:t>
            </w:r>
          </w:p>
          <w:p w14:paraId="24277457" w14:textId="77777777" w:rsidR="00C25255"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2.1– ПК</w:t>
            </w:r>
            <w:r>
              <w:rPr>
                <w:lang w:eastAsia="en-US"/>
              </w:rPr>
              <w:t xml:space="preserve"> </w:t>
            </w:r>
            <w:r w:rsidRPr="00472ACE">
              <w:rPr>
                <w:lang w:eastAsia="en-US"/>
              </w:rPr>
              <w:t xml:space="preserve">2.3, </w:t>
            </w:r>
          </w:p>
          <w:p w14:paraId="18A6F2EB" w14:textId="77777777" w:rsidR="00C25255" w:rsidRPr="00472ACE" w:rsidRDefault="00C25255" w:rsidP="00F3626C">
            <w:pPr>
              <w:pStyle w:val="ab"/>
              <w:spacing w:line="276" w:lineRule="auto"/>
            </w:pPr>
            <w:r w:rsidRPr="00472ACE">
              <w:rPr>
                <w:lang w:eastAsia="en-US"/>
              </w:rPr>
              <w:t>ПК</w:t>
            </w:r>
            <w:r>
              <w:rPr>
                <w:lang w:eastAsia="en-US"/>
              </w:rPr>
              <w:t xml:space="preserve"> </w:t>
            </w:r>
            <w:r w:rsidRPr="00472ACE">
              <w:rPr>
                <w:lang w:eastAsia="en-US"/>
              </w:rPr>
              <w:t>3.1– ПК</w:t>
            </w:r>
            <w:r>
              <w:rPr>
                <w:lang w:eastAsia="en-US"/>
              </w:rPr>
              <w:t xml:space="preserve"> </w:t>
            </w:r>
            <w:r w:rsidRPr="00472ACE">
              <w:rPr>
                <w:lang w:eastAsia="en-US"/>
              </w:rPr>
              <w:t>3.5, ПК</w:t>
            </w:r>
            <w:r>
              <w:rPr>
                <w:lang w:eastAsia="en-US"/>
              </w:rPr>
              <w:t xml:space="preserve"> </w:t>
            </w:r>
            <w:r w:rsidRPr="00472ACE">
              <w:rPr>
                <w:lang w:eastAsia="en-US"/>
              </w:rPr>
              <w:t>4.2</w:t>
            </w:r>
          </w:p>
        </w:tc>
      </w:tr>
      <w:tr w:rsidR="00C25255" w:rsidRPr="006F4831" w14:paraId="4C3DCD14" w14:textId="77777777" w:rsidTr="008B3938">
        <w:trPr>
          <w:trHeight w:val="20"/>
        </w:trPr>
        <w:tc>
          <w:tcPr>
            <w:tcW w:w="688" w:type="pct"/>
            <w:vMerge/>
          </w:tcPr>
          <w:p w14:paraId="42293957" w14:textId="77777777" w:rsidR="00C25255" w:rsidRPr="00144CB1" w:rsidRDefault="00C25255" w:rsidP="00F3626C">
            <w:pPr>
              <w:pStyle w:val="ab"/>
              <w:spacing w:line="276" w:lineRule="auto"/>
              <w:rPr>
                <w:b/>
                <w:bCs/>
              </w:rPr>
            </w:pPr>
          </w:p>
        </w:tc>
        <w:tc>
          <w:tcPr>
            <w:tcW w:w="2659" w:type="pct"/>
            <w:gridSpan w:val="2"/>
          </w:tcPr>
          <w:p w14:paraId="42899945" w14:textId="77777777" w:rsidR="00C25255" w:rsidRPr="00472ACE" w:rsidRDefault="00C25255" w:rsidP="00F3626C">
            <w:pPr>
              <w:pStyle w:val="ab"/>
              <w:spacing w:line="276" w:lineRule="auto"/>
              <w:rPr>
                <w:i/>
              </w:rPr>
            </w:pPr>
            <w:r w:rsidRPr="00472ACE">
              <w:t>1.</w:t>
            </w:r>
            <w:r w:rsidRPr="002B1006">
              <w:t xml:space="preserve"> </w:t>
            </w:r>
            <w:r w:rsidRPr="00472ACE">
              <w:t>Функция, область определения и множество значений. Способы задания функции.</w:t>
            </w:r>
          </w:p>
          <w:p w14:paraId="33C9BDAA" w14:textId="77777777" w:rsidR="00C25255" w:rsidRPr="00472ACE" w:rsidRDefault="00C25255" w:rsidP="00F3626C">
            <w:pPr>
              <w:pStyle w:val="ab"/>
              <w:spacing w:line="276" w:lineRule="auto"/>
              <w:rPr>
                <w:i/>
              </w:rPr>
            </w:pPr>
            <w:r w:rsidRPr="00472ACE">
              <w:t>2.</w:t>
            </w:r>
            <w:r w:rsidRPr="002B1006">
              <w:t xml:space="preserve"> </w:t>
            </w:r>
            <w:r w:rsidRPr="00472ACE">
              <w:t>Свойства функции: чётность и нечётность, монотонность, периодичность. Основные элементарные функции, их свойства и графики.</w:t>
            </w:r>
          </w:p>
        </w:tc>
        <w:tc>
          <w:tcPr>
            <w:tcW w:w="636" w:type="pct"/>
          </w:tcPr>
          <w:p w14:paraId="15C46843" w14:textId="77777777" w:rsidR="00C25255" w:rsidRPr="00472ACE" w:rsidRDefault="00C25255" w:rsidP="00F3626C">
            <w:pPr>
              <w:pStyle w:val="ab"/>
              <w:spacing w:line="276" w:lineRule="auto"/>
              <w:jc w:val="center"/>
            </w:pPr>
          </w:p>
        </w:tc>
        <w:tc>
          <w:tcPr>
            <w:tcW w:w="323" w:type="pct"/>
            <w:vAlign w:val="center"/>
          </w:tcPr>
          <w:p w14:paraId="0F28E2D5" w14:textId="49CE98B0" w:rsidR="00C25255" w:rsidRPr="00472ACE" w:rsidRDefault="00C25255" w:rsidP="00F3626C">
            <w:pPr>
              <w:pStyle w:val="ab"/>
              <w:spacing w:line="276" w:lineRule="auto"/>
              <w:jc w:val="center"/>
            </w:pPr>
          </w:p>
        </w:tc>
        <w:tc>
          <w:tcPr>
            <w:tcW w:w="693" w:type="pct"/>
            <w:vMerge/>
          </w:tcPr>
          <w:p w14:paraId="2E92AE84" w14:textId="77777777" w:rsidR="00C25255" w:rsidRPr="00472ACE" w:rsidRDefault="00C25255" w:rsidP="00F3626C">
            <w:pPr>
              <w:pStyle w:val="ab"/>
              <w:spacing w:line="276" w:lineRule="auto"/>
            </w:pPr>
          </w:p>
        </w:tc>
      </w:tr>
      <w:tr w:rsidR="00C25255" w:rsidRPr="006F4831" w14:paraId="7F7D4418" w14:textId="77777777" w:rsidTr="008B3938">
        <w:trPr>
          <w:trHeight w:val="20"/>
        </w:trPr>
        <w:tc>
          <w:tcPr>
            <w:tcW w:w="688" w:type="pct"/>
            <w:vMerge/>
          </w:tcPr>
          <w:p w14:paraId="79F14AE9" w14:textId="77777777" w:rsidR="00C25255" w:rsidRPr="00144CB1" w:rsidRDefault="00C25255" w:rsidP="00F3626C">
            <w:pPr>
              <w:pStyle w:val="ab"/>
              <w:spacing w:line="276" w:lineRule="auto"/>
              <w:rPr>
                <w:b/>
                <w:bCs/>
              </w:rPr>
            </w:pPr>
          </w:p>
        </w:tc>
        <w:tc>
          <w:tcPr>
            <w:tcW w:w="2659" w:type="pct"/>
            <w:gridSpan w:val="2"/>
          </w:tcPr>
          <w:p w14:paraId="38D3B3E6" w14:textId="63803405" w:rsidR="00C25255" w:rsidRPr="00472ACE" w:rsidRDefault="00494020" w:rsidP="00F3626C">
            <w:pPr>
              <w:pStyle w:val="ab"/>
              <w:spacing w:after="120" w:line="276" w:lineRule="auto"/>
              <w:rPr>
                <w:b/>
              </w:rPr>
            </w:pPr>
            <w:r>
              <w:rPr>
                <w:b/>
              </w:rPr>
              <w:t>В том числе практических занятий и лабораторных работ</w:t>
            </w:r>
            <w:r w:rsidR="00C25255" w:rsidRPr="00472ACE">
              <w:rPr>
                <w:b/>
              </w:rPr>
              <w:t xml:space="preserve"> </w:t>
            </w:r>
          </w:p>
        </w:tc>
        <w:tc>
          <w:tcPr>
            <w:tcW w:w="636" w:type="pct"/>
          </w:tcPr>
          <w:p w14:paraId="069C4502" w14:textId="77777777" w:rsidR="00C25255" w:rsidRPr="00472ACE" w:rsidRDefault="00C25255" w:rsidP="00F3626C">
            <w:pPr>
              <w:pStyle w:val="ab"/>
              <w:spacing w:line="276" w:lineRule="auto"/>
              <w:jc w:val="center"/>
            </w:pPr>
          </w:p>
        </w:tc>
        <w:tc>
          <w:tcPr>
            <w:tcW w:w="323" w:type="pct"/>
            <w:vAlign w:val="center"/>
          </w:tcPr>
          <w:p w14:paraId="2CA93DB9" w14:textId="2AE0A164" w:rsidR="00C25255" w:rsidRPr="00472ACE" w:rsidRDefault="00C25255" w:rsidP="00F3626C">
            <w:pPr>
              <w:pStyle w:val="ab"/>
              <w:spacing w:line="276" w:lineRule="auto"/>
              <w:jc w:val="center"/>
            </w:pPr>
          </w:p>
        </w:tc>
        <w:tc>
          <w:tcPr>
            <w:tcW w:w="693" w:type="pct"/>
            <w:vMerge w:val="restart"/>
          </w:tcPr>
          <w:p w14:paraId="73B19A67" w14:textId="450CFA77" w:rsidR="00C25255" w:rsidRPr="00472ACE" w:rsidRDefault="008B3938" w:rsidP="00F3626C">
            <w:pPr>
              <w:pStyle w:val="ab"/>
              <w:spacing w:line="276" w:lineRule="auto"/>
            </w:pPr>
            <w:r>
              <w:rPr>
                <w:lang w:eastAsia="en-US"/>
              </w:rPr>
              <w:t>ОК 09, ОК 11</w:t>
            </w:r>
            <w:r w:rsidRPr="00472ACE">
              <w:t xml:space="preserve">, </w:t>
            </w:r>
            <w:r w:rsidRPr="00472ACE">
              <w:rPr>
                <w:lang w:eastAsia="en-US"/>
              </w:rPr>
              <w:t>ПК</w:t>
            </w:r>
            <w:r>
              <w:rPr>
                <w:lang w:eastAsia="en-US"/>
              </w:rPr>
              <w:t xml:space="preserve"> </w:t>
            </w:r>
            <w:r w:rsidRPr="00472ACE">
              <w:rPr>
                <w:lang w:eastAsia="en-US"/>
              </w:rPr>
              <w:t>1.1</w:t>
            </w:r>
          </w:p>
        </w:tc>
      </w:tr>
      <w:tr w:rsidR="00C25255" w:rsidRPr="006F4831" w14:paraId="4DBC47A3" w14:textId="77777777" w:rsidTr="008B3938">
        <w:trPr>
          <w:trHeight w:val="20"/>
        </w:trPr>
        <w:tc>
          <w:tcPr>
            <w:tcW w:w="688" w:type="pct"/>
            <w:vMerge/>
          </w:tcPr>
          <w:p w14:paraId="03AA5578" w14:textId="77777777" w:rsidR="00C25255" w:rsidRPr="00144CB1" w:rsidRDefault="00C25255" w:rsidP="00F3626C">
            <w:pPr>
              <w:pStyle w:val="ab"/>
              <w:spacing w:line="276" w:lineRule="auto"/>
              <w:rPr>
                <w:b/>
                <w:bCs/>
              </w:rPr>
            </w:pPr>
          </w:p>
        </w:tc>
        <w:tc>
          <w:tcPr>
            <w:tcW w:w="2659" w:type="pct"/>
            <w:gridSpan w:val="2"/>
          </w:tcPr>
          <w:p w14:paraId="389D7CBD" w14:textId="77777777" w:rsidR="00C25255" w:rsidRPr="00472ACE" w:rsidRDefault="00C25255" w:rsidP="00F3626C">
            <w:pPr>
              <w:pStyle w:val="ab"/>
              <w:spacing w:line="276" w:lineRule="auto"/>
            </w:pPr>
            <w:r w:rsidRPr="00472ACE">
              <w:t>Практическое занятие «Нахождение области определения функции, исследование функции (без применения производной)»</w:t>
            </w:r>
          </w:p>
        </w:tc>
        <w:tc>
          <w:tcPr>
            <w:tcW w:w="636" w:type="pct"/>
          </w:tcPr>
          <w:p w14:paraId="6A116B4C" w14:textId="77777777" w:rsidR="00C25255" w:rsidRPr="00472ACE" w:rsidRDefault="00C25255" w:rsidP="00F3626C">
            <w:pPr>
              <w:pStyle w:val="ab"/>
              <w:spacing w:line="276" w:lineRule="auto"/>
              <w:jc w:val="center"/>
            </w:pPr>
          </w:p>
        </w:tc>
        <w:tc>
          <w:tcPr>
            <w:tcW w:w="323" w:type="pct"/>
            <w:vAlign w:val="center"/>
          </w:tcPr>
          <w:p w14:paraId="0CC73595" w14:textId="341022BD" w:rsidR="00C25255" w:rsidRPr="00472ACE" w:rsidRDefault="00C25255" w:rsidP="00F3626C">
            <w:pPr>
              <w:pStyle w:val="ab"/>
              <w:spacing w:line="276" w:lineRule="auto"/>
              <w:jc w:val="center"/>
            </w:pPr>
          </w:p>
        </w:tc>
        <w:tc>
          <w:tcPr>
            <w:tcW w:w="693" w:type="pct"/>
            <w:vMerge/>
          </w:tcPr>
          <w:p w14:paraId="515F3D37" w14:textId="77777777" w:rsidR="00C25255" w:rsidRPr="00472ACE" w:rsidRDefault="00C25255" w:rsidP="00F3626C">
            <w:pPr>
              <w:pStyle w:val="ab"/>
              <w:spacing w:line="276" w:lineRule="auto"/>
            </w:pPr>
          </w:p>
        </w:tc>
      </w:tr>
      <w:tr w:rsidR="00C25255" w:rsidRPr="006F4831" w14:paraId="51313A59" w14:textId="77777777" w:rsidTr="008B3938">
        <w:trPr>
          <w:trHeight w:val="272"/>
        </w:trPr>
        <w:tc>
          <w:tcPr>
            <w:tcW w:w="688" w:type="pct"/>
            <w:vMerge w:val="restart"/>
          </w:tcPr>
          <w:p w14:paraId="4B151E31" w14:textId="77777777" w:rsidR="00C25255" w:rsidRDefault="00C25255" w:rsidP="00F3626C">
            <w:pPr>
              <w:pStyle w:val="ab"/>
              <w:spacing w:line="276" w:lineRule="auto"/>
              <w:rPr>
                <w:b/>
                <w:bCs/>
              </w:rPr>
            </w:pPr>
            <w:r w:rsidRPr="00144CB1">
              <w:rPr>
                <w:b/>
                <w:bCs/>
              </w:rPr>
              <w:t xml:space="preserve">Тема 1.2 </w:t>
            </w:r>
          </w:p>
          <w:p w14:paraId="04341FD0" w14:textId="77777777" w:rsidR="00C25255" w:rsidRPr="00144CB1" w:rsidRDefault="00C25255" w:rsidP="00F3626C">
            <w:pPr>
              <w:pStyle w:val="ab"/>
              <w:spacing w:line="276" w:lineRule="auto"/>
              <w:rPr>
                <w:b/>
                <w:bCs/>
              </w:rPr>
            </w:pPr>
            <w:r w:rsidRPr="00144CB1">
              <w:rPr>
                <w:b/>
                <w:bCs/>
              </w:rPr>
              <w:lastRenderedPageBreak/>
              <w:t>Пределы и непрерывность функции</w:t>
            </w:r>
          </w:p>
        </w:tc>
        <w:tc>
          <w:tcPr>
            <w:tcW w:w="2659" w:type="pct"/>
            <w:gridSpan w:val="2"/>
          </w:tcPr>
          <w:p w14:paraId="5EB51227" w14:textId="2E2118CD" w:rsidR="00C25255" w:rsidRPr="00472ACE" w:rsidRDefault="00494020" w:rsidP="00F3626C">
            <w:pPr>
              <w:pStyle w:val="ab"/>
              <w:spacing w:after="120" w:line="276" w:lineRule="auto"/>
              <w:rPr>
                <w:b/>
              </w:rPr>
            </w:pPr>
            <w:r>
              <w:rPr>
                <w:b/>
              </w:rPr>
              <w:lastRenderedPageBreak/>
              <w:t>Содержание</w:t>
            </w:r>
          </w:p>
        </w:tc>
        <w:tc>
          <w:tcPr>
            <w:tcW w:w="636" w:type="pct"/>
          </w:tcPr>
          <w:p w14:paraId="098B8111" w14:textId="77777777" w:rsidR="00C25255" w:rsidRPr="00472ACE" w:rsidRDefault="00C25255" w:rsidP="00F3626C">
            <w:pPr>
              <w:pStyle w:val="ab"/>
              <w:spacing w:line="276" w:lineRule="auto"/>
              <w:jc w:val="center"/>
            </w:pPr>
          </w:p>
        </w:tc>
        <w:tc>
          <w:tcPr>
            <w:tcW w:w="323" w:type="pct"/>
            <w:vAlign w:val="center"/>
          </w:tcPr>
          <w:p w14:paraId="638646B8" w14:textId="394E3D1E" w:rsidR="00C25255" w:rsidRPr="00472ACE" w:rsidRDefault="00C25255" w:rsidP="00F3626C">
            <w:pPr>
              <w:pStyle w:val="ab"/>
              <w:spacing w:line="276" w:lineRule="auto"/>
              <w:jc w:val="center"/>
            </w:pPr>
          </w:p>
        </w:tc>
        <w:tc>
          <w:tcPr>
            <w:tcW w:w="693" w:type="pct"/>
            <w:vMerge w:val="restart"/>
          </w:tcPr>
          <w:p w14:paraId="3153F7E8" w14:textId="77777777" w:rsidR="00C25255" w:rsidRPr="00472ACE" w:rsidRDefault="00C25255" w:rsidP="00F3626C">
            <w:pPr>
              <w:pStyle w:val="ab"/>
              <w:spacing w:line="276" w:lineRule="auto"/>
              <w:rPr>
                <w:lang w:eastAsia="en-US"/>
              </w:rPr>
            </w:pPr>
            <w:r>
              <w:rPr>
                <w:lang w:eastAsia="en-US"/>
              </w:rPr>
              <w:t>ОК 01, ОК 02, ОК 09, ОК 11</w:t>
            </w:r>
            <w:r w:rsidRPr="00472ACE">
              <w:t xml:space="preserve">, </w:t>
            </w:r>
            <w:r w:rsidRPr="00472ACE">
              <w:rPr>
                <w:lang w:eastAsia="en-US"/>
              </w:rPr>
              <w:t>ПК</w:t>
            </w:r>
            <w:r>
              <w:rPr>
                <w:lang w:eastAsia="en-US"/>
              </w:rPr>
              <w:t xml:space="preserve"> </w:t>
            </w:r>
            <w:r w:rsidRPr="00472ACE">
              <w:rPr>
                <w:lang w:eastAsia="en-US"/>
              </w:rPr>
              <w:t xml:space="preserve">1.1, </w:t>
            </w:r>
          </w:p>
          <w:p w14:paraId="7D5A4ACE" w14:textId="77777777" w:rsidR="00C25255" w:rsidRPr="00472ACE"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1.3– ПК</w:t>
            </w:r>
            <w:r>
              <w:rPr>
                <w:lang w:eastAsia="en-US"/>
              </w:rPr>
              <w:t xml:space="preserve"> </w:t>
            </w:r>
            <w:r w:rsidRPr="00472ACE">
              <w:rPr>
                <w:lang w:eastAsia="en-US"/>
              </w:rPr>
              <w:t>1.5,</w:t>
            </w:r>
          </w:p>
          <w:p w14:paraId="0BF4C4A3" w14:textId="77777777" w:rsidR="00C25255"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2.1– ПК</w:t>
            </w:r>
            <w:r>
              <w:rPr>
                <w:lang w:eastAsia="en-US"/>
              </w:rPr>
              <w:t xml:space="preserve"> </w:t>
            </w:r>
            <w:r w:rsidRPr="00472ACE">
              <w:rPr>
                <w:lang w:eastAsia="en-US"/>
              </w:rPr>
              <w:t xml:space="preserve">2.3, </w:t>
            </w:r>
          </w:p>
          <w:p w14:paraId="4828682C" w14:textId="576FAC24" w:rsidR="00C25255" w:rsidRPr="00472ACE" w:rsidRDefault="00C25255" w:rsidP="00F3626C">
            <w:pPr>
              <w:pStyle w:val="ab"/>
              <w:spacing w:line="276" w:lineRule="auto"/>
            </w:pPr>
            <w:r w:rsidRPr="00472ACE">
              <w:rPr>
                <w:lang w:eastAsia="en-US"/>
              </w:rPr>
              <w:t>ПК</w:t>
            </w:r>
            <w:r>
              <w:rPr>
                <w:lang w:eastAsia="en-US"/>
              </w:rPr>
              <w:t xml:space="preserve"> </w:t>
            </w:r>
            <w:r w:rsidRPr="00472ACE">
              <w:rPr>
                <w:lang w:eastAsia="en-US"/>
              </w:rPr>
              <w:t>3.1– ПК</w:t>
            </w:r>
            <w:r>
              <w:rPr>
                <w:lang w:eastAsia="en-US"/>
              </w:rPr>
              <w:t xml:space="preserve"> </w:t>
            </w:r>
            <w:r w:rsidRPr="00472ACE">
              <w:rPr>
                <w:lang w:eastAsia="en-US"/>
              </w:rPr>
              <w:t xml:space="preserve">3.5, </w:t>
            </w:r>
          </w:p>
        </w:tc>
      </w:tr>
      <w:tr w:rsidR="00C25255" w:rsidRPr="006F4831" w14:paraId="5DD0702E" w14:textId="77777777" w:rsidTr="008B3938">
        <w:trPr>
          <w:trHeight w:val="1114"/>
        </w:trPr>
        <w:tc>
          <w:tcPr>
            <w:tcW w:w="688" w:type="pct"/>
            <w:vMerge/>
          </w:tcPr>
          <w:p w14:paraId="6898446B" w14:textId="77777777" w:rsidR="00C25255" w:rsidRPr="00144CB1" w:rsidRDefault="00C25255" w:rsidP="00F3626C">
            <w:pPr>
              <w:pStyle w:val="ab"/>
              <w:spacing w:line="276" w:lineRule="auto"/>
              <w:rPr>
                <w:b/>
                <w:bCs/>
              </w:rPr>
            </w:pPr>
          </w:p>
        </w:tc>
        <w:tc>
          <w:tcPr>
            <w:tcW w:w="2659" w:type="pct"/>
            <w:gridSpan w:val="2"/>
          </w:tcPr>
          <w:p w14:paraId="34859FC7" w14:textId="77777777" w:rsidR="00C25255" w:rsidRPr="00472ACE" w:rsidRDefault="00C25255" w:rsidP="00F3626C">
            <w:pPr>
              <w:pStyle w:val="ab"/>
              <w:spacing w:line="276" w:lineRule="auto"/>
              <w:rPr>
                <w:color w:val="000000"/>
                <w:shd w:val="clear" w:color="auto" w:fill="FFFFFF"/>
              </w:rPr>
            </w:pPr>
            <w:r w:rsidRPr="00472ACE">
              <w:rPr>
                <w:color w:val="000000"/>
                <w:shd w:val="clear" w:color="auto" w:fill="FFFFFF"/>
              </w:rPr>
              <w:t>1.</w:t>
            </w:r>
            <w:r w:rsidRPr="002B1006">
              <w:rPr>
                <w:color w:val="000000"/>
                <w:shd w:val="clear" w:color="auto" w:fill="FFFFFF"/>
              </w:rPr>
              <w:t xml:space="preserve"> </w:t>
            </w:r>
            <w:r w:rsidRPr="00472ACE">
              <w:rPr>
                <w:color w:val="000000"/>
                <w:shd w:val="clear" w:color="auto" w:fill="FFFFFF"/>
              </w:rPr>
              <w:t>Определение предела функции в точке и на бесконечности. Основные теоремы о пределах. Замечательные пределы.</w:t>
            </w:r>
          </w:p>
          <w:p w14:paraId="054F6625" w14:textId="77777777" w:rsidR="00C25255" w:rsidRPr="00472ACE" w:rsidRDefault="00C25255" w:rsidP="00F3626C">
            <w:pPr>
              <w:pStyle w:val="ab"/>
              <w:spacing w:line="276" w:lineRule="auto"/>
              <w:rPr>
                <w:color w:val="000000"/>
                <w:shd w:val="clear" w:color="auto" w:fill="FFFFFF"/>
              </w:rPr>
            </w:pPr>
            <w:r w:rsidRPr="00472ACE">
              <w:rPr>
                <w:color w:val="000000"/>
                <w:shd w:val="clear" w:color="auto" w:fill="FFFFFF"/>
              </w:rPr>
              <w:t>2.</w:t>
            </w:r>
            <w:r w:rsidRPr="003268B7">
              <w:rPr>
                <w:color w:val="000000"/>
                <w:shd w:val="clear" w:color="auto" w:fill="FFFFFF"/>
              </w:rPr>
              <w:t xml:space="preserve"> </w:t>
            </w:r>
            <w:r w:rsidRPr="00472ACE">
              <w:rPr>
                <w:color w:val="000000"/>
                <w:shd w:val="clear" w:color="auto" w:fill="FFFFFF"/>
              </w:rPr>
              <w:t>Односторонние пределы функции. Непрерывность элементарных функций. Точки разрыва и их типы.</w:t>
            </w:r>
          </w:p>
        </w:tc>
        <w:tc>
          <w:tcPr>
            <w:tcW w:w="636" w:type="pct"/>
          </w:tcPr>
          <w:p w14:paraId="6FAF3A40" w14:textId="77777777" w:rsidR="00C25255" w:rsidRPr="00472ACE" w:rsidRDefault="00C25255" w:rsidP="00F3626C">
            <w:pPr>
              <w:pStyle w:val="ab"/>
              <w:spacing w:line="276" w:lineRule="auto"/>
            </w:pPr>
          </w:p>
        </w:tc>
        <w:tc>
          <w:tcPr>
            <w:tcW w:w="323" w:type="pct"/>
          </w:tcPr>
          <w:p w14:paraId="75BFC32C" w14:textId="47E3227F" w:rsidR="00C25255" w:rsidRPr="00472ACE" w:rsidRDefault="00C25255" w:rsidP="00F3626C">
            <w:pPr>
              <w:pStyle w:val="ab"/>
              <w:spacing w:line="276" w:lineRule="auto"/>
            </w:pPr>
          </w:p>
        </w:tc>
        <w:tc>
          <w:tcPr>
            <w:tcW w:w="693" w:type="pct"/>
            <w:vMerge/>
          </w:tcPr>
          <w:p w14:paraId="58AF72B5" w14:textId="77777777" w:rsidR="00C25255" w:rsidRPr="00472ACE" w:rsidRDefault="00C25255" w:rsidP="00F3626C">
            <w:pPr>
              <w:pStyle w:val="ab"/>
              <w:spacing w:line="276" w:lineRule="auto"/>
            </w:pPr>
          </w:p>
        </w:tc>
      </w:tr>
      <w:tr w:rsidR="00C25255" w:rsidRPr="006F4831" w14:paraId="0CD7B102" w14:textId="77777777" w:rsidTr="008B3938">
        <w:trPr>
          <w:trHeight w:val="442"/>
        </w:trPr>
        <w:tc>
          <w:tcPr>
            <w:tcW w:w="688" w:type="pct"/>
            <w:vMerge/>
          </w:tcPr>
          <w:p w14:paraId="206C7A2B" w14:textId="77777777" w:rsidR="00C25255" w:rsidRPr="00144CB1" w:rsidRDefault="00C25255" w:rsidP="00F3626C">
            <w:pPr>
              <w:pStyle w:val="ab"/>
              <w:spacing w:line="276" w:lineRule="auto"/>
              <w:rPr>
                <w:b/>
                <w:bCs/>
              </w:rPr>
            </w:pPr>
          </w:p>
        </w:tc>
        <w:tc>
          <w:tcPr>
            <w:tcW w:w="2659" w:type="pct"/>
            <w:gridSpan w:val="2"/>
          </w:tcPr>
          <w:p w14:paraId="7C9774D8" w14:textId="77777777" w:rsidR="00C25255" w:rsidRPr="00472ACE" w:rsidRDefault="00C25255" w:rsidP="00F3626C">
            <w:pPr>
              <w:pStyle w:val="ab"/>
              <w:spacing w:line="276" w:lineRule="auto"/>
              <w:rPr>
                <w:b/>
              </w:rPr>
            </w:pPr>
            <w:r w:rsidRPr="00472ACE">
              <w:rPr>
                <w:b/>
              </w:rPr>
              <w:t>В том числе практических</w:t>
            </w:r>
            <w:r>
              <w:rPr>
                <w:b/>
              </w:rPr>
              <w:t xml:space="preserve"> и лабораторных</w:t>
            </w:r>
            <w:r w:rsidRPr="00472ACE">
              <w:rPr>
                <w:b/>
              </w:rPr>
              <w:t xml:space="preserve"> занятий </w:t>
            </w:r>
          </w:p>
        </w:tc>
        <w:tc>
          <w:tcPr>
            <w:tcW w:w="636" w:type="pct"/>
          </w:tcPr>
          <w:p w14:paraId="1EE4B2C1" w14:textId="77777777" w:rsidR="00C25255" w:rsidRPr="00472ACE" w:rsidRDefault="00C25255" w:rsidP="00F3626C">
            <w:pPr>
              <w:pStyle w:val="ab"/>
              <w:spacing w:line="276" w:lineRule="auto"/>
              <w:jc w:val="center"/>
            </w:pPr>
          </w:p>
        </w:tc>
        <w:tc>
          <w:tcPr>
            <w:tcW w:w="323" w:type="pct"/>
          </w:tcPr>
          <w:p w14:paraId="596A8FA2" w14:textId="305A9A78" w:rsidR="00C25255" w:rsidRPr="00472ACE" w:rsidRDefault="00C25255" w:rsidP="00F3626C">
            <w:pPr>
              <w:pStyle w:val="ab"/>
              <w:spacing w:line="276" w:lineRule="auto"/>
              <w:jc w:val="center"/>
            </w:pPr>
          </w:p>
        </w:tc>
        <w:tc>
          <w:tcPr>
            <w:tcW w:w="693" w:type="pct"/>
            <w:vMerge w:val="restart"/>
          </w:tcPr>
          <w:p w14:paraId="68151BC8" w14:textId="77777777" w:rsidR="00C25255" w:rsidRPr="00472ACE" w:rsidRDefault="008B3938" w:rsidP="00F3626C">
            <w:pPr>
              <w:pStyle w:val="ab"/>
              <w:spacing w:line="276" w:lineRule="auto"/>
            </w:pPr>
            <w:r w:rsidRPr="00472ACE">
              <w:rPr>
                <w:lang w:eastAsia="en-US"/>
              </w:rPr>
              <w:t>ПК</w:t>
            </w:r>
            <w:r>
              <w:rPr>
                <w:lang w:eastAsia="en-US"/>
              </w:rPr>
              <w:t xml:space="preserve"> </w:t>
            </w:r>
            <w:r w:rsidRPr="00472ACE">
              <w:rPr>
                <w:lang w:eastAsia="en-US"/>
              </w:rPr>
              <w:t>4.2</w:t>
            </w:r>
          </w:p>
        </w:tc>
      </w:tr>
      <w:tr w:rsidR="00C25255" w:rsidRPr="006F4831" w14:paraId="3AA370E8" w14:textId="77777777" w:rsidTr="008B3938">
        <w:trPr>
          <w:trHeight w:val="525"/>
        </w:trPr>
        <w:tc>
          <w:tcPr>
            <w:tcW w:w="688" w:type="pct"/>
            <w:vMerge/>
          </w:tcPr>
          <w:p w14:paraId="49AE5C0A" w14:textId="77777777" w:rsidR="00C25255" w:rsidRPr="00144CB1" w:rsidRDefault="00C25255" w:rsidP="00F3626C">
            <w:pPr>
              <w:pStyle w:val="ab"/>
              <w:spacing w:line="276" w:lineRule="auto"/>
              <w:rPr>
                <w:b/>
                <w:bCs/>
              </w:rPr>
            </w:pPr>
          </w:p>
        </w:tc>
        <w:tc>
          <w:tcPr>
            <w:tcW w:w="2659" w:type="pct"/>
            <w:gridSpan w:val="2"/>
          </w:tcPr>
          <w:p w14:paraId="410DBBF5" w14:textId="77777777" w:rsidR="00C25255" w:rsidRPr="00472ACE" w:rsidRDefault="00C25255" w:rsidP="00F3626C">
            <w:pPr>
              <w:pStyle w:val="ab"/>
              <w:spacing w:line="276" w:lineRule="auto"/>
            </w:pPr>
            <w:r w:rsidRPr="00472ACE">
              <w:t>1.Практическое занятие «Нахождение предела функции»</w:t>
            </w:r>
          </w:p>
          <w:p w14:paraId="46F0750E" w14:textId="77777777" w:rsidR="00C25255" w:rsidRPr="00472ACE" w:rsidRDefault="00C25255" w:rsidP="00F3626C">
            <w:pPr>
              <w:pStyle w:val="ab"/>
              <w:spacing w:line="276" w:lineRule="auto"/>
            </w:pPr>
            <w:r w:rsidRPr="00472ACE">
              <w:t>2.Практическое занятие «Нахождение области непрерывности и точек разрыва»</w:t>
            </w:r>
          </w:p>
        </w:tc>
        <w:tc>
          <w:tcPr>
            <w:tcW w:w="636" w:type="pct"/>
          </w:tcPr>
          <w:p w14:paraId="1198EC35" w14:textId="77777777" w:rsidR="00C25255" w:rsidRPr="00472ACE" w:rsidRDefault="00C25255" w:rsidP="00F3626C">
            <w:pPr>
              <w:pStyle w:val="ab"/>
              <w:spacing w:line="276" w:lineRule="auto"/>
              <w:jc w:val="center"/>
            </w:pPr>
          </w:p>
        </w:tc>
        <w:tc>
          <w:tcPr>
            <w:tcW w:w="323" w:type="pct"/>
          </w:tcPr>
          <w:p w14:paraId="2997D537" w14:textId="46AA62B1" w:rsidR="00C25255" w:rsidRPr="00472ACE" w:rsidRDefault="00C25255" w:rsidP="00F3626C">
            <w:pPr>
              <w:pStyle w:val="ab"/>
              <w:spacing w:line="276" w:lineRule="auto"/>
              <w:jc w:val="center"/>
            </w:pPr>
          </w:p>
        </w:tc>
        <w:tc>
          <w:tcPr>
            <w:tcW w:w="693" w:type="pct"/>
            <w:vMerge/>
          </w:tcPr>
          <w:p w14:paraId="40DB5D9F" w14:textId="77777777" w:rsidR="00C25255" w:rsidRPr="00472ACE" w:rsidRDefault="00C25255" w:rsidP="00F3626C">
            <w:pPr>
              <w:pStyle w:val="ab"/>
              <w:spacing w:line="276" w:lineRule="auto"/>
            </w:pPr>
          </w:p>
        </w:tc>
      </w:tr>
      <w:tr w:rsidR="00C25255" w:rsidRPr="006F4831" w14:paraId="68E35754" w14:textId="77777777" w:rsidTr="008B3938">
        <w:trPr>
          <w:trHeight w:val="384"/>
        </w:trPr>
        <w:tc>
          <w:tcPr>
            <w:tcW w:w="688" w:type="pct"/>
            <w:vMerge w:val="restart"/>
          </w:tcPr>
          <w:p w14:paraId="01FFB18D" w14:textId="77777777" w:rsidR="00C25255" w:rsidRDefault="00C25255" w:rsidP="00F3626C">
            <w:pPr>
              <w:pStyle w:val="ab"/>
              <w:spacing w:line="276" w:lineRule="auto"/>
              <w:rPr>
                <w:b/>
                <w:bCs/>
              </w:rPr>
            </w:pPr>
            <w:r w:rsidRPr="00144CB1">
              <w:rPr>
                <w:b/>
                <w:bCs/>
              </w:rPr>
              <w:t xml:space="preserve">Тема 1.3 </w:t>
            </w:r>
          </w:p>
          <w:p w14:paraId="494B17E2" w14:textId="77777777" w:rsidR="00C25255" w:rsidRPr="00144CB1" w:rsidRDefault="00C25255" w:rsidP="00F3626C">
            <w:pPr>
              <w:pStyle w:val="ab"/>
              <w:spacing w:line="276" w:lineRule="auto"/>
              <w:rPr>
                <w:b/>
                <w:bCs/>
              </w:rPr>
            </w:pPr>
            <w:r w:rsidRPr="00144CB1">
              <w:rPr>
                <w:b/>
                <w:bCs/>
              </w:rPr>
              <w:t>Производная и её приложение</w:t>
            </w:r>
          </w:p>
        </w:tc>
        <w:tc>
          <w:tcPr>
            <w:tcW w:w="2659" w:type="pct"/>
            <w:gridSpan w:val="2"/>
          </w:tcPr>
          <w:p w14:paraId="60E012A4" w14:textId="7B95670C" w:rsidR="00C25255" w:rsidRPr="00472ACE" w:rsidRDefault="00494020" w:rsidP="00F3626C">
            <w:pPr>
              <w:pStyle w:val="ab"/>
              <w:spacing w:line="276" w:lineRule="auto"/>
              <w:rPr>
                <w:b/>
              </w:rPr>
            </w:pPr>
            <w:r>
              <w:rPr>
                <w:b/>
              </w:rPr>
              <w:t>Содержание</w:t>
            </w:r>
          </w:p>
        </w:tc>
        <w:tc>
          <w:tcPr>
            <w:tcW w:w="636" w:type="pct"/>
          </w:tcPr>
          <w:p w14:paraId="4D50977A" w14:textId="77777777" w:rsidR="00C25255" w:rsidRPr="00472ACE" w:rsidRDefault="00C25255" w:rsidP="00F3626C">
            <w:pPr>
              <w:pStyle w:val="ab"/>
              <w:spacing w:line="276" w:lineRule="auto"/>
              <w:jc w:val="center"/>
            </w:pPr>
          </w:p>
        </w:tc>
        <w:tc>
          <w:tcPr>
            <w:tcW w:w="323" w:type="pct"/>
            <w:vAlign w:val="center"/>
          </w:tcPr>
          <w:p w14:paraId="0F3810BF" w14:textId="32AA60CE" w:rsidR="00C25255" w:rsidRPr="00472ACE" w:rsidRDefault="00C25255" w:rsidP="00F3626C">
            <w:pPr>
              <w:pStyle w:val="ab"/>
              <w:spacing w:line="276" w:lineRule="auto"/>
              <w:jc w:val="center"/>
            </w:pPr>
          </w:p>
        </w:tc>
        <w:tc>
          <w:tcPr>
            <w:tcW w:w="693" w:type="pct"/>
            <w:vMerge w:val="restart"/>
          </w:tcPr>
          <w:p w14:paraId="74E729D4" w14:textId="77777777" w:rsidR="00C25255" w:rsidRPr="00472ACE" w:rsidRDefault="00C25255" w:rsidP="00F3626C">
            <w:pPr>
              <w:pStyle w:val="ab"/>
              <w:spacing w:line="276" w:lineRule="auto"/>
              <w:rPr>
                <w:lang w:eastAsia="en-US"/>
              </w:rPr>
            </w:pPr>
            <w:r>
              <w:rPr>
                <w:lang w:eastAsia="en-US"/>
              </w:rPr>
              <w:t>ОК 01, ОК 02, ОК 09, ОК 11</w:t>
            </w:r>
            <w:r w:rsidRPr="00472ACE">
              <w:t xml:space="preserve">, </w:t>
            </w:r>
            <w:r w:rsidRPr="00472ACE">
              <w:rPr>
                <w:lang w:eastAsia="en-US"/>
              </w:rPr>
              <w:t>ПК</w:t>
            </w:r>
            <w:r>
              <w:rPr>
                <w:lang w:eastAsia="en-US"/>
              </w:rPr>
              <w:t xml:space="preserve"> </w:t>
            </w:r>
            <w:r w:rsidRPr="00472ACE">
              <w:rPr>
                <w:lang w:eastAsia="en-US"/>
              </w:rPr>
              <w:t xml:space="preserve">1.1, </w:t>
            </w:r>
          </w:p>
          <w:p w14:paraId="633C9DEE" w14:textId="77777777" w:rsidR="00C25255" w:rsidRPr="00472ACE"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1.3– ПК</w:t>
            </w:r>
            <w:r>
              <w:rPr>
                <w:lang w:eastAsia="en-US"/>
              </w:rPr>
              <w:t xml:space="preserve"> </w:t>
            </w:r>
            <w:r w:rsidRPr="00472ACE">
              <w:rPr>
                <w:lang w:eastAsia="en-US"/>
              </w:rPr>
              <w:t>1.5,</w:t>
            </w:r>
          </w:p>
          <w:p w14:paraId="27838D4D" w14:textId="77777777" w:rsidR="00C25255"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2.1– ПК</w:t>
            </w:r>
            <w:r>
              <w:rPr>
                <w:lang w:eastAsia="en-US"/>
              </w:rPr>
              <w:t xml:space="preserve"> </w:t>
            </w:r>
            <w:r w:rsidRPr="00472ACE">
              <w:rPr>
                <w:lang w:eastAsia="en-US"/>
              </w:rPr>
              <w:t xml:space="preserve">2.3, </w:t>
            </w:r>
          </w:p>
          <w:p w14:paraId="7CD094A4" w14:textId="77777777" w:rsidR="00C25255" w:rsidRPr="00472ACE" w:rsidRDefault="00C25255" w:rsidP="00F3626C">
            <w:pPr>
              <w:pStyle w:val="ab"/>
              <w:spacing w:line="276" w:lineRule="auto"/>
            </w:pPr>
            <w:r w:rsidRPr="00472ACE">
              <w:rPr>
                <w:lang w:eastAsia="en-US"/>
              </w:rPr>
              <w:t>ПК</w:t>
            </w:r>
            <w:r>
              <w:rPr>
                <w:lang w:eastAsia="en-US"/>
              </w:rPr>
              <w:t xml:space="preserve"> </w:t>
            </w:r>
            <w:r w:rsidRPr="00472ACE">
              <w:rPr>
                <w:lang w:eastAsia="en-US"/>
              </w:rPr>
              <w:t>3.1– ПК</w:t>
            </w:r>
            <w:r>
              <w:rPr>
                <w:lang w:eastAsia="en-US"/>
              </w:rPr>
              <w:t xml:space="preserve"> </w:t>
            </w:r>
            <w:r w:rsidRPr="00472ACE">
              <w:rPr>
                <w:lang w:eastAsia="en-US"/>
              </w:rPr>
              <w:t>3.5, ПК</w:t>
            </w:r>
            <w:r>
              <w:rPr>
                <w:lang w:eastAsia="en-US"/>
              </w:rPr>
              <w:t xml:space="preserve"> </w:t>
            </w:r>
            <w:r w:rsidRPr="00472ACE">
              <w:rPr>
                <w:lang w:eastAsia="en-US"/>
              </w:rPr>
              <w:t>4.2</w:t>
            </w:r>
          </w:p>
        </w:tc>
      </w:tr>
      <w:tr w:rsidR="00C25255" w:rsidRPr="006F4831" w14:paraId="2C800358" w14:textId="77777777" w:rsidTr="008B3938">
        <w:trPr>
          <w:trHeight w:val="1531"/>
        </w:trPr>
        <w:tc>
          <w:tcPr>
            <w:tcW w:w="688" w:type="pct"/>
            <w:vMerge/>
          </w:tcPr>
          <w:p w14:paraId="749A262D" w14:textId="77777777" w:rsidR="00C25255" w:rsidRPr="00472ACE" w:rsidRDefault="00C25255" w:rsidP="00F3626C">
            <w:pPr>
              <w:pStyle w:val="ab"/>
              <w:spacing w:line="276" w:lineRule="auto"/>
            </w:pPr>
          </w:p>
        </w:tc>
        <w:tc>
          <w:tcPr>
            <w:tcW w:w="2659" w:type="pct"/>
            <w:gridSpan w:val="2"/>
          </w:tcPr>
          <w:p w14:paraId="58B7856E" w14:textId="77777777" w:rsidR="00C25255" w:rsidRPr="00472ACE" w:rsidRDefault="00C25255" w:rsidP="00F3626C">
            <w:pPr>
              <w:pStyle w:val="ab"/>
              <w:spacing w:line="276" w:lineRule="auto"/>
            </w:pPr>
            <w:r w:rsidRPr="00472ACE">
              <w:t>1.</w:t>
            </w:r>
            <w:r>
              <w:t xml:space="preserve"> </w:t>
            </w:r>
            <w:r w:rsidRPr="00472ACE">
              <w:t>Производная функции. Геометрическое и физическое приложение производной. Производная сложной функции. Производная высшего порядка.</w:t>
            </w:r>
          </w:p>
          <w:p w14:paraId="1386BB2F" w14:textId="77777777" w:rsidR="00C25255" w:rsidRPr="00EC6AFA" w:rsidRDefault="00C25255" w:rsidP="00F3626C">
            <w:pPr>
              <w:pStyle w:val="ab"/>
              <w:spacing w:line="276" w:lineRule="auto"/>
            </w:pPr>
            <w:r w:rsidRPr="00472ACE">
              <w:t>2.</w:t>
            </w:r>
            <w:r>
              <w:t xml:space="preserve"> </w:t>
            </w:r>
            <w:r w:rsidRPr="00472ACE">
              <w:t>Исследование функции при помощи производной (монотонность, экстремумы функции, выпуклость и точки перегиба графика) и построение графика функции. Нахождение наименьшего и наибольшего значения функции.</w:t>
            </w:r>
          </w:p>
        </w:tc>
        <w:tc>
          <w:tcPr>
            <w:tcW w:w="636" w:type="pct"/>
          </w:tcPr>
          <w:p w14:paraId="70808774" w14:textId="77777777" w:rsidR="00C25255" w:rsidRPr="00472ACE" w:rsidRDefault="00C25255" w:rsidP="00F3626C">
            <w:pPr>
              <w:pStyle w:val="ab"/>
              <w:spacing w:line="276" w:lineRule="auto"/>
            </w:pPr>
          </w:p>
        </w:tc>
        <w:tc>
          <w:tcPr>
            <w:tcW w:w="323" w:type="pct"/>
          </w:tcPr>
          <w:p w14:paraId="022ADCC3" w14:textId="27CFF897" w:rsidR="00C25255" w:rsidRPr="00472ACE" w:rsidRDefault="00C25255" w:rsidP="00F3626C">
            <w:pPr>
              <w:pStyle w:val="ab"/>
              <w:spacing w:line="276" w:lineRule="auto"/>
            </w:pPr>
          </w:p>
        </w:tc>
        <w:tc>
          <w:tcPr>
            <w:tcW w:w="693" w:type="pct"/>
            <w:vMerge/>
          </w:tcPr>
          <w:p w14:paraId="4163CB6E" w14:textId="77777777" w:rsidR="00C25255" w:rsidRPr="00472ACE" w:rsidRDefault="00C25255" w:rsidP="00F3626C">
            <w:pPr>
              <w:pStyle w:val="ab"/>
              <w:spacing w:line="276" w:lineRule="auto"/>
            </w:pPr>
          </w:p>
        </w:tc>
      </w:tr>
      <w:tr w:rsidR="00C25255" w:rsidRPr="006F4831" w14:paraId="5D5B2F55" w14:textId="77777777" w:rsidTr="008B3938">
        <w:trPr>
          <w:trHeight w:val="320"/>
        </w:trPr>
        <w:tc>
          <w:tcPr>
            <w:tcW w:w="688" w:type="pct"/>
            <w:vMerge/>
          </w:tcPr>
          <w:p w14:paraId="460D2348" w14:textId="77777777" w:rsidR="00C25255" w:rsidRPr="00472ACE" w:rsidRDefault="00C25255" w:rsidP="00F3626C">
            <w:pPr>
              <w:pStyle w:val="ab"/>
              <w:spacing w:line="276" w:lineRule="auto"/>
            </w:pPr>
          </w:p>
        </w:tc>
        <w:tc>
          <w:tcPr>
            <w:tcW w:w="2659" w:type="pct"/>
            <w:gridSpan w:val="2"/>
          </w:tcPr>
          <w:p w14:paraId="010F529C" w14:textId="77777777" w:rsidR="00C25255" w:rsidRPr="00472ACE" w:rsidRDefault="00C25255" w:rsidP="00F3626C">
            <w:pPr>
              <w:pStyle w:val="ab"/>
              <w:spacing w:line="276" w:lineRule="auto"/>
              <w:rPr>
                <w:b/>
              </w:rPr>
            </w:pPr>
            <w:r w:rsidRPr="00472ACE">
              <w:rPr>
                <w:b/>
              </w:rPr>
              <w:t>В том числе практических</w:t>
            </w:r>
            <w:r>
              <w:rPr>
                <w:b/>
              </w:rPr>
              <w:t xml:space="preserve"> и лабораторных</w:t>
            </w:r>
            <w:r w:rsidRPr="00472ACE">
              <w:rPr>
                <w:b/>
              </w:rPr>
              <w:t xml:space="preserve"> занятий </w:t>
            </w:r>
          </w:p>
        </w:tc>
        <w:tc>
          <w:tcPr>
            <w:tcW w:w="636" w:type="pct"/>
          </w:tcPr>
          <w:p w14:paraId="66A11908" w14:textId="77777777" w:rsidR="00C25255" w:rsidRPr="00472ACE" w:rsidRDefault="00C25255" w:rsidP="00F3626C">
            <w:pPr>
              <w:pStyle w:val="ab"/>
              <w:spacing w:line="276" w:lineRule="auto"/>
              <w:jc w:val="center"/>
            </w:pPr>
          </w:p>
        </w:tc>
        <w:tc>
          <w:tcPr>
            <w:tcW w:w="323" w:type="pct"/>
          </w:tcPr>
          <w:p w14:paraId="43E0C8CB" w14:textId="0DD95BBD" w:rsidR="00C25255" w:rsidRPr="00472ACE" w:rsidRDefault="00C25255" w:rsidP="00F3626C">
            <w:pPr>
              <w:pStyle w:val="ab"/>
              <w:spacing w:line="276" w:lineRule="auto"/>
              <w:jc w:val="center"/>
            </w:pPr>
          </w:p>
        </w:tc>
        <w:tc>
          <w:tcPr>
            <w:tcW w:w="693" w:type="pct"/>
            <w:vMerge w:val="restart"/>
          </w:tcPr>
          <w:p w14:paraId="2183EE56" w14:textId="58E55218" w:rsidR="00C25255" w:rsidRPr="00472ACE" w:rsidRDefault="008B3938" w:rsidP="00F3626C">
            <w:pPr>
              <w:pStyle w:val="ab"/>
              <w:spacing w:line="276" w:lineRule="auto"/>
            </w:pPr>
            <w:r>
              <w:rPr>
                <w:lang w:eastAsia="en-US"/>
              </w:rPr>
              <w:t>ОК 01, ОК 02</w:t>
            </w:r>
          </w:p>
        </w:tc>
      </w:tr>
      <w:tr w:rsidR="00C25255" w:rsidRPr="006F4831" w14:paraId="2DA059DE" w14:textId="77777777" w:rsidTr="008B3938">
        <w:trPr>
          <w:trHeight w:val="567"/>
        </w:trPr>
        <w:tc>
          <w:tcPr>
            <w:tcW w:w="688" w:type="pct"/>
            <w:vMerge/>
          </w:tcPr>
          <w:p w14:paraId="0E33C4C5" w14:textId="77777777" w:rsidR="00C25255" w:rsidRPr="00472ACE" w:rsidRDefault="00C25255" w:rsidP="00F3626C">
            <w:pPr>
              <w:pStyle w:val="ab"/>
              <w:spacing w:line="276" w:lineRule="auto"/>
            </w:pPr>
          </w:p>
        </w:tc>
        <w:tc>
          <w:tcPr>
            <w:tcW w:w="2659" w:type="pct"/>
            <w:gridSpan w:val="2"/>
          </w:tcPr>
          <w:p w14:paraId="73107AD3" w14:textId="77777777" w:rsidR="00C25255" w:rsidRPr="00472ACE" w:rsidRDefault="00C25255" w:rsidP="00F3626C">
            <w:pPr>
              <w:pStyle w:val="ab"/>
            </w:pPr>
            <w:r w:rsidRPr="00472ACE">
              <w:t>1. Практическое занятие «Нахождение производной функции. Нахождение наименьшего и наибольшего значений функции»</w:t>
            </w:r>
          </w:p>
        </w:tc>
        <w:tc>
          <w:tcPr>
            <w:tcW w:w="636" w:type="pct"/>
          </w:tcPr>
          <w:p w14:paraId="31537EAC" w14:textId="77777777" w:rsidR="00C25255" w:rsidRPr="00472ACE" w:rsidRDefault="00C25255" w:rsidP="00F3626C">
            <w:pPr>
              <w:pStyle w:val="ab"/>
              <w:spacing w:line="276" w:lineRule="auto"/>
              <w:jc w:val="center"/>
            </w:pPr>
          </w:p>
        </w:tc>
        <w:tc>
          <w:tcPr>
            <w:tcW w:w="323" w:type="pct"/>
          </w:tcPr>
          <w:p w14:paraId="5A44F8DF" w14:textId="4D4A2AA9" w:rsidR="00C25255" w:rsidRPr="00472ACE" w:rsidRDefault="00C25255" w:rsidP="00F3626C">
            <w:pPr>
              <w:pStyle w:val="ab"/>
              <w:spacing w:line="276" w:lineRule="auto"/>
              <w:jc w:val="center"/>
            </w:pPr>
          </w:p>
        </w:tc>
        <w:tc>
          <w:tcPr>
            <w:tcW w:w="693" w:type="pct"/>
            <w:vMerge/>
          </w:tcPr>
          <w:p w14:paraId="230C658B" w14:textId="77777777" w:rsidR="00C25255" w:rsidRPr="00472ACE" w:rsidRDefault="00C25255" w:rsidP="00F3626C">
            <w:pPr>
              <w:pStyle w:val="ab"/>
              <w:spacing w:line="276" w:lineRule="auto"/>
            </w:pPr>
          </w:p>
        </w:tc>
      </w:tr>
      <w:tr w:rsidR="00C25255" w:rsidRPr="006F4831" w14:paraId="5E252B52" w14:textId="77777777" w:rsidTr="008B3938">
        <w:trPr>
          <w:trHeight w:val="340"/>
        </w:trPr>
        <w:tc>
          <w:tcPr>
            <w:tcW w:w="688" w:type="pct"/>
            <w:vMerge/>
          </w:tcPr>
          <w:p w14:paraId="7BA4615A" w14:textId="77777777" w:rsidR="00C25255" w:rsidRPr="00472ACE" w:rsidRDefault="00C25255" w:rsidP="00F3626C">
            <w:pPr>
              <w:pStyle w:val="ab"/>
              <w:spacing w:line="276" w:lineRule="auto"/>
            </w:pPr>
          </w:p>
        </w:tc>
        <w:tc>
          <w:tcPr>
            <w:tcW w:w="2659" w:type="pct"/>
            <w:gridSpan w:val="2"/>
          </w:tcPr>
          <w:p w14:paraId="6C37B360" w14:textId="77777777" w:rsidR="00C25255" w:rsidRPr="00472ACE" w:rsidRDefault="00C25255" w:rsidP="00F3626C">
            <w:pPr>
              <w:pStyle w:val="ab"/>
              <w:spacing w:line="276" w:lineRule="auto"/>
            </w:pPr>
            <w:r w:rsidRPr="00472ACE">
              <w:t>2. Практическое занятие «Исследование функции и построение графика»</w:t>
            </w:r>
          </w:p>
        </w:tc>
        <w:tc>
          <w:tcPr>
            <w:tcW w:w="636" w:type="pct"/>
          </w:tcPr>
          <w:p w14:paraId="0FE36477" w14:textId="77777777" w:rsidR="00C25255" w:rsidRPr="00472ACE" w:rsidRDefault="00C25255" w:rsidP="00F3626C">
            <w:pPr>
              <w:pStyle w:val="ab"/>
              <w:spacing w:line="276" w:lineRule="auto"/>
              <w:jc w:val="center"/>
            </w:pPr>
          </w:p>
        </w:tc>
        <w:tc>
          <w:tcPr>
            <w:tcW w:w="323" w:type="pct"/>
          </w:tcPr>
          <w:p w14:paraId="2FE9697B" w14:textId="6B2F47D3" w:rsidR="00C25255" w:rsidRPr="00472ACE" w:rsidRDefault="00C25255" w:rsidP="00F3626C">
            <w:pPr>
              <w:pStyle w:val="ab"/>
              <w:spacing w:line="276" w:lineRule="auto"/>
              <w:jc w:val="center"/>
            </w:pPr>
          </w:p>
        </w:tc>
        <w:tc>
          <w:tcPr>
            <w:tcW w:w="693" w:type="pct"/>
            <w:vMerge/>
          </w:tcPr>
          <w:p w14:paraId="2880540C" w14:textId="77777777" w:rsidR="00C25255" w:rsidRPr="00472ACE" w:rsidRDefault="00C25255" w:rsidP="00F3626C">
            <w:pPr>
              <w:pStyle w:val="ab"/>
              <w:spacing w:line="276" w:lineRule="auto"/>
            </w:pPr>
          </w:p>
        </w:tc>
      </w:tr>
      <w:tr w:rsidR="00C25255" w:rsidRPr="006F4831" w14:paraId="3378375C" w14:textId="77777777" w:rsidTr="008B3938">
        <w:trPr>
          <w:trHeight w:val="336"/>
        </w:trPr>
        <w:tc>
          <w:tcPr>
            <w:tcW w:w="688" w:type="pct"/>
            <w:vMerge w:val="restart"/>
          </w:tcPr>
          <w:p w14:paraId="52FBD642" w14:textId="77777777" w:rsidR="00C25255" w:rsidRPr="00144CB1" w:rsidRDefault="00C25255" w:rsidP="00F3626C">
            <w:pPr>
              <w:pStyle w:val="ab"/>
              <w:spacing w:line="276" w:lineRule="auto"/>
              <w:rPr>
                <w:b/>
                <w:bCs/>
              </w:rPr>
            </w:pPr>
            <w:r w:rsidRPr="00144CB1">
              <w:rPr>
                <w:b/>
                <w:bCs/>
              </w:rPr>
              <w:t>Тема 1.4 Неопределённый интеграл</w:t>
            </w:r>
          </w:p>
        </w:tc>
        <w:tc>
          <w:tcPr>
            <w:tcW w:w="2659" w:type="pct"/>
            <w:gridSpan w:val="2"/>
          </w:tcPr>
          <w:p w14:paraId="22578A47" w14:textId="50BE9A13" w:rsidR="00C25255" w:rsidRPr="00472ACE" w:rsidRDefault="00494020" w:rsidP="00F3626C">
            <w:pPr>
              <w:pStyle w:val="ab"/>
              <w:spacing w:line="276" w:lineRule="auto"/>
              <w:rPr>
                <w:b/>
              </w:rPr>
            </w:pPr>
            <w:r>
              <w:rPr>
                <w:b/>
              </w:rPr>
              <w:t>Содержание</w:t>
            </w:r>
          </w:p>
        </w:tc>
        <w:tc>
          <w:tcPr>
            <w:tcW w:w="636" w:type="pct"/>
          </w:tcPr>
          <w:p w14:paraId="72237090" w14:textId="77777777" w:rsidR="00C25255" w:rsidRPr="001C65A9" w:rsidRDefault="00C25255" w:rsidP="00F3626C">
            <w:pPr>
              <w:pStyle w:val="ab"/>
              <w:spacing w:line="276" w:lineRule="auto"/>
              <w:jc w:val="center"/>
              <w:rPr>
                <w:b/>
              </w:rPr>
            </w:pPr>
          </w:p>
        </w:tc>
        <w:tc>
          <w:tcPr>
            <w:tcW w:w="323" w:type="pct"/>
            <w:vAlign w:val="center"/>
          </w:tcPr>
          <w:p w14:paraId="136099A4" w14:textId="2191D19E" w:rsidR="00C25255" w:rsidRPr="001C65A9" w:rsidRDefault="00C25255" w:rsidP="00F3626C">
            <w:pPr>
              <w:pStyle w:val="ab"/>
              <w:spacing w:line="276" w:lineRule="auto"/>
              <w:jc w:val="center"/>
              <w:rPr>
                <w:b/>
              </w:rPr>
            </w:pPr>
          </w:p>
        </w:tc>
        <w:tc>
          <w:tcPr>
            <w:tcW w:w="693" w:type="pct"/>
            <w:vMerge w:val="restart"/>
          </w:tcPr>
          <w:p w14:paraId="7BF2E5DE" w14:textId="77777777" w:rsidR="00C25255" w:rsidRPr="00472ACE" w:rsidRDefault="00C25255" w:rsidP="00F3626C">
            <w:pPr>
              <w:pStyle w:val="ab"/>
              <w:spacing w:line="276" w:lineRule="auto"/>
              <w:rPr>
                <w:lang w:eastAsia="en-US"/>
              </w:rPr>
            </w:pPr>
            <w:r>
              <w:rPr>
                <w:lang w:eastAsia="en-US"/>
              </w:rPr>
              <w:t>ОК 01, ОК 02, ОК 09, ОК 11</w:t>
            </w:r>
            <w:r w:rsidRPr="00472ACE">
              <w:t xml:space="preserve">, </w:t>
            </w:r>
            <w:r w:rsidRPr="00472ACE">
              <w:rPr>
                <w:lang w:eastAsia="en-US"/>
              </w:rPr>
              <w:t>ПК</w:t>
            </w:r>
            <w:r>
              <w:rPr>
                <w:lang w:eastAsia="en-US"/>
              </w:rPr>
              <w:t xml:space="preserve"> </w:t>
            </w:r>
            <w:r w:rsidRPr="00472ACE">
              <w:rPr>
                <w:lang w:eastAsia="en-US"/>
              </w:rPr>
              <w:t xml:space="preserve">1.1, </w:t>
            </w:r>
          </w:p>
          <w:p w14:paraId="306965D1" w14:textId="77777777" w:rsidR="00C25255" w:rsidRPr="00472ACE"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1.3– ПК</w:t>
            </w:r>
            <w:r>
              <w:rPr>
                <w:lang w:eastAsia="en-US"/>
              </w:rPr>
              <w:t xml:space="preserve"> </w:t>
            </w:r>
            <w:r w:rsidRPr="00472ACE">
              <w:rPr>
                <w:lang w:eastAsia="en-US"/>
              </w:rPr>
              <w:t>1.5,</w:t>
            </w:r>
          </w:p>
          <w:p w14:paraId="3570624F" w14:textId="635D82D8" w:rsidR="00C25255" w:rsidRPr="00472ACE" w:rsidRDefault="00C25255" w:rsidP="00F3626C">
            <w:pPr>
              <w:pStyle w:val="ab"/>
              <w:spacing w:line="276" w:lineRule="auto"/>
            </w:pPr>
            <w:r w:rsidRPr="00472ACE">
              <w:rPr>
                <w:lang w:eastAsia="en-US"/>
              </w:rPr>
              <w:t>ПК</w:t>
            </w:r>
            <w:r>
              <w:rPr>
                <w:lang w:eastAsia="en-US"/>
              </w:rPr>
              <w:t xml:space="preserve"> </w:t>
            </w:r>
            <w:r w:rsidRPr="00472ACE">
              <w:rPr>
                <w:lang w:eastAsia="en-US"/>
              </w:rPr>
              <w:t>2.1– ПК</w:t>
            </w:r>
            <w:r>
              <w:rPr>
                <w:lang w:eastAsia="en-US"/>
              </w:rPr>
              <w:t xml:space="preserve"> </w:t>
            </w:r>
            <w:r w:rsidRPr="00472ACE">
              <w:rPr>
                <w:lang w:eastAsia="en-US"/>
              </w:rPr>
              <w:t xml:space="preserve">2.3, </w:t>
            </w:r>
          </w:p>
        </w:tc>
      </w:tr>
      <w:tr w:rsidR="00C25255" w:rsidRPr="006F4831" w14:paraId="6F6B3E2C" w14:textId="77777777" w:rsidTr="008B3938">
        <w:trPr>
          <w:trHeight w:val="555"/>
        </w:trPr>
        <w:tc>
          <w:tcPr>
            <w:tcW w:w="688" w:type="pct"/>
            <w:vMerge/>
          </w:tcPr>
          <w:p w14:paraId="25F082EA" w14:textId="77777777" w:rsidR="00C25255" w:rsidRPr="00144CB1" w:rsidRDefault="00C25255" w:rsidP="00F3626C">
            <w:pPr>
              <w:pStyle w:val="ab"/>
              <w:spacing w:line="276" w:lineRule="auto"/>
              <w:rPr>
                <w:b/>
                <w:bCs/>
              </w:rPr>
            </w:pPr>
          </w:p>
        </w:tc>
        <w:tc>
          <w:tcPr>
            <w:tcW w:w="2659" w:type="pct"/>
            <w:gridSpan w:val="2"/>
          </w:tcPr>
          <w:p w14:paraId="16DB1138" w14:textId="77777777" w:rsidR="00C25255" w:rsidRPr="00472ACE" w:rsidRDefault="00C25255" w:rsidP="00F3626C">
            <w:pPr>
              <w:pStyle w:val="ab"/>
            </w:pPr>
            <w:r w:rsidRPr="00472ACE">
              <w:t>1.</w:t>
            </w:r>
            <w:r>
              <w:t xml:space="preserve"> </w:t>
            </w:r>
            <w:r w:rsidRPr="00472ACE">
              <w:t>Первообразная и неопределённый интеграл, его свойства.</w:t>
            </w:r>
          </w:p>
          <w:p w14:paraId="6D304C63" w14:textId="77777777" w:rsidR="00C25255" w:rsidRPr="00472ACE" w:rsidRDefault="00C25255" w:rsidP="00F3626C">
            <w:pPr>
              <w:pStyle w:val="ab"/>
            </w:pPr>
            <w:r w:rsidRPr="00472ACE">
              <w:t>2.</w:t>
            </w:r>
            <w:r>
              <w:t xml:space="preserve"> </w:t>
            </w:r>
            <w:r w:rsidRPr="00472ACE">
              <w:t>Методы интегрирования: метод замены переменной и интегрирование по частям.</w:t>
            </w:r>
          </w:p>
        </w:tc>
        <w:tc>
          <w:tcPr>
            <w:tcW w:w="636" w:type="pct"/>
          </w:tcPr>
          <w:p w14:paraId="6F849533" w14:textId="77777777" w:rsidR="00C25255" w:rsidRPr="00472ACE" w:rsidRDefault="00C25255" w:rsidP="00F3626C">
            <w:pPr>
              <w:pStyle w:val="ab"/>
              <w:spacing w:line="276" w:lineRule="auto"/>
            </w:pPr>
          </w:p>
        </w:tc>
        <w:tc>
          <w:tcPr>
            <w:tcW w:w="323" w:type="pct"/>
            <w:vAlign w:val="center"/>
          </w:tcPr>
          <w:p w14:paraId="27FF66CA" w14:textId="54A2402B" w:rsidR="00C25255" w:rsidRPr="00472ACE" w:rsidRDefault="00C25255" w:rsidP="00F3626C">
            <w:pPr>
              <w:pStyle w:val="ab"/>
              <w:spacing w:line="276" w:lineRule="auto"/>
            </w:pPr>
          </w:p>
        </w:tc>
        <w:tc>
          <w:tcPr>
            <w:tcW w:w="693" w:type="pct"/>
            <w:vMerge/>
          </w:tcPr>
          <w:p w14:paraId="0C172821" w14:textId="77777777" w:rsidR="00C25255" w:rsidRPr="00472ACE" w:rsidRDefault="00C25255" w:rsidP="00F3626C">
            <w:pPr>
              <w:pStyle w:val="ab"/>
              <w:spacing w:line="276" w:lineRule="auto"/>
            </w:pPr>
          </w:p>
        </w:tc>
      </w:tr>
      <w:tr w:rsidR="00C25255" w:rsidRPr="006F4831" w14:paraId="6D62EFAE" w14:textId="77777777" w:rsidTr="008B3938">
        <w:trPr>
          <w:trHeight w:val="393"/>
        </w:trPr>
        <w:tc>
          <w:tcPr>
            <w:tcW w:w="688" w:type="pct"/>
            <w:vMerge/>
          </w:tcPr>
          <w:p w14:paraId="003D0311" w14:textId="77777777" w:rsidR="00C25255" w:rsidRPr="00144CB1" w:rsidRDefault="00C25255" w:rsidP="00F3626C">
            <w:pPr>
              <w:pStyle w:val="ab"/>
              <w:spacing w:line="276" w:lineRule="auto"/>
              <w:rPr>
                <w:b/>
                <w:bCs/>
              </w:rPr>
            </w:pPr>
          </w:p>
        </w:tc>
        <w:tc>
          <w:tcPr>
            <w:tcW w:w="2659" w:type="pct"/>
            <w:gridSpan w:val="2"/>
          </w:tcPr>
          <w:p w14:paraId="3FAB5800" w14:textId="77777777" w:rsidR="00C25255" w:rsidRPr="00472ACE" w:rsidRDefault="00C25255" w:rsidP="00F3626C">
            <w:pPr>
              <w:pStyle w:val="ab"/>
              <w:spacing w:line="276" w:lineRule="auto"/>
              <w:rPr>
                <w:b/>
              </w:rPr>
            </w:pPr>
            <w:r w:rsidRPr="00472ACE">
              <w:rPr>
                <w:b/>
              </w:rPr>
              <w:t>В том числе практических</w:t>
            </w:r>
            <w:r>
              <w:rPr>
                <w:b/>
              </w:rPr>
              <w:t xml:space="preserve"> и лабораторных</w:t>
            </w:r>
            <w:r w:rsidRPr="00472ACE">
              <w:rPr>
                <w:b/>
              </w:rPr>
              <w:t xml:space="preserve"> занятий</w:t>
            </w:r>
          </w:p>
        </w:tc>
        <w:tc>
          <w:tcPr>
            <w:tcW w:w="636" w:type="pct"/>
          </w:tcPr>
          <w:p w14:paraId="1AA7F050" w14:textId="77777777" w:rsidR="00C25255" w:rsidRPr="00472ACE" w:rsidRDefault="00C25255" w:rsidP="00F3626C">
            <w:pPr>
              <w:pStyle w:val="ab"/>
              <w:spacing w:line="276" w:lineRule="auto"/>
              <w:jc w:val="center"/>
            </w:pPr>
          </w:p>
        </w:tc>
        <w:tc>
          <w:tcPr>
            <w:tcW w:w="323" w:type="pct"/>
            <w:vAlign w:val="center"/>
          </w:tcPr>
          <w:p w14:paraId="2B5BD404" w14:textId="4C5CAEBA" w:rsidR="00C25255" w:rsidRPr="00472ACE" w:rsidRDefault="00C25255" w:rsidP="00F3626C">
            <w:pPr>
              <w:pStyle w:val="ab"/>
              <w:spacing w:line="276" w:lineRule="auto"/>
              <w:jc w:val="center"/>
            </w:pPr>
          </w:p>
        </w:tc>
        <w:tc>
          <w:tcPr>
            <w:tcW w:w="693" w:type="pct"/>
            <w:vMerge w:val="restart"/>
          </w:tcPr>
          <w:p w14:paraId="7CE16169" w14:textId="77777777" w:rsidR="00C25255" w:rsidRPr="00472ACE" w:rsidRDefault="008B3938" w:rsidP="008B3938">
            <w:pPr>
              <w:pStyle w:val="ab"/>
              <w:spacing w:line="276" w:lineRule="auto"/>
            </w:pPr>
            <w:r w:rsidRPr="00472ACE">
              <w:rPr>
                <w:lang w:eastAsia="en-US"/>
              </w:rPr>
              <w:t>ПК</w:t>
            </w:r>
            <w:r>
              <w:rPr>
                <w:lang w:eastAsia="en-US"/>
              </w:rPr>
              <w:t xml:space="preserve"> </w:t>
            </w:r>
            <w:r w:rsidRPr="00472ACE">
              <w:rPr>
                <w:lang w:eastAsia="en-US"/>
              </w:rPr>
              <w:t>3.1– ПК</w:t>
            </w:r>
            <w:r>
              <w:rPr>
                <w:lang w:eastAsia="en-US"/>
              </w:rPr>
              <w:t xml:space="preserve"> </w:t>
            </w:r>
            <w:r w:rsidRPr="00472ACE">
              <w:rPr>
                <w:lang w:eastAsia="en-US"/>
              </w:rPr>
              <w:t>3.5, ПК</w:t>
            </w:r>
            <w:r>
              <w:rPr>
                <w:lang w:eastAsia="en-US"/>
              </w:rPr>
              <w:t xml:space="preserve"> </w:t>
            </w:r>
            <w:r w:rsidRPr="00472ACE">
              <w:rPr>
                <w:lang w:eastAsia="en-US"/>
              </w:rPr>
              <w:t>4.2</w:t>
            </w:r>
          </w:p>
        </w:tc>
      </w:tr>
      <w:tr w:rsidR="00C25255" w:rsidRPr="006F4831" w14:paraId="79A43026" w14:textId="77777777" w:rsidTr="008B3938">
        <w:trPr>
          <w:trHeight w:val="465"/>
        </w:trPr>
        <w:tc>
          <w:tcPr>
            <w:tcW w:w="688" w:type="pct"/>
            <w:vMerge/>
          </w:tcPr>
          <w:p w14:paraId="0791CDD7" w14:textId="77777777" w:rsidR="00C25255" w:rsidRPr="00144CB1" w:rsidRDefault="00C25255" w:rsidP="00F3626C">
            <w:pPr>
              <w:pStyle w:val="ab"/>
              <w:spacing w:line="276" w:lineRule="auto"/>
              <w:rPr>
                <w:b/>
                <w:bCs/>
              </w:rPr>
            </w:pPr>
          </w:p>
        </w:tc>
        <w:tc>
          <w:tcPr>
            <w:tcW w:w="2659" w:type="pct"/>
            <w:gridSpan w:val="2"/>
          </w:tcPr>
          <w:p w14:paraId="7F926CAB" w14:textId="77777777" w:rsidR="00C25255" w:rsidRPr="00472ACE" w:rsidRDefault="00C25255" w:rsidP="00F3626C">
            <w:pPr>
              <w:pStyle w:val="ab"/>
              <w:spacing w:line="276" w:lineRule="auto"/>
            </w:pPr>
            <w:r w:rsidRPr="00472ACE">
              <w:t>Практическое занятие «Вычисление неопределённого интеграла методом замены переменной и интегрированием по частям»</w:t>
            </w:r>
          </w:p>
        </w:tc>
        <w:tc>
          <w:tcPr>
            <w:tcW w:w="636" w:type="pct"/>
          </w:tcPr>
          <w:p w14:paraId="17140202" w14:textId="77777777" w:rsidR="00C25255" w:rsidRPr="00472ACE" w:rsidRDefault="00C25255" w:rsidP="00F3626C">
            <w:pPr>
              <w:pStyle w:val="ab"/>
              <w:spacing w:line="276" w:lineRule="auto"/>
              <w:jc w:val="center"/>
            </w:pPr>
          </w:p>
        </w:tc>
        <w:tc>
          <w:tcPr>
            <w:tcW w:w="323" w:type="pct"/>
            <w:vAlign w:val="center"/>
          </w:tcPr>
          <w:p w14:paraId="2F5FEBD6" w14:textId="37BADF44" w:rsidR="00C25255" w:rsidRPr="00472ACE" w:rsidRDefault="00C25255" w:rsidP="00F3626C">
            <w:pPr>
              <w:pStyle w:val="ab"/>
              <w:spacing w:line="276" w:lineRule="auto"/>
              <w:jc w:val="center"/>
            </w:pPr>
          </w:p>
        </w:tc>
        <w:tc>
          <w:tcPr>
            <w:tcW w:w="693" w:type="pct"/>
            <w:vMerge/>
          </w:tcPr>
          <w:p w14:paraId="0DE73335" w14:textId="77777777" w:rsidR="00C25255" w:rsidRPr="00472ACE" w:rsidRDefault="00C25255" w:rsidP="00F3626C">
            <w:pPr>
              <w:pStyle w:val="ab"/>
              <w:spacing w:line="276" w:lineRule="auto"/>
            </w:pPr>
          </w:p>
        </w:tc>
      </w:tr>
      <w:tr w:rsidR="00C25255" w:rsidRPr="006F4831" w14:paraId="5A85EDD9" w14:textId="77777777" w:rsidTr="008B3938">
        <w:trPr>
          <w:trHeight w:val="317"/>
        </w:trPr>
        <w:tc>
          <w:tcPr>
            <w:tcW w:w="688" w:type="pct"/>
            <w:vMerge w:val="restart"/>
          </w:tcPr>
          <w:p w14:paraId="2AD80EFA" w14:textId="77777777" w:rsidR="00C25255" w:rsidRDefault="00C25255" w:rsidP="00F3626C">
            <w:pPr>
              <w:pStyle w:val="ab"/>
              <w:spacing w:line="276" w:lineRule="auto"/>
              <w:rPr>
                <w:b/>
                <w:bCs/>
              </w:rPr>
            </w:pPr>
            <w:r w:rsidRPr="00144CB1">
              <w:rPr>
                <w:b/>
                <w:bCs/>
              </w:rPr>
              <w:t xml:space="preserve">Тема 1.5 </w:t>
            </w:r>
          </w:p>
          <w:p w14:paraId="3DC35953" w14:textId="77777777" w:rsidR="00C25255" w:rsidRPr="00144CB1" w:rsidRDefault="00C25255" w:rsidP="00F3626C">
            <w:pPr>
              <w:pStyle w:val="ab"/>
              <w:spacing w:line="276" w:lineRule="auto"/>
              <w:rPr>
                <w:b/>
                <w:bCs/>
              </w:rPr>
            </w:pPr>
            <w:r w:rsidRPr="00144CB1">
              <w:rPr>
                <w:b/>
                <w:bCs/>
              </w:rPr>
              <w:t>Определённый интеграл</w:t>
            </w:r>
          </w:p>
        </w:tc>
        <w:tc>
          <w:tcPr>
            <w:tcW w:w="2659" w:type="pct"/>
            <w:gridSpan w:val="2"/>
          </w:tcPr>
          <w:p w14:paraId="0A468A17" w14:textId="49C12641" w:rsidR="00C25255" w:rsidRPr="00472ACE" w:rsidRDefault="00494020" w:rsidP="00F3626C">
            <w:pPr>
              <w:pStyle w:val="ab"/>
              <w:spacing w:line="276" w:lineRule="auto"/>
              <w:rPr>
                <w:b/>
              </w:rPr>
            </w:pPr>
            <w:r>
              <w:rPr>
                <w:b/>
              </w:rPr>
              <w:t>Содержание</w:t>
            </w:r>
          </w:p>
        </w:tc>
        <w:tc>
          <w:tcPr>
            <w:tcW w:w="636" w:type="pct"/>
          </w:tcPr>
          <w:p w14:paraId="3DEC1AD9" w14:textId="77777777" w:rsidR="00C25255" w:rsidRPr="00472ACE" w:rsidRDefault="00C25255" w:rsidP="00F3626C">
            <w:pPr>
              <w:pStyle w:val="ab"/>
              <w:spacing w:line="276" w:lineRule="auto"/>
              <w:jc w:val="center"/>
            </w:pPr>
          </w:p>
        </w:tc>
        <w:tc>
          <w:tcPr>
            <w:tcW w:w="323" w:type="pct"/>
            <w:vAlign w:val="center"/>
          </w:tcPr>
          <w:p w14:paraId="4F2C4C07" w14:textId="759DB315" w:rsidR="00C25255" w:rsidRPr="00472ACE" w:rsidRDefault="00C25255" w:rsidP="00F3626C">
            <w:pPr>
              <w:pStyle w:val="ab"/>
              <w:spacing w:line="276" w:lineRule="auto"/>
              <w:jc w:val="center"/>
            </w:pPr>
          </w:p>
        </w:tc>
        <w:tc>
          <w:tcPr>
            <w:tcW w:w="693" w:type="pct"/>
            <w:vMerge w:val="restart"/>
          </w:tcPr>
          <w:p w14:paraId="716D80CE" w14:textId="77777777" w:rsidR="00C25255" w:rsidRPr="00472ACE" w:rsidRDefault="00C25255" w:rsidP="00F3626C">
            <w:pPr>
              <w:pStyle w:val="ab"/>
              <w:spacing w:line="276" w:lineRule="auto"/>
              <w:rPr>
                <w:lang w:eastAsia="en-US"/>
              </w:rPr>
            </w:pPr>
            <w:r>
              <w:rPr>
                <w:lang w:eastAsia="en-US"/>
              </w:rPr>
              <w:t>ОК 01, ОК 02, ОК 09, ОК 11</w:t>
            </w:r>
            <w:r w:rsidRPr="00472ACE">
              <w:t xml:space="preserve">, </w:t>
            </w:r>
            <w:r w:rsidRPr="00472ACE">
              <w:rPr>
                <w:lang w:eastAsia="en-US"/>
              </w:rPr>
              <w:t>ПК</w:t>
            </w:r>
            <w:r>
              <w:rPr>
                <w:lang w:eastAsia="en-US"/>
              </w:rPr>
              <w:t xml:space="preserve"> </w:t>
            </w:r>
            <w:r w:rsidRPr="00472ACE">
              <w:rPr>
                <w:lang w:eastAsia="en-US"/>
              </w:rPr>
              <w:t xml:space="preserve">1.1, </w:t>
            </w:r>
          </w:p>
          <w:p w14:paraId="10F35DFE" w14:textId="77777777" w:rsidR="00C25255" w:rsidRPr="00472ACE"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1.3– ПК</w:t>
            </w:r>
            <w:r>
              <w:rPr>
                <w:lang w:eastAsia="en-US"/>
              </w:rPr>
              <w:t xml:space="preserve"> </w:t>
            </w:r>
            <w:r w:rsidRPr="00472ACE">
              <w:rPr>
                <w:lang w:eastAsia="en-US"/>
              </w:rPr>
              <w:t>1.5,</w:t>
            </w:r>
          </w:p>
          <w:p w14:paraId="63699630" w14:textId="77777777" w:rsidR="00C25255"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2.1– ПК</w:t>
            </w:r>
            <w:r>
              <w:rPr>
                <w:lang w:eastAsia="en-US"/>
              </w:rPr>
              <w:t xml:space="preserve"> </w:t>
            </w:r>
            <w:r w:rsidRPr="00472ACE">
              <w:rPr>
                <w:lang w:eastAsia="en-US"/>
              </w:rPr>
              <w:t xml:space="preserve">2.3, </w:t>
            </w:r>
          </w:p>
          <w:p w14:paraId="64B3A320" w14:textId="41B2F364" w:rsidR="00C25255" w:rsidRPr="00472ACE" w:rsidRDefault="00C25255" w:rsidP="00F3626C">
            <w:pPr>
              <w:pStyle w:val="ab"/>
              <w:spacing w:line="276" w:lineRule="auto"/>
            </w:pPr>
            <w:r w:rsidRPr="00472ACE">
              <w:rPr>
                <w:lang w:eastAsia="en-US"/>
              </w:rPr>
              <w:t>ПК</w:t>
            </w:r>
            <w:r>
              <w:rPr>
                <w:lang w:eastAsia="en-US"/>
              </w:rPr>
              <w:t xml:space="preserve"> </w:t>
            </w:r>
            <w:r w:rsidRPr="00472ACE">
              <w:rPr>
                <w:lang w:eastAsia="en-US"/>
              </w:rPr>
              <w:t>3.1– ПК</w:t>
            </w:r>
            <w:r>
              <w:rPr>
                <w:lang w:eastAsia="en-US"/>
              </w:rPr>
              <w:t xml:space="preserve"> </w:t>
            </w:r>
            <w:r w:rsidRPr="00472ACE">
              <w:rPr>
                <w:lang w:eastAsia="en-US"/>
              </w:rPr>
              <w:t xml:space="preserve">3.5, </w:t>
            </w:r>
          </w:p>
        </w:tc>
      </w:tr>
      <w:tr w:rsidR="00C25255" w:rsidRPr="006F4831" w14:paraId="741A648F" w14:textId="77777777" w:rsidTr="008B3938">
        <w:trPr>
          <w:trHeight w:val="975"/>
        </w:trPr>
        <w:tc>
          <w:tcPr>
            <w:tcW w:w="688" w:type="pct"/>
            <w:vMerge/>
          </w:tcPr>
          <w:p w14:paraId="5F0274E6" w14:textId="77777777" w:rsidR="00C25255" w:rsidRPr="00472ACE" w:rsidRDefault="00C25255" w:rsidP="00F3626C">
            <w:pPr>
              <w:pStyle w:val="ab"/>
              <w:spacing w:line="276" w:lineRule="auto"/>
            </w:pPr>
          </w:p>
        </w:tc>
        <w:tc>
          <w:tcPr>
            <w:tcW w:w="2659" w:type="pct"/>
            <w:gridSpan w:val="2"/>
          </w:tcPr>
          <w:p w14:paraId="7C4B77F0" w14:textId="77777777" w:rsidR="00C25255" w:rsidRPr="00472ACE" w:rsidRDefault="00C25255" w:rsidP="00F3626C">
            <w:pPr>
              <w:pStyle w:val="ab"/>
              <w:spacing w:line="276" w:lineRule="auto"/>
            </w:pPr>
            <w:r w:rsidRPr="00472ACE">
              <w:t>1.</w:t>
            </w:r>
            <w:r>
              <w:t xml:space="preserve"> </w:t>
            </w:r>
            <w:r w:rsidRPr="00472ACE">
              <w:t>Задача о криволинейной трапеции. Определённый интеграл и его свойства. Формула Ньютона-Лейбница.</w:t>
            </w:r>
          </w:p>
          <w:p w14:paraId="764530F7" w14:textId="77777777" w:rsidR="00C25255" w:rsidRPr="00472ACE" w:rsidRDefault="00C25255" w:rsidP="00F3626C">
            <w:pPr>
              <w:pStyle w:val="ab"/>
              <w:spacing w:line="276" w:lineRule="auto"/>
            </w:pPr>
            <w:r w:rsidRPr="00472ACE">
              <w:t>2.</w:t>
            </w:r>
            <w:r>
              <w:t xml:space="preserve"> </w:t>
            </w:r>
            <w:r w:rsidRPr="00472ACE">
              <w:t>Вычисление площади плоских фигур.</w:t>
            </w:r>
          </w:p>
        </w:tc>
        <w:tc>
          <w:tcPr>
            <w:tcW w:w="636" w:type="pct"/>
          </w:tcPr>
          <w:p w14:paraId="0B479B3A" w14:textId="77777777" w:rsidR="00C25255" w:rsidRPr="00472ACE" w:rsidRDefault="00C25255" w:rsidP="00F3626C">
            <w:pPr>
              <w:pStyle w:val="ab"/>
              <w:spacing w:line="276" w:lineRule="auto"/>
              <w:jc w:val="center"/>
            </w:pPr>
          </w:p>
        </w:tc>
        <w:tc>
          <w:tcPr>
            <w:tcW w:w="323" w:type="pct"/>
            <w:vAlign w:val="center"/>
          </w:tcPr>
          <w:p w14:paraId="2EAA4393" w14:textId="25CED82A" w:rsidR="00C25255" w:rsidRPr="00472ACE" w:rsidRDefault="00C25255" w:rsidP="00F3626C">
            <w:pPr>
              <w:pStyle w:val="ab"/>
              <w:spacing w:line="276" w:lineRule="auto"/>
              <w:jc w:val="center"/>
            </w:pPr>
          </w:p>
        </w:tc>
        <w:tc>
          <w:tcPr>
            <w:tcW w:w="693" w:type="pct"/>
            <w:vMerge/>
          </w:tcPr>
          <w:p w14:paraId="54EF1C38" w14:textId="77777777" w:rsidR="00C25255" w:rsidRPr="00472ACE" w:rsidRDefault="00C25255" w:rsidP="00F3626C">
            <w:pPr>
              <w:pStyle w:val="ab"/>
              <w:spacing w:line="276" w:lineRule="auto"/>
            </w:pPr>
          </w:p>
        </w:tc>
      </w:tr>
      <w:tr w:rsidR="00C25255" w:rsidRPr="006F4831" w14:paraId="28137CD0" w14:textId="77777777" w:rsidTr="008B3938">
        <w:trPr>
          <w:trHeight w:val="227"/>
        </w:trPr>
        <w:tc>
          <w:tcPr>
            <w:tcW w:w="688" w:type="pct"/>
            <w:vMerge/>
          </w:tcPr>
          <w:p w14:paraId="3390C872" w14:textId="77777777" w:rsidR="00C25255" w:rsidRPr="00472ACE" w:rsidRDefault="00C25255" w:rsidP="00F3626C">
            <w:pPr>
              <w:pStyle w:val="ab"/>
              <w:spacing w:line="276" w:lineRule="auto"/>
            </w:pPr>
          </w:p>
        </w:tc>
        <w:tc>
          <w:tcPr>
            <w:tcW w:w="2659" w:type="pct"/>
            <w:gridSpan w:val="2"/>
          </w:tcPr>
          <w:p w14:paraId="5466990D" w14:textId="0ACFEE8B" w:rsidR="00C25255" w:rsidRPr="00472ACE" w:rsidRDefault="00494020" w:rsidP="00F3626C">
            <w:pPr>
              <w:pStyle w:val="ab"/>
              <w:spacing w:line="276" w:lineRule="auto"/>
              <w:rPr>
                <w:b/>
              </w:rPr>
            </w:pPr>
            <w:r>
              <w:rPr>
                <w:b/>
              </w:rPr>
              <w:t>В том числе практических занятий и лабораторных работ</w:t>
            </w:r>
            <w:r w:rsidR="00C25255">
              <w:rPr>
                <w:b/>
              </w:rPr>
              <w:t xml:space="preserve"> и лабораторных</w:t>
            </w:r>
          </w:p>
        </w:tc>
        <w:tc>
          <w:tcPr>
            <w:tcW w:w="636" w:type="pct"/>
          </w:tcPr>
          <w:p w14:paraId="7DD1033C" w14:textId="77777777" w:rsidR="00C25255" w:rsidRPr="00472ACE" w:rsidRDefault="00C25255" w:rsidP="00F3626C">
            <w:pPr>
              <w:pStyle w:val="ab"/>
              <w:spacing w:line="276" w:lineRule="auto"/>
              <w:jc w:val="center"/>
            </w:pPr>
          </w:p>
        </w:tc>
        <w:tc>
          <w:tcPr>
            <w:tcW w:w="323" w:type="pct"/>
            <w:vAlign w:val="center"/>
          </w:tcPr>
          <w:p w14:paraId="7F0A672E" w14:textId="551ABCFC" w:rsidR="00C25255" w:rsidRPr="00472ACE" w:rsidRDefault="00C25255" w:rsidP="00F3626C">
            <w:pPr>
              <w:pStyle w:val="ab"/>
              <w:spacing w:line="276" w:lineRule="auto"/>
              <w:jc w:val="center"/>
            </w:pPr>
          </w:p>
        </w:tc>
        <w:tc>
          <w:tcPr>
            <w:tcW w:w="693" w:type="pct"/>
            <w:vMerge w:val="restart"/>
          </w:tcPr>
          <w:p w14:paraId="4D253949" w14:textId="77777777" w:rsidR="00C25255" w:rsidRPr="00472ACE" w:rsidRDefault="008B3938" w:rsidP="00F3626C">
            <w:pPr>
              <w:pStyle w:val="ab"/>
              <w:spacing w:line="276" w:lineRule="auto"/>
            </w:pPr>
            <w:r w:rsidRPr="00472ACE">
              <w:rPr>
                <w:lang w:eastAsia="en-US"/>
              </w:rPr>
              <w:t>ПК</w:t>
            </w:r>
            <w:r>
              <w:rPr>
                <w:lang w:eastAsia="en-US"/>
              </w:rPr>
              <w:t xml:space="preserve"> </w:t>
            </w:r>
            <w:r w:rsidRPr="00472ACE">
              <w:rPr>
                <w:lang w:eastAsia="en-US"/>
              </w:rPr>
              <w:t>4.2</w:t>
            </w:r>
          </w:p>
        </w:tc>
      </w:tr>
      <w:tr w:rsidR="00C25255" w:rsidRPr="006F4831" w14:paraId="17E38A5C" w14:textId="77777777" w:rsidTr="008B3938">
        <w:trPr>
          <w:trHeight w:val="510"/>
        </w:trPr>
        <w:tc>
          <w:tcPr>
            <w:tcW w:w="688" w:type="pct"/>
            <w:vMerge/>
          </w:tcPr>
          <w:p w14:paraId="0EA8027E" w14:textId="77777777" w:rsidR="00C25255" w:rsidRPr="00472ACE" w:rsidRDefault="00C25255" w:rsidP="00F3626C">
            <w:pPr>
              <w:pStyle w:val="ab"/>
              <w:spacing w:line="276" w:lineRule="auto"/>
            </w:pPr>
          </w:p>
        </w:tc>
        <w:tc>
          <w:tcPr>
            <w:tcW w:w="2659" w:type="pct"/>
            <w:gridSpan w:val="2"/>
          </w:tcPr>
          <w:p w14:paraId="5E7467D3" w14:textId="77777777" w:rsidR="00C25255" w:rsidRPr="00472ACE" w:rsidRDefault="00C25255" w:rsidP="00F3626C">
            <w:pPr>
              <w:pStyle w:val="ab"/>
              <w:spacing w:line="276" w:lineRule="auto"/>
            </w:pPr>
            <w:r w:rsidRPr="00472ACE">
              <w:t>Практическое занятие «Вычисление определённого интеграла. Площади плоских фигур»</w:t>
            </w:r>
          </w:p>
        </w:tc>
        <w:tc>
          <w:tcPr>
            <w:tcW w:w="636" w:type="pct"/>
          </w:tcPr>
          <w:p w14:paraId="07EB96F6" w14:textId="77777777" w:rsidR="00C25255" w:rsidRPr="00472ACE" w:rsidRDefault="00C25255" w:rsidP="00F3626C">
            <w:pPr>
              <w:pStyle w:val="ab"/>
              <w:spacing w:line="276" w:lineRule="auto"/>
              <w:jc w:val="center"/>
            </w:pPr>
          </w:p>
        </w:tc>
        <w:tc>
          <w:tcPr>
            <w:tcW w:w="323" w:type="pct"/>
            <w:vAlign w:val="center"/>
          </w:tcPr>
          <w:p w14:paraId="32BFF181" w14:textId="56760005" w:rsidR="00C25255" w:rsidRPr="00472ACE" w:rsidRDefault="00C25255" w:rsidP="00F3626C">
            <w:pPr>
              <w:pStyle w:val="ab"/>
              <w:spacing w:line="276" w:lineRule="auto"/>
              <w:jc w:val="center"/>
            </w:pPr>
          </w:p>
        </w:tc>
        <w:tc>
          <w:tcPr>
            <w:tcW w:w="693" w:type="pct"/>
            <w:vMerge/>
          </w:tcPr>
          <w:p w14:paraId="08A0B244" w14:textId="77777777" w:rsidR="00C25255" w:rsidRPr="00472ACE" w:rsidRDefault="00C25255" w:rsidP="00F3626C">
            <w:pPr>
              <w:pStyle w:val="ab"/>
              <w:spacing w:line="276" w:lineRule="auto"/>
            </w:pPr>
          </w:p>
        </w:tc>
      </w:tr>
      <w:tr w:rsidR="00C25255" w:rsidRPr="006F4831" w14:paraId="0A04FC70" w14:textId="77777777" w:rsidTr="008B3938">
        <w:trPr>
          <w:trHeight w:val="147"/>
        </w:trPr>
        <w:tc>
          <w:tcPr>
            <w:tcW w:w="3348" w:type="pct"/>
            <w:gridSpan w:val="3"/>
          </w:tcPr>
          <w:p w14:paraId="0F3FB2FB" w14:textId="77777777" w:rsidR="00C25255" w:rsidRPr="00472ACE" w:rsidRDefault="00C25255" w:rsidP="00F3626C">
            <w:pPr>
              <w:pStyle w:val="ab"/>
              <w:rPr>
                <w:b/>
              </w:rPr>
            </w:pPr>
            <w:r w:rsidRPr="00472ACE">
              <w:rPr>
                <w:b/>
              </w:rPr>
              <w:t>Раздел 2. Линейная алгебра</w:t>
            </w:r>
          </w:p>
        </w:tc>
        <w:tc>
          <w:tcPr>
            <w:tcW w:w="636" w:type="pct"/>
          </w:tcPr>
          <w:p w14:paraId="68B255B7" w14:textId="04EB1F29" w:rsidR="00C25255" w:rsidRPr="00472ACE" w:rsidRDefault="008334C6" w:rsidP="00F3626C">
            <w:pPr>
              <w:pStyle w:val="ab"/>
              <w:jc w:val="center"/>
              <w:rPr>
                <w:b/>
              </w:rPr>
            </w:pPr>
            <w:r>
              <w:rPr>
                <w:b/>
              </w:rPr>
              <w:t>4/0</w:t>
            </w:r>
          </w:p>
        </w:tc>
        <w:tc>
          <w:tcPr>
            <w:tcW w:w="323" w:type="pct"/>
            <w:vAlign w:val="center"/>
          </w:tcPr>
          <w:p w14:paraId="19C20C92" w14:textId="740B185B" w:rsidR="00C25255" w:rsidRPr="00F04BB1" w:rsidRDefault="00C25255" w:rsidP="00F3626C">
            <w:pPr>
              <w:pStyle w:val="ab"/>
              <w:jc w:val="center"/>
              <w:rPr>
                <w:b/>
                <w:lang w:val="en-US"/>
              </w:rPr>
            </w:pPr>
            <w:r w:rsidRPr="00472ACE">
              <w:rPr>
                <w:b/>
              </w:rPr>
              <w:t>1</w:t>
            </w:r>
            <w:r>
              <w:rPr>
                <w:b/>
              </w:rPr>
              <w:t>2</w:t>
            </w:r>
            <w:r>
              <w:rPr>
                <w:b/>
                <w:lang w:val="en-US"/>
              </w:rPr>
              <w:t>/0</w:t>
            </w:r>
          </w:p>
        </w:tc>
        <w:tc>
          <w:tcPr>
            <w:tcW w:w="693" w:type="pct"/>
          </w:tcPr>
          <w:p w14:paraId="4468F828" w14:textId="77777777" w:rsidR="00C25255" w:rsidRPr="00472ACE" w:rsidRDefault="00C25255" w:rsidP="00F3626C">
            <w:pPr>
              <w:pStyle w:val="ab"/>
            </w:pPr>
          </w:p>
        </w:tc>
      </w:tr>
      <w:tr w:rsidR="00C25255" w:rsidRPr="006F4831" w14:paraId="46FA33EA" w14:textId="77777777" w:rsidTr="008B3938">
        <w:trPr>
          <w:trHeight w:val="340"/>
        </w:trPr>
        <w:tc>
          <w:tcPr>
            <w:tcW w:w="694" w:type="pct"/>
            <w:gridSpan w:val="2"/>
            <w:vMerge w:val="restart"/>
          </w:tcPr>
          <w:p w14:paraId="7C55095C" w14:textId="77777777" w:rsidR="00C25255" w:rsidRDefault="00C25255" w:rsidP="00F3626C">
            <w:pPr>
              <w:pStyle w:val="ab"/>
              <w:spacing w:line="276" w:lineRule="auto"/>
              <w:rPr>
                <w:b/>
                <w:bCs/>
              </w:rPr>
            </w:pPr>
            <w:r w:rsidRPr="00144CB1">
              <w:rPr>
                <w:b/>
                <w:bCs/>
              </w:rPr>
              <w:t xml:space="preserve">Тема 2.1 </w:t>
            </w:r>
          </w:p>
          <w:p w14:paraId="655502DC" w14:textId="77777777" w:rsidR="00C25255" w:rsidRPr="00144CB1" w:rsidRDefault="00C25255" w:rsidP="00F3626C">
            <w:pPr>
              <w:pStyle w:val="ab"/>
              <w:spacing w:line="276" w:lineRule="auto"/>
              <w:rPr>
                <w:b/>
                <w:bCs/>
              </w:rPr>
            </w:pPr>
            <w:r w:rsidRPr="00144CB1">
              <w:rPr>
                <w:b/>
                <w:bCs/>
              </w:rPr>
              <w:t>Матрицы и определители</w:t>
            </w:r>
          </w:p>
        </w:tc>
        <w:tc>
          <w:tcPr>
            <w:tcW w:w="2654" w:type="pct"/>
          </w:tcPr>
          <w:p w14:paraId="095B9641" w14:textId="26A319A3" w:rsidR="00C25255" w:rsidRPr="00144CB1" w:rsidRDefault="00494020" w:rsidP="00F3626C">
            <w:pPr>
              <w:pStyle w:val="ab"/>
              <w:rPr>
                <w:b/>
              </w:rPr>
            </w:pPr>
            <w:r>
              <w:rPr>
                <w:b/>
              </w:rPr>
              <w:t>Содержание</w:t>
            </w:r>
          </w:p>
        </w:tc>
        <w:tc>
          <w:tcPr>
            <w:tcW w:w="636" w:type="pct"/>
          </w:tcPr>
          <w:p w14:paraId="3CE3EF71" w14:textId="77777777" w:rsidR="00C25255" w:rsidRPr="001C65A9" w:rsidRDefault="00C25255" w:rsidP="00F3626C">
            <w:pPr>
              <w:pStyle w:val="ab"/>
              <w:spacing w:line="276" w:lineRule="auto"/>
              <w:jc w:val="center"/>
              <w:rPr>
                <w:b/>
              </w:rPr>
            </w:pPr>
          </w:p>
        </w:tc>
        <w:tc>
          <w:tcPr>
            <w:tcW w:w="323" w:type="pct"/>
            <w:vAlign w:val="center"/>
          </w:tcPr>
          <w:p w14:paraId="199FF769" w14:textId="1C8F34A9" w:rsidR="00C25255" w:rsidRPr="001C65A9" w:rsidRDefault="00C25255" w:rsidP="00F3626C">
            <w:pPr>
              <w:pStyle w:val="ab"/>
              <w:spacing w:line="276" w:lineRule="auto"/>
              <w:jc w:val="center"/>
              <w:rPr>
                <w:b/>
              </w:rPr>
            </w:pPr>
          </w:p>
        </w:tc>
        <w:tc>
          <w:tcPr>
            <w:tcW w:w="693" w:type="pct"/>
            <w:vMerge w:val="restart"/>
          </w:tcPr>
          <w:p w14:paraId="28E328AD" w14:textId="77777777" w:rsidR="00C25255" w:rsidRPr="00472ACE" w:rsidRDefault="00C25255" w:rsidP="00F3626C">
            <w:pPr>
              <w:pStyle w:val="ab"/>
              <w:spacing w:line="276" w:lineRule="auto"/>
              <w:rPr>
                <w:lang w:eastAsia="en-US"/>
              </w:rPr>
            </w:pPr>
            <w:r>
              <w:rPr>
                <w:lang w:eastAsia="en-US"/>
              </w:rPr>
              <w:t>ОК 01, ОК 02, ОК 09, ОК 11</w:t>
            </w:r>
            <w:r w:rsidRPr="00472ACE">
              <w:t xml:space="preserve">, </w:t>
            </w:r>
            <w:r w:rsidRPr="00472ACE">
              <w:rPr>
                <w:lang w:eastAsia="en-US"/>
              </w:rPr>
              <w:t>ПК</w:t>
            </w:r>
            <w:r>
              <w:rPr>
                <w:lang w:eastAsia="en-US"/>
              </w:rPr>
              <w:t xml:space="preserve"> </w:t>
            </w:r>
            <w:r w:rsidRPr="00472ACE">
              <w:rPr>
                <w:lang w:eastAsia="en-US"/>
              </w:rPr>
              <w:t xml:space="preserve">1.1, </w:t>
            </w:r>
          </w:p>
          <w:p w14:paraId="2D9C2ACC" w14:textId="77777777" w:rsidR="00C25255" w:rsidRPr="00472ACE"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1.3– ПК</w:t>
            </w:r>
            <w:r>
              <w:rPr>
                <w:lang w:eastAsia="en-US"/>
              </w:rPr>
              <w:t xml:space="preserve"> </w:t>
            </w:r>
            <w:r w:rsidRPr="00472ACE">
              <w:rPr>
                <w:lang w:eastAsia="en-US"/>
              </w:rPr>
              <w:t>1.5,</w:t>
            </w:r>
          </w:p>
          <w:p w14:paraId="5B36236F" w14:textId="3C4A1EE5" w:rsidR="00C25255" w:rsidRPr="00472ACE" w:rsidRDefault="00C25255" w:rsidP="00F3626C">
            <w:pPr>
              <w:pStyle w:val="ab"/>
              <w:spacing w:line="276" w:lineRule="auto"/>
            </w:pPr>
            <w:r w:rsidRPr="00472ACE">
              <w:rPr>
                <w:lang w:eastAsia="en-US"/>
              </w:rPr>
              <w:t>ПК</w:t>
            </w:r>
            <w:r>
              <w:rPr>
                <w:lang w:eastAsia="en-US"/>
              </w:rPr>
              <w:t xml:space="preserve"> </w:t>
            </w:r>
            <w:r w:rsidRPr="00472ACE">
              <w:rPr>
                <w:lang w:eastAsia="en-US"/>
              </w:rPr>
              <w:t>2.1– ПК</w:t>
            </w:r>
            <w:r>
              <w:rPr>
                <w:lang w:eastAsia="en-US"/>
              </w:rPr>
              <w:t xml:space="preserve"> </w:t>
            </w:r>
            <w:r w:rsidRPr="00472ACE">
              <w:rPr>
                <w:lang w:eastAsia="en-US"/>
              </w:rPr>
              <w:t xml:space="preserve">2.3, </w:t>
            </w:r>
          </w:p>
        </w:tc>
      </w:tr>
      <w:tr w:rsidR="00C25255" w:rsidRPr="006F4831" w14:paraId="0E2380FA" w14:textId="77777777" w:rsidTr="008B3938">
        <w:trPr>
          <w:trHeight w:val="567"/>
        </w:trPr>
        <w:tc>
          <w:tcPr>
            <w:tcW w:w="694" w:type="pct"/>
            <w:gridSpan w:val="2"/>
            <w:vMerge/>
          </w:tcPr>
          <w:p w14:paraId="07A662A4" w14:textId="77777777" w:rsidR="00C25255" w:rsidRPr="00144CB1" w:rsidRDefault="00C25255" w:rsidP="00F3626C">
            <w:pPr>
              <w:pStyle w:val="ab"/>
              <w:spacing w:line="276" w:lineRule="auto"/>
              <w:rPr>
                <w:b/>
                <w:bCs/>
              </w:rPr>
            </w:pPr>
          </w:p>
        </w:tc>
        <w:tc>
          <w:tcPr>
            <w:tcW w:w="2654" w:type="pct"/>
          </w:tcPr>
          <w:p w14:paraId="1522DDC3" w14:textId="77777777" w:rsidR="00C25255" w:rsidRPr="00472ACE" w:rsidRDefault="00C25255" w:rsidP="00F3626C">
            <w:pPr>
              <w:pStyle w:val="ab"/>
            </w:pPr>
            <w:r w:rsidRPr="00472ACE">
              <w:t>1.</w:t>
            </w:r>
            <w:r>
              <w:t xml:space="preserve"> </w:t>
            </w:r>
            <w:r w:rsidRPr="00472ACE">
              <w:t>Понятие матрицы и виды матриц. Действия над матрицами. Обратная матрица.</w:t>
            </w:r>
          </w:p>
          <w:p w14:paraId="75A22D72" w14:textId="77777777" w:rsidR="00C25255" w:rsidRPr="00472ACE" w:rsidRDefault="00C25255" w:rsidP="00F3626C">
            <w:pPr>
              <w:pStyle w:val="ab"/>
            </w:pPr>
            <w:r w:rsidRPr="00472ACE">
              <w:t>2. Определители матриц и их свойства. Ранг матрицы.</w:t>
            </w:r>
          </w:p>
        </w:tc>
        <w:tc>
          <w:tcPr>
            <w:tcW w:w="636" w:type="pct"/>
          </w:tcPr>
          <w:p w14:paraId="4756D44B" w14:textId="77777777" w:rsidR="00C25255" w:rsidRPr="00472ACE" w:rsidRDefault="00C25255" w:rsidP="00F3626C">
            <w:pPr>
              <w:pStyle w:val="ab"/>
              <w:spacing w:line="276" w:lineRule="auto"/>
              <w:jc w:val="center"/>
            </w:pPr>
          </w:p>
        </w:tc>
        <w:tc>
          <w:tcPr>
            <w:tcW w:w="323" w:type="pct"/>
          </w:tcPr>
          <w:p w14:paraId="151AC808" w14:textId="0F6596CC" w:rsidR="00C25255" w:rsidRPr="00472ACE" w:rsidRDefault="00C25255" w:rsidP="00F3626C">
            <w:pPr>
              <w:pStyle w:val="ab"/>
              <w:spacing w:line="276" w:lineRule="auto"/>
              <w:jc w:val="center"/>
            </w:pPr>
          </w:p>
        </w:tc>
        <w:tc>
          <w:tcPr>
            <w:tcW w:w="693" w:type="pct"/>
            <w:vMerge/>
          </w:tcPr>
          <w:p w14:paraId="3F7888C3" w14:textId="77777777" w:rsidR="00C25255" w:rsidRPr="00472ACE" w:rsidRDefault="00C25255" w:rsidP="00F3626C">
            <w:pPr>
              <w:pStyle w:val="ab"/>
              <w:spacing w:line="276" w:lineRule="auto"/>
            </w:pPr>
          </w:p>
        </w:tc>
      </w:tr>
      <w:tr w:rsidR="00C25255" w:rsidRPr="006F4831" w14:paraId="5790BC87" w14:textId="77777777" w:rsidTr="008B3938">
        <w:trPr>
          <w:trHeight w:val="300"/>
        </w:trPr>
        <w:tc>
          <w:tcPr>
            <w:tcW w:w="694" w:type="pct"/>
            <w:gridSpan w:val="2"/>
            <w:vMerge/>
          </w:tcPr>
          <w:p w14:paraId="0317AC06" w14:textId="77777777" w:rsidR="00C25255" w:rsidRPr="00144CB1" w:rsidRDefault="00C25255" w:rsidP="00F3626C">
            <w:pPr>
              <w:pStyle w:val="ab"/>
              <w:spacing w:line="276" w:lineRule="auto"/>
              <w:rPr>
                <w:b/>
                <w:bCs/>
              </w:rPr>
            </w:pPr>
          </w:p>
        </w:tc>
        <w:tc>
          <w:tcPr>
            <w:tcW w:w="2654" w:type="pct"/>
          </w:tcPr>
          <w:p w14:paraId="3E2F144F" w14:textId="77777777" w:rsidR="00C25255" w:rsidRPr="00472ACE" w:rsidRDefault="00C25255" w:rsidP="00F3626C">
            <w:pPr>
              <w:pStyle w:val="ab"/>
              <w:rPr>
                <w:b/>
              </w:rPr>
            </w:pPr>
            <w:r w:rsidRPr="00472ACE">
              <w:rPr>
                <w:b/>
              </w:rPr>
              <w:t>В том числе практических</w:t>
            </w:r>
            <w:r>
              <w:rPr>
                <w:b/>
              </w:rPr>
              <w:t xml:space="preserve"> и лабораторных</w:t>
            </w:r>
            <w:r w:rsidRPr="00472ACE">
              <w:rPr>
                <w:b/>
              </w:rPr>
              <w:t xml:space="preserve"> занятий</w:t>
            </w:r>
          </w:p>
        </w:tc>
        <w:tc>
          <w:tcPr>
            <w:tcW w:w="636" w:type="pct"/>
          </w:tcPr>
          <w:p w14:paraId="519A1944" w14:textId="77777777" w:rsidR="00C25255" w:rsidRPr="00472ACE" w:rsidRDefault="00C25255" w:rsidP="00F3626C">
            <w:pPr>
              <w:pStyle w:val="ab"/>
              <w:spacing w:line="276" w:lineRule="auto"/>
              <w:jc w:val="center"/>
            </w:pPr>
          </w:p>
        </w:tc>
        <w:tc>
          <w:tcPr>
            <w:tcW w:w="323" w:type="pct"/>
          </w:tcPr>
          <w:p w14:paraId="2F2AE209" w14:textId="691B2652" w:rsidR="00C25255" w:rsidRPr="00472ACE" w:rsidRDefault="00C25255" w:rsidP="00F3626C">
            <w:pPr>
              <w:pStyle w:val="ab"/>
              <w:spacing w:line="276" w:lineRule="auto"/>
              <w:jc w:val="center"/>
            </w:pPr>
          </w:p>
        </w:tc>
        <w:tc>
          <w:tcPr>
            <w:tcW w:w="693" w:type="pct"/>
            <w:vMerge w:val="restart"/>
          </w:tcPr>
          <w:p w14:paraId="1B2E3AC1" w14:textId="77777777" w:rsidR="00C25255" w:rsidRPr="00472ACE" w:rsidRDefault="008B3938" w:rsidP="008B3938">
            <w:pPr>
              <w:pStyle w:val="ab"/>
              <w:spacing w:line="276" w:lineRule="auto"/>
            </w:pPr>
            <w:r w:rsidRPr="00472ACE">
              <w:rPr>
                <w:lang w:eastAsia="en-US"/>
              </w:rPr>
              <w:t>ПК</w:t>
            </w:r>
            <w:r>
              <w:rPr>
                <w:lang w:eastAsia="en-US"/>
              </w:rPr>
              <w:t xml:space="preserve"> </w:t>
            </w:r>
            <w:r w:rsidRPr="00472ACE">
              <w:rPr>
                <w:lang w:eastAsia="en-US"/>
              </w:rPr>
              <w:t>3.1– ПК</w:t>
            </w:r>
            <w:r>
              <w:rPr>
                <w:lang w:eastAsia="en-US"/>
              </w:rPr>
              <w:t xml:space="preserve"> </w:t>
            </w:r>
            <w:r w:rsidRPr="00472ACE">
              <w:rPr>
                <w:lang w:eastAsia="en-US"/>
              </w:rPr>
              <w:t>3.5, ПК</w:t>
            </w:r>
            <w:r>
              <w:rPr>
                <w:lang w:eastAsia="en-US"/>
              </w:rPr>
              <w:t xml:space="preserve"> </w:t>
            </w:r>
            <w:r w:rsidRPr="00472ACE">
              <w:rPr>
                <w:lang w:eastAsia="en-US"/>
              </w:rPr>
              <w:t>4.2</w:t>
            </w:r>
          </w:p>
        </w:tc>
      </w:tr>
      <w:tr w:rsidR="00C25255" w:rsidRPr="006F4831" w14:paraId="06AF6A37" w14:textId="77777777" w:rsidTr="008B3938">
        <w:trPr>
          <w:trHeight w:val="270"/>
        </w:trPr>
        <w:tc>
          <w:tcPr>
            <w:tcW w:w="694" w:type="pct"/>
            <w:gridSpan w:val="2"/>
            <w:vMerge/>
          </w:tcPr>
          <w:p w14:paraId="669D6CA5" w14:textId="77777777" w:rsidR="00C25255" w:rsidRPr="00144CB1" w:rsidRDefault="00C25255" w:rsidP="00F3626C">
            <w:pPr>
              <w:pStyle w:val="ab"/>
              <w:spacing w:line="276" w:lineRule="auto"/>
              <w:rPr>
                <w:b/>
                <w:bCs/>
              </w:rPr>
            </w:pPr>
          </w:p>
        </w:tc>
        <w:tc>
          <w:tcPr>
            <w:tcW w:w="2654" w:type="pct"/>
          </w:tcPr>
          <w:p w14:paraId="405DDB78" w14:textId="77777777" w:rsidR="00C25255" w:rsidRPr="00472ACE" w:rsidRDefault="00C25255" w:rsidP="00F3626C">
            <w:pPr>
              <w:pStyle w:val="ab"/>
            </w:pPr>
            <w:r w:rsidRPr="00472ACE">
              <w:t>Практическое занятие «Выполнение действий над матрицами. Вычисление определителей матриц. Нахождение ранга матрицы»</w:t>
            </w:r>
          </w:p>
        </w:tc>
        <w:tc>
          <w:tcPr>
            <w:tcW w:w="636" w:type="pct"/>
          </w:tcPr>
          <w:p w14:paraId="5AB6F172" w14:textId="77777777" w:rsidR="00C25255" w:rsidRPr="00472ACE" w:rsidRDefault="00C25255" w:rsidP="00F3626C">
            <w:pPr>
              <w:pStyle w:val="ab"/>
              <w:spacing w:line="276" w:lineRule="auto"/>
              <w:jc w:val="center"/>
            </w:pPr>
          </w:p>
        </w:tc>
        <w:tc>
          <w:tcPr>
            <w:tcW w:w="323" w:type="pct"/>
          </w:tcPr>
          <w:p w14:paraId="6BB96927" w14:textId="1FC81AC0" w:rsidR="00C25255" w:rsidRPr="00472ACE" w:rsidRDefault="00C25255" w:rsidP="00F3626C">
            <w:pPr>
              <w:pStyle w:val="ab"/>
              <w:spacing w:line="276" w:lineRule="auto"/>
              <w:jc w:val="center"/>
            </w:pPr>
          </w:p>
        </w:tc>
        <w:tc>
          <w:tcPr>
            <w:tcW w:w="693" w:type="pct"/>
            <w:vMerge/>
          </w:tcPr>
          <w:p w14:paraId="4303DFD9" w14:textId="77777777" w:rsidR="00C25255" w:rsidRPr="00472ACE" w:rsidRDefault="00C25255" w:rsidP="00F3626C">
            <w:pPr>
              <w:pStyle w:val="ab"/>
              <w:spacing w:line="276" w:lineRule="auto"/>
            </w:pPr>
          </w:p>
        </w:tc>
      </w:tr>
      <w:tr w:rsidR="00C25255" w:rsidRPr="006F4831" w14:paraId="4B09F399" w14:textId="77777777" w:rsidTr="008B3938">
        <w:trPr>
          <w:trHeight w:val="340"/>
        </w:trPr>
        <w:tc>
          <w:tcPr>
            <w:tcW w:w="694" w:type="pct"/>
            <w:gridSpan w:val="2"/>
            <w:vMerge w:val="restart"/>
          </w:tcPr>
          <w:p w14:paraId="128A866B" w14:textId="77777777" w:rsidR="00C25255" w:rsidRDefault="00C25255" w:rsidP="00F3626C">
            <w:pPr>
              <w:pStyle w:val="ab"/>
              <w:spacing w:line="276" w:lineRule="auto"/>
              <w:rPr>
                <w:b/>
                <w:bCs/>
              </w:rPr>
            </w:pPr>
            <w:r w:rsidRPr="00144CB1">
              <w:rPr>
                <w:b/>
                <w:bCs/>
              </w:rPr>
              <w:t xml:space="preserve">Тема 2.2 </w:t>
            </w:r>
          </w:p>
          <w:p w14:paraId="67536074" w14:textId="77777777" w:rsidR="00C25255" w:rsidRPr="00144CB1" w:rsidRDefault="00C25255" w:rsidP="00F3626C">
            <w:pPr>
              <w:pStyle w:val="ab"/>
              <w:spacing w:line="276" w:lineRule="auto"/>
              <w:rPr>
                <w:b/>
                <w:bCs/>
              </w:rPr>
            </w:pPr>
            <w:r w:rsidRPr="00144CB1">
              <w:rPr>
                <w:b/>
                <w:bCs/>
              </w:rPr>
              <w:t>Системы линейных уравнений (СЛУ)</w:t>
            </w:r>
          </w:p>
        </w:tc>
        <w:tc>
          <w:tcPr>
            <w:tcW w:w="2654" w:type="pct"/>
          </w:tcPr>
          <w:p w14:paraId="04A83B14" w14:textId="62886638" w:rsidR="00C25255" w:rsidRPr="00472ACE" w:rsidRDefault="00494020" w:rsidP="00F3626C">
            <w:pPr>
              <w:pStyle w:val="ab"/>
              <w:rPr>
                <w:b/>
              </w:rPr>
            </w:pPr>
            <w:r>
              <w:rPr>
                <w:b/>
              </w:rPr>
              <w:t>Содержание</w:t>
            </w:r>
          </w:p>
        </w:tc>
        <w:tc>
          <w:tcPr>
            <w:tcW w:w="636" w:type="pct"/>
          </w:tcPr>
          <w:p w14:paraId="7E376456" w14:textId="77777777" w:rsidR="00C25255" w:rsidRPr="00472ACE" w:rsidRDefault="00C25255" w:rsidP="00F3626C">
            <w:pPr>
              <w:pStyle w:val="ab"/>
              <w:spacing w:line="276" w:lineRule="auto"/>
              <w:jc w:val="center"/>
            </w:pPr>
          </w:p>
        </w:tc>
        <w:tc>
          <w:tcPr>
            <w:tcW w:w="323" w:type="pct"/>
          </w:tcPr>
          <w:p w14:paraId="44EF282F" w14:textId="37597702" w:rsidR="00C25255" w:rsidRPr="00472ACE" w:rsidRDefault="00C25255" w:rsidP="00F3626C">
            <w:pPr>
              <w:pStyle w:val="ab"/>
              <w:spacing w:line="276" w:lineRule="auto"/>
              <w:jc w:val="center"/>
            </w:pPr>
          </w:p>
        </w:tc>
        <w:tc>
          <w:tcPr>
            <w:tcW w:w="693" w:type="pct"/>
            <w:vMerge w:val="restart"/>
          </w:tcPr>
          <w:p w14:paraId="25E57C93" w14:textId="77777777" w:rsidR="00C25255" w:rsidRPr="00472ACE" w:rsidRDefault="00C25255" w:rsidP="00F3626C">
            <w:pPr>
              <w:pStyle w:val="ab"/>
              <w:spacing w:line="276" w:lineRule="auto"/>
              <w:rPr>
                <w:lang w:eastAsia="en-US"/>
              </w:rPr>
            </w:pPr>
            <w:r>
              <w:rPr>
                <w:lang w:eastAsia="en-US"/>
              </w:rPr>
              <w:t>ОК 01, ОК 02, ОК 09, ОК 11</w:t>
            </w:r>
            <w:r w:rsidRPr="00472ACE">
              <w:t xml:space="preserve">, </w:t>
            </w:r>
            <w:r w:rsidRPr="00472ACE">
              <w:rPr>
                <w:lang w:eastAsia="en-US"/>
              </w:rPr>
              <w:t>ПК</w:t>
            </w:r>
            <w:r>
              <w:rPr>
                <w:lang w:eastAsia="en-US"/>
              </w:rPr>
              <w:t xml:space="preserve"> </w:t>
            </w:r>
            <w:r w:rsidRPr="00472ACE">
              <w:rPr>
                <w:lang w:eastAsia="en-US"/>
              </w:rPr>
              <w:t xml:space="preserve">1.1, </w:t>
            </w:r>
          </w:p>
          <w:p w14:paraId="6FE8E3A6" w14:textId="77777777" w:rsidR="00C25255" w:rsidRPr="00472ACE"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1.3– ПК</w:t>
            </w:r>
            <w:r>
              <w:rPr>
                <w:lang w:eastAsia="en-US"/>
              </w:rPr>
              <w:t xml:space="preserve"> </w:t>
            </w:r>
            <w:r w:rsidRPr="00472ACE">
              <w:rPr>
                <w:lang w:eastAsia="en-US"/>
              </w:rPr>
              <w:t>1.5,</w:t>
            </w:r>
          </w:p>
          <w:p w14:paraId="547245C0" w14:textId="77777777" w:rsidR="00C25255"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2.1– ПК</w:t>
            </w:r>
            <w:r>
              <w:rPr>
                <w:lang w:eastAsia="en-US"/>
              </w:rPr>
              <w:t xml:space="preserve"> </w:t>
            </w:r>
            <w:r w:rsidRPr="00472ACE">
              <w:rPr>
                <w:lang w:eastAsia="en-US"/>
              </w:rPr>
              <w:t xml:space="preserve">2.3, </w:t>
            </w:r>
          </w:p>
          <w:p w14:paraId="3EEAA6B3" w14:textId="6C4BED2E" w:rsidR="00C25255" w:rsidRPr="00472ACE" w:rsidRDefault="00C25255" w:rsidP="00F3626C">
            <w:pPr>
              <w:pStyle w:val="ab"/>
              <w:spacing w:line="276" w:lineRule="auto"/>
            </w:pPr>
            <w:r w:rsidRPr="00472ACE">
              <w:rPr>
                <w:lang w:eastAsia="en-US"/>
              </w:rPr>
              <w:t>ПК</w:t>
            </w:r>
            <w:r>
              <w:rPr>
                <w:lang w:eastAsia="en-US"/>
              </w:rPr>
              <w:t xml:space="preserve"> </w:t>
            </w:r>
            <w:r w:rsidRPr="00472ACE">
              <w:rPr>
                <w:lang w:eastAsia="en-US"/>
              </w:rPr>
              <w:t>3.1– ПК</w:t>
            </w:r>
            <w:r>
              <w:rPr>
                <w:lang w:eastAsia="en-US"/>
              </w:rPr>
              <w:t xml:space="preserve"> </w:t>
            </w:r>
            <w:r w:rsidRPr="00472ACE">
              <w:rPr>
                <w:lang w:eastAsia="en-US"/>
              </w:rPr>
              <w:t xml:space="preserve">3.5, </w:t>
            </w:r>
          </w:p>
        </w:tc>
      </w:tr>
      <w:tr w:rsidR="00C25255" w:rsidRPr="006F4831" w14:paraId="223E9DF3" w14:textId="77777777" w:rsidTr="008B3938">
        <w:trPr>
          <w:trHeight w:val="885"/>
        </w:trPr>
        <w:tc>
          <w:tcPr>
            <w:tcW w:w="694" w:type="pct"/>
            <w:gridSpan w:val="2"/>
            <w:vMerge/>
          </w:tcPr>
          <w:p w14:paraId="57D314DD" w14:textId="77777777" w:rsidR="00C25255" w:rsidRPr="00472ACE" w:rsidRDefault="00C25255" w:rsidP="00F3626C">
            <w:pPr>
              <w:pStyle w:val="ab"/>
              <w:spacing w:line="276" w:lineRule="auto"/>
            </w:pPr>
          </w:p>
        </w:tc>
        <w:tc>
          <w:tcPr>
            <w:tcW w:w="2654" w:type="pct"/>
          </w:tcPr>
          <w:p w14:paraId="57D44BC8" w14:textId="77777777" w:rsidR="00C25255" w:rsidRPr="00472ACE" w:rsidRDefault="00C25255" w:rsidP="00F3626C">
            <w:pPr>
              <w:pStyle w:val="ab"/>
            </w:pPr>
            <w:r w:rsidRPr="00472ACE">
              <w:t>1.</w:t>
            </w:r>
            <w:r>
              <w:t xml:space="preserve"> </w:t>
            </w:r>
            <w:r w:rsidRPr="00472ACE">
              <w:t xml:space="preserve">Понятие системы линейных уравнений (СЛУ). </w:t>
            </w:r>
          </w:p>
          <w:p w14:paraId="066C2E46" w14:textId="77777777" w:rsidR="00C25255" w:rsidRPr="00472ACE" w:rsidRDefault="00C25255" w:rsidP="00F3626C">
            <w:pPr>
              <w:pStyle w:val="ab"/>
            </w:pPr>
            <w:r w:rsidRPr="00472ACE">
              <w:t>2.</w:t>
            </w:r>
            <w:r>
              <w:t xml:space="preserve"> </w:t>
            </w:r>
            <w:r w:rsidRPr="00472ACE">
              <w:t>Решение систем линейных уравнений методом Крамера, методом обратной матрицы.</w:t>
            </w:r>
          </w:p>
        </w:tc>
        <w:tc>
          <w:tcPr>
            <w:tcW w:w="636" w:type="pct"/>
          </w:tcPr>
          <w:p w14:paraId="62B482C0" w14:textId="77777777" w:rsidR="00C25255" w:rsidRPr="00472ACE" w:rsidRDefault="00C25255" w:rsidP="00F3626C">
            <w:pPr>
              <w:pStyle w:val="ab"/>
              <w:spacing w:line="276" w:lineRule="auto"/>
              <w:jc w:val="center"/>
            </w:pPr>
          </w:p>
        </w:tc>
        <w:tc>
          <w:tcPr>
            <w:tcW w:w="323" w:type="pct"/>
          </w:tcPr>
          <w:p w14:paraId="1BF8E29B" w14:textId="2E112490" w:rsidR="00C25255" w:rsidRPr="00472ACE" w:rsidRDefault="00C25255" w:rsidP="00F3626C">
            <w:pPr>
              <w:pStyle w:val="ab"/>
              <w:spacing w:line="276" w:lineRule="auto"/>
              <w:jc w:val="center"/>
            </w:pPr>
          </w:p>
        </w:tc>
        <w:tc>
          <w:tcPr>
            <w:tcW w:w="693" w:type="pct"/>
            <w:vMerge/>
          </w:tcPr>
          <w:p w14:paraId="361A1905" w14:textId="77777777" w:rsidR="00C25255" w:rsidRPr="00472ACE" w:rsidRDefault="00C25255" w:rsidP="00F3626C">
            <w:pPr>
              <w:pStyle w:val="ab"/>
              <w:spacing w:line="276" w:lineRule="auto"/>
            </w:pPr>
          </w:p>
        </w:tc>
      </w:tr>
      <w:tr w:rsidR="00C25255" w:rsidRPr="006F4831" w14:paraId="66C2BE66" w14:textId="77777777" w:rsidTr="008B3938">
        <w:trPr>
          <w:trHeight w:val="285"/>
        </w:trPr>
        <w:tc>
          <w:tcPr>
            <w:tcW w:w="694" w:type="pct"/>
            <w:gridSpan w:val="2"/>
            <w:vMerge/>
          </w:tcPr>
          <w:p w14:paraId="573E318B" w14:textId="77777777" w:rsidR="00C25255" w:rsidRPr="00472ACE" w:rsidRDefault="00C25255" w:rsidP="00F3626C">
            <w:pPr>
              <w:pStyle w:val="ab"/>
              <w:spacing w:line="276" w:lineRule="auto"/>
            </w:pPr>
          </w:p>
        </w:tc>
        <w:tc>
          <w:tcPr>
            <w:tcW w:w="2654" w:type="pct"/>
          </w:tcPr>
          <w:p w14:paraId="07FF792A" w14:textId="77777777" w:rsidR="00C25255" w:rsidRPr="00472ACE" w:rsidRDefault="00C25255" w:rsidP="00F3626C">
            <w:pPr>
              <w:pStyle w:val="ab"/>
              <w:rPr>
                <w:b/>
              </w:rPr>
            </w:pPr>
            <w:r w:rsidRPr="00472ACE">
              <w:rPr>
                <w:b/>
              </w:rPr>
              <w:t>В том числе практических</w:t>
            </w:r>
            <w:r>
              <w:rPr>
                <w:b/>
              </w:rPr>
              <w:t xml:space="preserve"> и лабораторных</w:t>
            </w:r>
            <w:r w:rsidRPr="00472ACE">
              <w:rPr>
                <w:b/>
              </w:rPr>
              <w:t xml:space="preserve"> занятий</w:t>
            </w:r>
          </w:p>
        </w:tc>
        <w:tc>
          <w:tcPr>
            <w:tcW w:w="636" w:type="pct"/>
          </w:tcPr>
          <w:p w14:paraId="69F1D79E" w14:textId="77777777" w:rsidR="00C25255" w:rsidRPr="00472ACE" w:rsidRDefault="00C25255" w:rsidP="00F3626C">
            <w:pPr>
              <w:pStyle w:val="ab"/>
              <w:spacing w:line="276" w:lineRule="auto"/>
              <w:jc w:val="center"/>
            </w:pPr>
          </w:p>
        </w:tc>
        <w:tc>
          <w:tcPr>
            <w:tcW w:w="323" w:type="pct"/>
          </w:tcPr>
          <w:p w14:paraId="6ED807A9" w14:textId="4208E2CE" w:rsidR="00C25255" w:rsidRPr="00472ACE" w:rsidRDefault="00C25255" w:rsidP="00F3626C">
            <w:pPr>
              <w:pStyle w:val="ab"/>
              <w:spacing w:line="276" w:lineRule="auto"/>
              <w:jc w:val="center"/>
            </w:pPr>
          </w:p>
        </w:tc>
        <w:tc>
          <w:tcPr>
            <w:tcW w:w="693" w:type="pct"/>
            <w:vMerge w:val="restart"/>
          </w:tcPr>
          <w:p w14:paraId="70AAE291" w14:textId="77777777" w:rsidR="00C25255" w:rsidRPr="00472ACE" w:rsidRDefault="008B3938" w:rsidP="00F3626C">
            <w:pPr>
              <w:pStyle w:val="ab"/>
              <w:spacing w:line="276" w:lineRule="auto"/>
            </w:pPr>
            <w:r w:rsidRPr="00472ACE">
              <w:rPr>
                <w:lang w:eastAsia="en-US"/>
              </w:rPr>
              <w:t>ПК</w:t>
            </w:r>
            <w:r>
              <w:rPr>
                <w:lang w:eastAsia="en-US"/>
              </w:rPr>
              <w:t xml:space="preserve"> </w:t>
            </w:r>
            <w:r w:rsidRPr="00472ACE">
              <w:rPr>
                <w:lang w:eastAsia="en-US"/>
              </w:rPr>
              <w:t>4.2</w:t>
            </w:r>
          </w:p>
        </w:tc>
      </w:tr>
      <w:tr w:rsidR="00C25255" w:rsidRPr="006F4831" w14:paraId="14C8B4BF" w14:textId="77777777" w:rsidTr="008B3938">
        <w:trPr>
          <w:trHeight w:val="480"/>
        </w:trPr>
        <w:tc>
          <w:tcPr>
            <w:tcW w:w="694" w:type="pct"/>
            <w:gridSpan w:val="2"/>
            <w:vMerge/>
          </w:tcPr>
          <w:p w14:paraId="580F3448" w14:textId="77777777" w:rsidR="00C25255" w:rsidRPr="00472ACE" w:rsidRDefault="00C25255" w:rsidP="00F3626C">
            <w:pPr>
              <w:pStyle w:val="ab"/>
              <w:spacing w:line="276" w:lineRule="auto"/>
            </w:pPr>
          </w:p>
        </w:tc>
        <w:tc>
          <w:tcPr>
            <w:tcW w:w="2654" w:type="pct"/>
          </w:tcPr>
          <w:p w14:paraId="5A559734" w14:textId="77777777" w:rsidR="00C25255" w:rsidRPr="00472ACE" w:rsidRDefault="00C25255" w:rsidP="00F3626C">
            <w:pPr>
              <w:pStyle w:val="ab"/>
            </w:pPr>
            <w:r w:rsidRPr="00472ACE">
              <w:t>1.</w:t>
            </w:r>
            <w:r>
              <w:t xml:space="preserve"> </w:t>
            </w:r>
            <w:r w:rsidRPr="00472ACE">
              <w:t>Практическое занятие «Решение систем линейных уравнений методом Крамера»</w:t>
            </w:r>
          </w:p>
        </w:tc>
        <w:tc>
          <w:tcPr>
            <w:tcW w:w="636" w:type="pct"/>
          </w:tcPr>
          <w:p w14:paraId="0B76FC7E" w14:textId="77777777" w:rsidR="00C25255" w:rsidRPr="00472ACE" w:rsidRDefault="00C25255" w:rsidP="00F3626C">
            <w:pPr>
              <w:pStyle w:val="ab"/>
              <w:spacing w:line="276" w:lineRule="auto"/>
              <w:jc w:val="center"/>
            </w:pPr>
          </w:p>
        </w:tc>
        <w:tc>
          <w:tcPr>
            <w:tcW w:w="323" w:type="pct"/>
          </w:tcPr>
          <w:p w14:paraId="2096990F" w14:textId="7DE9BFFB" w:rsidR="00C25255" w:rsidRPr="00472ACE" w:rsidRDefault="00C25255" w:rsidP="00F3626C">
            <w:pPr>
              <w:pStyle w:val="ab"/>
              <w:spacing w:line="276" w:lineRule="auto"/>
              <w:jc w:val="center"/>
            </w:pPr>
          </w:p>
        </w:tc>
        <w:tc>
          <w:tcPr>
            <w:tcW w:w="693" w:type="pct"/>
            <w:vMerge/>
          </w:tcPr>
          <w:p w14:paraId="4C7A8EE5" w14:textId="77777777" w:rsidR="00C25255" w:rsidRPr="00472ACE" w:rsidRDefault="00C25255" w:rsidP="00F3626C">
            <w:pPr>
              <w:pStyle w:val="ab"/>
              <w:spacing w:line="276" w:lineRule="auto"/>
            </w:pPr>
          </w:p>
        </w:tc>
      </w:tr>
      <w:tr w:rsidR="00C25255" w:rsidRPr="006F4831" w14:paraId="512C16A5" w14:textId="77777777" w:rsidTr="008B3938">
        <w:trPr>
          <w:trHeight w:val="567"/>
        </w:trPr>
        <w:tc>
          <w:tcPr>
            <w:tcW w:w="694" w:type="pct"/>
            <w:gridSpan w:val="2"/>
            <w:vMerge/>
          </w:tcPr>
          <w:p w14:paraId="72CAB6C9" w14:textId="77777777" w:rsidR="00C25255" w:rsidRPr="00472ACE" w:rsidRDefault="00C25255" w:rsidP="00F3626C">
            <w:pPr>
              <w:pStyle w:val="ab"/>
              <w:spacing w:line="276" w:lineRule="auto"/>
            </w:pPr>
          </w:p>
        </w:tc>
        <w:tc>
          <w:tcPr>
            <w:tcW w:w="2654" w:type="pct"/>
          </w:tcPr>
          <w:p w14:paraId="65D32E16" w14:textId="77777777" w:rsidR="00C25255" w:rsidRPr="00472ACE" w:rsidRDefault="00C25255" w:rsidP="00F3626C">
            <w:pPr>
              <w:pStyle w:val="ab"/>
            </w:pPr>
            <w:r w:rsidRPr="00472ACE">
              <w:t>2.</w:t>
            </w:r>
            <w:r>
              <w:t xml:space="preserve"> </w:t>
            </w:r>
            <w:r w:rsidRPr="00472ACE">
              <w:t>Практическое занятие «Решение систем линейных уравнений методом обратной матрицы»</w:t>
            </w:r>
          </w:p>
        </w:tc>
        <w:tc>
          <w:tcPr>
            <w:tcW w:w="636" w:type="pct"/>
          </w:tcPr>
          <w:p w14:paraId="041F4F2A" w14:textId="77777777" w:rsidR="00C25255" w:rsidRPr="00472ACE" w:rsidRDefault="00C25255" w:rsidP="00F3626C">
            <w:pPr>
              <w:pStyle w:val="ab"/>
              <w:spacing w:line="276" w:lineRule="auto"/>
              <w:jc w:val="center"/>
            </w:pPr>
          </w:p>
        </w:tc>
        <w:tc>
          <w:tcPr>
            <w:tcW w:w="323" w:type="pct"/>
          </w:tcPr>
          <w:p w14:paraId="719BDF93" w14:textId="6EC12E6F" w:rsidR="00C25255" w:rsidRPr="00472ACE" w:rsidRDefault="00C25255" w:rsidP="00F3626C">
            <w:pPr>
              <w:pStyle w:val="ab"/>
              <w:spacing w:line="276" w:lineRule="auto"/>
              <w:jc w:val="center"/>
            </w:pPr>
          </w:p>
        </w:tc>
        <w:tc>
          <w:tcPr>
            <w:tcW w:w="693" w:type="pct"/>
            <w:vMerge/>
          </w:tcPr>
          <w:p w14:paraId="03DD0597" w14:textId="77777777" w:rsidR="00C25255" w:rsidRPr="00472ACE" w:rsidRDefault="00C25255" w:rsidP="00F3626C">
            <w:pPr>
              <w:pStyle w:val="ab"/>
              <w:spacing w:line="276" w:lineRule="auto"/>
            </w:pPr>
          </w:p>
        </w:tc>
      </w:tr>
      <w:tr w:rsidR="00C25255" w:rsidRPr="006F4831" w14:paraId="625F17C4" w14:textId="77777777" w:rsidTr="008B3938">
        <w:trPr>
          <w:trHeight w:val="219"/>
        </w:trPr>
        <w:tc>
          <w:tcPr>
            <w:tcW w:w="3348" w:type="pct"/>
            <w:gridSpan w:val="3"/>
          </w:tcPr>
          <w:p w14:paraId="236D98E7" w14:textId="77777777" w:rsidR="00C25255" w:rsidRPr="00472ACE" w:rsidRDefault="00C25255" w:rsidP="00F3626C">
            <w:pPr>
              <w:pStyle w:val="ab"/>
              <w:spacing w:line="276" w:lineRule="auto"/>
              <w:rPr>
                <w:b/>
              </w:rPr>
            </w:pPr>
            <w:r w:rsidRPr="00472ACE">
              <w:rPr>
                <w:b/>
              </w:rPr>
              <w:t>Раздел 3. Основы теории вероятности, комбинаторики и математической статистики</w:t>
            </w:r>
          </w:p>
        </w:tc>
        <w:tc>
          <w:tcPr>
            <w:tcW w:w="636" w:type="pct"/>
          </w:tcPr>
          <w:p w14:paraId="0E29C548" w14:textId="2A035575" w:rsidR="00C25255" w:rsidRPr="00F17B32" w:rsidRDefault="008334C6" w:rsidP="00F3626C">
            <w:pPr>
              <w:pStyle w:val="ab"/>
              <w:spacing w:line="276" w:lineRule="auto"/>
              <w:jc w:val="center"/>
              <w:rPr>
                <w:b/>
              </w:rPr>
            </w:pPr>
            <w:r>
              <w:rPr>
                <w:b/>
              </w:rPr>
              <w:t>6/0</w:t>
            </w:r>
          </w:p>
        </w:tc>
        <w:tc>
          <w:tcPr>
            <w:tcW w:w="323" w:type="pct"/>
          </w:tcPr>
          <w:p w14:paraId="3E8F8B0B" w14:textId="402CB508" w:rsidR="00C25255" w:rsidRPr="00F04BB1" w:rsidRDefault="00C25255" w:rsidP="00F3626C">
            <w:pPr>
              <w:pStyle w:val="ab"/>
              <w:spacing w:line="276" w:lineRule="auto"/>
              <w:jc w:val="center"/>
              <w:rPr>
                <w:b/>
                <w:lang w:val="en-US"/>
              </w:rPr>
            </w:pPr>
            <w:r w:rsidRPr="00F17B32">
              <w:rPr>
                <w:b/>
              </w:rPr>
              <w:t>16</w:t>
            </w:r>
            <w:r>
              <w:rPr>
                <w:b/>
                <w:lang w:val="en-US"/>
              </w:rPr>
              <w:t>/0</w:t>
            </w:r>
          </w:p>
        </w:tc>
        <w:tc>
          <w:tcPr>
            <w:tcW w:w="693" w:type="pct"/>
          </w:tcPr>
          <w:p w14:paraId="23D5F685" w14:textId="77777777" w:rsidR="00C25255" w:rsidRPr="00472ACE" w:rsidRDefault="00C25255" w:rsidP="00F3626C">
            <w:pPr>
              <w:pStyle w:val="ab"/>
              <w:spacing w:line="276" w:lineRule="auto"/>
            </w:pPr>
          </w:p>
        </w:tc>
      </w:tr>
      <w:tr w:rsidR="00C25255" w:rsidRPr="006F4831" w14:paraId="7531FB06" w14:textId="77777777" w:rsidTr="008B3938">
        <w:trPr>
          <w:trHeight w:val="340"/>
        </w:trPr>
        <w:tc>
          <w:tcPr>
            <w:tcW w:w="694" w:type="pct"/>
            <w:gridSpan w:val="2"/>
            <w:vMerge w:val="restart"/>
          </w:tcPr>
          <w:p w14:paraId="751FB708" w14:textId="77777777" w:rsidR="00C25255" w:rsidRDefault="00C25255" w:rsidP="00F3626C">
            <w:pPr>
              <w:pStyle w:val="ab"/>
              <w:spacing w:line="276" w:lineRule="auto"/>
              <w:rPr>
                <w:b/>
                <w:bCs/>
              </w:rPr>
            </w:pPr>
            <w:r w:rsidRPr="00144CB1">
              <w:rPr>
                <w:b/>
                <w:bCs/>
              </w:rPr>
              <w:t xml:space="preserve">Тема 3.1 </w:t>
            </w:r>
          </w:p>
          <w:p w14:paraId="5CBD9F45" w14:textId="77777777" w:rsidR="00C25255" w:rsidRPr="00144CB1" w:rsidRDefault="00C25255" w:rsidP="00F3626C">
            <w:pPr>
              <w:pStyle w:val="ab"/>
              <w:spacing w:line="276" w:lineRule="auto"/>
              <w:rPr>
                <w:b/>
                <w:bCs/>
              </w:rPr>
            </w:pPr>
            <w:r w:rsidRPr="00144CB1">
              <w:rPr>
                <w:b/>
                <w:bCs/>
              </w:rPr>
              <w:t>Основные понятия теории вероятности и комбинаторики</w:t>
            </w:r>
          </w:p>
        </w:tc>
        <w:tc>
          <w:tcPr>
            <w:tcW w:w="2654" w:type="pct"/>
          </w:tcPr>
          <w:p w14:paraId="71941386" w14:textId="45C3FD75" w:rsidR="00C25255" w:rsidRPr="00472ACE" w:rsidRDefault="00494020" w:rsidP="00F3626C">
            <w:pPr>
              <w:pStyle w:val="ab"/>
              <w:rPr>
                <w:b/>
              </w:rPr>
            </w:pPr>
            <w:r>
              <w:rPr>
                <w:b/>
              </w:rPr>
              <w:t>Содержание</w:t>
            </w:r>
          </w:p>
        </w:tc>
        <w:tc>
          <w:tcPr>
            <w:tcW w:w="636" w:type="pct"/>
          </w:tcPr>
          <w:p w14:paraId="60F95D31" w14:textId="77777777" w:rsidR="00C25255" w:rsidRPr="00472ACE" w:rsidRDefault="00C25255" w:rsidP="00F3626C">
            <w:pPr>
              <w:pStyle w:val="ab"/>
              <w:spacing w:line="276" w:lineRule="auto"/>
              <w:jc w:val="center"/>
            </w:pPr>
          </w:p>
        </w:tc>
        <w:tc>
          <w:tcPr>
            <w:tcW w:w="323" w:type="pct"/>
          </w:tcPr>
          <w:p w14:paraId="58BDE660" w14:textId="738218AB" w:rsidR="00C25255" w:rsidRPr="00472ACE" w:rsidRDefault="00C25255" w:rsidP="00F3626C">
            <w:pPr>
              <w:pStyle w:val="ab"/>
              <w:spacing w:line="276" w:lineRule="auto"/>
              <w:jc w:val="center"/>
            </w:pPr>
          </w:p>
        </w:tc>
        <w:tc>
          <w:tcPr>
            <w:tcW w:w="693" w:type="pct"/>
            <w:vMerge w:val="restart"/>
          </w:tcPr>
          <w:p w14:paraId="083BE3E5" w14:textId="77777777" w:rsidR="00C25255" w:rsidRPr="00472ACE" w:rsidRDefault="00C25255" w:rsidP="00F3626C">
            <w:pPr>
              <w:pStyle w:val="ab"/>
              <w:spacing w:line="276" w:lineRule="auto"/>
              <w:rPr>
                <w:lang w:eastAsia="en-US"/>
              </w:rPr>
            </w:pPr>
            <w:r>
              <w:rPr>
                <w:lang w:eastAsia="en-US"/>
              </w:rPr>
              <w:t>ОК 01, ОК 02, ОК 09, ОК 11</w:t>
            </w:r>
            <w:r w:rsidRPr="00472ACE">
              <w:t xml:space="preserve">, </w:t>
            </w:r>
            <w:r w:rsidRPr="00472ACE">
              <w:rPr>
                <w:lang w:eastAsia="en-US"/>
              </w:rPr>
              <w:t>ПК</w:t>
            </w:r>
            <w:r>
              <w:rPr>
                <w:lang w:eastAsia="en-US"/>
              </w:rPr>
              <w:t xml:space="preserve"> </w:t>
            </w:r>
            <w:r w:rsidRPr="00472ACE">
              <w:rPr>
                <w:lang w:eastAsia="en-US"/>
              </w:rPr>
              <w:t xml:space="preserve">1.1, </w:t>
            </w:r>
          </w:p>
          <w:p w14:paraId="7CA274B2" w14:textId="77777777" w:rsidR="00C25255" w:rsidRPr="00472ACE"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1.3– ПК</w:t>
            </w:r>
            <w:r>
              <w:rPr>
                <w:lang w:eastAsia="en-US"/>
              </w:rPr>
              <w:t xml:space="preserve"> </w:t>
            </w:r>
            <w:r w:rsidRPr="00472ACE">
              <w:rPr>
                <w:lang w:eastAsia="en-US"/>
              </w:rPr>
              <w:t>1.5,</w:t>
            </w:r>
          </w:p>
          <w:p w14:paraId="7F63CCD1" w14:textId="77777777" w:rsidR="00C25255"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2.1– ПК</w:t>
            </w:r>
            <w:r>
              <w:rPr>
                <w:lang w:eastAsia="en-US"/>
              </w:rPr>
              <w:t xml:space="preserve"> </w:t>
            </w:r>
            <w:r w:rsidRPr="00472ACE">
              <w:rPr>
                <w:lang w:eastAsia="en-US"/>
              </w:rPr>
              <w:t xml:space="preserve">2.3, </w:t>
            </w:r>
          </w:p>
          <w:p w14:paraId="32B56D61" w14:textId="4A068EA7" w:rsidR="00C25255" w:rsidRPr="00472ACE" w:rsidRDefault="00C25255" w:rsidP="00F3626C">
            <w:pPr>
              <w:pStyle w:val="ab"/>
              <w:spacing w:line="276" w:lineRule="auto"/>
            </w:pPr>
            <w:r w:rsidRPr="00472ACE">
              <w:rPr>
                <w:lang w:eastAsia="en-US"/>
              </w:rPr>
              <w:t>ПК</w:t>
            </w:r>
            <w:r>
              <w:rPr>
                <w:lang w:eastAsia="en-US"/>
              </w:rPr>
              <w:t xml:space="preserve"> </w:t>
            </w:r>
            <w:r w:rsidRPr="00472ACE">
              <w:rPr>
                <w:lang w:eastAsia="en-US"/>
              </w:rPr>
              <w:t>3.1– ПК</w:t>
            </w:r>
            <w:r>
              <w:rPr>
                <w:lang w:eastAsia="en-US"/>
              </w:rPr>
              <w:t xml:space="preserve"> </w:t>
            </w:r>
            <w:r w:rsidRPr="00472ACE">
              <w:rPr>
                <w:lang w:eastAsia="en-US"/>
              </w:rPr>
              <w:t xml:space="preserve">3.5, </w:t>
            </w:r>
          </w:p>
        </w:tc>
      </w:tr>
      <w:tr w:rsidR="00C25255" w:rsidRPr="006F4831" w14:paraId="06F89220" w14:textId="77777777" w:rsidTr="008B3938">
        <w:trPr>
          <w:trHeight w:val="850"/>
        </w:trPr>
        <w:tc>
          <w:tcPr>
            <w:tcW w:w="694" w:type="pct"/>
            <w:gridSpan w:val="2"/>
            <w:vMerge/>
          </w:tcPr>
          <w:p w14:paraId="19781EC0" w14:textId="77777777" w:rsidR="00C25255" w:rsidRPr="00144CB1" w:rsidRDefault="00C25255" w:rsidP="00F3626C">
            <w:pPr>
              <w:pStyle w:val="ab"/>
              <w:spacing w:line="276" w:lineRule="auto"/>
              <w:rPr>
                <w:b/>
                <w:bCs/>
              </w:rPr>
            </w:pPr>
          </w:p>
        </w:tc>
        <w:tc>
          <w:tcPr>
            <w:tcW w:w="2654" w:type="pct"/>
          </w:tcPr>
          <w:p w14:paraId="3040721C" w14:textId="77777777" w:rsidR="00C25255" w:rsidRPr="00472ACE" w:rsidRDefault="00C25255" w:rsidP="00F3626C">
            <w:pPr>
              <w:pStyle w:val="ab"/>
            </w:pPr>
            <w:r w:rsidRPr="00472ACE">
              <w:t>1.</w:t>
            </w:r>
            <w:r w:rsidRPr="002B1006">
              <w:t xml:space="preserve"> </w:t>
            </w:r>
            <w:r w:rsidRPr="00472ACE">
              <w:t>Понятие события и его виды. Операции над событиями.</w:t>
            </w:r>
          </w:p>
          <w:p w14:paraId="33666527" w14:textId="77777777" w:rsidR="00C25255" w:rsidRPr="00472ACE" w:rsidRDefault="00C25255" w:rsidP="00F3626C">
            <w:pPr>
              <w:pStyle w:val="ab"/>
            </w:pPr>
            <w:r w:rsidRPr="00472ACE">
              <w:t>2.</w:t>
            </w:r>
            <w:r w:rsidRPr="003268B7">
              <w:t xml:space="preserve"> </w:t>
            </w:r>
            <w:r w:rsidRPr="00472ACE">
              <w:t>Понятие вероятности. Теоремы сложения и вычитания вероятностей. Формула полной вероятности. Схема независимых событий. Формула Бернулли.</w:t>
            </w:r>
          </w:p>
        </w:tc>
        <w:tc>
          <w:tcPr>
            <w:tcW w:w="636" w:type="pct"/>
          </w:tcPr>
          <w:p w14:paraId="149E0FF0" w14:textId="77777777" w:rsidR="00C25255" w:rsidRPr="00472ACE" w:rsidRDefault="00C25255" w:rsidP="00F3626C">
            <w:pPr>
              <w:pStyle w:val="ab"/>
              <w:spacing w:line="276" w:lineRule="auto"/>
              <w:jc w:val="center"/>
            </w:pPr>
          </w:p>
        </w:tc>
        <w:tc>
          <w:tcPr>
            <w:tcW w:w="323" w:type="pct"/>
          </w:tcPr>
          <w:p w14:paraId="05C15AD5" w14:textId="5979116B" w:rsidR="00C25255" w:rsidRPr="00472ACE" w:rsidRDefault="00C25255" w:rsidP="00F3626C">
            <w:pPr>
              <w:pStyle w:val="ab"/>
              <w:spacing w:line="276" w:lineRule="auto"/>
              <w:jc w:val="center"/>
            </w:pPr>
          </w:p>
        </w:tc>
        <w:tc>
          <w:tcPr>
            <w:tcW w:w="693" w:type="pct"/>
            <w:vMerge/>
          </w:tcPr>
          <w:p w14:paraId="65C66409" w14:textId="77777777" w:rsidR="00C25255" w:rsidRPr="00472ACE" w:rsidRDefault="00C25255" w:rsidP="00F3626C">
            <w:pPr>
              <w:pStyle w:val="ab"/>
              <w:spacing w:line="276" w:lineRule="auto"/>
            </w:pPr>
          </w:p>
        </w:tc>
      </w:tr>
      <w:tr w:rsidR="00C25255" w:rsidRPr="006F4831" w14:paraId="586CE50B" w14:textId="77777777" w:rsidTr="008B3938">
        <w:trPr>
          <w:trHeight w:val="340"/>
        </w:trPr>
        <w:tc>
          <w:tcPr>
            <w:tcW w:w="694" w:type="pct"/>
            <w:gridSpan w:val="2"/>
            <w:vMerge/>
          </w:tcPr>
          <w:p w14:paraId="090A9BD6" w14:textId="77777777" w:rsidR="00C25255" w:rsidRPr="00144CB1" w:rsidRDefault="00C25255" w:rsidP="00F3626C">
            <w:pPr>
              <w:pStyle w:val="ab"/>
              <w:spacing w:line="276" w:lineRule="auto"/>
              <w:rPr>
                <w:b/>
                <w:bCs/>
              </w:rPr>
            </w:pPr>
          </w:p>
        </w:tc>
        <w:tc>
          <w:tcPr>
            <w:tcW w:w="2654" w:type="pct"/>
          </w:tcPr>
          <w:p w14:paraId="77091BC8" w14:textId="77777777" w:rsidR="00C25255" w:rsidRPr="00472ACE" w:rsidRDefault="00C25255" w:rsidP="00F3626C">
            <w:pPr>
              <w:pStyle w:val="ab"/>
              <w:rPr>
                <w:b/>
              </w:rPr>
            </w:pPr>
            <w:r w:rsidRPr="00472ACE">
              <w:rPr>
                <w:b/>
              </w:rPr>
              <w:t>В том числе практических</w:t>
            </w:r>
            <w:r>
              <w:rPr>
                <w:b/>
              </w:rPr>
              <w:t xml:space="preserve"> и лабораторных</w:t>
            </w:r>
            <w:r w:rsidRPr="00472ACE">
              <w:rPr>
                <w:b/>
              </w:rPr>
              <w:t xml:space="preserve"> занятий</w:t>
            </w:r>
          </w:p>
        </w:tc>
        <w:tc>
          <w:tcPr>
            <w:tcW w:w="636" w:type="pct"/>
          </w:tcPr>
          <w:p w14:paraId="49257E72" w14:textId="77777777" w:rsidR="00C25255" w:rsidRPr="00472ACE" w:rsidRDefault="00C25255" w:rsidP="00F3626C">
            <w:pPr>
              <w:pStyle w:val="ab"/>
              <w:spacing w:line="276" w:lineRule="auto"/>
              <w:jc w:val="center"/>
            </w:pPr>
          </w:p>
        </w:tc>
        <w:tc>
          <w:tcPr>
            <w:tcW w:w="323" w:type="pct"/>
          </w:tcPr>
          <w:p w14:paraId="337BCCF4" w14:textId="0ED62A68" w:rsidR="00C25255" w:rsidRPr="00472ACE" w:rsidRDefault="00C25255" w:rsidP="00F3626C">
            <w:pPr>
              <w:pStyle w:val="ab"/>
              <w:spacing w:line="276" w:lineRule="auto"/>
              <w:jc w:val="center"/>
            </w:pPr>
          </w:p>
        </w:tc>
        <w:tc>
          <w:tcPr>
            <w:tcW w:w="693" w:type="pct"/>
            <w:vMerge w:val="restart"/>
          </w:tcPr>
          <w:p w14:paraId="2F728BE0" w14:textId="77777777" w:rsidR="00C25255" w:rsidRPr="00472ACE" w:rsidRDefault="008B3938" w:rsidP="00F3626C">
            <w:pPr>
              <w:pStyle w:val="ab"/>
              <w:spacing w:line="276" w:lineRule="auto"/>
            </w:pPr>
            <w:r w:rsidRPr="00472ACE">
              <w:rPr>
                <w:lang w:eastAsia="en-US"/>
              </w:rPr>
              <w:t>ПК</w:t>
            </w:r>
            <w:r>
              <w:rPr>
                <w:lang w:eastAsia="en-US"/>
              </w:rPr>
              <w:t xml:space="preserve"> </w:t>
            </w:r>
            <w:r w:rsidRPr="00472ACE">
              <w:rPr>
                <w:lang w:eastAsia="en-US"/>
              </w:rPr>
              <w:t>4.2</w:t>
            </w:r>
          </w:p>
        </w:tc>
      </w:tr>
      <w:tr w:rsidR="00C25255" w:rsidRPr="006F4831" w14:paraId="5B032560" w14:textId="77777777" w:rsidTr="008B3938">
        <w:trPr>
          <w:trHeight w:val="570"/>
        </w:trPr>
        <w:tc>
          <w:tcPr>
            <w:tcW w:w="694" w:type="pct"/>
            <w:gridSpan w:val="2"/>
            <w:vMerge/>
          </w:tcPr>
          <w:p w14:paraId="649BBA93" w14:textId="77777777" w:rsidR="00C25255" w:rsidRPr="00144CB1" w:rsidRDefault="00C25255" w:rsidP="00F3626C">
            <w:pPr>
              <w:pStyle w:val="ab"/>
              <w:spacing w:line="276" w:lineRule="auto"/>
              <w:rPr>
                <w:b/>
                <w:bCs/>
              </w:rPr>
            </w:pPr>
          </w:p>
        </w:tc>
        <w:tc>
          <w:tcPr>
            <w:tcW w:w="2654" w:type="pct"/>
          </w:tcPr>
          <w:p w14:paraId="4551829A" w14:textId="77777777" w:rsidR="00C25255" w:rsidRPr="00472ACE" w:rsidRDefault="00C25255" w:rsidP="00F3626C">
            <w:pPr>
              <w:pStyle w:val="ab"/>
            </w:pPr>
            <w:r w:rsidRPr="00472ACE">
              <w:t>Практическое занятие «Решение простейших задач на вычисление вероятности случайных событий»</w:t>
            </w:r>
          </w:p>
        </w:tc>
        <w:tc>
          <w:tcPr>
            <w:tcW w:w="636" w:type="pct"/>
          </w:tcPr>
          <w:p w14:paraId="0353E265" w14:textId="77777777" w:rsidR="00C25255" w:rsidRPr="00472ACE" w:rsidRDefault="00C25255" w:rsidP="00F3626C">
            <w:pPr>
              <w:pStyle w:val="ab"/>
              <w:spacing w:line="276" w:lineRule="auto"/>
              <w:jc w:val="center"/>
            </w:pPr>
          </w:p>
        </w:tc>
        <w:tc>
          <w:tcPr>
            <w:tcW w:w="323" w:type="pct"/>
          </w:tcPr>
          <w:p w14:paraId="630C28AF" w14:textId="3E70AAC3" w:rsidR="00C25255" w:rsidRPr="00472ACE" w:rsidRDefault="00C25255" w:rsidP="00F3626C">
            <w:pPr>
              <w:pStyle w:val="ab"/>
              <w:spacing w:line="276" w:lineRule="auto"/>
              <w:jc w:val="center"/>
            </w:pPr>
          </w:p>
        </w:tc>
        <w:tc>
          <w:tcPr>
            <w:tcW w:w="693" w:type="pct"/>
            <w:vMerge/>
          </w:tcPr>
          <w:p w14:paraId="64819A23" w14:textId="77777777" w:rsidR="00C25255" w:rsidRPr="00472ACE" w:rsidRDefault="00C25255" w:rsidP="00F3626C">
            <w:pPr>
              <w:pStyle w:val="ab"/>
              <w:spacing w:line="276" w:lineRule="auto"/>
            </w:pPr>
          </w:p>
        </w:tc>
      </w:tr>
      <w:tr w:rsidR="00C25255" w:rsidRPr="006F4831" w14:paraId="5472930C" w14:textId="77777777" w:rsidTr="008B3938">
        <w:trPr>
          <w:trHeight w:val="340"/>
        </w:trPr>
        <w:tc>
          <w:tcPr>
            <w:tcW w:w="694" w:type="pct"/>
            <w:gridSpan w:val="2"/>
            <w:vMerge/>
          </w:tcPr>
          <w:p w14:paraId="22BDCCF6" w14:textId="77777777" w:rsidR="00C25255" w:rsidRPr="00144CB1" w:rsidRDefault="00C25255" w:rsidP="00F3626C">
            <w:pPr>
              <w:pStyle w:val="ab"/>
              <w:spacing w:line="276" w:lineRule="auto"/>
              <w:rPr>
                <w:b/>
                <w:bCs/>
              </w:rPr>
            </w:pPr>
          </w:p>
        </w:tc>
        <w:tc>
          <w:tcPr>
            <w:tcW w:w="2654" w:type="pct"/>
          </w:tcPr>
          <w:p w14:paraId="666CC139" w14:textId="7D6CBC6A" w:rsidR="00C25255" w:rsidRPr="00472ACE" w:rsidRDefault="00C25255" w:rsidP="00F3626C">
            <w:pPr>
              <w:pStyle w:val="ab"/>
              <w:rPr>
                <w:b/>
              </w:rPr>
            </w:pPr>
            <w:r w:rsidRPr="00472ACE">
              <w:rPr>
                <w:b/>
              </w:rPr>
              <w:t>Самостоятельная работа обучающихся</w:t>
            </w:r>
          </w:p>
        </w:tc>
        <w:tc>
          <w:tcPr>
            <w:tcW w:w="636" w:type="pct"/>
          </w:tcPr>
          <w:p w14:paraId="3ED2B17C" w14:textId="77777777" w:rsidR="00C25255" w:rsidRPr="00472ACE" w:rsidRDefault="00C25255" w:rsidP="00F3626C">
            <w:pPr>
              <w:pStyle w:val="ab"/>
              <w:spacing w:line="276" w:lineRule="auto"/>
              <w:jc w:val="center"/>
            </w:pPr>
          </w:p>
        </w:tc>
        <w:tc>
          <w:tcPr>
            <w:tcW w:w="323" w:type="pct"/>
          </w:tcPr>
          <w:p w14:paraId="753D88F6" w14:textId="4420F137" w:rsidR="00C25255" w:rsidRPr="00472ACE" w:rsidRDefault="00C25255" w:rsidP="00F3626C">
            <w:pPr>
              <w:pStyle w:val="ab"/>
              <w:spacing w:line="276" w:lineRule="auto"/>
              <w:jc w:val="center"/>
            </w:pPr>
          </w:p>
        </w:tc>
        <w:tc>
          <w:tcPr>
            <w:tcW w:w="693" w:type="pct"/>
            <w:vMerge/>
          </w:tcPr>
          <w:p w14:paraId="54BC3CBA" w14:textId="77777777" w:rsidR="00C25255" w:rsidRPr="00472ACE" w:rsidRDefault="00C25255" w:rsidP="00F3626C">
            <w:pPr>
              <w:pStyle w:val="ab"/>
              <w:spacing w:line="276" w:lineRule="auto"/>
            </w:pPr>
          </w:p>
        </w:tc>
      </w:tr>
      <w:tr w:rsidR="00C25255" w:rsidRPr="006F4831" w14:paraId="10191EC0" w14:textId="77777777" w:rsidTr="008B3938">
        <w:trPr>
          <w:trHeight w:val="340"/>
        </w:trPr>
        <w:tc>
          <w:tcPr>
            <w:tcW w:w="694" w:type="pct"/>
            <w:gridSpan w:val="2"/>
            <w:vMerge w:val="restart"/>
          </w:tcPr>
          <w:p w14:paraId="73B4FB9C" w14:textId="77777777" w:rsidR="00C25255" w:rsidRDefault="00C25255" w:rsidP="00F3626C">
            <w:pPr>
              <w:pStyle w:val="ab"/>
              <w:spacing w:line="276" w:lineRule="auto"/>
              <w:rPr>
                <w:b/>
                <w:bCs/>
              </w:rPr>
            </w:pPr>
            <w:r w:rsidRPr="00144CB1">
              <w:rPr>
                <w:b/>
                <w:bCs/>
              </w:rPr>
              <w:t xml:space="preserve">Тема 3.2 </w:t>
            </w:r>
          </w:p>
          <w:p w14:paraId="0125761A" w14:textId="77777777" w:rsidR="00C25255" w:rsidRPr="00144CB1" w:rsidRDefault="00C25255" w:rsidP="00F3626C">
            <w:pPr>
              <w:pStyle w:val="ab"/>
              <w:spacing w:line="276" w:lineRule="auto"/>
              <w:rPr>
                <w:b/>
                <w:bCs/>
              </w:rPr>
            </w:pPr>
            <w:r w:rsidRPr="00144CB1">
              <w:rPr>
                <w:b/>
                <w:bCs/>
              </w:rPr>
              <w:t>Элементы математической статистики</w:t>
            </w:r>
          </w:p>
        </w:tc>
        <w:tc>
          <w:tcPr>
            <w:tcW w:w="2654" w:type="pct"/>
          </w:tcPr>
          <w:p w14:paraId="1530829D" w14:textId="35348B4E" w:rsidR="00C25255" w:rsidRPr="00472ACE" w:rsidRDefault="00494020" w:rsidP="00F3626C">
            <w:pPr>
              <w:pStyle w:val="ab"/>
              <w:spacing w:line="276" w:lineRule="auto"/>
              <w:rPr>
                <w:b/>
              </w:rPr>
            </w:pPr>
            <w:r>
              <w:rPr>
                <w:b/>
              </w:rPr>
              <w:t>Содержание</w:t>
            </w:r>
          </w:p>
        </w:tc>
        <w:tc>
          <w:tcPr>
            <w:tcW w:w="636" w:type="pct"/>
          </w:tcPr>
          <w:p w14:paraId="328FB7C1" w14:textId="77777777" w:rsidR="00C25255" w:rsidRPr="00F04BB1" w:rsidRDefault="00C25255" w:rsidP="00F3626C">
            <w:pPr>
              <w:pStyle w:val="ab"/>
              <w:spacing w:line="276" w:lineRule="auto"/>
              <w:jc w:val="center"/>
              <w:rPr>
                <w:b/>
                <w:lang w:val="en-US"/>
              </w:rPr>
            </w:pPr>
          </w:p>
        </w:tc>
        <w:tc>
          <w:tcPr>
            <w:tcW w:w="323" w:type="pct"/>
          </w:tcPr>
          <w:p w14:paraId="010F793D" w14:textId="3DF67267" w:rsidR="00C25255" w:rsidRPr="00F04BB1" w:rsidRDefault="00C25255" w:rsidP="00F3626C">
            <w:pPr>
              <w:pStyle w:val="ab"/>
              <w:spacing w:line="276" w:lineRule="auto"/>
              <w:jc w:val="center"/>
              <w:rPr>
                <w:b/>
                <w:lang w:val="en-US"/>
              </w:rPr>
            </w:pPr>
          </w:p>
        </w:tc>
        <w:tc>
          <w:tcPr>
            <w:tcW w:w="693" w:type="pct"/>
            <w:vMerge w:val="restart"/>
          </w:tcPr>
          <w:p w14:paraId="49AABA9E" w14:textId="77777777" w:rsidR="00C25255" w:rsidRPr="00472ACE" w:rsidRDefault="00C25255" w:rsidP="00F3626C">
            <w:pPr>
              <w:pStyle w:val="ab"/>
              <w:spacing w:line="276" w:lineRule="auto"/>
              <w:rPr>
                <w:lang w:eastAsia="en-US"/>
              </w:rPr>
            </w:pPr>
            <w:r>
              <w:rPr>
                <w:lang w:eastAsia="en-US"/>
              </w:rPr>
              <w:t>ОК 01, ОК 02, ОК 09, ОК 11</w:t>
            </w:r>
            <w:r w:rsidRPr="00472ACE">
              <w:t xml:space="preserve">, </w:t>
            </w:r>
            <w:r w:rsidRPr="00472ACE">
              <w:rPr>
                <w:lang w:eastAsia="en-US"/>
              </w:rPr>
              <w:t>ПК</w:t>
            </w:r>
            <w:r>
              <w:rPr>
                <w:lang w:eastAsia="en-US"/>
              </w:rPr>
              <w:t xml:space="preserve"> </w:t>
            </w:r>
            <w:r w:rsidRPr="00472ACE">
              <w:rPr>
                <w:lang w:eastAsia="en-US"/>
              </w:rPr>
              <w:t xml:space="preserve">1.1, </w:t>
            </w:r>
          </w:p>
          <w:p w14:paraId="35C609FE" w14:textId="77777777" w:rsidR="00C25255" w:rsidRPr="00472ACE"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1.3– ПК</w:t>
            </w:r>
            <w:r>
              <w:rPr>
                <w:lang w:eastAsia="en-US"/>
              </w:rPr>
              <w:t xml:space="preserve"> </w:t>
            </w:r>
            <w:r w:rsidRPr="00472ACE">
              <w:rPr>
                <w:lang w:eastAsia="en-US"/>
              </w:rPr>
              <w:t>1.5,</w:t>
            </w:r>
          </w:p>
          <w:p w14:paraId="097A20A8" w14:textId="77777777" w:rsidR="00C25255" w:rsidRDefault="00C25255" w:rsidP="00F3626C">
            <w:pPr>
              <w:pStyle w:val="ab"/>
              <w:spacing w:line="276" w:lineRule="auto"/>
              <w:rPr>
                <w:lang w:eastAsia="en-US"/>
              </w:rPr>
            </w:pPr>
            <w:r w:rsidRPr="00472ACE">
              <w:rPr>
                <w:lang w:eastAsia="en-US"/>
              </w:rPr>
              <w:t>ПК</w:t>
            </w:r>
            <w:r>
              <w:rPr>
                <w:lang w:eastAsia="en-US"/>
              </w:rPr>
              <w:t xml:space="preserve"> </w:t>
            </w:r>
            <w:r w:rsidRPr="00472ACE">
              <w:rPr>
                <w:lang w:eastAsia="en-US"/>
              </w:rPr>
              <w:t>2.1– ПК</w:t>
            </w:r>
            <w:r>
              <w:rPr>
                <w:lang w:eastAsia="en-US"/>
              </w:rPr>
              <w:t xml:space="preserve"> </w:t>
            </w:r>
            <w:r w:rsidRPr="00472ACE">
              <w:rPr>
                <w:lang w:eastAsia="en-US"/>
              </w:rPr>
              <w:t xml:space="preserve">2.3, </w:t>
            </w:r>
          </w:p>
          <w:p w14:paraId="2D43762B" w14:textId="77777777" w:rsidR="00C25255" w:rsidRPr="00472ACE" w:rsidRDefault="00C25255" w:rsidP="00F3626C">
            <w:pPr>
              <w:pStyle w:val="ab"/>
              <w:spacing w:line="276" w:lineRule="auto"/>
            </w:pPr>
            <w:r w:rsidRPr="00472ACE">
              <w:rPr>
                <w:lang w:eastAsia="en-US"/>
              </w:rPr>
              <w:t>ПК</w:t>
            </w:r>
            <w:r>
              <w:rPr>
                <w:lang w:eastAsia="en-US"/>
              </w:rPr>
              <w:t xml:space="preserve"> </w:t>
            </w:r>
            <w:r w:rsidRPr="00472ACE">
              <w:rPr>
                <w:lang w:eastAsia="en-US"/>
              </w:rPr>
              <w:t>3.1– ПК</w:t>
            </w:r>
            <w:r>
              <w:rPr>
                <w:lang w:eastAsia="en-US"/>
              </w:rPr>
              <w:t xml:space="preserve"> </w:t>
            </w:r>
            <w:r w:rsidRPr="00472ACE">
              <w:rPr>
                <w:lang w:eastAsia="en-US"/>
              </w:rPr>
              <w:t>3.5, ПК</w:t>
            </w:r>
            <w:r>
              <w:rPr>
                <w:lang w:eastAsia="en-US"/>
              </w:rPr>
              <w:t xml:space="preserve"> </w:t>
            </w:r>
            <w:r w:rsidRPr="00472ACE">
              <w:rPr>
                <w:lang w:eastAsia="en-US"/>
              </w:rPr>
              <w:t>4.2</w:t>
            </w:r>
          </w:p>
        </w:tc>
      </w:tr>
      <w:tr w:rsidR="00C25255" w:rsidRPr="006F4831" w14:paraId="230A663C" w14:textId="77777777" w:rsidTr="008B3938">
        <w:trPr>
          <w:trHeight w:val="1531"/>
        </w:trPr>
        <w:tc>
          <w:tcPr>
            <w:tcW w:w="694" w:type="pct"/>
            <w:gridSpan w:val="2"/>
            <w:vMerge/>
          </w:tcPr>
          <w:p w14:paraId="2EBD5809" w14:textId="77777777" w:rsidR="00C25255" w:rsidRPr="00472ACE" w:rsidRDefault="00C25255" w:rsidP="00F3626C">
            <w:pPr>
              <w:pStyle w:val="ab"/>
              <w:spacing w:line="276" w:lineRule="auto"/>
            </w:pPr>
          </w:p>
        </w:tc>
        <w:tc>
          <w:tcPr>
            <w:tcW w:w="2654" w:type="pct"/>
          </w:tcPr>
          <w:p w14:paraId="30E71229" w14:textId="77777777" w:rsidR="00C25255" w:rsidRPr="00472ACE" w:rsidRDefault="00C25255" w:rsidP="00F3626C">
            <w:pPr>
              <w:pStyle w:val="ab"/>
              <w:spacing w:line="276" w:lineRule="auto"/>
              <w:rPr>
                <w:color w:val="000000"/>
              </w:rPr>
            </w:pPr>
            <w:r w:rsidRPr="00472ACE">
              <w:t>1.</w:t>
            </w:r>
            <w:r w:rsidRPr="002B1006">
              <w:t xml:space="preserve"> </w:t>
            </w:r>
            <w:r w:rsidRPr="00472ACE">
              <w:t xml:space="preserve">Основные задачи и понятия математической статистики. </w:t>
            </w:r>
            <w:r w:rsidRPr="00472ACE">
              <w:rPr>
                <w:color w:val="000000"/>
              </w:rPr>
              <w:t xml:space="preserve">Определение выборки и выборочного распределения. Графическое изображение выборки. Определение понятия полигона и гистограммы. </w:t>
            </w:r>
            <w:r w:rsidRPr="00472ACE">
              <w:t>Статистическое распределение.</w:t>
            </w:r>
          </w:p>
          <w:p w14:paraId="2BB06DE9" w14:textId="77777777" w:rsidR="00C25255" w:rsidRPr="00472ACE" w:rsidRDefault="00C25255" w:rsidP="00F3626C">
            <w:pPr>
              <w:pStyle w:val="ab"/>
              <w:spacing w:line="276" w:lineRule="auto"/>
            </w:pPr>
            <w:r w:rsidRPr="00472ACE">
              <w:t>2.</w:t>
            </w:r>
            <w:r w:rsidRPr="002B1006">
              <w:t xml:space="preserve"> </w:t>
            </w:r>
            <w:r w:rsidRPr="00472ACE">
              <w:t>Оценка параметров генеральной совокупности по её выборке. Интервальная оценка. Доверительный интервал и доверительная вероятность.</w:t>
            </w:r>
          </w:p>
        </w:tc>
        <w:tc>
          <w:tcPr>
            <w:tcW w:w="636" w:type="pct"/>
          </w:tcPr>
          <w:p w14:paraId="00BED723" w14:textId="77777777" w:rsidR="00C25255" w:rsidRPr="00472ACE" w:rsidRDefault="00C25255" w:rsidP="00F3626C">
            <w:pPr>
              <w:pStyle w:val="ab"/>
              <w:spacing w:line="276" w:lineRule="auto"/>
            </w:pPr>
          </w:p>
        </w:tc>
        <w:tc>
          <w:tcPr>
            <w:tcW w:w="323" w:type="pct"/>
          </w:tcPr>
          <w:p w14:paraId="722E9FA0" w14:textId="4E8934E3" w:rsidR="00C25255" w:rsidRPr="00472ACE" w:rsidRDefault="00C25255" w:rsidP="00F3626C">
            <w:pPr>
              <w:pStyle w:val="ab"/>
              <w:spacing w:line="276" w:lineRule="auto"/>
            </w:pPr>
          </w:p>
        </w:tc>
        <w:tc>
          <w:tcPr>
            <w:tcW w:w="693" w:type="pct"/>
            <w:vMerge/>
          </w:tcPr>
          <w:p w14:paraId="01AE9EB0" w14:textId="77777777" w:rsidR="00C25255" w:rsidRPr="00472ACE" w:rsidRDefault="00C25255" w:rsidP="00F3626C">
            <w:pPr>
              <w:pStyle w:val="ab"/>
              <w:spacing w:line="276" w:lineRule="auto"/>
            </w:pPr>
          </w:p>
        </w:tc>
      </w:tr>
      <w:tr w:rsidR="008B3938" w:rsidRPr="006F4831" w14:paraId="7D885A48" w14:textId="77777777" w:rsidTr="008B3938">
        <w:trPr>
          <w:trHeight w:val="434"/>
        </w:trPr>
        <w:tc>
          <w:tcPr>
            <w:tcW w:w="694" w:type="pct"/>
            <w:gridSpan w:val="2"/>
            <w:vMerge/>
          </w:tcPr>
          <w:p w14:paraId="6100CA4A" w14:textId="77777777" w:rsidR="008B3938" w:rsidRPr="00472ACE" w:rsidRDefault="008B3938" w:rsidP="00F3626C">
            <w:pPr>
              <w:pStyle w:val="ab"/>
              <w:spacing w:line="276" w:lineRule="auto"/>
            </w:pPr>
          </w:p>
        </w:tc>
        <w:tc>
          <w:tcPr>
            <w:tcW w:w="2654" w:type="pct"/>
          </w:tcPr>
          <w:p w14:paraId="765D5617" w14:textId="77777777" w:rsidR="008B3938" w:rsidRPr="00472ACE" w:rsidRDefault="008B3938" w:rsidP="00F3626C">
            <w:pPr>
              <w:pStyle w:val="ab"/>
              <w:spacing w:line="276" w:lineRule="auto"/>
              <w:rPr>
                <w:b/>
              </w:rPr>
            </w:pPr>
            <w:r w:rsidRPr="00472ACE">
              <w:rPr>
                <w:b/>
              </w:rPr>
              <w:t xml:space="preserve">В том числе практических </w:t>
            </w:r>
            <w:r>
              <w:rPr>
                <w:b/>
              </w:rPr>
              <w:t>и лабораторных</w:t>
            </w:r>
            <w:r w:rsidRPr="00472ACE">
              <w:rPr>
                <w:b/>
              </w:rPr>
              <w:t xml:space="preserve"> занятий</w:t>
            </w:r>
          </w:p>
        </w:tc>
        <w:tc>
          <w:tcPr>
            <w:tcW w:w="636" w:type="pct"/>
          </w:tcPr>
          <w:p w14:paraId="7FB7AFB8" w14:textId="77777777" w:rsidR="008B3938" w:rsidRPr="00F17B32" w:rsidRDefault="008B3938" w:rsidP="00F3626C">
            <w:pPr>
              <w:pStyle w:val="ab"/>
              <w:spacing w:line="276" w:lineRule="auto"/>
              <w:jc w:val="center"/>
            </w:pPr>
          </w:p>
        </w:tc>
        <w:tc>
          <w:tcPr>
            <w:tcW w:w="323" w:type="pct"/>
          </w:tcPr>
          <w:p w14:paraId="75BCAF0E" w14:textId="3450180E" w:rsidR="008B3938" w:rsidRPr="00F17B32" w:rsidRDefault="008B3938" w:rsidP="00F3626C">
            <w:pPr>
              <w:pStyle w:val="ab"/>
              <w:spacing w:line="276" w:lineRule="auto"/>
              <w:jc w:val="center"/>
            </w:pPr>
          </w:p>
        </w:tc>
        <w:tc>
          <w:tcPr>
            <w:tcW w:w="693" w:type="pct"/>
            <w:vMerge w:val="restart"/>
          </w:tcPr>
          <w:p w14:paraId="6294B248" w14:textId="77777777" w:rsidR="008B3938" w:rsidRPr="00472ACE" w:rsidRDefault="008B3938" w:rsidP="00F3626C">
            <w:pPr>
              <w:pStyle w:val="ab"/>
              <w:spacing w:line="276" w:lineRule="auto"/>
            </w:pPr>
          </w:p>
        </w:tc>
      </w:tr>
      <w:tr w:rsidR="008B3938" w:rsidRPr="006F4831" w14:paraId="46875508" w14:textId="77777777" w:rsidTr="008B3938">
        <w:trPr>
          <w:trHeight w:val="692"/>
        </w:trPr>
        <w:tc>
          <w:tcPr>
            <w:tcW w:w="694" w:type="pct"/>
            <w:gridSpan w:val="2"/>
            <w:vMerge/>
          </w:tcPr>
          <w:p w14:paraId="72FC6C19" w14:textId="77777777" w:rsidR="008B3938" w:rsidRPr="00472ACE" w:rsidRDefault="008B3938" w:rsidP="00F3626C">
            <w:pPr>
              <w:pStyle w:val="ab"/>
              <w:spacing w:line="276" w:lineRule="auto"/>
            </w:pPr>
          </w:p>
        </w:tc>
        <w:tc>
          <w:tcPr>
            <w:tcW w:w="2654" w:type="pct"/>
          </w:tcPr>
          <w:p w14:paraId="58CBE34E" w14:textId="77777777" w:rsidR="008B3938" w:rsidRPr="00472ACE" w:rsidRDefault="008B3938" w:rsidP="00F3626C">
            <w:pPr>
              <w:pStyle w:val="ab"/>
              <w:spacing w:line="276" w:lineRule="auto"/>
            </w:pPr>
            <w:r w:rsidRPr="00472ACE">
              <w:t>Практическое занятие «Составление статистического распределения выборки. Построение гистограммы и полигона частот»</w:t>
            </w:r>
          </w:p>
        </w:tc>
        <w:tc>
          <w:tcPr>
            <w:tcW w:w="636" w:type="pct"/>
          </w:tcPr>
          <w:p w14:paraId="71616F24" w14:textId="77777777" w:rsidR="008B3938" w:rsidRPr="00472ACE" w:rsidRDefault="008B3938" w:rsidP="00F3626C">
            <w:pPr>
              <w:pStyle w:val="ab"/>
              <w:spacing w:line="276" w:lineRule="auto"/>
              <w:jc w:val="center"/>
            </w:pPr>
          </w:p>
        </w:tc>
        <w:tc>
          <w:tcPr>
            <w:tcW w:w="323" w:type="pct"/>
          </w:tcPr>
          <w:p w14:paraId="20DC1AA7" w14:textId="44DD1AFF" w:rsidR="008B3938" w:rsidRPr="00472ACE" w:rsidRDefault="008B3938" w:rsidP="00F3626C">
            <w:pPr>
              <w:pStyle w:val="ab"/>
              <w:spacing w:line="276" w:lineRule="auto"/>
              <w:jc w:val="center"/>
            </w:pPr>
          </w:p>
        </w:tc>
        <w:tc>
          <w:tcPr>
            <w:tcW w:w="693" w:type="pct"/>
            <w:vMerge/>
          </w:tcPr>
          <w:p w14:paraId="36F7410D" w14:textId="77777777" w:rsidR="008B3938" w:rsidRPr="00472ACE" w:rsidRDefault="008B3938" w:rsidP="00F3626C">
            <w:pPr>
              <w:pStyle w:val="ab"/>
              <w:spacing w:line="276" w:lineRule="auto"/>
            </w:pPr>
          </w:p>
        </w:tc>
      </w:tr>
      <w:tr w:rsidR="00C25255" w:rsidRPr="006F4831" w14:paraId="6CAAD2F3" w14:textId="77777777" w:rsidTr="008B3938">
        <w:trPr>
          <w:trHeight w:val="340"/>
        </w:trPr>
        <w:tc>
          <w:tcPr>
            <w:tcW w:w="694" w:type="pct"/>
            <w:gridSpan w:val="2"/>
            <w:vMerge/>
          </w:tcPr>
          <w:p w14:paraId="50D5EE6B" w14:textId="77777777" w:rsidR="00C25255" w:rsidRPr="00472ACE" w:rsidRDefault="00C25255" w:rsidP="00F3626C">
            <w:pPr>
              <w:pStyle w:val="ab"/>
              <w:spacing w:line="276" w:lineRule="auto"/>
            </w:pPr>
          </w:p>
        </w:tc>
        <w:tc>
          <w:tcPr>
            <w:tcW w:w="2654" w:type="pct"/>
          </w:tcPr>
          <w:p w14:paraId="3A2868E5" w14:textId="7CB66C7C" w:rsidR="00C25255" w:rsidRPr="00472ACE" w:rsidRDefault="00C25255" w:rsidP="00F3626C">
            <w:pPr>
              <w:pStyle w:val="ab"/>
              <w:spacing w:line="276" w:lineRule="auto"/>
              <w:rPr>
                <w:b/>
              </w:rPr>
            </w:pPr>
            <w:r w:rsidRPr="00472ACE">
              <w:rPr>
                <w:b/>
              </w:rPr>
              <w:t>Самостоятельная работа обучающихся</w:t>
            </w:r>
          </w:p>
        </w:tc>
        <w:tc>
          <w:tcPr>
            <w:tcW w:w="636" w:type="pct"/>
          </w:tcPr>
          <w:p w14:paraId="70C758DF" w14:textId="77777777" w:rsidR="00C25255" w:rsidRPr="00472ACE" w:rsidRDefault="00C25255" w:rsidP="00F3626C">
            <w:pPr>
              <w:pStyle w:val="ab"/>
              <w:spacing w:line="276" w:lineRule="auto"/>
              <w:jc w:val="center"/>
            </w:pPr>
          </w:p>
        </w:tc>
        <w:tc>
          <w:tcPr>
            <w:tcW w:w="323" w:type="pct"/>
          </w:tcPr>
          <w:p w14:paraId="3B4CF3DB" w14:textId="41F1B55C" w:rsidR="00C25255" w:rsidRPr="00472ACE" w:rsidRDefault="00C25255" w:rsidP="00F3626C">
            <w:pPr>
              <w:pStyle w:val="ab"/>
              <w:spacing w:line="276" w:lineRule="auto"/>
              <w:jc w:val="center"/>
            </w:pPr>
          </w:p>
        </w:tc>
        <w:tc>
          <w:tcPr>
            <w:tcW w:w="693" w:type="pct"/>
          </w:tcPr>
          <w:p w14:paraId="1233EA29" w14:textId="77777777" w:rsidR="00C25255" w:rsidRPr="00472ACE" w:rsidRDefault="00C25255" w:rsidP="00F3626C">
            <w:pPr>
              <w:pStyle w:val="ab"/>
              <w:spacing w:line="276" w:lineRule="auto"/>
            </w:pPr>
          </w:p>
        </w:tc>
      </w:tr>
      <w:tr w:rsidR="00C25255" w:rsidRPr="006F4831" w14:paraId="1E5963E0" w14:textId="77777777" w:rsidTr="008B3938">
        <w:trPr>
          <w:trHeight w:val="410"/>
        </w:trPr>
        <w:tc>
          <w:tcPr>
            <w:tcW w:w="3348" w:type="pct"/>
            <w:gridSpan w:val="3"/>
          </w:tcPr>
          <w:p w14:paraId="2077CDB2" w14:textId="77777777" w:rsidR="00C25255" w:rsidRPr="00472ACE" w:rsidRDefault="00C25255" w:rsidP="00F3626C">
            <w:pPr>
              <w:pStyle w:val="ab"/>
              <w:spacing w:after="120" w:line="276" w:lineRule="auto"/>
              <w:rPr>
                <w:b/>
              </w:rPr>
            </w:pPr>
            <w:r w:rsidRPr="00472ACE">
              <w:rPr>
                <w:b/>
              </w:rPr>
              <w:lastRenderedPageBreak/>
              <w:t>Раздел 4. Основные математические методы в профессиональной деятельности</w:t>
            </w:r>
          </w:p>
        </w:tc>
        <w:tc>
          <w:tcPr>
            <w:tcW w:w="636" w:type="pct"/>
          </w:tcPr>
          <w:p w14:paraId="4B611217" w14:textId="5E5616F9" w:rsidR="00C25255" w:rsidRDefault="008334C6" w:rsidP="00F3626C">
            <w:pPr>
              <w:pStyle w:val="ab"/>
              <w:spacing w:line="276" w:lineRule="auto"/>
              <w:jc w:val="center"/>
              <w:rPr>
                <w:b/>
              </w:rPr>
            </w:pPr>
            <w:r>
              <w:rPr>
                <w:b/>
              </w:rPr>
              <w:t>10/10</w:t>
            </w:r>
          </w:p>
        </w:tc>
        <w:tc>
          <w:tcPr>
            <w:tcW w:w="323" w:type="pct"/>
          </w:tcPr>
          <w:p w14:paraId="2F1AF35E" w14:textId="2255A9D5" w:rsidR="00C25255" w:rsidRPr="00F04BB1" w:rsidRDefault="00C25255" w:rsidP="00F3626C">
            <w:pPr>
              <w:pStyle w:val="ab"/>
              <w:spacing w:line="276" w:lineRule="auto"/>
              <w:jc w:val="center"/>
              <w:rPr>
                <w:b/>
                <w:lang w:val="en-US"/>
              </w:rPr>
            </w:pPr>
            <w:r>
              <w:rPr>
                <w:b/>
              </w:rPr>
              <w:t>10</w:t>
            </w:r>
            <w:r>
              <w:rPr>
                <w:b/>
                <w:lang w:val="en-US"/>
              </w:rPr>
              <w:t>/10</w:t>
            </w:r>
          </w:p>
        </w:tc>
        <w:tc>
          <w:tcPr>
            <w:tcW w:w="693" w:type="pct"/>
          </w:tcPr>
          <w:p w14:paraId="37F71E7D" w14:textId="77777777" w:rsidR="00C25255" w:rsidRPr="00472ACE" w:rsidRDefault="00C25255" w:rsidP="00F3626C">
            <w:pPr>
              <w:pStyle w:val="ab"/>
              <w:spacing w:line="276" w:lineRule="auto"/>
              <w:rPr>
                <w:b/>
              </w:rPr>
            </w:pPr>
          </w:p>
        </w:tc>
      </w:tr>
      <w:tr w:rsidR="00C25255" w:rsidRPr="006F4831" w14:paraId="04EC7010" w14:textId="77777777" w:rsidTr="008B3938">
        <w:trPr>
          <w:trHeight w:val="340"/>
        </w:trPr>
        <w:tc>
          <w:tcPr>
            <w:tcW w:w="694" w:type="pct"/>
            <w:gridSpan w:val="2"/>
            <w:vMerge w:val="restart"/>
          </w:tcPr>
          <w:p w14:paraId="66594045" w14:textId="77777777" w:rsidR="00C25255" w:rsidRDefault="00C25255" w:rsidP="00F3626C">
            <w:pPr>
              <w:pStyle w:val="ab"/>
              <w:spacing w:line="276" w:lineRule="auto"/>
              <w:rPr>
                <w:b/>
                <w:bCs/>
              </w:rPr>
            </w:pPr>
            <w:r w:rsidRPr="00144CB1">
              <w:rPr>
                <w:b/>
                <w:bCs/>
              </w:rPr>
              <w:t xml:space="preserve">Тема 4.1 </w:t>
            </w:r>
          </w:p>
          <w:p w14:paraId="0903843E" w14:textId="77777777" w:rsidR="00C25255" w:rsidRPr="00144CB1" w:rsidRDefault="00C25255" w:rsidP="00F3626C">
            <w:pPr>
              <w:pStyle w:val="ab"/>
              <w:spacing w:line="276" w:lineRule="auto"/>
              <w:rPr>
                <w:b/>
                <w:bCs/>
              </w:rPr>
            </w:pPr>
            <w:r w:rsidRPr="00144CB1">
              <w:rPr>
                <w:b/>
                <w:bCs/>
              </w:rPr>
              <w:t>Применение методов математического анализа при решении экономических задач</w:t>
            </w:r>
          </w:p>
        </w:tc>
        <w:tc>
          <w:tcPr>
            <w:tcW w:w="2654" w:type="pct"/>
          </w:tcPr>
          <w:p w14:paraId="66F4E496" w14:textId="591E25C6" w:rsidR="00C25255" w:rsidRPr="00472ACE" w:rsidRDefault="00494020" w:rsidP="00F3626C">
            <w:pPr>
              <w:pStyle w:val="ab"/>
              <w:spacing w:line="276" w:lineRule="auto"/>
              <w:rPr>
                <w:b/>
              </w:rPr>
            </w:pPr>
            <w:r>
              <w:rPr>
                <w:b/>
              </w:rPr>
              <w:t>Содержание</w:t>
            </w:r>
          </w:p>
        </w:tc>
        <w:tc>
          <w:tcPr>
            <w:tcW w:w="636" w:type="pct"/>
          </w:tcPr>
          <w:p w14:paraId="2480DA0D" w14:textId="77777777" w:rsidR="00C25255" w:rsidRPr="00472ACE" w:rsidRDefault="00C25255" w:rsidP="00F3626C">
            <w:pPr>
              <w:pStyle w:val="ab"/>
              <w:spacing w:line="276" w:lineRule="auto"/>
            </w:pPr>
          </w:p>
        </w:tc>
        <w:tc>
          <w:tcPr>
            <w:tcW w:w="323" w:type="pct"/>
          </w:tcPr>
          <w:p w14:paraId="5722B87D" w14:textId="65FFE1A8" w:rsidR="00C25255" w:rsidRPr="00472ACE" w:rsidRDefault="00C25255" w:rsidP="00F3626C">
            <w:pPr>
              <w:pStyle w:val="ab"/>
              <w:spacing w:line="276" w:lineRule="auto"/>
            </w:pPr>
          </w:p>
        </w:tc>
        <w:tc>
          <w:tcPr>
            <w:tcW w:w="693" w:type="pct"/>
            <w:vMerge w:val="restart"/>
          </w:tcPr>
          <w:p w14:paraId="6A0C6E72" w14:textId="77777777" w:rsidR="00C25255" w:rsidRPr="00144CB1" w:rsidRDefault="00C25255" w:rsidP="00F3626C">
            <w:pPr>
              <w:pStyle w:val="ab"/>
              <w:spacing w:line="276" w:lineRule="auto"/>
              <w:rPr>
                <w:lang w:eastAsia="en-US"/>
              </w:rPr>
            </w:pPr>
            <w:r w:rsidRPr="00144CB1">
              <w:rPr>
                <w:lang w:eastAsia="en-US"/>
              </w:rPr>
              <w:t>ОК 01, ОК 02, ОК 09, ОК 11</w:t>
            </w:r>
            <w:r w:rsidRPr="00144CB1">
              <w:t xml:space="preserve">, </w:t>
            </w:r>
            <w:r w:rsidRPr="00144CB1">
              <w:rPr>
                <w:lang w:eastAsia="en-US"/>
              </w:rPr>
              <w:t xml:space="preserve">ПК 1.1, </w:t>
            </w:r>
          </w:p>
          <w:p w14:paraId="79F5FFD9" w14:textId="77777777" w:rsidR="00C25255" w:rsidRPr="00144CB1" w:rsidRDefault="00C25255" w:rsidP="00F3626C">
            <w:pPr>
              <w:pStyle w:val="ab"/>
              <w:spacing w:line="276" w:lineRule="auto"/>
              <w:rPr>
                <w:lang w:eastAsia="en-US"/>
              </w:rPr>
            </w:pPr>
            <w:r w:rsidRPr="00144CB1">
              <w:rPr>
                <w:lang w:eastAsia="en-US"/>
              </w:rPr>
              <w:t>ПК 1.3– ПК 1.5,</w:t>
            </w:r>
          </w:p>
          <w:p w14:paraId="6D65325F" w14:textId="77777777" w:rsidR="00C25255" w:rsidRPr="00144CB1" w:rsidRDefault="00C25255" w:rsidP="00F3626C">
            <w:pPr>
              <w:pStyle w:val="ab"/>
              <w:spacing w:line="276" w:lineRule="auto"/>
              <w:rPr>
                <w:lang w:eastAsia="en-US"/>
              </w:rPr>
            </w:pPr>
            <w:r w:rsidRPr="00144CB1">
              <w:rPr>
                <w:lang w:eastAsia="en-US"/>
              </w:rPr>
              <w:t xml:space="preserve">ПК 2.1– ПК 2.3, </w:t>
            </w:r>
          </w:p>
          <w:p w14:paraId="21459185" w14:textId="5F0098EF" w:rsidR="00C25255" w:rsidRPr="00144CB1" w:rsidRDefault="00C25255" w:rsidP="00624818">
            <w:pPr>
              <w:textAlignment w:val="baseline"/>
              <w:rPr>
                <w:lang w:eastAsia="en-US"/>
              </w:rPr>
            </w:pPr>
            <w:r w:rsidRPr="00144CB1">
              <w:rPr>
                <w:lang w:eastAsia="en-US"/>
              </w:rPr>
              <w:t>ПК 3.1– ПК 3.5, ПК 4.2</w:t>
            </w:r>
          </w:p>
        </w:tc>
      </w:tr>
      <w:tr w:rsidR="00C25255" w:rsidRPr="006F4831" w14:paraId="5A81D520" w14:textId="77777777" w:rsidTr="008B3938">
        <w:trPr>
          <w:trHeight w:val="1491"/>
        </w:trPr>
        <w:tc>
          <w:tcPr>
            <w:tcW w:w="694" w:type="pct"/>
            <w:gridSpan w:val="2"/>
            <w:vMerge/>
          </w:tcPr>
          <w:p w14:paraId="7D93D9FE" w14:textId="77777777" w:rsidR="00C25255" w:rsidRPr="00472ACE" w:rsidRDefault="00C25255" w:rsidP="00F3626C">
            <w:pPr>
              <w:pStyle w:val="ab"/>
              <w:spacing w:line="276" w:lineRule="auto"/>
            </w:pPr>
          </w:p>
        </w:tc>
        <w:tc>
          <w:tcPr>
            <w:tcW w:w="2654" w:type="pct"/>
          </w:tcPr>
          <w:p w14:paraId="2C1EF0B7" w14:textId="77777777" w:rsidR="00C25255" w:rsidRPr="00472ACE" w:rsidRDefault="00C25255" w:rsidP="00F3626C">
            <w:pPr>
              <w:pStyle w:val="ab"/>
              <w:spacing w:line="276" w:lineRule="auto"/>
            </w:pPr>
            <w:r w:rsidRPr="00472ACE">
              <w:t>1.</w:t>
            </w:r>
            <w:r w:rsidRPr="003268B7">
              <w:t xml:space="preserve"> </w:t>
            </w:r>
            <w:r w:rsidRPr="00472ACE">
              <w:t>Процент. Нахождение процента от числа; числа по его процентам; процентное отношение двух чисел.</w:t>
            </w:r>
          </w:p>
          <w:p w14:paraId="3A0577AB" w14:textId="77777777" w:rsidR="00C25255" w:rsidRPr="00472ACE" w:rsidRDefault="00C25255" w:rsidP="00F3626C">
            <w:pPr>
              <w:pStyle w:val="ab"/>
              <w:spacing w:line="276" w:lineRule="auto"/>
            </w:pPr>
            <w:r w:rsidRPr="00472ACE">
              <w:t>2. Формулы простого и сложного процентов.</w:t>
            </w:r>
          </w:p>
          <w:p w14:paraId="7ECCB721" w14:textId="77777777" w:rsidR="00C25255" w:rsidRPr="00472ACE" w:rsidRDefault="00C25255" w:rsidP="00F3626C">
            <w:pPr>
              <w:pStyle w:val="ab"/>
              <w:spacing w:line="276" w:lineRule="auto"/>
            </w:pPr>
            <w:r w:rsidRPr="00472ACE">
              <w:t>3. Производная функции; производная сложной функции.</w:t>
            </w:r>
          </w:p>
          <w:p w14:paraId="0E9A6F4B" w14:textId="77777777" w:rsidR="00C25255" w:rsidRPr="00472ACE" w:rsidRDefault="00C25255" w:rsidP="00F3626C">
            <w:pPr>
              <w:pStyle w:val="ab"/>
              <w:spacing w:line="276" w:lineRule="auto"/>
            </w:pPr>
            <w:r w:rsidRPr="00472ACE">
              <w:t>4.</w:t>
            </w:r>
            <w:r>
              <w:rPr>
                <w:lang w:val="en-US"/>
              </w:rPr>
              <w:t xml:space="preserve"> </w:t>
            </w:r>
            <w:r w:rsidRPr="00472ACE">
              <w:t>Экономический смысл производной.</w:t>
            </w:r>
          </w:p>
        </w:tc>
        <w:tc>
          <w:tcPr>
            <w:tcW w:w="636" w:type="pct"/>
          </w:tcPr>
          <w:p w14:paraId="0F55699A" w14:textId="77777777" w:rsidR="00C25255" w:rsidRPr="00472ACE" w:rsidRDefault="00C25255" w:rsidP="00F3626C">
            <w:pPr>
              <w:pStyle w:val="ab"/>
              <w:spacing w:line="276" w:lineRule="auto"/>
              <w:jc w:val="center"/>
            </w:pPr>
          </w:p>
        </w:tc>
        <w:tc>
          <w:tcPr>
            <w:tcW w:w="323" w:type="pct"/>
          </w:tcPr>
          <w:p w14:paraId="55AC3EED" w14:textId="7E39ED66" w:rsidR="00C25255" w:rsidRPr="00472ACE" w:rsidRDefault="00C25255" w:rsidP="00F3626C">
            <w:pPr>
              <w:pStyle w:val="ab"/>
              <w:spacing w:line="276" w:lineRule="auto"/>
              <w:jc w:val="center"/>
            </w:pPr>
          </w:p>
        </w:tc>
        <w:tc>
          <w:tcPr>
            <w:tcW w:w="693" w:type="pct"/>
            <w:vMerge/>
          </w:tcPr>
          <w:p w14:paraId="4BF6EA28" w14:textId="77777777" w:rsidR="00C25255" w:rsidRPr="00472ACE" w:rsidRDefault="00C25255" w:rsidP="00F3626C">
            <w:pPr>
              <w:pStyle w:val="ab"/>
              <w:spacing w:line="276" w:lineRule="auto"/>
            </w:pPr>
          </w:p>
        </w:tc>
      </w:tr>
      <w:tr w:rsidR="00C25255" w:rsidRPr="006F4831" w14:paraId="438C9781" w14:textId="77777777" w:rsidTr="008B3938">
        <w:trPr>
          <w:trHeight w:val="405"/>
        </w:trPr>
        <w:tc>
          <w:tcPr>
            <w:tcW w:w="694" w:type="pct"/>
            <w:gridSpan w:val="2"/>
            <w:vMerge/>
          </w:tcPr>
          <w:p w14:paraId="41DA093D" w14:textId="77777777" w:rsidR="00C25255" w:rsidRPr="00472ACE" w:rsidRDefault="00C25255" w:rsidP="00F3626C">
            <w:pPr>
              <w:pStyle w:val="ab"/>
              <w:spacing w:line="276" w:lineRule="auto"/>
            </w:pPr>
          </w:p>
        </w:tc>
        <w:tc>
          <w:tcPr>
            <w:tcW w:w="2654" w:type="pct"/>
          </w:tcPr>
          <w:p w14:paraId="64A1301E" w14:textId="77777777" w:rsidR="00C25255" w:rsidRPr="00472ACE" w:rsidRDefault="00C25255" w:rsidP="00F3626C">
            <w:pPr>
              <w:pStyle w:val="ab"/>
              <w:spacing w:line="276" w:lineRule="auto"/>
              <w:rPr>
                <w:b/>
              </w:rPr>
            </w:pPr>
            <w:r w:rsidRPr="00472ACE">
              <w:rPr>
                <w:b/>
              </w:rPr>
              <w:t>В том числе практических</w:t>
            </w:r>
            <w:r>
              <w:rPr>
                <w:b/>
              </w:rPr>
              <w:t xml:space="preserve"> и лабораторных</w:t>
            </w:r>
            <w:r w:rsidRPr="00472ACE">
              <w:rPr>
                <w:b/>
              </w:rPr>
              <w:t xml:space="preserve"> занятий</w:t>
            </w:r>
          </w:p>
        </w:tc>
        <w:tc>
          <w:tcPr>
            <w:tcW w:w="636" w:type="pct"/>
          </w:tcPr>
          <w:p w14:paraId="399ED5DA" w14:textId="77777777" w:rsidR="00C25255" w:rsidRPr="00F17B32" w:rsidRDefault="00C25255" w:rsidP="00F3626C">
            <w:pPr>
              <w:pStyle w:val="ab"/>
              <w:spacing w:line="276" w:lineRule="auto"/>
              <w:jc w:val="center"/>
            </w:pPr>
          </w:p>
        </w:tc>
        <w:tc>
          <w:tcPr>
            <w:tcW w:w="323" w:type="pct"/>
          </w:tcPr>
          <w:p w14:paraId="16BFC944" w14:textId="5AC1030C" w:rsidR="00C25255" w:rsidRPr="00F17B32" w:rsidRDefault="00C25255" w:rsidP="00F3626C">
            <w:pPr>
              <w:pStyle w:val="ab"/>
              <w:spacing w:line="276" w:lineRule="auto"/>
              <w:jc w:val="center"/>
            </w:pPr>
          </w:p>
        </w:tc>
        <w:tc>
          <w:tcPr>
            <w:tcW w:w="693" w:type="pct"/>
            <w:vMerge w:val="restart"/>
          </w:tcPr>
          <w:p w14:paraId="5698EB6D" w14:textId="77777777" w:rsidR="00C25255" w:rsidRPr="00472ACE" w:rsidRDefault="00C25255" w:rsidP="00F3626C">
            <w:pPr>
              <w:pStyle w:val="ab"/>
              <w:spacing w:line="276" w:lineRule="auto"/>
            </w:pPr>
          </w:p>
        </w:tc>
      </w:tr>
      <w:tr w:rsidR="00C25255" w:rsidRPr="006F4831" w14:paraId="77525716" w14:textId="77777777" w:rsidTr="008B3938">
        <w:trPr>
          <w:trHeight w:val="795"/>
        </w:trPr>
        <w:tc>
          <w:tcPr>
            <w:tcW w:w="694" w:type="pct"/>
            <w:gridSpan w:val="2"/>
            <w:vMerge/>
          </w:tcPr>
          <w:p w14:paraId="039D00B7" w14:textId="77777777" w:rsidR="00C25255" w:rsidRPr="00472ACE" w:rsidRDefault="00C25255" w:rsidP="00F3626C">
            <w:pPr>
              <w:pStyle w:val="ab"/>
              <w:spacing w:line="276" w:lineRule="auto"/>
            </w:pPr>
          </w:p>
        </w:tc>
        <w:tc>
          <w:tcPr>
            <w:tcW w:w="2654" w:type="pct"/>
          </w:tcPr>
          <w:p w14:paraId="39311F95" w14:textId="77777777" w:rsidR="00C25255" w:rsidRPr="00472ACE" w:rsidRDefault="00C25255" w:rsidP="00F3626C">
            <w:pPr>
              <w:pStyle w:val="ab"/>
              <w:spacing w:line="276" w:lineRule="auto"/>
            </w:pPr>
            <w:r w:rsidRPr="00472ACE">
              <w:t>1. Практическое занятие «Задачи о вкладах и кредитах»</w:t>
            </w:r>
          </w:p>
          <w:p w14:paraId="2C956C53" w14:textId="77777777" w:rsidR="00C25255" w:rsidRPr="00472ACE" w:rsidRDefault="00C25255" w:rsidP="00F3626C">
            <w:pPr>
              <w:pStyle w:val="ab"/>
              <w:spacing w:line="276" w:lineRule="auto"/>
            </w:pPr>
            <w:r w:rsidRPr="00472ACE">
              <w:t>2. Практическое занятие «Задачи на оптимальный выбор»</w:t>
            </w:r>
          </w:p>
          <w:p w14:paraId="7B6973C8" w14:textId="77777777" w:rsidR="00C25255" w:rsidRPr="00472ACE" w:rsidRDefault="00C25255" w:rsidP="00F3626C">
            <w:pPr>
              <w:pStyle w:val="ab"/>
              <w:spacing w:line="276" w:lineRule="auto"/>
            </w:pPr>
            <w:r w:rsidRPr="00472ACE">
              <w:t>3. Практическое занятие «Использование производной функции в экономике. Экономический смысл производной»</w:t>
            </w:r>
          </w:p>
        </w:tc>
        <w:tc>
          <w:tcPr>
            <w:tcW w:w="636" w:type="pct"/>
          </w:tcPr>
          <w:p w14:paraId="25B0D6F2" w14:textId="77777777" w:rsidR="00C25255" w:rsidRPr="00472ACE" w:rsidRDefault="00C25255" w:rsidP="00F3626C">
            <w:pPr>
              <w:pStyle w:val="ab"/>
              <w:spacing w:line="276" w:lineRule="auto"/>
              <w:jc w:val="center"/>
            </w:pPr>
          </w:p>
        </w:tc>
        <w:tc>
          <w:tcPr>
            <w:tcW w:w="323" w:type="pct"/>
          </w:tcPr>
          <w:p w14:paraId="66D80828" w14:textId="1D7ED4A7" w:rsidR="00C25255" w:rsidRPr="00472ACE" w:rsidRDefault="00C25255" w:rsidP="00F3626C">
            <w:pPr>
              <w:pStyle w:val="ab"/>
              <w:spacing w:line="276" w:lineRule="auto"/>
              <w:jc w:val="center"/>
            </w:pPr>
          </w:p>
        </w:tc>
        <w:tc>
          <w:tcPr>
            <w:tcW w:w="693" w:type="pct"/>
            <w:vMerge/>
          </w:tcPr>
          <w:p w14:paraId="08BDE04B" w14:textId="77777777" w:rsidR="00C25255" w:rsidRPr="00472ACE" w:rsidRDefault="00C25255" w:rsidP="00F3626C">
            <w:pPr>
              <w:pStyle w:val="ab"/>
              <w:spacing w:line="276" w:lineRule="auto"/>
            </w:pPr>
          </w:p>
        </w:tc>
      </w:tr>
      <w:tr w:rsidR="00C25255" w:rsidRPr="006F4831" w14:paraId="0CD2EADA" w14:textId="77777777" w:rsidTr="008B3938">
        <w:trPr>
          <w:trHeight w:val="340"/>
        </w:trPr>
        <w:tc>
          <w:tcPr>
            <w:tcW w:w="694" w:type="pct"/>
            <w:gridSpan w:val="2"/>
            <w:vMerge w:val="restart"/>
          </w:tcPr>
          <w:p w14:paraId="7514DECF" w14:textId="77777777" w:rsidR="00C25255" w:rsidRDefault="00C25255" w:rsidP="00F3626C">
            <w:pPr>
              <w:pStyle w:val="ab"/>
              <w:spacing w:line="276" w:lineRule="auto"/>
              <w:rPr>
                <w:b/>
                <w:bCs/>
              </w:rPr>
            </w:pPr>
            <w:r w:rsidRPr="00144CB1">
              <w:rPr>
                <w:b/>
                <w:bCs/>
              </w:rPr>
              <w:t xml:space="preserve">Тема 4.2 </w:t>
            </w:r>
          </w:p>
          <w:p w14:paraId="3CB490F4" w14:textId="77777777" w:rsidR="00C25255" w:rsidRPr="00144CB1" w:rsidRDefault="00C25255" w:rsidP="00F3626C">
            <w:pPr>
              <w:pStyle w:val="ab"/>
              <w:spacing w:line="276" w:lineRule="auto"/>
              <w:rPr>
                <w:b/>
                <w:bCs/>
              </w:rPr>
            </w:pPr>
            <w:r w:rsidRPr="00144CB1">
              <w:rPr>
                <w:b/>
                <w:bCs/>
              </w:rPr>
              <w:t>Простейшее приложение линейной алгебры в экономике</w:t>
            </w:r>
          </w:p>
        </w:tc>
        <w:tc>
          <w:tcPr>
            <w:tcW w:w="2654" w:type="pct"/>
          </w:tcPr>
          <w:p w14:paraId="7629ADE4" w14:textId="2122750A" w:rsidR="00C25255" w:rsidRPr="0016286F" w:rsidRDefault="00494020" w:rsidP="00F3626C">
            <w:pPr>
              <w:pStyle w:val="ab"/>
              <w:spacing w:line="276" w:lineRule="auto"/>
              <w:rPr>
                <w:b/>
                <w:bCs/>
              </w:rPr>
            </w:pPr>
            <w:r>
              <w:rPr>
                <w:b/>
                <w:bCs/>
              </w:rPr>
              <w:t>Содержание</w:t>
            </w:r>
          </w:p>
        </w:tc>
        <w:tc>
          <w:tcPr>
            <w:tcW w:w="636" w:type="pct"/>
          </w:tcPr>
          <w:p w14:paraId="15A112BD" w14:textId="77777777" w:rsidR="00C25255" w:rsidRPr="00472ACE" w:rsidRDefault="00C25255" w:rsidP="00F3626C">
            <w:pPr>
              <w:pStyle w:val="ab"/>
              <w:spacing w:line="276" w:lineRule="auto"/>
            </w:pPr>
          </w:p>
        </w:tc>
        <w:tc>
          <w:tcPr>
            <w:tcW w:w="323" w:type="pct"/>
          </w:tcPr>
          <w:p w14:paraId="0C0015AF" w14:textId="0C32D84F" w:rsidR="00C25255" w:rsidRPr="00472ACE" w:rsidRDefault="00C25255" w:rsidP="00F3626C">
            <w:pPr>
              <w:pStyle w:val="ab"/>
              <w:spacing w:line="276" w:lineRule="auto"/>
            </w:pPr>
          </w:p>
        </w:tc>
        <w:tc>
          <w:tcPr>
            <w:tcW w:w="693" w:type="pct"/>
            <w:vMerge w:val="restart"/>
          </w:tcPr>
          <w:p w14:paraId="7A4C87E7" w14:textId="77777777" w:rsidR="00C25255" w:rsidRPr="00144CB1" w:rsidRDefault="00C25255" w:rsidP="00F3626C">
            <w:pPr>
              <w:pStyle w:val="ab"/>
              <w:spacing w:line="276" w:lineRule="auto"/>
              <w:rPr>
                <w:lang w:eastAsia="en-US"/>
              </w:rPr>
            </w:pPr>
            <w:r w:rsidRPr="00144CB1">
              <w:rPr>
                <w:lang w:eastAsia="en-US"/>
              </w:rPr>
              <w:t>ОК 01, ОК 02, ОК 09, ОК 11</w:t>
            </w:r>
            <w:r w:rsidRPr="00144CB1">
              <w:t xml:space="preserve">, </w:t>
            </w:r>
            <w:r w:rsidRPr="00144CB1">
              <w:rPr>
                <w:lang w:eastAsia="en-US"/>
              </w:rPr>
              <w:t xml:space="preserve">ПК 1.1, </w:t>
            </w:r>
          </w:p>
          <w:p w14:paraId="6506A4FF" w14:textId="77777777" w:rsidR="00C25255" w:rsidRPr="00144CB1" w:rsidRDefault="00C25255" w:rsidP="00F3626C">
            <w:pPr>
              <w:pStyle w:val="ab"/>
              <w:spacing w:line="276" w:lineRule="auto"/>
              <w:rPr>
                <w:lang w:eastAsia="en-US"/>
              </w:rPr>
            </w:pPr>
            <w:r w:rsidRPr="00144CB1">
              <w:rPr>
                <w:lang w:eastAsia="en-US"/>
              </w:rPr>
              <w:t>ПК 1.3– ПК 1.5,</w:t>
            </w:r>
          </w:p>
          <w:p w14:paraId="77A194B5" w14:textId="0028E59B" w:rsidR="00C25255" w:rsidRPr="00472ACE" w:rsidRDefault="00C25255" w:rsidP="00F3626C">
            <w:pPr>
              <w:pStyle w:val="ab"/>
              <w:spacing w:line="276" w:lineRule="auto"/>
              <w:rPr>
                <w:lang w:eastAsia="en-US"/>
              </w:rPr>
            </w:pPr>
            <w:r w:rsidRPr="00144CB1">
              <w:rPr>
                <w:lang w:eastAsia="en-US"/>
              </w:rPr>
              <w:t xml:space="preserve">ПК 2.1– ПК 2.3, </w:t>
            </w:r>
          </w:p>
        </w:tc>
      </w:tr>
      <w:tr w:rsidR="00C25255" w:rsidRPr="006F4831" w14:paraId="73C6AC49" w14:textId="77777777" w:rsidTr="008B3938">
        <w:trPr>
          <w:trHeight w:val="540"/>
        </w:trPr>
        <w:tc>
          <w:tcPr>
            <w:tcW w:w="694" w:type="pct"/>
            <w:gridSpan w:val="2"/>
            <w:vMerge/>
          </w:tcPr>
          <w:p w14:paraId="128873DB" w14:textId="77777777" w:rsidR="00C25255" w:rsidRPr="00472ACE" w:rsidRDefault="00C25255" w:rsidP="00F3626C">
            <w:pPr>
              <w:pStyle w:val="ab"/>
              <w:spacing w:line="276" w:lineRule="auto"/>
            </w:pPr>
          </w:p>
        </w:tc>
        <w:tc>
          <w:tcPr>
            <w:tcW w:w="2654" w:type="pct"/>
          </w:tcPr>
          <w:p w14:paraId="17D1570D" w14:textId="77777777" w:rsidR="00C25255" w:rsidRPr="00472ACE" w:rsidRDefault="00C25255" w:rsidP="00F3626C">
            <w:pPr>
              <w:pStyle w:val="ab"/>
              <w:spacing w:line="276" w:lineRule="auto"/>
            </w:pPr>
            <w:r w:rsidRPr="00472ACE">
              <w:t>1.</w:t>
            </w:r>
            <w:r w:rsidRPr="003268B7">
              <w:t xml:space="preserve"> </w:t>
            </w:r>
            <w:r w:rsidRPr="00472ACE">
              <w:t>Понятие матрицы, её виды. Действия над матрицами.</w:t>
            </w:r>
          </w:p>
          <w:p w14:paraId="550553EE" w14:textId="77777777" w:rsidR="00C25255" w:rsidRPr="00472ACE" w:rsidRDefault="00C25255" w:rsidP="00F3626C">
            <w:pPr>
              <w:pStyle w:val="ab"/>
              <w:spacing w:line="276" w:lineRule="auto"/>
            </w:pPr>
            <w:r w:rsidRPr="00472ACE">
              <w:t>2.</w:t>
            </w:r>
            <w:r w:rsidRPr="002B1006">
              <w:t xml:space="preserve"> </w:t>
            </w:r>
            <w:r w:rsidRPr="00472ACE">
              <w:t>Определители матриц и их свойства.</w:t>
            </w:r>
          </w:p>
        </w:tc>
        <w:tc>
          <w:tcPr>
            <w:tcW w:w="636" w:type="pct"/>
          </w:tcPr>
          <w:p w14:paraId="6336E50A" w14:textId="77777777" w:rsidR="00C25255" w:rsidRPr="00472ACE" w:rsidRDefault="00C25255" w:rsidP="00F3626C">
            <w:pPr>
              <w:pStyle w:val="ab"/>
              <w:spacing w:line="276" w:lineRule="auto"/>
            </w:pPr>
          </w:p>
        </w:tc>
        <w:tc>
          <w:tcPr>
            <w:tcW w:w="323" w:type="pct"/>
          </w:tcPr>
          <w:p w14:paraId="4871B2DE" w14:textId="5F588D70" w:rsidR="00C25255" w:rsidRPr="00472ACE" w:rsidRDefault="00C25255" w:rsidP="00F3626C">
            <w:pPr>
              <w:pStyle w:val="ab"/>
              <w:spacing w:line="276" w:lineRule="auto"/>
            </w:pPr>
          </w:p>
        </w:tc>
        <w:tc>
          <w:tcPr>
            <w:tcW w:w="693" w:type="pct"/>
            <w:vMerge/>
          </w:tcPr>
          <w:p w14:paraId="4CE7CD95" w14:textId="77777777" w:rsidR="00C25255" w:rsidRPr="00472ACE" w:rsidRDefault="00C25255" w:rsidP="00F3626C">
            <w:pPr>
              <w:pStyle w:val="ab"/>
              <w:spacing w:line="276" w:lineRule="auto"/>
            </w:pPr>
          </w:p>
        </w:tc>
      </w:tr>
      <w:tr w:rsidR="00C25255" w:rsidRPr="006F4831" w14:paraId="7B1B873B" w14:textId="77777777" w:rsidTr="008B3938">
        <w:trPr>
          <w:trHeight w:val="340"/>
        </w:trPr>
        <w:tc>
          <w:tcPr>
            <w:tcW w:w="694" w:type="pct"/>
            <w:gridSpan w:val="2"/>
            <w:vMerge/>
          </w:tcPr>
          <w:p w14:paraId="27CC6096" w14:textId="77777777" w:rsidR="00C25255" w:rsidRPr="00472ACE" w:rsidRDefault="00C25255" w:rsidP="00F3626C">
            <w:pPr>
              <w:pStyle w:val="ab"/>
              <w:spacing w:line="276" w:lineRule="auto"/>
            </w:pPr>
          </w:p>
        </w:tc>
        <w:tc>
          <w:tcPr>
            <w:tcW w:w="2654" w:type="pct"/>
          </w:tcPr>
          <w:p w14:paraId="66A21BE7" w14:textId="77777777" w:rsidR="00C25255" w:rsidRPr="00472ACE" w:rsidRDefault="00C25255" w:rsidP="00F3626C">
            <w:pPr>
              <w:pStyle w:val="ab"/>
              <w:spacing w:line="276" w:lineRule="auto"/>
              <w:rPr>
                <w:b/>
              </w:rPr>
            </w:pPr>
            <w:r w:rsidRPr="00472ACE">
              <w:rPr>
                <w:b/>
              </w:rPr>
              <w:t>В том числе практических</w:t>
            </w:r>
            <w:r>
              <w:rPr>
                <w:b/>
              </w:rPr>
              <w:t xml:space="preserve"> и лабораторных</w:t>
            </w:r>
            <w:r w:rsidRPr="00472ACE">
              <w:rPr>
                <w:b/>
              </w:rPr>
              <w:t xml:space="preserve"> занятий</w:t>
            </w:r>
          </w:p>
        </w:tc>
        <w:tc>
          <w:tcPr>
            <w:tcW w:w="636" w:type="pct"/>
          </w:tcPr>
          <w:p w14:paraId="5DA11CFC" w14:textId="77777777" w:rsidR="00C25255" w:rsidRPr="00F17B32" w:rsidRDefault="00C25255" w:rsidP="00F3626C">
            <w:pPr>
              <w:pStyle w:val="ab"/>
              <w:spacing w:line="276" w:lineRule="auto"/>
              <w:jc w:val="center"/>
            </w:pPr>
          </w:p>
        </w:tc>
        <w:tc>
          <w:tcPr>
            <w:tcW w:w="323" w:type="pct"/>
          </w:tcPr>
          <w:p w14:paraId="74155CB5" w14:textId="4BFDAB4A" w:rsidR="00C25255" w:rsidRPr="00F17B32" w:rsidRDefault="00C25255" w:rsidP="00F3626C">
            <w:pPr>
              <w:pStyle w:val="ab"/>
              <w:spacing w:line="276" w:lineRule="auto"/>
              <w:jc w:val="center"/>
            </w:pPr>
          </w:p>
        </w:tc>
        <w:tc>
          <w:tcPr>
            <w:tcW w:w="693" w:type="pct"/>
            <w:vMerge w:val="restart"/>
          </w:tcPr>
          <w:p w14:paraId="72928C41" w14:textId="77777777" w:rsidR="00C25255" w:rsidRPr="00472ACE" w:rsidRDefault="008B3938" w:rsidP="008B3938">
            <w:pPr>
              <w:textAlignment w:val="baseline"/>
            </w:pPr>
            <w:r w:rsidRPr="00144CB1">
              <w:rPr>
                <w:lang w:eastAsia="en-US"/>
              </w:rPr>
              <w:t>ПК 3.1– ПК 3.5, ПК 4.2</w:t>
            </w:r>
          </w:p>
        </w:tc>
      </w:tr>
      <w:tr w:rsidR="00C25255" w:rsidRPr="006F4831" w14:paraId="1EC92E45" w14:textId="77777777" w:rsidTr="008B3938">
        <w:trPr>
          <w:trHeight w:val="680"/>
        </w:trPr>
        <w:tc>
          <w:tcPr>
            <w:tcW w:w="694" w:type="pct"/>
            <w:gridSpan w:val="2"/>
            <w:vMerge/>
          </w:tcPr>
          <w:p w14:paraId="6A1FD8BE" w14:textId="77777777" w:rsidR="00C25255" w:rsidRPr="00472ACE" w:rsidRDefault="00C25255" w:rsidP="00F3626C">
            <w:pPr>
              <w:pStyle w:val="ab"/>
              <w:spacing w:line="276" w:lineRule="auto"/>
            </w:pPr>
          </w:p>
        </w:tc>
        <w:tc>
          <w:tcPr>
            <w:tcW w:w="2654" w:type="pct"/>
          </w:tcPr>
          <w:p w14:paraId="62CAEA08" w14:textId="77777777" w:rsidR="00C25255" w:rsidRPr="00472ACE" w:rsidRDefault="00C25255" w:rsidP="00F3626C">
            <w:pPr>
              <w:pStyle w:val="ab"/>
              <w:spacing w:line="276" w:lineRule="auto"/>
            </w:pPr>
            <w:r w:rsidRPr="00472ACE">
              <w:t>Практическое занятие «Решение экономических задач с применением матриц и систем линейных уравнений»</w:t>
            </w:r>
          </w:p>
        </w:tc>
        <w:tc>
          <w:tcPr>
            <w:tcW w:w="636" w:type="pct"/>
          </w:tcPr>
          <w:p w14:paraId="589BB0C6" w14:textId="77777777" w:rsidR="00C25255" w:rsidRPr="00472ACE" w:rsidRDefault="00C25255" w:rsidP="00F3626C">
            <w:pPr>
              <w:pStyle w:val="ab"/>
              <w:spacing w:line="276" w:lineRule="auto"/>
              <w:jc w:val="center"/>
            </w:pPr>
          </w:p>
        </w:tc>
        <w:tc>
          <w:tcPr>
            <w:tcW w:w="323" w:type="pct"/>
          </w:tcPr>
          <w:p w14:paraId="1D811C29" w14:textId="08E1C6FE" w:rsidR="00C25255" w:rsidRPr="00472ACE" w:rsidRDefault="00C25255" w:rsidP="00F3626C">
            <w:pPr>
              <w:pStyle w:val="ab"/>
              <w:spacing w:line="276" w:lineRule="auto"/>
              <w:jc w:val="center"/>
            </w:pPr>
          </w:p>
        </w:tc>
        <w:tc>
          <w:tcPr>
            <w:tcW w:w="693" w:type="pct"/>
            <w:vMerge/>
          </w:tcPr>
          <w:p w14:paraId="7D220FE8" w14:textId="77777777" w:rsidR="00C25255" w:rsidRPr="00472ACE" w:rsidRDefault="00C25255" w:rsidP="00F3626C">
            <w:pPr>
              <w:pStyle w:val="ab"/>
              <w:spacing w:line="276" w:lineRule="auto"/>
            </w:pPr>
          </w:p>
        </w:tc>
      </w:tr>
      <w:tr w:rsidR="00C25255" w:rsidRPr="006F4831" w14:paraId="0B893D50" w14:textId="77777777" w:rsidTr="008B3938">
        <w:trPr>
          <w:trHeight w:val="288"/>
        </w:trPr>
        <w:tc>
          <w:tcPr>
            <w:tcW w:w="694" w:type="pct"/>
            <w:gridSpan w:val="2"/>
            <w:vMerge/>
          </w:tcPr>
          <w:p w14:paraId="2700D1A1" w14:textId="77777777" w:rsidR="00C25255" w:rsidRPr="00472ACE" w:rsidRDefault="00C25255" w:rsidP="00F3626C">
            <w:pPr>
              <w:pStyle w:val="ab"/>
              <w:spacing w:line="276" w:lineRule="auto"/>
            </w:pPr>
          </w:p>
        </w:tc>
        <w:tc>
          <w:tcPr>
            <w:tcW w:w="2654" w:type="pct"/>
          </w:tcPr>
          <w:p w14:paraId="6576C8AE" w14:textId="5A18991A" w:rsidR="00C25255" w:rsidRPr="00472ACE" w:rsidRDefault="00C25255" w:rsidP="00F3626C">
            <w:pPr>
              <w:pStyle w:val="ab"/>
              <w:spacing w:line="276" w:lineRule="auto"/>
              <w:rPr>
                <w:b/>
              </w:rPr>
            </w:pPr>
            <w:r w:rsidRPr="00472ACE">
              <w:rPr>
                <w:b/>
              </w:rPr>
              <w:t>Самостоятельная работа обучающихся</w:t>
            </w:r>
          </w:p>
        </w:tc>
        <w:tc>
          <w:tcPr>
            <w:tcW w:w="636" w:type="pct"/>
          </w:tcPr>
          <w:p w14:paraId="1EFA7C0C" w14:textId="77777777" w:rsidR="00C25255" w:rsidRPr="00F17B32" w:rsidRDefault="00C25255" w:rsidP="00F3626C">
            <w:pPr>
              <w:pStyle w:val="ab"/>
              <w:spacing w:line="276" w:lineRule="auto"/>
              <w:jc w:val="center"/>
              <w:rPr>
                <w:b/>
              </w:rPr>
            </w:pPr>
          </w:p>
        </w:tc>
        <w:tc>
          <w:tcPr>
            <w:tcW w:w="323" w:type="pct"/>
          </w:tcPr>
          <w:p w14:paraId="18FDA816" w14:textId="67D9861A" w:rsidR="00C25255" w:rsidRPr="00F17B32" w:rsidRDefault="00C25255" w:rsidP="00F3626C">
            <w:pPr>
              <w:pStyle w:val="ab"/>
              <w:spacing w:line="276" w:lineRule="auto"/>
              <w:jc w:val="center"/>
              <w:rPr>
                <w:b/>
              </w:rPr>
            </w:pPr>
          </w:p>
        </w:tc>
        <w:tc>
          <w:tcPr>
            <w:tcW w:w="693" w:type="pct"/>
          </w:tcPr>
          <w:p w14:paraId="5626048B" w14:textId="77777777" w:rsidR="00C25255" w:rsidRPr="00472ACE" w:rsidRDefault="00C25255" w:rsidP="00F3626C">
            <w:pPr>
              <w:pStyle w:val="ab"/>
              <w:spacing w:line="276" w:lineRule="auto"/>
            </w:pPr>
          </w:p>
        </w:tc>
      </w:tr>
      <w:tr w:rsidR="00C25255" w:rsidRPr="006F4831" w14:paraId="0E75B605" w14:textId="77777777" w:rsidTr="008B3938">
        <w:trPr>
          <w:trHeight w:val="20"/>
        </w:trPr>
        <w:tc>
          <w:tcPr>
            <w:tcW w:w="3348" w:type="pct"/>
            <w:gridSpan w:val="3"/>
          </w:tcPr>
          <w:p w14:paraId="136168AD" w14:textId="77777777" w:rsidR="00C25255" w:rsidRPr="00472ACE" w:rsidRDefault="00C25255" w:rsidP="00F3626C">
            <w:pPr>
              <w:pStyle w:val="ab"/>
              <w:spacing w:before="120" w:after="120" w:line="276" w:lineRule="auto"/>
              <w:rPr>
                <w:b/>
              </w:rPr>
            </w:pPr>
            <w:r w:rsidRPr="00472ACE">
              <w:rPr>
                <w:b/>
              </w:rPr>
              <w:t>Всего:</w:t>
            </w:r>
          </w:p>
        </w:tc>
        <w:tc>
          <w:tcPr>
            <w:tcW w:w="636" w:type="pct"/>
          </w:tcPr>
          <w:p w14:paraId="6C25A1FC" w14:textId="1099273F" w:rsidR="00C25255" w:rsidRPr="00472ACE" w:rsidRDefault="008334C6" w:rsidP="00F3626C">
            <w:pPr>
              <w:pStyle w:val="ab"/>
              <w:spacing w:before="120" w:after="120" w:line="276" w:lineRule="auto"/>
              <w:jc w:val="center"/>
              <w:rPr>
                <w:b/>
              </w:rPr>
            </w:pPr>
            <w:r>
              <w:rPr>
                <w:b/>
              </w:rPr>
              <w:t>32</w:t>
            </w:r>
          </w:p>
        </w:tc>
        <w:tc>
          <w:tcPr>
            <w:tcW w:w="323" w:type="pct"/>
          </w:tcPr>
          <w:p w14:paraId="1AF9755D" w14:textId="1F571DF9" w:rsidR="00C25255" w:rsidRPr="00472ACE" w:rsidRDefault="00C25255" w:rsidP="00F3626C">
            <w:pPr>
              <w:pStyle w:val="ab"/>
              <w:spacing w:before="120" w:after="120" w:line="276" w:lineRule="auto"/>
              <w:jc w:val="center"/>
              <w:rPr>
                <w:b/>
              </w:rPr>
            </w:pPr>
            <w:r w:rsidRPr="00472ACE">
              <w:rPr>
                <w:b/>
              </w:rPr>
              <w:t>72</w:t>
            </w:r>
          </w:p>
        </w:tc>
        <w:tc>
          <w:tcPr>
            <w:tcW w:w="693" w:type="pct"/>
          </w:tcPr>
          <w:p w14:paraId="6F183352" w14:textId="77777777" w:rsidR="00C25255" w:rsidRPr="00472ACE" w:rsidRDefault="00C25255" w:rsidP="00F3626C">
            <w:pPr>
              <w:pStyle w:val="ab"/>
              <w:spacing w:before="120" w:after="120" w:line="276" w:lineRule="auto"/>
              <w:rPr>
                <w:i/>
              </w:rPr>
            </w:pPr>
          </w:p>
        </w:tc>
      </w:tr>
    </w:tbl>
    <w:p w14:paraId="54D4A094" w14:textId="77777777" w:rsidR="005D754D" w:rsidRDefault="005D754D" w:rsidP="005D754D">
      <w:pPr>
        <w:spacing w:after="160"/>
        <w:rPr>
          <w:b/>
          <w:bCs/>
          <w:i/>
        </w:rPr>
        <w:sectPr w:rsidR="005D754D" w:rsidSect="00313C0D">
          <w:pgSz w:w="16838" w:h="11906" w:orient="landscape"/>
          <w:pgMar w:top="1134" w:right="567" w:bottom="1134" w:left="1701" w:header="708" w:footer="708" w:gutter="0"/>
          <w:cols w:space="708"/>
          <w:docGrid w:linePitch="360"/>
        </w:sectPr>
      </w:pPr>
    </w:p>
    <w:p w14:paraId="7C212188" w14:textId="77777777" w:rsidR="005D754D" w:rsidRPr="00AF2A00" w:rsidRDefault="005D754D" w:rsidP="005D754D">
      <w:pPr>
        <w:pStyle w:val="affffff8"/>
        <w:spacing w:line="276" w:lineRule="auto"/>
        <w:ind w:firstLine="284"/>
        <w:jc w:val="center"/>
      </w:pPr>
      <w:r w:rsidRPr="00AF2A00">
        <w:lastRenderedPageBreak/>
        <w:t>3. УСЛОВИЯ РЕАЛИЗАЦИИ УЧЕБНОЙ ДИСЦИПЛИНЫ</w:t>
      </w:r>
    </w:p>
    <w:p w14:paraId="1E106175" w14:textId="77777777" w:rsidR="005D754D" w:rsidRPr="006F1965" w:rsidRDefault="005D754D" w:rsidP="005D754D">
      <w:pPr>
        <w:pStyle w:val="affffff8"/>
        <w:spacing w:after="0" w:line="276" w:lineRule="auto"/>
        <w:jc w:val="both"/>
      </w:pPr>
      <w:r w:rsidRPr="006F1965">
        <w:t>3.1. Для реализации программы учебной дисциплины должны быть предусмотрены следующие специальные помещения:</w:t>
      </w:r>
    </w:p>
    <w:p w14:paraId="6C97463E" w14:textId="5D94F24B" w:rsidR="005D754D" w:rsidRPr="00AF2A00" w:rsidRDefault="005D754D" w:rsidP="00D536E3">
      <w:pPr>
        <w:suppressAutoHyphens/>
        <w:autoSpaceDE w:val="0"/>
        <w:autoSpaceDN w:val="0"/>
        <w:adjustRightInd w:val="0"/>
        <w:spacing w:line="276" w:lineRule="auto"/>
        <w:ind w:firstLine="709"/>
        <w:jc w:val="both"/>
        <w:rPr>
          <w:lang w:eastAsia="en-US"/>
        </w:rPr>
      </w:pPr>
      <w:r w:rsidRPr="00AF2A00">
        <w:rPr>
          <w:bCs/>
        </w:rPr>
        <w:t xml:space="preserve">Кабинет </w:t>
      </w:r>
      <w:r>
        <w:rPr>
          <w:bCs/>
        </w:rPr>
        <w:t>«</w:t>
      </w:r>
      <w:r w:rsidRPr="00AF2A00">
        <w:rPr>
          <w:bCs/>
        </w:rPr>
        <w:t>М</w:t>
      </w:r>
      <w:r w:rsidRPr="00AF2A00">
        <w:rPr>
          <w:bCs/>
          <w:lang w:eastAsia="ar-SA"/>
        </w:rPr>
        <w:t>атематики</w:t>
      </w:r>
      <w:r>
        <w:rPr>
          <w:bCs/>
          <w:lang w:eastAsia="ar-SA"/>
        </w:rPr>
        <w:t>»</w:t>
      </w:r>
      <w:r w:rsidRPr="00AF2A00">
        <w:rPr>
          <w:lang w:eastAsia="en-US"/>
        </w:rPr>
        <w:t xml:space="preserve">, </w:t>
      </w:r>
      <w:r w:rsidR="00D536E3" w:rsidRPr="00985111">
        <w:rPr>
          <w:bCs/>
        </w:rPr>
        <w:t xml:space="preserve">оснащенный в соответствии с п. 6.1.2.1 образовательной программы по </w:t>
      </w:r>
      <w:r w:rsidR="00D536E3" w:rsidRPr="002D2357">
        <w:rPr>
          <w:bCs/>
          <w:iCs/>
        </w:rPr>
        <w:t>специальности.</w:t>
      </w:r>
    </w:p>
    <w:p w14:paraId="026E9849" w14:textId="77777777" w:rsidR="005D754D" w:rsidRPr="006F1965" w:rsidRDefault="005D754D" w:rsidP="005D754D">
      <w:pPr>
        <w:pStyle w:val="affffff8"/>
        <w:spacing w:line="276" w:lineRule="auto"/>
      </w:pPr>
      <w:r w:rsidRPr="006F1965">
        <w:t>3.2. Информационное обеспечение реализации программы</w:t>
      </w:r>
    </w:p>
    <w:p w14:paraId="67D4E163" w14:textId="1A017D24" w:rsidR="005D754D" w:rsidRPr="008C086F" w:rsidRDefault="005D754D" w:rsidP="005D754D">
      <w:pPr>
        <w:suppressAutoHyphens/>
        <w:spacing w:line="276" w:lineRule="auto"/>
        <w:ind w:firstLine="709"/>
        <w:jc w:val="both"/>
        <w:rPr>
          <w:bCs/>
        </w:rPr>
      </w:pPr>
      <w:r w:rsidRPr="008C086F">
        <w:rPr>
          <w:bCs/>
        </w:rPr>
        <w:t>Для реализации программы библиотечный фонд образовательной организации должен иметь п</w:t>
      </w:r>
      <w:r w:rsidRPr="008C086F">
        <w:t xml:space="preserve">ечатные и/или электронные образовательные и информационные ресурсы </w:t>
      </w:r>
      <w:r w:rsidR="005E758E">
        <w:br/>
      </w:r>
      <w:r w:rsidRPr="008C086F">
        <w:t xml:space="preserve">для использования в образовательном процессе. При формировании </w:t>
      </w:r>
      <w:r w:rsidRPr="008C086F">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p>
    <w:p w14:paraId="6CD78DFF" w14:textId="77777777" w:rsidR="005D754D" w:rsidRDefault="005D754D" w:rsidP="005D754D">
      <w:pPr>
        <w:pStyle w:val="affffff8"/>
        <w:spacing w:before="0" w:after="0" w:line="276" w:lineRule="auto"/>
      </w:pPr>
    </w:p>
    <w:p w14:paraId="246F6A39" w14:textId="77777777" w:rsidR="005D754D" w:rsidRPr="00AD20F4" w:rsidRDefault="005D754D" w:rsidP="005D754D">
      <w:pPr>
        <w:pStyle w:val="affffff8"/>
        <w:spacing w:before="0" w:after="0" w:line="276" w:lineRule="auto"/>
      </w:pPr>
      <w:r w:rsidRPr="00AD20F4">
        <w:t xml:space="preserve">3.2.1. </w:t>
      </w:r>
      <w:r>
        <w:t>Основные</w:t>
      </w:r>
      <w:r w:rsidRPr="00AD20F4">
        <w:t xml:space="preserve"> печатные и электронные издания</w:t>
      </w:r>
    </w:p>
    <w:p w14:paraId="614AC67A" w14:textId="77777777" w:rsidR="005D754D" w:rsidRPr="00AD20F4" w:rsidRDefault="005D754D" w:rsidP="005D754D">
      <w:pPr>
        <w:pStyle w:val="a9"/>
        <w:numPr>
          <w:ilvl w:val="0"/>
          <w:numId w:val="106"/>
        </w:numPr>
        <w:spacing w:before="0" w:after="0" w:line="276" w:lineRule="auto"/>
        <w:ind w:left="0" w:firstLine="709"/>
        <w:jc w:val="both"/>
      </w:pPr>
      <w:r w:rsidRPr="00AD20F4">
        <w:rPr>
          <w:color w:val="000000"/>
          <w:shd w:val="clear" w:color="auto" w:fill="FFFFFF"/>
        </w:rPr>
        <w:t xml:space="preserve">Богомолов, Н. В. Математика: учебник для среднего профессионального образования / Н. В. Богомолов, П. И. Самойленко. — 5-е изд., </w:t>
      </w:r>
      <w:proofErr w:type="spellStart"/>
      <w:r w:rsidRPr="00AD20F4">
        <w:rPr>
          <w:color w:val="000000"/>
          <w:shd w:val="clear" w:color="auto" w:fill="FFFFFF"/>
        </w:rPr>
        <w:t>перераб</w:t>
      </w:r>
      <w:proofErr w:type="spellEnd"/>
      <w:r w:rsidRPr="00AD20F4">
        <w:rPr>
          <w:color w:val="000000"/>
          <w:shd w:val="clear" w:color="auto" w:fill="FFFFFF"/>
        </w:rPr>
        <w:t xml:space="preserve">. и доп. — Москва: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2021. — 401 с. — (Профессиональное образование). — ISBN 978-5-534-07878-7.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0CAD11E3" w14:textId="77777777" w:rsidR="005D754D" w:rsidRPr="00AD20F4" w:rsidRDefault="005D754D" w:rsidP="005D754D">
      <w:pPr>
        <w:pStyle w:val="a9"/>
        <w:numPr>
          <w:ilvl w:val="0"/>
          <w:numId w:val="106"/>
        </w:numPr>
        <w:spacing w:before="0" w:after="0" w:line="276" w:lineRule="auto"/>
        <w:ind w:left="0" w:firstLine="709"/>
        <w:jc w:val="both"/>
        <w:rPr>
          <w:color w:val="000000"/>
          <w:shd w:val="clear" w:color="auto" w:fill="FFFFFF"/>
        </w:rPr>
      </w:pPr>
      <w:r w:rsidRPr="00AD20F4">
        <w:rPr>
          <w:color w:val="000000"/>
          <w:shd w:val="clear" w:color="auto" w:fill="FFFFFF"/>
        </w:rPr>
        <w:t xml:space="preserve">Богомолов, Н. В.  Практические занятия по математике в 2 ч. Часть 1: учебное пособие для среднего профессионального образования / Н. В. Богомолов. — 11-е изд., </w:t>
      </w:r>
      <w:proofErr w:type="spellStart"/>
      <w:r w:rsidRPr="00AD20F4">
        <w:rPr>
          <w:color w:val="000000"/>
          <w:shd w:val="clear" w:color="auto" w:fill="FFFFFF"/>
        </w:rPr>
        <w:t>перераб</w:t>
      </w:r>
      <w:proofErr w:type="spellEnd"/>
      <w:r w:rsidRPr="00AD20F4">
        <w:rPr>
          <w:color w:val="000000"/>
          <w:shd w:val="clear" w:color="auto" w:fill="FFFFFF"/>
        </w:rPr>
        <w:t xml:space="preserve">. и доп. — Москва: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2021. — 326 с. — (Профессиональное образование). — ISBN 978-5-534-08799-4.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6693E397" w14:textId="77777777" w:rsidR="005D754D" w:rsidRPr="00AD20F4" w:rsidRDefault="005D754D" w:rsidP="005D754D">
      <w:pPr>
        <w:pStyle w:val="a9"/>
        <w:numPr>
          <w:ilvl w:val="0"/>
          <w:numId w:val="106"/>
        </w:numPr>
        <w:spacing w:before="0" w:after="0" w:line="276" w:lineRule="auto"/>
        <w:ind w:left="0" w:firstLine="709"/>
        <w:jc w:val="both"/>
        <w:rPr>
          <w:color w:val="000000"/>
          <w:shd w:val="clear" w:color="auto" w:fill="FFFFFF"/>
        </w:rPr>
      </w:pPr>
      <w:r w:rsidRPr="00AD20F4">
        <w:rPr>
          <w:color w:val="000000"/>
          <w:shd w:val="clear" w:color="auto" w:fill="FFFFFF"/>
        </w:rPr>
        <w:t>Григорьев, С.В. Математика: учебник для использования в учебном процессе образовательных учреждений, реализующих образовательные программы среднего профессионального образования/ С. В. Григорьев, С. В. Иволгина. - 13-е изд., стер. - Москва: Издательский центр «Академия», 2020 – 416 с. – ISBN-978-5-4468-9248-8. - Текст: непосредственный.</w:t>
      </w:r>
    </w:p>
    <w:p w14:paraId="528F058D" w14:textId="77777777" w:rsidR="005D754D" w:rsidRPr="00AD20F4" w:rsidRDefault="005D754D" w:rsidP="005D754D">
      <w:pPr>
        <w:pStyle w:val="a9"/>
        <w:numPr>
          <w:ilvl w:val="0"/>
          <w:numId w:val="106"/>
        </w:numPr>
        <w:spacing w:before="0" w:after="0" w:line="276" w:lineRule="auto"/>
        <w:ind w:left="0" w:firstLine="709"/>
        <w:jc w:val="both"/>
        <w:rPr>
          <w:color w:val="000000"/>
          <w:shd w:val="clear" w:color="auto" w:fill="FFFFFF"/>
        </w:rPr>
      </w:pPr>
      <w:r w:rsidRPr="00AD20F4">
        <w:rPr>
          <w:color w:val="000000"/>
          <w:shd w:val="clear" w:color="auto" w:fill="FFFFFF"/>
        </w:rPr>
        <w:t xml:space="preserve">Попов, А. М.  Математика для экономистов. В 2 ч. Часть 2 : учебник </w:t>
      </w:r>
      <w:r>
        <w:rPr>
          <w:color w:val="000000"/>
          <w:shd w:val="clear" w:color="auto" w:fill="FFFFFF"/>
        </w:rPr>
        <w:br/>
      </w:r>
      <w:r w:rsidRPr="00AD20F4">
        <w:rPr>
          <w:color w:val="000000"/>
          <w:shd w:val="clear" w:color="auto" w:fill="FFFFFF"/>
        </w:rPr>
        <w:t xml:space="preserve">и практикум для среднего профессионального образования / А. М. Попов, В. Н. Сотников. — 2-е изд., </w:t>
      </w:r>
      <w:proofErr w:type="spellStart"/>
      <w:r w:rsidRPr="00AD20F4">
        <w:rPr>
          <w:color w:val="000000"/>
          <w:shd w:val="clear" w:color="auto" w:fill="FFFFFF"/>
        </w:rPr>
        <w:t>перераб</w:t>
      </w:r>
      <w:proofErr w:type="spellEnd"/>
      <w:r w:rsidRPr="00AD20F4">
        <w:rPr>
          <w:color w:val="000000"/>
          <w:shd w:val="clear" w:color="auto" w:fill="FFFFFF"/>
        </w:rPr>
        <w:t xml:space="preserve">. и доп. — Москва: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2020. — 295 с. — (Профессиональное образование). — ISBN 978-5-534-09458-9.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53D4C910" w14:textId="77777777" w:rsidR="005D754D" w:rsidRDefault="005D754D" w:rsidP="005D754D">
      <w:pPr>
        <w:spacing w:line="276" w:lineRule="auto"/>
        <w:ind w:firstLine="709"/>
        <w:jc w:val="both"/>
        <w:rPr>
          <w:color w:val="000000"/>
          <w:shd w:val="clear" w:color="auto" w:fill="FFFFFF"/>
        </w:rPr>
      </w:pPr>
    </w:p>
    <w:p w14:paraId="253258A9" w14:textId="77777777" w:rsidR="005D754D" w:rsidRPr="00AD20F4" w:rsidRDefault="005D754D" w:rsidP="005D754D">
      <w:pPr>
        <w:spacing w:line="276" w:lineRule="auto"/>
        <w:ind w:firstLine="709"/>
        <w:jc w:val="both"/>
        <w:rPr>
          <w:b/>
          <w:bCs/>
          <w:color w:val="000000"/>
          <w:shd w:val="clear" w:color="auto" w:fill="FFFFFF"/>
        </w:rPr>
      </w:pPr>
      <w:r w:rsidRPr="00AD20F4">
        <w:rPr>
          <w:b/>
          <w:bCs/>
          <w:color w:val="000000"/>
          <w:shd w:val="clear" w:color="auto" w:fill="FFFFFF"/>
        </w:rPr>
        <w:t>3.2.</w:t>
      </w:r>
      <w:r>
        <w:rPr>
          <w:b/>
          <w:bCs/>
          <w:color w:val="000000"/>
          <w:shd w:val="clear" w:color="auto" w:fill="FFFFFF"/>
        </w:rPr>
        <w:t>2</w:t>
      </w:r>
      <w:r w:rsidRPr="00AD20F4">
        <w:rPr>
          <w:b/>
          <w:bCs/>
          <w:color w:val="000000"/>
          <w:shd w:val="clear" w:color="auto" w:fill="FFFFFF"/>
        </w:rPr>
        <w:t xml:space="preserve">. </w:t>
      </w:r>
      <w:r>
        <w:rPr>
          <w:b/>
          <w:bCs/>
          <w:color w:val="000000"/>
          <w:shd w:val="clear" w:color="auto" w:fill="FFFFFF"/>
        </w:rPr>
        <w:t>Дополнительные источники</w:t>
      </w:r>
    </w:p>
    <w:p w14:paraId="178009D0" w14:textId="77777777" w:rsidR="005D754D" w:rsidRPr="00AD20F4" w:rsidRDefault="005D754D" w:rsidP="005D754D">
      <w:pPr>
        <w:spacing w:line="276" w:lineRule="auto"/>
        <w:ind w:firstLine="709"/>
        <w:jc w:val="both"/>
        <w:rPr>
          <w:color w:val="000000"/>
          <w:shd w:val="clear" w:color="auto" w:fill="FFFFFF"/>
        </w:rPr>
      </w:pPr>
      <w:r w:rsidRPr="00AD20F4">
        <w:rPr>
          <w:color w:val="000000"/>
          <w:shd w:val="clear" w:color="auto" w:fill="FFFFFF"/>
        </w:rPr>
        <w:t>1.</w:t>
      </w:r>
      <w:r w:rsidRPr="00AD20F4">
        <w:rPr>
          <w:color w:val="000000"/>
          <w:shd w:val="clear" w:color="auto" w:fill="FFFFFF"/>
        </w:rPr>
        <w:tab/>
        <w:t>Башмаков, М.А. Математика: алгебра и начала математического анализа, геометрия/ М.И. Башмаков. - М.: Издательский центр «Академия», 2017. – 256с. – ISBN-978-5-4468-9248-8. - Текст: непосредственный.</w:t>
      </w:r>
    </w:p>
    <w:p w14:paraId="26052FCE" w14:textId="77777777" w:rsidR="005D754D" w:rsidRPr="00AD20F4" w:rsidRDefault="005D754D" w:rsidP="005D754D">
      <w:pPr>
        <w:spacing w:line="276" w:lineRule="auto"/>
        <w:ind w:firstLine="709"/>
        <w:jc w:val="both"/>
        <w:rPr>
          <w:color w:val="000000"/>
          <w:shd w:val="clear" w:color="auto" w:fill="FFFFFF"/>
        </w:rPr>
      </w:pPr>
      <w:r w:rsidRPr="00AD20F4">
        <w:rPr>
          <w:color w:val="000000"/>
          <w:shd w:val="clear" w:color="auto" w:fill="FFFFFF"/>
        </w:rPr>
        <w:t>2.</w:t>
      </w:r>
      <w:r w:rsidRPr="00AD20F4">
        <w:rPr>
          <w:color w:val="000000"/>
          <w:shd w:val="clear" w:color="auto" w:fill="FFFFFF"/>
        </w:rPr>
        <w:tab/>
        <w:t xml:space="preserve">Богомолов, Н. В.  Математика: учебник для прикладного бакалавриата / Н. В. Богомолов, П. И. Самойленко. — 5-е изд., </w:t>
      </w:r>
      <w:proofErr w:type="spellStart"/>
      <w:r w:rsidRPr="00AD20F4">
        <w:rPr>
          <w:color w:val="000000"/>
          <w:shd w:val="clear" w:color="auto" w:fill="FFFFFF"/>
        </w:rPr>
        <w:t>перераб</w:t>
      </w:r>
      <w:proofErr w:type="spellEnd"/>
      <w:proofErr w:type="gramStart"/>
      <w:r w:rsidRPr="00AD20F4">
        <w:rPr>
          <w:color w:val="000000"/>
          <w:shd w:val="clear" w:color="auto" w:fill="FFFFFF"/>
        </w:rPr>
        <w:t>.</w:t>
      </w:r>
      <w:proofErr w:type="gramEnd"/>
      <w:r w:rsidRPr="00AD20F4">
        <w:rPr>
          <w:color w:val="000000"/>
          <w:shd w:val="clear" w:color="auto" w:fill="FFFFFF"/>
        </w:rPr>
        <w:t xml:space="preserve"> и доп. — Москва: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2019. — 401 с. — (Бакалавр. Прикладной курс). — ISBN 978-5-534-07001-9.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3007B100" w14:textId="77777777" w:rsidR="005D754D" w:rsidRPr="00AD20F4" w:rsidRDefault="005D754D" w:rsidP="005D754D">
      <w:pPr>
        <w:spacing w:line="276" w:lineRule="auto"/>
        <w:ind w:firstLine="709"/>
        <w:jc w:val="both"/>
        <w:rPr>
          <w:color w:val="000000"/>
          <w:shd w:val="clear" w:color="auto" w:fill="FFFFFF"/>
        </w:rPr>
      </w:pPr>
      <w:r w:rsidRPr="00AD20F4">
        <w:rPr>
          <w:color w:val="000000"/>
          <w:shd w:val="clear" w:color="auto" w:fill="FFFFFF"/>
        </w:rPr>
        <w:t>3.</w:t>
      </w:r>
      <w:r w:rsidRPr="00AD20F4">
        <w:rPr>
          <w:color w:val="000000"/>
          <w:shd w:val="clear" w:color="auto" w:fill="FFFFFF"/>
        </w:rPr>
        <w:tab/>
      </w:r>
      <w:proofErr w:type="spellStart"/>
      <w:r w:rsidRPr="00AD20F4">
        <w:rPr>
          <w:color w:val="000000"/>
          <w:shd w:val="clear" w:color="auto" w:fill="FFFFFF"/>
        </w:rPr>
        <w:t>Гмурман</w:t>
      </w:r>
      <w:proofErr w:type="spellEnd"/>
      <w:r w:rsidRPr="00AD20F4">
        <w:rPr>
          <w:color w:val="000000"/>
          <w:shd w:val="clear" w:color="auto" w:fill="FFFFFF"/>
        </w:rPr>
        <w:t xml:space="preserve">, В. Е.  Теория вероятностей и математическая статистика: учебник для прикладного бакалавриата / В. Е. </w:t>
      </w:r>
      <w:proofErr w:type="spellStart"/>
      <w:r w:rsidRPr="00AD20F4">
        <w:rPr>
          <w:color w:val="000000"/>
          <w:shd w:val="clear" w:color="auto" w:fill="FFFFFF"/>
        </w:rPr>
        <w:t>Гмурман</w:t>
      </w:r>
      <w:proofErr w:type="spellEnd"/>
      <w:r w:rsidRPr="00AD20F4">
        <w:rPr>
          <w:color w:val="000000"/>
          <w:shd w:val="clear" w:color="auto" w:fill="FFFFFF"/>
        </w:rPr>
        <w:t xml:space="preserve">. — 12-е изд. — Москва: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2020. </w:t>
      </w:r>
      <w:r w:rsidRPr="00AD20F4">
        <w:rPr>
          <w:color w:val="000000"/>
          <w:shd w:val="clear" w:color="auto" w:fill="FFFFFF"/>
        </w:rPr>
        <w:lastRenderedPageBreak/>
        <w:t xml:space="preserve">— 479 с. — (Бакалавр. Прикладной курс). — ISBN 978-5-9916-3461-8.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321E2B90" w14:textId="77777777" w:rsidR="005D754D" w:rsidRPr="00AD20F4" w:rsidRDefault="005D754D" w:rsidP="005D754D">
      <w:pPr>
        <w:spacing w:line="276" w:lineRule="auto"/>
        <w:ind w:firstLine="709"/>
        <w:jc w:val="both"/>
        <w:rPr>
          <w:color w:val="000000"/>
          <w:shd w:val="clear" w:color="auto" w:fill="FFFFFF"/>
        </w:rPr>
      </w:pPr>
      <w:r w:rsidRPr="00AD20F4">
        <w:rPr>
          <w:color w:val="000000"/>
          <w:shd w:val="clear" w:color="auto" w:fill="FFFFFF"/>
        </w:rPr>
        <w:t>4.</w:t>
      </w:r>
      <w:r w:rsidRPr="00AD20F4">
        <w:rPr>
          <w:color w:val="000000"/>
          <w:shd w:val="clear" w:color="auto" w:fill="FFFFFF"/>
        </w:rPr>
        <w:tab/>
        <w:t xml:space="preserve">Кремер, Н. Ш.  Линейная алгебра: учебник и практикум для бакалавриата и специалитета / под редакцией Н. Ш. Кремера. — 3-е изд., </w:t>
      </w:r>
      <w:proofErr w:type="spellStart"/>
      <w:r w:rsidRPr="00AD20F4">
        <w:rPr>
          <w:color w:val="000000"/>
          <w:shd w:val="clear" w:color="auto" w:fill="FFFFFF"/>
        </w:rPr>
        <w:t>испр</w:t>
      </w:r>
      <w:proofErr w:type="spellEnd"/>
      <w:proofErr w:type="gramStart"/>
      <w:r w:rsidRPr="00AD20F4">
        <w:rPr>
          <w:color w:val="000000"/>
          <w:shd w:val="clear" w:color="auto" w:fill="FFFFFF"/>
        </w:rPr>
        <w:t>.</w:t>
      </w:r>
      <w:proofErr w:type="gramEnd"/>
      <w:r w:rsidRPr="00AD20F4">
        <w:rPr>
          <w:color w:val="000000"/>
          <w:shd w:val="clear" w:color="auto" w:fill="FFFFFF"/>
        </w:rPr>
        <w:t xml:space="preserve"> и доп. — Москва: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2019. — 422 с. — (Бакалавр и специалист). — ISBN 978-5-534-08547-1.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4A79EFA1" w14:textId="77777777" w:rsidR="005D754D" w:rsidRPr="00AD20F4" w:rsidRDefault="005D754D" w:rsidP="005D754D">
      <w:pPr>
        <w:spacing w:line="276" w:lineRule="auto"/>
        <w:ind w:firstLine="709"/>
        <w:jc w:val="both"/>
        <w:rPr>
          <w:color w:val="000000"/>
          <w:shd w:val="clear" w:color="auto" w:fill="FFFFFF"/>
        </w:rPr>
      </w:pPr>
      <w:r w:rsidRPr="00AD20F4">
        <w:rPr>
          <w:color w:val="000000"/>
          <w:shd w:val="clear" w:color="auto" w:fill="FFFFFF"/>
        </w:rPr>
        <w:t>5.</w:t>
      </w:r>
      <w:r w:rsidRPr="00AD20F4">
        <w:rPr>
          <w:color w:val="000000"/>
          <w:shd w:val="clear" w:color="auto" w:fill="FFFFFF"/>
        </w:rPr>
        <w:tab/>
        <w:t xml:space="preserve">Кремер, Н. Ш.  Линейная алгебра: учебник и практикум для среднего профессионального образования / Н. Ш. Кремер, М. Н. Фридман, И. М. Тришин; под редакцией Н. Ш. Кремера. — 3-е изд., </w:t>
      </w:r>
      <w:proofErr w:type="spellStart"/>
      <w:r w:rsidRPr="00AD20F4">
        <w:rPr>
          <w:color w:val="000000"/>
          <w:shd w:val="clear" w:color="auto" w:fill="FFFFFF"/>
        </w:rPr>
        <w:t>испр</w:t>
      </w:r>
      <w:proofErr w:type="spellEnd"/>
      <w:r w:rsidRPr="00AD20F4">
        <w:rPr>
          <w:color w:val="000000"/>
          <w:shd w:val="clear" w:color="auto" w:fill="FFFFFF"/>
        </w:rPr>
        <w:t xml:space="preserve">. и доп. — </w:t>
      </w:r>
      <w:proofErr w:type="gramStart"/>
      <w:r w:rsidRPr="00AD20F4">
        <w:rPr>
          <w:color w:val="000000"/>
          <w:shd w:val="clear" w:color="auto" w:fill="FFFFFF"/>
        </w:rPr>
        <w:t>Москва :</w:t>
      </w:r>
      <w:proofErr w:type="gramEnd"/>
      <w:r w:rsidRPr="00AD20F4">
        <w:rPr>
          <w:color w:val="000000"/>
          <w:shd w:val="clear" w:color="auto" w:fill="FFFFFF"/>
        </w:rPr>
        <w:t xml:space="preserve">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2019. — 422 с. — (Профессиональное образование). — ISBN 978-5-534-10169-0.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42EAD5CB" w14:textId="77777777" w:rsidR="005D754D" w:rsidRPr="00AD20F4" w:rsidRDefault="005D754D" w:rsidP="005D754D">
      <w:pPr>
        <w:spacing w:line="276" w:lineRule="auto"/>
        <w:ind w:firstLine="709"/>
        <w:jc w:val="both"/>
        <w:rPr>
          <w:color w:val="000000"/>
          <w:shd w:val="clear" w:color="auto" w:fill="FFFFFF"/>
        </w:rPr>
      </w:pPr>
      <w:r w:rsidRPr="00AD20F4">
        <w:rPr>
          <w:color w:val="000000"/>
          <w:shd w:val="clear" w:color="auto" w:fill="FFFFFF"/>
        </w:rPr>
        <w:t>6.</w:t>
      </w:r>
      <w:r w:rsidRPr="00AD20F4">
        <w:rPr>
          <w:color w:val="000000"/>
          <w:shd w:val="clear" w:color="auto" w:fill="FFFFFF"/>
        </w:rPr>
        <w:tab/>
        <w:t xml:space="preserve">Кремер, Н. Ш.  Математика для колледжей: учебное пособие для среднего профессионального образования / Н. Ш. Кремер, О. Г. Константинова, М. Н. Фридман; под редакцией Н. Ш. Кремера. — 10-е изд., </w:t>
      </w:r>
      <w:proofErr w:type="spellStart"/>
      <w:r w:rsidRPr="00AD20F4">
        <w:rPr>
          <w:color w:val="000000"/>
          <w:shd w:val="clear" w:color="auto" w:fill="FFFFFF"/>
        </w:rPr>
        <w:t>перераб</w:t>
      </w:r>
      <w:proofErr w:type="spellEnd"/>
      <w:proofErr w:type="gramStart"/>
      <w:r w:rsidRPr="00AD20F4">
        <w:rPr>
          <w:color w:val="000000"/>
          <w:shd w:val="clear" w:color="auto" w:fill="FFFFFF"/>
        </w:rPr>
        <w:t>.</w:t>
      </w:r>
      <w:proofErr w:type="gramEnd"/>
      <w:r w:rsidRPr="00AD20F4">
        <w:rPr>
          <w:color w:val="000000"/>
          <w:shd w:val="clear" w:color="auto" w:fill="FFFFFF"/>
        </w:rPr>
        <w:t xml:space="preserve"> и доп. — Москва: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2020. — 346 с. — (Профессиональное образование). — ISBN 978-5-534-05640-2.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4618B293" w14:textId="77777777" w:rsidR="005D754D" w:rsidRPr="00AD20F4" w:rsidRDefault="005D754D" w:rsidP="005D754D">
      <w:pPr>
        <w:spacing w:line="276" w:lineRule="auto"/>
        <w:ind w:firstLine="709"/>
        <w:jc w:val="both"/>
        <w:rPr>
          <w:color w:val="000000"/>
          <w:shd w:val="clear" w:color="auto" w:fill="FFFFFF"/>
        </w:rPr>
      </w:pPr>
      <w:r w:rsidRPr="00AD20F4">
        <w:rPr>
          <w:color w:val="000000"/>
          <w:shd w:val="clear" w:color="auto" w:fill="FFFFFF"/>
        </w:rPr>
        <w:t>7.</w:t>
      </w:r>
      <w:r w:rsidRPr="00AD20F4">
        <w:rPr>
          <w:color w:val="000000"/>
          <w:shd w:val="clear" w:color="auto" w:fill="FFFFFF"/>
        </w:rPr>
        <w:tab/>
        <w:t xml:space="preserve">Орлова, И. В.  Линейная алгебра и аналитическая геометрия для экономистов: учебник и практикум для вузов / И. В. Орлова, В. В. </w:t>
      </w:r>
      <w:proofErr w:type="spellStart"/>
      <w:r w:rsidRPr="00AD20F4">
        <w:rPr>
          <w:color w:val="000000"/>
          <w:shd w:val="clear" w:color="auto" w:fill="FFFFFF"/>
        </w:rPr>
        <w:t>Угрозов</w:t>
      </w:r>
      <w:proofErr w:type="spellEnd"/>
      <w:r w:rsidRPr="00AD20F4">
        <w:rPr>
          <w:color w:val="000000"/>
          <w:shd w:val="clear" w:color="auto" w:fill="FFFFFF"/>
        </w:rPr>
        <w:t xml:space="preserve">, Е. С. </w:t>
      </w:r>
      <w:proofErr w:type="spellStart"/>
      <w:r w:rsidRPr="00AD20F4">
        <w:rPr>
          <w:color w:val="000000"/>
          <w:shd w:val="clear" w:color="auto" w:fill="FFFFFF"/>
        </w:rPr>
        <w:t>Филонова</w:t>
      </w:r>
      <w:proofErr w:type="spellEnd"/>
      <w:r w:rsidRPr="00AD20F4">
        <w:rPr>
          <w:color w:val="000000"/>
          <w:shd w:val="clear" w:color="auto" w:fill="FFFFFF"/>
        </w:rPr>
        <w:t xml:space="preserve">. — Москва: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2021. — 370 с. — (Высшее образование). — ISBN 978-5-9916-9556-5.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3C878579" w14:textId="77777777" w:rsidR="005D754D" w:rsidRPr="00AD20F4" w:rsidRDefault="005D754D" w:rsidP="005D754D">
      <w:pPr>
        <w:spacing w:line="276" w:lineRule="auto"/>
        <w:ind w:firstLine="709"/>
        <w:jc w:val="both"/>
        <w:rPr>
          <w:color w:val="000000"/>
          <w:shd w:val="clear" w:color="auto" w:fill="FFFFFF"/>
        </w:rPr>
      </w:pPr>
      <w:r w:rsidRPr="00AD20F4">
        <w:rPr>
          <w:color w:val="000000"/>
          <w:shd w:val="clear" w:color="auto" w:fill="FFFFFF"/>
        </w:rPr>
        <w:t>8.</w:t>
      </w:r>
      <w:r w:rsidRPr="00AD20F4">
        <w:rPr>
          <w:color w:val="000000"/>
          <w:shd w:val="clear" w:color="auto" w:fill="FFFFFF"/>
        </w:rPr>
        <w:tab/>
        <w:t xml:space="preserve">Орлова, И. В.  Линейная алгебра и аналитическая геометрия для экономистов: учебник и практикум для прикладного бакалавриата / И. В. Орлова, В. В. </w:t>
      </w:r>
      <w:proofErr w:type="spellStart"/>
      <w:r w:rsidRPr="00AD20F4">
        <w:rPr>
          <w:color w:val="000000"/>
          <w:shd w:val="clear" w:color="auto" w:fill="FFFFFF"/>
        </w:rPr>
        <w:t>Угрозов</w:t>
      </w:r>
      <w:proofErr w:type="spellEnd"/>
      <w:r w:rsidRPr="00AD20F4">
        <w:rPr>
          <w:color w:val="000000"/>
          <w:shd w:val="clear" w:color="auto" w:fill="FFFFFF"/>
        </w:rPr>
        <w:t xml:space="preserve">, Е. С. </w:t>
      </w:r>
      <w:proofErr w:type="spellStart"/>
      <w:r w:rsidRPr="00AD20F4">
        <w:rPr>
          <w:color w:val="000000"/>
          <w:shd w:val="clear" w:color="auto" w:fill="FFFFFF"/>
        </w:rPr>
        <w:t>Филонова</w:t>
      </w:r>
      <w:proofErr w:type="spellEnd"/>
      <w:r w:rsidRPr="00AD20F4">
        <w:rPr>
          <w:color w:val="000000"/>
          <w:shd w:val="clear" w:color="auto" w:fill="FFFFFF"/>
        </w:rPr>
        <w:t xml:space="preserve">. — Москва: Издательство </w:t>
      </w:r>
      <w:proofErr w:type="spellStart"/>
      <w:r w:rsidRPr="00AD20F4">
        <w:rPr>
          <w:color w:val="000000"/>
          <w:shd w:val="clear" w:color="auto" w:fill="FFFFFF"/>
        </w:rPr>
        <w:t>Юрайт</w:t>
      </w:r>
      <w:proofErr w:type="spellEnd"/>
      <w:r w:rsidRPr="00AD20F4">
        <w:rPr>
          <w:color w:val="000000"/>
          <w:shd w:val="clear" w:color="auto" w:fill="FFFFFF"/>
        </w:rPr>
        <w:t xml:space="preserve">, 2018. — 370 с. — (Бакалавр. Прикладной курс). — ISBN 978-5-9916-9556-5. — Текст: электронный // Образовательная платформа </w:t>
      </w:r>
      <w:proofErr w:type="spellStart"/>
      <w:r w:rsidRPr="00AD20F4">
        <w:rPr>
          <w:color w:val="000000"/>
          <w:shd w:val="clear" w:color="auto" w:fill="FFFFFF"/>
        </w:rPr>
        <w:t>Юрайт</w:t>
      </w:r>
      <w:proofErr w:type="spellEnd"/>
      <w:r w:rsidRPr="00AD20F4">
        <w:rPr>
          <w:color w:val="000000"/>
          <w:shd w:val="clear" w:color="auto" w:fill="FFFFFF"/>
        </w:rPr>
        <w:t xml:space="preserve"> [сайт].</w:t>
      </w:r>
    </w:p>
    <w:p w14:paraId="36184528" w14:textId="77777777" w:rsidR="005D754D" w:rsidRDefault="005D754D" w:rsidP="005D754D">
      <w:pPr>
        <w:spacing w:line="276" w:lineRule="auto"/>
        <w:ind w:firstLine="709"/>
        <w:jc w:val="both"/>
        <w:rPr>
          <w:color w:val="000000"/>
          <w:shd w:val="clear" w:color="auto" w:fill="FFFFFF"/>
        </w:rPr>
      </w:pPr>
      <w:r w:rsidRPr="00AD20F4">
        <w:rPr>
          <w:color w:val="000000"/>
          <w:shd w:val="clear" w:color="auto" w:fill="FFFFFF"/>
        </w:rPr>
        <w:t>9.</w:t>
      </w:r>
      <w:r w:rsidRPr="00AD20F4">
        <w:rPr>
          <w:color w:val="000000"/>
          <w:shd w:val="clear" w:color="auto" w:fill="FFFFFF"/>
        </w:rPr>
        <w:tab/>
        <w:t xml:space="preserve">Спирина, М.С. Дискретная математика: учебник для </w:t>
      </w:r>
      <w:proofErr w:type="spellStart"/>
      <w:proofErr w:type="gramStart"/>
      <w:r w:rsidRPr="00AD20F4">
        <w:rPr>
          <w:color w:val="000000"/>
          <w:shd w:val="clear" w:color="auto" w:fill="FFFFFF"/>
        </w:rPr>
        <w:t>студ.учреждений</w:t>
      </w:r>
      <w:proofErr w:type="spellEnd"/>
      <w:proofErr w:type="gramEnd"/>
      <w:r w:rsidRPr="00AD20F4">
        <w:rPr>
          <w:color w:val="000000"/>
          <w:shd w:val="clear" w:color="auto" w:fill="FFFFFF"/>
        </w:rPr>
        <w:t xml:space="preserve"> сред. проф. образования/  М.С. Спирина, П.А. Спирин – 10-е изд., стер. – Москва: Издательский центр «Академия», 2019. – 368с. – ISBN-978-5-4468-9248-8. - Текст: непосредственный.</w:t>
      </w:r>
    </w:p>
    <w:p w14:paraId="5C21CCF9" w14:textId="77777777" w:rsidR="005D754D" w:rsidRPr="00AD20F4" w:rsidRDefault="005D754D" w:rsidP="005D754D">
      <w:pPr>
        <w:spacing w:line="276" w:lineRule="auto"/>
        <w:ind w:firstLine="709"/>
        <w:jc w:val="both"/>
        <w:rPr>
          <w:color w:val="000000"/>
          <w:shd w:val="clear" w:color="auto" w:fill="FFFFFF"/>
        </w:rPr>
      </w:pPr>
      <w:r w:rsidRPr="00AD20F4">
        <w:rPr>
          <w:color w:val="000000"/>
          <w:shd w:val="clear" w:color="auto" w:fill="FFFFFF"/>
        </w:rPr>
        <w:t>1</w:t>
      </w:r>
      <w:r>
        <w:rPr>
          <w:color w:val="000000"/>
          <w:shd w:val="clear" w:color="auto" w:fill="FFFFFF"/>
        </w:rPr>
        <w:t>0</w:t>
      </w:r>
      <w:r w:rsidRPr="00AD20F4">
        <w:rPr>
          <w:color w:val="000000"/>
          <w:shd w:val="clear" w:color="auto" w:fill="FFFFFF"/>
        </w:rPr>
        <w:t>.</w:t>
      </w:r>
      <w:r w:rsidRPr="00AD20F4">
        <w:rPr>
          <w:color w:val="000000"/>
          <w:shd w:val="clear" w:color="auto" w:fill="FFFFFF"/>
        </w:rPr>
        <w:tab/>
        <w:t xml:space="preserve">ЭБС </w:t>
      </w:r>
      <w:proofErr w:type="spellStart"/>
      <w:proofErr w:type="gramStart"/>
      <w:r w:rsidRPr="00AD20F4">
        <w:rPr>
          <w:color w:val="000000"/>
          <w:shd w:val="clear" w:color="auto" w:fill="FFFFFF"/>
        </w:rPr>
        <w:t>Юрайт</w:t>
      </w:r>
      <w:proofErr w:type="spellEnd"/>
      <w:r w:rsidRPr="00AD20F4">
        <w:rPr>
          <w:color w:val="000000"/>
          <w:shd w:val="clear" w:color="auto" w:fill="FFFFFF"/>
        </w:rPr>
        <w:t xml:space="preserve"> :</w:t>
      </w:r>
      <w:proofErr w:type="gramEnd"/>
      <w:r w:rsidRPr="00AD20F4">
        <w:rPr>
          <w:color w:val="000000"/>
          <w:shd w:val="clear" w:color="auto" w:fill="FFFFFF"/>
        </w:rPr>
        <w:t xml:space="preserve"> электронная библиотечная система : сайт. https://urait.ru Режим доступа: для </w:t>
      </w:r>
      <w:proofErr w:type="spellStart"/>
      <w:r w:rsidRPr="00AD20F4">
        <w:rPr>
          <w:color w:val="000000"/>
          <w:shd w:val="clear" w:color="auto" w:fill="FFFFFF"/>
        </w:rPr>
        <w:t>зарегистрир</w:t>
      </w:r>
      <w:proofErr w:type="spellEnd"/>
      <w:r w:rsidRPr="00AD20F4">
        <w:rPr>
          <w:color w:val="000000"/>
          <w:shd w:val="clear" w:color="auto" w:fill="FFFFFF"/>
        </w:rPr>
        <w:t>. пользователей. - Текст: электронный.</w:t>
      </w:r>
    </w:p>
    <w:p w14:paraId="17C14433" w14:textId="77777777" w:rsidR="005D754D" w:rsidRPr="00AD20F4" w:rsidRDefault="005D754D" w:rsidP="005D754D">
      <w:pPr>
        <w:spacing w:line="276" w:lineRule="auto"/>
        <w:ind w:firstLine="709"/>
        <w:jc w:val="both"/>
        <w:rPr>
          <w:color w:val="000000"/>
          <w:shd w:val="clear" w:color="auto" w:fill="FFFFFF"/>
        </w:rPr>
      </w:pPr>
      <w:r>
        <w:rPr>
          <w:color w:val="000000"/>
          <w:shd w:val="clear" w:color="auto" w:fill="FFFFFF"/>
        </w:rPr>
        <w:t>11</w:t>
      </w:r>
      <w:r w:rsidRPr="00AD20F4">
        <w:rPr>
          <w:color w:val="000000"/>
          <w:shd w:val="clear" w:color="auto" w:fill="FFFFFF"/>
        </w:rPr>
        <w:t>.</w:t>
      </w:r>
      <w:r w:rsidRPr="00AD20F4">
        <w:rPr>
          <w:color w:val="000000"/>
          <w:shd w:val="clear" w:color="auto" w:fill="FFFFFF"/>
        </w:rPr>
        <w:tab/>
        <w:t xml:space="preserve">URL: https://biblio-online.ru. - Режим доступа: для </w:t>
      </w:r>
      <w:proofErr w:type="spellStart"/>
      <w:r w:rsidRPr="00AD20F4">
        <w:rPr>
          <w:color w:val="000000"/>
          <w:shd w:val="clear" w:color="auto" w:fill="FFFFFF"/>
        </w:rPr>
        <w:t>зарегистрир</w:t>
      </w:r>
      <w:proofErr w:type="spellEnd"/>
      <w:r w:rsidRPr="00AD20F4">
        <w:rPr>
          <w:color w:val="000000"/>
          <w:shd w:val="clear" w:color="auto" w:fill="FFFFFF"/>
        </w:rPr>
        <w:t>. пользователей. - Текст: электронный.</w:t>
      </w:r>
    </w:p>
    <w:p w14:paraId="6C6226E6" w14:textId="77777777" w:rsidR="005D754D" w:rsidRPr="00AD20F4" w:rsidRDefault="005D754D" w:rsidP="005D754D">
      <w:pPr>
        <w:spacing w:line="276" w:lineRule="auto"/>
        <w:ind w:firstLine="709"/>
        <w:jc w:val="both"/>
        <w:rPr>
          <w:color w:val="000000"/>
          <w:shd w:val="clear" w:color="auto" w:fill="FFFFFF"/>
        </w:rPr>
      </w:pPr>
      <w:r>
        <w:rPr>
          <w:color w:val="000000"/>
          <w:shd w:val="clear" w:color="auto" w:fill="FFFFFF"/>
        </w:rPr>
        <w:t>12</w:t>
      </w:r>
      <w:r w:rsidRPr="00AD20F4">
        <w:rPr>
          <w:color w:val="000000"/>
          <w:shd w:val="clear" w:color="auto" w:fill="FFFFFF"/>
        </w:rPr>
        <w:t>.</w:t>
      </w:r>
      <w:r w:rsidRPr="00AD20F4">
        <w:rPr>
          <w:color w:val="000000"/>
          <w:shd w:val="clear" w:color="auto" w:fill="FFFFFF"/>
        </w:rPr>
        <w:tab/>
        <w:t>Федеральный центр информационно-образовательных ресурсов: сайт - http://fcior.edu.ru/</w:t>
      </w:r>
    </w:p>
    <w:p w14:paraId="0C7B459C" w14:textId="77777777" w:rsidR="005D754D" w:rsidRPr="00AD20F4" w:rsidRDefault="005D754D" w:rsidP="005D754D">
      <w:pPr>
        <w:spacing w:line="276" w:lineRule="auto"/>
        <w:ind w:firstLine="709"/>
        <w:jc w:val="both"/>
        <w:rPr>
          <w:color w:val="000000"/>
          <w:shd w:val="clear" w:color="auto" w:fill="FFFFFF"/>
        </w:rPr>
      </w:pPr>
      <w:r>
        <w:rPr>
          <w:color w:val="000000"/>
          <w:shd w:val="clear" w:color="auto" w:fill="FFFFFF"/>
        </w:rPr>
        <w:t>13</w:t>
      </w:r>
      <w:r w:rsidRPr="00AD20F4">
        <w:rPr>
          <w:color w:val="000000"/>
          <w:shd w:val="clear" w:color="auto" w:fill="FFFFFF"/>
        </w:rPr>
        <w:t>.</w:t>
      </w:r>
      <w:r w:rsidRPr="00AD20F4">
        <w:rPr>
          <w:color w:val="000000"/>
          <w:shd w:val="clear" w:color="auto" w:fill="FFFFFF"/>
        </w:rPr>
        <w:tab/>
        <w:t>ЦОР Единая коллекция: сайт. – Москва. - URL: http://school-collection.edu.ru</w:t>
      </w:r>
    </w:p>
    <w:p w14:paraId="702A357B" w14:textId="77777777" w:rsidR="005D754D" w:rsidRDefault="005D754D" w:rsidP="005D754D">
      <w:pPr>
        <w:rPr>
          <w:b/>
        </w:rPr>
      </w:pPr>
      <w:r>
        <w:br w:type="page"/>
      </w:r>
    </w:p>
    <w:p w14:paraId="1E529849" w14:textId="77777777" w:rsidR="005D754D" w:rsidRPr="003E69CD" w:rsidRDefault="005D754D" w:rsidP="005D754D">
      <w:pPr>
        <w:pStyle w:val="affffff8"/>
        <w:spacing w:before="0" w:line="276" w:lineRule="auto"/>
        <w:ind w:firstLine="0"/>
        <w:jc w:val="center"/>
      </w:pPr>
      <w:r w:rsidRPr="003E69CD">
        <w:lastRenderedPageBreak/>
        <w:t>4.</w:t>
      </w:r>
      <w:r w:rsidRPr="00F527F7">
        <w:t xml:space="preserve"> </w:t>
      </w:r>
      <w:r w:rsidRPr="003E69CD">
        <w:t xml:space="preserve">КОНТРОЛЬ И ОЦЕНКА РЕЗУЛЬТАТОВ ОСВОЕНИЯ </w:t>
      </w:r>
      <w:r>
        <w:br/>
      </w:r>
      <w:r w:rsidRPr="003E69CD">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0"/>
        <w:gridCol w:w="3239"/>
        <w:gridCol w:w="1643"/>
      </w:tblGrid>
      <w:tr w:rsidR="005D754D" w:rsidRPr="009578DD" w14:paraId="34913ACA" w14:textId="77777777" w:rsidTr="00F3626C">
        <w:tc>
          <w:tcPr>
            <w:tcW w:w="2463" w:type="pct"/>
            <w:vAlign w:val="center"/>
          </w:tcPr>
          <w:p w14:paraId="61A8F1DF" w14:textId="00B9DF31" w:rsidR="005D754D" w:rsidRPr="00472ACE" w:rsidRDefault="005D754D" w:rsidP="00F3626C">
            <w:pPr>
              <w:pStyle w:val="affffff8"/>
              <w:spacing w:line="276" w:lineRule="auto"/>
              <w:ind w:firstLine="0"/>
              <w:jc w:val="center"/>
            </w:pPr>
            <w:r w:rsidRPr="00472ACE">
              <w:t>Результаты обучения</w:t>
            </w:r>
          </w:p>
        </w:tc>
        <w:tc>
          <w:tcPr>
            <w:tcW w:w="1683" w:type="pct"/>
            <w:vAlign w:val="center"/>
          </w:tcPr>
          <w:p w14:paraId="2953F18C" w14:textId="77777777" w:rsidR="005D754D" w:rsidRPr="00472ACE" w:rsidRDefault="005D754D" w:rsidP="00F3626C">
            <w:pPr>
              <w:pStyle w:val="affffff8"/>
              <w:spacing w:line="276" w:lineRule="auto"/>
              <w:ind w:firstLine="0"/>
              <w:jc w:val="center"/>
            </w:pPr>
            <w:r w:rsidRPr="00472ACE">
              <w:t>Критерии оценки</w:t>
            </w:r>
          </w:p>
        </w:tc>
        <w:tc>
          <w:tcPr>
            <w:tcW w:w="854" w:type="pct"/>
            <w:vAlign w:val="center"/>
          </w:tcPr>
          <w:p w14:paraId="1466532A" w14:textId="77777777" w:rsidR="005D754D" w:rsidRPr="00472ACE" w:rsidRDefault="005D754D" w:rsidP="00F3626C">
            <w:pPr>
              <w:pStyle w:val="affffff8"/>
              <w:spacing w:line="276" w:lineRule="auto"/>
              <w:ind w:firstLine="20"/>
              <w:jc w:val="center"/>
            </w:pPr>
            <w:r w:rsidRPr="00472ACE">
              <w:t>Методы оценки</w:t>
            </w:r>
          </w:p>
        </w:tc>
      </w:tr>
      <w:tr w:rsidR="005D754D" w:rsidRPr="00144CB1" w14:paraId="233534C3" w14:textId="77777777" w:rsidTr="00F3626C">
        <w:tc>
          <w:tcPr>
            <w:tcW w:w="5000" w:type="pct"/>
            <w:gridSpan w:val="3"/>
            <w:vAlign w:val="center"/>
          </w:tcPr>
          <w:p w14:paraId="42892AA1" w14:textId="77777777" w:rsidR="005D754D" w:rsidRPr="00144CB1" w:rsidRDefault="005D754D" w:rsidP="00F3626C">
            <w:pPr>
              <w:pStyle w:val="ab"/>
              <w:spacing w:after="120" w:line="276" w:lineRule="auto"/>
              <w:rPr>
                <w:b/>
                <w:bCs/>
                <w:color w:val="000000"/>
                <w:shd w:val="clear" w:color="auto" w:fill="FFFFFF"/>
              </w:rPr>
            </w:pPr>
            <w:r w:rsidRPr="00144CB1">
              <w:rPr>
                <w:b/>
                <w:bCs/>
              </w:rPr>
              <w:t>Перечень знаний, осваиваемых в рамках дисциплины</w:t>
            </w:r>
            <w:r w:rsidRPr="00144CB1">
              <w:rPr>
                <w:b/>
                <w:bCs/>
                <w:color w:val="000000"/>
                <w:shd w:val="clear" w:color="auto" w:fill="FFFFFF"/>
              </w:rPr>
              <w:t>:</w:t>
            </w:r>
          </w:p>
        </w:tc>
      </w:tr>
      <w:tr w:rsidR="005D754D" w:rsidRPr="009578DD" w14:paraId="4067091C" w14:textId="77777777" w:rsidTr="00F3626C">
        <w:tc>
          <w:tcPr>
            <w:tcW w:w="2463" w:type="pct"/>
          </w:tcPr>
          <w:p w14:paraId="4B35E140" w14:textId="77777777" w:rsidR="005D754D" w:rsidRDefault="005D754D" w:rsidP="00F3626C">
            <w:r>
              <w:rPr>
                <w:iCs/>
                <w:lang w:eastAsia="en-US"/>
              </w:rPr>
              <w:t xml:space="preserve">-основные понятия и свойства </w:t>
            </w:r>
            <w:r w:rsidRPr="00191BCB">
              <w:rPr>
                <w:iCs/>
              </w:rPr>
              <w:t>ф</w:t>
            </w:r>
            <w:r w:rsidRPr="00191BCB">
              <w:t>ункци</w:t>
            </w:r>
            <w:r>
              <w:t>и</w:t>
            </w:r>
            <w:r w:rsidRPr="00191BCB">
              <w:t xml:space="preserve"> одной переменной</w:t>
            </w:r>
          </w:p>
          <w:p w14:paraId="6D0F27DE" w14:textId="77777777" w:rsidR="005D754D" w:rsidRDefault="005D754D" w:rsidP="00F3626C">
            <w:pPr>
              <w:rPr>
                <w:iCs/>
                <w:lang w:eastAsia="en-US"/>
              </w:rPr>
            </w:pPr>
            <w:r>
              <w:rPr>
                <w:iCs/>
              </w:rPr>
              <w:t>-</w:t>
            </w:r>
            <w:r>
              <w:rPr>
                <w:iCs/>
                <w:lang w:eastAsia="en-US"/>
              </w:rPr>
              <w:t xml:space="preserve"> основные понятия теории пределов</w:t>
            </w:r>
          </w:p>
          <w:p w14:paraId="797964C2" w14:textId="77777777" w:rsidR="005D754D" w:rsidRDefault="005D754D" w:rsidP="00F3626C">
            <w:r>
              <w:rPr>
                <w:iCs/>
                <w:lang w:eastAsia="en-US"/>
              </w:rPr>
              <w:t>-</w:t>
            </w:r>
            <w:r w:rsidRPr="00472ACE">
              <w:t xml:space="preserve"> </w:t>
            </w:r>
            <w:r>
              <w:rPr>
                <w:iCs/>
                <w:lang w:eastAsia="en-US"/>
              </w:rPr>
              <w:t xml:space="preserve">основные понятия теории </w:t>
            </w:r>
            <w:r w:rsidRPr="00191BCB">
              <w:t>производной и её приложение</w:t>
            </w:r>
          </w:p>
          <w:p w14:paraId="411B6315" w14:textId="77777777" w:rsidR="005D754D" w:rsidRPr="00191BCB" w:rsidRDefault="005D754D" w:rsidP="00F3626C">
            <w:pPr>
              <w:rPr>
                <w:iCs/>
                <w:lang w:eastAsia="en-US"/>
              </w:rPr>
            </w:pPr>
            <w:r>
              <w:rPr>
                <w:iCs/>
              </w:rPr>
              <w:t>-</w:t>
            </w:r>
            <w:r>
              <w:rPr>
                <w:iCs/>
                <w:lang w:eastAsia="en-US"/>
              </w:rPr>
              <w:t xml:space="preserve"> основные понятия теории </w:t>
            </w:r>
            <w:r w:rsidRPr="00191BCB">
              <w:rPr>
                <w:iCs/>
              </w:rPr>
              <w:t>н</w:t>
            </w:r>
            <w:r w:rsidRPr="00191BCB">
              <w:t>еопределённого и определённого интегралов</w:t>
            </w:r>
          </w:p>
          <w:p w14:paraId="52B4F92A" w14:textId="77777777" w:rsidR="005D754D" w:rsidRPr="00EA2747" w:rsidRDefault="005D754D" w:rsidP="00F3626C">
            <w:pPr>
              <w:rPr>
                <w:color w:val="000000"/>
              </w:rPr>
            </w:pPr>
            <w:r w:rsidRPr="00EA2747">
              <w:rPr>
                <w:color w:val="000000"/>
              </w:rPr>
              <w:t xml:space="preserve"> -определение и свойства матриц, определителей.</w:t>
            </w:r>
          </w:p>
          <w:p w14:paraId="03C7A69D" w14:textId="77777777" w:rsidR="005D754D" w:rsidRPr="00EA2747" w:rsidRDefault="005D754D" w:rsidP="00F3626C">
            <w:pPr>
              <w:rPr>
                <w:color w:val="000000"/>
              </w:rPr>
            </w:pPr>
            <w:r w:rsidRPr="00EA2747">
              <w:t>-</w:t>
            </w:r>
            <w:r w:rsidRPr="00EA2747">
              <w:rPr>
                <w:color w:val="000000"/>
              </w:rPr>
              <w:t xml:space="preserve"> определения и понятия</w:t>
            </w:r>
            <w:r>
              <w:rPr>
                <w:color w:val="000000"/>
              </w:rPr>
              <w:t xml:space="preserve">, </w:t>
            </w:r>
            <w:r w:rsidRPr="00EA2747">
              <w:rPr>
                <w:color w:val="000000"/>
              </w:rPr>
              <w:t>относящиеся к СЛУ, необходимые для решения СЛУ</w:t>
            </w:r>
          </w:p>
          <w:p w14:paraId="1D4F8D29" w14:textId="77777777" w:rsidR="005D754D" w:rsidRPr="00EA2747" w:rsidRDefault="005D754D" w:rsidP="00F3626C">
            <w:pPr>
              <w:rPr>
                <w:iCs/>
                <w:lang w:eastAsia="en-US"/>
              </w:rPr>
            </w:pPr>
            <w:r w:rsidRPr="00EA2747">
              <w:t>-</w:t>
            </w:r>
            <w:r w:rsidRPr="00EA2747">
              <w:rPr>
                <w:iCs/>
                <w:lang w:eastAsia="en-US"/>
              </w:rPr>
              <w:t xml:space="preserve">формулы простого и сложного процентов, </w:t>
            </w:r>
          </w:p>
          <w:p w14:paraId="0FE7133F" w14:textId="77777777" w:rsidR="005D754D" w:rsidRPr="00472ACE" w:rsidRDefault="005D754D" w:rsidP="00F3626C">
            <w:pPr>
              <w:pStyle w:val="ab"/>
              <w:spacing w:line="276" w:lineRule="auto"/>
            </w:pPr>
            <w:r w:rsidRPr="00EA2747">
              <w:rPr>
                <w:iCs/>
                <w:lang w:eastAsia="en-US"/>
              </w:rPr>
              <w:t>-основные понятия теории вероятности и математической статистики необходимые для решения финансово-экономических задач.</w:t>
            </w:r>
          </w:p>
        </w:tc>
        <w:tc>
          <w:tcPr>
            <w:tcW w:w="1683" w:type="pct"/>
          </w:tcPr>
          <w:p w14:paraId="2EDA17F4" w14:textId="77777777" w:rsidR="005D754D" w:rsidRDefault="005D754D" w:rsidP="00F3626C">
            <w:pPr>
              <w:pStyle w:val="ab"/>
            </w:pPr>
            <w:r w:rsidRPr="00472ACE">
              <w:t>Полнота</w:t>
            </w:r>
            <w:r>
              <w:t xml:space="preserve"> продемон</w:t>
            </w:r>
            <w:r w:rsidRPr="00472ACE">
              <w:t>стрированных знаний и умение применять их при вы</w:t>
            </w:r>
            <w:r w:rsidRPr="00472ACE">
              <w:softHyphen/>
              <w:t>полнении практиче</w:t>
            </w:r>
            <w:r w:rsidRPr="00472ACE">
              <w:softHyphen/>
              <w:t>ских работ</w:t>
            </w:r>
            <w:r>
              <w:t>.</w:t>
            </w:r>
          </w:p>
          <w:p w14:paraId="7FD5AABA" w14:textId="77777777" w:rsidR="005D754D" w:rsidRDefault="005D754D" w:rsidP="00F3626C">
            <w:pPr>
              <w:pStyle w:val="ab"/>
            </w:pPr>
            <w:r>
              <w:t>Оценка «5» ставится при полноте ответа или решения в объеме 90% - 100%,</w:t>
            </w:r>
          </w:p>
          <w:p w14:paraId="43039F86" w14:textId="77777777" w:rsidR="005D754D" w:rsidRDefault="005D754D" w:rsidP="00F3626C">
            <w:pPr>
              <w:pStyle w:val="ab"/>
            </w:pPr>
            <w:r>
              <w:t>Оценка «4» ставится при полноте ответа или решения в объеме 70% - 89%,</w:t>
            </w:r>
          </w:p>
          <w:p w14:paraId="7D0BBE8E" w14:textId="77777777" w:rsidR="005D754D" w:rsidRDefault="005D754D" w:rsidP="00F3626C">
            <w:pPr>
              <w:pStyle w:val="ab"/>
            </w:pPr>
            <w:r>
              <w:t>Оценка «3» ставится при полноте ответа или решения в объеме 51% - 69%,</w:t>
            </w:r>
          </w:p>
          <w:p w14:paraId="469A367C" w14:textId="77777777" w:rsidR="005D754D" w:rsidRPr="00472ACE" w:rsidRDefault="005D754D" w:rsidP="00F3626C">
            <w:pPr>
              <w:pStyle w:val="ab"/>
            </w:pPr>
            <w:r>
              <w:t>Оценка «2» ставится при полноте ответа или решения в объеме 50% и менее.</w:t>
            </w:r>
          </w:p>
        </w:tc>
        <w:tc>
          <w:tcPr>
            <w:tcW w:w="854" w:type="pct"/>
          </w:tcPr>
          <w:p w14:paraId="25291847" w14:textId="77777777" w:rsidR="005D754D" w:rsidRDefault="005D754D" w:rsidP="00F3626C">
            <w:pPr>
              <w:pStyle w:val="ab"/>
              <w:spacing w:line="276" w:lineRule="auto"/>
              <w:rPr>
                <w:color w:val="000000"/>
                <w:shd w:val="clear" w:color="auto" w:fill="FFFFFF"/>
              </w:rPr>
            </w:pPr>
          </w:p>
          <w:p w14:paraId="34951E7B" w14:textId="77777777" w:rsidR="005D754D" w:rsidRDefault="005D754D" w:rsidP="00F3626C">
            <w:pPr>
              <w:pStyle w:val="ab"/>
              <w:spacing w:line="276" w:lineRule="auto"/>
              <w:rPr>
                <w:color w:val="000000"/>
                <w:shd w:val="clear" w:color="auto" w:fill="FFFFFF"/>
              </w:rPr>
            </w:pPr>
          </w:p>
          <w:p w14:paraId="57BF217C" w14:textId="77777777" w:rsidR="005D754D" w:rsidRPr="00472ACE" w:rsidRDefault="005D754D" w:rsidP="00F3626C">
            <w:pPr>
              <w:pStyle w:val="ab"/>
              <w:spacing w:line="276" w:lineRule="auto"/>
              <w:rPr>
                <w:lang w:eastAsia="en-US"/>
              </w:rPr>
            </w:pPr>
            <w:r w:rsidRPr="00472ACE">
              <w:rPr>
                <w:color w:val="000000"/>
                <w:shd w:val="clear" w:color="auto" w:fill="FFFFFF"/>
              </w:rPr>
              <w:t>Проведение устных опросов, письменных контроль</w:t>
            </w:r>
            <w:r w:rsidRPr="00472ACE">
              <w:rPr>
                <w:color w:val="000000"/>
                <w:shd w:val="clear" w:color="auto" w:fill="FFFFFF"/>
              </w:rPr>
              <w:softHyphen/>
              <w:t>ных работ</w:t>
            </w:r>
            <w:r w:rsidRPr="00472ACE">
              <w:rPr>
                <w:lang w:eastAsia="en-US"/>
              </w:rPr>
              <w:t>.</w:t>
            </w:r>
          </w:p>
          <w:p w14:paraId="5A7472DA" w14:textId="77777777" w:rsidR="005D754D" w:rsidRPr="00472ACE" w:rsidRDefault="005D754D" w:rsidP="00F3626C">
            <w:pPr>
              <w:pStyle w:val="ab"/>
              <w:spacing w:line="276" w:lineRule="auto"/>
            </w:pPr>
          </w:p>
        </w:tc>
      </w:tr>
      <w:tr w:rsidR="005D754D" w:rsidRPr="00144CB1" w14:paraId="518ED1E4" w14:textId="77777777" w:rsidTr="00F3626C">
        <w:tc>
          <w:tcPr>
            <w:tcW w:w="5000" w:type="pct"/>
            <w:gridSpan w:val="3"/>
            <w:vAlign w:val="center"/>
          </w:tcPr>
          <w:p w14:paraId="4BD550F0" w14:textId="77777777" w:rsidR="005D754D" w:rsidRPr="00144CB1" w:rsidRDefault="005D754D" w:rsidP="00F3626C">
            <w:pPr>
              <w:pStyle w:val="ab"/>
              <w:spacing w:after="120" w:line="276" w:lineRule="auto"/>
              <w:rPr>
                <w:b/>
                <w:bCs/>
                <w:color w:val="000000"/>
                <w:shd w:val="clear" w:color="auto" w:fill="FFFFFF"/>
              </w:rPr>
            </w:pPr>
            <w:r w:rsidRPr="00144CB1">
              <w:rPr>
                <w:b/>
                <w:bCs/>
              </w:rPr>
              <w:t xml:space="preserve">Перечень </w:t>
            </w:r>
            <w:r>
              <w:rPr>
                <w:b/>
                <w:bCs/>
              </w:rPr>
              <w:t>уме</w:t>
            </w:r>
            <w:r w:rsidRPr="00144CB1">
              <w:rPr>
                <w:b/>
                <w:bCs/>
              </w:rPr>
              <w:t>ний, осваиваемых в рамках дисциплины</w:t>
            </w:r>
            <w:r w:rsidRPr="00144CB1">
              <w:rPr>
                <w:b/>
                <w:bCs/>
                <w:color w:val="000000"/>
                <w:shd w:val="clear" w:color="auto" w:fill="FFFFFF"/>
              </w:rPr>
              <w:t>:</w:t>
            </w:r>
          </w:p>
        </w:tc>
      </w:tr>
      <w:tr w:rsidR="005D754D" w:rsidRPr="009578DD" w14:paraId="56E09928" w14:textId="77777777" w:rsidTr="00F3626C">
        <w:trPr>
          <w:trHeight w:val="896"/>
        </w:trPr>
        <w:tc>
          <w:tcPr>
            <w:tcW w:w="2463" w:type="pct"/>
          </w:tcPr>
          <w:p w14:paraId="6F16F556" w14:textId="77777777" w:rsidR="005D754D" w:rsidRDefault="005D754D" w:rsidP="00F3626C">
            <w:r>
              <w:rPr>
                <w:iCs/>
                <w:lang w:eastAsia="en-US"/>
              </w:rPr>
              <w:t>-</w:t>
            </w:r>
            <w:r w:rsidRPr="00EA2747">
              <w:rPr>
                <w:color w:val="000000"/>
              </w:rPr>
              <w:t xml:space="preserve"> </w:t>
            </w:r>
            <w:r>
              <w:rPr>
                <w:color w:val="000000"/>
              </w:rPr>
              <w:t xml:space="preserve">применять </w:t>
            </w:r>
            <w:r>
              <w:rPr>
                <w:iCs/>
                <w:lang w:eastAsia="en-US"/>
              </w:rPr>
              <w:t xml:space="preserve">основные понятия и свойства </w:t>
            </w:r>
            <w:r w:rsidRPr="00191BCB">
              <w:rPr>
                <w:iCs/>
              </w:rPr>
              <w:t>ф</w:t>
            </w:r>
            <w:r w:rsidRPr="00191BCB">
              <w:t>ункци</w:t>
            </w:r>
            <w:r>
              <w:t>и</w:t>
            </w:r>
            <w:r w:rsidRPr="00191BCB">
              <w:t xml:space="preserve"> одной переменной</w:t>
            </w:r>
            <w:r>
              <w:t xml:space="preserve"> при решении задач</w:t>
            </w:r>
          </w:p>
          <w:p w14:paraId="5ECED874" w14:textId="77777777" w:rsidR="005D754D" w:rsidRDefault="005D754D" w:rsidP="00F3626C">
            <w:pPr>
              <w:rPr>
                <w:iCs/>
                <w:lang w:eastAsia="en-US"/>
              </w:rPr>
            </w:pPr>
            <w:r>
              <w:rPr>
                <w:iCs/>
                <w:lang w:eastAsia="en-US"/>
              </w:rPr>
              <w:t>-раскрывать неопределённости при вычислении пределов</w:t>
            </w:r>
          </w:p>
          <w:p w14:paraId="4052CFDA" w14:textId="77777777" w:rsidR="005D754D" w:rsidRDefault="005D754D" w:rsidP="00F3626C">
            <w:pPr>
              <w:rPr>
                <w:iCs/>
                <w:lang w:eastAsia="en-US"/>
              </w:rPr>
            </w:pPr>
            <w:r>
              <w:rPr>
                <w:iCs/>
                <w:lang w:eastAsia="en-US"/>
              </w:rPr>
              <w:t>-вычислять производную функции одной переменной, производную сложной функции</w:t>
            </w:r>
          </w:p>
          <w:p w14:paraId="43FCC5BF" w14:textId="77777777" w:rsidR="005D754D" w:rsidRDefault="005D754D" w:rsidP="00F3626C">
            <w:pPr>
              <w:rPr>
                <w:iCs/>
                <w:lang w:eastAsia="en-US"/>
              </w:rPr>
            </w:pPr>
            <w:r>
              <w:rPr>
                <w:iCs/>
                <w:lang w:eastAsia="en-US"/>
              </w:rPr>
              <w:t>- исследовать функцию при помощи производной и строить график функции</w:t>
            </w:r>
          </w:p>
          <w:p w14:paraId="533B0B46" w14:textId="77777777" w:rsidR="005D754D" w:rsidRDefault="005D754D" w:rsidP="00F3626C">
            <w:pPr>
              <w:rPr>
                <w:iCs/>
                <w:lang w:eastAsia="en-US"/>
              </w:rPr>
            </w:pPr>
            <w:r>
              <w:rPr>
                <w:iCs/>
                <w:lang w:eastAsia="en-US"/>
              </w:rPr>
              <w:t>- вычислять неопределённый интеграл методом замены переменной и методом интегрирования по частям</w:t>
            </w:r>
          </w:p>
          <w:p w14:paraId="1B2C62EF" w14:textId="77777777" w:rsidR="005D754D" w:rsidRDefault="005D754D" w:rsidP="00F3626C">
            <w:pPr>
              <w:rPr>
                <w:iCs/>
                <w:lang w:eastAsia="en-US"/>
              </w:rPr>
            </w:pPr>
            <w:r>
              <w:rPr>
                <w:iCs/>
                <w:lang w:eastAsia="en-US"/>
              </w:rPr>
              <w:t>- применять формулу Ньютона-Лейбница при вычислении определённого интеграла</w:t>
            </w:r>
          </w:p>
          <w:p w14:paraId="10DC30E3" w14:textId="77777777" w:rsidR="005D754D" w:rsidRDefault="005D754D" w:rsidP="00F3626C">
            <w:pPr>
              <w:rPr>
                <w:iCs/>
                <w:lang w:eastAsia="en-US"/>
              </w:rPr>
            </w:pPr>
            <w:r>
              <w:rPr>
                <w:iCs/>
                <w:lang w:eastAsia="en-US"/>
              </w:rPr>
              <w:t>-вычислять площадь плоских фигур</w:t>
            </w:r>
          </w:p>
          <w:p w14:paraId="6A4C2192" w14:textId="77777777" w:rsidR="005D754D" w:rsidRPr="00EA2747" w:rsidRDefault="005D754D" w:rsidP="00F3626C">
            <w:pPr>
              <w:autoSpaceDE w:val="0"/>
              <w:autoSpaceDN w:val="0"/>
              <w:adjustRightInd w:val="0"/>
              <w:rPr>
                <w:color w:val="000000"/>
              </w:rPr>
            </w:pPr>
            <w:r w:rsidRPr="00EA2747">
              <w:rPr>
                <w:iCs/>
                <w:lang w:eastAsia="en-US"/>
              </w:rPr>
              <w:t xml:space="preserve">- </w:t>
            </w:r>
            <w:r w:rsidRPr="00EA2747">
              <w:rPr>
                <w:color w:val="000000"/>
              </w:rPr>
              <w:t>выполнять линейные операции над матрицами, умножение матриц, находить обратные матрицы</w:t>
            </w:r>
          </w:p>
          <w:p w14:paraId="05B0C538" w14:textId="77777777" w:rsidR="005D754D" w:rsidRPr="00EA2747" w:rsidRDefault="005D754D" w:rsidP="00F3626C">
            <w:pPr>
              <w:autoSpaceDE w:val="0"/>
              <w:autoSpaceDN w:val="0"/>
              <w:adjustRightInd w:val="0"/>
              <w:rPr>
                <w:color w:val="000000"/>
              </w:rPr>
            </w:pPr>
            <w:r w:rsidRPr="00EA2747">
              <w:rPr>
                <w:color w:val="000000"/>
              </w:rPr>
              <w:t>- вычислять значение определителей</w:t>
            </w:r>
          </w:p>
          <w:p w14:paraId="698AAD63" w14:textId="77777777" w:rsidR="005D754D" w:rsidRDefault="005D754D" w:rsidP="00F3626C">
            <w:pPr>
              <w:autoSpaceDE w:val="0"/>
              <w:autoSpaceDN w:val="0"/>
              <w:adjustRightInd w:val="0"/>
              <w:rPr>
                <w:color w:val="000000"/>
              </w:rPr>
            </w:pPr>
            <w:r w:rsidRPr="00EA2747">
              <w:rPr>
                <w:color w:val="000000"/>
              </w:rPr>
              <w:t>-решать СЛУ методом Крамера, методом обратной матрицы</w:t>
            </w:r>
          </w:p>
          <w:p w14:paraId="082AAA13" w14:textId="77777777" w:rsidR="005D754D" w:rsidRPr="00EA2747" w:rsidRDefault="005D754D" w:rsidP="00F3626C">
            <w:pPr>
              <w:autoSpaceDE w:val="0"/>
              <w:autoSpaceDN w:val="0"/>
              <w:adjustRightInd w:val="0"/>
              <w:rPr>
                <w:color w:val="000000"/>
              </w:rPr>
            </w:pPr>
            <w:r>
              <w:rPr>
                <w:color w:val="000000"/>
              </w:rPr>
              <w:t>-</w:t>
            </w:r>
            <w:r w:rsidRPr="00C758E2">
              <w:rPr>
                <w:rFonts w:ascii="Arial" w:hAnsi="Arial" w:cs="Arial"/>
                <w:color w:val="000000"/>
              </w:rPr>
              <w:t xml:space="preserve"> </w:t>
            </w:r>
            <w:r w:rsidRPr="00EA2747">
              <w:rPr>
                <w:color w:val="000000"/>
              </w:rPr>
              <w:t>вычислять количества размещений, перестановок, сочетаний</w:t>
            </w:r>
          </w:p>
          <w:p w14:paraId="67CB5F16" w14:textId="77777777" w:rsidR="005D754D" w:rsidRPr="00EA2747" w:rsidRDefault="005D754D" w:rsidP="00F3626C">
            <w:pPr>
              <w:rPr>
                <w:iCs/>
                <w:lang w:eastAsia="en-US"/>
              </w:rPr>
            </w:pPr>
            <w:r w:rsidRPr="00EA2747">
              <w:rPr>
                <w:iCs/>
                <w:lang w:eastAsia="en-US"/>
              </w:rPr>
              <w:lastRenderedPageBreak/>
              <w:t>- применять формулы вычисления простого и сложного процентов для решения финансово-экономических задач</w:t>
            </w:r>
          </w:p>
          <w:p w14:paraId="000BB413" w14:textId="77777777" w:rsidR="005D754D" w:rsidRPr="00EA2747" w:rsidRDefault="005D754D" w:rsidP="00F3626C">
            <w:pPr>
              <w:rPr>
                <w:iCs/>
                <w:lang w:eastAsia="en-US"/>
              </w:rPr>
            </w:pPr>
            <w:r w:rsidRPr="00EA2747">
              <w:rPr>
                <w:iCs/>
                <w:lang w:eastAsia="en-US"/>
              </w:rPr>
              <w:t>- применять формулы теории вероятности и математической статистики для решения финансово-экономических задач</w:t>
            </w:r>
          </w:p>
          <w:p w14:paraId="5C07F1A7" w14:textId="77777777" w:rsidR="005D754D" w:rsidRPr="00472ACE" w:rsidRDefault="005D754D" w:rsidP="00F3626C">
            <w:pPr>
              <w:pStyle w:val="ab"/>
              <w:spacing w:line="276" w:lineRule="auto"/>
            </w:pPr>
            <w:r w:rsidRPr="00EA2747">
              <w:rPr>
                <w:iCs/>
                <w:lang w:eastAsia="en-US"/>
              </w:rPr>
              <w:t>-рассчитывать экономические показатели, применяемые в финансово-экономических расчётах.</w:t>
            </w:r>
          </w:p>
        </w:tc>
        <w:tc>
          <w:tcPr>
            <w:tcW w:w="1683" w:type="pct"/>
          </w:tcPr>
          <w:p w14:paraId="37CE68B7" w14:textId="77777777" w:rsidR="005D754D" w:rsidRDefault="005D754D" w:rsidP="00F3626C">
            <w:pPr>
              <w:pStyle w:val="ab"/>
              <w:spacing w:line="276" w:lineRule="auto"/>
            </w:pPr>
            <w:r w:rsidRPr="00472ACE">
              <w:lastRenderedPageBreak/>
              <w:t>Выполнение практических работ в соответствии с заданием.</w:t>
            </w:r>
          </w:p>
          <w:p w14:paraId="0493FBD1" w14:textId="77777777" w:rsidR="005D754D" w:rsidRDefault="005D754D" w:rsidP="00F3626C">
            <w:pPr>
              <w:pStyle w:val="ab"/>
              <w:spacing w:line="276" w:lineRule="auto"/>
            </w:pPr>
            <w:r>
              <w:t xml:space="preserve">Оценка «5» ставится при правильном выполнении 90% - 100% объема работы, </w:t>
            </w:r>
          </w:p>
          <w:p w14:paraId="3C303168" w14:textId="77777777" w:rsidR="005D754D" w:rsidRDefault="005D754D" w:rsidP="00F3626C">
            <w:pPr>
              <w:pStyle w:val="ab"/>
              <w:spacing w:line="276" w:lineRule="auto"/>
            </w:pPr>
            <w:r>
              <w:t xml:space="preserve">Оценка «4» ставится при правильном выполнении 70% - 89% объема работы, </w:t>
            </w:r>
          </w:p>
          <w:p w14:paraId="1FE42A44" w14:textId="77777777" w:rsidR="005D754D" w:rsidRDefault="005D754D" w:rsidP="00F3626C">
            <w:pPr>
              <w:pStyle w:val="ab"/>
              <w:spacing w:line="276" w:lineRule="auto"/>
            </w:pPr>
            <w:r>
              <w:t>Оценка «3» ставится при правильном выполнении 51% - 69% объема работы,</w:t>
            </w:r>
          </w:p>
          <w:p w14:paraId="0F36311F" w14:textId="77777777" w:rsidR="005D754D" w:rsidRPr="00472ACE" w:rsidRDefault="005D754D" w:rsidP="00F3626C">
            <w:pPr>
              <w:pStyle w:val="ab"/>
              <w:spacing w:line="276" w:lineRule="auto"/>
            </w:pPr>
            <w:r>
              <w:t>Оценка «2» ставится при правильном выполнении менее 50% объема работы.</w:t>
            </w:r>
          </w:p>
        </w:tc>
        <w:tc>
          <w:tcPr>
            <w:tcW w:w="854" w:type="pct"/>
          </w:tcPr>
          <w:p w14:paraId="2D073181" w14:textId="77777777" w:rsidR="005D754D" w:rsidRDefault="005D754D" w:rsidP="00F3626C">
            <w:pPr>
              <w:pStyle w:val="ab"/>
              <w:spacing w:line="276" w:lineRule="auto"/>
            </w:pPr>
          </w:p>
          <w:p w14:paraId="0802E108" w14:textId="77777777" w:rsidR="005D754D" w:rsidRDefault="005D754D" w:rsidP="00F3626C">
            <w:pPr>
              <w:pStyle w:val="ab"/>
              <w:spacing w:line="276" w:lineRule="auto"/>
            </w:pPr>
          </w:p>
          <w:p w14:paraId="717FA81A" w14:textId="77777777" w:rsidR="005D754D" w:rsidRPr="00472ACE" w:rsidRDefault="005D754D" w:rsidP="00F3626C">
            <w:pPr>
              <w:pStyle w:val="ab"/>
              <w:spacing w:line="276" w:lineRule="auto"/>
            </w:pPr>
            <w:r w:rsidRPr="00472ACE">
              <w:t>Проверка результатов и хода выполнения практических работ.</w:t>
            </w:r>
          </w:p>
          <w:p w14:paraId="4960D020" w14:textId="77777777" w:rsidR="005D754D" w:rsidRPr="00472ACE" w:rsidRDefault="005D754D" w:rsidP="00F3626C">
            <w:pPr>
              <w:pStyle w:val="ab"/>
              <w:spacing w:line="276" w:lineRule="auto"/>
            </w:pPr>
          </w:p>
          <w:p w14:paraId="221D3E02" w14:textId="77777777" w:rsidR="005D754D" w:rsidRPr="00472ACE" w:rsidRDefault="005D754D" w:rsidP="00F3626C">
            <w:pPr>
              <w:pStyle w:val="ab"/>
              <w:spacing w:line="276" w:lineRule="auto"/>
            </w:pPr>
          </w:p>
        </w:tc>
      </w:tr>
    </w:tbl>
    <w:p w14:paraId="016089D9" w14:textId="77777777" w:rsidR="005D754D" w:rsidRPr="009578DD" w:rsidRDefault="005D754D" w:rsidP="005D754D">
      <w:pPr>
        <w:jc w:val="both"/>
        <w:rPr>
          <w:b/>
          <w:sz w:val="8"/>
        </w:rPr>
      </w:pPr>
    </w:p>
    <w:p w14:paraId="6F94F60A" w14:textId="77777777" w:rsidR="005D754D" w:rsidRDefault="005D754D" w:rsidP="005D754D"/>
    <w:p w14:paraId="40AFBDEB" w14:textId="77777777" w:rsidR="005D754D" w:rsidRDefault="005D754D" w:rsidP="005D754D">
      <w:pPr>
        <w:rPr>
          <w:b/>
        </w:rPr>
      </w:pPr>
      <w:r>
        <w:br w:type="page"/>
      </w:r>
    </w:p>
    <w:p w14:paraId="3115AF1F" w14:textId="586B8A01" w:rsidR="005D754D" w:rsidRPr="00313C0D" w:rsidRDefault="00DB7D67" w:rsidP="005D754D">
      <w:pPr>
        <w:pStyle w:val="Bodytext80"/>
        <w:shd w:val="clear" w:color="auto" w:fill="auto"/>
        <w:spacing w:line="360" w:lineRule="auto"/>
        <w:ind w:left="6158" w:firstLine="0"/>
        <w:jc w:val="right"/>
        <w:rPr>
          <w:b/>
          <w:i w:val="0"/>
          <w:color w:val="000000"/>
          <w:sz w:val="24"/>
          <w:szCs w:val="24"/>
        </w:rPr>
      </w:pPr>
      <w:r w:rsidRPr="00313C0D">
        <w:rPr>
          <w:b/>
          <w:i w:val="0"/>
          <w:color w:val="000000"/>
          <w:sz w:val="24"/>
          <w:szCs w:val="24"/>
        </w:rPr>
        <w:lastRenderedPageBreak/>
        <w:t>Приложение 3.</w:t>
      </w:r>
      <w:r w:rsidR="005D754D" w:rsidRPr="00313C0D">
        <w:rPr>
          <w:b/>
          <w:i w:val="0"/>
          <w:color w:val="000000"/>
          <w:sz w:val="24"/>
          <w:szCs w:val="24"/>
        </w:rPr>
        <w:t>7</w:t>
      </w:r>
    </w:p>
    <w:p w14:paraId="27EC0E6E" w14:textId="4BAFE887" w:rsidR="005D754D" w:rsidRPr="00313C0D" w:rsidRDefault="005D754D" w:rsidP="005D754D">
      <w:pPr>
        <w:pStyle w:val="Bodytext80"/>
        <w:shd w:val="clear" w:color="auto" w:fill="auto"/>
        <w:spacing w:line="360" w:lineRule="auto"/>
        <w:ind w:left="6158" w:firstLine="0"/>
        <w:jc w:val="right"/>
        <w:rPr>
          <w:bCs/>
          <w:i w:val="0"/>
          <w:color w:val="000000"/>
          <w:sz w:val="24"/>
          <w:szCs w:val="24"/>
        </w:rPr>
      </w:pPr>
      <w:r w:rsidRPr="00313C0D">
        <w:rPr>
          <w:bCs/>
          <w:i w:val="0"/>
          <w:color w:val="000000"/>
          <w:sz w:val="24"/>
          <w:szCs w:val="24"/>
        </w:rPr>
        <w:t xml:space="preserve">к </w:t>
      </w:r>
      <w:r w:rsidR="00455466" w:rsidRPr="00313C0D">
        <w:rPr>
          <w:bCs/>
          <w:i w:val="0"/>
          <w:color w:val="000000"/>
          <w:sz w:val="24"/>
          <w:szCs w:val="24"/>
        </w:rPr>
        <w:t>ПОП-П</w:t>
      </w:r>
      <w:r w:rsidRPr="00313C0D">
        <w:rPr>
          <w:bCs/>
          <w:i w:val="0"/>
          <w:color w:val="000000"/>
          <w:sz w:val="24"/>
          <w:szCs w:val="24"/>
        </w:rPr>
        <w:t xml:space="preserve"> по специальности</w:t>
      </w:r>
    </w:p>
    <w:p w14:paraId="25F26775" w14:textId="77777777" w:rsidR="005D754D" w:rsidRPr="00313C0D" w:rsidRDefault="005D754D" w:rsidP="005D754D">
      <w:pPr>
        <w:pStyle w:val="Bodytext80"/>
        <w:shd w:val="clear" w:color="auto" w:fill="auto"/>
        <w:spacing w:line="360" w:lineRule="auto"/>
        <w:ind w:left="6158" w:firstLine="0"/>
        <w:jc w:val="right"/>
        <w:rPr>
          <w:bCs/>
          <w:i w:val="0"/>
          <w:color w:val="000000"/>
          <w:sz w:val="24"/>
          <w:szCs w:val="24"/>
        </w:rPr>
      </w:pPr>
      <w:r w:rsidRPr="00313C0D">
        <w:rPr>
          <w:bCs/>
          <w:i w:val="0"/>
          <w:color w:val="000000"/>
          <w:sz w:val="24"/>
          <w:szCs w:val="24"/>
        </w:rPr>
        <w:t>38.02.06 Финансы</w:t>
      </w:r>
    </w:p>
    <w:p w14:paraId="5F77B0A5" w14:textId="77777777" w:rsidR="005D754D" w:rsidRDefault="005D754D" w:rsidP="005D754D">
      <w:pPr>
        <w:pStyle w:val="Bodytext80"/>
        <w:shd w:val="clear" w:color="auto" w:fill="auto"/>
        <w:spacing w:line="307" w:lineRule="exact"/>
        <w:ind w:left="6160" w:firstLine="0"/>
        <w:jc w:val="center"/>
        <w:rPr>
          <w:color w:val="000000"/>
        </w:rPr>
      </w:pPr>
    </w:p>
    <w:p w14:paraId="0DC08C2D" w14:textId="77777777" w:rsidR="005D754D" w:rsidRDefault="005D754D" w:rsidP="005D754D">
      <w:pPr>
        <w:pStyle w:val="Bodytext80"/>
        <w:shd w:val="clear" w:color="auto" w:fill="auto"/>
        <w:spacing w:line="307" w:lineRule="exact"/>
        <w:ind w:left="6160" w:firstLine="0"/>
        <w:jc w:val="center"/>
        <w:rPr>
          <w:color w:val="000000"/>
        </w:rPr>
      </w:pPr>
    </w:p>
    <w:p w14:paraId="2ECE52D8" w14:textId="77777777" w:rsidR="005D754D" w:rsidRDefault="005D754D" w:rsidP="005D754D">
      <w:pPr>
        <w:pStyle w:val="Bodytext80"/>
        <w:shd w:val="clear" w:color="auto" w:fill="auto"/>
        <w:spacing w:line="307" w:lineRule="exact"/>
        <w:ind w:left="6160" w:firstLine="0"/>
        <w:jc w:val="center"/>
      </w:pPr>
    </w:p>
    <w:p w14:paraId="3C4D00A9" w14:textId="77777777" w:rsidR="005D754D" w:rsidRDefault="005D754D" w:rsidP="005D754D">
      <w:pPr>
        <w:pStyle w:val="Bodytext80"/>
        <w:shd w:val="clear" w:color="auto" w:fill="auto"/>
        <w:spacing w:line="307" w:lineRule="exact"/>
        <w:ind w:left="6160" w:firstLine="0"/>
        <w:jc w:val="center"/>
      </w:pPr>
    </w:p>
    <w:p w14:paraId="711F2537" w14:textId="77777777" w:rsidR="005D754D" w:rsidRDefault="005D754D" w:rsidP="005D754D">
      <w:pPr>
        <w:pStyle w:val="Bodytext80"/>
        <w:shd w:val="clear" w:color="auto" w:fill="auto"/>
        <w:spacing w:line="307" w:lineRule="exact"/>
        <w:ind w:left="6160" w:firstLine="0"/>
        <w:jc w:val="center"/>
      </w:pPr>
    </w:p>
    <w:p w14:paraId="52E3964E" w14:textId="77777777" w:rsidR="005D754D" w:rsidRDefault="005D754D" w:rsidP="005D754D">
      <w:pPr>
        <w:pStyle w:val="Bodytext80"/>
        <w:shd w:val="clear" w:color="auto" w:fill="auto"/>
        <w:spacing w:line="307" w:lineRule="exact"/>
        <w:ind w:left="6160" w:firstLine="0"/>
        <w:jc w:val="center"/>
      </w:pPr>
    </w:p>
    <w:p w14:paraId="000A1AC3" w14:textId="77777777" w:rsidR="005D754D" w:rsidRDefault="005D754D" w:rsidP="005D754D">
      <w:pPr>
        <w:pStyle w:val="Bodytext80"/>
        <w:shd w:val="clear" w:color="auto" w:fill="auto"/>
        <w:spacing w:line="307" w:lineRule="exact"/>
        <w:ind w:left="6160" w:firstLine="0"/>
        <w:jc w:val="center"/>
      </w:pPr>
    </w:p>
    <w:p w14:paraId="1EB157F3" w14:textId="77777777" w:rsidR="005D754D" w:rsidRDefault="005D754D" w:rsidP="005D754D">
      <w:pPr>
        <w:pStyle w:val="Bodytext80"/>
        <w:shd w:val="clear" w:color="auto" w:fill="auto"/>
        <w:spacing w:line="307" w:lineRule="exact"/>
        <w:ind w:left="6160" w:firstLine="0"/>
        <w:jc w:val="center"/>
      </w:pPr>
    </w:p>
    <w:p w14:paraId="1487C618" w14:textId="77777777" w:rsidR="005D754D" w:rsidRDefault="005D754D" w:rsidP="005D754D">
      <w:pPr>
        <w:pStyle w:val="Bodytext80"/>
        <w:shd w:val="clear" w:color="auto" w:fill="auto"/>
        <w:spacing w:line="307" w:lineRule="exact"/>
        <w:ind w:left="6160" w:firstLine="0"/>
        <w:jc w:val="center"/>
      </w:pPr>
    </w:p>
    <w:p w14:paraId="37C74C67" w14:textId="77777777" w:rsidR="005D754D" w:rsidRDefault="005D754D" w:rsidP="005D754D">
      <w:pPr>
        <w:pStyle w:val="Bodytext80"/>
        <w:shd w:val="clear" w:color="auto" w:fill="auto"/>
        <w:spacing w:line="307" w:lineRule="exact"/>
        <w:ind w:left="6160" w:firstLine="0"/>
        <w:jc w:val="center"/>
      </w:pPr>
    </w:p>
    <w:p w14:paraId="73CAE268" w14:textId="77777777" w:rsidR="005D754D" w:rsidRDefault="005D754D" w:rsidP="005D754D">
      <w:pPr>
        <w:pStyle w:val="Bodytext80"/>
        <w:shd w:val="clear" w:color="auto" w:fill="auto"/>
        <w:spacing w:line="307" w:lineRule="exact"/>
        <w:ind w:left="6160" w:firstLine="0"/>
        <w:jc w:val="center"/>
      </w:pPr>
    </w:p>
    <w:p w14:paraId="495CAB90" w14:textId="77777777" w:rsidR="005D754D" w:rsidRDefault="005D754D" w:rsidP="005D754D">
      <w:pPr>
        <w:pStyle w:val="Bodytext80"/>
        <w:shd w:val="clear" w:color="auto" w:fill="auto"/>
        <w:spacing w:line="307" w:lineRule="exact"/>
        <w:ind w:left="6160" w:firstLine="0"/>
        <w:jc w:val="center"/>
      </w:pPr>
    </w:p>
    <w:p w14:paraId="032E8FDA" w14:textId="77777777" w:rsidR="005D754D" w:rsidRDefault="005D754D" w:rsidP="005D754D">
      <w:pPr>
        <w:pStyle w:val="Bodytext80"/>
        <w:shd w:val="clear" w:color="auto" w:fill="auto"/>
        <w:spacing w:line="307" w:lineRule="exact"/>
        <w:ind w:left="6160" w:firstLine="0"/>
        <w:jc w:val="center"/>
      </w:pPr>
    </w:p>
    <w:p w14:paraId="2C515E30" w14:textId="77777777" w:rsidR="005D754D" w:rsidRDefault="005D754D" w:rsidP="005D754D">
      <w:pPr>
        <w:pStyle w:val="Bodytext80"/>
        <w:shd w:val="clear" w:color="auto" w:fill="auto"/>
        <w:spacing w:line="307" w:lineRule="exact"/>
        <w:ind w:left="6160" w:firstLine="0"/>
        <w:jc w:val="center"/>
      </w:pPr>
    </w:p>
    <w:p w14:paraId="48970F90" w14:textId="77777777" w:rsidR="005D754D" w:rsidRDefault="005D754D" w:rsidP="005D754D">
      <w:pPr>
        <w:pStyle w:val="afffffff"/>
        <w:ind w:firstLine="0"/>
        <w:rPr>
          <w:b/>
        </w:rPr>
      </w:pPr>
      <w:r w:rsidRPr="00457D04">
        <w:rPr>
          <w:b/>
        </w:rPr>
        <w:t>ПРИМЕРНАЯ РАБОЧАЯ ПРОГРАММА УЧЕБНОЙ ДИСЦИПЛИНЫ</w:t>
      </w:r>
    </w:p>
    <w:p w14:paraId="663CD3AA" w14:textId="77777777" w:rsidR="005D754D" w:rsidRPr="00457D04" w:rsidRDefault="005D754D" w:rsidP="005D754D">
      <w:pPr>
        <w:pStyle w:val="afffffff"/>
        <w:ind w:firstLine="0"/>
        <w:rPr>
          <w:b/>
        </w:rPr>
      </w:pPr>
    </w:p>
    <w:p w14:paraId="4690FE1E" w14:textId="5E28041F" w:rsidR="005D754D" w:rsidRPr="00E42569" w:rsidRDefault="005D754D" w:rsidP="005D754D">
      <w:pPr>
        <w:pStyle w:val="39"/>
        <w:rPr>
          <w:b/>
          <w:bCs w:val="0"/>
          <w:sz w:val="24"/>
          <w:szCs w:val="24"/>
          <w:lang w:val="ru-RU"/>
        </w:rPr>
      </w:pPr>
      <w:bookmarkStart w:id="24" w:name="_Toc524169012"/>
      <w:bookmarkStart w:id="25" w:name="_Toc81177721"/>
      <w:bookmarkStart w:id="26" w:name="_Toc90803390"/>
      <w:r w:rsidRPr="00AD20F4">
        <w:rPr>
          <w:b/>
          <w:bCs w:val="0"/>
          <w:sz w:val="24"/>
          <w:szCs w:val="24"/>
        </w:rPr>
        <w:t>ЕН.02 Э</w:t>
      </w:r>
      <w:r w:rsidR="00607325" w:rsidRPr="00AD20F4">
        <w:rPr>
          <w:b/>
          <w:bCs w:val="0"/>
          <w:sz w:val="24"/>
          <w:szCs w:val="24"/>
        </w:rPr>
        <w:t>кологические основы природопользования</w:t>
      </w:r>
      <w:bookmarkEnd w:id="24"/>
      <w:bookmarkEnd w:id="25"/>
      <w:bookmarkEnd w:id="26"/>
    </w:p>
    <w:p w14:paraId="4371AB2D" w14:textId="77777777" w:rsidR="005D754D" w:rsidRDefault="005D754D" w:rsidP="005D754D">
      <w:pPr>
        <w:spacing w:line="552" w:lineRule="exact"/>
        <w:ind w:right="62"/>
        <w:jc w:val="center"/>
      </w:pPr>
    </w:p>
    <w:p w14:paraId="7AC0B4DC" w14:textId="77777777" w:rsidR="005D754D" w:rsidRDefault="005D754D" w:rsidP="005D754D">
      <w:pPr>
        <w:spacing w:line="552" w:lineRule="exact"/>
        <w:ind w:right="62"/>
        <w:jc w:val="center"/>
      </w:pPr>
    </w:p>
    <w:p w14:paraId="4DE7621E" w14:textId="77777777" w:rsidR="005D754D" w:rsidRDefault="005D754D" w:rsidP="005D754D">
      <w:pPr>
        <w:spacing w:line="552" w:lineRule="exact"/>
        <w:ind w:right="62"/>
        <w:jc w:val="center"/>
      </w:pPr>
    </w:p>
    <w:p w14:paraId="40ABFF07" w14:textId="77777777" w:rsidR="005D754D" w:rsidRDefault="005D754D" w:rsidP="005D754D">
      <w:pPr>
        <w:spacing w:line="552" w:lineRule="exact"/>
        <w:ind w:right="62"/>
        <w:jc w:val="center"/>
      </w:pPr>
    </w:p>
    <w:p w14:paraId="21637920" w14:textId="77777777" w:rsidR="005D754D" w:rsidRDefault="005D754D" w:rsidP="005D754D">
      <w:pPr>
        <w:spacing w:line="552" w:lineRule="exact"/>
        <w:ind w:right="62"/>
        <w:jc w:val="center"/>
      </w:pPr>
    </w:p>
    <w:p w14:paraId="002A8257" w14:textId="77777777" w:rsidR="005D754D" w:rsidRDefault="005D754D" w:rsidP="005D754D">
      <w:pPr>
        <w:spacing w:line="552" w:lineRule="exact"/>
        <w:ind w:right="62"/>
        <w:jc w:val="center"/>
      </w:pPr>
    </w:p>
    <w:p w14:paraId="79D7028B" w14:textId="77777777" w:rsidR="005D754D" w:rsidRDefault="005D754D" w:rsidP="005D754D">
      <w:pPr>
        <w:spacing w:line="552" w:lineRule="exact"/>
        <w:ind w:right="62"/>
        <w:jc w:val="center"/>
      </w:pPr>
    </w:p>
    <w:p w14:paraId="48897E84" w14:textId="77777777" w:rsidR="005D754D" w:rsidRDefault="005D754D" w:rsidP="005D754D">
      <w:pPr>
        <w:spacing w:line="552" w:lineRule="exact"/>
        <w:ind w:right="62"/>
        <w:jc w:val="center"/>
      </w:pPr>
    </w:p>
    <w:p w14:paraId="5DC76518" w14:textId="77777777" w:rsidR="005D754D" w:rsidRDefault="005D754D" w:rsidP="005D754D">
      <w:pPr>
        <w:spacing w:line="552" w:lineRule="exact"/>
        <w:ind w:right="62"/>
        <w:jc w:val="center"/>
      </w:pPr>
    </w:p>
    <w:p w14:paraId="457E2D13" w14:textId="77777777" w:rsidR="005D754D" w:rsidRPr="002C68D1" w:rsidRDefault="005D754D" w:rsidP="005D754D">
      <w:pPr>
        <w:spacing w:line="552" w:lineRule="exact"/>
        <w:ind w:right="62"/>
        <w:jc w:val="center"/>
      </w:pPr>
    </w:p>
    <w:p w14:paraId="14940633" w14:textId="7F88374B" w:rsidR="005D754D" w:rsidRPr="00607325" w:rsidRDefault="005D754D" w:rsidP="005D754D">
      <w:pPr>
        <w:spacing w:line="220" w:lineRule="exact"/>
        <w:jc w:val="center"/>
        <w:rPr>
          <w:b/>
          <w:kern w:val="32"/>
          <w:lang w:eastAsia="x-none"/>
        </w:rPr>
      </w:pPr>
      <w:r w:rsidRPr="00810F18">
        <w:rPr>
          <w:b/>
          <w:kern w:val="32"/>
          <w:lang w:val="x-none" w:eastAsia="x-none"/>
        </w:rPr>
        <w:t>202</w:t>
      </w:r>
      <w:r w:rsidR="00607325">
        <w:rPr>
          <w:b/>
          <w:kern w:val="32"/>
          <w:lang w:eastAsia="x-none"/>
        </w:rPr>
        <w:t xml:space="preserve">3 </w:t>
      </w:r>
      <w:r w:rsidRPr="00810F18">
        <w:rPr>
          <w:b/>
          <w:kern w:val="32"/>
          <w:lang w:val="x-none" w:eastAsia="x-none"/>
        </w:rPr>
        <w:t>г</w:t>
      </w:r>
      <w:r w:rsidR="00607325">
        <w:rPr>
          <w:b/>
          <w:kern w:val="32"/>
          <w:lang w:eastAsia="x-none"/>
        </w:rPr>
        <w:t>.</w:t>
      </w:r>
    </w:p>
    <w:p w14:paraId="0DBE9345" w14:textId="77777777" w:rsidR="005D754D" w:rsidRDefault="005D754D" w:rsidP="005D754D">
      <w:pPr>
        <w:spacing w:after="160" w:line="259" w:lineRule="auto"/>
      </w:pPr>
    </w:p>
    <w:p w14:paraId="63246F25" w14:textId="77777777" w:rsidR="005D754D" w:rsidRPr="002C68D1" w:rsidRDefault="005D754D" w:rsidP="005D754D">
      <w:pPr>
        <w:spacing w:line="220" w:lineRule="exact"/>
        <w:jc w:val="center"/>
      </w:pPr>
    </w:p>
    <w:p w14:paraId="07C8B74F" w14:textId="77777777" w:rsidR="005D754D" w:rsidRDefault="005D754D" w:rsidP="005D754D">
      <w:pPr>
        <w:spacing w:line="220" w:lineRule="exact"/>
        <w:jc w:val="center"/>
        <w:rPr>
          <w:b/>
          <w:kern w:val="32"/>
          <w:sz w:val="28"/>
          <w:szCs w:val="28"/>
          <w:lang w:val="x-none" w:eastAsia="x-none"/>
        </w:rPr>
      </w:pPr>
    </w:p>
    <w:p w14:paraId="3A2D1583" w14:textId="77777777" w:rsidR="005D754D" w:rsidRDefault="005D754D" w:rsidP="005D754D">
      <w:pPr>
        <w:rPr>
          <w:b/>
          <w:kern w:val="32"/>
          <w:lang w:val="x-none" w:eastAsia="x-none"/>
        </w:rPr>
      </w:pPr>
      <w:r>
        <w:rPr>
          <w:b/>
          <w:kern w:val="32"/>
          <w:lang w:val="x-none" w:eastAsia="x-none"/>
        </w:rPr>
        <w:br w:type="page"/>
      </w:r>
    </w:p>
    <w:p w14:paraId="6E9F04D3" w14:textId="77777777" w:rsidR="005D754D" w:rsidRPr="00810F18" w:rsidRDefault="005D754D" w:rsidP="005D754D">
      <w:pPr>
        <w:spacing w:before="120" w:after="120" w:line="220" w:lineRule="exact"/>
        <w:jc w:val="center"/>
        <w:rPr>
          <w:b/>
          <w:kern w:val="32"/>
          <w:lang w:val="x-none" w:eastAsia="x-none"/>
        </w:rPr>
      </w:pPr>
      <w:r w:rsidRPr="00810F18">
        <w:rPr>
          <w:b/>
          <w:kern w:val="32"/>
          <w:lang w:val="x-none" w:eastAsia="x-none"/>
        </w:rPr>
        <w:lastRenderedPageBreak/>
        <w:t>СОДЕРЖАНИЕ</w:t>
      </w:r>
    </w:p>
    <w:p w14:paraId="6589025E" w14:textId="77777777" w:rsidR="005D754D" w:rsidRDefault="005D754D" w:rsidP="005D754D">
      <w:pPr>
        <w:spacing w:line="220" w:lineRule="exact"/>
        <w:jc w:val="center"/>
        <w:rPr>
          <w:bCs/>
          <w:kern w:val="32"/>
          <w:sz w:val="28"/>
          <w:szCs w:val="28"/>
          <w:lang w:val="x-none" w:eastAsia="x-none"/>
        </w:rPr>
      </w:pPr>
    </w:p>
    <w:tbl>
      <w:tblPr>
        <w:tblW w:w="0" w:type="auto"/>
        <w:tblLook w:val="01E0" w:firstRow="1" w:lastRow="1" w:firstColumn="1" w:lastColumn="1" w:noHBand="0" w:noVBand="0"/>
      </w:tblPr>
      <w:tblGrid>
        <w:gridCol w:w="7501"/>
        <w:gridCol w:w="1854"/>
      </w:tblGrid>
      <w:tr w:rsidR="005D754D" w:rsidRPr="008C086F" w14:paraId="4FC82F29" w14:textId="77777777" w:rsidTr="00F3626C">
        <w:tc>
          <w:tcPr>
            <w:tcW w:w="7501" w:type="dxa"/>
            <w:hideMark/>
          </w:tcPr>
          <w:p w14:paraId="542CC9C2" w14:textId="77777777" w:rsidR="005D754D" w:rsidRPr="008C086F" w:rsidRDefault="005D754D" w:rsidP="005D754D">
            <w:pPr>
              <w:numPr>
                <w:ilvl w:val="0"/>
                <w:numId w:val="130"/>
              </w:numPr>
              <w:suppressAutoHyphens/>
              <w:spacing w:after="200" w:line="276" w:lineRule="auto"/>
              <w:rPr>
                <w:b/>
              </w:rPr>
            </w:pPr>
            <w:r w:rsidRPr="008C086F">
              <w:rPr>
                <w:b/>
              </w:rPr>
              <w:t>ОБЩАЯ ХАРАКТЕРИСТИКА ПРИМЕРНОЙ РАБОЧЕЙ ПРОГРАММЫ УЧЕБНОЙ ДИСЦИПЛИНЫ</w:t>
            </w:r>
          </w:p>
        </w:tc>
        <w:tc>
          <w:tcPr>
            <w:tcW w:w="1854" w:type="dxa"/>
          </w:tcPr>
          <w:p w14:paraId="5544E9BF" w14:textId="77777777" w:rsidR="005D754D" w:rsidRPr="008C086F" w:rsidRDefault="005D754D" w:rsidP="00F3626C">
            <w:pPr>
              <w:spacing w:after="200" w:line="276" w:lineRule="auto"/>
              <w:rPr>
                <w:b/>
              </w:rPr>
            </w:pPr>
          </w:p>
        </w:tc>
      </w:tr>
      <w:tr w:rsidR="005D754D" w:rsidRPr="008C086F" w14:paraId="751C7371" w14:textId="77777777" w:rsidTr="00F3626C">
        <w:tc>
          <w:tcPr>
            <w:tcW w:w="7501" w:type="dxa"/>
            <w:hideMark/>
          </w:tcPr>
          <w:p w14:paraId="4DC60B84" w14:textId="77777777" w:rsidR="005D754D" w:rsidRPr="008C086F" w:rsidRDefault="005D754D" w:rsidP="005D754D">
            <w:pPr>
              <w:numPr>
                <w:ilvl w:val="0"/>
                <w:numId w:val="130"/>
              </w:numPr>
              <w:suppressAutoHyphens/>
              <w:spacing w:after="200" w:line="276" w:lineRule="auto"/>
              <w:rPr>
                <w:b/>
              </w:rPr>
            </w:pPr>
            <w:r w:rsidRPr="008C086F">
              <w:rPr>
                <w:b/>
              </w:rPr>
              <w:t>СТРУКТУРА И СОДЕРЖАНИЕ УЧЕБНОЙ ДИСЦИПЛИНЫ</w:t>
            </w:r>
          </w:p>
          <w:p w14:paraId="41B495B4" w14:textId="77777777" w:rsidR="005D754D" w:rsidRPr="008C086F" w:rsidRDefault="005D754D" w:rsidP="005D754D">
            <w:pPr>
              <w:numPr>
                <w:ilvl w:val="0"/>
                <w:numId w:val="130"/>
              </w:numPr>
              <w:suppressAutoHyphens/>
              <w:spacing w:after="200" w:line="276" w:lineRule="auto"/>
              <w:rPr>
                <w:b/>
              </w:rPr>
            </w:pPr>
            <w:r w:rsidRPr="008C086F">
              <w:rPr>
                <w:b/>
              </w:rPr>
              <w:t>УСЛОВИЯ РЕАЛИЗАЦИИ УЧЕБНОЙ ДИСЦИПЛИНЫ</w:t>
            </w:r>
          </w:p>
        </w:tc>
        <w:tc>
          <w:tcPr>
            <w:tcW w:w="1854" w:type="dxa"/>
          </w:tcPr>
          <w:p w14:paraId="47DFF08F" w14:textId="77777777" w:rsidR="005D754D" w:rsidRPr="008C086F" w:rsidRDefault="005D754D" w:rsidP="00F3626C">
            <w:pPr>
              <w:spacing w:after="200" w:line="276" w:lineRule="auto"/>
              <w:ind w:left="644"/>
              <w:rPr>
                <w:b/>
              </w:rPr>
            </w:pPr>
          </w:p>
        </w:tc>
      </w:tr>
      <w:tr w:rsidR="005D754D" w:rsidRPr="008C086F" w14:paraId="7E939535" w14:textId="77777777" w:rsidTr="00F3626C">
        <w:tc>
          <w:tcPr>
            <w:tcW w:w="7501" w:type="dxa"/>
          </w:tcPr>
          <w:p w14:paraId="5F85998E" w14:textId="77777777" w:rsidR="005D754D" w:rsidRPr="008C086F" w:rsidRDefault="005D754D" w:rsidP="005D754D">
            <w:pPr>
              <w:numPr>
                <w:ilvl w:val="0"/>
                <w:numId w:val="130"/>
              </w:numPr>
              <w:suppressAutoHyphens/>
              <w:spacing w:after="200" w:line="276" w:lineRule="auto"/>
              <w:rPr>
                <w:b/>
              </w:rPr>
            </w:pPr>
            <w:r w:rsidRPr="008C086F">
              <w:rPr>
                <w:b/>
              </w:rPr>
              <w:t>КОНТРОЛЬ И ОЦЕНКА РЕЗУЛЬТАТОВ ОСВОЕНИЯ УЧЕБНОЙ ДИСЦИПЛИНЫ</w:t>
            </w:r>
          </w:p>
          <w:p w14:paraId="2360BED2" w14:textId="77777777" w:rsidR="005D754D" w:rsidRPr="008C086F" w:rsidRDefault="005D754D" w:rsidP="00F3626C">
            <w:pPr>
              <w:suppressAutoHyphens/>
              <w:spacing w:after="200" w:line="276" w:lineRule="auto"/>
              <w:rPr>
                <w:b/>
              </w:rPr>
            </w:pPr>
          </w:p>
        </w:tc>
        <w:tc>
          <w:tcPr>
            <w:tcW w:w="1854" w:type="dxa"/>
          </w:tcPr>
          <w:p w14:paraId="518536C9" w14:textId="77777777" w:rsidR="005D754D" w:rsidRPr="008C086F" w:rsidRDefault="005D754D" w:rsidP="00F3626C">
            <w:pPr>
              <w:spacing w:after="200" w:line="276" w:lineRule="auto"/>
              <w:rPr>
                <w:b/>
              </w:rPr>
            </w:pPr>
          </w:p>
        </w:tc>
      </w:tr>
    </w:tbl>
    <w:p w14:paraId="7ED00A6F" w14:textId="77777777" w:rsidR="005D754D" w:rsidRPr="008C086F" w:rsidRDefault="005D754D" w:rsidP="005D754D">
      <w:pPr>
        <w:spacing w:line="220" w:lineRule="exact"/>
        <w:jc w:val="center"/>
        <w:rPr>
          <w:bCs/>
          <w:kern w:val="32"/>
          <w:sz w:val="28"/>
          <w:szCs w:val="28"/>
          <w:lang w:eastAsia="x-none"/>
        </w:rPr>
      </w:pPr>
    </w:p>
    <w:p w14:paraId="0E2D5204" w14:textId="77777777" w:rsidR="005D754D" w:rsidRPr="00474762" w:rsidRDefault="005D754D" w:rsidP="005D754D">
      <w:pPr>
        <w:pStyle w:val="a9"/>
        <w:ind w:right="15"/>
        <w:rPr>
          <w:b/>
          <w:sz w:val="28"/>
        </w:rPr>
      </w:pPr>
    </w:p>
    <w:p w14:paraId="7BB02982" w14:textId="2E21F9FE" w:rsidR="005D754D" w:rsidRPr="008C086F" w:rsidRDefault="005D754D" w:rsidP="005D754D">
      <w:pPr>
        <w:suppressAutoHyphens/>
        <w:spacing w:line="276" w:lineRule="auto"/>
        <w:ind w:left="66"/>
        <w:jc w:val="center"/>
        <w:rPr>
          <w:b/>
          <w:bCs/>
        </w:rPr>
      </w:pPr>
      <w:r w:rsidRPr="004E60FA">
        <w:rPr>
          <w:sz w:val="28"/>
        </w:rPr>
        <w:br w:type="page"/>
      </w:r>
      <w:r w:rsidRPr="004E60FA">
        <w:rPr>
          <w:b/>
          <w:bCs/>
          <w:szCs w:val="21"/>
        </w:rPr>
        <w:lastRenderedPageBreak/>
        <w:t>1.</w:t>
      </w:r>
      <w:r w:rsidRPr="004E60FA">
        <w:rPr>
          <w:szCs w:val="21"/>
        </w:rPr>
        <w:t xml:space="preserve"> </w:t>
      </w:r>
      <w:r w:rsidRPr="004E60FA">
        <w:rPr>
          <w:b/>
        </w:rPr>
        <w:t xml:space="preserve">ОБЩАЯ ХАРАКТЕРИСТИКА ПРИМЕРНОЙ РАБОЧЕЙ ПРОГРАММЫ </w:t>
      </w:r>
      <w:r w:rsidR="00607325">
        <w:rPr>
          <w:b/>
        </w:rPr>
        <w:br/>
      </w:r>
      <w:r w:rsidRPr="004E60FA">
        <w:rPr>
          <w:b/>
        </w:rPr>
        <w:t>УЧЕБНОЙ ДИСЦИПЛИНЫ</w:t>
      </w:r>
      <w:r w:rsidRPr="004E60FA">
        <w:t xml:space="preserve"> </w:t>
      </w:r>
      <w:r>
        <w:br/>
      </w:r>
      <w:r w:rsidR="00313C0D">
        <w:rPr>
          <w:b/>
          <w:bCs/>
        </w:rPr>
        <w:t>«</w:t>
      </w:r>
      <w:r w:rsidRPr="008C086F">
        <w:rPr>
          <w:b/>
          <w:bCs/>
        </w:rPr>
        <w:t>ЕН.02 Э</w:t>
      </w:r>
      <w:r w:rsidR="00607325" w:rsidRPr="008C086F">
        <w:rPr>
          <w:b/>
          <w:bCs/>
        </w:rPr>
        <w:t>кологические основы природопользования</w:t>
      </w:r>
      <w:r w:rsidR="00313C0D">
        <w:rPr>
          <w:b/>
          <w:bCs/>
        </w:rPr>
        <w:t>»</w:t>
      </w:r>
    </w:p>
    <w:p w14:paraId="30355A10" w14:textId="77777777" w:rsidR="005D754D" w:rsidRPr="00AC237A" w:rsidRDefault="005D754D" w:rsidP="005D754D">
      <w:pPr>
        <w:suppressAutoHyphens/>
        <w:spacing w:before="200" w:after="120"/>
        <w:ind w:firstLine="567"/>
        <w:rPr>
          <w:b/>
        </w:rPr>
      </w:pPr>
      <w:r w:rsidRPr="00AC237A">
        <w:rPr>
          <w:b/>
        </w:rPr>
        <w:t>1.1. Место дисциплины в структуре основной образовательной программы</w:t>
      </w:r>
    </w:p>
    <w:p w14:paraId="09CCD8C7" w14:textId="6FD7FD16" w:rsidR="005D754D" w:rsidRPr="00AC237A" w:rsidRDefault="005D754D" w:rsidP="005D754D">
      <w:pPr>
        <w:pStyle w:val="a4"/>
        <w:spacing w:line="276" w:lineRule="auto"/>
      </w:pPr>
      <w:r w:rsidRPr="00AC237A">
        <w:rPr>
          <w:rFonts w:eastAsia="Times New Roman"/>
        </w:rPr>
        <w:t>Учебная дисциплина «</w:t>
      </w:r>
      <w:r w:rsidR="00607325">
        <w:rPr>
          <w:rFonts w:eastAsia="Times New Roman"/>
        </w:rPr>
        <w:t xml:space="preserve">ЕН.02 </w:t>
      </w:r>
      <w:r w:rsidRPr="00AC237A">
        <w:rPr>
          <w:rFonts w:eastAsia="Times New Roman"/>
        </w:rPr>
        <w:t xml:space="preserve">Экологические основы природопользования» является обязательной частью математического и общего естественнонаучного учебного цикла </w:t>
      </w:r>
      <w:r w:rsidR="00096495">
        <w:rPr>
          <w:rFonts w:eastAsia="Times New Roman"/>
        </w:rPr>
        <w:t>примерной</w:t>
      </w:r>
      <w:r w:rsidRPr="00AC237A">
        <w:rPr>
          <w:rFonts w:eastAsia="Times New Roman"/>
        </w:rPr>
        <w:t xml:space="preserve"> образовательной программы в соответствии с ФГОС СПО по специальности</w:t>
      </w:r>
      <w:r w:rsidR="00607325">
        <w:rPr>
          <w:rFonts w:eastAsia="Times New Roman"/>
        </w:rPr>
        <w:t xml:space="preserve"> 38.02.06 Финансы</w:t>
      </w:r>
      <w:r w:rsidRPr="00AC237A">
        <w:t xml:space="preserve">. </w:t>
      </w:r>
    </w:p>
    <w:p w14:paraId="12A51047" w14:textId="16DF3575" w:rsidR="005D754D" w:rsidRPr="00AC237A" w:rsidRDefault="005D754D" w:rsidP="005D75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C237A">
        <w:t>Особое значение дисциплина имеет при формировании и развитии ОК 01, 02, 03, 06, 07, 09.</w:t>
      </w:r>
    </w:p>
    <w:p w14:paraId="616E404B" w14:textId="77777777" w:rsidR="005D754D" w:rsidRPr="00AC237A" w:rsidRDefault="005D754D" w:rsidP="005D754D">
      <w:pPr>
        <w:suppressAutoHyphens/>
        <w:spacing w:before="200" w:after="120"/>
        <w:ind w:firstLine="567"/>
        <w:rPr>
          <w:b/>
        </w:rPr>
      </w:pPr>
      <w:r w:rsidRPr="00AC237A">
        <w:rPr>
          <w:b/>
        </w:rPr>
        <w:t xml:space="preserve">1.2. Цель и планируемые результаты освоения дисциплины: </w:t>
      </w:r>
    </w:p>
    <w:p w14:paraId="5DA5688B" w14:textId="688049C1" w:rsidR="005D754D" w:rsidRPr="00AC237A" w:rsidRDefault="005D754D" w:rsidP="005D754D">
      <w:pPr>
        <w:suppressAutoHyphens/>
        <w:ind w:firstLine="567"/>
        <w:jc w:val="both"/>
      </w:pPr>
      <w:bookmarkStart w:id="27" w:name="bookmark116"/>
      <w:r w:rsidRPr="00AC237A">
        <w:t xml:space="preserve">В рамках программы учебной дисциплины обучающимися осваиваются умения </w:t>
      </w:r>
      <w:r w:rsidR="00313C0D">
        <w:br/>
      </w:r>
      <w:r w:rsidRPr="00AC237A">
        <w:t>и знания.</w:t>
      </w:r>
    </w:p>
    <w:tbl>
      <w:tblPr>
        <w:tblW w:w="5000" w:type="pct"/>
        <w:tblLook w:val="04A0" w:firstRow="1" w:lastRow="0" w:firstColumn="1" w:lastColumn="0" w:noHBand="0" w:noVBand="1"/>
      </w:tblPr>
      <w:tblGrid>
        <w:gridCol w:w="1296"/>
        <w:gridCol w:w="4164"/>
        <w:gridCol w:w="4162"/>
      </w:tblGrid>
      <w:tr w:rsidR="00385B35" w:rsidRPr="00385B35" w14:paraId="48DAE2B8" w14:textId="77777777" w:rsidTr="00FA3486">
        <w:trPr>
          <w:trHeight w:val="315"/>
        </w:trPr>
        <w:tc>
          <w:tcPr>
            <w:tcW w:w="673" w:type="pct"/>
            <w:vMerge w:val="restart"/>
            <w:tcBorders>
              <w:top w:val="single" w:sz="4" w:space="0" w:color="auto"/>
              <w:left w:val="single" w:sz="4" w:space="0" w:color="auto"/>
              <w:right w:val="single" w:sz="4" w:space="0" w:color="auto"/>
            </w:tcBorders>
            <w:shd w:val="clear" w:color="auto" w:fill="auto"/>
            <w:vAlign w:val="center"/>
            <w:hideMark/>
          </w:tcPr>
          <w:p w14:paraId="014D9DCA" w14:textId="77777777" w:rsidR="00385B35" w:rsidRPr="00385B35" w:rsidRDefault="00385B35" w:rsidP="00385B35">
            <w:pPr>
              <w:jc w:val="center"/>
              <w:rPr>
                <w:color w:val="000000"/>
              </w:rPr>
            </w:pPr>
            <w:r w:rsidRPr="00385B35">
              <w:rPr>
                <w:color w:val="000000"/>
              </w:rPr>
              <w:t>Код</w:t>
            </w:r>
          </w:p>
          <w:p w14:paraId="71CA370C" w14:textId="19AAF340" w:rsidR="00385B35" w:rsidRPr="00385B35" w:rsidRDefault="00385B35" w:rsidP="00385B35">
            <w:pPr>
              <w:jc w:val="center"/>
              <w:rPr>
                <w:color w:val="000000"/>
              </w:rPr>
            </w:pPr>
            <w:r w:rsidRPr="00385B35">
              <w:rPr>
                <w:color w:val="000000"/>
              </w:rPr>
              <w:t>ПК, ОК</w:t>
            </w:r>
          </w:p>
        </w:tc>
        <w:tc>
          <w:tcPr>
            <w:tcW w:w="4327" w:type="pct"/>
            <w:gridSpan w:val="2"/>
            <w:tcBorders>
              <w:top w:val="single" w:sz="4" w:space="0" w:color="auto"/>
              <w:left w:val="nil"/>
              <w:bottom w:val="single" w:sz="4" w:space="0" w:color="auto"/>
              <w:right w:val="single" w:sz="4" w:space="0" w:color="auto"/>
            </w:tcBorders>
            <w:shd w:val="clear" w:color="auto" w:fill="auto"/>
            <w:vAlign w:val="center"/>
            <w:hideMark/>
          </w:tcPr>
          <w:p w14:paraId="75AEAAC9" w14:textId="77777777" w:rsidR="00385B35" w:rsidRPr="00385B35" w:rsidRDefault="00385B35" w:rsidP="00385B35">
            <w:pPr>
              <w:jc w:val="center"/>
              <w:rPr>
                <w:color w:val="000000"/>
              </w:rPr>
            </w:pPr>
            <w:r w:rsidRPr="00385B35">
              <w:rPr>
                <w:color w:val="000000"/>
              </w:rPr>
              <w:t>Дисциплинарные результаты</w:t>
            </w:r>
          </w:p>
        </w:tc>
      </w:tr>
      <w:tr w:rsidR="00385B35" w:rsidRPr="00385B35" w14:paraId="4F2140D1" w14:textId="77777777" w:rsidTr="00385B35">
        <w:trPr>
          <w:trHeight w:val="315"/>
        </w:trPr>
        <w:tc>
          <w:tcPr>
            <w:tcW w:w="673" w:type="pct"/>
            <w:vMerge/>
            <w:tcBorders>
              <w:left w:val="single" w:sz="4" w:space="0" w:color="auto"/>
              <w:bottom w:val="single" w:sz="4" w:space="0" w:color="auto"/>
              <w:right w:val="single" w:sz="4" w:space="0" w:color="auto"/>
            </w:tcBorders>
            <w:shd w:val="clear" w:color="auto" w:fill="auto"/>
            <w:vAlign w:val="center"/>
            <w:hideMark/>
          </w:tcPr>
          <w:p w14:paraId="103896DF" w14:textId="22BE8052" w:rsidR="00385B35" w:rsidRPr="00385B35" w:rsidRDefault="00385B35" w:rsidP="00385B35">
            <w:pPr>
              <w:jc w:val="center"/>
              <w:rPr>
                <w:color w:val="000000"/>
              </w:rPr>
            </w:pPr>
          </w:p>
        </w:tc>
        <w:tc>
          <w:tcPr>
            <w:tcW w:w="2164" w:type="pct"/>
            <w:tcBorders>
              <w:top w:val="nil"/>
              <w:left w:val="nil"/>
              <w:bottom w:val="single" w:sz="4" w:space="0" w:color="auto"/>
              <w:right w:val="single" w:sz="4" w:space="0" w:color="auto"/>
            </w:tcBorders>
            <w:shd w:val="clear" w:color="auto" w:fill="auto"/>
            <w:vAlign w:val="center"/>
            <w:hideMark/>
          </w:tcPr>
          <w:p w14:paraId="66009D4F" w14:textId="77777777" w:rsidR="00385B35" w:rsidRPr="00385B35" w:rsidRDefault="00385B35" w:rsidP="00385B35">
            <w:pPr>
              <w:jc w:val="center"/>
              <w:rPr>
                <w:color w:val="000000"/>
              </w:rPr>
            </w:pPr>
            <w:r w:rsidRPr="00385B35">
              <w:rPr>
                <w:color w:val="000000"/>
              </w:rPr>
              <w:t>Умения</w:t>
            </w:r>
          </w:p>
        </w:tc>
        <w:tc>
          <w:tcPr>
            <w:tcW w:w="2163" w:type="pct"/>
            <w:tcBorders>
              <w:top w:val="nil"/>
              <w:left w:val="nil"/>
              <w:bottom w:val="single" w:sz="4" w:space="0" w:color="auto"/>
              <w:right w:val="single" w:sz="4" w:space="0" w:color="auto"/>
            </w:tcBorders>
            <w:shd w:val="clear" w:color="auto" w:fill="auto"/>
            <w:vAlign w:val="center"/>
            <w:hideMark/>
          </w:tcPr>
          <w:p w14:paraId="409FD7A9" w14:textId="77777777" w:rsidR="00385B35" w:rsidRPr="00385B35" w:rsidRDefault="00385B35" w:rsidP="00385B35">
            <w:pPr>
              <w:jc w:val="center"/>
              <w:rPr>
                <w:color w:val="000000"/>
              </w:rPr>
            </w:pPr>
            <w:r w:rsidRPr="00385B35">
              <w:rPr>
                <w:color w:val="000000"/>
              </w:rPr>
              <w:t>Знания</w:t>
            </w:r>
          </w:p>
        </w:tc>
      </w:tr>
      <w:tr w:rsidR="00385B35" w:rsidRPr="00385B35" w14:paraId="53DD223A" w14:textId="77777777" w:rsidTr="00385B35">
        <w:trPr>
          <w:trHeight w:val="1260"/>
        </w:trPr>
        <w:tc>
          <w:tcPr>
            <w:tcW w:w="673" w:type="pct"/>
            <w:vMerge w:val="restart"/>
            <w:tcBorders>
              <w:top w:val="nil"/>
              <w:left w:val="single" w:sz="4" w:space="0" w:color="auto"/>
              <w:right w:val="single" w:sz="4" w:space="0" w:color="auto"/>
            </w:tcBorders>
            <w:shd w:val="clear" w:color="auto" w:fill="auto"/>
            <w:hideMark/>
          </w:tcPr>
          <w:p w14:paraId="1F2E1393" w14:textId="77777777" w:rsidR="00385B35" w:rsidRPr="00385B35" w:rsidRDefault="00385B35" w:rsidP="00385B35">
            <w:pPr>
              <w:rPr>
                <w:color w:val="000000"/>
              </w:rPr>
            </w:pPr>
            <w:r w:rsidRPr="00385B35">
              <w:rPr>
                <w:iCs/>
                <w:color w:val="000000"/>
              </w:rPr>
              <w:t>ОК 01</w:t>
            </w:r>
          </w:p>
          <w:p w14:paraId="45B1B7C2" w14:textId="77777777" w:rsidR="00385B35" w:rsidRPr="00385B35" w:rsidRDefault="00385B35" w:rsidP="00385B35">
            <w:pPr>
              <w:rPr>
                <w:color w:val="000000"/>
              </w:rPr>
            </w:pPr>
            <w:r w:rsidRPr="00385B35">
              <w:rPr>
                <w:iCs/>
                <w:color w:val="000000"/>
              </w:rPr>
              <w:t>ОК 02</w:t>
            </w:r>
          </w:p>
          <w:p w14:paraId="4DE360A5" w14:textId="77777777" w:rsidR="00385B35" w:rsidRPr="00385B35" w:rsidRDefault="00385B35" w:rsidP="00385B35">
            <w:pPr>
              <w:rPr>
                <w:color w:val="000000"/>
              </w:rPr>
            </w:pPr>
            <w:r w:rsidRPr="00385B35">
              <w:rPr>
                <w:iCs/>
                <w:color w:val="000000"/>
              </w:rPr>
              <w:t>ОК 03</w:t>
            </w:r>
          </w:p>
          <w:p w14:paraId="26FF8B9C" w14:textId="77777777" w:rsidR="00385B35" w:rsidRPr="00385B35" w:rsidRDefault="00385B35" w:rsidP="00385B35">
            <w:pPr>
              <w:rPr>
                <w:color w:val="000000"/>
              </w:rPr>
            </w:pPr>
            <w:r w:rsidRPr="00385B35">
              <w:rPr>
                <w:iCs/>
                <w:color w:val="000000"/>
              </w:rPr>
              <w:t>ОК 06</w:t>
            </w:r>
          </w:p>
          <w:p w14:paraId="349BA834" w14:textId="77777777" w:rsidR="00385B35" w:rsidRPr="00385B35" w:rsidRDefault="00385B35" w:rsidP="00385B35">
            <w:pPr>
              <w:rPr>
                <w:color w:val="000000"/>
              </w:rPr>
            </w:pPr>
            <w:r w:rsidRPr="00385B35">
              <w:rPr>
                <w:iCs/>
                <w:color w:val="000000"/>
              </w:rPr>
              <w:t>ОК 07</w:t>
            </w:r>
          </w:p>
          <w:p w14:paraId="5290A623" w14:textId="13C10A86" w:rsidR="00385B35" w:rsidRPr="00385B35" w:rsidRDefault="00385B35" w:rsidP="00385B35">
            <w:pPr>
              <w:rPr>
                <w:color w:val="000000"/>
              </w:rPr>
            </w:pPr>
            <w:r w:rsidRPr="00385B35">
              <w:rPr>
                <w:iCs/>
                <w:color w:val="000000"/>
              </w:rPr>
              <w:t>ОК 09</w:t>
            </w:r>
          </w:p>
          <w:p w14:paraId="49C06446" w14:textId="36F991B9"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vAlign w:val="center"/>
            <w:hideMark/>
          </w:tcPr>
          <w:p w14:paraId="74D39CCE" w14:textId="77777777" w:rsidR="00385B35" w:rsidRPr="00385B35" w:rsidRDefault="00385B35" w:rsidP="00385B35">
            <w:pPr>
              <w:rPr>
                <w:color w:val="000000"/>
              </w:rPr>
            </w:pPr>
            <w:r w:rsidRPr="00385B35">
              <w:rPr>
                <w:color w:val="000000"/>
              </w:rPr>
              <w:t xml:space="preserve">анализировать и прогнозировать экологические последствия различных видов производственной деятельности;  </w:t>
            </w:r>
          </w:p>
        </w:tc>
        <w:tc>
          <w:tcPr>
            <w:tcW w:w="2163" w:type="pct"/>
            <w:tcBorders>
              <w:top w:val="nil"/>
              <w:left w:val="nil"/>
              <w:bottom w:val="single" w:sz="4" w:space="0" w:color="auto"/>
              <w:right w:val="single" w:sz="4" w:space="0" w:color="auto"/>
            </w:tcBorders>
            <w:shd w:val="clear" w:color="auto" w:fill="auto"/>
            <w:vAlign w:val="center"/>
            <w:hideMark/>
          </w:tcPr>
          <w:p w14:paraId="753380B2" w14:textId="77777777" w:rsidR="00385B35" w:rsidRPr="00385B35" w:rsidRDefault="00385B35" w:rsidP="00385B35">
            <w:pPr>
              <w:rPr>
                <w:color w:val="000000"/>
              </w:rPr>
            </w:pPr>
            <w:r w:rsidRPr="00385B35">
              <w:rPr>
                <w:color w:val="000000"/>
              </w:rPr>
              <w:t xml:space="preserve">виды и классификацию природных ресурсов, принципы и методы рационального природопользования, условия устойчивого состояния экосистем; </w:t>
            </w:r>
          </w:p>
        </w:tc>
      </w:tr>
      <w:tr w:rsidR="00385B35" w:rsidRPr="00385B35" w14:paraId="45C81BBF" w14:textId="77777777" w:rsidTr="00E232CB">
        <w:trPr>
          <w:trHeight w:val="945"/>
        </w:trPr>
        <w:tc>
          <w:tcPr>
            <w:tcW w:w="673" w:type="pct"/>
            <w:vMerge/>
            <w:tcBorders>
              <w:left w:val="single" w:sz="4" w:space="0" w:color="auto"/>
              <w:right w:val="single" w:sz="4" w:space="0" w:color="auto"/>
            </w:tcBorders>
            <w:shd w:val="clear" w:color="auto" w:fill="auto"/>
            <w:vAlign w:val="center"/>
            <w:hideMark/>
          </w:tcPr>
          <w:p w14:paraId="6576E4C2" w14:textId="7286245E"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vAlign w:val="center"/>
            <w:hideMark/>
          </w:tcPr>
          <w:p w14:paraId="1D32D094" w14:textId="77777777" w:rsidR="00385B35" w:rsidRPr="00385B35" w:rsidRDefault="00385B35" w:rsidP="00385B35">
            <w:pPr>
              <w:rPr>
                <w:color w:val="000000"/>
              </w:rPr>
            </w:pPr>
            <w:r w:rsidRPr="00385B35">
              <w:rPr>
                <w:color w:val="000000"/>
              </w:rPr>
              <w:t xml:space="preserve">анализировать причины возникновения экологических катастроф; </w:t>
            </w:r>
          </w:p>
        </w:tc>
        <w:tc>
          <w:tcPr>
            <w:tcW w:w="2163" w:type="pct"/>
            <w:tcBorders>
              <w:top w:val="nil"/>
              <w:left w:val="nil"/>
              <w:bottom w:val="single" w:sz="4" w:space="0" w:color="auto"/>
              <w:right w:val="single" w:sz="4" w:space="0" w:color="auto"/>
            </w:tcBorders>
            <w:shd w:val="clear" w:color="auto" w:fill="auto"/>
            <w:vAlign w:val="center"/>
            <w:hideMark/>
          </w:tcPr>
          <w:p w14:paraId="41787909" w14:textId="77777777" w:rsidR="00385B35" w:rsidRPr="00385B35" w:rsidRDefault="00385B35" w:rsidP="00385B35">
            <w:pPr>
              <w:rPr>
                <w:color w:val="000000"/>
              </w:rPr>
            </w:pPr>
            <w:r w:rsidRPr="00385B35">
              <w:rPr>
                <w:color w:val="000000"/>
              </w:rPr>
              <w:t>источники и основные группы загрязняющих веществ: атмосферы, гидросферы и литосферы;</w:t>
            </w:r>
          </w:p>
        </w:tc>
      </w:tr>
      <w:tr w:rsidR="00385B35" w:rsidRPr="00385B35" w14:paraId="0CB581AD" w14:textId="77777777" w:rsidTr="00E232CB">
        <w:trPr>
          <w:trHeight w:val="945"/>
        </w:trPr>
        <w:tc>
          <w:tcPr>
            <w:tcW w:w="673" w:type="pct"/>
            <w:vMerge/>
            <w:tcBorders>
              <w:left w:val="single" w:sz="4" w:space="0" w:color="auto"/>
              <w:right w:val="single" w:sz="4" w:space="0" w:color="auto"/>
            </w:tcBorders>
            <w:shd w:val="clear" w:color="auto" w:fill="auto"/>
            <w:vAlign w:val="center"/>
            <w:hideMark/>
          </w:tcPr>
          <w:p w14:paraId="28DD412F" w14:textId="529081B5"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vAlign w:val="center"/>
            <w:hideMark/>
          </w:tcPr>
          <w:p w14:paraId="4B1A76E6" w14:textId="77777777" w:rsidR="00385B35" w:rsidRPr="00385B35" w:rsidRDefault="00385B35" w:rsidP="00385B35">
            <w:pPr>
              <w:rPr>
                <w:color w:val="000000"/>
              </w:rPr>
            </w:pPr>
            <w:r w:rsidRPr="00385B35">
              <w:rPr>
                <w:color w:val="000000"/>
                <w:lang w:bidi="ru-RU"/>
              </w:rPr>
              <w:t>вести мониторинг выбросов, представляющих угрозу для окружающей среды и человека;</w:t>
            </w:r>
          </w:p>
        </w:tc>
        <w:tc>
          <w:tcPr>
            <w:tcW w:w="2163" w:type="pct"/>
            <w:tcBorders>
              <w:top w:val="nil"/>
              <w:left w:val="nil"/>
              <w:bottom w:val="single" w:sz="4" w:space="0" w:color="auto"/>
              <w:right w:val="single" w:sz="4" w:space="0" w:color="auto"/>
            </w:tcBorders>
            <w:shd w:val="clear" w:color="auto" w:fill="auto"/>
            <w:vAlign w:val="center"/>
            <w:hideMark/>
          </w:tcPr>
          <w:p w14:paraId="515032B1" w14:textId="77777777" w:rsidR="00385B35" w:rsidRPr="00385B35" w:rsidRDefault="00385B35" w:rsidP="00385B35">
            <w:pPr>
              <w:rPr>
                <w:color w:val="000000"/>
              </w:rPr>
            </w:pPr>
            <w:r w:rsidRPr="00385B35">
              <w:rPr>
                <w:color w:val="000000"/>
              </w:rPr>
              <w:t>сущность концепции устойчивого развития;</w:t>
            </w:r>
          </w:p>
        </w:tc>
      </w:tr>
      <w:tr w:rsidR="00385B35" w:rsidRPr="00385B35" w14:paraId="549F8177" w14:textId="77777777" w:rsidTr="00E232CB">
        <w:trPr>
          <w:trHeight w:val="630"/>
        </w:trPr>
        <w:tc>
          <w:tcPr>
            <w:tcW w:w="673" w:type="pct"/>
            <w:vMerge/>
            <w:tcBorders>
              <w:left w:val="single" w:sz="4" w:space="0" w:color="auto"/>
              <w:right w:val="single" w:sz="4" w:space="0" w:color="auto"/>
            </w:tcBorders>
            <w:shd w:val="clear" w:color="auto" w:fill="auto"/>
            <w:vAlign w:val="center"/>
            <w:hideMark/>
          </w:tcPr>
          <w:p w14:paraId="2A3C875E" w14:textId="1C2B1C02"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vAlign w:val="center"/>
            <w:hideMark/>
          </w:tcPr>
          <w:p w14:paraId="6F21D97E" w14:textId="77777777" w:rsidR="00385B35" w:rsidRPr="00385B35" w:rsidRDefault="00385B35" w:rsidP="00385B35">
            <w:pPr>
              <w:rPr>
                <w:color w:val="000000"/>
              </w:rPr>
            </w:pPr>
            <w:r w:rsidRPr="00385B35">
              <w:rPr>
                <w:color w:val="000000"/>
              </w:rPr>
              <w:t>анализировать современное состояния природных ресурсов России;</w:t>
            </w:r>
          </w:p>
        </w:tc>
        <w:tc>
          <w:tcPr>
            <w:tcW w:w="2163" w:type="pct"/>
            <w:tcBorders>
              <w:top w:val="nil"/>
              <w:left w:val="nil"/>
              <w:bottom w:val="single" w:sz="4" w:space="0" w:color="auto"/>
              <w:right w:val="single" w:sz="4" w:space="0" w:color="auto"/>
            </w:tcBorders>
            <w:shd w:val="clear" w:color="auto" w:fill="auto"/>
            <w:vAlign w:val="center"/>
            <w:hideMark/>
          </w:tcPr>
          <w:p w14:paraId="00A1A765" w14:textId="77777777" w:rsidR="00385B35" w:rsidRPr="00385B35" w:rsidRDefault="00385B35" w:rsidP="00385B35">
            <w:pPr>
              <w:rPr>
                <w:color w:val="000000"/>
              </w:rPr>
            </w:pPr>
            <w:r w:rsidRPr="00385B35">
              <w:rPr>
                <w:color w:val="000000"/>
              </w:rPr>
              <w:t>сущность экологического регулирования;</w:t>
            </w:r>
          </w:p>
        </w:tc>
      </w:tr>
      <w:tr w:rsidR="00385B35" w:rsidRPr="00385B35" w14:paraId="28FDB6A1" w14:textId="77777777" w:rsidTr="00E232CB">
        <w:trPr>
          <w:trHeight w:val="945"/>
        </w:trPr>
        <w:tc>
          <w:tcPr>
            <w:tcW w:w="673" w:type="pct"/>
            <w:vMerge/>
            <w:tcBorders>
              <w:left w:val="single" w:sz="4" w:space="0" w:color="auto"/>
              <w:right w:val="single" w:sz="4" w:space="0" w:color="auto"/>
            </w:tcBorders>
            <w:shd w:val="clear" w:color="auto" w:fill="auto"/>
            <w:vAlign w:val="center"/>
            <w:hideMark/>
          </w:tcPr>
          <w:p w14:paraId="06369FC8" w14:textId="3AF00500"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vAlign w:val="center"/>
            <w:hideMark/>
          </w:tcPr>
          <w:p w14:paraId="789C69A9" w14:textId="77777777" w:rsidR="00385B35" w:rsidRPr="00385B35" w:rsidRDefault="00385B35" w:rsidP="00385B35">
            <w:pPr>
              <w:rPr>
                <w:color w:val="000000"/>
              </w:rPr>
            </w:pPr>
            <w:r w:rsidRPr="00385B35">
              <w:rPr>
                <w:color w:val="000000"/>
              </w:rPr>
              <w:t>анализировать проблемы размещения промышленных предприятий и способов утилизации отходов;</w:t>
            </w:r>
          </w:p>
        </w:tc>
        <w:tc>
          <w:tcPr>
            <w:tcW w:w="2163" w:type="pct"/>
            <w:tcBorders>
              <w:top w:val="nil"/>
              <w:left w:val="nil"/>
              <w:bottom w:val="single" w:sz="4" w:space="0" w:color="auto"/>
              <w:right w:val="single" w:sz="4" w:space="0" w:color="auto"/>
            </w:tcBorders>
            <w:shd w:val="clear" w:color="auto" w:fill="auto"/>
            <w:vAlign w:val="center"/>
            <w:hideMark/>
          </w:tcPr>
          <w:p w14:paraId="238E6677" w14:textId="77777777" w:rsidR="00385B35" w:rsidRPr="00385B35" w:rsidRDefault="00385B35" w:rsidP="00385B35">
            <w:pPr>
              <w:rPr>
                <w:color w:val="000000"/>
              </w:rPr>
            </w:pPr>
            <w:r w:rsidRPr="00385B35">
              <w:rPr>
                <w:color w:val="000000"/>
              </w:rPr>
              <w:t>пути перехода к рациональному природопользованию;</w:t>
            </w:r>
          </w:p>
        </w:tc>
      </w:tr>
      <w:tr w:rsidR="00385B35" w:rsidRPr="00385B35" w14:paraId="4FC58EA9" w14:textId="77777777" w:rsidTr="00E232CB">
        <w:trPr>
          <w:trHeight w:val="945"/>
        </w:trPr>
        <w:tc>
          <w:tcPr>
            <w:tcW w:w="673" w:type="pct"/>
            <w:vMerge/>
            <w:tcBorders>
              <w:left w:val="single" w:sz="4" w:space="0" w:color="auto"/>
              <w:right w:val="single" w:sz="4" w:space="0" w:color="auto"/>
            </w:tcBorders>
            <w:shd w:val="clear" w:color="auto" w:fill="auto"/>
            <w:vAlign w:val="center"/>
            <w:hideMark/>
          </w:tcPr>
          <w:p w14:paraId="2853F856" w14:textId="36634117"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vAlign w:val="center"/>
            <w:hideMark/>
          </w:tcPr>
          <w:p w14:paraId="386AB769" w14:textId="77777777" w:rsidR="00385B35" w:rsidRPr="00385B35" w:rsidRDefault="00385B35" w:rsidP="00385B35">
            <w:pPr>
              <w:rPr>
                <w:color w:val="000000"/>
              </w:rPr>
            </w:pPr>
            <w:r w:rsidRPr="00385B35">
              <w:rPr>
                <w:color w:val="000000"/>
              </w:rPr>
              <w:t>анализировать деятельность международных экологических организаций.</w:t>
            </w:r>
          </w:p>
        </w:tc>
        <w:tc>
          <w:tcPr>
            <w:tcW w:w="2163" w:type="pct"/>
            <w:tcBorders>
              <w:top w:val="nil"/>
              <w:left w:val="nil"/>
              <w:bottom w:val="single" w:sz="4" w:space="0" w:color="auto"/>
              <w:right w:val="single" w:sz="4" w:space="0" w:color="auto"/>
            </w:tcBorders>
            <w:shd w:val="clear" w:color="auto" w:fill="auto"/>
            <w:vAlign w:val="center"/>
            <w:hideMark/>
          </w:tcPr>
          <w:p w14:paraId="710B0B83" w14:textId="77777777" w:rsidR="00385B35" w:rsidRPr="00385B35" w:rsidRDefault="00385B35" w:rsidP="00385B35">
            <w:pPr>
              <w:rPr>
                <w:color w:val="000000"/>
              </w:rPr>
            </w:pPr>
            <w:r w:rsidRPr="00385B35">
              <w:rPr>
                <w:color w:val="000000"/>
              </w:rPr>
              <w:t>основные задачи природоохранной деятельности;</w:t>
            </w:r>
          </w:p>
        </w:tc>
      </w:tr>
      <w:tr w:rsidR="00385B35" w:rsidRPr="00385B35" w14:paraId="0A7EFA56" w14:textId="77777777" w:rsidTr="00E232CB">
        <w:trPr>
          <w:trHeight w:val="630"/>
        </w:trPr>
        <w:tc>
          <w:tcPr>
            <w:tcW w:w="673" w:type="pct"/>
            <w:vMerge/>
            <w:tcBorders>
              <w:left w:val="single" w:sz="4" w:space="0" w:color="auto"/>
              <w:right w:val="single" w:sz="4" w:space="0" w:color="auto"/>
            </w:tcBorders>
            <w:shd w:val="clear" w:color="auto" w:fill="auto"/>
            <w:hideMark/>
          </w:tcPr>
          <w:p w14:paraId="68FEBCCA" w14:textId="5477576C"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vAlign w:val="center"/>
            <w:hideMark/>
          </w:tcPr>
          <w:p w14:paraId="0F9D7198" w14:textId="77777777" w:rsidR="00385B35" w:rsidRPr="00385B35" w:rsidRDefault="00385B35" w:rsidP="00385B35">
            <w:pPr>
              <w:rPr>
                <w:b/>
                <w:bCs/>
                <w:color w:val="000000"/>
              </w:rPr>
            </w:pPr>
            <w:r w:rsidRPr="00385B35">
              <w:rPr>
                <w:b/>
                <w:bCs/>
                <w:iCs/>
                <w:color w:val="000000"/>
              </w:rPr>
              <w:t> </w:t>
            </w:r>
          </w:p>
        </w:tc>
        <w:tc>
          <w:tcPr>
            <w:tcW w:w="2163" w:type="pct"/>
            <w:tcBorders>
              <w:top w:val="nil"/>
              <w:left w:val="nil"/>
              <w:bottom w:val="single" w:sz="4" w:space="0" w:color="auto"/>
              <w:right w:val="single" w:sz="4" w:space="0" w:color="auto"/>
            </w:tcBorders>
            <w:shd w:val="clear" w:color="auto" w:fill="auto"/>
            <w:vAlign w:val="center"/>
            <w:hideMark/>
          </w:tcPr>
          <w:p w14:paraId="261B9063" w14:textId="77777777" w:rsidR="00385B35" w:rsidRPr="00385B35" w:rsidRDefault="00385B35" w:rsidP="00385B35">
            <w:pPr>
              <w:rPr>
                <w:color w:val="000000"/>
              </w:rPr>
            </w:pPr>
            <w:r w:rsidRPr="00385B35">
              <w:rPr>
                <w:color w:val="000000"/>
              </w:rPr>
              <w:t>принципы предупреждения вторичных изменений в атмосфере;</w:t>
            </w:r>
          </w:p>
        </w:tc>
      </w:tr>
      <w:tr w:rsidR="00385B35" w:rsidRPr="00385B35" w14:paraId="17D19DF2" w14:textId="77777777" w:rsidTr="00E232CB">
        <w:trPr>
          <w:trHeight w:val="315"/>
        </w:trPr>
        <w:tc>
          <w:tcPr>
            <w:tcW w:w="673" w:type="pct"/>
            <w:vMerge/>
            <w:tcBorders>
              <w:left w:val="single" w:sz="4" w:space="0" w:color="auto"/>
              <w:right w:val="single" w:sz="4" w:space="0" w:color="auto"/>
            </w:tcBorders>
            <w:shd w:val="clear" w:color="auto" w:fill="auto"/>
            <w:hideMark/>
          </w:tcPr>
          <w:p w14:paraId="44567CF3" w14:textId="74343866"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hideMark/>
          </w:tcPr>
          <w:p w14:paraId="45044999" w14:textId="77777777" w:rsidR="00385B35" w:rsidRPr="00385B35" w:rsidRDefault="00385B35" w:rsidP="00385B35">
            <w:pPr>
              <w:rPr>
                <w:color w:val="000000"/>
              </w:rPr>
            </w:pPr>
            <w:r w:rsidRPr="00385B35">
              <w:rPr>
                <w:color w:val="000000"/>
              </w:rPr>
              <w:t> </w:t>
            </w:r>
          </w:p>
        </w:tc>
        <w:tc>
          <w:tcPr>
            <w:tcW w:w="2163" w:type="pct"/>
            <w:tcBorders>
              <w:top w:val="nil"/>
              <w:left w:val="nil"/>
              <w:bottom w:val="single" w:sz="4" w:space="0" w:color="auto"/>
              <w:right w:val="single" w:sz="4" w:space="0" w:color="auto"/>
            </w:tcBorders>
            <w:shd w:val="clear" w:color="auto" w:fill="auto"/>
            <w:vAlign w:val="center"/>
            <w:hideMark/>
          </w:tcPr>
          <w:p w14:paraId="50884BD2" w14:textId="77777777" w:rsidR="00385B35" w:rsidRPr="00385B35" w:rsidRDefault="00385B35" w:rsidP="00385B35">
            <w:pPr>
              <w:rPr>
                <w:color w:val="000000"/>
              </w:rPr>
            </w:pPr>
            <w:r w:rsidRPr="00385B35">
              <w:rPr>
                <w:color w:val="000000"/>
                <w:lang w:bidi="ru-RU"/>
              </w:rPr>
              <w:t>экологические правонарушения;</w:t>
            </w:r>
          </w:p>
        </w:tc>
      </w:tr>
      <w:tr w:rsidR="00385B35" w:rsidRPr="00385B35" w14:paraId="1DDFEDBD" w14:textId="77777777" w:rsidTr="00E232CB">
        <w:trPr>
          <w:trHeight w:val="630"/>
        </w:trPr>
        <w:tc>
          <w:tcPr>
            <w:tcW w:w="673" w:type="pct"/>
            <w:vMerge/>
            <w:tcBorders>
              <w:left w:val="single" w:sz="4" w:space="0" w:color="auto"/>
              <w:right w:val="single" w:sz="4" w:space="0" w:color="auto"/>
            </w:tcBorders>
            <w:shd w:val="clear" w:color="auto" w:fill="auto"/>
            <w:hideMark/>
          </w:tcPr>
          <w:p w14:paraId="5FA4FA8B" w14:textId="0DE5FEDF"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hideMark/>
          </w:tcPr>
          <w:p w14:paraId="572C9816" w14:textId="77777777" w:rsidR="00385B35" w:rsidRPr="00385B35" w:rsidRDefault="00385B35" w:rsidP="00385B35">
            <w:pPr>
              <w:rPr>
                <w:color w:val="000000"/>
              </w:rPr>
            </w:pPr>
            <w:r w:rsidRPr="00385B35">
              <w:rPr>
                <w:color w:val="000000"/>
              </w:rPr>
              <w:t> </w:t>
            </w:r>
          </w:p>
        </w:tc>
        <w:tc>
          <w:tcPr>
            <w:tcW w:w="2163" w:type="pct"/>
            <w:tcBorders>
              <w:top w:val="nil"/>
              <w:left w:val="nil"/>
              <w:bottom w:val="single" w:sz="4" w:space="0" w:color="auto"/>
              <w:right w:val="single" w:sz="4" w:space="0" w:color="auto"/>
            </w:tcBorders>
            <w:shd w:val="clear" w:color="auto" w:fill="auto"/>
            <w:vAlign w:val="center"/>
            <w:hideMark/>
          </w:tcPr>
          <w:p w14:paraId="64D36BEA" w14:textId="77777777" w:rsidR="00385B35" w:rsidRPr="00385B35" w:rsidRDefault="00385B35" w:rsidP="00385B35">
            <w:pPr>
              <w:rPr>
                <w:color w:val="000000"/>
              </w:rPr>
            </w:pPr>
            <w:r w:rsidRPr="00385B35">
              <w:rPr>
                <w:color w:val="000000"/>
                <w:lang w:bidi="ru-RU"/>
              </w:rPr>
              <w:t>механизмы устойчивого экологического развития;</w:t>
            </w:r>
          </w:p>
        </w:tc>
      </w:tr>
      <w:tr w:rsidR="00385B35" w:rsidRPr="00385B35" w14:paraId="74D1619B" w14:textId="77777777" w:rsidTr="00E232CB">
        <w:trPr>
          <w:trHeight w:val="1260"/>
        </w:trPr>
        <w:tc>
          <w:tcPr>
            <w:tcW w:w="673" w:type="pct"/>
            <w:vMerge/>
            <w:tcBorders>
              <w:left w:val="single" w:sz="4" w:space="0" w:color="auto"/>
              <w:right w:val="single" w:sz="4" w:space="0" w:color="auto"/>
            </w:tcBorders>
            <w:shd w:val="clear" w:color="auto" w:fill="auto"/>
            <w:hideMark/>
          </w:tcPr>
          <w:p w14:paraId="32B03D8F" w14:textId="62BF5B34"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hideMark/>
          </w:tcPr>
          <w:p w14:paraId="2E365EE2" w14:textId="77777777" w:rsidR="00385B35" w:rsidRPr="00385B35" w:rsidRDefault="00385B35" w:rsidP="00385B35">
            <w:pPr>
              <w:rPr>
                <w:color w:val="000000"/>
              </w:rPr>
            </w:pPr>
            <w:r w:rsidRPr="00385B35">
              <w:rPr>
                <w:color w:val="000000"/>
              </w:rPr>
              <w:t> </w:t>
            </w:r>
          </w:p>
        </w:tc>
        <w:tc>
          <w:tcPr>
            <w:tcW w:w="2163" w:type="pct"/>
            <w:tcBorders>
              <w:top w:val="nil"/>
              <w:left w:val="nil"/>
              <w:bottom w:val="single" w:sz="4" w:space="0" w:color="auto"/>
              <w:right w:val="single" w:sz="4" w:space="0" w:color="auto"/>
            </w:tcBorders>
            <w:shd w:val="clear" w:color="auto" w:fill="auto"/>
            <w:vAlign w:val="center"/>
            <w:hideMark/>
          </w:tcPr>
          <w:p w14:paraId="76E2C5F6" w14:textId="77777777" w:rsidR="00385B35" w:rsidRPr="00385B35" w:rsidRDefault="00385B35" w:rsidP="00385B35">
            <w:pPr>
              <w:rPr>
                <w:color w:val="000000"/>
              </w:rPr>
            </w:pPr>
            <w:r w:rsidRPr="00385B35">
              <w:rPr>
                <w:color w:val="000000"/>
                <w:lang w:bidi="ru-RU"/>
              </w:rPr>
              <w:t xml:space="preserve">государственные и общественные организации по предотвращению разрушающих воздействий на окружающую среду; </w:t>
            </w:r>
          </w:p>
        </w:tc>
      </w:tr>
      <w:tr w:rsidR="00385B35" w:rsidRPr="00385B35" w14:paraId="0839D15C" w14:textId="77777777" w:rsidTr="00E232CB">
        <w:trPr>
          <w:trHeight w:val="1260"/>
        </w:trPr>
        <w:tc>
          <w:tcPr>
            <w:tcW w:w="673" w:type="pct"/>
            <w:vMerge/>
            <w:tcBorders>
              <w:left w:val="single" w:sz="4" w:space="0" w:color="auto"/>
              <w:right w:val="single" w:sz="4" w:space="0" w:color="auto"/>
            </w:tcBorders>
            <w:shd w:val="clear" w:color="auto" w:fill="auto"/>
            <w:hideMark/>
          </w:tcPr>
          <w:p w14:paraId="1F9A5F3D" w14:textId="72BB0FCE"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hideMark/>
          </w:tcPr>
          <w:p w14:paraId="0044583E" w14:textId="77777777" w:rsidR="00385B35" w:rsidRPr="00385B35" w:rsidRDefault="00385B35" w:rsidP="00385B35">
            <w:pPr>
              <w:rPr>
                <w:color w:val="000000"/>
              </w:rPr>
            </w:pPr>
            <w:r w:rsidRPr="00385B35">
              <w:rPr>
                <w:color w:val="000000"/>
              </w:rPr>
              <w:t> </w:t>
            </w:r>
          </w:p>
        </w:tc>
        <w:tc>
          <w:tcPr>
            <w:tcW w:w="2163" w:type="pct"/>
            <w:tcBorders>
              <w:top w:val="nil"/>
              <w:left w:val="nil"/>
              <w:bottom w:val="single" w:sz="4" w:space="0" w:color="auto"/>
              <w:right w:val="single" w:sz="4" w:space="0" w:color="auto"/>
            </w:tcBorders>
            <w:shd w:val="clear" w:color="auto" w:fill="auto"/>
            <w:vAlign w:val="center"/>
            <w:hideMark/>
          </w:tcPr>
          <w:p w14:paraId="58F9F506" w14:textId="77777777" w:rsidR="00385B35" w:rsidRPr="00385B35" w:rsidRDefault="00385B35" w:rsidP="00385B35">
            <w:pPr>
              <w:rPr>
                <w:color w:val="000000"/>
              </w:rPr>
            </w:pPr>
            <w:r w:rsidRPr="00385B35">
              <w:rPr>
                <w:color w:val="000000"/>
                <w:lang w:bidi="ru-RU"/>
              </w:rPr>
              <w:t>природоохранные конвенции; межгосударственные соглашения по вопросам экологической стабильности и благополучия;</w:t>
            </w:r>
          </w:p>
        </w:tc>
      </w:tr>
      <w:tr w:rsidR="00385B35" w:rsidRPr="00385B35" w14:paraId="4D77744D" w14:textId="77777777" w:rsidTr="00E232CB">
        <w:trPr>
          <w:trHeight w:val="630"/>
        </w:trPr>
        <w:tc>
          <w:tcPr>
            <w:tcW w:w="673" w:type="pct"/>
            <w:vMerge/>
            <w:tcBorders>
              <w:left w:val="single" w:sz="4" w:space="0" w:color="auto"/>
              <w:right w:val="single" w:sz="4" w:space="0" w:color="auto"/>
            </w:tcBorders>
            <w:shd w:val="clear" w:color="auto" w:fill="auto"/>
            <w:hideMark/>
          </w:tcPr>
          <w:p w14:paraId="2D2160AF" w14:textId="713D3976"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hideMark/>
          </w:tcPr>
          <w:p w14:paraId="7486DE21" w14:textId="77777777" w:rsidR="00385B35" w:rsidRPr="00385B35" w:rsidRDefault="00385B35" w:rsidP="00385B35">
            <w:pPr>
              <w:rPr>
                <w:color w:val="000000"/>
              </w:rPr>
            </w:pPr>
            <w:r w:rsidRPr="00385B35">
              <w:rPr>
                <w:color w:val="000000"/>
              </w:rPr>
              <w:t> </w:t>
            </w:r>
          </w:p>
        </w:tc>
        <w:tc>
          <w:tcPr>
            <w:tcW w:w="2163" w:type="pct"/>
            <w:tcBorders>
              <w:top w:val="nil"/>
              <w:left w:val="nil"/>
              <w:bottom w:val="single" w:sz="4" w:space="0" w:color="auto"/>
              <w:right w:val="single" w:sz="4" w:space="0" w:color="auto"/>
            </w:tcBorders>
            <w:shd w:val="clear" w:color="auto" w:fill="auto"/>
            <w:vAlign w:val="center"/>
            <w:hideMark/>
          </w:tcPr>
          <w:p w14:paraId="75049FE8" w14:textId="77777777" w:rsidR="00385B35" w:rsidRPr="00385B35" w:rsidRDefault="00385B35" w:rsidP="00385B35">
            <w:pPr>
              <w:rPr>
                <w:color w:val="000000"/>
              </w:rPr>
            </w:pPr>
            <w:r w:rsidRPr="00385B35">
              <w:rPr>
                <w:color w:val="000000"/>
                <w:lang w:bidi="ru-RU"/>
              </w:rPr>
              <w:t>роль международных организаций в сохранении природных ресурсов;</w:t>
            </w:r>
          </w:p>
        </w:tc>
      </w:tr>
      <w:tr w:rsidR="00385B35" w:rsidRPr="00385B35" w14:paraId="2667806A" w14:textId="77777777" w:rsidTr="00E232CB">
        <w:trPr>
          <w:trHeight w:val="1260"/>
        </w:trPr>
        <w:tc>
          <w:tcPr>
            <w:tcW w:w="673" w:type="pct"/>
            <w:vMerge/>
            <w:tcBorders>
              <w:left w:val="single" w:sz="4" w:space="0" w:color="auto"/>
              <w:bottom w:val="single" w:sz="4" w:space="0" w:color="auto"/>
              <w:right w:val="single" w:sz="4" w:space="0" w:color="auto"/>
            </w:tcBorders>
            <w:shd w:val="clear" w:color="auto" w:fill="auto"/>
            <w:hideMark/>
          </w:tcPr>
          <w:p w14:paraId="7AB592E6" w14:textId="1D9A32E7" w:rsidR="00385B35" w:rsidRPr="00385B35" w:rsidRDefault="00385B35" w:rsidP="00385B35">
            <w:pPr>
              <w:rPr>
                <w:color w:val="000000"/>
              </w:rPr>
            </w:pPr>
          </w:p>
        </w:tc>
        <w:tc>
          <w:tcPr>
            <w:tcW w:w="2164" w:type="pct"/>
            <w:tcBorders>
              <w:top w:val="nil"/>
              <w:left w:val="nil"/>
              <w:bottom w:val="single" w:sz="4" w:space="0" w:color="auto"/>
              <w:right w:val="single" w:sz="4" w:space="0" w:color="auto"/>
            </w:tcBorders>
            <w:shd w:val="clear" w:color="auto" w:fill="auto"/>
            <w:hideMark/>
          </w:tcPr>
          <w:p w14:paraId="22D17519" w14:textId="77777777" w:rsidR="00385B35" w:rsidRPr="00385B35" w:rsidRDefault="00385B35" w:rsidP="00385B35">
            <w:pPr>
              <w:rPr>
                <w:color w:val="000000"/>
              </w:rPr>
            </w:pPr>
            <w:r w:rsidRPr="00385B35">
              <w:rPr>
                <w:color w:val="000000"/>
              </w:rPr>
              <w:t> </w:t>
            </w:r>
          </w:p>
        </w:tc>
        <w:tc>
          <w:tcPr>
            <w:tcW w:w="2163" w:type="pct"/>
            <w:tcBorders>
              <w:top w:val="nil"/>
              <w:left w:val="nil"/>
              <w:bottom w:val="single" w:sz="4" w:space="0" w:color="auto"/>
              <w:right w:val="single" w:sz="4" w:space="0" w:color="auto"/>
            </w:tcBorders>
            <w:shd w:val="clear" w:color="auto" w:fill="auto"/>
            <w:vAlign w:val="center"/>
            <w:hideMark/>
          </w:tcPr>
          <w:p w14:paraId="5885F727" w14:textId="77777777" w:rsidR="00385B35" w:rsidRPr="00385B35" w:rsidRDefault="00385B35" w:rsidP="00385B35">
            <w:pPr>
              <w:rPr>
                <w:color w:val="000000"/>
              </w:rPr>
            </w:pPr>
            <w:r w:rsidRPr="00385B35">
              <w:rPr>
                <w:color w:val="000000"/>
              </w:rPr>
              <w:t>Федеральные законы «Об охране окружающей среды», «О санитарно-эпидемиологическом благополучии населения».</w:t>
            </w:r>
          </w:p>
        </w:tc>
      </w:tr>
    </w:tbl>
    <w:p w14:paraId="02EADAAB" w14:textId="77777777" w:rsidR="005D754D" w:rsidRPr="00AC237A" w:rsidRDefault="005D754D" w:rsidP="005D754D">
      <w:pPr>
        <w:suppressAutoHyphens/>
        <w:spacing w:line="360" w:lineRule="auto"/>
        <w:jc w:val="center"/>
        <w:rPr>
          <w:b/>
        </w:rPr>
      </w:pPr>
      <w:bookmarkStart w:id="28" w:name="bookmark117"/>
      <w:bookmarkEnd w:id="27"/>
    </w:p>
    <w:p w14:paraId="06D39111" w14:textId="77777777" w:rsidR="005D754D" w:rsidRPr="00810F18" w:rsidRDefault="005D754D" w:rsidP="005D754D">
      <w:pPr>
        <w:suppressAutoHyphens/>
        <w:spacing w:line="360" w:lineRule="auto"/>
        <w:jc w:val="center"/>
        <w:rPr>
          <w:b/>
        </w:rPr>
      </w:pPr>
      <w:r w:rsidRPr="00810F18">
        <w:rPr>
          <w:b/>
        </w:rPr>
        <w:t>2. СТРУКТУРА И СОДЕРЖАНИЕ УЧЕБНОЙ ДИСЦИПЛИНЫ</w:t>
      </w:r>
    </w:p>
    <w:p w14:paraId="7D70DC77" w14:textId="77777777" w:rsidR="005D754D" w:rsidRPr="00810F18" w:rsidRDefault="005D754D" w:rsidP="005D754D">
      <w:pPr>
        <w:suppressAutoHyphens/>
        <w:spacing w:before="200" w:after="120"/>
        <w:ind w:firstLine="567"/>
        <w:rPr>
          <w:b/>
        </w:rPr>
      </w:pPr>
      <w:r w:rsidRPr="00810F18">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3"/>
        <w:gridCol w:w="1783"/>
      </w:tblGrid>
      <w:tr w:rsidR="005D754D" w:rsidRPr="00810F18" w14:paraId="4C2FA241" w14:textId="77777777" w:rsidTr="00F3626C">
        <w:trPr>
          <w:trHeight w:val="490"/>
        </w:trPr>
        <w:tc>
          <w:tcPr>
            <w:tcW w:w="4073" w:type="pct"/>
            <w:vAlign w:val="center"/>
          </w:tcPr>
          <w:p w14:paraId="6DC6C744" w14:textId="77777777" w:rsidR="005D754D" w:rsidRPr="00810F18" w:rsidRDefault="005D754D" w:rsidP="00F3626C">
            <w:pPr>
              <w:suppressAutoHyphens/>
              <w:spacing w:line="360" w:lineRule="auto"/>
              <w:jc w:val="both"/>
              <w:rPr>
                <w:b/>
              </w:rPr>
            </w:pPr>
            <w:r w:rsidRPr="00810F18">
              <w:rPr>
                <w:b/>
              </w:rPr>
              <w:t>Вид учебной работы</w:t>
            </w:r>
          </w:p>
        </w:tc>
        <w:tc>
          <w:tcPr>
            <w:tcW w:w="927" w:type="pct"/>
            <w:vAlign w:val="center"/>
          </w:tcPr>
          <w:p w14:paraId="7DD76AF8" w14:textId="77777777" w:rsidR="005D754D" w:rsidRPr="00810F18" w:rsidRDefault="005D754D" w:rsidP="00F3626C">
            <w:pPr>
              <w:suppressAutoHyphens/>
              <w:spacing w:line="360" w:lineRule="auto"/>
              <w:jc w:val="both"/>
              <w:rPr>
                <w:b/>
                <w:iCs/>
              </w:rPr>
            </w:pPr>
            <w:r w:rsidRPr="00810F18">
              <w:rPr>
                <w:b/>
                <w:iCs/>
              </w:rPr>
              <w:t>Объем часов</w:t>
            </w:r>
          </w:p>
        </w:tc>
      </w:tr>
      <w:tr w:rsidR="005D754D" w:rsidRPr="00810F18" w14:paraId="58AF67CE" w14:textId="77777777" w:rsidTr="00F3626C">
        <w:trPr>
          <w:trHeight w:val="490"/>
        </w:trPr>
        <w:tc>
          <w:tcPr>
            <w:tcW w:w="4073" w:type="pct"/>
            <w:vAlign w:val="center"/>
          </w:tcPr>
          <w:p w14:paraId="5A7082AF" w14:textId="77777777" w:rsidR="005D754D" w:rsidRPr="00810F18" w:rsidRDefault="005D754D" w:rsidP="00F3626C">
            <w:pPr>
              <w:suppressAutoHyphens/>
              <w:spacing w:line="360" w:lineRule="auto"/>
              <w:jc w:val="both"/>
              <w:rPr>
                <w:b/>
              </w:rPr>
            </w:pPr>
            <w:r w:rsidRPr="00810F18">
              <w:rPr>
                <w:b/>
              </w:rPr>
              <w:t>Объем образовательной программы учебной дисциплины</w:t>
            </w:r>
          </w:p>
        </w:tc>
        <w:tc>
          <w:tcPr>
            <w:tcW w:w="927" w:type="pct"/>
            <w:vAlign w:val="center"/>
          </w:tcPr>
          <w:p w14:paraId="29526312" w14:textId="1E3DC0C2" w:rsidR="005D754D" w:rsidRPr="00810F18" w:rsidRDefault="00BE6D11" w:rsidP="00F3626C">
            <w:pPr>
              <w:suppressAutoHyphens/>
              <w:spacing w:line="360" w:lineRule="auto"/>
              <w:jc w:val="center"/>
              <w:rPr>
                <w:iCs/>
              </w:rPr>
            </w:pPr>
            <w:r>
              <w:rPr>
                <w:iCs/>
              </w:rPr>
              <w:t>32-</w:t>
            </w:r>
            <w:r w:rsidR="005D754D" w:rsidRPr="00810F18">
              <w:rPr>
                <w:iCs/>
              </w:rPr>
              <w:t>36</w:t>
            </w:r>
          </w:p>
        </w:tc>
      </w:tr>
      <w:tr w:rsidR="005D754D" w:rsidRPr="00810F18" w14:paraId="477E49E0" w14:textId="77777777" w:rsidTr="00F3626C">
        <w:trPr>
          <w:trHeight w:val="490"/>
        </w:trPr>
        <w:tc>
          <w:tcPr>
            <w:tcW w:w="4073" w:type="pct"/>
            <w:vAlign w:val="center"/>
          </w:tcPr>
          <w:p w14:paraId="5C2E2180" w14:textId="77777777" w:rsidR="005D754D" w:rsidRPr="00810F18" w:rsidRDefault="005D754D" w:rsidP="00F3626C">
            <w:pPr>
              <w:suppressAutoHyphens/>
              <w:spacing w:line="360" w:lineRule="auto"/>
              <w:jc w:val="both"/>
              <w:rPr>
                <w:b/>
              </w:rPr>
            </w:pPr>
            <w:r w:rsidRPr="00810F18">
              <w:rPr>
                <w:b/>
              </w:rPr>
              <w:t>в т.ч. в форме практической подготовки</w:t>
            </w:r>
          </w:p>
        </w:tc>
        <w:tc>
          <w:tcPr>
            <w:tcW w:w="927" w:type="pct"/>
            <w:vAlign w:val="center"/>
          </w:tcPr>
          <w:p w14:paraId="70C81944" w14:textId="45F3C3FB" w:rsidR="005D754D" w:rsidRPr="00810F18" w:rsidRDefault="00BE6D11" w:rsidP="00F3626C">
            <w:pPr>
              <w:suppressAutoHyphens/>
              <w:spacing w:line="360" w:lineRule="auto"/>
              <w:jc w:val="center"/>
              <w:rPr>
                <w:iCs/>
              </w:rPr>
            </w:pPr>
            <w:r>
              <w:rPr>
                <w:iCs/>
              </w:rPr>
              <w:t>4-</w:t>
            </w:r>
            <w:r w:rsidR="005D754D" w:rsidRPr="00810F18">
              <w:rPr>
                <w:iCs/>
              </w:rPr>
              <w:t>4</w:t>
            </w:r>
          </w:p>
        </w:tc>
      </w:tr>
      <w:tr w:rsidR="005D754D" w:rsidRPr="00810F18" w14:paraId="3641A43C" w14:textId="77777777" w:rsidTr="00F3626C">
        <w:trPr>
          <w:trHeight w:val="490"/>
        </w:trPr>
        <w:tc>
          <w:tcPr>
            <w:tcW w:w="5000" w:type="pct"/>
            <w:gridSpan w:val="2"/>
            <w:vAlign w:val="center"/>
          </w:tcPr>
          <w:p w14:paraId="52E50019" w14:textId="77777777" w:rsidR="005D754D" w:rsidRPr="00810F18" w:rsidRDefault="005D754D" w:rsidP="00F3626C">
            <w:pPr>
              <w:suppressAutoHyphens/>
              <w:spacing w:line="360" w:lineRule="auto"/>
              <w:jc w:val="both"/>
              <w:rPr>
                <w:iCs/>
              </w:rPr>
            </w:pPr>
            <w:r w:rsidRPr="00810F18">
              <w:t>в т. ч.:</w:t>
            </w:r>
          </w:p>
        </w:tc>
      </w:tr>
      <w:tr w:rsidR="005D754D" w:rsidRPr="00810F18" w14:paraId="3174E6D4" w14:textId="77777777" w:rsidTr="00F3626C">
        <w:trPr>
          <w:trHeight w:val="490"/>
        </w:trPr>
        <w:tc>
          <w:tcPr>
            <w:tcW w:w="4073" w:type="pct"/>
            <w:vAlign w:val="center"/>
          </w:tcPr>
          <w:p w14:paraId="0F4673E2" w14:textId="77777777" w:rsidR="005D754D" w:rsidRPr="00810F18" w:rsidRDefault="005D754D" w:rsidP="00F3626C">
            <w:pPr>
              <w:suppressAutoHyphens/>
              <w:spacing w:line="360" w:lineRule="auto"/>
              <w:jc w:val="both"/>
            </w:pPr>
            <w:r w:rsidRPr="00810F18">
              <w:t>теоретическое обучение</w:t>
            </w:r>
          </w:p>
        </w:tc>
        <w:tc>
          <w:tcPr>
            <w:tcW w:w="927" w:type="pct"/>
            <w:vAlign w:val="center"/>
          </w:tcPr>
          <w:p w14:paraId="1CD84FAA" w14:textId="34B29444" w:rsidR="005D754D" w:rsidRPr="00810F18" w:rsidRDefault="00BE6D11" w:rsidP="00F3626C">
            <w:pPr>
              <w:suppressAutoHyphens/>
              <w:spacing w:line="360" w:lineRule="auto"/>
              <w:jc w:val="center"/>
              <w:rPr>
                <w:iCs/>
              </w:rPr>
            </w:pPr>
            <w:r>
              <w:rPr>
                <w:iCs/>
              </w:rPr>
              <w:t>18-22</w:t>
            </w:r>
          </w:p>
        </w:tc>
      </w:tr>
      <w:tr w:rsidR="005D754D" w:rsidRPr="00810F18" w14:paraId="60540EB0" w14:textId="77777777" w:rsidTr="00F3626C">
        <w:trPr>
          <w:trHeight w:val="490"/>
        </w:trPr>
        <w:tc>
          <w:tcPr>
            <w:tcW w:w="4073" w:type="pct"/>
            <w:vAlign w:val="center"/>
          </w:tcPr>
          <w:p w14:paraId="6CC82416" w14:textId="77777777" w:rsidR="005D754D" w:rsidRPr="00810F18" w:rsidRDefault="005D754D" w:rsidP="00F3626C">
            <w:pPr>
              <w:suppressAutoHyphens/>
              <w:spacing w:line="360" w:lineRule="auto"/>
              <w:jc w:val="both"/>
            </w:pPr>
            <w:r w:rsidRPr="00810F18">
              <w:t xml:space="preserve">практические занятия </w:t>
            </w:r>
          </w:p>
        </w:tc>
        <w:tc>
          <w:tcPr>
            <w:tcW w:w="927" w:type="pct"/>
            <w:vAlign w:val="center"/>
          </w:tcPr>
          <w:p w14:paraId="551D4E5C" w14:textId="545AF2D1" w:rsidR="005D754D" w:rsidRPr="00810F18" w:rsidRDefault="00BE6D11" w:rsidP="00F3626C">
            <w:pPr>
              <w:suppressAutoHyphens/>
              <w:spacing w:line="360" w:lineRule="auto"/>
              <w:jc w:val="center"/>
              <w:rPr>
                <w:iCs/>
              </w:rPr>
            </w:pPr>
            <w:r>
              <w:rPr>
                <w:iCs/>
              </w:rPr>
              <w:t>14-</w:t>
            </w:r>
            <w:r w:rsidR="005D754D" w:rsidRPr="00810F18">
              <w:rPr>
                <w:iCs/>
              </w:rPr>
              <w:t>14</w:t>
            </w:r>
          </w:p>
        </w:tc>
      </w:tr>
      <w:tr w:rsidR="005D754D" w:rsidRPr="00810F18" w14:paraId="18080BE7" w14:textId="77777777" w:rsidTr="00F3626C">
        <w:trPr>
          <w:trHeight w:val="490"/>
        </w:trPr>
        <w:tc>
          <w:tcPr>
            <w:tcW w:w="4073" w:type="pct"/>
            <w:vAlign w:val="center"/>
          </w:tcPr>
          <w:p w14:paraId="13C46C07" w14:textId="77777777" w:rsidR="005D754D" w:rsidRPr="00810F18" w:rsidRDefault="005D754D" w:rsidP="00F3626C">
            <w:pPr>
              <w:suppressAutoHyphens/>
              <w:spacing w:line="360" w:lineRule="auto"/>
              <w:jc w:val="both"/>
            </w:pPr>
            <w:r w:rsidRPr="00810F18">
              <w:t xml:space="preserve">Самостоятельная работа </w:t>
            </w:r>
            <w:r w:rsidRPr="008C086F">
              <w:rPr>
                <w:b/>
                <w:i/>
                <w:vertAlign w:val="superscript"/>
              </w:rPr>
              <w:footnoteReference w:id="11"/>
            </w:r>
            <w:r w:rsidRPr="008C086F">
              <w:t xml:space="preserve"> </w:t>
            </w:r>
          </w:p>
        </w:tc>
        <w:tc>
          <w:tcPr>
            <w:tcW w:w="927" w:type="pct"/>
            <w:vAlign w:val="center"/>
          </w:tcPr>
          <w:p w14:paraId="71710635" w14:textId="33B24170" w:rsidR="005D754D" w:rsidRPr="00810F18" w:rsidRDefault="005D754D" w:rsidP="00F3626C">
            <w:pPr>
              <w:suppressAutoHyphens/>
              <w:spacing w:line="360" w:lineRule="auto"/>
              <w:jc w:val="center"/>
              <w:rPr>
                <w:iCs/>
              </w:rPr>
            </w:pPr>
          </w:p>
        </w:tc>
      </w:tr>
      <w:tr w:rsidR="005D754D" w:rsidRPr="00810F18" w14:paraId="10174FBF" w14:textId="77777777" w:rsidTr="00F3626C">
        <w:trPr>
          <w:trHeight w:val="490"/>
        </w:trPr>
        <w:tc>
          <w:tcPr>
            <w:tcW w:w="4073" w:type="pct"/>
            <w:vAlign w:val="center"/>
          </w:tcPr>
          <w:p w14:paraId="07BD5F15" w14:textId="50481615" w:rsidR="005D754D" w:rsidRPr="00810F18" w:rsidRDefault="005D754D" w:rsidP="00F3626C">
            <w:pPr>
              <w:suppressAutoHyphens/>
              <w:spacing w:line="360" w:lineRule="auto"/>
              <w:jc w:val="both"/>
              <w:rPr>
                <w:i/>
              </w:rPr>
            </w:pPr>
            <w:r w:rsidRPr="00810F18">
              <w:rPr>
                <w:b/>
                <w:iCs/>
              </w:rPr>
              <w:t xml:space="preserve">Промежуточная аттестация </w:t>
            </w:r>
          </w:p>
        </w:tc>
        <w:tc>
          <w:tcPr>
            <w:tcW w:w="927" w:type="pct"/>
            <w:vAlign w:val="center"/>
          </w:tcPr>
          <w:p w14:paraId="06F56B05" w14:textId="58852394" w:rsidR="005D754D" w:rsidRPr="00810F18" w:rsidRDefault="005D754D" w:rsidP="00F3626C">
            <w:pPr>
              <w:suppressAutoHyphens/>
              <w:spacing w:line="360" w:lineRule="auto"/>
              <w:jc w:val="center"/>
              <w:rPr>
                <w:iCs/>
              </w:rPr>
            </w:pPr>
          </w:p>
        </w:tc>
      </w:tr>
      <w:bookmarkEnd w:id="28"/>
    </w:tbl>
    <w:p w14:paraId="695B1D50" w14:textId="77777777" w:rsidR="005D754D" w:rsidRPr="00AC237A" w:rsidRDefault="005D754D" w:rsidP="005D754D">
      <w:pPr>
        <w:tabs>
          <w:tab w:val="left" w:pos="843"/>
        </w:tabs>
        <w:spacing w:line="278" w:lineRule="exact"/>
        <w:ind w:right="2380"/>
      </w:pPr>
    </w:p>
    <w:p w14:paraId="6780787A" w14:textId="77777777" w:rsidR="005D754D" w:rsidRDefault="005D754D" w:rsidP="005D754D">
      <w:r>
        <w:br w:type="page"/>
      </w:r>
    </w:p>
    <w:p w14:paraId="469AC82C" w14:textId="77777777" w:rsidR="005D754D" w:rsidRDefault="005D754D" w:rsidP="005D754D">
      <w:pPr>
        <w:spacing w:line="360" w:lineRule="auto"/>
        <w:jc w:val="both"/>
        <w:rPr>
          <w:b/>
        </w:rPr>
        <w:sectPr w:rsidR="005D754D" w:rsidSect="00313C0D">
          <w:pgSz w:w="11900" w:h="16840"/>
          <w:pgMar w:top="1134" w:right="567" w:bottom="1134" w:left="1701" w:header="0" w:footer="3" w:gutter="0"/>
          <w:cols w:space="720"/>
          <w:noEndnote/>
          <w:docGrid w:linePitch="360"/>
        </w:sectPr>
      </w:pPr>
    </w:p>
    <w:p w14:paraId="3AFE1062" w14:textId="77777777" w:rsidR="005D754D" w:rsidRPr="00810F18" w:rsidRDefault="005D754D" w:rsidP="005D754D">
      <w:pPr>
        <w:spacing w:before="240" w:line="360" w:lineRule="auto"/>
        <w:jc w:val="both"/>
        <w:rPr>
          <w:b/>
        </w:rPr>
      </w:pPr>
      <w:r w:rsidRPr="00810F18">
        <w:rPr>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6"/>
        <w:gridCol w:w="8"/>
        <w:gridCol w:w="264"/>
        <w:gridCol w:w="7004"/>
        <w:gridCol w:w="1882"/>
        <w:gridCol w:w="1392"/>
        <w:gridCol w:w="1698"/>
        <w:gridCol w:w="8"/>
      </w:tblGrid>
      <w:tr w:rsidR="005E758E" w:rsidRPr="00313C0D" w14:paraId="13A5E323" w14:textId="77777777" w:rsidTr="00313C0D">
        <w:trPr>
          <w:trHeight w:hRule="exact" w:val="1984"/>
        </w:trPr>
        <w:tc>
          <w:tcPr>
            <w:tcW w:w="886" w:type="pct"/>
            <w:gridSpan w:val="3"/>
            <w:shd w:val="clear" w:color="auto" w:fill="FFFFFF"/>
            <w:vAlign w:val="center"/>
          </w:tcPr>
          <w:p w14:paraId="3FC7559F" w14:textId="1E690B5B" w:rsidR="005E758E" w:rsidRPr="00313C0D" w:rsidRDefault="005E758E" w:rsidP="00313C0D">
            <w:pPr>
              <w:pStyle w:val="affffff9"/>
            </w:pPr>
            <w:r w:rsidRPr="00313C0D">
              <w:rPr>
                <w:bCs/>
              </w:rPr>
              <w:t xml:space="preserve">Наименование разделов </w:t>
            </w:r>
            <w:r w:rsidRPr="00313C0D">
              <w:rPr>
                <w:bCs/>
              </w:rPr>
              <w:br/>
              <w:t>и тем</w:t>
            </w:r>
          </w:p>
        </w:tc>
        <w:tc>
          <w:tcPr>
            <w:tcW w:w="2405" w:type="pct"/>
            <w:shd w:val="clear" w:color="auto" w:fill="FFFFFF"/>
            <w:vAlign w:val="center"/>
          </w:tcPr>
          <w:p w14:paraId="5D2C7C51" w14:textId="21A88B45" w:rsidR="005E758E" w:rsidRPr="00313C0D" w:rsidRDefault="00494020" w:rsidP="00313C0D">
            <w:pPr>
              <w:pStyle w:val="affffff9"/>
            </w:pPr>
            <w:r w:rsidRPr="00313C0D">
              <w:rPr>
                <w:bCs/>
              </w:rPr>
              <w:t>Содержание учебного материала и формы организации деятельности обучающихся</w:t>
            </w:r>
          </w:p>
        </w:tc>
        <w:tc>
          <w:tcPr>
            <w:tcW w:w="1124" w:type="pct"/>
            <w:gridSpan w:val="2"/>
            <w:shd w:val="clear" w:color="auto" w:fill="FFFFFF"/>
            <w:vAlign w:val="center"/>
          </w:tcPr>
          <w:p w14:paraId="0EAA1B2D" w14:textId="04B29030" w:rsidR="005E758E" w:rsidRPr="00313C0D" w:rsidRDefault="005E758E" w:rsidP="00313C0D">
            <w:pPr>
              <w:pStyle w:val="affffff9"/>
              <w:rPr>
                <w:iCs/>
              </w:rPr>
            </w:pPr>
            <w:r w:rsidRPr="00313C0D">
              <w:rPr>
                <w:bCs/>
              </w:rPr>
              <w:t xml:space="preserve">Объем, акад. ч / в том числе </w:t>
            </w:r>
            <w:r w:rsidRPr="00313C0D">
              <w:rPr>
                <w:bCs/>
              </w:rPr>
              <w:br/>
              <w:t>в форме практической подготовки, акад. ч</w:t>
            </w:r>
            <w:r w:rsidRPr="00313C0D">
              <w:rPr>
                <w:rStyle w:val="a8"/>
                <w:bCs/>
              </w:rPr>
              <w:footnoteReference w:id="12"/>
            </w:r>
          </w:p>
        </w:tc>
        <w:tc>
          <w:tcPr>
            <w:tcW w:w="586" w:type="pct"/>
            <w:gridSpan w:val="2"/>
            <w:shd w:val="clear" w:color="auto" w:fill="FFFFFF"/>
            <w:vAlign w:val="center"/>
          </w:tcPr>
          <w:p w14:paraId="2EE14878" w14:textId="3F8C01FC" w:rsidR="005E758E" w:rsidRPr="00313C0D" w:rsidRDefault="005E758E" w:rsidP="00313C0D">
            <w:pPr>
              <w:pStyle w:val="affffff9"/>
            </w:pPr>
            <w:r w:rsidRPr="00313C0D">
              <w:rPr>
                <w:bCs/>
              </w:rPr>
              <w:t>Коды компетенций,</w:t>
            </w:r>
            <w:r w:rsidRPr="00313C0D">
              <w:t xml:space="preserve"> </w:t>
            </w:r>
            <w:r w:rsidRPr="00313C0D">
              <w:rPr>
                <w:bCs/>
              </w:rPr>
              <w:t>формированию которых способствует элемент программы</w:t>
            </w:r>
          </w:p>
        </w:tc>
      </w:tr>
      <w:tr w:rsidR="005E758E" w:rsidRPr="00313C0D" w14:paraId="20615C9C" w14:textId="77777777" w:rsidTr="00313C0D">
        <w:trPr>
          <w:trHeight w:hRule="exact" w:val="356"/>
        </w:trPr>
        <w:tc>
          <w:tcPr>
            <w:tcW w:w="886" w:type="pct"/>
            <w:gridSpan w:val="3"/>
            <w:shd w:val="clear" w:color="auto" w:fill="FFFFFF"/>
            <w:vAlign w:val="center"/>
          </w:tcPr>
          <w:p w14:paraId="5E076A63" w14:textId="77777777" w:rsidR="005E758E" w:rsidRPr="00313C0D" w:rsidRDefault="005E758E" w:rsidP="00313C0D">
            <w:pPr>
              <w:pStyle w:val="affffff9"/>
              <w:rPr>
                <w:iCs/>
                <w:lang w:bidi="ru-RU"/>
              </w:rPr>
            </w:pPr>
            <w:r w:rsidRPr="00313C0D">
              <w:rPr>
                <w:iCs/>
                <w:lang w:bidi="ru-RU"/>
              </w:rPr>
              <w:t>1</w:t>
            </w:r>
          </w:p>
        </w:tc>
        <w:tc>
          <w:tcPr>
            <w:tcW w:w="2405" w:type="pct"/>
            <w:shd w:val="clear" w:color="auto" w:fill="FFFFFF"/>
            <w:vAlign w:val="center"/>
          </w:tcPr>
          <w:p w14:paraId="5D894C67" w14:textId="77777777" w:rsidR="005E758E" w:rsidRPr="00313C0D" w:rsidRDefault="005E758E" w:rsidP="00313C0D">
            <w:pPr>
              <w:pStyle w:val="affffff9"/>
              <w:rPr>
                <w:iCs/>
                <w:lang w:bidi="ru-RU"/>
              </w:rPr>
            </w:pPr>
            <w:r w:rsidRPr="00313C0D">
              <w:rPr>
                <w:iCs/>
                <w:lang w:bidi="ru-RU"/>
              </w:rPr>
              <w:t>2</w:t>
            </w:r>
          </w:p>
        </w:tc>
        <w:tc>
          <w:tcPr>
            <w:tcW w:w="1124" w:type="pct"/>
            <w:gridSpan w:val="2"/>
            <w:shd w:val="clear" w:color="auto" w:fill="FFFFFF"/>
          </w:tcPr>
          <w:p w14:paraId="7744EF98" w14:textId="5B0C77EF" w:rsidR="005E758E" w:rsidRPr="00313C0D" w:rsidRDefault="005E758E" w:rsidP="00313C0D">
            <w:pPr>
              <w:pStyle w:val="affffff9"/>
              <w:rPr>
                <w:rStyle w:val="Bodytext1211ptItalic"/>
                <w:i w:val="0"/>
                <w:sz w:val="24"/>
                <w:szCs w:val="24"/>
              </w:rPr>
            </w:pPr>
            <w:r w:rsidRPr="00313C0D">
              <w:rPr>
                <w:rStyle w:val="Bodytext1211ptItalic"/>
                <w:i w:val="0"/>
                <w:sz w:val="24"/>
                <w:szCs w:val="24"/>
              </w:rPr>
              <w:t>3</w:t>
            </w:r>
          </w:p>
        </w:tc>
        <w:tc>
          <w:tcPr>
            <w:tcW w:w="586" w:type="pct"/>
            <w:gridSpan w:val="2"/>
            <w:shd w:val="clear" w:color="auto" w:fill="FFFFFF"/>
            <w:vAlign w:val="center"/>
          </w:tcPr>
          <w:p w14:paraId="2AA894CE" w14:textId="77777777" w:rsidR="005E758E" w:rsidRPr="00313C0D" w:rsidRDefault="005E758E" w:rsidP="00313C0D">
            <w:pPr>
              <w:pStyle w:val="affffff9"/>
              <w:rPr>
                <w:iCs/>
              </w:rPr>
            </w:pPr>
            <w:r w:rsidRPr="00313C0D">
              <w:rPr>
                <w:iCs/>
              </w:rPr>
              <w:t>4</w:t>
            </w:r>
          </w:p>
        </w:tc>
      </w:tr>
      <w:tr w:rsidR="005E758E" w:rsidRPr="00313C0D" w14:paraId="3FE0D0E6" w14:textId="77777777" w:rsidTr="00313C0D">
        <w:trPr>
          <w:trHeight w:hRule="exact" w:val="1256"/>
        </w:trPr>
        <w:tc>
          <w:tcPr>
            <w:tcW w:w="886" w:type="pct"/>
            <w:gridSpan w:val="3"/>
            <w:shd w:val="clear" w:color="auto" w:fill="FFFFFF"/>
            <w:vAlign w:val="center"/>
          </w:tcPr>
          <w:p w14:paraId="0DDABDB4" w14:textId="77777777" w:rsidR="005E758E" w:rsidRPr="00313C0D" w:rsidRDefault="005E758E" w:rsidP="00313C0D">
            <w:pPr>
              <w:pStyle w:val="affffff9"/>
              <w:rPr>
                <w:b w:val="0"/>
                <w:bCs/>
                <w:lang w:bidi="ru-RU"/>
              </w:rPr>
            </w:pPr>
          </w:p>
        </w:tc>
        <w:tc>
          <w:tcPr>
            <w:tcW w:w="2405" w:type="pct"/>
            <w:shd w:val="clear" w:color="auto" w:fill="FFFFFF"/>
            <w:vAlign w:val="center"/>
          </w:tcPr>
          <w:p w14:paraId="1BAC6A8D" w14:textId="77777777" w:rsidR="005E758E" w:rsidRPr="00313C0D" w:rsidRDefault="005E758E" w:rsidP="00313C0D">
            <w:pPr>
              <w:pStyle w:val="affffff9"/>
              <w:rPr>
                <w:b w:val="0"/>
                <w:bCs/>
                <w:lang w:bidi="ru-RU"/>
              </w:rPr>
            </w:pPr>
          </w:p>
        </w:tc>
        <w:tc>
          <w:tcPr>
            <w:tcW w:w="646" w:type="pct"/>
            <w:shd w:val="clear" w:color="auto" w:fill="FFFFFF"/>
          </w:tcPr>
          <w:p w14:paraId="0D9B8FCE" w14:textId="5D94DB09" w:rsidR="005E758E" w:rsidRPr="00313C0D" w:rsidRDefault="00396C2E" w:rsidP="00313C0D">
            <w:pPr>
              <w:pStyle w:val="affffff9"/>
              <w:rPr>
                <w:rStyle w:val="Bodytext1211ptItalic"/>
                <w:i w:val="0"/>
                <w:iCs w:val="0"/>
                <w:sz w:val="24"/>
                <w:szCs w:val="24"/>
              </w:rPr>
            </w:pPr>
            <w:proofErr w:type="spellStart"/>
            <w:r w:rsidRPr="00313C0D">
              <w:rPr>
                <w:rStyle w:val="Bodytext1211ptItalic"/>
                <w:i w:val="0"/>
                <w:iCs w:val="0"/>
                <w:sz w:val="24"/>
                <w:szCs w:val="24"/>
              </w:rPr>
              <w:t>Обязат</w:t>
            </w:r>
            <w:proofErr w:type="spellEnd"/>
            <w:r w:rsidRPr="00313C0D">
              <w:rPr>
                <w:rStyle w:val="Bodytext1211ptItalic"/>
                <w:i w:val="0"/>
                <w:iCs w:val="0"/>
                <w:sz w:val="24"/>
                <w:szCs w:val="24"/>
              </w:rPr>
              <w:t>. часть ОП с учетом интенсификации 40%</w:t>
            </w:r>
          </w:p>
        </w:tc>
        <w:tc>
          <w:tcPr>
            <w:tcW w:w="478" w:type="pct"/>
            <w:shd w:val="clear" w:color="auto" w:fill="FFFFFF"/>
            <w:vAlign w:val="center"/>
          </w:tcPr>
          <w:p w14:paraId="408053A0" w14:textId="3799E77A" w:rsidR="005E758E" w:rsidRPr="00313C0D" w:rsidRDefault="00396C2E" w:rsidP="00313C0D">
            <w:pPr>
              <w:pStyle w:val="affffff9"/>
              <w:rPr>
                <w:rStyle w:val="Bodytext1211ptItalic"/>
                <w:i w:val="0"/>
                <w:iCs w:val="0"/>
                <w:sz w:val="24"/>
                <w:szCs w:val="24"/>
              </w:rPr>
            </w:pPr>
            <w:proofErr w:type="spellStart"/>
            <w:r w:rsidRPr="00313C0D">
              <w:rPr>
                <w:rStyle w:val="Bodytext1211ptItalic"/>
                <w:i w:val="0"/>
                <w:iCs w:val="0"/>
                <w:sz w:val="24"/>
                <w:szCs w:val="24"/>
              </w:rPr>
              <w:t>Обязат</w:t>
            </w:r>
            <w:proofErr w:type="spellEnd"/>
            <w:r w:rsidRPr="00313C0D">
              <w:rPr>
                <w:rStyle w:val="Bodytext1211ptItalic"/>
                <w:i w:val="0"/>
                <w:iCs w:val="0"/>
                <w:sz w:val="24"/>
                <w:szCs w:val="24"/>
              </w:rPr>
              <w:t>. часть ОП</w:t>
            </w:r>
          </w:p>
        </w:tc>
        <w:tc>
          <w:tcPr>
            <w:tcW w:w="586" w:type="pct"/>
            <w:gridSpan w:val="2"/>
            <w:shd w:val="clear" w:color="auto" w:fill="FFFFFF"/>
            <w:vAlign w:val="center"/>
          </w:tcPr>
          <w:p w14:paraId="16150801" w14:textId="77777777" w:rsidR="005E758E" w:rsidRPr="00313C0D" w:rsidRDefault="005E758E" w:rsidP="00313C0D">
            <w:pPr>
              <w:pStyle w:val="affffff9"/>
              <w:rPr>
                <w:b w:val="0"/>
                <w:bCs/>
              </w:rPr>
            </w:pPr>
          </w:p>
        </w:tc>
      </w:tr>
      <w:tr w:rsidR="005E758E" w:rsidRPr="00313C0D" w14:paraId="584CA101" w14:textId="77777777" w:rsidTr="00313C0D">
        <w:trPr>
          <w:trHeight w:hRule="exact" w:val="567"/>
        </w:trPr>
        <w:tc>
          <w:tcPr>
            <w:tcW w:w="3290" w:type="pct"/>
            <w:gridSpan w:val="4"/>
            <w:shd w:val="clear" w:color="auto" w:fill="FFFFFF"/>
            <w:vAlign w:val="center"/>
          </w:tcPr>
          <w:p w14:paraId="522A81DF" w14:textId="77777777" w:rsidR="005E758E" w:rsidRPr="00313C0D" w:rsidRDefault="005E758E" w:rsidP="00313C0D">
            <w:pPr>
              <w:pStyle w:val="ab"/>
              <w:rPr>
                <w:b/>
              </w:rPr>
            </w:pPr>
            <w:r w:rsidRPr="00313C0D">
              <w:rPr>
                <w:b/>
                <w:lang w:bidi="ru-RU"/>
              </w:rPr>
              <w:t xml:space="preserve">Раздел 1. Особенности взаимодействия общества и природы. </w:t>
            </w:r>
          </w:p>
        </w:tc>
        <w:tc>
          <w:tcPr>
            <w:tcW w:w="646" w:type="pct"/>
            <w:shd w:val="clear" w:color="auto" w:fill="FFFFFF"/>
          </w:tcPr>
          <w:p w14:paraId="2CA7E4B5" w14:textId="2DED91DD" w:rsidR="005E758E" w:rsidRPr="00313C0D" w:rsidRDefault="00603C8E" w:rsidP="00313C0D">
            <w:pPr>
              <w:pStyle w:val="Bodytext120"/>
              <w:shd w:val="clear" w:color="auto" w:fill="auto"/>
              <w:spacing w:line="240" w:lineRule="auto"/>
              <w:ind w:firstLine="0"/>
              <w:jc w:val="center"/>
              <w:rPr>
                <w:rFonts w:cs="Times New Roman"/>
                <w:b/>
                <w:sz w:val="24"/>
                <w:szCs w:val="24"/>
              </w:rPr>
            </w:pPr>
            <w:r w:rsidRPr="00313C0D">
              <w:rPr>
                <w:rFonts w:cs="Times New Roman"/>
                <w:b/>
                <w:sz w:val="24"/>
                <w:szCs w:val="24"/>
              </w:rPr>
              <w:t>8</w:t>
            </w:r>
            <w:r w:rsidR="005E758E" w:rsidRPr="00313C0D">
              <w:rPr>
                <w:rFonts w:cs="Times New Roman"/>
                <w:b/>
                <w:sz w:val="24"/>
                <w:szCs w:val="24"/>
              </w:rPr>
              <w:t>/0</w:t>
            </w:r>
          </w:p>
        </w:tc>
        <w:tc>
          <w:tcPr>
            <w:tcW w:w="478" w:type="pct"/>
            <w:shd w:val="clear" w:color="auto" w:fill="FFFFFF"/>
            <w:vAlign w:val="center"/>
          </w:tcPr>
          <w:p w14:paraId="43C52081" w14:textId="3B376116" w:rsidR="005E758E" w:rsidRPr="00313C0D" w:rsidRDefault="005E758E" w:rsidP="00313C0D">
            <w:pPr>
              <w:pStyle w:val="Bodytext120"/>
              <w:shd w:val="clear" w:color="auto" w:fill="auto"/>
              <w:spacing w:line="240" w:lineRule="auto"/>
              <w:ind w:firstLine="0"/>
              <w:jc w:val="center"/>
              <w:rPr>
                <w:rFonts w:cs="Times New Roman"/>
                <w:b/>
                <w:sz w:val="24"/>
                <w:szCs w:val="24"/>
              </w:rPr>
            </w:pPr>
            <w:r w:rsidRPr="00313C0D">
              <w:rPr>
                <w:rFonts w:cs="Times New Roman"/>
                <w:b/>
                <w:sz w:val="24"/>
                <w:szCs w:val="24"/>
              </w:rPr>
              <w:t>8/0</w:t>
            </w:r>
          </w:p>
        </w:tc>
        <w:tc>
          <w:tcPr>
            <w:tcW w:w="586" w:type="pct"/>
            <w:gridSpan w:val="2"/>
            <w:shd w:val="clear" w:color="auto" w:fill="FFFFFF"/>
          </w:tcPr>
          <w:p w14:paraId="7C7CBC31" w14:textId="77777777" w:rsidR="005E758E" w:rsidRPr="00313C0D" w:rsidRDefault="005E758E" w:rsidP="00313C0D"/>
        </w:tc>
      </w:tr>
      <w:tr w:rsidR="00603C8E" w:rsidRPr="00313C0D" w14:paraId="40838610" w14:textId="77777777" w:rsidTr="00313C0D">
        <w:trPr>
          <w:trHeight w:hRule="exact" w:val="397"/>
        </w:trPr>
        <w:tc>
          <w:tcPr>
            <w:tcW w:w="886" w:type="pct"/>
            <w:gridSpan w:val="3"/>
            <w:vMerge w:val="restart"/>
            <w:shd w:val="clear" w:color="auto" w:fill="FFFFFF"/>
          </w:tcPr>
          <w:p w14:paraId="0EC99149" w14:textId="77777777" w:rsidR="00603C8E" w:rsidRPr="00313C0D" w:rsidRDefault="00603C8E" w:rsidP="00313C0D">
            <w:pPr>
              <w:pStyle w:val="ab"/>
              <w:rPr>
                <w:b/>
              </w:rPr>
            </w:pPr>
            <w:r w:rsidRPr="00313C0D">
              <w:rPr>
                <w:b/>
                <w:lang w:bidi="ru-RU"/>
              </w:rPr>
              <w:t>Тема 1.1 Экологические основы природопользования</w:t>
            </w:r>
          </w:p>
        </w:tc>
        <w:tc>
          <w:tcPr>
            <w:tcW w:w="2405" w:type="pct"/>
            <w:shd w:val="clear" w:color="auto" w:fill="FFFFFF"/>
          </w:tcPr>
          <w:p w14:paraId="65D762E7" w14:textId="08A1794B" w:rsidR="00603C8E" w:rsidRPr="00313C0D" w:rsidRDefault="00494020" w:rsidP="00313C0D">
            <w:pPr>
              <w:pStyle w:val="ab"/>
              <w:rPr>
                <w:b/>
              </w:rPr>
            </w:pPr>
            <w:r w:rsidRPr="00313C0D">
              <w:rPr>
                <w:b/>
                <w:lang w:bidi="ru-RU"/>
              </w:rPr>
              <w:t>Содержание</w:t>
            </w:r>
          </w:p>
        </w:tc>
        <w:tc>
          <w:tcPr>
            <w:tcW w:w="646" w:type="pct"/>
            <w:shd w:val="clear" w:color="auto" w:fill="FFFFFF"/>
          </w:tcPr>
          <w:p w14:paraId="041BD08B" w14:textId="77777777" w:rsidR="00603C8E" w:rsidRPr="00313C0D" w:rsidRDefault="00603C8E" w:rsidP="00313C0D">
            <w:pPr>
              <w:pStyle w:val="Bodytext120"/>
              <w:shd w:val="clear" w:color="auto" w:fill="auto"/>
              <w:spacing w:line="240" w:lineRule="auto"/>
              <w:ind w:firstLine="0"/>
              <w:jc w:val="center"/>
              <w:rPr>
                <w:rFonts w:cs="Times New Roman"/>
                <w:b/>
                <w:iCs/>
                <w:sz w:val="24"/>
                <w:szCs w:val="24"/>
              </w:rPr>
            </w:pPr>
          </w:p>
        </w:tc>
        <w:tc>
          <w:tcPr>
            <w:tcW w:w="478" w:type="pct"/>
            <w:shd w:val="clear" w:color="auto" w:fill="FFFFFF"/>
            <w:vAlign w:val="center"/>
          </w:tcPr>
          <w:p w14:paraId="12FA1967" w14:textId="6D8C032B" w:rsidR="00603C8E" w:rsidRPr="00313C0D" w:rsidRDefault="00603C8E" w:rsidP="00313C0D">
            <w:pPr>
              <w:pStyle w:val="Bodytext120"/>
              <w:shd w:val="clear" w:color="auto" w:fill="auto"/>
              <w:spacing w:line="240" w:lineRule="auto"/>
              <w:ind w:firstLine="0"/>
              <w:jc w:val="center"/>
              <w:rPr>
                <w:rFonts w:cs="Times New Roman"/>
                <w:b/>
                <w:iCs/>
                <w:sz w:val="24"/>
                <w:szCs w:val="24"/>
              </w:rPr>
            </w:pPr>
          </w:p>
        </w:tc>
        <w:tc>
          <w:tcPr>
            <w:tcW w:w="586" w:type="pct"/>
            <w:gridSpan w:val="2"/>
            <w:vMerge w:val="restart"/>
            <w:shd w:val="clear" w:color="auto" w:fill="FFFFFF"/>
          </w:tcPr>
          <w:p w14:paraId="1FAD43F6" w14:textId="77777777" w:rsidR="00603C8E" w:rsidRPr="00313C0D" w:rsidRDefault="00603C8E"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 xml:space="preserve">ОК 01, ОК 06, </w:t>
            </w:r>
          </w:p>
          <w:p w14:paraId="28F7ABB8" w14:textId="7C8B83A5" w:rsidR="00603C8E" w:rsidRPr="00313C0D" w:rsidRDefault="00603C8E" w:rsidP="00313C0D">
            <w:pPr>
              <w:pStyle w:val="Bodytext120"/>
              <w:shd w:val="clear" w:color="auto" w:fill="auto"/>
              <w:spacing w:line="240" w:lineRule="auto"/>
              <w:ind w:firstLine="0"/>
              <w:jc w:val="center"/>
              <w:rPr>
                <w:rFonts w:cs="Times New Roman"/>
                <w:sz w:val="24"/>
                <w:szCs w:val="24"/>
              </w:rPr>
            </w:pPr>
            <w:r w:rsidRPr="00313C0D">
              <w:rPr>
                <w:rStyle w:val="Bodytext1211pt"/>
                <w:rFonts w:cs="Times New Roman"/>
                <w:sz w:val="24"/>
                <w:szCs w:val="24"/>
              </w:rPr>
              <w:t>ОК 07, ОК 09</w:t>
            </w:r>
          </w:p>
        </w:tc>
      </w:tr>
      <w:tr w:rsidR="00603C8E" w:rsidRPr="00313C0D" w14:paraId="4B0FCC60" w14:textId="77777777" w:rsidTr="00313C0D">
        <w:trPr>
          <w:trHeight w:val="1304"/>
        </w:trPr>
        <w:tc>
          <w:tcPr>
            <w:tcW w:w="886" w:type="pct"/>
            <w:gridSpan w:val="3"/>
            <w:vMerge/>
            <w:shd w:val="clear" w:color="auto" w:fill="FFFFFF"/>
            <w:vAlign w:val="center"/>
          </w:tcPr>
          <w:p w14:paraId="10BAF3F3" w14:textId="77777777" w:rsidR="00603C8E" w:rsidRPr="00313C0D" w:rsidRDefault="00603C8E" w:rsidP="00313C0D">
            <w:pPr>
              <w:pStyle w:val="ab"/>
            </w:pPr>
          </w:p>
        </w:tc>
        <w:tc>
          <w:tcPr>
            <w:tcW w:w="2405" w:type="pct"/>
            <w:shd w:val="clear" w:color="auto" w:fill="FFFFFF"/>
            <w:vAlign w:val="center"/>
          </w:tcPr>
          <w:p w14:paraId="6F2D6679" w14:textId="77777777" w:rsidR="00603C8E" w:rsidRPr="00313C0D" w:rsidRDefault="00603C8E" w:rsidP="00313C0D">
            <w:pPr>
              <w:pStyle w:val="ab"/>
            </w:pPr>
            <w:r w:rsidRPr="00313C0D">
              <w:t>Введение. Цели и задачи дисциплины.</w:t>
            </w:r>
          </w:p>
          <w:p w14:paraId="3BC12ED0" w14:textId="77777777" w:rsidR="00603C8E" w:rsidRPr="00313C0D" w:rsidRDefault="00603C8E" w:rsidP="00313C0D">
            <w:pPr>
              <w:pStyle w:val="ab"/>
            </w:pPr>
            <w:r w:rsidRPr="00313C0D">
              <w:t>Основные методы экологии.</w:t>
            </w:r>
          </w:p>
          <w:p w14:paraId="7D2DA8F7" w14:textId="77777777" w:rsidR="00603C8E" w:rsidRPr="00313C0D" w:rsidRDefault="00603C8E" w:rsidP="00313C0D">
            <w:pPr>
              <w:pStyle w:val="ab"/>
            </w:pPr>
            <w:r w:rsidRPr="00313C0D">
              <w:t>Понятие о среде обитания.</w:t>
            </w:r>
          </w:p>
          <w:p w14:paraId="5BB80FE7" w14:textId="77777777" w:rsidR="00603C8E" w:rsidRPr="00313C0D" w:rsidRDefault="00603C8E" w:rsidP="00313C0D">
            <w:pPr>
              <w:pStyle w:val="ab"/>
            </w:pPr>
            <w:r w:rsidRPr="00313C0D">
              <w:t>Социально-экономическая концепция биосферы. Ноосфера.</w:t>
            </w:r>
          </w:p>
          <w:p w14:paraId="3F46FAA4" w14:textId="77777777" w:rsidR="00603C8E" w:rsidRPr="00313C0D" w:rsidRDefault="00603C8E" w:rsidP="00313C0D">
            <w:pPr>
              <w:pStyle w:val="ab"/>
            </w:pPr>
            <w:r w:rsidRPr="00313C0D">
              <w:t>Законы, регулирующие взаимодействия в системе «общество – природа»</w:t>
            </w:r>
          </w:p>
        </w:tc>
        <w:tc>
          <w:tcPr>
            <w:tcW w:w="646" w:type="pct"/>
            <w:shd w:val="clear" w:color="auto" w:fill="FFFFFF"/>
          </w:tcPr>
          <w:p w14:paraId="6562BF83" w14:textId="77777777" w:rsidR="00603C8E" w:rsidRPr="00313C0D" w:rsidRDefault="00603C8E" w:rsidP="00313C0D">
            <w:pPr>
              <w:pStyle w:val="Bodytext120"/>
              <w:spacing w:line="240" w:lineRule="auto"/>
              <w:ind w:firstLine="0"/>
              <w:jc w:val="center"/>
              <w:rPr>
                <w:rFonts w:cs="Times New Roman"/>
                <w:b/>
                <w:sz w:val="24"/>
                <w:szCs w:val="24"/>
              </w:rPr>
            </w:pPr>
          </w:p>
        </w:tc>
        <w:tc>
          <w:tcPr>
            <w:tcW w:w="478" w:type="pct"/>
            <w:shd w:val="clear" w:color="auto" w:fill="FFFFFF"/>
          </w:tcPr>
          <w:p w14:paraId="210A4ABC" w14:textId="3A1C2922" w:rsidR="00603C8E" w:rsidRPr="00313C0D" w:rsidRDefault="00603C8E" w:rsidP="00313C0D">
            <w:pPr>
              <w:pStyle w:val="Bodytext120"/>
              <w:spacing w:line="240" w:lineRule="auto"/>
              <w:ind w:firstLine="0"/>
              <w:jc w:val="center"/>
              <w:rPr>
                <w:rFonts w:cs="Times New Roman"/>
                <w:b/>
                <w:sz w:val="24"/>
                <w:szCs w:val="24"/>
              </w:rPr>
            </w:pPr>
          </w:p>
        </w:tc>
        <w:tc>
          <w:tcPr>
            <w:tcW w:w="586" w:type="pct"/>
            <w:gridSpan w:val="2"/>
            <w:vMerge/>
            <w:shd w:val="clear" w:color="auto" w:fill="FFFFFF"/>
          </w:tcPr>
          <w:p w14:paraId="22E1CA04" w14:textId="77777777" w:rsidR="00603C8E" w:rsidRPr="00313C0D" w:rsidRDefault="00603C8E" w:rsidP="00313C0D"/>
        </w:tc>
      </w:tr>
      <w:tr w:rsidR="00603C8E" w:rsidRPr="00313C0D" w14:paraId="40625EDA" w14:textId="77777777" w:rsidTr="00313C0D">
        <w:trPr>
          <w:trHeight w:hRule="exact" w:val="416"/>
        </w:trPr>
        <w:tc>
          <w:tcPr>
            <w:tcW w:w="886" w:type="pct"/>
            <w:gridSpan w:val="3"/>
            <w:vMerge w:val="restart"/>
            <w:shd w:val="clear" w:color="auto" w:fill="FFFFFF"/>
            <w:vAlign w:val="center"/>
          </w:tcPr>
          <w:p w14:paraId="59523F58" w14:textId="2C327304" w:rsidR="00603C8E" w:rsidRPr="00313C0D" w:rsidRDefault="00603C8E" w:rsidP="00313C0D">
            <w:pPr>
              <w:pStyle w:val="ab"/>
              <w:rPr>
                <w:lang w:bidi="ru-RU"/>
              </w:rPr>
            </w:pPr>
            <w:r w:rsidRPr="00313C0D">
              <w:rPr>
                <w:b/>
                <w:lang w:bidi="ru-RU"/>
              </w:rPr>
              <w:t>Тема 1.2 Взаимодействие в системе «общество-природа»</w:t>
            </w:r>
          </w:p>
          <w:p w14:paraId="6F4EDE68" w14:textId="77777777" w:rsidR="00603C8E" w:rsidRPr="00313C0D" w:rsidRDefault="00603C8E" w:rsidP="00313C0D">
            <w:pPr>
              <w:rPr>
                <w:lang w:bidi="ru-RU"/>
              </w:rPr>
            </w:pPr>
          </w:p>
        </w:tc>
        <w:tc>
          <w:tcPr>
            <w:tcW w:w="2405" w:type="pct"/>
            <w:shd w:val="clear" w:color="auto" w:fill="FFFFFF"/>
            <w:vAlign w:val="center"/>
          </w:tcPr>
          <w:p w14:paraId="3FB72D13" w14:textId="4607AB53" w:rsidR="00603C8E" w:rsidRPr="00313C0D" w:rsidRDefault="00494020" w:rsidP="00313C0D">
            <w:pPr>
              <w:pStyle w:val="ab"/>
              <w:rPr>
                <w:b/>
                <w:lang w:bidi="ru-RU"/>
              </w:rPr>
            </w:pPr>
            <w:r w:rsidRPr="00313C0D">
              <w:rPr>
                <w:b/>
                <w:lang w:bidi="ru-RU"/>
              </w:rPr>
              <w:t>Содержание</w:t>
            </w:r>
          </w:p>
        </w:tc>
        <w:tc>
          <w:tcPr>
            <w:tcW w:w="646" w:type="pct"/>
            <w:shd w:val="clear" w:color="auto" w:fill="FFFFFF"/>
          </w:tcPr>
          <w:p w14:paraId="4CF2F9E5" w14:textId="77777777" w:rsidR="00603C8E" w:rsidRPr="00313C0D" w:rsidRDefault="00603C8E" w:rsidP="00313C0D">
            <w:pPr>
              <w:jc w:val="center"/>
              <w:rPr>
                <w:b/>
                <w:bCs/>
              </w:rPr>
            </w:pPr>
          </w:p>
        </w:tc>
        <w:tc>
          <w:tcPr>
            <w:tcW w:w="478" w:type="pct"/>
            <w:shd w:val="clear" w:color="auto" w:fill="FFFFFF"/>
          </w:tcPr>
          <w:p w14:paraId="7148FDF4" w14:textId="2F627006" w:rsidR="00603C8E" w:rsidRPr="00313C0D" w:rsidRDefault="00603C8E" w:rsidP="00313C0D">
            <w:pPr>
              <w:jc w:val="center"/>
              <w:rPr>
                <w:b/>
                <w:bCs/>
              </w:rPr>
            </w:pPr>
          </w:p>
        </w:tc>
        <w:tc>
          <w:tcPr>
            <w:tcW w:w="586" w:type="pct"/>
            <w:gridSpan w:val="2"/>
            <w:vMerge w:val="restart"/>
            <w:shd w:val="clear" w:color="auto" w:fill="FFFFFF"/>
          </w:tcPr>
          <w:p w14:paraId="1843617E" w14:textId="77777777" w:rsidR="00603C8E" w:rsidRPr="00313C0D" w:rsidRDefault="00603C8E"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 xml:space="preserve">ОК 01, ОК 06, </w:t>
            </w:r>
          </w:p>
          <w:p w14:paraId="548D00BE" w14:textId="74B7B84C" w:rsidR="00603C8E" w:rsidRPr="00313C0D" w:rsidRDefault="00603C8E" w:rsidP="00313C0D">
            <w:pPr>
              <w:pStyle w:val="Bodytext120"/>
              <w:shd w:val="clear" w:color="auto" w:fill="auto"/>
              <w:spacing w:line="240" w:lineRule="auto"/>
              <w:ind w:firstLine="0"/>
              <w:jc w:val="center"/>
              <w:rPr>
                <w:rFonts w:cs="Times New Roman"/>
                <w:color w:val="000000"/>
                <w:sz w:val="24"/>
                <w:szCs w:val="24"/>
                <w:shd w:val="clear" w:color="auto" w:fill="FFFFFF"/>
                <w:lang w:eastAsia="ru-RU"/>
              </w:rPr>
            </w:pPr>
            <w:r w:rsidRPr="00313C0D">
              <w:rPr>
                <w:rStyle w:val="Bodytext1211pt"/>
                <w:rFonts w:cs="Times New Roman"/>
                <w:sz w:val="24"/>
                <w:szCs w:val="24"/>
              </w:rPr>
              <w:t>ОК 07, ОК 09</w:t>
            </w:r>
          </w:p>
        </w:tc>
      </w:tr>
      <w:tr w:rsidR="00603C8E" w:rsidRPr="00313C0D" w14:paraId="2DAFF911" w14:textId="77777777" w:rsidTr="00313C0D">
        <w:trPr>
          <w:trHeight w:hRule="exact" w:val="1644"/>
        </w:trPr>
        <w:tc>
          <w:tcPr>
            <w:tcW w:w="886" w:type="pct"/>
            <w:gridSpan w:val="3"/>
            <w:vMerge/>
            <w:shd w:val="clear" w:color="auto" w:fill="FFFFFF"/>
            <w:vAlign w:val="center"/>
          </w:tcPr>
          <w:p w14:paraId="18DDA544" w14:textId="77777777" w:rsidR="00603C8E" w:rsidRPr="00313C0D" w:rsidRDefault="00603C8E" w:rsidP="00313C0D">
            <w:pPr>
              <w:pStyle w:val="ab"/>
            </w:pPr>
          </w:p>
        </w:tc>
        <w:tc>
          <w:tcPr>
            <w:tcW w:w="2405" w:type="pct"/>
            <w:shd w:val="clear" w:color="auto" w:fill="FFFFFF"/>
            <w:vAlign w:val="center"/>
          </w:tcPr>
          <w:p w14:paraId="0A19F3E7" w14:textId="77777777" w:rsidR="00603C8E" w:rsidRPr="00313C0D" w:rsidRDefault="00603C8E" w:rsidP="00313C0D">
            <w:pPr>
              <w:pStyle w:val="ab"/>
            </w:pPr>
            <w:r w:rsidRPr="00313C0D">
              <w:t>Природные ресурсы. Классификация природных ресурсов.</w:t>
            </w:r>
          </w:p>
          <w:p w14:paraId="20AEA25D" w14:textId="77777777" w:rsidR="00603C8E" w:rsidRPr="00313C0D" w:rsidRDefault="00603C8E" w:rsidP="00313C0D">
            <w:pPr>
              <w:pStyle w:val="ab"/>
            </w:pPr>
            <w:r w:rsidRPr="00313C0D">
              <w:t>Принципы и методы рационального природопользования.</w:t>
            </w:r>
          </w:p>
          <w:p w14:paraId="66977B29" w14:textId="77777777" w:rsidR="00603C8E" w:rsidRPr="00313C0D" w:rsidRDefault="00603C8E" w:rsidP="00313C0D">
            <w:pPr>
              <w:pStyle w:val="ab"/>
            </w:pPr>
            <w:r w:rsidRPr="00313C0D">
              <w:t>Условия устойчивого развития природных экосистем.</w:t>
            </w:r>
            <w:r w:rsidRPr="00313C0D">
              <w:br/>
              <w:t xml:space="preserve">Искусственные экосистемы. Агроэкосистемы. </w:t>
            </w:r>
            <w:proofErr w:type="spellStart"/>
            <w:r w:rsidRPr="00313C0D">
              <w:t>Агроэкоценозы</w:t>
            </w:r>
            <w:proofErr w:type="spellEnd"/>
            <w:r w:rsidRPr="00313C0D">
              <w:t>.</w:t>
            </w:r>
          </w:p>
          <w:p w14:paraId="5C5CC8A2" w14:textId="77777777" w:rsidR="00603C8E" w:rsidRPr="00313C0D" w:rsidRDefault="00603C8E" w:rsidP="00313C0D">
            <w:pPr>
              <w:pStyle w:val="ab"/>
              <w:rPr>
                <w:rStyle w:val="Bodytext1211pt"/>
                <w:b/>
                <w:sz w:val="24"/>
              </w:rPr>
            </w:pPr>
            <w:r w:rsidRPr="00313C0D">
              <w:t>Сукцессии.</w:t>
            </w:r>
          </w:p>
        </w:tc>
        <w:tc>
          <w:tcPr>
            <w:tcW w:w="646" w:type="pct"/>
            <w:shd w:val="clear" w:color="auto" w:fill="FFFFFF"/>
          </w:tcPr>
          <w:p w14:paraId="12B0DC1A" w14:textId="77777777" w:rsidR="00603C8E" w:rsidRPr="00313C0D" w:rsidRDefault="00603C8E" w:rsidP="00313C0D">
            <w:pPr>
              <w:jc w:val="center"/>
              <w:rPr>
                <w:b/>
              </w:rPr>
            </w:pPr>
          </w:p>
        </w:tc>
        <w:tc>
          <w:tcPr>
            <w:tcW w:w="478" w:type="pct"/>
            <w:shd w:val="clear" w:color="auto" w:fill="FFFFFF"/>
          </w:tcPr>
          <w:p w14:paraId="6E89C88A" w14:textId="2069B77C" w:rsidR="00603C8E" w:rsidRPr="00313C0D" w:rsidRDefault="00603C8E" w:rsidP="00313C0D">
            <w:pPr>
              <w:jc w:val="center"/>
              <w:rPr>
                <w:b/>
              </w:rPr>
            </w:pPr>
          </w:p>
        </w:tc>
        <w:tc>
          <w:tcPr>
            <w:tcW w:w="586" w:type="pct"/>
            <w:gridSpan w:val="2"/>
            <w:vMerge/>
            <w:shd w:val="clear" w:color="auto" w:fill="FFFFFF"/>
          </w:tcPr>
          <w:p w14:paraId="36DF403B" w14:textId="77777777" w:rsidR="00603C8E" w:rsidRPr="00313C0D" w:rsidRDefault="00603C8E" w:rsidP="00313C0D"/>
        </w:tc>
      </w:tr>
      <w:tr w:rsidR="00313C0D" w:rsidRPr="00313C0D" w14:paraId="0B8CE915" w14:textId="77777777" w:rsidTr="00313C0D">
        <w:trPr>
          <w:trHeight w:hRule="exact" w:val="454"/>
        </w:trPr>
        <w:tc>
          <w:tcPr>
            <w:tcW w:w="886" w:type="pct"/>
            <w:gridSpan w:val="3"/>
            <w:vMerge/>
            <w:shd w:val="clear" w:color="auto" w:fill="FFFFFF"/>
            <w:vAlign w:val="center"/>
          </w:tcPr>
          <w:p w14:paraId="52F2CEA7" w14:textId="77777777" w:rsidR="00313C0D" w:rsidRPr="00313C0D" w:rsidRDefault="00313C0D" w:rsidP="00313C0D">
            <w:pPr>
              <w:pStyle w:val="ab"/>
            </w:pPr>
          </w:p>
        </w:tc>
        <w:tc>
          <w:tcPr>
            <w:tcW w:w="2405" w:type="pct"/>
            <w:shd w:val="clear" w:color="auto" w:fill="FFFFFF"/>
            <w:vAlign w:val="center"/>
          </w:tcPr>
          <w:p w14:paraId="47EEAF77" w14:textId="1187B968" w:rsidR="00313C0D" w:rsidRPr="00313C0D" w:rsidRDefault="00313C0D" w:rsidP="00313C0D">
            <w:pPr>
              <w:pStyle w:val="ab"/>
              <w:rPr>
                <w:lang w:bidi="ru-RU"/>
              </w:rPr>
            </w:pPr>
            <w:r w:rsidRPr="00313C0D">
              <w:rPr>
                <w:b/>
                <w:lang w:bidi="ru-RU"/>
              </w:rPr>
              <w:t>В том числе практических занятий и лабораторных работ:</w:t>
            </w:r>
          </w:p>
        </w:tc>
        <w:tc>
          <w:tcPr>
            <w:tcW w:w="646" w:type="pct"/>
            <w:shd w:val="clear" w:color="auto" w:fill="FFFFFF"/>
          </w:tcPr>
          <w:p w14:paraId="4C29AB39" w14:textId="77777777" w:rsidR="00313C0D" w:rsidRPr="00313C0D" w:rsidRDefault="00313C0D" w:rsidP="00313C0D">
            <w:pPr>
              <w:jc w:val="center"/>
              <w:rPr>
                <w:b/>
                <w:bCs/>
              </w:rPr>
            </w:pPr>
          </w:p>
        </w:tc>
        <w:tc>
          <w:tcPr>
            <w:tcW w:w="478" w:type="pct"/>
            <w:shd w:val="clear" w:color="auto" w:fill="FFFFFF"/>
          </w:tcPr>
          <w:p w14:paraId="2ACE370F" w14:textId="6E706321" w:rsidR="00313C0D" w:rsidRPr="00313C0D" w:rsidRDefault="00313C0D" w:rsidP="00313C0D">
            <w:pPr>
              <w:jc w:val="center"/>
              <w:rPr>
                <w:b/>
                <w:bCs/>
              </w:rPr>
            </w:pPr>
          </w:p>
        </w:tc>
        <w:tc>
          <w:tcPr>
            <w:tcW w:w="586" w:type="pct"/>
            <w:gridSpan w:val="2"/>
            <w:vMerge w:val="restart"/>
            <w:shd w:val="clear" w:color="auto" w:fill="FFFFFF"/>
          </w:tcPr>
          <w:p w14:paraId="754234EA"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 xml:space="preserve">ОК 01, ОК 06, </w:t>
            </w:r>
          </w:p>
          <w:p w14:paraId="4422F139" w14:textId="07F4DAD7" w:rsidR="00313C0D" w:rsidRPr="00313C0D" w:rsidRDefault="00313C0D" w:rsidP="00313C0D">
            <w:r w:rsidRPr="00313C0D">
              <w:rPr>
                <w:rStyle w:val="Bodytext1211pt"/>
                <w:sz w:val="24"/>
              </w:rPr>
              <w:t>ОК 07, ОК 09</w:t>
            </w:r>
          </w:p>
        </w:tc>
      </w:tr>
      <w:tr w:rsidR="00313C0D" w:rsidRPr="00313C0D" w14:paraId="543EDB2F" w14:textId="77777777" w:rsidTr="00313C0D">
        <w:trPr>
          <w:trHeight w:hRule="exact" w:val="567"/>
        </w:trPr>
        <w:tc>
          <w:tcPr>
            <w:tcW w:w="886" w:type="pct"/>
            <w:gridSpan w:val="3"/>
            <w:vMerge/>
            <w:shd w:val="clear" w:color="auto" w:fill="FFFFFF"/>
            <w:vAlign w:val="center"/>
          </w:tcPr>
          <w:p w14:paraId="37D68825" w14:textId="77777777" w:rsidR="00313C0D" w:rsidRPr="00313C0D" w:rsidRDefault="00313C0D" w:rsidP="00313C0D">
            <w:pPr>
              <w:pStyle w:val="ab"/>
            </w:pPr>
          </w:p>
        </w:tc>
        <w:tc>
          <w:tcPr>
            <w:tcW w:w="2405" w:type="pct"/>
            <w:shd w:val="clear" w:color="auto" w:fill="FFFFFF"/>
          </w:tcPr>
          <w:p w14:paraId="3C31D227" w14:textId="77777777" w:rsidR="00313C0D" w:rsidRPr="00313C0D" w:rsidRDefault="00313C0D" w:rsidP="00313C0D">
            <w:pPr>
              <w:pStyle w:val="ab"/>
              <w:rPr>
                <w:rStyle w:val="Bodytext1211pt"/>
                <w:sz w:val="24"/>
              </w:rPr>
            </w:pPr>
            <w:r w:rsidRPr="00313C0D">
              <w:t xml:space="preserve">Расчет времени исчерпания </w:t>
            </w:r>
            <w:proofErr w:type="spellStart"/>
            <w:r w:rsidRPr="00313C0D">
              <w:t>невозобновимых</w:t>
            </w:r>
            <w:proofErr w:type="spellEnd"/>
            <w:r w:rsidRPr="00313C0D">
              <w:t xml:space="preserve"> природных ресурсов</w:t>
            </w:r>
            <w:r w:rsidRPr="00313C0D">
              <w:rPr>
                <w:b/>
              </w:rPr>
              <w:t>.</w:t>
            </w:r>
          </w:p>
        </w:tc>
        <w:tc>
          <w:tcPr>
            <w:tcW w:w="646" w:type="pct"/>
            <w:shd w:val="clear" w:color="auto" w:fill="FFFFFF"/>
          </w:tcPr>
          <w:p w14:paraId="4322CA21" w14:textId="77777777" w:rsidR="00313C0D" w:rsidRPr="00313C0D" w:rsidRDefault="00313C0D" w:rsidP="00313C0D">
            <w:pPr>
              <w:jc w:val="center"/>
              <w:rPr>
                <w:bCs/>
              </w:rPr>
            </w:pPr>
          </w:p>
        </w:tc>
        <w:tc>
          <w:tcPr>
            <w:tcW w:w="478" w:type="pct"/>
            <w:shd w:val="clear" w:color="auto" w:fill="FFFFFF"/>
          </w:tcPr>
          <w:p w14:paraId="5E57EC6C" w14:textId="577C17E3" w:rsidR="00313C0D" w:rsidRPr="00313C0D" w:rsidRDefault="00313C0D" w:rsidP="00313C0D">
            <w:pPr>
              <w:jc w:val="center"/>
              <w:rPr>
                <w:bCs/>
              </w:rPr>
            </w:pPr>
          </w:p>
        </w:tc>
        <w:tc>
          <w:tcPr>
            <w:tcW w:w="586" w:type="pct"/>
            <w:gridSpan w:val="2"/>
            <w:vMerge/>
            <w:shd w:val="clear" w:color="auto" w:fill="FFFFFF"/>
          </w:tcPr>
          <w:p w14:paraId="6E15C54C" w14:textId="77777777" w:rsidR="00313C0D" w:rsidRPr="00313C0D" w:rsidRDefault="00313C0D" w:rsidP="00313C0D"/>
        </w:tc>
      </w:tr>
      <w:tr w:rsidR="00313C0D" w:rsidRPr="00313C0D" w14:paraId="66A67484" w14:textId="77777777" w:rsidTr="00313C0D">
        <w:trPr>
          <w:trHeight w:hRule="exact" w:val="397"/>
        </w:trPr>
        <w:tc>
          <w:tcPr>
            <w:tcW w:w="3290" w:type="pct"/>
            <w:gridSpan w:val="4"/>
            <w:shd w:val="clear" w:color="auto" w:fill="FFFFFF"/>
            <w:vAlign w:val="center"/>
          </w:tcPr>
          <w:p w14:paraId="0A6B8D8B" w14:textId="77777777" w:rsidR="00313C0D" w:rsidRPr="00313C0D" w:rsidRDefault="00313C0D" w:rsidP="00313C0D">
            <w:pPr>
              <w:pStyle w:val="ab"/>
              <w:rPr>
                <w:b/>
              </w:rPr>
            </w:pPr>
            <w:r w:rsidRPr="00313C0D">
              <w:rPr>
                <w:b/>
                <w:lang w:bidi="ru-RU"/>
              </w:rPr>
              <w:t xml:space="preserve">Раздел 2. Состояние окружающей среды. Рациональное природопользование. </w:t>
            </w:r>
          </w:p>
        </w:tc>
        <w:tc>
          <w:tcPr>
            <w:tcW w:w="646" w:type="pct"/>
            <w:shd w:val="clear" w:color="auto" w:fill="FFFFFF"/>
          </w:tcPr>
          <w:p w14:paraId="2D2A12DE" w14:textId="002D5672" w:rsidR="00313C0D" w:rsidRPr="00313C0D" w:rsidRDefault="00313C0D" w:rsidP="00313C0D">
            <w:pPr>
              <w:pStyle w:val="Bodytext120"/>
              <w:shd w:val="clear" w:color="auto" w:fill="auto"/>
              <w:spacing w:line="240" w:lineRule="auto"/>
              <w:ind w:firstLine="0"/>
              <w:jc w:val="center"/>
              <w:rPr>
                <w:rFonts w:cs="Times New Roman"/>
                <w:b/>
                <w:bCs/>
                <w:iCs/>
                <w:sz w:val="24"/>
                <w:szCs w:val="24"/>
              </w:rPr>
            </w:pPr>
            <w:r w:rsidRPr="00313C0D">
              <w:rPr>
                <w:rFonts w:cs="Times New Roman"/>
                <w:b/>
                <w:bCs/>
                <w:iCs/>
                <w:sz w:val="24"/>
                <w:szCs w:val="24"/>
              </w:rPr>
              <w:t>4/0</w:t>
            </w:r>
          </w:p>
        </w:tc>
        <w:tc>
          <w:tcPr>
            <w:tcW w:w="478" w:type="pct"/>
            <w:shd w:val="clear" w:color="auto" w:fill="FFFFFF"/>
            <w:vAlign w:val="center"/>
          </w:tcPr>
          <w:p w14:paraId="5B21BD73" w14:textId="13BF3973" w:rsidR="00313C0D" w:rsidRPr="00313C0D" w:rsidRDefault="00313C0D" w:rsidP="00313C0D">
            <w:pPr>
              <w:pStyle w:val="Bodytext120"/>
              <w:shd w:val="clear" w:color="auto" w:fill="auto"/>
              <w:spacing w:line="240" w:lineRule="auto"/>
              <w:ind w:firstLine="0"/>
              <w:jc w:val="center"/>
              <w:rPr>
                <w:rFonts w:cs="Times New Roman"/>
                <w:b/>
                <w:bCs/>
                <w:iCs/>
                <w:sz w:val="24"/>
                <w:szCs w:val="24"/>
              </w:rPr>
            </w:pPr>
            <w:r w:rsidRPr="00313C0D">
              <w:rPr>
                <w:rFonts w:cs="Times New Roman"/>
                <w:b/>
                <w:bCs/>
                <w:iCs/>
                <w:sz w:val="24"/>
                <w:szCs w:val="24"/>
              </w:rPr>
              <w:t>6/0</w:t>
            </w:r>
          </w:p>
        </w:tc>
        <w:tc>
          <w:tcPr>
            <w:tcW w:w="586" w:type="pct"/>
            <w:gridSpan w:val="2"/>
            <w:shd w:val="clear" w:color="auto" w:fill="FFFFFF"/>
          </w:tcPr>
          <w:p w14:paraId="386DC835" w14:textId="77777777" w:rsidR="00313C0D" w:rsidRPr="00313C0D" w:rsidRDefault="00313C0D" w:rsidP="00313C0D"/>
        </w:tc>
      </w:tr>
      <w:tr w:rsidR="00313C0D" w:rsidRPr="00313C0D" w14:paraId="4750D70D" w14:textId="77777777" w:rsidTr="00313C0D">
        <w:trPr>
          <w:trHeight w:hRule="exact" w:val="397"/>
        </w:trPr>
        <w:tc>
          <w:tcPr>
            <w:tcW w:w="795" w:type="pct"/>
            <w:gridSpan w:val="2"/>
            <w:vMerge w:val="restart"/>
            <w:shd w:val="clear" w:color="auto" w:fill="FFFFFF"/>
          </w:tcPr>
          <w:p w14:paraId="1AD0CEF0" w14:textId="77777777" w:rsidR="00313C0D" w:rsidRPr="00313C0D" w:rsidRDefault="00313C0D" w:rsidP="00313C0D">
            <w:pPr>
              <w:pStyle w:val="ab"/>
              <w:rPr>
                <w:b/>
              </w:rPr>
            </w:pPr>
            <w:r w:rsidRPr="00313C0D">
              <w:rPr>
                <w:b/>
                <w:lang w:bidi="ru-RU"/>
              </w:rPr>
              <w:t>Тема 2.1. Источники и основные группы загрязняющих веществ.</w:t>
            </w:r>
          </w:p>
        </w:tc>
        <w:tc>
          <w:tcPr>
            <w:tcW w:w="2496" w:type="pct"/>
            <w:gridSpan w:val="2"/>
            <w:shd w:val="clear" w:color="auto" w:fill="FFFFFF"/>
          </w:tcPr>
          <w:p w14:paraId="579F7EA4" w14:textId="6FDB5A2A" w:rsidR="00313C0D" w:rsidRPr="00313C0D" w:rsidRDefault="00313C0D" w:rsidP="00313C0D">
            <w:pPr>
              <w:pStyle w:val="ab"/>
              <w:rPr>
                <w:b/>
              </w:rPr>
            </w:pPr>
            <w:r w:rsidRPr="00313C0D">
              <w:rPr>
                <w:b/>
                <w:lang w:bidi="ru-RU"/>
              </w:rPr>
              <w:t>Содержание</w:t>
            </w:r>
          </w:p>
        </w:tc>
        <w:tc>
          <w:tcPr>
            <w:tcW w:w="646" w:type="pct"/>
            <w:shd w:val="clear" w:color="auto" w:fill="FFFFFF"/>
          </w:tcPr>
          <w:p w14:paraId="42178997" w14:textId="77777777" w:rsidR="00313C0D" w:rsidRPr="00313C0D" w:rsidRDefault="00313C0D" w:rsidP="00313C0D">
            <w:pPr>
              <w:pStyle w:val="Bodytext120"/>
              <w:shd w:val="clear" w:color="auto" w:fill="auto"/>
              <w:spacing w:line="240" w:lineRule="auto"/>
              <w:ind w:firstLine="0"/>
              <w:jc w:val="center"/>
              <w:rPr>
                <w:rFonts w:cs="Times New Roman"/>
                <w:b/>
                <w:sz w:val="24"/>
                <w:szCs w:val="24"/>
              </w:rPr>
            </w:pPr>
          </w:p>
        </w:tc>
        <w:tc>
          <w:tcPr>
            <w:tcW w:w="478" w:type="pct"/>
            <w:shd w:val="clear" w:color="auto" w:fill="FFFFFF"/>
            <w:vAlign w:val="bottom"/>
          </w:tcPr>
          <w:p w14:paraId="7D9A0885" w14:textId="77777777" w:rsidR="00313C0D" w:rsidRPr="00313C0D" w:rsidRDefault="00313C0D" w:rsidP="00313C0D">
            <w:pPr>
              <w:jc w:val="center"/>
              <w:rPr>
                <w:b/>
              </w:rPr>
            </w:pPr>
          </w:p>
        </w:tc>
        <w:tc>
          <w:tcPr>
            <w:tcW w:w="586" w:type="pct"/>
            <w:gridSpan w:val="2"/>
            <w:vMerge w:val="restart"/>
            <w:shd w:val="clear" w:color="auto" w:fill="FFFFFF"/>
          </w:tcPr>
          <w:p w14:paraId="1945DBEB"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 xml:space="preserve">ОК 01, </w:t>
            </w:r>
            <w:r w:rsidRPr="00313C0D">
              <w:rPr>
                <w:rStyle w:val="Bodytext12Italic"/>
                <w:rFonts w:cs="Times New Roman"/>
                <w:i w:val="0"/>
                <w:iCs/>
                <w:sz w:val="24"/>
                <w:szCs w:val="24"/>
              </w:rPr>
              <w:t>ОК</w:t>
            </w:r>
            <w:r w:rsidRPr="00313C0D">
              <w:rPr>
                <w:rStyle w:val="Bodytext12Italic"/>
                <w:rFonts w:cs="Times New Roman"/>
                <w:i w:val="0"/>
                <w:sz w:val="24"/>
                <w:szCs w:val="24"/>
              </w:rPr>
              <w:t xml:space="preserve"> </w:t>
            </w:r>
            <w:r w:rsidRPr="00313C0D">
              <w:rPr>
                <w:rStyle w:val="Bodytext12Italic"/>
                <w:rFonts w:cs="Times New Roman"/>
                <w:i w:val="0"/>
                <w:iCs/>
                <w:sz w:val="24"/>
                <w:szCs w:val="24"/>
              </w:rPr>
              <w:t>03</w:t>
            </w:r>
            <w:r w:rsidRPr="00313C0D">
              <w:rPr>
                <w:rStyle w:val="Bodytext12Italic"/>
                <w:rFonts w:cs="Times New Roman"/>
                <w:i w:val="0"/>
                <w:sz w:val="24"/>
                <w:szCs w:val="24"/>
              </w:rPr>
              <w:t>,</w:t>
            </w:r>
          </w:p>
          <w:p w14:paraId="4B7E4CB0" w14:textId="47263F7C" w:rsidR="00313C0D" w:rsidRPr="00313C0D" w:rsidRDefault="00313C0D" w:rsidP="00313C0D">
            <w:pPr>
              <w:pStyle w:val="Bodytext120"/>
              <w:shd w:val="clear" w:color="auto" w:fill="auto"/>
              <w:spacing w:line="240" w:lineRule="auto"/>
              <w:ind w:firstLine="0"/>
              <w:jc w:val="center"/>
              <w:rPr>
                <w:rFonts w:cs="Times New Roman"/>
                <w:sz w:val="24"/>
                <w:szCs w:val="24"/>
              </w:rPr>
            </w:pPr>
            <w:r w:rsidRPr="00313C0D">
              <w:rPr>
                <w:rStyle w:val="Bodytext1211pt"/>
                <w:rFonts w:cs="Times New Roman"/>
                <w:sz w:val="24"/>
                <w:szCs w:val="24"/>
              </w:rPr>
              <w:t>ОК 06, ОК 07</w:t>
            </w:r>
          </w:p>
        </w:tc>
      </w:tr>
      <w:tr w:rsidR="00313C0D" w:rsidRPr="00313C0D" w14:paraId="212D5B4F" w14:textId="77777777" w:rsidTr="00313C0D">
        <w:trPr>
          <w:trHeight w:hRule="exact" w:val="905"/>
        </w:trPr>
        <w:tc>
          <w:tcPr>
            <w:tcW w:w="795" w:type="pct"/>
            <w:gridSpan w:val="2"/>
            <w:vMerge/>
            <w:shd w:val="clear" w:color="auto" w:fill="FFFFFF"/>
            <w:vAlign w:val="center"/>
          </w:tcPr>
          <w:p w14:paraId="0356E2C5" w14:textId="77777777" w:rsidR="00313C0D" w:rsidRPr="00313C0D" w:rsidRDefault="00313C0D" w:rsidP="00313C0D">
            <w:pPr>
              <w:pStyle w:val="ab"/>
            </w:pPr>
          </w:p>
        </w:tc>
        <w:tc>
          <w:tcPr>
            <w:tcW w:w="2496" w:type="pct"/>
            <w:gridSpan w:val="2"/>
            <w:shd w:val="clear" w:color="auto" w:fill="FFFFFF"/>
          </w:tcPr>
          <w:p w14:paraId="37465943" w14:textId="77777777" w:rsidR="00313C0D" w:rsidRPr="00313C0D" w:rsidRDefault="00313C0D" w:rsidP="00313C0D">
            <w:pPr>
              <w:pStyle w:val="ab"/>
            </w:pPr>
            <w:r w:rsidRPr="00313C0D">
              <w:t>Понятие о загрязнениях окружающей среды.</w:t>
            </w:r>
          </w:p>
          <w:p w14:paraId="20DB33F0" w14:textId="77777777" w:rsidR="00313C0D" w:rsidRPr="00313C0D" w:rsidRDefault="00313C0D" w:rsidP="00313C0D">
            <w:pPr>
              <w:pStyle w:val="ab"/>
            </w:pPr>
            <w:r w:rsidRPr="00313C0D">
              <w:t>Источники и основные группы загрязняющих веществ: атмосферы, гидросферы и литосферы.</w:t>
            </w:r>
          </w:p>
        </w:tc>
        <w:tc>
          <w:tcPr>
            <w:tcW w:w="646" w:type="pct"/>
            <w:shd w:val="clear" w:color="auto" w:fill="FFFFFF"/>
          </w:tcPr>
          <w:p w14:paraId="347BFBB8" w14:textId="77777777" w:rsidR="00313C0D" w:rsidRPr="00313C0D" w:rsidRDefault="00313C0D" w:rsidP="00313C0D">
            <w:pPr>
              <w:jc w:val="center"/>
              <w:rPr>
                <w:b/>
              </w:rPr>
            </w:pPr>
          </w:p>
        </w:tc>
        <w:tc>
          <w:tcPr>
            <w:tcW w:w="478" w:type="pct"/>
            <w:shd w:val="clear" w:color="auto" w:fill="FFFFFF"/>
          </w:tcPr>
          <w:p w14:paraId="14643470" w14:textId="1C063069" w:rsidR="00313C0D" w:rsidRPr="00313C0D" w:rsidRDefault="00313C0D" w:rsidP="00313C0D">
            <w:pPr>
              <w:jc w:val="center"/>
              <w:rPr>
                <w:b/>
              </w:rPr>
            </w:pPr>
          </w:p>
        </w:tc>
        <w:tc>
          <w:tcPr>
            <w:tcW w:w="586" w:type="pct"/>
            <w:gridSpan w:val="2"/>
            <w:vMerge/>
            <w:shd w:val="clear" w:color="auto" w:fill="FFFFFF"/>
          </w:tcPr>
          <w:p w14:paraId="633C73A5" w14:textId="77777777" w:rsidR="00313C0D" w:rsidRPr="00313C0D" w:rsidRDefault="00313C0D" w:rsidP="00313C0D"/>
        </w:tc>
      </w:tr>
      <w:tr w:rsidR="00313C0D" w:rsidRPr="00313C0D" w14:paraId="59BFB481" w14:textId="77777777" w:rsidTr="00313C0D">
        <w:trPr>
          <w:trHeight w:hRule="exact" w:val="340"/>
        </w:trPr>
        <w:tc>
          <w:tcPr>
            <w:tcW w:w="795" w:type="pct"/>
            <w:gridSpan w:val="2"/>
            <w:vMerge/>
            <w:shd w:val="clear" w:color="auto" w:fill="FFFFFF"/>
            <w:vAlign w:val="center"/>
          </w:tcPr>
          <w:p w14:paraId="64149B6C" w14:textId="77777777" w:rsidR="00313C0D" w:rsidRPr="00313C0D" w:rsidRDefault="00313C0D" w:rsidP="00313C0D">
            <w:pPr>
              <w:pStyle w:val="ab"/>
            </w:pPr>
          </w:p>
        </w:tc>
        <w:tc>
          <w:tcPr>
            <w:tcW w:w="2496" w:type="pct"/>
            <w:gridSpan w:val="2"/>
            <w:shd w:val="clear" w:color="auto" w:fill="FFFFFF"/>
          </w:tcPr>
          <w:p w14:paraId="059B6125" w14:textId="271327BC" w:rsidR="00313C0D" w:rsidRPr="00313C0D" w:rsidRDefault="00313C0D" w:rsidP="00313C0D">
            <w:pPr>
              <w:pStyle w:val="ab"/>
              <w:rPr>
                <w:b/>
                <w:lang w:bidi="ru-RU"/>
              </w:rPr>
            </w:pPr>
            <w:r w:rsidRPr="00313C0D">
              <w:rPr>
                <w:b/>
                <w:lang w:bidi="ru-RU"/>
              </w:rPr>
              <w:t>В том числе практических занятий и лабораторных работ:</w:t>
            </w:r>
          </w:p>
        </w:tc>
        <w:tc>
          <w:tcPr>
            <w:tcW w:w="646" w:type="pct"/>
            <w:shd w:val="clear" w:color="auto" w:fill="FFFFFF"/>
          </w:tcPr>
          <w:p w14:paraId="7AF5A0B6" w14:textId="77777777" w:rsidR="00313C0D" w:rsidRPr="00313C0D" w:rsidRDefault="00313C0D" w:rsidP="00313C0D">
            <w:pPr>
              <w:jc w:val="center"/>
              <w:rPr>
                <w:b/>
              </w:rPr>
            </w:pPr>
          </w:p>
        </w:tc>
        <w:tc>
          <w:tcPr>
            <w:tcW w:w="478" w:type="pct"/>
            <w:shd w:val="clear" w:color="auto" w:fill="FFFFFF"/>
          </w:tcPr>
          <w:p w14:paraId="34EA72ED" w14:textId="52D79893" w:rsidR="00313C0D" w:rsidRPr="00313C0D" w:rsidRDefault="00313C0D" w:rsidP="00313C0D">
            <w:pPr>
              <w:jc w:val="center"/>
              <w:rPr>
                <w:b/>
              </w:rPr>
            </w:pPr>
          </w:p>
        </w:tc>
        <w:tc>
          <w:tcPr>
            <w:tcW w:w="586" w:type="pct"/>
            <w:gridSpan w:val="2"/>
            <w:vMerge w:val="restart"/>
            <w:shd w:val="clear" w:color="auto" w:fill="FFFFFF"/>
          </w:tcPr>
          <w:p w14:paraId="308CE010"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 xml:space="preserve">ОК 01, </w:t>
            </w:r>
            <w:r w:rsidRPr="00313C0D">
              <w:rPr>
                <w:rStyle w:val="Bodytext12Italic"/>
                <w:rFonts w:cs="Times New Roman"/>
                <w:i w:val="0"/>
                <w:iCs/>
                <w:sz w:val="24"/>
                <w:szCs w:val="24"/>
              </w:rPr>
              <w:t>ОК</w:t>
            </w:r>
            <w:r w:rsidRPr="00313C0D">
              <w:rPr>
                <w:rStyle w:val="Bodytext12Italic"/>
                <w:rFonts w:cs="Times New Roman"/>
                <w:i w:val="0"/>
                <w:sz w:val="24"/>
                <w:szCs w:val="24"/>
              </w:rPr>
              <w:t xml:space="preserve"> </w:t>
            </w:r>
            <w:r w:rsidRPr="00313C0D">
              <w:rPr>
                <w:rStyle w:val="Bodytext12Italic"/>
                <w:rFonts w:cs="Times New Roman"/>
                <w:i w:val="0"/>
                <w:iCs/>
                <w:sz w:val="24"/>
                <w:szCs w:val="24"/>
              </w:rPr>
              <w:t>03</w:t>
            </w:r>
            <w:r w:rsidRPr="00313C0D">
              <w:rPr>
                <w:rStyle w:val="Bodytext12Italic"/>
                <w:rFonts w:cs="Times New Roman"/>
                <w:i w:val="0"/>
                <w:sz w:val="24"/>
                <w:szCs w:val="24"/>
              </w:rPr>
              <w:t>,</w:t>
            </w:r>
          </w:p>
          <w:p w14:paraId="2147C790" w14:textId="277CA4F9" w:rsidR="00313C0D" w:rsidRPr="00313C0D" w:rsidRDefault="00313C0D" w:rsidP="00313C0D">
            <w:r w:rsidRPr="00313C0D">
              <w:rPr>
                <w:rStyle w:val="Bodytext1211pt"/>
                <w:sz w:val="24"/>
              </w:rPr>
              <w:t>ОК 06, ОК 07</w:t>
            </w:r>
          </w:p>
        </w:tc>
      </w:tr>
      <w:tr w:rsidR="00313C0D" w:rsidRPr="00313C0D" w14:paraId="74399923" w14:textId="77777777" w:rsidTr="00313C0D">
        <w:trPr>
          <w:trHeight w:hRule="exact" w:val="964"/>
        </w:trPr>
        <w:tc>
          <w:tcPr>
            <w:tcW w:w="795" w:type="pct"/>
            <w:gridSpan w:val="2"/>
            <w:vMerge/>
            <w:shd w:val="clear" w:color="auto" w:fill="FFFFFF"/>
            <w:vAlign w:val="center"/>
          </w:tcPr>
          <w:p w14:paraId="2A7CA6DC" w14:textId="77777777" w:rsidR="00313C0D" w:rsidRPr="00313C0D" w:rsidRDefault="00313C0D" w:rsidP="00313C0D">
            <w:pPr>
              <w:pStyle w:val="ab"/>
            </w:pPr>
          </w:p>
        </w:tc>
        <w:tc>
          <w:tcPr>
            <w:tcW w:w="2496" w:type="pct"/>
            <w:gridSpan w:val="2"/>
            <w:shd w:val="clear" w:color="auto" w:fill="FFFFFF"/>
          </w:tcPr>
          <w:p w14:paraId="0B1A1247" w14:textId="77777777" w:rsidR="00313C0D" w:rsidRPr="00313C0D" w:rsidRDefault="00313C0D" w:rsidP="00313C0D">
            <w:pPr>
              <w:pStyle w:val="ab"/>
              <w:numPr>
                <w:ilvl w:val="0"/>
                <w:numId w:val="98"/>
              </w:numPr>
              <w:ind w:left="0" w:firstLine="0"/>
              <w:rPr>
                <w:lang w:bidi="ru-RU"/>
              </w:rPr>
            </w:pPr>
            <w:r w:rsidRPr="00313C0D">
              <w:rPr>
                <w:lang w:bidi="ru-RU"/>
              </w:rPr>
              <w:t>Мониторинг выбросов, представляющих угрозу для окружающей среды и человека. Индивидуальные практические задания.</w:t>
            </w:r>
          </w:p>
          <w:p w14:paraId="023BE4CB" w14:textId="77777777" w:rsidR="00313C0D" w:rsidRPr="00313C0D" w:rsidRDefault="00313C0D" w:rsidP="00313C0D">
            <w:pPr>
              <w:pStyle w:val="ab"/>
              <w:numPr>
                <w:ilvl w:val="0"/>
                <w:numId w:val="98"/>
              </w:numPr>
              <w:ind w:left="0" w:firstLine="0"/>
              <w:rPr>
                <w:b/>
                <w:lang w:bidi="ru-RU"/>
              </w:rPr>
            </w:pPr>
            <w:r w:rsidRPr="00313C0D">
              <w:rPr>
                <w:lang w:bidi="ru-RU"/>
              </w:rPr>
              <w:t>Анализ современного состояния природных ресурсов России. Тестовые задания.</w:t>
            </w:r>
          </w:p>
        </w:tc>
        <w:tc>
          <w:tcPr>
            <w:tcW w:w="646" w:type="pct"/>
            <w:shd w:val="clear" w:color="auto" w:fill="FFFFFF"/>
          </w:tcPr>
          <w:p w14:paraId="316A53F5" w14:textId="77777777" w:rsidR="00313C0D" w:rsidRPr="00313C0D" w:rsidRDefault="00313C0D" w:rsidP="00313C0D">
            <w:pPr>
              <w:jc w:val="center"/>
            </w:pPr>
          </w:p>
        </w:tc>
        <w:tc>
          <w:tcPr>
            <w:tcW w:w="478" w:type="pct"/>
            <w:shd w:val="clear" w:color="auto" w:fill="FFFFFF"/>
          </w:tcPr>
          <w:p w14:paraId="135D32AA" w14:textId="77777777" w:rsidR="00313C0D" w:rsidRPr="00313C0D" w:rsidRDefault="00313C0D" w:rsidP="00313C0D"/>
        </w:tc>
        <w:tc>
          <w:tcPr>
            <w:tcW w:w="586" w:type="pct"/>
            <w:gridSpan w:val="2"/>
            <w:vMerge/>
            <w:shd w:val="clear" w:color="auto" w:fill="FFFFFF"/>
          </w:tcPr>
          <w:p w14:paraId="796D6145" w14:textId="77777777" w:rsidR="00313C0D" w:rsidRPr="00313C0D" w:rsidRDefault="00313C0D" w:rsidP="00313C0D"/>
        </w:tc>
      </w:tr>
      <w:tr w:rsidR="00313C0D" w:rsidRPr="00313C0D" w14:paraId="70B63201" w14:textId="77777777" w:rsidTr="00313C0D">
        <w:tblPrEx>
          <w:jc w:val="center"/>
        </w:tblPrEx>
        <w:trPr>
          <w:gridAfter w:val="1"/>
          <w:wAfter w:w="3" w:type="pct"/>
          <w:trHeight w:hRule="exact" w:val="397"/>
          <w:jc w:val="center"/>
        </w:trPr>
        <w:tc>
          <w:tcPr>
            <w:tcW w:w="3290" w:type="pct"/>
            <w:gridSpan w:val="4"/>
            <w:shd w:val="clear" w:color="auto" w:fill="FFFFFF"/>
            <w:vAlign w:val="center"/>
          </w:tcPr>
          <w:p w14:paraId="60B4C455" w14:textId="77777777" w:rsidR="00313C0D" w:rsidRPr="00313C0D" w:rsidRDefault="00313C0D" w:rsidP="00313C0D">
            <w:pPr>
              <w:pStyle w:val="ab"/>
              <w:rPr>
                <w:b/>
                <w:color w:val="000000"/>
                <w:lang w:bidi="ru-RU"/>
              </w:rPr>
            </w:pPr>
            <w:r w:rsidRPr="00313C0D">
              <w:rPr>
                <w:b/>
                <w:color w:val="000000"/>
                <w:lang w:bidi="ru-RU"/>
              </w:rPr>
              <w:t>Раздел 3. Экологическое регулирование.</w:t>
            </w:r>
          </w:p>
          <w:p w14:paraId="11DCCB05" w14:textId="77777777" w:rsidR="00313C0D" w:rsidRPr="00313C0D" w:rsidRDefault="00313C0D" w:rsidP="00313C0D">
            <w:pPr>
              <w:pStyle w:val="ab"/>
              <w:rPr>
                <w:b/>
              </w:rPr>
            </w:pPr>
          </w:p>
        </w:tc>
        <w:tc>
          <w:tcPr>
            <w:tcW w:w="646" w:type="pct"/>
            <w:shd w:val="clear" w:color="auto" w:fill="FFFFFF"/>
          </w:tcPr>
          <w:p w14:paraId="0CE3F297" w14:textId="177E4103" w:rsidR="00313C0D" w:rsidRPr="00313C0D" w:rsidRDefault="00313C0D" w:rsidP="00313C0D">
            <w:pPr>
              <w:pStyle w:val="Bodytext120"/>
              <w:framePr w:w="15302" w:wrap="notBeside" w:vAnchor="text" w:hAnchor="text" w:xAlign="center" w:y="1"/>
              <w:shd w:val="clear" w:color="auto" w:fill="auto"/>
              <w:spacing w:line="240" w:lineRule="auto"/>
              <w:ind w:firstLine="0"/>
              <w:jc w:val="center"/>
              <w:rPr>
                <w:rFonts w:cs="Times New Roman"/>
                <w:b/>
                <w:sz w:val="24"/>
                <w:szCs w:val="24"/>
              </w:rPr>
            </w:pPr>
            <w:r w:rsidRPr="00313C0D">
              <w:rPr>
                <w:rFonts w:cs="Times New Roman"/>
                <w:b/>
                <w:sz w:val="24"/>
                <w:szCs w:val="24"/>
              </w:rPr>
              <w:t>10/2</w:t>
            </w:r>
          </w:p>
        </w:tc>
        <w:tc>
          <w:tcPr>
            <w:tcW w:w="478" w:type="pct"/>
            <w:shd w:val="clear" w:color="auto" w:fill="FFFFFF"/>
            <w:vAlign w:val="center"/>
          </w:tcPr>
          <w:p w14:paraId="5E6545FF" w14:textId="5723A0FD" w:rsidR="00313C0D" w:rsidRPr="00313C0D" w:rsidRDefault="00313C0D" w:rsidP="00313C0D">
            <w:pPr>
              <w:pStyle w:val="Bodytext120"/>
              <w:framePr w:w="15302" w:wrap="notBeside" w:vAnchor="text" w:hAnchor="text" w:xAlign="center" w:y="1"/>
              <w:shd w:val="clear" w:color="auto" w:fill="auto"/>
              <w:spacing w:line="240" w:lineRule="auto"/>
              <w:ind w:firstLine="0"/>
              <w:jc w:val="center"/>
              <w:rPr>
                <w:rFonts w:cs="Times New Roman"/>
                <w:b/>
                <w:sz w:val="24"/>
                <w:szCs w:val="24"/>
                <w:lang w:val="en-US"/>
              </w:rPr>
            </w:pPr>
            <w:r w:rsidRPr="00313C0D">
              <w:rPr>
                <w:rFonts w:cs="Times New Roman"/>
                <w:b/>
                <w:sz w:val="24"/>
                <w:szCs w:val="24"/>
              </w:rPr>
              <w:t>10</w:t>
            </w:r>
            <w:r w:rsidRPr="00313C0D">
              <w:rPr>
                <w:rFonts w:cs="Times New Roman"/>
                <w:b/>
                <w:sz w:val="24"/>
                <w:szCs w:val="24"/>
                <w:lang w:val="en-US"/>
              </w:rPr>
              <w:t>/2</w:t>
            </w:r>
          </w:p>
        </w:tc>
        <w:tc>
          <w:tcPr>
            <w:tcW w:w="583" w:type="pct"/>
            <w:shd w:val="clear" w:color="auto" w:fill="FFFFFF"/>
          </w:tcPr>
          <w:p w14:paraId="6E3B36E7" w14:textId="77777777" w:rsidR="00313C0D" w:rsidRPr="00313C0D" w:rsidRDefault="00313C0D" w:rsidP="00313C0D">
            <w:pPr>
              <w:framePr w:w="15302" w:wrap="notBeside" w:vAnchor="text" w:hAnchor="text" w:xAlign="center" w:y="1"/>
            </w:pPr>
          </w:p>
        </w:tc>
      </w:tr>
      <w:tr w:rsidR="00313C0D" w:rsidRPr="00313C0D" w14:paraId="0F12BF3D" w14:textId="77777777" w:rsidTr="00313C0D">
        <w:tblPrEx>
          <w:jc w:val="center"/>
        </w:tblPrEx>
        <w:trPr>
          <w:gridAfter w:val="1"/>
          <w:wAfter w:w="3" w:type="pct"/>
          <w:trHeight w:hRule="exact" w:val="340"/>
          <w:jc w:val="center"/>
        </w:trPr>
        <w:tc>
          <w:tcPr>
            <w:tcW w:w="792" w:type="pct"/>
            <w:vMerge w:val="restart"/>
            <w:shd w:val="clear" w:color="auto" w:fill="FFFFFF"/>
          </w:tcPr>
          <w:p w14:paraId="18A93465" w14:textId="77777777" w:rsidR="00313C0D" w:rsidRPr="00313C0D" w:rsidRDefault="00313C0D" w:rsidP="00313C0D">
            <w:pPr>
              <w:pStyle w:val="ab"/>
              <w:rPr>
                <w:b/>
              </w:rPr>
            </w:pPr>
            <w:r w:rsidRPr="00313C0D">
              <w:rPr>
                <w:b/>
                <w:color w:val="000000"/>
                <w:lang w:bidi="ru-RU"/>
              </w:rPr>
              <w:t>Тема 3.1. Глобальные экологические проблемы</w:t>
            </w:r>
          </w:p>
        </w:tc>
        <w:tc>
          <w:tcPr>
            <w:tcW w:w="2498" w:type="pct"/>
            <w:gridSpan w:val="3"/>
            <w:shd w:val="clear" w:color="auto" w:fill="FFFFFF"/>
          </w:tcPr>
          <w:p w14:paraId="2E4BCD0D" w14:textId="3841F160" w:rsidR="00313C0D" w:rsidRPr="00313C0D" w:rsidRDefault="00313C0D" w:rsidP="00313C0D">
            <w:pPr>
              <w:pStyle w:val="ab"/>
              <w:rPr>
                <w:b/>
              </w:rPr>
            </w:pPr>
            <w:r w:rsidRPr="00313C0D">
              <w:rPr>
                <w:b/>
                <w:color w:val="000000"/>
                <w:lang w:bidi="ru-RU"/>
              </w:rPr>
              <w:t>Содержание</w:t>
            </w:r>
          </w:p>
        </w:tc>
        <w:tc>
          <w:tcPr>
            <w:tcW w:w="646" w:type="pct"/>
            <w:shd w:val="clear" w:color="auto" w:fill="FFFFFF"/>
          </w:tcPr>
          <w:p w14:paraId="2A9D04FA" w14:textId="77777777" w:rsidR="00313C0D" w:rsidRPr="00313C0D" w:rsidRDefault="00313C0D" w:rsidP="00313C0D">
            <w:pPr>
              <w:pStyle w:val="Bodytext120"/>
              <w:framePr w:w="15302" w:wrap="notBeside" w:vAnchor="text" w:hAnchor="text" w:xAlign="center" w:y="1"/>
              <w:shd w:val="clear" w:color="auto" w:fill="auto"/>
              <w:spacing w:line="240" w:lineRule="auto"/>
              <w:ind w:firstLine="0"/>
              <w:jc w:val="center"/>
              <w:rPr>
                <w:rFonts w:cs="Times New Roman"/>
                <w:b/>
                <w:sz w:val="24"/>
                <w:szCs w:val="24"/>
              </w:rPr>
            </w:pPr>
          </w:p>
        </w:tc>
        <w:tc>
          <w:tcPr>
            <w:tcW w:w="478" w:type="pct"/>
            <w:shd w:val="clear" w:color="auto" w:fill="FFFFFF"/>
          </w:tcPr>
          <w:p w14:paraId="2D0634B4" w14:textId="6074F568" w:rsidR="00313C0D" w:rsidRPr="00313C0D" w:rsidRDefault="00313C0D" w:rsidP="00313C0D">
            <w:pPr>
              <w:pStyle w:val="Bodytext120"/>
              <w:framePr w:w="15302" w:wrap="notBeside" w:vAnchor="text" w:hAnchor="text" w:xAlign="center" w:y="1"/>
              <w:shd w:val="clear" w:color="auto" w:fill="auto"/>
              <w:spacing w:line="240" w:lineRule="auto"/>
              <w:ind w:firstLine="0"/>
              <w:jc w:val="center"/>
              <w:rPr>
                <w:rFonts w:cs="Times New Roman"/>
                <w:b/>
                <w:sz w:val="24"/>
                <w:szCs w:val="24"/>
              </w:rPr>
            </w:pPr>
          </w:p>
        </w:tc>
        <w:tc>
          <w:tcPr>
            <w:tcW w:w="583" w:type="pct"/>
            <w:vMerge w:val="restart"/>
            <w:shd w:val="clear" w:color="auto" w:fill="FFFFFF"/>
          </w:tcPr>
          <w:p w14:paraId="6220B415"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01, ОК 03,</w:t>
            </w:r>
          </w:p>
          <w:p w14:paraId="1BA9698A" w14:textId="46B24099"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06, ОК 07</w:t>
            </w:r>
          </w:p>
          <w:p w14:paraId="4D4299CA" w14:textId="215E45E6" w:rsidR="00313C0D" w:rsidRPr="00313C0D" w:rsidRDefault="00313C0D" w:rsidP="00313C0D">
            <w:pPr>
              <w:pStyle w:val="Bodytext120"/>
              <w:framePr w:w="15302" w:wrap="notBeside" w:vAnchor="text" w:hAnchor="text" w:xAlign="center" w:y="1"/>
              <w:shd w:val="clear" w:color="auto" w:fill="auto"/>
              <w:spacing w:line="240" w:lineRule="auto"/>
              <w:ind w:firstLine="0"/>
              <w:jc w:val="center"/>
              <w:rPr>
                <w:rStyle w:val="Bodytext1211pt"/>
                <w:rFonts w:cs="Times New Roman"/>
                <w:sz w:val="24"/>
                <w:szCs w:val="24"/>
              </w:rPr>
            </w:pPr>
          </w:p>
        </w:tc>
      </w:tr>
      <w:tr w:rsidR="00313C0D" w:rsidRPr="00313C0D" w14:paraId="3396D8C7" w14:textId="77777777" w:rsidTr="00313C0D">
        <w:tblPrEx>
          <w:jc w:val="center"/>
        </w:tblPrEx>
        <w:trPr>
          <w:gridAfter w:val="1"/>
          <w:wAfter w:w="3" w:type="pct"/>
          <w:trHeight w:hRule="exact" w:val="680"/>
          <w:jc w:val="center"/>
        </w:trPr>
        <w:tc>
          <w:tcPr>
            <w:tcW w:w="792" w:type="pct"/>
            <w:vMerge/>
            <w:shd w:val="clear" w:color="auto" w:fill="FFFFFF"/>
          </w:tcPr>
          <w:p w14:paraId="5D3F4D5E" w14:textId="77777777" w:rsidR="00313C0D" w:rsidRPr="00313C0D" w:rsidRDefault="00313C0D" w:rsidP="00313C0D">
            <w:pPr>
              <w:pStyle w:val="ab"/>
              <w:rPr>
                <w:b/>
              </w:rPr>
            </w:pPr>
          </w:p>
        </w:tc>
        <w:tc>
          <w:tcPr>
            <w:tcW w:w="2498" w:type="pct"/>
            <w:gridSpan w:val="3"/>
            <w:shd w:val="clear" w:color="auto" w:fill="FFFFFF"/>
            <w:vAlign w:val="center"/>
          </w:tcPr>
          <w:p w14:paraId="6087F08E" w14:textId="77777777" w:rsidR="00313C0D" w:rsidRPr="00313C0D" w:rsidRDefault="00313C0D" w:rsidP="00313C0D">
            <w:pPr>
              <w:pStyle w:val="ab"/>
            </w:pPr>
            <w:r w:rsidRPr="00313C0D">
              <w:t>Сущность концепции экологического риска.</w:t>
            </w:r>
          </w:p>
          <w:p w14:paraId="5A245685" w14:textId="77777777" w:rsidR="00313C0D" w:rsidRPr="00313C0D" w:rsidRDefault="00313C0D" w:rsidP="00313C0D">
            <w:pPr>
              <w:pStyle w:val="ab"/>
            </w:pPr>
            <w:r w:rsidRPr="00313C0D">
              <w:t>Экологический кризис. Понятие. Причины. Признаки.</w:t>
            </w:r>
          </w:p>
          <w:p w14:paraId="3F180B7A" w14:textId="77777777" w:rsidR="00313C0D" w:rsidRPr="00313C0D" w:rsidRDefault="00313C0D" w:rsidP="00313C0D">
            <w:pPr>
              <w:pStyle w:val="ab"/>
            </w:pPr>
          </w:p>
        </w:tc>
        <w:tc>
          <w:tcPr>
            <w:tcW w:w="646" w:type="pct"/>
            <w:shd w:val="clear" w:color="auto" w:fill="FFFFFF"/>
          </w:tcPr>
          <w:p w14:paraId="4F6A1182" w14:textId="77777777" w:rsidR="00313C0D" w:rsidRPr="00313C0D" w:rsidRDefault="00313C0D" w:rsidP="00313C0D">
            <w:pPr>
              <w:framePr w:w="15302" w:wrap="notBeside" w:vAnchor="text" w:hAnchor="text" w:xAlign="center" w:y="1"/>
              <w:jc w:val="center"/>
            </w:pPr>
          </w:p>
        </w:tc>
        <w:tc>
          <w:tcPr>
            <w:tcW w:w="478" w:type="pct"/>
            <w:shd w:val="clear" w:color="auto" w:fill="FFFFFF"/>
          </w:tcPr>
          <w:p w14:paraId="187D1506" w14:textId="64D4B67F" w:rsidR="00313C0D" w:rsidRPr="00313C0D" w:rsidRDefault="00313C0D" w:rsidP="00313C0D">
            <w:pPr>
              <w:framePr w:w="15302" w:wrap="notBeside" w:vAnchor="text" w:hAnchor="text" w:xAlign="center" w:y="1"/>
              <w:jc w:val="center"/>
            </w:pPr>
          </w:p>
        </w:tc>
        <w:tc>
          <w:tcPr>
            <w:tcW w:w="583" w:type="pct"/>
            <w:vMerge/>
            <w:shd w:val="clear" w:color="auto" w:fill="FFFFFF"/>
          </w:tcPr>
          <w:p w14:paraId="119C4885" w14:textId="77777777" w:rsidR="00313C0D" w:rsidRPr="00313C0D" w:rsidRDefault="00313C0D" w:rsidP="00313C0D">
            <w:pPr>
              <w:framePr w:w="15302" w:wrap="notBeside" w:vAnchor="text" w:hAnchor="text" w:xAlign="center" w:y="1"/>
            </w:pPr>
          </w:p>
        </w:tc>
      </w:tr>
      <w:tr w:rsidR="00313C0D" w:rsidRPr="00313C0D" w14:paraId="7C2ECBF5" w14:textId="77777777" w:rsidTr="00313C0D">
        <w:tblPrEx>
          <w:jc w:val="center"/>
        </w:tblPrEx>
        <w:trPr>
          <w:gridAfter w:val="1"/>
          <w:wAfter w:w="3" w:type="pct"/>
          <w:trHeight w:hRule="exact" w:val="397"/>
          <w:jc w:val="center"/>
        </w:trPr>
        <w:tc>
          <w:tcPr>
            <w:tcW w:w="792" w:type="pct"/>
            <w:vMerge/>
            <w:shd w:val="clear" w:color="auto" w:fill="FFFFFF"/>
          </w:tcPr>
          <w:p w14:paraId="3D07288E" w14:textId="77777777" w:rsidR="00313C0D" w:rsidRPr="00313C0D" w:rsidRDefault="00313C0D" w:rsidP="00313C0D">
            <w:pPr>
              <w:pStyle w:val="ab"/>
              <w:rPr>
                <w:b/>
              </w:rPr>
            </w:pPr>
          </w:p>
        </w:tc>
        <w:tc>
          <w:tcPr>
            <w:tcW w:w="2498" w:type="pct"/>
            <w:gridSpan w:val="3"/>
            <w:shd w:val="clear" w:color="auto" w:fill="FFFFFF"/>
            <w:vAlign w:val="center"/>
          </w:tcPr>
          <w:p w14:paraId="56AB9664" w14:textId="7781821D" w:rsidR="00313C0D" w:rsidRPr="00313C0D" w:rsidRDefault="00313C0D" w:rsidP="00313C0D">
            <w:pPr>
              <w:pStyle w:val="ab"/>
              <w:rPr>
                <w:color w:val="000000"/>
                <w:lang w:bidi="ru-RU"/>
              </w:rPr>
            </w:pPr>
            <w:r w:rsidRPr="00313C0D">
              <w:rPr>
                <w:b/>
                <w:lang w:bidi="ru-RU"/>
              </w:rPr>
              <w:t>В том числе практических занятий и лабораторных работ</w:t>
            </w:r>
            <w:r w:rsidRPr="00313C0D">
              <w:rPr>
                <w:b/>
              </w:rPr>
              <w:t>:</w:t>
            </w:r>
          </w:p>
          <w:p w14:paraId="0FB56D1F" w14:textId="77777777" w:rsidR="00313C0D" w:rsidRPr="00313C0D" w:rsidRDefault="00313C0D" w:rsidP="00313C0D">
            <w:pPr>
              <w:pStyle w:val="ab"/>
            </w:pPr>
          </w:p>
        </w:tc>
        <w:tc>
          <w:tcPr>
            <w:tcW w:w="646" w:type="pct"/>
            <w:shd w:val="clear" w:color="auto" w:fill="FFFFFF"/>
          </w:tcPr>
          <w:p w14:paraId="1BECE495" w14:textId="77777777" w:rsidR="00313C0D" w:rsidRPr="00313C0D" w:rsidRDefault="00313C0D" w:rsidP="00313C0D">
            <w:pPr>
              <w:framePr w:w="15302" w:wrap="notBeside" w:vAnchor="text" w:hAnchor="text" w:xAlign="center" w:y="1"/>
              <w:jc w:val="center"/>
              <w:rPr>
                <w:b/>
              </w:rPr>
            </w:pPr>
          </w:p>
        </w:tc>
        <w:tc>
          <w:tcPr>
            <w:tcW w:w="478" w:type="pct"/>
            <w:shd w:val="clear" w:color="auto" w:fill="FFFFFF"/>
          </w:tcPr>
          <w:p w14:paraId="3E27FC3A" w14:textId="01F7909E" w:rsidR="00313C0D" w:rsidRPr="00313C0D" w:rsidRDefault="00313C0D" w:rsidP="00313C0D">
            <w:pPr>
              <w:framePr w:w="15302" w:wrap="notBeside" w:vAnchor="text" w:hAnchor="text" w:xAlign="center" w:y="1"/>
              <w:jc w:val="center"/>
              <w:rPr>
                <w:b/>
              </w:rPr>
            </w:pPr>
          </w:p>
        </w:tc>
        <w:tc>
          <w:tcPr>
            <w:tcW w:w="583" w:type="pct"/>
            <w:vMerge w:val="restart"/>
            <w:shd w:val="clear" w:color="auto" w:fill="FFFFFF"/>
          </w:tcPr>
          <w:p w14:paraId="6980E31B"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01, ОК 03,</w:t>
            </w:r>
          </w:p>
          <w:p w14:paraId="10956A83"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06, ОК 07</w:t>
            </w:r>
          </w:p>
          <w:p w14:paraId="1F041F3B" w14:textId="77777777" w:rsidR="00313C0D" w:rsidRPr="00313C0D" w:rsidRDefault="00313C0D" w:rsidP="00313C0D">
            <w:pPr>
              <w:framePr w:w="15302" w:wrap="notBeside" w:vAnchor="text" w:hAnchor="text" w:xAlign="center" w:y="1"/>
            </w:pPr>
          </w:p>
        </w:tc>
      </w:tr>
      <w:tr w:rsidR="00313C0D" w:rsidRPr="00313C0D" w14:paraId="76E2E624" w14:textId="77777777" w:rsidTr="00313C0D">
        <w:tblPrEx>
          <w:jc w:val="center"/>
        </w:tblPrEx>
        <w:trPr>
          <w:gridAfter w:val="1"/>
          <w:wAfter w:w="3" w:type="pct"/>
          <w:trHeight w:hRule="exact" w:val="397"/>
          <w:jc w:val="center"/>
        </w:trPr>
        <w:tc>
          <w:tcPr>
            <w:tcW w:w="792" w:type="pct"/>
            <w:vMerge/>
            <w:shd w:val="clear" w:color="auto" w:fill="FFFFFF"/>
          </w:tcPr>
          <w:p w14:paraId="2A5378AE" w14:textId="77777777" w:rsidR="00313C0D" w:rsidRPr="00313C0D" w:rsidRDefault="00313C0D" w:rsidP="00313C0D">
            <w:pPr>
              <w:pStyle w:val="ab"/>
              <w:rPr>
                <w:b/>
              </w:rPr>
            </w:pPr>
          </w:p>
        </w:tc>
        <w:tc>
          <w:tcPr>
            <w:tcW w:w="2498" w:type="pct"/>
            <w:gridSpan w:val="3"/>
            <w:shd w:val="clear" w:color="auto" w:fill="FFFFFF"/>
          </w:tcPr>
          <w:p w14:paraId="5F497CA8" w14:textId="77777777" w:rsidR="00313C0D" w:rsidRPr="00313C0D" w:rsidRDefault="00313C0D" w:rsidP="00313C0D">
            <w:pPr>
              <w:pStyle w:val="ab"/>
              <w:rPr>
                <w:b/>
                <w:color w:val="000000"/>
                <w:lang w:bidi="ru-RU"/>
              </w:rPr>
            </w:pPr>
            <w:r w:rsidRPr="00313C0D">
              <w:rPr>
                <w:lang w:bidi="ru-RU"/>
              </w:rPr>
              <w:t>Мониторинг окружающей среды.  Индивидуальные и групповые практические задания.</w:t>
            </w:r>
          </w:p>
        </w:tc>
        <w:tc>
          <w:tcPr>
            <w:tcW w:w="646" w:type="pct"/>
            <w:shd w:val="clear" w:color="auto" w:fill="FFFFFF"/>
          </w:tcPr>
          <w:p w14:paraId="1720BC26" w14:textId="77777777" w:rsidR="00313C0D" w:rsidRPr="00313C0D" w:rsidRDefault="00313C0D" w:rsidP="00313C0D">
            <w:pPr>
              <w:framePr w:wrap="auto" w:vAnchor="text" w:hAnchor="text"/>
              <w:jc w:val="center"/>
            </w:pPr>
          </w:p>
        </w:tc>
        <w:tc>
          <w:tcPr>
            <w:tcW w:w="478" w:type="pct"/>
            <w:shd w:val="clear" w:color="auto" w:fill="FFFFFF"/>
          </w:tcPr>
          <w:p w14:paraId="214023E2" w14:textId="1173BE37" w:rsidR="00313C0D" w:rsidRPr="00313C0D" w:rsidRDefault="00313C0D" w:rsidP="00313C0D">
            <w:pPr>
              <w:framePr w:wrap="auto" w:vAnchor="text" w:hAnchor="text"/>
              <w:jc w:val="center"/>
            </w:pPr>
          </w:p>
        </w:tc>
        <w:tc>
          <w:tcPr>
            <w:tcW w:w="583" w:type="pct"/>
            <w:vMerge/>
            <w:shd w:val="clear" w:color="auto" w:fill="FFFFFF"/>
          </w:tcPr>
          <w:p w14:paraId="34AD4954" w14:textId="77777777" w:rsidR="00313C0D" w:rsidRPr="00313C0D" w:rsidRDefault="00313C0D" w:rsidP="00313C0D">
            <w:pPr>
              <w:framePr w:w="15302" w:wrap="notBeside" w:vAnchor="text" w:hAnchor="text" w:xAlign="center" w:y="1"/>
            </w:pPr>
          </w:p>
        </w:tc>
      </w:tr>
      <w:tr w:rsidR="00313C0D" w:rsidRPr="00313C0D" w14:paraId="053B384E" w14:textId="77777777" w:rsidTr="00313C0D">
        <w:tblPrEx>
          <w:jc w:val="center"/>
        </w:tblPrEx>
        <w:trPr>
          <w:gridAfter w:val="1"/>
          <w:wAfter w:w="3" w:type="pct"/>
          <w:trHeight w:hRule="exact" w:val="397"/>
          <w:jc w:val="center"/>
        </w:trPr>
        <w:tc>
          <w:tcPr>
            <w:tcW w:w="792" w:type="pct"/>
            <w:vMerge w:val="restart"/>
            <w:shd w:val="clear" w:color="auto" w:fill="FFFFFF"/>
          </w:tcPr>
          <w:p w14:paraId="79A3EFFB" w14:textId="77777777" w:rsidR="00313C0D" w:rsidRPr="00313C0D" w:rsidRDefault="00313C0D" w:rsidP="00313C0D">
            <w:pPr>
              <w:pStyle w:val="ab"/>
              <w:rPr>
                <w:b/>
              </w:rPr>
            </w:pPr>
            <w:r w:rsidRPr="00313C0D">
              <w:rPr>
                <w:b/>
                <w:color w:val="000000"/>
                <w:lang w:bidi="ru-RU"/>
              </w:rPr>
              <w:t>Тема 3.2. Концепция устойчивого развития. Сохранение видового многообразия.</w:t>
            </w:r>
          </w:p>
        </w:tc>
        <w:tc>
          <w:tcPr>
            <w:tcW w:w="2498" w:type="pct"/>
            <w:gridSpan w:val="3"/>
            <w:shd w:val="clear" w:color="auto" w:fill="FFFFFF"/>
            <w:vAlign w:val="center"/>
          </w:tcPr>
          <w:p w14:paraId="213A6898" w14:textId="2671FCA2" w:rsidR="00313C0D" w:rsidRPr="00313C0D" w:rsidRDefault="00313C0D" w:rsidP="00313C0D">
            <w:pPr>
              <w:pStyle w:val="ab"/>
              <w:rPr>
                <w:b/>
                <w:color w:val="000000"/>
                <w:lang w:bidi="ru-RU"/>
              </w:rPr>
            </w:pPr>
            <w:r w:rsidRPr="00313C0D">
              <w:rPr>
                <w:b/>
                <w:color w:val="000000"/>
                <w:lang w:bidi="ru-RU"/>
              </w:rPr>
              <w:t xml:space="preserve"> Содержание.</w:t>
            </w:r>
          </w:p>
          <w:p w14:paraId="58CB6529" w14:textId="77777777" w:rsidR="00313C0D" w:rsidRPr="00313C0D" w:rsidRDefault="00313C0D" w:rsidP="00313C0D">
            <w:pPr>
              <w:pStyle w:val="ab"/>
            </w:pPr>
          </w:p>
        </w:tc>
        <w:tc>
          <w:tcPr>
            <w:tcW w:w="646" w:type="pct"/>
            <w:shd w:val="clear" w:color="auto" w:fill="FFFFFF"/>
          </w:tcPr>
          <w:p w14:paraId="4301CBCD" w14:textId="77777777" w:rsidR="00313C0D" w:rsidRPr="00313C0D" w:rsidRDefault="00313C0D" w:rsidP="00313C0D">
            <w:pPr>
              <w:pStyle w:val="Bodytext120"/>
              <w:framePr w:w="15302" w:wrap="notBeside" w:vAnchor="text" w:hAnchor="text" w:xAlign="center" w:y="1"/>
              <w:shd w:val="clear" w:color="auto" w:fill="auto"/>
              <w:spacing w:line="240" w:lineRule="auto"/>
              <w:ind w:firstLine="0"/>
              <w:jc w:val="center"/>
              <w:rPr>
                <w:rFonts w:cs="Times New Roman"/>
                <w:b/>
                <w:sz w:val="24"/>
                <w:szCs w:val="24"/>
              </w:rPr>
            </w:pPr>
          </w:p>
        </w:tc>
        <w:tc>
          <w:tcPr>
            <w:tcW w:w="478" w:type="pct"/>
            <w:shd w:val="clear" w:color="auto" w:fill="FFFFFF"/>
          </w:tcPr>
          <w:p w14:paraId="2E5E5DC2" w14:textId="2054FC08" w:rsidR="00313C0D" w:rsidRPr="00313C0D" w:rsidRDefault="00313C0D" w:rsidP="00313C0D">
            <w:pPr>
              <w:pStyle w:val="Bodytext120"/>
              <w:framePr w:w="15302" w:wrap="notBeside" w:vAnchor="text" w:hAnchor="text" w:xAlign="center" w:y="1"/>
              <w:shd w:val="clear" w:color="auto" w:fill="auto"/>
              <w:spacing w:line="240" w:lineRule="auto"/>
              <w:ind w:firstLine="0"/>
              <w:jc w:val="center"/>
              <w:rPr>
                <w:rFonts w:cs="Times New Roman"/>
                <w:b/>
                <w:sz w:val="24"/>
                <w:szCs w:val="24"/>
              </w:rPr>
            </w:pPr>
          </w:p>
        </w:tc>
        <w:tc>
          <w:tcPr>
            <w:tcW w:w="583" w:type="pct"/>
            <w:vMerge w:val="restart"/>
            <w:shd w:val="clear" w:color="auto" w:fill="FFFFFF"/>
          </w:tcPr>
          <w:p w14:paraId="753FB041"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01, ОК 03,</w:t>
            </w:r>
          </w:p>
          <w:p w14:paraId="3694CAF7" w14:textId="3F650C97" w:rsidR="00313C0D" w:rsidRPr="00313C0D" w:rsidRDefault="00313C0D" w:rsidP="00313C0D">
            <w:pPr>
              <w:pStyle w:val="Bodytext120"/>
              <w:shd w:val="clear" w:color="auto" w:fill="auto"/>
              <w:spacing w:line="240" w:lineRule="auto"/>
              <w:ind w:firstLine="0"/>
              <w:jc w:val="center"/>
              <w:rPr>
                <w:rFonts w:cs="Times New Roman"/>
                <w:iCs/>
                <w:color w:val="000000"/>
                <w:sz w:val="24"/>
                <w:szCs w:val="24"/>
                <w:shd w:val="clear" w:color="auto" w:fill="FFFFFF"/>
                <w:lang w:eastAsia="ru-RU"/>
              </w:rPr>
            </w:pPr>
            <w:r w:rsidRPr="00313C0D">
              <w:rPr>
                <w:rStyle w:val="Bodytext1211pt"/>
                <w:rFonts w:cs="Times New Roman"/>
                <w:sz w:val="24"/>
                <w:szCs w:val="24"/>
              </w:rPr>
              <w:t>ОК 06, ОК 07</w:t>
            </w:r>
          </w:p>
        </w:tc>
      </w:tr>
      <w:tr w:rsidR="00313C0D" w:rsidRPr="00313C0D" w14:paraId="3E4894DA" w14:textId="77777777" w:rsidTr="00313C0D">
        <w:tblPrEx>
          <w:jc w:val="center"/>
        </w:tblPrEx>
        <w:trPr>
          <w:gridAfter w:val="1"/>
          <w:wAfter w:w="3" w:type="pct"/>
          <w:trHeight w:hRule="exact" w:val="1683"/>
          <w:jc w:val="center"/>
        </w:trPr>
        <w:tc>
          <w:tcPr>
            <w:tcW w:w="792" w:type="pct"/>
            <w:vMerge/>
            <w:shd w:val="clear" w:color="auto" w:fill="FFFFFF"/>
            <w:vAlign w:val="center"/>
          </w:tcPr>
          <w:p w14:paraId="4BEBC241" w14:textId="77777777" w:rsidR="00313C0D" w:rsidRPr="00313C0D" w:rsidRDefault="00313C0D" w:rsidP="00313C0D">
            <w:pPr>
              <w:pStyle w:val="ab"/>
            </w:pPr>
          </w:p>
        </w:tc>
        <w:tc>
          <w:tcPr>
            <w:tcW w:w="2498" w:type="pct"/>
            <w:gridSpan w:val="3"/>
            <w:shd w:val="clear" w:color="auto" w:fill="FFFFFF"/>
          </w:tcPr>
          <w:p w14:paraId="2E88211D" w14:textId="77777777" w:rsidR="00313C0D" w:rsidRPr="00313C0D" w:rsidRDefault="00313C0D" w:rsidP="00313C0D">
            <w:pPr>
              <w:pStyle w:val="ab"/>
              <w:rPr>
                <w:rStyle w:val="Bodytext1211pt"/>
                <w:sz w:val="24"/>
              </w:rPr>
            </w:pPr>
            <w:r w:rsidRPr="00313C0D">
              <w:rPr>
                <w:rStyle w:val="Bodytext1211pt"/>
                <w:sz w:val="24"/>
              </w:rPr>
              <w:t>Пути перехода к рациональному природопользованию. Охрана природы.</w:t>
            </w:r>
          </w:p>
          <w:p w14:paraId="376B25C9" w14:textId="77777777" w:rsidR="00313C0D" w:rsidRPr="00313C0D" w:rsidRDefault="00313C0D" w:rsidP="00313C0D">
            <w:pPr>
              <w:pStyle w:val="ab"/>
              <w:rPr>
                <w:rStyle w:val="Bodytext1211pt"/>
                <w:sz w:val="24"/>
              </w:rPr>
            </w:pPr>
            <w:r w:rsidRPr="00313C0D">
              <w:rPr>
                <w:rStyle w:val="Bodytext1211pt"/>
                <w:sz w:val="24"/>
              </w:rPr>
              <w:t>Принципы предупреждения вторичных изменений в атмосфере.</w:t>
            </w:r>
          </w:p>
          <w:p w14:paraId="2495581A" w14:textId="77777777" w:rsidR="00313C0D" w:rsidRPr="00313C0D" w:rsidRDefault="00313C0D" w:rsidP="00313C0D">
            <w:pPr>
              <w:pStyle w:val="ab"/>
              <w:rPr>
                <w:rStyle w:val="Bodytext1211pt"/>
                <w:sz w:val="24"/>
              </w:rPr>
            </w:pPr>
            <w:r w:rsidRPr="00313C0D">
              <w:rPr>
                <w:rStyle w:val="Bodytext1211pt"/>
                <w:sz w:val="24"/>
              </w:rPr>
              <w:t>Охрана водных ресурсов. Охрана земель.</w:t>
            </w:r>
          </w:p>
          <w:p w14:paraId="1061AD3F" w14:textId="77777777" w:rsidR="00313C0D" w:rsidRPr="00313C0D" w:rsidRDefault="00313C0D" w:rsidP="00313C0D">
            <w:pPr>
              <w:pStyle w:val="ab"/>
              <w:rPr>
                <w:rStyle w:val="Bodytext1211pt"/>
                <w:sz w:val="24"/>
              </w:rPr>
            </w:pPr>
            <w:r w:rsidRPr="00313C0D">
              <w:rPr>
                <w:rStyle w:val="Bodytext1211pt"/>
                <w:sz w:val="24"/>
              </w:rPr>
              <w:t>Сохранение видового многообразия. Естественная регуляция численности популяций и изменение ее структуры и численности в результате деятельности человека.</w:t>
            </w:r>
          </w:p>
          <w:p w14:paraId="0E400E86" w14:textId="77777777" w:rsidR="00313C0D" w:rsidRPr="00313C0D" w:rsidRDefault="00313C0D" w:rsidP="00313C0D">
            <w:pPr>
              <w:pStyle w:val="ab"/>
              <w:rPr>
                <w:color w:val="000000"/>
                <w:shd w:val="clear" w:color="auto" w:fill="FFFFFF"/>
              </w:rPr>
            </w:pPr>
            <w:r w:rsidRPr="00313C0D">
              <w:rPr>
                <w:rStyle w:val="Bodytext1211pt"/>
                <w:sz w:val="24"/>
              </w:rPr>
              <w:t>Особо охраняемые природные территории.</w:t>
            </w:r>
          </w:p>
        </w:tc>
        <w:tc>
          <w:tcPr>
            <w:tcW w:w="646" w:type="pct"/>
            <w:shd w:val="clear" w:color="auto" w:fill="FFFFFF"/>
          </w:tcPr>
          <w:p w14:paraId="5883BD57" w14:textId="77777777" w:rsidR="00313C0D" w:rsidRPr="00313C0D" w:rsidRDefault="00313C0D" w:rsidP="00313C0D">
            <w:pPr>
              <w:framePr w:w="15302" w:wrap="notBeside" w:vAnchor="text" w:hAnchor="text" w:xAlign="center" w:y="1"/>
              <w:jc w:val="center"/>
            </w:pPr>
          </w:p>
        </w:tc>
        <w:tc>
          <w:tcPr>
            <w:tcW w:w="478" w:type="pct"/>
            <w:shd w:val="clear" w:color="auto" w:fill="FFFFFF"/>
          </w:tcPr>
          <w:p w14:paraId="4A79ECD7" w14:textId="36F462EC" w:rsidR="00313C0D" w:rsidRPr="00313C0D" w:rsidRDefault="00313C0D" w:rsidP="00313C0D">
            <w:pPr>
              <w:framePr w:w="15302" w:wrap="notBeside" w:vAnchor="text" w:hAnchor="text" w:xAlign="center" w:y="1"/>
              <w:jc w:val="center"/>
            </w:pPr>
          </w:p>
        </w:tc>
        <w:tc>
          <w:tcPr>
            <w:tcW w:w="583" w:type="pct"/>
            <w:vMerge/>
            <w:shd w:val="clear" w:color="auto" w:fill="FFFFFF"/>
          </w:tcPr>
          <w:p w14:paraId="427FDCDB" w14:textId="77777777" w:rsidR="00313C0D" w:rsidRPr="00313C0D" w:rsidRDefault="00313C0D" w:rsidP="00313C0D">
            <w:pPr>
              <w:framePr w:w="15302" w:wrap="notBeside" w:vAnchor="text" w:hAnchor="text" w:xAlign="center" w:y="1"/>
            </w:pPr>
          </w:p>
        </w:tc>
      </w:tr>
      <w:tr w:rsidR="00313C0D" w:rsidRPr="00313C0D" w14:paraId="72631A1B" w14:textId="77777777" w:rsidTr="00313C0D">
        <w:tblPrEx>
          <w:jc w:val="center"/>
        </w:tblPrEx>
        <w:trPr>
          <w:gridAfter w:val="1"/>
          <w:wAfter w:w="3" w:type="pct"/>
          <w:trHeight w:hRule="exact" w:val="442"/>
          <w:jc w:val="center"/>
        </w:trPr>
        <w:tc>
          <w:tcPr>
            <w:tcW w:w="792" w:type="pct"/>
            <w:vMerge/>
            <w:shd w:val="clear" w:color="auto" w:fill="FFFFFF"/>
            <w:vAlign w:val="center"/>
          </w:tcPr>
          <w:p w14:paraId="01833A21" w14:textId="77777777" w:rsidR="00313C0D" w:rsidRPr="00313C0D" w:rsidRDefault="00313C0D" w:rsidP="00313C0D">
            <w:pPr>
              <w:pStyle w:val="ab"/>
            </w:pPr>
          </w:p>
        </w:tc>
        <w:tc>
          <w:tcPr>
            <w:tcW w:w="2498" w:type="pct"/>
            <w:gridSpan w:val="3"/>
            <w:shd w:val="clear" w:color="auto" w:fill="FFFFFF"/>
            <w:vAlign w:val="center"/>
          </w:tcPr>
          <w:p w14:paraId="2259A9AE" w14:textId="70498FC5" w:rsidR="00313C0D" w:rsidRPr="00313C0D" w:rsidRDefault="00313C0D" w:rsidP="00313C0D">
            <w:pPr>
              <w:pStyle w:val="ab"/>
              <w:rPr>
                <w:b/>
                <w:lang w:bidi="ru-RU"/>
              </w:rPr>
            </w:pPr>
            <w:r w:rsidRPr="00313C0D">
              <w:rPr>
                <w:b/>
                <w:lang w:bidi="ru-RU"/>
              </w:rPr>
              <w:t>В том числе практических занятий и лабораторных работ:</w:t>
            </w:r>
          </w:p>
          <w:p w14:paraId="64CF39B3" w14:textId="77777777" w:rsidR="00313C0D" w:rsidRPr="00313C0D" w:rsidRDefault="00313C0D" w:rsidP="00313C0D">
            <w:pPr>
              <w:pStyle w:val="ab"/>
              <w:rPr>
                <w:rStyle w:val="Bodytext1211pt"/>
                <w:sz w:val="24"/>
              </w:rPr>
            </w:pPr>
          </w:p>
        </w:tc>
        <w:tc>
          <w:tcPr>
            <w:tcW w:w="646" w:type="pct"/>
            <w:shd w:val="clear" w:color="auto" w:fill="FFFFFF"/>
          </w:tcPr>
          <w:p w14:paraId="1476F1D1" w14:textId="77777777" w:rsidR="00313C0D" w:rsidRPr="00313C0D" w:rsidRDefault="00313C0D" w:rsidP="00313C0D">
            <w:pPr>
              <w:framePr w:w="15302" w:wrap="notBeside" w:vAnchor="text" w:hAnchor="text" w:xAlign="center" w:y="1"/>
              <w:jc w:val="center"/>
              <w:rPr>
                <w:b/>
              </w:rPr>
            </w:pPr>
          </w:p>
        </w:tc>
        <w:tc>
          <w:tcPr>
            <w:tcW w:w="478" w:type="pct"/>
            <w:shd w:val="clear" w:color="auto" w:fill="FFFFFF"/>
          </w:tcPr>
          <w:p w14:paraId="7CE563EC" w14:textId="77558449" w:rsidR="00313C0D" w:rsidRPr="00313C0D" w:rsidRDefault="00313C0D" w:rsidP="00313C0D">
            <w:pPr>
              <w:framePr w:w="15302" w:wrap="notBeside" w:vAnchor="text" w:hAnchor="text" w:xAlign="center" w:y="1"/>
              <w:jc w:val="center"/>
              <w:rPr>
                <w:b/>
              </w:rPr>
            </w:pPr>
          </w:p>
        </w:tc>
        <w:tc>
          <w:tcPr>
            <w:tcW w:w="583" w:type="pct"/>
            <w:vMerge w:val="restart"/>
            <w:shd w:val="clear" w:color="auto" w:fill="FFFFFF"/>
          </w:tcPr>
          <w:p w14:paraId="5866FC60"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01, ОК 03,</w:t>
            </w:r>
          </w:p>
          <w:p w14:paraId="01ECD109"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06, ОК 07</w:t>
            </w:r>
          </w:p>
          <w:p w14:paraId="07375FCE" w14:textId="77777777" w:rsidR="00313C0D" w:rsidRPr="00313C0D" w:rsidRDefault="00313C0D" w:rsidP="00313C0D">
            <w:pPr>
              <w:framePr w:w="15302" w:wrap="notBeside" w:vAnchor="text" w:hAnchor="text" w:xAlign="center" w:y="1"/>
            </w:pPr>
          </w:p>
        </w:tc>
      </w:tr>
      <w:tr w:rsidR="00313C0D" w:rsidRPr="00313C0D" w14:paraId="7346CA7B" w14:textId="77777777" w:rsidTr="00313C0D">
        <w:tblPrEx>
          <w:jc w:val="center"/>
        </w:tblPrEx>
        <w:trPr>
          <w:gridAfter w:val="1"/>
          <w:wAfter w:w="3" w:type="pct"/>
          <w:trHeight w:hRule="exact" w:val="680"/>
          <w:jc w:val="center"/>
        </w:trPr>
        <w:tc>
          <w:tcPr>
            <w:tcW w:w="792" w:type="pct"/>
            <w:vMerge/>
            <w:shd w:val="clear" w:color="auto" w:fill="FFFFFF"/>
            <w:vAlign w:val="center"/>
          </w:tcPr>
          <w:p w14:paraId="5EED6775" w14:textId="77777777" w:rsidR="00313C0D" w:rsidRPr="00313C0D" w:rsidRDefault="00313C0D" w:rsidP="00313C0D">
            <w:pPr>
              <w:pStyle w:val="ab"/>
            </w:pPr>
          </w:p>
        </w:tc>
        <w:tc>
          <w:tcPr>
            <w:tcW w:w="2498" w:type="pct"/>
            <w:gridSpan w:val="3"/>
            <w:shd w:val="clear" w:color="auto" w:fill="FFFFFF"/>
          </w:tcPr>
          <w:p w14:paraId="54A6D1D6" w14:textId="77777777" w:rsidR="00313C0D" w:rsidRPr="00313C0D" w:rsidRDefault="00313C0D" w:rsidP="00313C0D">
            <w:pPr>
              <w:pStyle w:val="ab"/>
              <w:rPr>
                <w:b/>
                <w:color w:val="000000"/>
                <w:lang w:bidi="ru-RU"/>
              </w:rPr>
            </w:pPr>
            <w:r w:rsidRPr="00313C0D">
              <w:rPr>
                <w:lang w:bidi="ru-RU"/>
              </w:rPr>
              <w:t>Анализ проблемы размещения промышленных предприятий и способов утилизации отходов. Индивидуальные и групповые практические задания.</w:t>
            </w:r>
          </w:p>
        </w:tc>
        <w:tc>
          <w:tcPr>
            <w:tcW w:w="646" w:type="pct"/>
            <w:shd w:val="clear" w:color="auto" w:fill="FFFFFF"/>
          </w:tcPr>
          <w:p w14:paraId="33816715" w14:textId="77777777" w:rsidR="00313C0D" w:rsidRPr="00313C0D" w:rsidRDefault="00313C0D" w:rsidP="00313C0D">
            <w:pPr>
              <w:framePr w:wrap="auto" w:vAnchor="text" w:hAnchor="text"/>
              <w:jc w:val="center"/>
            </w:pPr>
          </w:p>
        </w:tc>
        <w:tc>
          <w:tcPr>
            <w:tcW w:w="478" w:type="pct"/>
            <w:shd w:val="clear" w:color="auto" w:fill="FFFFFF"/>
          </w:tcPr>
          <w:p w14:paraId="1ECCF2E2" w14:textId="26C0EC5E" w:rsidR="00313C0D" w:rsidRPr="00313C0D" w:rsidRDefault="00313C0D" w:rsidP="00313C0D">
            <w:pPr>
              <w:framePr w:wrap="auto" w:vAnchor="text" w:hAnchor="text"/>
              <w:jc w:val="center"/>
            </w:pPr>
          </w:p>
        </w:tc>
        <w:tc>
          <w:tcPr>
            <w:tcW w:w="583" w:type="pct"/>
            <w:vMerge/>
            <w:shd w:val="clear" w:color="auto" w:fill="FFFFFF"/>
          </w:tcPr>
          <w:p w14:paraId="378E9069" w14:textId="77777777" w:rsidR="00313C0D" w:rsidRPr="00313C0D" w:rsidRDefault="00313C0D" w:rsidP="00313C0D">
            <w:pPr>
              <w:framePr w:w="15302" w:wrap="notBeside" w:vAnchor="text" w:hAnchor="text" w:xAlign="center" w:y="1"/>
            </w:pPr>
          </w:p>
        </w:tc>
      </w:tr>
      <w:tr w:rsidR="00313C0D" w:rsidRPr="00313C0D" w14:paraId="0EF2FEC7" w14:textId="77777777" w:rsidTr="00313C0D">
        <w:tblPrEx>
          <w:jc w:val="center"/>
        </w:tblPrEx>
        <w:trPr>
          <w:gridAfter w:val="1"/>
          <w:wAfter w:w="3" w:type="pct"/>
          <w:trHeight w:hRule="exact" w:val="454"/>
          <w:jc w:val="center"/>
        </w:trPr>
        <w:tc>
          <w:tcPr>
            <w:tcW w:w="3290" w:type="pct"/>
            <w:gridSpan w:val="4"/>
            <w:shd w:val="clear" w:color="auto" w:fill="FFFFFF"/>
            <w:vAlign w:val="center"/>
          </w:tcPr>
          <w:p w14:paraId="7DD2D5AE" w14:textId="77777777" w:rsidR="00313C0D" w:rsidRPr="00313C0D" w:rsidRDefault="00313C0D" w:rsidP="00313C0D">
            <w:pPr>
              <w:pStyle w:val="ab"/>
              <w:rPr>
                <w:b/>
              </w:rPr>
            </w:pPr>
            <w:r w:rsidRPr="00313C0D">
              <w:rPr>
                <w:b/>
                <w:color w:val="000000"/>
                <w:lang w:bidi="ru-RU"/>
              </w:rPr>
              <w:lastRenderedPageBreak/>
              <w:t>Раздел 4. Правовые и социальные вопросы природопользования.</w:t>
            </w:r>
          </w:p>
        </w:tc>
        <w:tc>
          <w:tcPr>
            <w:tcW w:w="646" w:type="pct"/>
            <w:shd w:val="clear" w:color="auto" w:fill="FFFFFF"/>
          </w:tcPr>
          <w:p w14:paraId="207645E6" w14:textId="21F1D714" w:rsidR="00313C0D" w:rsidRPr="00313C0D" w:rsidRDefault="00313C0D" w:rsidP="00313C0D">
            <w:pPr>
              <w:pStyle w:val="Bodytext120"/>
              <w:framePr w:w="15302" w:wrap="notBeside" w:vAnchor="text" w:hAnchor="text" w:xAlign="center" w:y="1"/>
              <w:shd w:val="clear" w:color="auto" w:fill="auto"/>
              <w:spacing w:line="240" w:lineRule="auto"/>
              <w:ind w:firstLine="0"/>
              <w:jc w:val="center"/>
              <w:rPr>
                <w:rFonts w:cs="Times New Roman"/>
                <w:b/>
                <w:sz w:val="24"/>
                <w:szCs w:val="24"/>
              </w:rPr>
            </w:pPr>
            <w:r w:rsidRPr="00313C0D">
              <w:rPr>
                <w:rFonts w:cs="Times New Roman"/>
                <w:b/>
                <w:sz w:val="24"/>
                <w:szCs w:val="24"/>
              </w:rPr>
              <w:t>10/2</w:t>
            </w:r>
          </w:p>
        </w:tc>
        <w:tc>
          <w:tcPr>
            <w:tcW w:w="478" w:type="pct"/>
            <w:shd w:val="clear" w:color="auto" w:fill="FFFFFF"/>
            <w:vAlign w:val="center"/>
          </w:tcPr>
          <w:p w14:paraId="1C5C5DF0" w14:textId="1154D5B8" w:rsidR="00313C0D" w:rsidRPr="00313C0D" w:rsidRDefault="00313C0D" w:rsidP="00313C0D">
            <w:pPr>
              <w:pStyle w:val="Bodytext120"/>
              <w:framePr w:w="15302" w:wrap="notBeside" w:vAnchor="text" w:hAnchor="text" w:xAlign="center" w:y="1"/>
              <w:shd w:val="clear" w:color="auto" w:fill="auto"/>
              <w:spacing w:line="240" w:lineRule="auto"/>
              <w:ind w:firstLine="0"/>
              <w:jc w:val="center"/>
              <w:rPr>
                <w:rFonts w:cs="Times New Roman"/>
                <w:b/>
                <w:sz w:val="24"/>
                <w:szCs w:val="24"/>
                <w:lang w:val="en-US"/>
              </w:rPr>
            </w:pPr>
            <w:r w:rsidRPr="00313C0D">
              <w:rPr>
                <w:rFonts w:cs="Times New Roman"/>
                <w:b/>
                <w:sz w:val="24"/>
                <w:szCs w:val="24"/>
              </w:rPr>
              <w:t>12</w:t>
            </w:r>
            <w:r w:rsidRPr="00313C0D">
              <w:rPr>
                <w:rFonts w:cs="Times New Roman"/>
                <w:b/>
                <w:sz w:val="24"/>
                <w:szCs w:val="24"/>
                <w:lang w:val="en-US"/>
              </w:rPr>
              <w:t>/2</w:t>
            </w:r>
          </w:p>
        </w:tc>
        <w:tc>
          <w:tcPr>
            <w:tcW w:w="583" w:type="pct"/>
            <w:shd w:val="clear" w:color="auto" w:fill="FFFFFF"/>
          </w:tcPr>
          <w:p w14:paraId="1E8C7F0E" w14:textId="77777777" w:rsidR="00313C0D" w:rsidRPr="00313C0D" w:rsidRDefault="00313C0D" w:rsidP="00313C0D">
            <w:pPr>
              <w:framePr w:w="15302" w:wrap="notBeside" w:vAnchor="text" w:hAnchor="text" w:xAlign="center" w:y="1"/>
            </w:pPr>
          </w:p>
        </w:tc>
      </w:tr>
      <w:tr w:rsidR="00313C0D" w:rsidRPr="00313C0D" w14:paraId="77DC357A" w14:textId="77777777" w:rsidTr="00313C0D">
        <w:tblPrEx>
          <w:jc w:val="center"/>
        </w:tblPrEx>
        <w:trPr>
          <w:gridAfter w:val="1"/>
          <w:wAfter w:w="3" w:type="pct"/>
          <w:trHeight w:hRule="exact" w:val="397"/>
          <w:jc w:val="center"/>
        </w:trPr>
        <w:tc>
          <w:tcPr>
            <w:tcW w:w="792" w:type="pct"/>
            <w:vMerge w:val="restart"/>
            <w:shd w:val="clear" w:color="auto" w:fill="FFFFFF"/>
          </w:tcPr>
          <w:p w14:paraId="1B24BEBC" w14:textId="77777777" w:rsidR="00313C0D" w:rsidRPr="00313C0D" w:rsidRDefault="00313C0D" w:rsidP="00313C0D">
            <w:pPr>
              <w:pStyle w:val="ab"/>
              <w:rPr>
                <w:b/>
              </w:rPr>
            </w:pPr>
            <w:r w:rsidRPr="00313C0D">
              <w:rPr>
                <w:b/>
                <w:lang w:bidi="ru-RU"/>
              </w:rPr>
              <w:t>Тема 4.1.</w:t>
            </w:r>
          </w:p>
          <w:p w14:paraId="6BB5ECBD" w14:textId="77777777" w:rsidR="00313C0D" w:rsidRPr="00313C0D" w:rsidRDefault="00313C0D" w:rsidP="00313C0D">
            <w:pPr>
              <w:pStyle w:val="ab"/>
              <w:rPr>
                <w:b/>
              </w:rPr>
            </w:pPr>
            <w:r w:rsidRPr="00313C0D">
              <w:rPr>
                <w:b/>
                <w:lang w:bidi="ru-RU"/>
              </w:rPr>
              <w:t>Экологическая безопасность</w:t>
            </w:r>
          </w:p>
        </w:tc>
        <w:tc>
          <w:tcPr>
            <w:tcW w:w="2498" w:type="pct"/>
            <w:gridSpan w:val="3"/>
            <w:shd w:val="clear" w:color="auto" w:fill="FFFFFF"/>
          </w:tcPr>
          <w:p w14:paraId="3D480293" w14:textId="500C6C3B" w:rsidR="00313C0D" w:rsidRPr="00313C0D" w:rsidRDefault="00313C0D" w:rsidP="00313C0D">
            <w:pPr>
              <w:pStyle w:val="ab"/>
              <w:rPr>
                <w:b/>
              </w:rPr>
            </w:pPr>
            <w:r w:rsidRPr="00313C0D">
              <w:rPr>
                <w:b/>
                <w:lang w:bidi="ru-RU"/>
              </w:rPr>
              <w:t>Содержание</w:t>
            </w:r>
          </w:p>
        </w:tc>
        <w:tc>
          <w:tcPr>
            <w:tcW w:w="646" w:type="pct"/>
            <w:shd w:val="clear" w:color="auto" w:fill="FFFFFF"/>
          </w:tcPr>
          <w:p w14:paraId="48E63C76" w14:textId="77777777" w:rsidR="00313C0D" w:rsidRPr="00313C0D" w:rsidRDefault="00313C0D" w:rsidP="00313C0D">
            <w:pPr>
              <w:pStyle w:val="Bodytext120"/>
              <w:framePr w:w="15302" w:wrap="notBeside" w:vAnchor="text" w:hAnchor="page" w:x="871" w:y="13"/>
              <w:shd w:val="clear" w:color="auto" w:fill="auto"/>
              <w:spacing w:line="240" w:lineRule="auto"/>
              <w:ind w:firstLine="0"/>
              <w:jc w:val="center"/>
              <w:rPr>
                <w:rFonts w:cs="Times New Roman"/>
                <w:b/>
                <w:sz w:val="24"/>
                <w:szCs w:val="24"/>
              </w:rPr>
            </w:pPr>
          </w:p>
        </w:tc>
        <w:tc>
          <w:tcPr>
            <w:tcW w:w="478" w:type="pct"/>
            <w:shd w:val="clear" w:color="auto" w:fill="FFFFFF"/>
          </w:tcPr>
          <w:p w14:paraId="0E979B3F" w14:textId="4AB42FAF" w:rsidR="00313C0D" w:rsidRPr="00313C0D" w:rsidRDefault="00313C0D" w:rsidP="00313C0D">
            <w:pPr>
              <w:pStyle w:val="Bodytext120"/>
              <w:framePr w:w="15302" w:wrap="notBeside" w:vAnchor="text" w:hAnchor="page" w:x="871" w:y="13"/>
              <w:shd w:val="clear" w:color="auto" w:fill="auto"/>
              <w:spacing w:line="240" w:lineRule="auto"/>
              <w:ind w:firstLine="0"/>
              <w:jc w:val="center"/>
              <w:rPr>
                <w:rFonts w:cs="Times New Roman"/>
                <w:b/>
                <w:sz w:val="24"/>
                <w:szCs w:val="24"/>
              </w:rPr>
            </w:pPr>
          </w:p>
        </w:tc>
        <w:tc>
          <w:tcPr>
            <w:tcW w:w="583" w:type="pct"/>
            <w:vMerge w:val="restart"/>
            <w:shd w:val="clear" w:color="auto" w:fill="FFFFFF"/>
          </w:tcPr>
          <w:p w14:paraId="692B6B31"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01, ОК 03,</w:t>
            </w:r>
          </w:p>
          <w:p w14:paraId="41BC368E" w14:textId="14A5DE55" w:rsidR="00313C0D" w:rsidRPr="00313C0D" w:rsidRDefault="00313C0D" w:rsidP="00313C0D">
            <w:pPr>
              <w:pStyle w:val="Bodytext120"/>
              <w:shd w:val="clear" w:color="auto" w:fill="auto"/>
              <w:spacing w:line="240" w:lineRule="auto"/>
              <w:ind w:firstLine="0"/>
              <w:jc w:val="center"/>
              <w:rPr>
                <w:rFonts w:cs="Times New Roman"/>
                <w:sz w:val="24"/>
                <w:szCs w:val="24"/>
              </w:rPr>
            </w:pPr>
            <w:r w:rsidRPr="00313C0D">
              <w:rPr>
                <w:rStyle w:val="Bodytext1211pt"/>
                <w:rFonts w:cs="Times New Roman"/>
                <w:sz w:val="24"/>
                <w:szCs w:val="24"/>
              </w:rPr>
              <w:t>ОК 06, ОК 07</w:t>
            </w:r>
          </w:p>
          <w:p w14:paraId="604FFE50" w14:textId="22A0E2FC" w:rsidR="00313C0D" w:rsidRPr="00313C0D" w:rsidRDefault="00313C0D" w:rsidP="00313C0D">
            <w:pPr>
              <w:pStyle w:val="Bodytext120"/>
              <w:framePr w:w="15302" w:wrap="notBeside" w:vAnchor="text" w:hAnchor="page" w:x="871" w:y="13"/>
              <w:shd w:val="clear" w:color="auto" w:fill="auto"/>
              <w:spacing w:line="240" w:lineRule="auto"/>
              <w:ind w:firstLine="0"/>
              <w:jc w:val="center"/>
              <w:rPr>
                <w:rFonts w:cs="Times New Roman"/>
                <w:sz w:val="24"/>
                <w:szCs w:val="24"/>
              </w:rPr>
            </w:pPr>
          </w:p>
        </w:tc>
      </w:tr>
      <w:tr w:rsidR="00313C0D" w:rsidRPr="00313C0D" w14:paraId="4B4BE9F2" w14:textId="77777777" w:rsidTr="00313C0D">
        <w:tblPrEx>
          <w:jc w:val="center"/>
        </w:tblPrEx>
        <w:trPr>
          <w:gridAfter w:val="1"/>
          <w:wAfter w:w="3" w:type="pct"/>
          <w:trHeight w:hRule="exact" w:val="1077"/>
          <w:jc w:val="center"/>
        </w:trPr>
        <w:tc>
          <w:tcPr>
            <w:tcW w:w="792" w:type="pct"/>
            <w:vMerge/>
            <w:shd w:val="clear" w:color="auto" w:fill="FFFFFF"/>
            <w:vAlign w:val="bottom"/>
          </w:tcPr>
          <w:p w14:paraId="55FC712C" w14:textId="77777777" w:rsidR="00313C0D" w:rsidRPr="00313C0D" w:rsidRDefault="00313C0D" w:rsidP="00313C0D">
            <w:pPr>
              <w:pStyle w:val="ab"/>
              <w:rPr>
                <w:b/>
                <w:lang w:bidi="ru-RU"/>
              </w:rPr>
            </w:pPr>
          </w:p>
        </w:tc>
        <w:tc>
          <w:tcPr>
            <w:tcW w:w="2498" w:type="pct"/>
            <w:gridSpan w:val="3"/>
            <w:shd w:val="clear" w:color="auto" w:fill="FFFFFF"/>
          </w:tcPr>
          <w:p w14:paraId="508E7588" w14:textId="77777777" w:rsidR="00313C0D" w:rsidRPr="00313C0D" w:rsidRDefault="00313C0D" w:rsidP="00313C0D">
            <w:pPr>
              <w:pStyle w:val="ab"/>
              <w:rPr>
                <w:lang w:bidi="ru-RU"/>
              </w:rPr>
            </w:pPr>
            <w:r w:rsidRPr="00313C0D">
              <w:rPr>
                <w:lang w:bidi="ru-RU"/>
              </w:rPr>
              <w:t>Государственная экологическая политика.</w:t>
            </w:r>
          </w:p>
          <w:p w14:paraId="043FC65D" w14:textId="77777777" w:rsidR="00313C0D" w:rsidRPr="00313C0D" w:rsidRDefault="00313C0D" w:rsidP="00313C0D">
            <w:pPr>
              <w:pStyle w:val="ab"/>
              <w:rPr>
                <w:lang w:bidi="ru-RU"/>
              </w:rPr>
            </w:pPr>
            <w:r w:rsidRPr="00313C0D">
              <w:rPr>
                <w:lang w:bidi="ru-RU"/>
              </w:rPr>
              <w:t>Экологические правонарушения.</w:t>
            </w:r>
          </w:p>
          <w:p w14:paraId="1DA99D1A" w14:textId="77777777" w:rsidR="00313C0D" w:rsidRPr="00313C0D" w:rsidRDefault="00313C0D" w:rsidP="00313C0D">
            <w:pPr>
              <w:pStyle w:val="ab"/>
              <w:rPr>
                <w:lang w:bidi="ru-RU"/>
              </w:rPr>
            </w:pPr>
            <w:r w:rsidRPr="00313C0D">
              <w:rPr>
                <w:lang w:bidi="ru-RU"/>
              </w:rPr>
              <w:t>Механизмы устойчивого экологического развития.</w:t>
            </w:r>
          </w:p>
        </w:tc>
        <w:tc>
          <w:tcPr>
            <w:tcW w:w="646" w:type="pct"/>
            <w:shd w:val="clear" w:color="auto" w:fill="FFFFFF"/>
          </w:tcPr>
          <w:p w14:paraId="76C5C957" w14:textId="77777777" w:rsidR="00313C0D" w:rsidRPr="00313C0D" w:rsidRDefault="00313C0D" w:rsidP="00313C0D">
            <w:pPr>
              <w:pStyle w:val="Bodytext120"/>
              <w:framePr w:w="15302" w:wrap="notBeside" w:vAnchor="text" w:hAnchor="page" w:x="871" w:y="13"/>
              <w:shd w:val="clear" w:color="auto" w:fill="auto"/>
              <w:spacing w:line="240" w:lineRule="auto"/>
              <w:ind w:firstLine="0"/>
              <w:jc w:val="center"/>
              <w:rPr>
                <w:rFonts w:cs="Times New Roman"/>
                <w:color w:val="000000"/>
                <w:sz w:val="24"/>
                <w:szCs w:val="24"/>
                <w:lang w:bidi="ru-RU"/>
              </w:rPr>
            </w:pPr>
          </w:p>
        </w:tc>
        <w:tc>
          <w:tcPr>
            <w:tcW w:w="478" w:type="pct"/>
            <w:shd w:val="clear" w:color="auto" w:fill="FFFFFF"/>
          </w:tcPr>
          <w:p w14:paraId="0EFCB495" w14:textId="43AA492B" w:rsidR="00313C0D" w:rsidRPr="00313C0D" w:rsidRDefault="00313C0D" w:rsidP="00313C0D">
            <w:pPr>
              <w:pStyle w:val="Bodytext120"/>
              <w:framePr w:w="15302" w:wrap="notBeside" w:vAnchor="text" w:hAnchor="page" w:x="871" w:y="13"/>
              <w:shd w:val="clear" w:color="auto" w:fill="auto"/>
              <w:spacing w:line="240" w:lineRule="auto"/>
              <w:ind w:firstLine="0"/>
              <w:jc w:val="center"/>
              <w:rPr>
                <w:rFonts w:cs="Times New Roman"/>
                <w:color w:val="000000"/>
                <w:sz w:val="24"/>
                <w:szCs w:val="24"/>
                <w:lang w:bidi="ru-RU"/>
              </w:rPr>
            </w:pPr>
          </w:p>
        </w:tc>
        <w:tc>
          <w:tcPr>
            <w:tcW w:w="583" w:type="pct"/>
            <w:vMerge/>
            <w:shd w:val="clear" w:color="auto" w:fill="FFFFFF"/>
          </w:tcPr>
          <w:p w14:paraId="0FA86C35" w14:textId="77777777" w:rsidR="00313C0D" w:rsidRPr="00313C0D" w:rsidRDefault="00313C0D" w:rsidP="00313C0D">
            <w:pPr>
              <w:pStyle w:val="Bodytext120"/>
              <w:framePr w:w="15302" w:wrap="notBeside" w:vAnchor="text" w:hAnchor="page" w:x="871" w:y="13"/>
              <w:shd w:val="clear" w:color="auto" w:fill="auto"/>
              <w:spacing w:line="240" w:lineRule="auto"/>
              <w:ind w:firstLine="0"/>
              <w:jc w:val="left"/>
              <w:rPr>
                <w:rStyle w:val="Bodytext12Italic"/>
                <w:rFonts w:cs="Times New Roman"/>
                <w:i w:val="0"/>
                <w:sz w:val="24"/>
                <w:szCs w:val="24"/>
              </w:rPr>
            </w:pPr>
          </w:p>
        </w:tc>
      </w:tr>
      <w:tr w:rsidR="00313C0D" w:rsidRPr="00313C0D" w14:paraId="14F33D82" w14:textId="77777777" w:rsidTr="00313C0D">
        <w:tblPrEx>
          <w:jc w:val="center"/>
        </w:tblPrEx>
        <w:trPr>
          <w:gridAfter w:val="1"/>
          <w:wAfter w:w="3" w:type="pct"/>
          <w:trHeight w:hRule="exact" w:val="397"/>
          <w:jc w:val="center"/>
        </w:trPr>
        <w:tc>
          <w:tcPr>
            <w:tcW w:w="792" w:type="pct"/>
            <w:vMerge/>
            <w:shd w:val="clear" w:color="auto" w:fill="FFFFFF"/>
            <w:vAlign w:val="bottom"/>
          </w:tcPr>
          <w:p w14:paraId="3A5AC7B3" w14:textId="77777777" w:rsidR="00313C0D" w:rsidRPr="00313C0D" w:rsidRDefault="00313C0D" w:rsidP="00313C0D">
            <w:pPr>
              <w:pStyle w:val="ab"/>
              <w:rPr>
                <w:b/>
                <w:lang w:bidi="ru-RU"/>
              </w:rPr>
            </w:pPr>
          </w:p>
        </w:tc>
        <w:tc>
          <w:tcPr>
            <w:tcW w:w="2498" w:type="pct"/>
            <w:gridSpan w:val="3"/>
            <w:shd w:val="clear" w:color="auto" w:fill="FFFFFF"/>
          </w:tcPr>
          <w:p w14:paraId="47ABEF40" w14:textId="720556DE" w:rsidR="00313C0D" w:rsidRPr="00313C0D" w:rsidRDefault="00313C0D" w:rsidP="00313C0D">
            <w:pPr>
              <w:pStyle w:val="ab"/>
              <w:rPr>
                <w:lang w:bidi="ru-RU"/>
              </w:rPr>
            </w:pPr>
            <w:r w:rsidRPr="00313C0D">
              <w:rPr>
                <w:b/>
              </w:rPr>
              <w:t>В том числе практических занятий и лабораторных работ:</w:t>
            </w:r>
          </w:p>
          <w:p w14:paraId="2A064032" w14:textId="77777777" w:rsidR="00313C0D" w:rsidRPr="00313C0D" w:rsidRDefault="00313C0D" w:rsidP="00313C0D">
            <w:pPr>
              <w:pStyle w:val="ab"/>
              <w:rPr>
                <w:lang w:bidi="ru-RU"/>
              </w:rPr>
            </w:pPr>
          </w:p>
        </w:tc>
        <w:tc>
          <w:tcPr>
            <w:tcW w:w="646" w:type="pct"/>
            <w:shd w:val="clear" w:color="auto" w:fill="FFFFFF"/>
          </w:tcPr>
          <w:p w14:paraId="0BF50BFD" w14:textId="77777777" w:rsidR="00313C0D" w:rsidRPr="00313C0D" w:rsidRDefault="00313C0D" w:rsidP="00313C0D">
            <w:pPr>
              <w:pStyle w:val="Bodytext120"/>
              <w:framePr w:w="15302" w:wrap="notBeside" w:vAnchor="text" w:hAnchor="page" w:x="871" w:y="13"/>
              <w:shd w:val="clear" w:color="auto" w:fill="auto"/>
              <w:spacing w:line="240" w:lineRule="auto"/>
              <w:ind w:firstLine="0"/>
              <w:jc w:val="center"/>
              <w:rPr>
                <w:rFonts w:cs="Times New Roman"/>
                <w:b/>
                <w:color w:val="000000"/>
                <w:sz w:val="24"/>
                <w:szCs w:val="24"/>
                <w:lang w:bidi="ru-RU"/>
              </w:rPr>
            </w:pPr>
          </w:p>
        </w:tc>
        <w:tc>
          <w:tcPr>
            <w:tcW w:w="478" w:type="pct"/>
            <w:shd w:val="clear" w:color="auto" w:fill="FFFFFF"/>
          </w:tcPr>
          <w:p w14:paraId="4CD97EC0" w14:textId="7D961DB8" w:rsidR="00313C0D" w:rsidRPr="00313C0D" w:rsidRDefault="00313C0D" w:rsidP="00313C0D">
            <w:pPr>
              <w:pStyle w:val="Bodytext120"/>
              <w:framePr w:w="15302" w:wrap="notBeside" w:vAnchor="text" w:hAnchor="page" w:x="871" w:y="13"/>
              <w:shd w:val="clear" w:color="auto" w:fill="auto"/>
              <w:spacing w:line="240" w:lineRule="auto"/>
              <w:ind w:firstLine="0"/>
              <w:jc w:val="center"/>
              <w:rPr>
                <w:rFonts w:cs="Times New Roman"/>
                <w:b/>
                <w:color w:val="000000"/>
                <w:sz w:val="24"/>
                <w:szCs w:val="24"/>
                <w:lang w:bidi="ru-RU"/>
              </w:rPr>
            </w:pPr>
          </w:p>
        </w:tc>
        <w:tc>
          <w:tcPr>
            <w:tcW w:w="583" w:type="pct"/>
            <w:vMerge w:val="restart"/>
            <w:shd w:val="clear" w:color="auto" w:fill="FFFFFF"/>
          </w:tcPr>
          <w:p w14:paraId="7D68935C"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01, ОК 03,</w:t>
            </w:r>
          </w:p>
          <w:p w14:paraId="2FEA21CA"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06, ОК 07</w:t>
            </w:r>
          </w:p>
          <w:p w14:paraId="4EE07B9E" w14:textId="77777777" w:rsidR="00313C0D" w:rsidRPr="00313C0D" w:rsidRDefault="00313C0D" w:rsidP="00313C0D">
            <w:pPr>
              <w:pStyle w:val="Bodytext120"/>
              <w:framePr w:w="15302" w:wrap="notBeside" w:vAnchor="text" w:hAnchor="page" w:x="871" w:y="13"/>
              <w:shd w:val="clear" w:color="auto" w:fill="auto"/>
              <w:spacing w:line="240" w:lineRule="auto"/>
              <w:ind w:firstLine="0"/>
              <w:jc w:val="left"/>
              <w:rPr>
                <w:rStyle w:val="Bodytext12Italic"/>
                <w:rFonts w:cs="Times New Roman"/>
                <w:i w:val="0"/>
                <w:sz w:val="24"/>
                <w:szCs w:val="24"/>
              </w:rPr>
            </w:pPr>
          </w:p>
        </w:tc>
      </w:tr>
      <w:tr w:rsidR="00313C0D" w:rsidRPr="00313C0D" w14:paraId="278F5167" w14:textId="77777777" w:rsidTr="00313C0D">
        <w:tblPrEx>
          <w:jc w:val="center"/>
        </w:tblPrEx>
        <w:trPr>
          <w:gridAfter w:val="1"/>
          <w:wAfter w:w="3" w:type="pct"/>
          <w:trHeight w:hRule="exact" w:val="397"/>
          <w:jc w:val="center"/>
        </w:trPr>
        <w:tc>
          <w:tcPr>
            <w:tcW w:w="792" w:type="pct"/>
            <w:vMerge/>
            <w:shd w:val="clear" w:color="auto" w:fill="FFFFFF"/>
            <w:vAlign w:val="bottom"/>
          </w:tcPr>
          <w:p w14:paraId="528B6749" w14:textId="77777777" w:rsidR="00313C0D" w:rsidRPr="00313C0D" w:rsidRDefault="00313C0D" w:rsidP="00313C0D">
            <w:pPr>
              <w:pStyle w:val="ab"/>
              <w:rPr>
                <w:b/>
                <w:lang w:bidi="ru-RU"/>
              </w:rPr>
            </w:pPr>
          </w:p>
        </w:tc>
        <w:tc>
          <w:tcPr>
            <w:tcW w:w="2498" w:type="pct"/>
            <w:gridSpan w:val="3"/>
            <w:shd w:val="clear" w:color="auto" w:fill="FFFFFF"/>
          </w:tcPr>
          <w:p w14:paraId="49064B2A" w14:textId="77777777" w:rsidR="00313C0D" w:rsidRPr="00313C0D" w:rsidRDefault="00313C0D" w:rsidP="00313C0D">
            <w:pPr>
              <w:pStyle w:val="ab"/>
              <w:rPr>
                <w:lang w:bidi="ru-RU"/>
              </w:rPr>
            </w:pPr>
            <w:r w:rsidRPr="00313C0D">
              <w:rPr>
                <w:lang w:bidi="ru-RU"/>
              </w:rPr>
              <w:t>Концепция экологической безопасности. Деловая игра.</w:t>
            </w:r>
          </w:p>
        </w:tc>
        <w:tc>
          <w:tcPr>
            <w:tcW w:w="646" w:type="pct"/>
            <w:shd w:val="clear" w:color="auto" w:fill="FFFFFF"/>
          </w:tcPr>
          <w:p w14:paraId="010976E0" w14:textId="77777777" w:rsidR="00313C0D" w:rsidRPr="00313C0D" w:rsidRDefault="00313C0D" w:rsidP="00313C0D">
            <w:pPr>
              <w:pStyle w:val="Bodytext120"/>
              <w:framePr w:wrap="auto" w:vAnchor="text" w:hAnchor="page"/>
              <w:spacing w:line="240" w:lineRule="auto"/>
              <w:ind w:firstLine="0"/>
              <w:jc w:val="center"/>
              <w:rPr>
                <w:rFonts w:cs="Times New Roman"/>
                <w:color w:val="000000"/>
                <w:sz w:val="24"/>
                <w:szCs w:val="24"/>
                <w:lang w:bidi="ru-RU"/>
              </w:rPr>
            </w:pPr>
          </w:p>
        </w:tc>
        <w:tc>
          <w:tcPr>
            <w:tcW w:w="478" w:type="pct"/>
            <w:shd w:val="clear" w:color="auto" w:fill="FFFFFF"/>
            <w:vAlign w:val="center"/>
          </w:tcPr>
          <w:p w14:paraId="117E5677" w14:textId="02FF112F" w:rsidR="00313C0D" w:rsidRPr="00313C0D" w:rsidRDefault="00313C0D" w:rsidP="00313C0D">
            <w:pPr>
              <w:pStyle w:val="Bodytext120"/>
              <w:framePr w:wrap="auto" w:vAnchor="text" w:hAnchor="page"/>
              <w:spacing w:line="240" w:lineRule="auto"/>
              <w:ind w:firstLine="0"/>
              <w:jc w:val="center"/>
              <w:rPr>
                <w:rFonts w:cs="Times New Roman"/>
                <w:color w:val="000000"/>
                <w:sz w:val="24"/>
                <w:szCs w:val="24"/>
                <w:lang w:bidi="ru-RU"/>
              </w:rPr>
            </w:pPr>
          </w:p>
        </w:tc>
        <w:tc>
          <w:tcPr>
            <w:tcW w:w="583" w:type="pct"/>
            <w:vMerge/>
            <w:shd w:val="clear" w:color="auto" w:fill="FFFFFF"/>
          </w:tcPr>
          <w:p w14:paraId="36C7BC4B" w14:textId="77777777" w:rsidR="00313C0D" w:rsidRPr="00313C0D" w:rsidRDefault="00313C0D" w:rsidP="00313C0D">
            <w:pPr>
              <w:pStyle w:val="Bodytext120"/>
              <w:framePr w:w="15302" w:wrap="notBeside" w:vAnchor="text" w:hAnchor="page" w:x="871" w:y="13"/>
              <w:shd w:val="clear" w:color="auto" w:fill="auto"/>
              <w:spacing w:line="240" w:lineRule="auto"/>
              <w:ind w:firstLine="0"/>
              <w:jc w:val="left"/>
              <w:rPr>
                <w:rStyle w:val="Bodytext12Italic"/>
                <w:rFonts w:cs="Times New Roman"/>
                <w:i w:val="0"/>
                <w:sz w:val="24"/>
                <w:szCs w:val="24"/>
              </w:rPr>
            </w:pPr>
          </w:p>
        </w:tc>
      </w:tr>
      <w:tr w:rsidR="00313C0D" w:rsidRPr="00313C0D" w14:paraId="09D4CDD7" w14:textId="77777777" w:rsidTr="00313C0D">
        <w:tblPrEx>
          <w:jc w:val="center"/>
        </w:tblPrEx>
        <w:trPr>
          <w:gridAfter w:val="1"/>
          <w:wAfter w:w="3" w:type="pct"/>
          <w:trHeight w:hRule="exact" w:val="454"/>
          <w:jc w:val="center"/>
        </w:trPr>
        <w:tc>
          <w:tcPr>
            <w:tcW w:w="792" w:type="pct"/>
            <w:vMerge w:val="restart"/>
            <w:shd w:val="clear" w:color="auto" w:fill="FFFFFF"/>
          </w:tcPr>
          <w:p w14:paraId="4032B32F" w14:textId="77777777" w:rsidR="00313C0D" w:rsidRPr="00313C0D" w:rsidRDefault="00313C0D" w:rsidP="00313C0D">
            <w:pPr>
              <w:pStyle w:val="ab"/>
              <w:rPr>
                <w:b/>
                <w:lang w:bidi="ru-RU"/>
              </w:rPr>
            </w:pPr>
            <w:r w:rsidRPr="00313C0D">
              <w:rPr>
                <w:b/>
                <w:lang w:bidi="ru-RU"/>
              </w:rPr>
              <w:t>Тема 4.2.</w:t>
            </w:r>
          </w:p>
          <w:p w14:paraId="7410F8F3" w14:textId="77777777" w:rsidR="00313C0D" w:rsidRPr="00313C0D" w:rsidRDefault="00313C0D" w:rsidP="00313C0D">
            <w:pPr>
              <w:pStyle w:val="ab"/>
              <w:rPr>
                <w:b/>
              </w:rPr>
            </w:pPr>
            <w:r w:rsidRPr="00313C0D">
              <w:rPr>
                <w:b/>
                <w:lang w:bidi="ru-RU"/>
              </w:rPr>
              <w:t>Международное сотрудничество в области охраны окружающей среды</w:t>
            </w:r>
          </w:p>
        </w:tc>
        <w:tc>
          <w:tcPr>
            <w:tcW w:w="2498" w:type="pct"/>
            <w:gridSpan w:val="3"/>
            <w:shd w:val="clear" w:color="auto" w:fill="FFFFFF"/>
          </w:tcPr>
          <w:p w14:paraId="4A2B6B2D" w14:textId="421D7ABA" w:rsidR="00313C0D" w:rsidRPr="00313C0D" w:rsidRDefault="00313C0D" w:rsidP="00313C0D">
            <w:pPr>
              <w:pStyle w:val="ab"/>
              <w:rPr>
                <w:b/>
                <w:lang w:bidi="ru-RU"/>
              </w:rPr>
            </w:pPr>
            <w:r w:rsidRPr="00313C0D">
              <w:rPr>
                <w:b/>
                <w:lang w:bidi="ru-RU"/>
              </w:rPr>
              <w:t>Содержание</w:t>
            </w:r>
          </w:p>
        </w:tc>
        <w:tc>
          <w:tcPr>
            <w:tcW w:w="646" w:type="pct"/>
            <w:shd w:val="clear" w:color="auto" w:fill="FFFFFF"/>
          </w:tcPr>
          <w:p w14:paraId="2DBFCC78" w14:textId="77777777"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b/>
                <w:sz w:val="24"/>
                <w:szCs w:val="24"/>
              </w:rPr>
            </w:pPr>
          </w:p>
        </w:tc>
        <w:tc>
          <w:tcPr>
            <w:tcW w:w="478" w:type="pct"/>
            <w:shd w:val="clear" w:color="auto" w:fill="FFFFFF"/>
            <w:vAlign w:val="center"/>
          </w:tcPr>
          <w:p w14:paraId="7EBB8293" w14:textId="0E42FCF0"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b/>
                <w:sz w:val="24"/>
                <w:szCs w:val="24"/>
              </w:rPr>
            </w:pPr>
          </w:p>
        </w:tc>
        <w:tc>
          <w:tcPr>
            <w:tcW w:w="583" w:type="pct"/>
            <w:vMerge w:val="restart"/>
            <w:shd w:val="clear" w:color="auto" w:fill="FFFFFF"/>
          </w:tcPr>
          <w:p w14:paraId="7A8D2A73"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 xml:space="preserve">ОК 01, ОК 02, </w:t>
            </w:r>
          </w:p>
          <w:p w14:paraId="14A27118"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03, ОК 06,</w:t>
            </w:r>
          </w:p>
          <w:p w14:paraId="2DC8C25A" w14:textId="77BDB8F5" w:rsidR="00313C0D" w:rsidRPr="00313C0D" w:rsidRDefault="00313C0D" w:rsidP="00313C0D">
            <w:pPr>
              <w:pStyle w:val="Bodytext120"/>
              <w:shd w:val="clear" w:color="auto" w:fill="auto"/>
              <w:spacing w:line="240" w:lineRule="auto"/>
              <w:ind w:firstLine="0"/>
              <w:jc w:val="center"/>
              <w:rPr>
                <w:rFonts w:cs="Times New Roman"/>
                <w:iCs/>
                <w:sz w:val="24"/>
                <w:szCs w:val="24"/>
              </w:rPr>
            </w:pPr>
            <w:r w:rsidRPr="00313C0D">
              <w:rPr>
                <w:rStyle w:val="Bodytext1211pt"/>
                <w:rFonts w:cs="Times New Roman"/>
                <w:sz w:val="24"/>
                <w:szCs w:val="24"/>
              </w:rPr>
              <w:t>ОК 07</w:t>
            </w:r>
          </w:p>
        </w:tc>
      </w:tr>
      <w:tr w:rsidR="00313C0D" w:rsidRPr="00313C0D" w14:paraId="48DC4F08" w14:textId="77777777" w:rsidTr="00313C0D">
        <w:tblPrEx>
          <w:jc w:val="center"/>
        </w:tblPrEx>
        <w:trPr>
          <w:gridAfter w:val="1"/>
          <w:wAfter w:w="3" w:type="pct"/>
          <w:trHeight w:hRule="exact" w:val="1361"/>
          <w:jc w:val="center"/>
        </w:trPr>
        <w:tc>
          <w:tcPr>
            <w:tcW w:w="792" w:type="pct"/>
            <w:vMerge/>
            <w:shd w:val="clear" w:color="auto" w:fill="FFFFFF"/>
            <w:vAlign w:val="bottom"/>
          </w:tcPr>
          <w:p w14:paraId="43E97999" w14:textId="77777777" w:rsidR="00313C0D" w:rsidRPr="00313C0D" w:rsidRDefault="00313C0D" w:rsidP="00313C0D">
            <w:pPr>
              <w:pStyle w:val="ab"/>
            </w:pPr>
          </w:p>
        </w:tc>
        <w:tc>
          <w:tcPr>
            <w:tcW w:w="2498" w:type="pct"/>
            <w:gridSpan w:val="3"/>
            <w:shd w:val="clear" w:color="auto" w:fill="FFFFFF"/>
          </w:tcPr>
          <w:p w14:paraId="6EEAC586" w14:textId="77777777" w:rsidR="00313C0D" w:rsidRPr="00313C0D" w:rsidRDefault="00313C0D" w:rsidP="00313C0D">
            <w:pPr>
              <w:pStyle w:val="ab"/>
              <w:rPr>
                <w:lang w:bidi="ru-RU"/>
              </w:rPr>
            </w:pPr>
            <w:r w:rsidRPr="00313C0D">
              <w:rPr>
                <w:lang w:bidi="ru-RU"/>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w:t>
            </w:r>
          </w:p>
        </w:tc>
        <w:tc>
          <w:tcPr>
            <w:tcW w:w="646" w:type="pct"/>
            <w:shd w:val="clear" w:color="auto" w:fill="FFFFFF"/>
          </w:tcPr>
          <w:p w14:paraId="3DAFB436" w14:textId="77777777"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sz w:val="24"/>
                <w:szCs w:val="24"/>
              </w:rPr>
            </w:pPr>
          </w:p>
        </w:tc>
        <w:tc>
          <w:tcPr>
            <w:tcW w:w="478" w:type="pct"/>
            <w:shd w:val="clear" w:color="auto" w:fill="FFFFFF"/>
            <w:vAlign w:val="center"/>
          </w:tcPr>
          <w:p w14:paraId="3FA88D3B" w14:textId="3213D3C3"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sz w:val="24"/>
                <w:szCs w:val="24"/>
              </w:rPr>
            </w:pPr>
          </w:p>
        </w:tc>
        <w:tc>
          <w:tcPr>
            <w:tcW w:w="583" w:type="pct"/>
            <w:vMerge/>
            <w:shd w:val="clear" w:color="auto" w:fill="FFFFFF"/>
          </w:tcPr>
          <w:p w14:paraId="403EEB79" w14:textId="77777777" w:rsidR="00313C0D" w:rsidRPr="00313C0D" w:rsidRDefault="00313C0D" w:rsidP="00313C0D">
            <w:pPr>
              <w:framePr w:w="15302" w:wrap="notBeside" w:vAnchor="text" w:hAnchor="page" w:x="871" w:y="13"/>
            </w:pPr>
          </w:p>
        </w:tc>
      </w:tr>
      <w:tr w:rsidR="00313C0D" w:rsidRPr="00313C0D" w14:paraId="3FFACB8E" w14:textId="77777777" w:rsidTr="00313C0D">
        <w:tblPrEx>
          <w:jc w:val="center"/>
        </w:tblPrEx>
        <w:trPr>
          <w:gridAfter w:val="1"/>
          <w:wAfter w:w="3" w:type="pct"/>
          <w:trHeight w:hRule="exact" w:val="397"/>
          <w:jc w:val="center"/>
        </w:trPr>
        <w:tc>
          <w:tcPr>
            <w:tcW w:w="792" w:type="pct"/>
            <w:vMerge/>
            <w:shd w:val="clear" w:color="auto" w:fill="FFFFFF"/>
            <w:vAlign w:val="bottom"/>
          </w:tcPr>
          <w:p w14:paraId="46D0CA16" w14:textId="77777777" w:rsidR="00313C0D" w:rsidRPr="00313C0D" w:rsidRDefault="00313C0D" w:rsidP="00313C0D">
            <w:pPr>
              <w:pStyle w:val="ab"/>
            </w:pPr>
          </w:p>
        </w:tc>
        <w:tc>
          <w:tcPr>
            <w:tcW w:w="2498" w:type="pct"/>
            <w:gridSpan w:val="3"/>
            <w:shd w:val="clear" w:color="auto" w:fill="FFFFFF"/>
          </w:tcPr>
          <w:p w14:paraId="52E58236" w14:textId="75E303A2" w:rsidR="00313C0D" w:rsidRPr="00313C0D" w:rsidRDefault="00313C0D" w:rsidP="00313C0D">
            <w:pPr>
              <w:pStyle w:val="ab"/>
              <w:rPr>
                <w:lang w:bidi="ru-RU"/>
              </w:rPr>
            </w:pPr>
            <w:r w:rsidRPr="00313C0D">
              <w:rPr>
                <w:b/>
              </w:rPr>
              <w:t>В том числе практических занятий и лабораторных работ:</w:t>
            </w:r>
          </w:p>
        </w:tc>
        <w:tc>
          <w:tcPr>
            <w:tcW w:w="646" w:type="pct"/>
            <w:shd w:val="clear" w:color="auto" w:fill="FFFFFF"/>
          </w:tcPr>
          <w:p w14:paraId="7DA09A78" w14:textId="77777777"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b/>
                <w:sz w:val="24"/>
                <w:szCs w:val="24"/>
              </w:rPr>
            </w:pPr>
          </w:p>
        </w:tc>
        <w:tc>
          <w:tcPr>
            <w:tcW w:w="478" w:type="pct"/>
            <w:shd w:val="clear" w:color="auto" w:fill="FFFFFF"/>
            <w:vAlign w:val="center"/>
          </w:tcPr>
          <w:p w14:paraId="49C131C0" w14:textId="3AEE33E5"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b/>
                <w:sz w:val="24"/>
                <w:szCs w:val="24"/>
              </w:rPr>
            </w:pPr>
          </w:p>
        </w:tc>
        <w:tc>
          <w:tcPr>
            <w:tcW w:w="583" w:type="pct"/>
            <w:vMerge w:val="restart"/>
            <w:shd w:val="clear" w:color="auto" w:fill="FFFFFF"/>
          </w:tcPr>
          <w:p w14:paraId="20B1999A"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01, ОК 03,</w:t>
            </w:r>
          </w:p>
          <w:p w14:paraId="585E705A" w14:textId="77777777" w:rsidR="00313C0D" w:rsidRPr="00313C0D" w:rsidRDefault="00313C0D" w:rsidP="00313C0D">
            <w:pPr>
              <w:pStyle w:val="Bodytext120"/>
              <w:shd w:val="clear" w:color="auto" w:fill="auto"/>
              <w:spacing w:line="240" w:lineRule="auto"/>
              <w:ind w:firstLine="0"/>
              <w:jc w:val="center"/>
              <w:rPr>
                <w:rStyle w:val="Bodytext1211pt"/>
                <w:rFonts w:cs="Times New Roman"/>
                <w:sz w:val="24"/>
                <w:szCs w:val="24"/>
              </w:rPr>
            </w:pPr>
            <w:r w:rsidRPr="00313C0D">
              <w:rPr>
                <w:rStyle w:val="Bodytext1211pt"/>
                <w:rFonts w:cs="Times New Roman"/>
                <w:sz w:val="24"/>
                <w:szCs w:val="24"/>
              </w:rPr>
              <w:t>ОК 06, ОК 07</w:t>
            </w:r>
          </w:p>
          <w:p w14:paraId="139E6E51" w14:textId="77777777" w:rsidR="00313C0D" w:rsidRPr="00313C0D" w:rsidRDefault="00313C0D" w:rsidP="00313C0D">
            <w:pPr>
              <w:framePr w:w="15302" w:wrap="notBeside" w:vAnchor="text" w:hAnchor="page" w:x="871" w:y="13"/>
            </w:pPr>
          </w:p>
        </w:tc>
      </w:tr>
      <w:tr w:rsidR="00313C0D" w:rsidRPr="00313C0D" w14:paraId="125A4386" w14:textId="77777777" w:rsidTr="00313C0D">
        <w:tblPrEx>
          <w:jc w:val="center"/>
        </w:tblPrEx>
        <w:trPr>
          <w:gridAfter w:val="1"/>
          <w:wAfter w:w="3" w:type="pct"/>
          <w:trHeight w:hRule="exact" w:val="1304"/>
          <w:jc w:val="center"/>
        </w:trPr>
        <w:tc>
          <w:tcPr>
            <w:tcW w:w="792" w:type="pct"/>
            <w:vMerge/>
            <w:shd w:val="clear" w:color="auto" w:fill="FFFFFF"/>
            <w:vAlign w:val="bottom"/>
          </w:tcPr>
          <w:p w14:paraId="135FCDEC" w14:textId="77777777" w:rsidR="00313C0D" w:rsidRPr="00313C0D" w:rsidRDefault="00313C0D" w:rsidP="00313C0D">
            <w:pPr>
              <w:pStyle w:val="ab"/>
            </w:pPr>
          </w:p>
        </w:tc>
        <w:tc>
          <w:tcPr>
            <w:tcW w:w="2498" w:type="pct"/>
            <w:gridSpan w:val="3"/>
            <w:shd w:val="clear" w:color="auto" w:fill="FFFFFF"/>
          </w:tcPr>
          <w:p w14:paraId="5D6B8736" w14:textId="77777777" w:rsidR="00313C0D" w:rsidRPr="00313C0D" w:rsidRDefault="00313C0D" w:rsidP="00313C0D">
            <w:pPr>
              <w:pStyle w:val="ab"/>
              <w:rPr>
                <w:lang w:bidi="ru-RU"/>
              </w:rPr>
            </w:pPr>
            <w:r w:rsidRPr="00313C0D">
              <w:rPr>
                <w:lang w:bidi="ru-RU"/>
              </w:rPr>
              <w:t>Анализ деятельности международных экологических организаций.</w:t>
            </w:r>
          </w:p>
          <w:p w14:paraId="012F1077" w14:textId="77777777" w:rsidR="00313C0D" w:rsidRPr="00313C0D" w:rsidRDefault="00313C0D" w:rsidP="00313C0D">
            <w:pPr>
              <w:pStyle w:val="ab"/>
              <w:rPr>
                <w:lang w:bidi="ru-RU"/>
              </w:rPr>
            </w:pPr>
            <w:r w:rsidRPr="00313C0D">
              <w:rPr>
                <w:lang w:bidi="ru-RU"/>
              </w:rPr>
              <w:t xml:space="preserve">Решение ситуационных задач, основанных на применении </w:t>
            </w:r>
            <w:r w:rsidRPr="00313C0D">
              <w:t>Федеральных законов «Об охране окружающей среды», «О санитарно-эпидемиологическом благополучии населения».</w:t>
            </w:r>
          </w:p>
        </w:tc>
        <w:tc>
          <w:tcPr>
            <w:tcW w:w="646" w:type="pct"/>
            <w:shd w:val="clear" w:color="auto" w:fill="FFFFFF"/>
          </w:tcPr>
          <w:p w14:paraId="29627DE4" w14:textId="77777777"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bCs/>
                <w:sz w:val="24"/>
                <w:szCs w:val="24"/>
              </w:rPr>
            </w:pPr>
          </w:p>
        </w:tc>
        <w:tc>
          <w:tcPr>
            <w:tcW w:w="478" w:type="pct"/>
            <w:shd w:val="clear" w:color="auto" w:fill="FFFFFF"/>
            <w:vAlign w:val="center"/>
          </w:tcPr>
          <w:p w14:paraId="059763A6" w14:textId="5F49A537"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bCs/>
                <w:sz w:val="24"/>
                <w:szCs w:val="24"/>
              </w:rPr>
            </w:pPr>
          </w:p>
        </w:tc>
        <w:tc>
          <w:tcPr>
            <w:tcW w:w="583" w:type="pct"/>
            <w:vMerge/>
            <w:shd w:val="clear" w:color="auto" w:fill="FFFFFF"/>
          </w:tcPr>
          <w:p w14:paraId="1BD6968C" w14:textId="77777777" w:rsidR="00313C0D" w:rsidRPr="00313C0D" w:rsidRDefault="00313C0D" w:rsidP="00313C0D">
            <w:pPr>
              <w:framePr w:w="15302" w:wrap="notBeside" w:vAnchor="text" w:hAnchor="page" w:x="871" w:y="13"/>
            </w:pPr>
          </w:p>
        </w:tc>
      </w:tr>
      <w:tr w:rsidR="00313C0D" w:rsidRPr="00313C0D" w14:paraId="520E7EDF" w14:textId="77777777" w:rsidTr="00313C0D">
        <w:tblPrEx>
          <w:jc w:val="center"/>
        </w:tblPrEx>
        <w:trPr>
          <w:gridAfter w:val="1"/>
          <w:wAfter w:w="3" w:type="pct"/>
          <w:trHeight w:hRule="exact" w:val="1020"/>
          <w:jc w:val="center"/>
        </w:trPr>
        <w:tc>
          <w:tcPr>
            <w:tcW w:w="792" w:type="pct"/>
            <w:vMerge/>
            <w:shd w:val="clear" w:color="auto" w:fill="FFFFFF"/>
            <w:vAlign w:val="bottom"/>
          </w:tcPr>
          <w:p w14:paraId="2BDD2AE2" w14:textId="77777777" w:rsidR="00313C0D" w:rsidRPr="00313C0D" w:rsidRDefault="00313C0D" w:rsidP="00313C0D">
            <w:pPr>
              <w:pStyle w:val="ab"/>
            </w:pPr>
          </w:p>
        </w:tc>
        <w:tc>
          <w:tcPr>
            <w:tcW w:w="2498" w:type="pct"/>
            <w:gridSpan w:val="3"/>
            <w:shd w:val="clear" w:color="auto" w:fill="FFFFFF"/>
          </w:tcPr>
          <w:p w14:paraId="7756472A" w14:textId="77777777" w:rsidR="00313C0D" w:rsidRPr="00313C0D" w:rsidRDefault="00313C0D" w:rsidP="00313C0D">
            <w:pPr>
              <w:pStyle w:val="ab"/>
              <w:rPr>
                <w:lang w:bidi="ru-RU"/>
              </w:rPr>
            </w:pPr>
            <w:r w:rsidRPr="00313C0D">
              <w:rPr>
                <w:lang w:bidi="ru-RU"/>
              </w:rPr>
              <w:t>Участие России в деятельности международных природоохранных организаций; международные соглашения, конвенции, договоры.</w:t>
            </w:r>
          </w:p>
        </w:tc>
        <w:tc>
          <w:tcPr>
            <w:tcW w:w="646" w:type="pct"/>
            <w:shd w:val="clear" w:color="auto" w:fill="FFFFFF"/>
          </w:tcPr>
          <w:p w14:paraId="6D9B28DA" w14:textId="77777777"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sz w:val="24"/>
                <w:szCs w:val="24"/>
              </w:rPr>
            </w:pPr>
          </w:p>
        </w:tc>
        <w:tc>
          <w:tcPr>
            <w:tcW w:w="478" w:type="pct"/>
            <w:shd w:val="clear" w:color="auto" w:fill="FFFFFF"/>
          </w:tcPr>
          <w:p w14:paraId="3C899EB1" w14:textId="275424B2" w:rsidR="00313C0D" w:rsidRPr="00313C0D" w:rsidRDefault="00313C0D" w:rsidP="00313C0D">
            <w:pPr>
              <w:pStyle w:val="Bodytext120"/>
              <w:framePr w:w="15302" w:wrap="notBeside" w:vAnchor="text" w:hAnchor="page" w:x="871" w:y="13"/>
              <w:shd w:val="clear" w:color="auto" w:fill="auto"/>
              <w:spacing w:line="240" w:lineRule="auto"/>
              <w:ind w:firstLine="0"/>
              <w:jc w:val="center"/>
              <w:rPr>
                <w:rStyle w:val="Bodytext1211pt"/>
                <w:rFonts w:cs="Times New Roman"/>
                <w:b/>
                <w:sz w:val="24"/>
                <w:szCs w:val="24"/>
              </w:rPr>
            </w:pPr>
          </w:p>
        </w:tc>
        <w:tc>
          <w:tcPr>
            <w:tcW w:w="583" w:type="pct"/>
            <w:shd w:val="clear" w:color="auto" w:fill="FFFFFF"/>
          </w:tcPr>
          <w:p w14:paraId="0699B702" w14:textId="77777777" w:rsidR="00313C0D" w:rsidRPr="00313C0D" w:rsidRDefault="00313C0D" w:rsidP="00313C0D">
            <w:pPr>
              <w:framePr w:w="15302" w:wrap="notBeside" w:vAnchor="text" w:hAnchor="page" w:x="871" w:y="13"/>
            </w:pPr>
          </w:p>
        </w:tc>
      </w:tr>
      <w:tr w:rsidR="00313C0D" w:rsidRPr="00313C0D" w14:paraId="1296F398" w14:textId="77777777" w:rsidTr="00313C0D">
        <w:tblPrEx>
          <w:jc w:val="center"/>
        </w:tblPrEx>
        <w:trPr>
          <w:gridAfter w:val="1"/>
          <w:wAfter w:w="3" w:type="pct"/>
          <w:trHeight w:hRule="exact" w:val="397"/>
          <w:jc w:val="center"/>
        </w:trPr>
        <w:tc>
          <w:tcPr>
            <w:tcW w:w="3290" w:type="pct"/>
            <w:gridSpan w:val="4"/>
            <w:shd w:val="clear" w:color="auto" w:fill="FFFFFF"/>
          </w:tcPr>
          <w:p w14:paraId="442BE26E" w14:textId="77777777" w:rsidR="00313C0D" w:rsidRPr="00313C0D" w:rsidRDefault="00313C0D" w:rsidP="00313C0D">
            <w:pPr>
              <w:pStyle w:val="ab"/>
              <w:rPr>
                <w:lang w:bidi="ru-RU"/>
              </w:rPr>
            </w:pPr>
            <w:r w:rsidRPr="00313C0D">
              <w:rPr>
                <w:b/>
                <w:lang w:bidi="ru-RU"/>
              </w:rPr>
              <w:t>Всего</w:t>
            </w:r>
            <w:r w:rsidRPr="00313C0D">
              <w:rPr>
                <w:lang w:bidi="ru-RU"/>
              </w:rPr>
              <w:t>:</w:t>
            </w:r>
          </w:p>
        </w:tc>
        <w:tc>
          <w:tcPr>
            <w:tcW w:w="646" w:type="pct"/>
            <w:shd w:val="clear" w:color="auto" w:fill="FFFFFF"/>
          </w:tcPr>
          <w:p w14:paraId="65B9DBC7" w14:textId="37BD3137" w:rsidR="00313C0D" w:rsidRPr="00313C0D" w:rsidRDefault="00313C0D" w:rsidP="00313C0D">
            <w:pPr>
              <w:pStyle w:val="Bodytext120"/>
              <w:framePr w:w="15302" w:wrap="notBeside" w:vAnchor="text" w:hAnchor="page" w:x="871" w:y="13"/>
              <w:shd w:val="clear" w:color="auto" w:fill="auto"/>
              <w:spacing w:line="240" w:lineRule="auto"/>
              <w:ind w:firstLine="0"/>
              <w:jc w:val="center"/>
              <w:rPr>
                <w:rFonts w:cs="Times New Roman"/>
                <w:b/>
                <w:color w:val="000000"/>
                <w:sz w:val="24"/>
                <w:szCs w:val="24"/>
                <w:lang w:bidi="ru-RU"/>
              </w:rPr>
            </w:pPr>
            <w:r w:rsidRPr="00313C0D">
              <w:rPr>
                <w:rFonts w:cs="Times New Roman"/>
                <w:b/>
                <w:color w:val="000000"/>
                <w:sz w:val="24"/>
                <w:szCs w:val="24"/>
                <w:lang w:bidi="ru-RU"/>
              </w:rPr>
              <w:t>3</w:t>
            </w:r>
            <w:r w:rsidRPr="00313C0D">
              <w:rPr>
                <w:rFonts w:cs="Times New Roman"/>
                <w:b/>
                <w:sz w:val="24"/>
                <w:szCs w:val="24"/>
                <w:lang w:bidi="ru-RU"/>
              </w:rPr>
              <w:t>2</w:t>
            </w:r>
          </w:p>
        </w:tc>
        <w:tc>
          <w:tcPr>
            <w:tcW w:w="478" w:type="pct"/>
            <w:shd w:val="clear" w:color="auto" w:fill="FFFFFF"/>
            <w:vAlign w:val="center"/>
          </w:tcPr>
          <w:p w14:paraId="629A81C8" w14:textId="2CDE42EA" w:rsidR="00313C0D" w:rsidRPr="00313C0D" w:rsidRDefault="00313C0D" w:rsidP="00313C0D">
            <w:pPr>
              <w:pStyle w:val="Bodytext120"/>
              <w:framePr w:w="15302" w:wrap="notBeside" w:vAnchor="text" w:hAnchor="page" w:x="871" w:y="13"/>
              <w:shd w:val="clear" w:color="auto" w:fill="auto"/>
              <w:spacing w:line="240" w:lineRule="auto"/>
              <w:ind w:firstLine="0"/>
              <w:jc w:val="center"/>
              <w:rPr>
                <w:rFonts w:cs="Times New Roman"/>
                <w:b/>
                <w:sz w:val="24"/>
                <w:szCs w:val="24"/>
              </w:rPr>
            </w:pPr>
            <w:r w:rsidRPr="00313C0D">
              <w:rPr>
                <w:rFonts w:cs="Times New Roman"/>
                <w:b/>
                <w:color w:val="000000"/>
                <w:sz w:val="24"/>
                <w:szCs w:val="24"/>
                <w:lang w:bidi="ru-RU"/>
              </w:rPr>
              <w:t>36</w:t>
            </w:r>
          </w:p>
        </w:tc>
        <w:tc>
          <w:tcPr>
            <w:tcW w:w="583" w:type="pct"/>
            <w:shd w:val="clear" w:color="auto" w:fill="FFFFFF"/>
          </w:tcPr>
          <w:p w14:paraId="5C71BE1B" w14:textId="77777777" w:rsidR="00313C0D" w:rsidRPr="00313C0D" w:rsidRDefault="00313C0D" w:rsidP="00313C0D">
            <w:pPr>
              <w:framePr w:w="15302" w:wrap="notBeside" w:vAnchor="text" w:hAnchor="page" w:x="871" w:y="13"/>
            </w:pPr>
          </w:p>
        </w:tc>
      </w:tr>
    </w:tbl>
    <w:p w14:paraId="440BC345" w14:textId="77777777" w:rsidR="005D754D" w:rsidRDefault="005D754D" w:rsidP="005D754D">
      <w:pPr>
        <w:rPr>
          <w:sz w:val="2"/>
          <w:szCs w:val="2"/>
        </w:rPr>
        <w:sectPr w:rsidR="005D754D" w:rsidSect="00313C0D">
          <w:pgSz w:w="16840" w:h="11900" w:orient="landscape"/>
          <w:pgMar w:top="1134" w:right="567" w:bottom="1134" w:left="1701" w:header="0" w:footer="3" w:gutter="0"/>
          <w:cols w:space="720"/>
          <w:noEndnote/>
          <w:docGrid w:linePitch="360"/>
        </w:sectPr>
      </w:pPr>
    </w:p>
    <w:p w14:paraId="124EF8A0" w14:textId="77777777" w:rsidR="005D754D" w:rsidRPr="00C15B88" w:rsidRDefault="005D754D" w:rsidP="005D754D">
      <w:pPr>
        <w:pStyle w:val="affffff8"/>
        <w:ind w:firstLine="0"/>
        <w:jc w:val="center"/>
        <w:rPr>
          <w:b w:val="0"/>
        </w:rPr>
      </w:pPr>
      <w:r w:rsidRPr="00C15B88">
        <w:lastRenderedPageBreak/>
        <w:t>3. УСЛОВИЯ РЕАЛИЗАЦИИ УЧЕБНОЙ ДИСЦИПЛИНЫ</w:t>
      </w:r>
    </w:p>
    <w:p w14:paraId="7AA4BB55" w14:textId="77777777" w:rsidR="005D754D" w:rsidRPr="00810F18" w:rsidRDefault="005D754D" w:rsidP="005D754D">
      <w:pPr>
        <w:suppressAutoHyphens/>
        <w:spacing w:before="200" w:after="120"/>
        <w:ind w:firstLine="567"/>
        <w:jc w:val="both"/>
        <w:rPr>
          <w:b/>
        </w:rPr>
      </w:pPr>
      <w:r w:rsidRPr="00810F18">
        <w:rPr>
          <w:b/>
        </w:rPr>
        <w:t xml:space="preserve">3.1. Для реализации программы учебной дисциплины должны быть предусмотрены следующие специальные помещения: </w:t>
      </w:r>
    </w:p>
    <w:p w14:paraId="1CB3A856" w14:textId="42093439" w:rsidR="005D754D" w:rsidRPr="009E4CA9" w:rsidRDefault="005D754D" w:rsidP="005D754D">
      <w:pPr>
        <w:pStyle w:val="a4"/>
        <w:spacing w:line="276" w:lineRule="auto"/>
        <w:ind w:firstLine="567"/>
        <w:rPr>
          <w:bCs w:val="0"/>
        </w:rPr>
      </w:pPr>
      <w:r w:rsidRPr="00C15B88">
        <w:rPr>
          <w:rFonts w:eastAsia="Times New Roman"/>
        </w:rPr>
        <w:t>К</w:t>
      </w:r>
      <w:r w:rsidRPr="00C15B88">
        <w:rPr>
          <w:rStyle w:val="a5"/>
        </w:rPr>
        <w:t xml:space="preserve">абинет </w:t>
      </w:r>
      <w:r>
        <w:rPr>
          <w:rStyle w:val="a5"/>
        </w:rPr>
        <w:t>«Социально-экономических дисциплин»</w:t>
      </w:r>
      <w:r w:rsidRPr="00C15B88">
        <w:rPr>
          <w:rStyle w:val="a5"/>
        </w:rPr>
        <w:t>,</w:t>
      </w:r>
      <w:r>
        <w:rPr>
          <w:rStyle w:val="a5"/>
        </w:rPr>
        <w:t xml:space="preserve"> </w:t>
      </w:r>
      <w:r w:rsidR="00D536E3" w:rsidRPr="00985111">
        <w:t xml:space="preserve">оснащенный в соответствии </w:t>
      </w:r>
      <w:r w:rsidR="00C3285C">
        <w:br/>
      </w:r>
      <w:r w:rsidR="00D536E3" w:rsidRPr="00985111">
        <w:t xml:space="preserve">с п. 6.1.2.1 образовательной программы по </w:t>
      </w:r>
      <w:r w:rsidR="00D536E3" w:rsidRPr="002D2357">
        <w:rPr>
          <w:iCs/>
        </w:rPr>
        <w:t>специальности.</w:t>
      </w:r>
      <w:bookmarkStart w:id="29" w:name="bookmark118"/>
    </w:p>
    <w:p w14:paraId="334DB9D8" w14:textId="77777777" w:rsidR="005D754D" w:rsidRPr="00810F18" w:rsidRDefault="005D754D" w:rsidP="005D754D">
      <w:pPr>
        <w:suppressAutoHyphens/>
        <w:spacing w:before="200" w:after="120"/>
        <w:ind w:firstLine="709"/>
        <w:jc w:val="both"/>
        <w:rPr>
          <w:b/>
        </w:rPr>
      </w:pPr>
      <w:r w:rsidRPr="00810F18">
        <w:rPr>
          <w:b/>
        </w:rPr>
        <w:t>3.2. Информационное обеспечение реализации программы</w:t>
      </w:r>
    </w:p>
    <w:p w14:paraId="47DF5BB3" w14:textId="77777777" w:rsidR="005D754D" w:rsidRPr="006B132E" w:rsidRDefault="005D754D" w:rsidP="00313C0D">
      <w:pPr>
        <w:spacing w:line="276" w:lineRule="auto"/>
        <w:ind w:firstLine="709"/>
        <w:jc w:val="both"/>
      </w:pPr>
      <w:r w:rsidRPr="008C086F">
        <w:rPr>
          <w:bCs/>
        </w:rPr>
        <w:t>Для реализации программы библиотечный фонд образовательной организации должен иметь п</w:t>
      </w:r>
      <w:r w:rsidRPr="008C086F">
        <w:t xml:space="preserve">ечатные и/или электронные образовательные и информационные ресурсы </w:t>
      </w:r>
      <w:r>
        <w:br/>
      </w:r>
      <w:r w:rsidRPr="008C086F">
        <w:t xml:space="preserve">для использования в образовательном процессе. При формировании </w:t>
      </w:r>
      <w:r w:rsidRPr="008C086F">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6B132E">
        <w:t>.</w:t>
      </w:r>
    </w:p>
    <w:bookmarkEnd w:id="29"/>
    <w:p w14:paraId="5ECDBFC3" w14:textId="77777777" w:rsidR="005D754D" w:rsidRDefault="005D754D" w:rsidP="005D754D">
      <w:pPr>
        <w:suppressAutoHyphens/>
        <w:spacing w:line="276" w:lineRule="auto"/>
        <w:ind w:firstLine="709"/>
        <w:jc w:val="both"/>
        <w:rPr>
          <w:b/>
        </w:rPr>
      </w:pPr>
    </w:p>
    <w:p w14:paraId="16427E99" w14:textId="77777777" w:rsidR="005D754D" w:rsidRPr="00E73770" w:rsidRDefault="005D754D" w:rsidP="005D754D">
      <w:pPr>
        <w:suppressAutoHyphens/>
        <w:spacing w:line="276" w:lineRule="auto"/>
        <w:ind w:firstLine="709"/>
        <w:jc w:val="both"/>
        <w:rPr>
          <w:b/>
        </w:rPr>
      </w:pPr>
      <w:r w:rsidRPr="00E73770">
        <w:rPr>
          <w:b/>
        </w:rPr>
        <w:t xml:space="preserve">3.2.1. </w:t>
      </w:r>
      <w:r>
        <w:rPr>
          <w:b/>
        </w:rPr>
        <w:t>Основные</w:t>
      </w:r>
      <w:r w:rsidRPr="00E73770">
        <w:rPr>
          <w:b/>
        </w:rPr>
        <w:t xml:space="preserve"> печатные издания</w:t>
      </w:r>
    </w:p>
    <w:p w14:paraId="0FFF767F" w14:textId="77777777" w:rsidR="005D754D" w:rsidRPr="00E73770" w:rsidRDefault="005D754D" w:rsidP="00313C0D">
      <w:pPr>
        <w:pStyle w:val="a9"/>
        <w:numPr>
          <w:ilvl w:val="0"/>
          <w:numId w:val="99"/>
        </w:numPr>
        <w:spacing w:before="0" w:after="0" w:line="276" w:lineRule="auto"/>
        <w:ind w:left="0" w:firstLine="709"/>
        <w:jc w:val="both"/>
      </w:pPr>
      <w:r w:rsidRPr="00E73770">
        <w:t xml:space="preserve">Экологические основы природопользования. (СПО). Учебник. / Косолапова Н.В., Прокопенко Н.А. - Москва: </w:t>
      </w:r>
      <w:proofErr w:type="spellStart"/>
      <w:r w:rsidRPr="00E73770">
        <w:t>КноРус</w:t>
      </w:r>
      <w:proofErr w:type="spellEnd"/>
      <w:r w:rsidRPr="00E73770">
        <w:t>, 2021. - 194 с.</w:t>
      </w:r>
      <w:r w:rsidRPr="00E73770">
        <w:rPr>
          <w:rStyle w:val="apple-converted-space"/>
        </w:rPr>
        <w:t> </w:t>
      </w:r>
    </w:p>
    <w:p w14:paraId="5671A17B" w14:textId="77777777" w:rsidR="005D754D" w:rsidRDefault="005D754D" w:rsidP="00313C0D">
      <w:pPr>
        <w:pStyle w:val="a9"/>
        <w:suppressAutoHyphens/>
        <w:spacing w:before="0" w:after="0" w:line="276" w:lineRule="auto"/>
        <w:ind w:left="0" w:firstLine="709"/>
        <w:jc w:val="both"/>
        <w:rPr>
          <w:b/>
        </w:rPr>
      </w:pPr>
    </w:p>
    <w:p w14:paraId="604CC020" w14:textId="77777777" w:rsidR="005D754D" w:rsidRPr="00E73770" w:rsidRDefault="005D754D" w:rsidP="00313C0D">
      <w:pPr>
        <w:pStyle w:val="a9"/>
        <w:suppressAutoHyphens/>
        <w:spacing w:before="0" w:after="0" w:line="276" w:lineRule="auto"/>
        <w:ind w:left="0" w:firstLine="709"/>
        <w:jc w:val="both"/>
        <w:rPr>
          <w:b/>
        </w:rPr>
      </w:pPr>
      <w:r w:rsidRPr="00E73770">
        <w:rPr>
          <w:b/>
        </w:rPr>
        <w:t>3.2.</w:t>
      </w:r>
      <w:r>
        <w:rPr>
          <w:b/>
          <w:lang w:val="ru-RU"/>
        </w:rPr>
        <w:t>2</w:t>
      </w:r>
      <w:r w:rsidRPr="00E73770">
        <w:rPr>
          <w:b/>
        </w:rPr>
        <w:t>. Основные электронные издания</w:t>
      </w:r>
    </w:p>
    <w:p w14:paraId="7B7380A9" w14:textId="77777777" w:rsidR="005D754D" w:rsidRPr="00E73770" w:rsidRDefault="005D754D" w:rsidP="00313C0D">
      <w:pPr>
        <w:pStyle w:val="a9"/>
        <w:numPr>
          <w:ilvl w:val="0"/>
          <w:numId w:val="132"/>
        </w:numPr>
        <w:shd w:val="clear" w:color="auto" w:fill="FFFFFF"/>
        <w:spacing w:before="0" w:after="0" w:line="276" w:lineRule="auto"/>
        <w:ind w:left="0" w:firstLine="709"/>
        <w:jc w:val="both"/>
      </w:pPr>
      <w:proofErr w:type="spellStart"/>
      <w:r w:rsidRPr="00E73770">
        <w:rPr>
          <w:iCs/>
        </w:rPr>
        <w:t>Хван</w:t>
      </w:r>
      <w:proofErr w:type="spellEnd"/>
      <w:r w:rsidRPr="00E73770">
        <w:rPr>
          <w:iCs/>
        </w:rPr>
        <w:t xml:space="preserve"> Т. А. </w:t>
      </w:r>
      <w:r w:rsidRPr="00E73770">
        <w:t> Экологические основы природопользования : учебник для среднего профессионального образования / Т. А. </w:t>
      </w:r>
      <w:proofErr w:type="spellStart"/>
      <w:r w:rsidRPr="00E73770">
        <w:t>Хван</w:t>
      </w:r>
      <w:proofErr w:type="spellEnd"/>
      <w:r w:rsidRPr="00E73770">
        <w:t xml:space="preserve">. — 6-е изд., </w:t>
      </w:r>
      <w:proofErr w:type="spellStart"/>
      <w:r w:rsidRPr="00E73770">
        <w:t>перераб</w:t>
      </w:r>
      <w:proofErr w:type="spellEnd"/>
      <w:r w:rsidRPr="00E73770">
        <w:t xml:space="preserve">. и доп. — Москва : Издательство </w:t>
      </w:r>
      <w:proofErr w:type="spellStart"/>
      <w:r w:rsidRPr="00E73770">
        <w:t>Юрайт</w:t>
      </w:r>
      <w:proofErr w:type="spellEnd"/>
      <w:r w:rsidRPr="00E73770">
        <w:t xml:space="preserve">, 2021. — 253 с. — (Профессиональное образование). — ISBN 978-5-534-05092-9. — Текст : электронный // Образовательная платформа </w:t>
      </w:r>
      <w:proofErr w:type="spellStart"/>
      <w:r w:rsidRPr="00E73770">
        <w:t>Юрайт</w:t>
      </w:r>
      <w:proofErr w:type="spellEnd"/>
      <w:r w:rsidRPr="00E73770">
        <w:t xml:space="preserve"> [сайт]. — URL: </w:t>
      </w:r>
      <w:hyperlink r:id="rId35" w:tgtFrame="_blank" w:history="1">
        <w:r w:rsidRPr="00E73770">
          <w:rPr>
            <w:rStyle w:val="af6"/>
          </w:rPr>
          <w:t>https://urait.ru/bcode/469436</w:t>
        </w:r>
      </w:hyperlink>
      <w:r w:rsidRPr="00E73770">
        <w:t xml:space="preserve">  </w:t>
      </w:r>
    </w:p>
    <w:p w14:paraId="191BC8F6" w14:textId="77777777" w:rsidR="005D754D" w:rsidRPr="00E73770" w:rsidRDefault="005D754D" w:rsidP="00313C0D">
      <w:pPr>
        <w:pStyle w:val="a9"/>
        <w:numPr>
          <w:ilvl w:val="0"/>
          <w:numId w:val="132"/>
        </w:numPr>
        <w:spacing w:before="0" w:after="0" w:line="276" w:lineRule="auto"/>
        <w:ind w:left="0" w:firstLine="709"/>
        <w:jc w:val="both"/>
        <w:rPr>
          <w:bCs/>
          <w:lang w:bidi="ru-RU"/>
        </w:rPr>
      </w:pPr>
      <w:r w:rsidRPr="00E73770">
        <w:rPr>
          <w:bCs/>
          <w:lang w:bidi="ru-RU"/>
        </w:rPr>
        <w:t xml:space="preserve">Трушина, Т.П. Экологические основы природопользования: учебник / Трушина Т.П., Саенко О.Е. — Москва: </w:t>
      </w:r>
      <w:proofErr w:type="spellStart"/>
      <w:r w:rsidRPr="00E73770">
        <w:rPr>
          <w:bCs/>
          <w:lang w:bidi="ru-RU"/>
        </w:rPr>
        <w:t>КноРус</w:t>
      </w:r>
      <w:proofErr w:type="spellEnd"/>
      <w:r w:rsidRPr="00E73770">
        <w:rPr>
          <w:bCs/>
          <w:lang w:bidi="ru-RU"/>
        </w:rPr>
        <w:t>, 2017. — 214 с. — ISBN 978-5-406-02355-6. — URL: https://book.ru/book/920119 </w:t>
      </w:r>
    </w:p>
    <w:p w14:paraId="59F938B1" w14:textId="77777777" w:rsidR="005D754D" w:rsidRDefault="005D754D" w:rsidP="00313C0D">
      <w:pPr>
        <w:suppressAutoHyphens/>
        <w:spacing w:line="276" w:lineRule="auto"/>
        <w:ind w:firstLine="709"/>
        <w:jc w:val="both"/>
        <w:rPr>
          <w:bCs/>
        </w:rPr>
      </w:pPr>
    </w:p>
    <w:p w14:paraId="4900C866" w14:textId="77777777" w:rsidR="005D754D" w:rsidRPr="00E73770" w:rsidRDefault="005D754D" w:rsidP="00313C0D">
      <w:pPr>
        <w:suppressAutoHyphens/>
        <w:spacing w:line="276" w:lineRule="auto"/>
        <w:ind w:firstLine="709"/>
        <w:jc w:val="both"/>
        <w:rPr>
          <w:b/>
        </w:rPr>
      </w:pPr>
      <w:r w:rsidRPr="00E73770">
        <w:rPr>
          <w:b/>
        </w:rPr>
        <w:t xml:space="preserve">3.2.2. Дополнительные источники: </w:t>
      </w:r>
    </w:p>
    <w:p w14:paraId="3E14D2B0" w14:textId="77777777" w:rsidR="005D754D" w:rsidRPr="00E73770" w:rsidRDefault="005D754D" w:rsidP="00313C0D">
      <w:pPr>
        <w:pStyle w:val="a9"/>
        <w:numPr>
          <w:ilvl w:val="0"/>
          <w:numId w:val="100"/>
        </w:numPr>
        <w:spacing w:before="0" w:after="0" w:line="276" w:lineRule="auto"/>
        <w:ind w:left="0" w:firstLine="709"/>
        <w:jc w:val="both"/>
        <w:rPr>
          <w:rStyle w:val="af6"/>
        </w:rPr>
      </w:pPr>
      <w:r w:rsidRPr="00E73770">
        <w:rPr>
          <w:rFonts w:eastAsia="Arial Unicode MS"/>
        </w:rPr>
        <w:t xml:space="preserve">Тулякова, О. В. Экология: учебное пособие для СПО / О. В. Тулякова. — 2-е изд. — Саратов: Профобразование, 2020. — 95 c. — ISBN 978-5-4488-0158-7. — Текст: электронный//Электронный ресурс цифровой образовательной среды СПО </w:t>
      </w:r>
      <w:proofErr w:type="spellStart"/>
      <w:r w:rsidRPr="00E73770">
        <w:rPr>
          <w:rFonts w:eastAsia="Arial Unicode MS"/>
        </w:rPr>
        <w:t>PROFобразование</w:t>
      </w:r>
      <w:proofErr w:type="spellEnd"/>
      <w:r w:rsidRPr="00E73770">
        <w:rPr>
          <w:rFonts w:eastAsia="Arial Unicode MS"/>
        </w:rPr>
        <w:t xml:space="preserve">: [сайт]. — URL: </w:t>
      </w:r>
      <w:hyperlink r:id="rId36" w:history="1">
        <w:r w:rsidRPr="00E73770">
          <w:rPr>
            <w:rStyle w:val="af6"/>
            <w:rFonts w:eastAsia="Arial Unicode MS"/>
          </w:rPr>
          <w:t>https://profspo.ru/books/105786</w:t>
        </w:r>
      </w:hyperlink>
    </w:p>
    <w:p w14:paraId="3FE3776A" w14:textId="77777777" w:rsidR="005D754D" w:rsidRPr="00C3285C" w:rsidRDefault="005D754D" w:rsidP="00313C0D">
      <w:pPr>
        <w:pStyle w:val="a9"/>
        <w:numPr>
          <w:ilvl w:val="0"/>
          <w:numId w:val="100"/>
        </w:numPr>
        <w:spacing w:before="0" w:after="0" w:line="276" w:lineRule="auto"/>
        <w:rPr>
          <w:rStyle w:val="af6"/>
          <w:rFonts w:eastAsia="Arial Unicode MS"/>
          <w:u w:val="none"/>
        </w:rPr>
      </w:pPr>
      <w:r w:rsidRPr="00C3285C">
        <w:rPr>
          <w:rStyle w:val="af6"/>
          <w:rFonts w:eastAsia="Arial Unicode MS"/>
          <w:color w:val="000000" w:themeColor="text1"/>
          <w:u w:val="none"/>
        </w:rPr>
        <w:t>Всероссийское общество охраны природы.</w:t>
      </w:r>
      <w:r w:rsidRPr="00C3285C">
        <w:t xml:space="preserve"> </w:t>
      </w:r>
      <w:r w:rsidRPr="00C3285C">
        <w:rPr>
          <w:rStyle w:val="af6"/>
          <w:rFonts w:eastAsia="Arial Unicode MS"/>
          <w:color w:val="000000" w:themeColor="text1"/>
          <w:u w:val="none"/>
        </w:rPr>
        <w:t xml:space="preserve">— URL:  </w:t>
      </w:r>
      <w:hyperlink r:id="rId37" w:history="1">
        <w:r w:rsidRPr="00C3285C">
          <w:rPr>
            <w:rStyle w:val="af6"/>
            <w:rFonts w:eastAsia="Arial Unicode MS"/>
            <w:u w:val="none"/>
          </w:rPr>
          <w:t>https://voop.spb.ru/</w:t>
        </w:r>
      </w:hyperlink>
    </w:p>
    <w:p w14:paraId="1468F04E" w14:textId="77777777" w:rsidR="005D754D" w:rsidRPr="00C3285C" w:rsidRDefault="005D754D" w:rsidP="00313C0D">
      <w:pPr>
        <w:pStyle w:val="a9"/>
        <w:numPr>
          <w:ilvl w:val="0"/>
          <w:numId w:val="100"/>
        </w:numPr>
        <w:spacing w:before="0" w:after="0" w:line="276" w:lineRule="auto"/>
        <w:rPr>
          <w:rStyle w:val="af6"/>
          <w:rFonts w:eastAsia="Arial Unicode MS"/>
          <w:u w:val="none"/>
        </w:rPr>
      </w:pPr>
      <w:r w:rsidRPr="00C3285C">
        <w:rPr>
          <w:rStyle w:val="af6"/>
          <w:rFonts w:eastAsia="Arial Unicode MS"/>
          <w:color w:val="000000" w:themeColor="text1"/>
          <w:u w:val="none"/>
        </w:rPr>
        <w:t>Научно-популярный журнал «Экология и жизнь».</w:t>
      </w:r>
      <w:r w:rsidRPr="00C3285C">
        <w:t xml:space="preserve"> </w:t>
      </w:r>
      <w:r w:rsidRPr="00C3285C">
        <w:rPr>
          <w:rStyle w:val="af6"/>
          <w:rFonts w:eastAsia="Arial Unicode MS"/>
          <w:color w:val="000000" w:themeColor="text1"/>
          <w:u w:val="none"/>
        </w:rPr>
        <w:t xml:space="preserve">— URL: </w:t>
      </w:r>
      <w:r w:rsidRPr="00C3285C">
        <w:rPr>
          <w:rStyle w:val="af6"/>
          <w:rFonts w:eastAsia="Arial Unicode MS"/>
          <w:color w:val="000000" w:themeColor="text1"/>
          <w:u w:val="none"/>
          <w:lang w:val="ru-RU"/>
        </w:rPr>
        <w:t xml:space="preserve"> </w:t>
      </w:r>
      <w:hyperlink r:id="rId38" w:history="1">
        <w:r w:rsidRPr="00C3285C">
          <w:rPr>
            <w:rStyle w:val="af6"/>
            <w:rFonts w:eastAsia="Arial Unicode MS"/>
            <w:u w:val="none"/>
          </w:rPr>
          <w:t>http://www.ecolife.ru/</w:t>
        </w:r>
      </w:hyperlink>
    </w:p>
    <w:p w14:paraId="18D7AF2A" w14:textId="77777777" w:rsidR="005D754D" w:rsidRPr="00C3285C" w:rsidRDefault="005D754D" w:rsidP="00313C0D">
      <w:pPr>
        <w:pStyle w:val="a9"/>
        <w:numPr>
          <w:ilvl w:val="0"/>
          <w:numId w:val="100"/>
        </w:numPr>
        <w:spacing w:before="0" w:after="0" w:line="276" w:lineRule="auto"/>
        <w:rPr>
          <w:rStyle w:val="af6"/>
          <w:rFonts w:eastAsia="Arial Unicode MS"/>
          <w:u w:val="none"/>
        </w:rPr>
      </w:pPr>
      <w:r w:rsidRPr="00C3285C">
        <w:rPr>
          <w:rStyle w:val="af6"/>
          <w:rFonts w:eastAsia="Arial Unicode MS"/>
          <w:color w:val="000000" w:themeColor="text1"/>
          <w:u w:val="none"/>
        </w:rPr>
        <w:t>Электронная экологическая библиотека.</w:t>
      </w:r>
      <w:r w:rsidRPr="00C3285C">
        <w:t xml:space="preserve"> </w:t>
      </w:r>
      <w:r w:rsidRPr="00C3285C">
        <w:rPr>
          <w:rStyle w:val="af6"/>
          <w:rFonts w:eastAsia="Arial Unicode MS"/>
          <w:color w:val="000000" w:themeColor="text1"/>
          <w:u w:val="none"/>
        </w:rPr>
        <w:t xml:space="preserve">— URL: </w:t>
      </w:r>
      <w:r w:rsidRPr="00C3285C">
        <w:rPr>
          <w:rStyle w:val="af6"/>
          <w:rFonts w:eastAsia="Arial Unicode MS"/>
          <w:color w:val="000000" w:themeColor="text1"/>
          <w:u w:val="none"/>
          <w:lang w:val="ru-RU"/>
        </w:rPr>
        <w:t xml:space="preserve"> </w:t>
      </w:r>
      <w:r w:rsidRPr="00C3285C">
        <w:rPr>
          <w:rStyle w:val="af6"/>
          <w:rFonts w:eastAsia="Arial Unicode MS"/>
          <w:color w:val="000000" w:themeColor="text1"/>
          <w:u w:val="none"/>
        </w:rPr>
        <w:t xml:space="preserve"> </w:t>
      </w:r>
      <w:r w:rsidRPr="00C3285C">
        <w:rPr>
          <w:rStyle w:val="af6"/>
          <w:rFonts w:eastAsia="Arial Unicode MS"/>
          <w:u w:val="none"/>
        </w:rPr>
        <w:t>https://ecology.aonb.ru/</w:t>
      </w:r>
    </w:p>
    <w:p w14:paraId="25679508" w14:textId="77777777" w:rsidR="005D754D" w:rsidRDefault="005D754D" w:rsidP="005D754D">
      <w:pPr>
        <w:rPr>
          <w:b/>
          <w:lang w:val="x-none"/>
        </w:rPr>
      </w:pPr>
      <w:r>
        <w:rPr>
          <w:lang w:val="x-none"/>
        </w:rPr>
        <w:br w:type="page"/>
      </w:r>
    </w:p>
    <w:p w14:paraId="11CD2548" w14:textId="77777777" w:rsidR="005D754D" w:rsidRPr="00861E68" w:rsidRDefault="005D754D" w:rsidP="005D754D">
      <w:pPr>
        <w:pStyle w:val="affffff8"/>
        <w:ind w:firstLine="0"/>
        <w:jc w:val="center"/>
      </w:pPr>
      <w:r w:rsidRPr="00861E68">
        <w:lastRenderedPageBreak/>
        <w:t>4.</w:t>
      </w:r>
      <w:r>
        <w:t xml:space="preserve"> </w:t>
      </w:r>
      <w:r w:rsidRPr="00861E68">
        <w:t xml:space="preserve">КОНТРОЛЬ И ОЦЕНКА РЕЗУЛЬТАТОВ ОСВОЕНИЯ </w:t>
      </w:r>
      <w:r>
        <w:br/>
      </w:r>
      <w:r w:rsidRPr="00861E68">
        <w:t>УЧЕБНОЙ ДИСЦИПЛИНЫ</w:t>
      </w:r>
    </w:p>
    <w:tbl>
      <w:tblPr>
        <w:tblW w:w="507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93"/>
        <w:gridCol w:w="4891"/>
        <w:gridCol w:w="1694"/>
      </w:tblGrid>
      <w:tr w:rsidR="005D754D" w:rsidRPr="00322049" w14:paraId="489F7002" w14:textId="77777777" w:rsidTr="00F3626C">
        <w:tc>
          <w:tcPr>
            <w:tcW w:w="1633" w:type="pct"/>
          </w:tcPr>
          <w:p w14:paraId="061BF8AD" w14:textId="75B41325" w:rsidR="005D754D" w:rsidRPr="00322049" w:rsidRDefault="005D754D" w:rsidP="00F3626C">
            <w:pPr>
              <w:pStyle w:val="affffff9"/>
            </w:pPr>
            <w:r w:rsidRPr="00322049">
              <w:t>Результаты обучения</w:t>
            </w:r>
          </w:p>
        </w:tc>
        <w:tc>
          <w:tcPr>
            <w:tcW w:w="2501" w:type="pct"/>
          </w:tcPr>
          <w:p w14:paraId="7A1FBD31" w14:textId="77777777" w:rsidR="005D754D" w:rsidRPr="00322049" w:rsidRDefault="005D754D" w:rsidP="00F3626C">
            <w:pPr>
              <w:pStyle w:val="affffff9"/>
            </w:pPr>
            <w:r w:rsidRPr="00322049">
              <w:t>Критерии оценки</w:t>
            </w:r>
          </w:p>
        </w:tc>
        <w:tc>
          <w:tcPr>
            <w:tcW w:w="866" w:type="pct"/>
          </w:tcPr>
          <w:p w14:paraId="2EA9F16B" w14:textId="77777777" w:rsidR="005D754D" w:rsidRPr="00322049" w:rsidRDefault="005D754D" w:rsidP="00F3626C">
            <w:pPr>
              <w:pStyle w:val="affffff9"/>
            </w:pPr>
            <w:r w:rsidRPr="00322049">
              <w:t>Методы оценки</w:t>
            </w:r>
          </w:p>
        </w:tc>
      </w:tr>
      <w:tr w:rsidR="005D754D" w:rsidRPr="00810F18" w14:paraId="30604856" w14:textId="77777777" w:rsidTr="00F3626C">
        <w:trPr>
          <w:trHeight w:val="397"/>
        </w:trPr>
        <w:tc>
          <w:tcPr>
            <w:tcW w:w="5000" w:type="pct"/>
            <w:gridSpan w:val="3"/>
          </w:tcPr>
          <w:p w14:paraId="2798EA46" w14:textId="77777777" w:rsidR="005D754D" w:rsidRPr="00810F18" w:rsidRDefault="005D754D" w:rsidP="00F3626C">
            <w:pPr>
              <w:suppressAutoHyphens/>
              <w:spacing w:after="120"/>
              <w:rPr>
                <w:rFonts w:eastAsia="Calibri"/>
                <w:b/>
              </w:rPr>
            </w:pPr>
            <w:r w:rsidRPr="00810F18">
              <w:rPr>
                <w:rFonts w:eastAsia="Calibri"/>
                <w:b/>
              </w:rPr>
              <w:t>Перечень знаний, осваиваемых в рамках дисциплины:</w:t>
            </w:r>
          </w:p>
        </w:tc>
      </w:tr>
      <w:tr w:rsidR="005D754D" w:rsidRPr="00322049" w14:paraId="1B967F4A" w14:textId="77777777" w:rsidTr="00F3626C">
        <w:trPr>
          <w:trHeight w:val="1140"/>
        </w:trPr>
        <w:tc>
          <w:tcPr>
            <w:tcW w:w="1633" w:type="pct"/>
            <w:vMerge w:val="restart"/>
          </w:tcPr>
          <w:p w14:paraId="78C3DAF6" w14:textId="77777777" w:rsidR="005D754D" w:rsidRPr="00322049" w:rsidRDefault="005D754D" w:rsidP="00F3626C">
            <w:pPr>
              <w:pStyle w:val="ab"/>
              <w:spacing w:line="276" w:lineRule="auto"/>
            </w:pPr>
            <w:r w:rsidRPr="00322049">
              <w:t xml:space="preserve">особенностей взаимодействия, видов и классификации природных ресурсов, условий устойчивого состояния экосистем; </w:t>
            </w:r>
          </w:p>
          <w:p w14:paraId="0CB419C3" w14:textId="77777777" w:rsidR="005D754D" w:rsidRPr="00322049" w:rsidRDefault="005D754D" w:rsidP="00F3626C">
            <w:pPr>
              <w:pStyle w:val="ab"/>
              <w:spacing w:line="276" w:lineRule="auto"/>
            </w:pPr>
            <w:r w:rsidRPr="00322049">
              <w:t>источников и основных групп загрязняющих веществ: атмосферы, гидросферы и литосферы;</w:t>
            </w:r>
          </w:p>
          <w:p w14:paraId="744D1432" w14:textId="77777777" w:rsidR="005D754D" w:rsidRPr="00322049" w:rsidRDefault="005D754D" w:rsidP="00F3626C">
            <w:pPr>
              <w:pStyle w:val="ab"/>
              <w:spacing w:line="276" w:lineRule="auto"/>
            </w:pPr>
            <w:r w:rsidRPr="00322049">
              <w:t>сущности концепции устойчивого развития;</w:t>
            </w:r>
          </w:p>
          <w:p w14:paraId="4C0CB182" w14:textId="77777777" w:rsidR="005D754D" w:rsidRPr="00322049" w:rsidRDefault="005D754D" w:rsidP="00F3626C">
            <w:pPr>
              <w:pStyle w:val="ab"/>
              <w:spacing w:line="276" w:lineRule="auto"/>
            </w:pPr>
            <w:r w:rsidRPr="00322049">
              <w:t>сущности экологического регулирования;</w:t>
            </w:r>
          </w:p>
          <w:p w14:paraId="1E029F12" w14:textId="77777777" w:rsidR="005D754D" w:rsidRPr="00322049" w:rsidRDefault="005D754D" w:rsidP="00F3626C">
            <w:pPr>
              <w:pStyle w:val="ab"/>
              <w:spacing w:line="276" w:lineRule="auto"/>
            </w:pPr>
            <w:r w:rsidRPr="00322049">
              <w:t>основных задач природоохранной деятельности;</w:t>
            </w:r>
          </w:p>
          <w:p w14:paraId="659D3D05" w14:textId="77777777" w:rsidR="005D754D" w:rsidRPr="00322049" w:rsidRDefault="005D754D" w:rsidP="00F3626C">
            <w:pPr>
              <w:pStyle w:val="ab"/>
              <w:spacing w:line="276" w:lineRule="auto"/>
            </w:pPr>
            <w:r w:rsidRPr="00322049">
              <w:t>принципов предупреждения вторичных изменений в атмосфере;</w:t>
            </w:r>
          </w:p>
          <w:p w14:paraId="5C3ACD98" w14:textId="77777777" w:rsidR="005D754D" w:rsidRPr="00322049" w:rsidRDefault="005D754D" w:rsidP="00F3626C">
            <w:pPr>
              <w:pStyle w:val="ab"/>
              <w:spacing w:line="276" w:lineRule="auto"/>
            </w:pPr>
            <w:r w:rsidRPr="00322049">
              <w:t>экологических правонарушений;</w:t>
            </w:r>
          </w:p>
          <w:p w14:paraId="56EE25D2" w14:textId="77777777" w:rsidR="005D754D" w:rsidRPr="00322049" w:rsidRDefault="005D754D" w:rsidP="00F3626C">
            <w:pPr>
              <w:pStyle w:val="ab"/>
              <w:spacing w:line="276" w:lineRule="auto"/>
            </w:pPr>
            <w:r w:rsidRPr="00322049">
              <w:t>механизмов устойчивого экологического развития;</w:t>
            </w:r>
          </w:p>
          <w:p w14:paraId="092DCED2" w14:textId="77777777" w:rsidR="005D754D" w:rsidRPr="00322049" w:rsidRDefault="005D754D" w:rsidP="00F3626C">
            <w:pPr>
              <w:pStyle w:val="ab"/>
              <w:spacing w:line="276" w:lineRule="auto"/>
            </w:pPr>
            <w:r w:rsidRPr="00322049">
              <w:t xml:space="preserve">государственных и общественных организаций по предотвращению разрушающих воздействий на окружающую среду; </w:t>
            </w:r>
          </w:p>
          <w:p w14:paraId="3D64067C" w14:textId="77777777" w:rsidR="005D754D" w:rsidRPr="00322049" w:rsidRDefault="005D754D" w:rsidP="00F3626C">
            <w:pPr>
              <w:pStyle w:val="ab"/>
              <w:spacing w:line="276" w:lineRule="auto"/>
            </w:pPr>
            <w:r w:rsidRPr="00322049">
              <w:t>правовых основ, правил и норм природопользования и экологической безопасности;</w:t>
            </w:r>
          </w:p>
          <w:p w14:paraId="4159A5BA" w14:textId="77777777" w:rsidR="005D754D" w:rsidRPr="00322049" w:rsidRDefault="005D754D" w:rsidP="00F3626C">
            <w:pPr>
              <w:pStyle w:val="ab"/>
              <w:spacing w:line="276" w:lineRule="auto"/>
            </w:pPr>
            <w:r w:rsidRPr="00322049">
              <w:t xml:space="preserve">принципов и методов рационального природопользования, мониторинга окружающей среды, экологического </w:t>
            </w:r>
            <w:r w:rsidRPr="00322049">
              <w:lastRenderedPageBreak/>
              <w:t>контроля и экологического регулирования.</w:t>
            </w:r>
          </w:p>
          <w:p w14:paraId="2737B2E1" w14:textId="77777777" w:rsidR="005D754D" w:rsidRPr="00322049" w:rsidRDefault="005D754D" w:rsidP="00F3626C">
            <w:pPr>
              <w:suppressAutoHyphens/>
              <w:spacing w:line="276" w:lineRule="auto"/>
              <w:jc w:val="both"/>
            </w:pPr>
          </w:p>
          <w:p w14:paraId="1ED62134" w14:textId="77777777" w:rsidR="005D754D" w:rsidRPr="00322049" w:rsidRDefault="005D754D" w:rsidP="00F3626C">
            <w:pPr>
              <w:suppressAutoHyphens/>
              <w:spacing w:line="276" w:lineRule="auto"/>
              <w:jc w:val="both"/>
            </w:pPr>
          </w:p>
        </w:tc>
        <w:tc>
          <w:tcPr>
            <w:tcW w:w="2501" w:type="pct"/>
          </w:tcPr>
          <w:p w14:paraId="17C49BF7" w14:textId="77777777" w:rsidR="005D754D" w:rsidRPr="00322049" w:rsidRDefault="005D754D" w:rsidP="00F3626C">
            <w:pPr>
              <w:pStyle w:val="ab"/>
            </w:pPr>
            <w:r w:rsidRPr="00322049">
              <w:lastRenderedPageBreak/>
              <w:t>Фронтальный опрос:</w:t>
            </w:r>
          </w:p>
          <w:p w14:paraId="6C9FFE90" w14:textId="77777777" w:rsidR="005D754D" w:rsidRPr="00322049" w:rsidRDefault="005D754D" w:rsidP="00F3626C">
            <w:pPr>
              <w:pStyle w:val="ab"/>
            </w:pPr>
            <w:r w:rsidRPr="00322049">
              <w:t xml:space="preserve">Оценка «5» ставится, если студент: 1) полно и аргументировано отвечает по содержанию задания;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w:t>
            </w:r>
          </w:p>
          <w:p w14:paraId="50F5BE1E" w14:textId="77777777" w:rsidR="005D754D" w:rsidRPr="00322049" w:rsidRDefault="005D754D" w:rsidP="00F3626C">
            <w:pPr>
              <w:pStyle w:val="ab"/>
            </w:pPr>
            <w:r w:rsidRPr="00322049">
              <w:t>Оценка «4» ставится, если студент дает ответ, удовлетворяющий тем же требованиям, что и для оценки «5», но допускает 1-2 ошибки, которые сам же исправляет.</w:t>
            </w:r>
          </w:p>
          <w:p w14:paraId="7E8B5CA3" w14:textId="77777777" w:rsidR="005D754D" w:rsidRPr="00322049" w:rsidRDefault="005D754D" w:rsidP="00F3626C">
            <w:pPr>
              <w:pStyle w:val="ab"/>
            </w:pPr>
            <w:r w:rsidRPr="00322049">
              <w:t>Оценка «3» ставится, если студент обнаруживает знание и понимание основных положений данного задания,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w:t>
            </w:r>
          </w:p>
          <w:p w14:paraId="436DCDF4" w14:textId="77777777" w:rsidR="005D754D" w:rsidRPr="00322049" w:rsidRDefault="005D754D" w:rsidP="00F3626C">
            <w:pPr>
              <w:pStyle w:val="ab"/>
            </w:pPr>
            <w:r w:rsidRPr="00322049">
              <w:t>Оценка «2»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w:t>
            </w:r>
          </w:p>
        </w:tc>
        <w:tc>
          <w:tcPr>
            <w:tcW w:w="866" w:type="pct"/>
          </w:tcPr>
          <w:p w14:paraId="6682E37A" w14:textId="77777777" w:rsidR="005D754D" w:rsidRPr="00322049" w:rsidRDefault="005D754D" w:rsidP="00F3626C">
            <w:pPr>
              <w:pStyle w:val="ab"/>
              <w:jc w:val="both"/>
            </w:pPr>
            <w:r w:rsidRPr="00322049">
              <w:t>Фронтальный опрос</w:t>
            </w:r>
          </w:p>
          <w:p w14:paraId="30F75577" w14:textId="77777777" w:rsidR="005D754D" w:rsidRPr="00322049" w:rsidRDefault="005D754D" w:rsidP="00C3285C">
            <w:pPr>
              <w:pStyle w:val="ab"/>
              <w:jc w:val="both"/>
            </w:pPr>
          </w:p>
        </w:tc>
      </w:tr>
      <w:tr w:rsidR="005D754D" w:rsidRPr="00322049" w14:paraId="60A7C634" w14:textId="77777777" w:rsidTr="00F3626C">
        <w:trPr>
          <w:trHeight w:val="1140"/>
        </w:trPr>
        <w:tc>
          <w:tcPr>
            <w:tcW w:w="1633" w:type="pct"/>
            <w:vMerge/>
          </w:tcPr>
          <w:p w14:paraId="779DF12D" w14:textId="77777777" w:rsidR="005D754D" w:rsidRPr="00322049" w:rsidRDefault="005D754D" w:rsidP="00F3626C">
            <w:pPr>
              <w:suppressAutoHyphens/>
              <w:spacing w:line="360" w:lineRule="auto"/>
              <w:jc w:val="both"/>
            </w:pPr>
          </w:p>
        </w:tc>
        <w:tc>
          <w:tcPr>
            <w:tcW w:w="2501" w:type="pct"/>
          </w:tcPr>
          <w:p w14:paraId="013A4D81" w14:textId="77777777" w:rsidR="005D754D" w:rsidRPr="00322049" w:rsidRDefault="005D754D" w:rsidP="00F3626C">
            <w:pPr>
              <w:pStyle w:val="ab"/>
            </w:pPr>
            <w:r w:rsidRPr="00322049">
              <w:t>«5» - если верные ответы составляют от 90% до 100% от общего количества;</w:t>
            </w:r>
          </w:p>
          <w:p w14:paraId="34BBEE9C" w14:textId="77777777" w:rsidR="005D754D" w:rsidRPr="00322049" w:rsidRDefault="005D754D" w:rsidP="00F3626C">
            <w:pPr>
              <w:pStyle w:val="ab"/>
            </w:pPr>
            <w:r w:rsidRPr="00322049">
              <w:t>«4» - если верные ответы составляют от 75% до 90%</w:t>
            </w:r>
          </w:p>
          <w:p w14:paraId="28BD989D" w14:textId="77777777" w:rsidR="005D754D" w:rsidRPr="00322049" w:rsidRDefault="005D754D" w:rsidP="00F3626C">
            <w:pPr>
              <w:pStyle w:val="ab"/>
            </w:pPr>
            <w:r w:rsidRPr="00322049">
              <w:t xml:space="preserve"> от общего количества;</w:t>
            </w:r>
          </w:p>
          <w:p w14:paraId="0C947806" w14:textId="77777777" w:rsidR="005D754D" w:rsidRPr="00322049" w:rsidRDefault="005D754D" w:rsidP="00F3626C">
            <w:pPr>
              <w:pStyle w:val="ab"/>
            </w:pPr>
            <w:r w:rsidRPr="00322049">
              <w:t>«3» - если верные ответы составляют от 50% до 75%;</w:t>
            </w:r>
          </w:p>
          <w:p w14:paraId="36CD23C2" w14:textId="77777777" w:rsidR="005D754D" w:rsidRPr="00322049" w:rsidRDefault="005D754D" w:rsidP="00F3626C">
            <w:pPr>
              <w:pStyle w:val="ab"/>
            </w:pPr>
            <w:r w:rsidRPr="00322049">
              <w:t>«2» - если верные ответы составляют менее 50%.</w:t>
            </w:r>
          </w:p>
        </w:tc>
        <w:tc>
          <w:tcPr>
            <w:tcW w:w="866" w:type="pct"/>
          </w:tcPr>
          <w:p w14:paraId="76E193B1" w14:textId="77777777" w:rsidR="005D754D" w:rsidRPr="00322049" w:rsidRDefault="005D754D" w:rsidP="00F3626C">
            <w:pPr>
              <w:pStyle w:val="ab"/>
            </w:pPr>
            <w:r w:rsidRPr="00322049">
              <w:t>Тесты по темам</w:t>
            </w:r>
          </w:p>
          <w:p w14:paraId="46EBD719" w14:textId="77777777" w:rsidR="005D754D" w:rsidRPr="00322049" w:rsidRDefault="005D754D" w:rsidP="00F3626C">
            <w:pPr>
              <w:pStyle w:val="ab"/>
            </w:pPr>
          </w:p>
        </w:tc>
      </w:tr>
      <w:tr w:rsidR="005D754D" w:rsidRPr="00322049" w14:paraId="55289500" w14:textId="77777777" w:rsidTr="00F3626C">
        <w:trPr>
          <w:trHeight w:val="3103"/>
        </w:trPr>
        <w:tc>
          <w:tcPr>
            <w:tcW w:w="1633" w:type="pct"/>
            <w:vMerge/>
          </w:tcPr>
          <w:p w14:paraId="1F6B96DA" w14:textId="77777777" w:rsidR="005D754D" w:rsidRPr="00322049" w:rsidRDefault="005D754D" w:rsidP="00F3626C">
            <w:pPr>
              <w:suppressAutoHyphens/>
              <w:spacing w:line="360" w:lineRule="auto"/>
              <w:jc w:val="both"/>
            </w:pPr>
          </w:p>
        </w:tc>
        <w:tc>
          <w:tcPr>
            <w:tcW w:w="2501" w:type="pct"/>
          </w:tcPr>
          <w:p w14:paraId="7D86FA7D" w14:textId="77777777" w:rsidR="005D754D" w:rsidRPr="0002586A" w:rsidRDefault="005D754D" w:rsidP="00F3626C">
            <w:r w:rsidRPr="0002586A">
              <w:t xml:space="preserve">Оценка «5» - «отлично» выставляется обучающемуся, если демонстрируются всестороннее, систематическое и глубокое знание учебного программного материала, самостоятельно выполнивший все предусмотренные программой задания, глубоко усвоивший основную и дополнительную литературу, рекомендованную программой, активно работавший на практических, семинарских, лабораторных занятиях, разбирающийся в основных научных концепциях по изучаемой дисциплине, проявивший творческие способности и научный подход в понимании и изложении учебного программного материма, ответ отличается богатством и точностью использованных терминов, материал излагается последовательно и логично. </w:t>
            </w:r>
          </w:p>
          <w:p w14:paraId="3E4490AF" w14:textId="77777777" w:rsidR="005D754D" w:rsidRPr="0002586A" w:rsidRDefault="005D754D" w:rsidP="00F3626C">
            <w:r w:rsidRPr="0002586A">
              <w:t>Оценка «4» - «хорошо» выставляется обучающемуся, если демонстрируются достаточно полное знание учебно-программного материала, не допускающий в ответе существенных неточностей, самостоятельно выполнивший все предусмотренные программой задания, усвоивший основную литературу, рекомендованную программой, активно работавший на практических, семинарских, лабораторных занятиях, показавший систематический характер знаний по дисциплине, достаточный для дальнейшей учебы, а также способность к их самостоятельному пополнению.</w:t>
            </w:r>
          </w:p>
          <w:p w14:paraId="676F6C67" w14:textId="77777777" w:rsidR="005D754D" w:rsidRPr="0002586A" w:rsidRDefault="005D754D" w:rsidP="00F3626C">
            <w:r w:rsidRPr="0002586A">
              <w:t>Оценка «3» - «удовлетворительно» выставляется обучающемуся, если демонстрируются знания основного учебно-программного материала в объёме, необходимом для дальнейшей учебы и предстоящей работы по профессии, не отличавшийся активностью на практических (семинарских) и лабораторных занятиях, самостоятельно выполнивший основные предусмотренные программой задания, однако допустивший погрешности при их выполнении и в ответе на зачете, но обладающий необходимыми знаниями для устранения под руководством преподавателя наиболее существенных погрешностей.</w:t>
            </w:r>
          </w:p>
          <w:p w14:paraId="389E9BA9" w14:textId="77777777" w:rsidR="005D754D" w:rsidRPr="0002586A" w:rsidRDefault="005D754D" w:rsidP="00F3626C">
            <w:pPr>
              <w:pStyle w:val="ab"/>
            </w:pPr>
            <w:r w:rsidRPr="0002586A">
              <w:t xml:space="preserve">Оценка «2» - «неудовлетворительно» выставляется обучающемуся, если обнаруживаются пробелы в знаниях или </w:t>
            </w:r>
            <w:r w:rsidRPr="0002586A">
              <w:lastRenderedPageBreak/>
              <w:t>отсутствие знаний по значительной части основного учебно-программного материала, не выполнившему самостоятельно предусмотренные программой основные задания, допустившему принципиальные ошибки в выполнении предусмотренных программой заданий, не отработавшему основные практические, семинарские, лабораторные занятия, допускающему существенные ошибки при ответе, и который не может продолжить обучение или приступить к профессиональной деятельности без дополнительных занятий по соответствующей дисциплине.</w:t>
            </w:r>
          </w:p>
        </w:tc>
        <w:tc>
          <w:tcPr>
            <w:tcW w:w="866" w:type="pct"/>
          </w:tcPr>
          <w:p w14:paraId="37C67FFB" w14:textId="77777777" w:rsidR="005D754D" w:rsidRPr="00322049" w:rsidRDefault="005D754D" w:rsidP="00F3626C">
            <w:pPr>
              <w:pStyle w:val="ab"/>
              <w:jc w:val="both"/>
            </w:pPr>
            <w:r w:rsidRPr="00322049">
              <w:lastRenderedPageBreak/>
              <w:t>Дифференцированный зачет</w:t>
            </w:r>
          </w:p>
        </w:tc>
      </w:tr>
      <w:tr w:rsidR="005D754D" w:rsidRPr="00810F18" w14:paraId="587832E9" w14:textId="77777777" w:rsidTr="00F3626C">
        <w:trPr>
          <w:trHeight w:val="397"/>
        </w:trPr>
        <w:tc>
          <w:tcPr>
            <w:tcW w:w="5000" w:type="pct"/>
            <w:gridSpan w:val="3"/>
          </w:tcPr>
          <w:p w14:paraId="10E91285" w14:textId="77777777" w:rsidR="005D754D" w:rsidRPr="00810F18" w:rsidRDefault="005D754D" w:rsidP="00F3626C">
            <w:pPr>
              <w:suppressAutoHyphens/>
              <w:spacing w:after="120"/>
              <w:rPr>
                <w:rFonts w:eastAsia="Calibri"/>
                <w:b/>
              </w:rPr>
            </w:pPr>
            <w:r w:rsidRPr="00810F18">
              <w:rPr>
                <w:rFonts w:eastAsia="Calibri"/>
                <w:b/>
              </w:rPr>
              <w:lastRenderedPageBreak/>
              <w:t>Перечень умений, осваиваемых в рамках дисциплины:</w:t>
            </w:r>
          </w:p>
        </w:tc>
      </w:tr>
      <w:tr w:rsidR="005D754D" w:rsidRPr="00322049" w14:paraId="153F299B" w14:textId="77777777" w:rsidTr="00F3626C">
        <w:trPr>
          <w:trHeight w:val="2551"/>
        </w:trPr>
        <w:tc>
          <w:tcPr>
            <w:tcW w:w="1633" w:type="pct"/>
            <w:vMerge w:val="restart"/>
          </w:tcPr>
          <w:p w14:paraId="1645F023" w14:textId="77777777" w:rsidR="005D754D" w:rsidRPr="00322049" w:rsidRDefault="005D754D" w:rsidP="00F3626C">
            <w:pPr>
              <w:pStyle w:val="ab"/>
              <w:spacing w:line="276" w:lineRule="auto"/>
            </w:pPr>
            <w:r w:rsidRPr="00322049">
              <w:t xml:space="preserve">анализировать и прогнозировать экологические последствия различных видов производственной деятельности;  </w:t>
            </w:r>
          </w:p>
          <w:p w14:paraId="141A19E0" w14:textId="77777777" w:rsidR="005D754D" w:rsidRPr="00322049" w:rsidRDefault="005D754D" w:rsidP="00F3626C">
            <w:pPr>
              <w:pStyle w:val="ab"/>
              <w:spacing w:line="276" w:lineRule="auto"/>
            </w:pPr>
            <w:r w:rsidRPr="00322049">
              <w:t xml:space="preserve">анализировать причины возникновения экологических катастроф; </w:t>
            </w:r>
          </w:p>
          <w:p w14:paraId="485F71D4" w14:textId="77777777" w:rsidR="005D754D" w:rsidRPr="00322049" w:rsidRDefault="005D754D" w:rsidP="00F3626C">
            <w:pPr>
              <w:pStyle w:val="ab"/>
              <w:spacing w:line="276" w:lineRule="auto"/>
            </w:pPr>
            <w:r w:rsidRPr="00322049">
              <w:t>вести мониторинг выбросов, представляющих угрозу для окружающей среды и человека;</w:t>
            </w:r>
          </w:p>
          <w:p w14:paraId="109EA87C" w14:textId="77777777" w:rsidR="005D754D" w:rsidRPr="00322049" w:rsidRDefault="005D754D" w:rsidP="00F3626C">
            <w:pPr>
              <w:pStyle w:val="ab"/>
              <w:spacing w:line="276" w:lineRule="auto"/>
            </w:pPr>
            <w:r w:rsidRPr="00322049">
              <w:t>анализировать современное состояния природных ресурсов России;</w:t>
            </w:r>
          </w:p>
          <w:p w14:paraId="31B2680D" w14:textId="77777777" w:rsidR="005D754D" w:rsidRPr="00322049" w:rsidRDefault="005D754D" w:rsidP="00F3626C">
            <w:pPr>
              <w:pStyle w:val="ab"/>
              <w:spacing w:line="276" w:lineRule="auto"/>
            </w:pPr>
            <w:r w:rsidRPr="00322049">
              <w:t>анализировать проблемы размещения промышленных предприятий и способов утилизации отходов;</w:t>
            </w:r>
          </w:p>
          <w:p w14:paraId="244E8DBF" w14:textId="77777777" w:rsidR="005D754D" w:rsidRPr="00322049" w:rsidRDefault="005D754D" w:rsidP="00F3626C">
            <w:pPr>
              <w:pStyle w:val="ab"/>
              <w:spacing w:line="276" w:lineRule="auto"/>
            </w:pPr>
            <w:r w:rsidRPr="00322049">
              <w:t>анализировать деятельность междунар</w:t>
            </w:r>
            <w:r>
              <w:t>одных экологических организаций.</w:t>
            </w:r>
          </w:p>
          <w:p w14:paraId="74A095C0" w14:textId="77777777" w:rsidR="005D754D" w:rsidRPr="00322049" w:rsidRDefault="005D754D" w:rsidP="00F3626C">
            <w:pPr>
              <w:pStyle w:val="ab"/>
              <w:spacing w:line="276" w:lineRule="auto"/>
            </w:pPr>
          </w:p>
        </w:tc>
        <w:tc>
          <w:tcPr>
            <w:tcW w:w="2501" w:type="pct"/>
          </w:tcPr>
          <w:p w14:paraId="4F9DDDE3" w14:textId="77777777" w:rsidR="005D754D" w:rsidRPr="00CC215F" w:rsidRDefault="005D754D" w:rsidP="00F3626C">
            <w:pPr>
              <w:pStyle w:val="ab"/>
              <w:jc w:val="both"/>
            </w:pPr>
            <w:r w:rsidRPr="00CC215F">
              <w:t>Практическая работа:</w:t>
            </w:r>
          </w:p>
          <w:p w14:paraId="7656201C" w14:textId="77777777" w:rsidR="005D754D" w:rsidRPr="00CC215F" w:rsidRDefault="005D754D" w:rsidP="00F3626C">
            <w:pPr>
              <w:pStyle w:val="ab"/>
              <w:jc w:val="both"/>
            </w:pPr>
            <w:r w:rsidRPr="00CC215F">
              <w:t>Оценка «5» - выполнение практической работы в объеме от 90% до 100 %.</w:t>
            </w:r>
          </w:p>
          <w:p w14:paraId="611AB96C" w14:textId="77777777" w:rsidR="005D754D" w:rsidRPr="00CC215F" w:rsidRDefault="005D754D" w:rsidP="00F3626C">
            <w:pPr>
              <w:pStyle w:val="ab"/>
              <w:jc w:val="both"/>
            </w:pPr>
            <w:r w:rsidRPr="00CC215F">
              <w:t>Оценка «4» - выполнение практической работы в объеме от 70% до 90%.</w:t>
            </w:r>
          </w:p>
          <w:p w14:paraId="594849C3" w14:textId="77777777" w:rsidR="005D754D" w:rsidRPr="00CC215F" w:rsidRDefault="005D754D" w:rsidP="00F3626C">
            <w:pPr>
              <w:pStyle w:val="ab"/>
              <w:jc w:val="both"/>
            </w:pPr>
            <w:r w:rsidRPr="00CC215F">
              <w:t>Оценка «3» - выполнение практической работы в объеме от 50% до 70%.</w:t>
            </w:r>
          </w:p>
          <w:p w14:paraId="45429C66" w14:textId="77777777" w:rsidR="005D754D" w:rsidRPr="00CC215F" w:rsidRDefault="005D754D" w:rsidP="00F3626C">
            <w:r w:rsidRPr="00CC215F">
              <w:t>Оценка «2» - выполнение практической работы в объеме менее 50 %.</w:t>
            </w:r>
          </w:p>
        </w:tc>
        <w:tc>
          <w:tcPr>
            <w:tcW w:w="866" w:type="pct"/>
          </w:tcPr>
          <w:p w14:paraId="2776D7BD" w14:textId="77777777" w:rsidR="005D754D" w:rsidRPr="00322049" w:rsidRDefault="005D754D" w:rsidP="00F3626C">
            <w:pPr>
              <w:pStyle w:val="ab"/>
              <w:jc w:val="both"/>
            </w:pPr>
            <w:r w:rsidRPr="00322049">
              <w:t>Экспертное наблюдение выполнения практических работ</w:t>
            </w:r>
          </w:p>
        </w:tc>
      </w:tr>
      <w:tr w:rsidR="005D754D" w:rsidRPr="00322049" w14:paraId="61C30696" w14:textId="77777777" w:rsidTr="00F3626C">
        <w:trPr>
          <w:trHeight w:val="416"/>
        </w:trPr>
        <w:tc>
          <w:tcPr>
            <w:tcW w:w="1633" w:type="pct"/>
            <w:vMerge/>
          </w:tcPr>
          <w:p w14:paraId="332BDEC6" w14:textId="77777777" w:rsidR="005D754D" w:rsidRPr="00322049" w:rsidRDefault="005D754D" w:rsidP="00F3626C">
            <w:pPr>
              <w:suppressAutoHyphens/>
              <w:spacing w:line="360" w:lineRule="auto"/>
              <w:jc w:val="both"/>
            </w:pPr>
          </w:p>
        </w:tc>
        <w:tc>
          <w:tcPr>
            <w:tcW w:w="2501" w:type="pct"/>
          </w:tcPr>
          <w:p w14:paraId="350E2600" w14:textId="77777777" w:rsidR="005D754D" w:rsidRPr="0002586A" w:rsidRDefault="005D754D" w:rsidP="00F3626C">
            <w:r w:rsidRPr="0002586A">
              <w:t>Оценка «5» - «отлично» выставляется обучающемуся, если демонстрируются: понимание и усвоение материала любой степени сложности; умений и навыков работы в команде, наблюдения и принятия решения, способностей контактировать и слушать других, риторических</w:t>
            </w:r>
            <w:r w:rsidRPr="005D7645">
              <w:t xml:space="preserve"> </w:t>
            </w:r>
            <w:r w:rsidRPr="0002586A">
              <w:t>способностей, лидерских качеств; продуктивное мышление, наблюдательность, творческие способности, умение доказывать и отстаивать свою точку зрения, организаторские способностей.</w:t>
            </w:r>
          </w:p>
          <w:p w14:paraId="7AD4A031" w14:textId="77777777" w:rsidR="005D754D" w:rsidRPr="0002586A" w:rsidRDefault="005D754D" w:rsidP="00F3626C">
            <w:r w:rsidRPr="0002586A">
              <w:t>Оценка «4» - «хорошо» выставляется обучающемуся, если демонстрируются: понимание и усвоение материала средней степени сложности; умений и навыков работы в команде, наблюдения и принятия решения, способностей контактировать и слушать других, риторических способностей, лидерских качеств; продуктивное мышление, творческие способности, умение доказывать и отстаивать свою точку зрения.</w:t>
            </w:r>
          </w:p>
          <w:p w14:paraId="4A1281F8" w14:textId="77777777" w:rsidR="005D754D" w:rsidRPr="0002586A" w:rsidRDefault="005D754D" w:rsidP="00F3626C">
            <w:r w:rsidRPr="0002586A">
              <w:t xml:space="preserve">Оценка «3» - «удовлетворительно» выставляется обучающемуся, если демонстрируются: определенная степень понимания основных понятий, включается в </w:t>
            </w:r>
            <w:r w:rsidRPr="0002586A">
              <w:lastRenderedPageBreak/>
              <w:t>работу команды, делает попытку доказывать свою точку зрения.</w:t>
            </w:r>
          </w:p>
          <w:p w14:paraId="4310DED6" w14:textId="77777777" w:rsidR="005D754D" w:rsidRPr="00322049" w:rsidRDefault="005D754D" w:rsidP="00F3626C">
            <w:r w:rsidRPr="0002586A">
              <w:t>Во всех иных случаях выставляется оценка «2» - «неудовлетворительно».</w:t>
            </w:r>
          </w:p>
        </w:tc>
        <w:tc>
          <w:tcPr>
            <w:tcW w:w="866" w:type="pct"/>
          </w:tcPr>
          <w:p w14:paraId="7941861D" w14:textId="77777777" w:rsidR="005D754D" w:rsidRPr="00322049" w:rsidRDefault="005D754D" w:rsidP="00F3626C">
            <w:pPr>
              <w:pStyle w:val="ab"/>
              <w:jc w:val="both"/>
            </w:pPr>
            <w:r w:rsidRPr="00322049">
              <w:lastRenderedPageBreak/>
              <w:t>Деловая игра</w:t>
            </w:r>
          </w:p>
        </w:tc>
      </w:tr>
    </w:tbl>
    <w:p w14:paraId="11E092AB" w14:textId="77777777" w:rsidR="005D754D" w:rsidRPr="00322049" w:rsidRDefault="005D754D" w:rsidP="005D754D">
      <w:pPr>
        <w:tabs>
          <w:tab w:val="left" w:pos="8488"/>
        </w:tabs>
      </w:pPr>
      <w:r w:rsidRPr="00322049">
        <w:tab/>
      </w:r>
    </w:p>
    <w:p w14:paraId="6F676C5B" w14:textId="77777777" w:rsidR="005D754D" w:rsidRPr="00322049" w:rsidRDefault="005D754D" w:rsidP="005D754D"/>
    <w:p w14:paraId="6DB4CEC6" w14:textId="77777777" w:rsidR="005D754D" w:rsidRPr="00322049" w:rsidRDefault="005D754D" w:rsidP="005D754D">
      <w:pPr>
        <w:spacing w:after="160" w:line="259" w:lineRule="auto"/>
        <w:rPr>
          <w:b/>
        </w:rPr>
      </w:pPr>
    </w:p>
    <w:p w14:paraId="4C6D7B8A" w14:textId="77777777" w:rsidR="005D754D" w:rsidRDefault="005D754D" w:rsidP="005D754D">
      <w:pPr>
        <w:rPr>
          <w:b/>
        </w:rPr>
      </w:pPr>
      <w:r>
        <w:rPr>
          <w:b/>
        </w:rPr>
        <w:br w:type="page"/>
      </w:r>
    </w:p>
    <w:p w14:paraId="1F292F7B" w14:textId="27A2AE16" w:rsidR="005D754D" w:rsidRPr="00AF5C5C" w:rsidRDefault="00DB7D67" w:rsidP="005D754D">
      <w:pPr>
        <w:spacing w:line="360" w:lineRule="auto"/>
        <w:jc w:val="right"/>
        <w:rPr>
          <w:b/>
        </w:rPr>
      </w:pPr>
      <w:r>
        <w:rPr>
          <w:b/>
        </w:rPr>
        <w:lastRenderedPageBreak/>
        <w:t>Приложение 3.</w:t>
      </w:r>
      <w:r w:rsidR="005D754D">
        <w:rPr>
          <w:b/>
        </w:rPr>
        <w:t>8</w:t>
      </w:r>
    </w:p>
    <w:p w14:paraId="296D91E4" w14:textId="77777777" w:rsidR="00953C1F" w:rsidRPr="00953C1F" w:rsidRDefault="00953C1F" w:rsidP="005D754D">
      <w:pPr>
        <w:spacing w:line="360" w:lineRule="auto"/>
        <w:jc w:val="right"/>
      </w:pPr>
      <w:r w:rsidRPr="00953C1F">
        <w:t xml:space="preserve">к ПОП-П по специальности </w:t>
      </w:r>
    </w:p>
    <w:p w14:paraId="080C2E51" w14:textId="6B828F1F" w:rsidR="005D754D" w:rsidRPr="00460C15" w:rsidRDefault="00953C1F" w:rsidP="005D754D">
      <w:pPr>
        <w:spacing w:line="360" w:lineRule="auto"/>
        <w:jc w:val="right"/>
        <w:rPr>
          <w:b/>
          <w:i/>
        </w:rPr>
      </w:pPr>
      <w:r w:rsidRPr="00953C1F">
        <w:t>38.02.06 Финансы</w:t>
      </w:r>
    </w:p>
    <w:p w14:paraId="56598230" w14:textId="77777777" w:rsidR="005D754D" w:rsidRDefault="005D754D" w:rsidP="005D754D">
      <w:pPr>
        <w:jc w:val="center"/>
        <w:rPr>
          <w:b/>
          <w:sz w:val="28"/>
          <w:szCs w:val="28"/>
        </w:rPr>
      </w:pPr>
    </w:p>
    <w:p w14:paraId="42E43E15" w14:textId="77777777" w:rsidR="005D754D" w:rsidRDefault="005D754D" w:rsidP="005D754D">
      <w:pPr>
        <w:jc w:val="center"/>
        <w:rPr>
          <w:b/>
          <w:sz w:val="28"/>
          <w:szCs w:val="28"/>
        </w:rPr>
      </w:pPr>
    </w:p>
    <w:p w14:paraId="492E92E1" w14:textId="77777777" w:rsidR="005D754D" w:rsidRDefault="005D754D" w:rsidP="005D754D">
      <w:pPr>
        <w:jc w:val="center"/>
        <w:rPr>
          <w:b/>
          <w:sz w:val="28"/>
          <w:szCs w:val="28"/>
        </w:rPr>
      </w:pPr>
    </w:p>
    <w:p w14:paraId="1AC5A71E" w14:textId="77777777" w:rsidR="005D754D" w:rsidRDefault="005D754D" w:rsidP="005D754D">
      <w:pPr>
        <w:jc w:val="center"/>
        <w:rPr>
          <w:b/>
          <w:sz w:val="28"/>
          <w:szCs w:val="28"/>
        </w:rPr>
      </w:pPr>
    </w:p>
    <w:p w14:paraId="2BA8FA86" w14:textId="77777777" w:rsidR="005D754D" w:rsidRDefault="005D754D" w:rsidP="005D754D">
      <w:pPr>
        <w:jc w:val="center"/>
        <w:rPr>
          <w:b/>
          <w:sz w:val="28"/>
          <w:szCs w:val="28"/>
        </w:rPr>
      </w:pPr>
    </w:p>
    <w:p w14:paraId="0C9FAB3E" w14:textId="77777777" w:rsidR="005D754D" w:rsidRDefault="005D754D" w:rsidP="005D754D">
      <w:pPr>
        <w:jc w:val="center"/>
        <w:rPr>
          <w:b/>
          <w:sz w:val="28"/>
          <w:szCs w:val="28"/>
        </w:rPr>
      </w:pPr>
    </w:p>
    <w:p w14:paraId="647924B7" w14:textId="77777777" w:rsidR="005D754D" w:rsidRDefault="005D754D" w:rsidP="005D754D">
      <w:pPr>
        <w:jc w:val="center"/>
        <w:rPr>
          <w:b/>
          <w:sz w:val="28"/>
          <w:szCs w:val="28"/>
        </w:rPr>
      </w:pPr>
    </w:p>
    <w:p w14:paraId="16826D5B" w14:textId="77777777" w:rsidR="005D754D" w:rsidRDefault="005D754D" w:rsidP="005D754D">
      <w:pPr>
        <w:jc w:val="center"/>
        <w:rPr>
          <w:b/>
          <w:sz w:val="28"/>
          <w:szCs w:val="28"/>
        </w:rPr>
      </w:pPr>
    </w:p>
    <w:p w14:paraId="24A9EC9D" w14:textId="77777777" w:rsidR="005D754D" w:rsidRDefault="005D754D" w:rsidP="005D754D">
      <w:pPr>
        <w:jc w:val="center"/>
        <w:rPr>
          <w:b/>
          <w:sz w:val="28"/>
          <w:szCs w:val="28"/>
        </w:rPr>
      </w:pPr>
    </w:p>
    <w:p w14:paraId="25E7117D" w14:textId="77777777" w:rsidR="005D754D" w:rsidRDefault="005D754D" w:rsidP="005D754D">
      <w:pPr>
        <w:jc w:val="center"/>
        <w:rPr>
          <w:b/>
          <w:sz w:val="28"/>
          <w:szCs w:val="28"/>
        </w:rPr>
      </w:pPr>
    </w:p>
    <w:p w14:paraId="2C96A2B5" w14:textId="77777777" w:rsidR="005D754D" w:rsidRDefault="005D754D" w:rsidP="005D754D">
      <w:pPr>
        <w:jc w:val="center"/>
        <w:rPr>
          <w:b/>
          <w:sz w:val="28"/>
          <w:szCs w:val="28"/>
        </w:rPr>
      </w:pPr>
    </w:p>
    <w:p w14:paraId="29ECB95F" w14:textId="77777777" w:rsidR="005D754D" w:rsidRDefault="005D754D" w:rsidP="005D754D">
      <w:pPr>
        <w:jc w:val="center"/>
        <w:rPr>
          <w:b/>
          <w:sz w:val="28"/>
          <w:szCs w:val="28"/>
        </w:rPr>
      </w:pPr>
    </w:p>
    <w:p w14:paraId="79902D27" w14:textId="77777777" w:rsidR="005D754D" w:rsidRPr="00457D04" w:rsidRDefault="005D754D" w:rsidP="005D754D">
      <w:pPr>
        <w:pStyle w:val="afffffff"/>
        <w:ind w:firstLine="0"/>
        <w:rPr>
          <w:b/>
        </w:rPr>
      </w:pPr>
      <w:r w:rsidRPr="00457D04">
        <w:rPr>
          <w:b/>
        </w:rPr>
        <w:t>ПРИМЕРНАЯ РАБОЧАЯ ПРОГРАММА УЧЕБНОЙ ДИСЦИПЛИНЫ</w:t>
      </w:r>
    </w:p>
    <w:p w14:paraId="2B21217D" w14:textId="77777777" w:rsidR="005D754D" w:rsidRPr="002C68D1" w:rsidRDefault="005D754D" w:rsidP="005D754D">
      <w:pPr>
        <w:jc w:val="center"/>
        <w:rPr>
          <w:b/>
          <w:szCs w:val="28"/>
        </w:rPr>
      </w:pPr>
    </w:p>
    <w:p w14:paraId="310E76AD" w14:textId="39BEA11F" w:rsidR="005D754D" w:rsidRPr="00E42569" w:rsidRDefault="005D754D" w:rsidP="005D754D">
      <w:pPr>
        <w:pStyle w:val="39"/>
        <w:rPr>
          <w:b/>
          <w:bCs w:val="0"/>
          <w:sz w:val="24"/>
          <w:szCs w:val="24"/>
          <w:lang w:val="ru-RU"/>
        </w:rPr>
      </w:pPr>
      <w:bookmarkStart w:id="30" w:name="_Toc524169013"/>
      <w:bookmarkStart w:id="31" w:name="_Toc90803391"/>
      <w:r w:rsidRPr="00E73770">
        <w:rPr>
          <w:b/>
          <w:bCs w:val="0"/>
          <w:sz w:val="24"/>
          <w:szCs w:val="24"/>
        </w:rPr>
        <w:t>ОП.01 Э</w:t>
      </w:r>
      <w:r w:rsidR="00A601FC" w:rsidRPr="00E73770">
        <w:rPr>
          <w:b/>
          <w:bCs w:val="0"/>
          <w:sz w:val="24"/>
          <w:szCs w:val="24"/>
        </w:rPr>
        <w:t>кономика организации</w:t>
      </w:r>
      <w:bookmarkEnd w:id="30"/>
      <w:bookmarkEnd w:id="31"/>
    </w:p>
    <w:p w14:paraId="12EBA284" w14:textId="77777777" w:rsidR="005D754D" w:rsidRPr="00515130" w:rsidRDefault="005D754D" w:rsidP="005D754D">
      <w:pPr>
        <w:rPr>
          <w:sz w:val="28"/>
          <w:szCs w:val="28"/>
        </w:rPr>
      </w:pPr>
    </w:p>
    <w:p w14:paraId="74C6695B" w14:textId="77777777" w:rsidR="005D754D" w:rsidRPr="00515130" w:rsidRDefault="005D754D" w:rsidP="005D754D">
      <w:pPr>
        <w:rPr>
          <w:sz w:val="28"/>
          <w:szCs w:val="28"/>
        </w:rPr>
      </w:pPr>
    </w:p>
    <w:p w14:paraId="7AC4CC3B" w14:textId="77777777" w:rsidR="005D754D" w:rsidRPr="00515130" w:rsidRDefault="005D754D" w:rsidP="005D754D">
      <w:pPr>
        <w:rPr>
          <w:sz w:val="28"/>
          <w:szCs w:val="28"/>
        </w:rPr>
      </w:pPr>
    </w:p>
    <w:p w14:paraId="6ADBDD28" w14:textId="77777777" w:rsidR="005D754D" w:rsidRPr="00515130" w:rsidRDefault="005D754D" w:rsidP="005D754D">
      <w:pPr>
        <w:rPr>
          <w:sz w:val="28"/>
          <w:szCs w:val="28"/>
        </w:rPr>
      </w:pPr>
    </w:p>
    <w:p w14:paraId="0FC02CC3" w14:textId="77777777" w:rsidR="005D754D" w:rsidRPr="00515130" w:rsidRDefault="005D754D" w:rsidP="005D754D">
      <w:pPr>
        <w:rPr>
          <w:sz w:val="28"/>
          <w:szCs w:val="28"/>
        </w:rPr>
      </w:pPr>
    </w:p>
    <w:p w14:paraId="5A81F79A" w14:textId="77777777" w:rsidR="005D754D" w:rsidRPr="00515130" w:rsidRDefault="005D754D" w:rsidP="005D754D">
      <w:pPr>
        <w:rPr>
          <w:sz w:val="28"/>
          <w:szCs w:val="28"/>
        </w:rPr>
      </w:pPr>
    </w:p>
    <w:p w14:paraId="4704A2B7" w14:textId="77777777" w:rsidR="005D754D" w:rsidRPr="00515130" w:rsidRDefault="005D754D" w:rsidP="005D754D">
      <w:pPr>
        <w:rPr>
          <w:sz w:val="28"/>
          <w:szCs w:val="28"/>
        </w:rPr>
      </w:pPr>
    </w:p>
    <w:p w14:paraId="17E3232B" w14:textId="77777777" w:rsidR="005D754D" w:rsidRPr="00515130" w:rsidRDefault="005D754D" w:rsidP="005D754D">
      <w:pPr>
        <w:rPr>
          <w:sz w:val="28"/>
          <w:szCs w:val="28"/>
        </w:rPr>
      </w:pPr>
    </w:p>
    <w:p w14:paraId="7FC8F68B" w14:textId="77777777" w:rsidR="005D754D" w:rsidRPr="00515130" w:rsidRDefault="005D754D" w:rsidP="005D754D">
      <w:pPr>
        <w:rPr>
          <w:sz w:val="28"/>
          <w:szCs w:val="28"/>
        </w:rPr>
      </w:pPr>
    </w:p>
    <w:p w14:paraId="5BA72F1A" w14:textId="77777777" w:rsidR="005D754D" w:rsidRPr="00515130" w:rsidRDefault="005D754D" w:rsidP="005D754D">
      <w:pPr>
        <w:jc w:val="center"/>
        <w:rPr>
          <w:sz w:val="28"/>
          <w:szCs w:val="28"/>
        </w:rPr>
      </w:pPr>
    </w:p>
    <w:p w14:paraId="37C6D4FC" w14:textId="77777777" w:rsidR="005D754D" w:rsidRPr="00515130" w:rsidRDefault="005D754D" w:rsidP="005D754D">
      <w:pPr>
        <w:jc w:val="center"/>
        <w:rPr>
          <w:sz w:val="28"/>
          <w:szCs w:val="28"/>
        </w:rPr>
      </w:pPr>
    </w:p>
    <w:p w14:paraId="61E58789" w14:textId="77777777" w:rsidR="005D754D" w:rsidRPr="00515130" w:rsidRDefault="005D754D" w:rsidP="005D754D">
      <w:pPr>
        <w:jc w:val="center"/>
        <w:rPr>
          <w:sz w:val="28"/>
          <w:szCs w:val="28"/>
        </w:rPr>
      </w:pPr>
    </w:p>
    <w:p w14:paraId="3D8D7141" w14:textId="77777777" w:rsidR="005D754D" w:rsidRDefault="005D754D" w:rsidP="005D754D">
      <w:pPr>
        <w:rPr>
          <w:sz w:val="28"/>
          <w:szCs w:val="28"/>
        </w:rPr>
      </w:pPr>
    </w:p>
    <w:p w14:paraId="763EA653" w14:textId="77777777" w:rsidR="005D754D" w:rsidRDefault="005D754D" w:rsidP="005D754D">
      <w:pPr>
        <w:jc w:val="center"/>
        <w:rPr>
          <w:sz w:val="28"/>
          <w:szCs w:val="28"/>
        </w:rPr>
      </w:pPr>
    </w:p>
    <w:p w14:paraId="5C7FA494" w14:textId="77777777" w:rsidR="005D754D" w:rsidRDefault="005D754D" w:rsidP="005D754D">
      <w:pPr>
        <w:jc w:val="center"/>
        <w:rPr>
          <w:sz w:val="28"/>
          <w:szCs w:val="28"/>
        </w:rPr>
      </w:pPr>
    </w:p>
    <w:p w14:paraId="27D9A74C" w14:textId="77777777" w:rsidR="005D754D" w:rsidRDefault="005D754D" w:rsidP="005D754D">
      <w:pPr>
        <w:jc w:val="center"/>
        <w:rPr>
          <w:sz w:val="28"/>
          <w:szCs w:val="28"/>
        </w:rPr>
      </w:pPr>
    </w:p>
    <w:p w14:paraId="63F3C6CE" w14:textId="77777777" w:rsidR="005D754D" w:rsidRDefault="005D754D" w:rsidP="005D754D">
      <w:pPr>
        <w:jc w:val="center"/>
        <w:rPr>
          <w:sz w:val="28"/>
          <w:szCs w:val="28"/>
        </w:rPr>
      </w:pPr>
    </w:p>
    <w:p w14:paraId="1A1EAF85" w14:textId="77777777" w:rsidR="005D754D" w:rsidRDefault="005D754D" w:rsidP="005D754D">
      <w:pPr>
        <w:jc w:val="center"/>
        <w:rPr>
          <w:sz w:val="28"/>
          <w:szCs w:val="28"/>
        </w:rPr>
      </w:pPr>
    </w:p>
    <w:p w14:paraId="26403D43" w14:textId="77777777" w:rsidR="005D754D" w:rsidRDefault="005D754D" w:rsidP="005D754D">
      <w:pPr>
        <w:jc w:val="center"/>
        <w:rPr>
          <w:sz w:val="28"/>
          <w:szCs w:val="28"/>
        </w:rPr>
      </w:pPr>
    </w:p>
    <w:p w14:paraId="097AF2CF" w14:textId="77777777" w:rsidR="005D754D" w:rsidRPr="00515130" w:rsidRDefault="005D754D" w:rsidP="005D754D">
      <w:pPr>
        <w:jc w:val="center"/>
        <w:rPr>
          <w:sz w:val="28"/>
          <w:szCs w:val="28"/>
        </w:rPr>
      </w:pPr>
    </w:p>
    <w:p w14:paraId="4CC19CE8" w14:textId="519CE8BC" w:rsidR="005D754D" w:rsidRPr="002C68D1" w:rsidRDefault="00953C1F" w:rsidP="005D754D">
      <w:pPr>
        <w:jc w:val="center"/>
        <w:rPr>
          <w:b/>
          <w:szCs w:val="28"/>
        </w:rPr>
      </w:pPr>
      <w:r>
        <w:rPr>
          <w:b/>
          <w:szCs w:val="28"/>
        </w:rPr>
        <w:t>2023 г.</w:t>
      </w:r>
    </w:p>
    <w:p w14:paraId="3AAD427A" w14:textId="77777777" w:rsidR="005D754D" w:rsidRDefault="005D754D" w:rsidP="005D754D">
      <w:pPr>
        <w:rPr>
          <w:sz w:val="28"/>
          <w:szCs w:val="28"/>
        </w:rPr>
      </w:pPr>
    </w:p>
    <w:p w14:paraId="23DC2620" w14:textId="77777777" w:rsidR="005D754D" w:rsidRDefault="005D754D" w:rsidP="005D754D">
      <w:pPr>
        <w:spacing w:after="160" w:line="259" w:lineRule="auto"/>
        <w:rPr>
          <w:sz w:val="28"/>
          <w:szCs w:val="28"/>
        </w:rPr>
      </w:pPr>
      <w:r>
        <w:rPr>
          <w:sz w:val="28"/>
          <w:szCs w:val="28"/>
        </w:rPr>
        <w:br w:type="page"/>
      </w:r>
    </w:p>
    <w:p w14:paraId="4FAF715E" w14:textId="77777777" w:rsidR="005D754D" w:rsidRPr="00515130" w:rsidRDefault="005D754D" w:rsidP="005D754D">
      <w:pPr>
        <w:rPr>
          <w:sz w:val="28"/>
          <w:szCs w:val="28"/>
        </w:rPr>
      </w:pPr>
    </w:p>
    <w:p w14:paraId="189CF187" w14:textId="77777777" w:rsidR="005D754D" w:rsidRPr="002C68D1" w:rsidRDefault="005D754D" w:rsidP="005D754D">
      <w:pPr>
        <w:jc w:val="center"/>
        <w:rPr>
          <w:b/>
        </w:rPr>
      </w:pPr>
      <w:r w:rsidRPr="002C68D1">
        <w:rPr>
          <w:b/>
        </w:rPr>
        <w:t>СОДЕРЖАНИЕ</w:t>
      </w:r>
    </w:p>
    <w:p w14:paraId="57EA7B5E" w14:textId="77777777" w:rsidR="005D754D" w:rsidRPr="00322AAD" w:rsidRDefault="005D754D" w:rsidP="005D754D">
      <w:pPr>
        <w:rPr>
          <w:b/>
          <w:i/>
        </w:rPr>
      </w:pPr>
    </w:p>
    <w:tbl>
      <w:tblPr>
        <w:tblW w:w="0" w:type="auto"/>
        <w:tblLook w:val="01E0" w:firstRow="1" w:lastRow="1" w:firstColumn="1" w:lastColumn="1" w:noHBand="0" w:noVBand="0"/>
      </w:tblPr>
      <w:tblGrid>
        <w:gridCol w:w="8647"/>
        <w:gridCol w:w="851"/>
      </w:tblGrid>
      <w:tr w:rsidR="005D754D" w:rsidRPr="00557341" w14:paraId="4247ECCB" w14:textId="77777777" w:rsidTr="00F3626C">
        <w:tc>
          <w:tcPr>
            <w:tcW w:w="8647" w:type="dxa"/>
          </w:tcPr>
          <w:p w14:paraId="598BAF3F" w14:textId="77777777" w:rsidR="005D754D" w:rsidRPr="00557341" w:rsidRDefault="005D754D" w:rsidP="005D754D">
            <w:pPr>
              <w:numPr>
                <w:ilvl w:val="0"/>
                <w:numId w:val="34"/>
              </w:numPr>
              <w:suppressAutoHyphens/>
              <w:spacing w:after="120" w:line="276" w:lineRule="auto"/>
              <w:rPr>
                <w:b/>
              </w:rPr>
            </w:pPr>
            <w:r w:rsidRPr="00557341">
              <w:rPr>
                <w:b/>
              </w:rPr>
              <w:t>ОБЩАЯ ХАРАКТЕРИСТИКА ПРИМЕРНОЙ РАБОЧЕЙ ПРОГРАММЫ УЧЕБНОЙ ДИСЦИПЛИНЫ</w:t>
            </w:r>
          </w:p>
        </w:tc>
        <w:tc>
          <w:tcPr>
            <w:tcW w:w="851" w:type="dxa"/>
          </w:tcPr>
          <w:p w14:paraId="5ECEE584" w14:textId="77777777" w:rsidR="005D754D" w:rsidRPr="00557341" w:rsidRDefault="005D754D" w:rsidP="00F3626C">
            <w:pPr>
              <w:spacing w:line="276" w:lineRule="auto"/>
              <w:rPr>
                <w:b/>
              </w:rPr>
            </w:pPr>
          </w:p>
        </w:tc>
      </w:tr>
      <w:tr w:rsidR="005D754D" w:rsidRPr="00557341" w14:paraId="65AB0078" w14:textId="77777777" w:rsidTr="00F3626C">
        <w:tc>
          <w:tcPr>
            <w:tcW w:w="8647" w:type="dxa"/>
          </w:tcPr>
          <w:p w14:paraId="5C53FA8A" w14:textId="77777777" w:rsidR="005D754D" w:rsidRPr="00557341" w:rsidRDefault="005D754D" w:rsidP="005D754D">
            <w:pPr>
              <w:numPr>
                <w:ilvl w:val="0"/>
                <w:numId w:val="34"/>
              </w:numPr>
              <w:suppressAutoHyphens/>
              <w:spacing w:after="120" w:line="276" w:lineRule="auto"/>
              <w:rPr>
                <w:b/>
              </w:rPr>
            </w:pPr>
            <w:r w:rsidRPr="00557341">
              <w:rPr>
                <w:b/>
              </w:rPr>
              <w:t>СТРУКТУРА И СОДЕРЖАНИЕ УЧЕБНОЙ ДИСЦИПЛИНЫ</w:t>
            </w:r>
          </w:p>
          <w:p w14:paraId="1CBF7553" w14:textId="77777777" w:rsidR="005D754D" w:rsidRPr="00557341" w:rsidRDefault="005D754D" w:rsidP="005D754D">
            <w:pPr>
              <w:numPr>
                <w:ilvl w:val="0"/>
                <w:numId w:val="34"/>
              </w:numPr>
              <w:suppressAutoHyphens/>
              <w:spacing w:after="120" w:line="276" w:lineRule="auto"/>
              <w:rPr>
                <w:b/>
              </w:rPr>
            </w:pPr>
            <w:r w:rsidRPr="00557341">
              <w:rPr>
                <w:b/>
              </w:rPr>
              <w:t>УСЛОВИЯ РЕАЛИЗАЦИИ</w:t>
            </w:r>
            <w:r>
              <w:rPr>
                <w:b/>
              </w:rPr>
              <w:t xml:space="preserve"> </w:t>
            </w:r>
            <w:r w:rsidRPr="00557341">
              <w:rPr>
                <w:b/>
              </w:rPr>
              <w:t>УЧЕБНОЙ ДИСЦИПЛИНЫ</w:t>
            </w:r>
          </w:p>
        </w:tc>
        <w:tc>
          <w:tcPr>
            <w:tcW w:w="851" w:type="dxa"/>
          </w:tcPr>
          <w:p w14:paraId="7804A7EC" w14:textId="77777777" w:rsidR="005D754D" w:rsidRPr="00557341" w:rsidRDefault="005D754D" w:rsidP="00F3626C">
            <w:pPr>
              <w:spacing w:line="276" w:lineRule="auto"/>
              <w:ind w:left="644"/>
              <w:rPr>
                <w:b/>
              </w:rPr>
            </w:pPr>
          </w:p>
        </w:tc>
      </w:tr>
      <w:tr w:rsidR="005D754D" w:rsidRPr="00557341" w14:paraId="212E7A17" w14:textId="77777777" w:rsidTr="00F3626C">
        <w:tc>
          <w:tcPr>
            <w:tcW w:w="8647" w:type="dxa"/>
          </w:tcPr>
          <w:p w14:paraId="6C3DDF9F" w14:textId="77777777" w:rsidR="005D754D" w:rsidRPr="00557341" w:rsidRDefault="005D754D" w:rsidP="005D754D">
            <w:pPr>
              <w:numPr>
                <w:ilvl w:val="0"/>
                <w:numId w:val="34"/>
              </w:numPr>
              <w:suppressAutoHyphens/>
              <w:spacing w:after="120" w:line="276" w:lineRule="auto"/>
              <w:rPr>
                <w:b/>
              </w:rPr>
            </w:pPr>
            <w:r w:rsidRPr="00557341">
              <w:rPr>
                <w:b/>
              </w:rPr>
              <w:t>КОНТРОЛЬ И ОЦЕНКА РЕЗУЛЬТАТОВ ОСВОЕНИЯ УЧЕБНОЙ ДИСЦИПЛИНЫ</w:t>
            </w:r>
          </w:p>
          <w:p w14:paraId="1CB8C369" w14:textId="77777777" w:rsidR="005D754D" w:rsidRPr="00557341" w:rsidRDefault="005D754D" w:rsidP="00F3626C">
            <w:pPr>
              <w:suppressAutoHyphens/>
              <w:spacing w:after="120" w:line="276" w:lineRule="auto"/>
              <w:rPr>
                <w:b/>
              </w:rPr>
            </w:pPr>
          </w:p>
        </w:tc>
        <w:tc>
          <w:tcPr>
            <w:tcW w:w="851" w:type="dxa"/>
          </w:tcPr>
          <w:p w14:paraId="772D554E" w14:textId="77777777" w:rsidR="005D754D" w:rsidRPr="00557341" w:rsidRDefault="005D754D" w:rsidP="00F3626C">
            <w:pPr>
              <w:spacing w:line="276" w:lineRule="auto"/>
              <w:rPr>
                <w:b/>
              </w:rPr>
            </w:pPr>
          </w:p>
        </w:tc>
      </w:tr>
    </w:tbl>
    <w:p w14:paraId="0F0E7570" w14:textId="77777777" w:rsidR="005D754D" w:rsidRDefault="005D754D" w:rsidP="005D754D">
      <w:pPr>
        <w:rPr>
          <w:sz w:val="28"/>
          <w:szCs w:val="28"/>
        </w:rPr>
      </w:pPr>
    </w:p>
    <w:p w14:paraId="38BBFC31" w14:textId="77777777" w:rsidR="005D754D" w:rsidRDefault="005D754D" w:rsidP="005D754D">
      <w:pPr>
        <w:rPr>
          <w:sz w:val="28"/>
          <w:szCs w:val="28"/>
        </w:rPr>
      </w:pPr>
      <w:r>
        <w:rPr>
          <w:sz w:val="28"/>
          <w:szCs w:val="28"/>
        </w:rPr>
        <w:br w:type="page"/>
      </w:r>
    </w:p>
    <w:p w14:paraId="1EC6A79D" w14:textId="1A7A2FA4" w:rsidR="005D754D" w:rsidRPr="001E3420" w:rsidRDefault="005D754D" w:rsidP="005D754D">
      <w:pPr>
        <w:pStyle w:val="affffff8"/>
        <w:jc w:val="center"/>
        <w:rPr>
          <w:b w:val="0"/>
          <w:sz w:val="28"/>
          <w:szCs w:val="28"/>
        </w:rPr>
      </w:pPr>
      <w:r w:rsidRPr="00322AAD">
        <w:lastRenderedPageBreak/>
        <w:t>1. ОБЩАЯ ХАРАКТЕРИСТИКА ПРИМЕРНОЙ РАБОЧЕЙ</w:t>
      </w:r>
      <w:r>
        <w:t xml:space="preserve"> </w:t>
      </w:r>
      <w:r w:rsidRPr="00322AAD">
        <w:t xml:space="preserve">ПРОГРАММЫ УЧЕБНОЙ ДИСЦИПЛИНЫ </w:t>
      </w:r>
      <w:r>
        <w:br/>
      </w:r>
      <w:r w:rsidR="00C3285C">
        <w:rPr>
          <w:bCs/>
        </w:rPr>
        <w:t>«</w:t>
      </w:r>
      <w:r w:rsidRPr="008C086F">
        <w:rPr>
          <w:bCs/>
        </w:rPr>
        <w:t>ОП.01 Э</w:t>
      </w:r>
      <w:r w:rsidR="00A601FC" w:rsidRPr="008C086F">
        <w:rPr>
          <w:bCs/>
        </w:rPr>
        <w:t>кономика организации</w:t>
      </w:r>
      <w:r w:rsidR="00C3285C">
        <w:rPr>
          <w:bCs/>
        </w:rPr>
        <w:t>»</w:t>
      </w:r>
    </w:p>
    <w:p w14:paraId="4618F446" w14:textId="77777777" w:rsidR="005D754D" w:rsidRDefault="005D754D" w:rsidP="005D754D">
      <w:pPr>
        <w:pStyle w:val="affffff8"/>
        <w:spacing w:before="0" w:after="0" w:line="276" w:lineRule="auto"/>
      </w:pPr>
      <w:r>
        <w:t xml:space="preserve">1.1. </w:t>
      </w:r>
      <w:r w:rsidRPr="00957C56">
        <w:t>Место дисциплины в структуре основной образовательной программы:</w:t>
      </w:r>
    </w:p>
    <w:p w14:paraId="465FEAC9" w14:textId="2868B8AF" w:rsidR="005D754D" w:rsidRPr="00957C56" w:rsidRDefault="005D754D" w:rsidP="005D754D">
      <w:pPr>
        <w:pStyle w:val="a4"/>
        <w:spacing w:line="276" w:lineRule="auto"/>
      </w:pPr>
      <w:r w:rsidRPr="00957C56">
        <w:t>Учебная дисциплина «</w:t>
      </w:r>
      <w:r w:rsidR="00C3285C">
        <w:t xml:space="preserve">ОП.01 </w:t>
      </w:r>
      <w:r w:rsidRPr="00957C56">
        <w:t xml:space="preserve">Экономика организации» является обязательной частью общепрофессионального цикла </w:t>
      </w:r>
      <w:r w:rsidR="00096495">
        <w:t>примерной</w:t>
      </w:r>
      <w:r w:rsidRPr="00957C56">
        <w:t xml:space="preserve"> образовательной программы </w:t>
      </w:r>
      <w:r w:rsidR="00CD2AB5">
        <w:t xml:space="preserve">в соответствии </w:t>
      </w:r>
      <w:r w:rsidR="00A601FC">
        <w:br/>
      </w:r>
      <w:r w:rsidR="00CD2AB5">
        <w:t>с ФГОС СПО по специальности 38.02.06 Финансы.</w:t>
      </w:r>
    </w:p>
    <w:p w14:paraId="68BEF430" w14:textId="5BBA606D" w:rsidR="005D754D" w:rsidRPr="00957C56" w:rsidRDefault="005D754D" w:rsidP="005D754D">
      <w:pPr>
        <w:pStyle w:val="a4"/>
        <w:spacing w:line="276" w:lineRule="auto"/>
      </w:pPr>
      <w:r w:rsidRPr="00957C56">
        <w:t>Особое значение дисциплина имеет при формировании и</w:t>
      </w:r>
      <w:r>
        <w:t xml:space="preserve"> развитии </w:t>
      </w:r>
      <w:r w:rsidRPr="00957C56">
        <w:t>ОК 02</w:t>
      </w:r>
      <w:r>
        <w:t xml:space="preserve">, </w:t>
      </w:r>
      <w:r w:rsidRPr="00957C56">
        <w:t xml:space="preserve">11. </w:t>
      </w:r>
    </w:p>
    <w:p w14:paraId="00AAC71C" w14:textId="77777777" w:rsidR="005D754D" w:rsidRDefault="005D754D" w:rsidP="005D754D">
      <w:pPr>
        <w:spacing w:after="120"/>
        <w:ind w:firstLine="709"/>
        <w:rPr>
          <w:b/>
        </w:rPr>
      </w:pPr>
    </w:p>
    <w:p w14:paraId="32A51F57" w14:textId="77777777" w:rsidR="005D754D" w:rsidRDefault="005D754D" w:rsidP="005D754D">
      <w:pPr>
        <w:spacing w:after="120"/>
        <w:ind w:firstLine="709"/>
        <w:rPr>
          <w:b/>
        </w:rPr>
      </w:pPr>
      <w:r>
        <w:rPr>
          <w:b/>
        </w:rPr>
        <w:t>1.2. Цель и планируемые результаты освоения дисциплины:</w:t>
      </w:r>
    </w:p>
    <w:p w14:paraId="03B01FDB" w14:textId="77777777" w:rsidR="005D754D" w:rsidRPr="00957C56" w:rsidRDefault="005D754D" w:rsidP="005D754D">
      <w:pPr>
        <w:pStyle w:val="a4"/>
        <w:spacing w:line="276" w:lineRule="auto"/>
      </w:pPr>
      <w:r w:rsidRPr="00957C56">
        <w:t xml:space="preserve">В рамках программы учебной дисциплины обучающимися осваиваются умения </w:t>
      </w:r>
      <w:r>
        <w:br/>
      </w:r>
      <w:r w:rsidRPr="00957C56">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3967"/>
        <w:gridCol w:w="4388"/>
      </w:tblGrid>
      <w:tr w:rsidR="00A601FC" w:rsidRPr="00A601FC" w14:paraId="04C49585" w14:textId="77777777" w:rsidTr="00A601FC">
        <w:trPr>
          <w:trHeight w:val="20"/>
        </w:trPr>
        <w:tc>
          <w:tcPr>
            <w:tcW w:w="661" w:type="pct"/>
            <w:shd w:val="clear" w:color="auto" w:fill="auto"/>
            <w:vAlign w:val="center"/>
            <w:hideMark/>
          </w:tcPr>
          <w:p w14:paraId="70A36F20" w14:textId="77777777" w:rsidR="00A601FC" w:rsidRPr="00A601FC" w:rsidRDefault="00A601FC" w:rsidP="00A601FC">
            <w:pPr>
              <w:jc w:val="center"/>
              <w:rPr>
                <w:color w:val="000000"/>
              </w:rPr>
            </w:pPr>
            <w:r w:rsidRPr="00A601FC">
              <w:rPr>
                <w:color w:val="000000"/>
              </w:rPr>
              <w:t>Код</w:t>
            </w:r>
          </w:p>
          <w:p w14:paraId="36B46A8C" w14:textId="48EAFFE2" w:rsidR="00A601FC" w:rsidRPr="00A601FC" w:rsidRDefault="00A601FC" w:rsidP="00A601FC">
            <w:pPr>
              <w:jc w:val="center"/>
              <w:rPr>
                <w:color w:val="000000"/>
              </w:rPr>
            </w:pPr>
            <w:r w:rsidRPr="00A601FC">
              <w:rPr>
                <w:color w:val="000000"/>
              </w:rPr>
              <w:t>ПК, ОК</w:t>
            </w:r>
          </w:p>
        </w:tc>
        <w:tc>
          <w:tcPr>
            <w:tcW w:w="2060" w:type="pct"/>
            <w:shd w:val="clear" w:color="auto" w:fill="auto"/>
            <w:vAlign w:val="center"/>
            <w:hideMark/>
          </w:tcPr>
          <w:p w14:paraId="42685F8A" w14:textId="77777777" w:rsidR="00A601FC" w:rsidRPr="00A601FC" w:rsidRDefault="00A601FC" w:rsidP="00A601FC">
            <w:pPr>
              <w:jc w:val="center"/>
              <w:rPr>
                <w:color w:val="000000"/>
              </w:rPr>
            </w:pPr>
            <w:r w:rsidRPr="00A601FC">
              <w:rPr>
                <w:color w:val="000000"/>
              </w:rPr>
              <w:t>Умения</w:t>
            </w:r>
          </w:p>
        </w:tc>
        <w:tc>
          <w:tcPr>
            <w:tcW w:w="2279" w:type="pct"/>
            <w:shd w:val="clear" w:color="auto" w:fill="auto"/>
            <w:vAlign w:val="center"/>
            <w:hideMark/>
          </w:tcPr>
          <w:p w14:paraId="39261371" w14:textId="77777777" w:rsidR="00A601FC" w:rsidRPr="00A601FC" w:rsidRDefault="00A601FC" w:rsidP="00A601FC">
            <w:pPr>
              <w:jc w:val="center"/>
              <w:rPr>
                <w:color w:val="000000"/>
              </w:rPr>
            </w:pPr>
            <w:r w:rsidRPr="00A601FC">
              <w:rPr>
                <w:color w:val="000000"/>
              </w:rPr>
              <w:t>Знания</w:t>
            </w:r>
          </w:p>
        </w:tc>
      </w:tr>
      <w:tr w:rsidR="00A601FC" w:rsidRPr="00A601FC" w14:paraId="24ADC9FB" w14:textId="77777777" w:rsidTr="00A601FC">
        <w:trPr>
          <w:trHeight w:val="20"/>
        </w:trPr>
        <w:tc>
          <w:tcPr>
            <w:tcW w:w="661" w:type="pct"/>
            <w:vMerge w:val="restart"/>
            <w:shd w:val="clear" w:color="auto" w:fill="auto"/>
            <w:hideMark/>
          </w:tcPr>
          <w:p w14:paraId="24190906" w14:textId="77777777" w:rsidR="00A601FC" w:rsidRPr="00A601FC" w:rsidRDefault="00A601FC" w:rsidP="00A601FC">
            <w:pPr>
              <w:rPr>
                <w:color w:val="000000"/>
              </w:rPr>
            </w:pPr>
            <w:r w:rsidRPr="00A601FC">
              <w:rPr>
                <w:color w:val="000000"/>
              </w:rPr>
              <w:t>ОК 01</w:t>
            </w:r>
          </w:p>
          <w:p w14:paraId="6F7BEF96" w14:textId="77777777" w:rsidR="00A601FC" w:rsidRPr="00A601FC" w:rsidRDefault="00A601FC" w:rsidP="00A601FC">
            <w:pPr>
              <w:rPr>
                <w:color w:val="000000"/>
              </w:rPr>
            </w:pPr>
            <w:r w:rsidRPr="00A601FC">
              <w:rPr>
                <w:color w:val="000000"/>
              </w:rPr>
              <w:t xml:space="preserve">ОК 02 </w:t>
            </w:r>
          </w:p>
          <w:p w14:paraId="00A3477B" w14:textId="77777777" w:rsidR="00A601FC" w:rsidRPr="00A601FC" w:rsidRDefault="00A601FC" w:rsidP="00A601FC">
            <w:pPr>
              <w:rPr>
                <w:color w:val="000000"/>
              </w:rPr>
            </w:pPr>
            <w:r w:rsidRPr="00A601FC">
              <w:rPr>
                <w:color w:val="000000"/>
              </w:rPr>
              <w:t>ОК 03</w:t>
            </w:r>
          </w:p>
          <w:p w14:paraId="12F9E213" w14:textId="77777777" w:rsidR="00A601FC" w:rsidRPr="00A601FC" w:rsidRDefault="00A601FC" w:rsidP="00A601FC">
            <w:pPr>
              <w:rPr>
                <w:color w:val="000000"/>
              </w:rPr>
            </w:pPr>
            <w:r w:rsidRPr="00A601FC">
              <w:rPr>
                <w:color w:val="000000"/>
              </w:rPr>
              <w:t>ОК 04</w:t>
            </w:r>
          </w:p>
          <w:p w14:paraId="1762A2B6" w14:textId="77777777" w:rsidR="00A601FC" w:rsidRPr="00A601FC" w:rsidRDefault="00A601FC" w:rsidP="00A601FC">
            <w:pPr>
              <w:rPr>
                <w:color w:val="000000"/>
              </w:rPr>
            </w:pPr>
            <w:r w:rsidRPr="00A601FC">
              <w:rPr>
                <w:color w:val="000000"/>
              </w:rPr>
              <w:t>ОК 05</w:t>
            </w:r>
          </w:p>
          <w:p w14:paraId="3E08DAC0" w14:textId="77777777" w:rsidR="00A601FC" w:rsidRPr="00A601FC" w:rsidRDefault="00A601FC" w:rsidP="00A601FC">
            <w:pPr>
              <w:rPr>
                <w:color w:val="000000"/>
              </w:rPr>
            </w:pPr>
            <w:r w:rsidRPr="00A601FC">
              <w:rPr>
                <w:color w:val="000000"/>
              </w:rPr>
              <w:t>ОК 06</w:t>
            </w:r>
          </w:p>
          <w:p w14:paraId="74BCC389" w14:textId="77777777" w:rsidR="00A601FC" w:rsidRPr="00A601FC" w:rsidRDefault="00A601FC" w:rsidP="00A601FC">
            <w:pPr>
              <w:rPr>
                <w:color w:val="000000"/>
              </w:rPr>
            </w:pPr>
            <w:r w:rsidRPr="00A601FC">
              <w:rPr>
                <w:color w:val="000000"/>
              </w:rPr>
              <w:t>ОК 09</w:t>
            </w:r>
          </w:p>
          <w:p w14:paraId="08A667BE" w14:textId="77777777" w:rsidR="00A601FC" w:rsidRPr="00A601FC" w:rsidRDefault="00A601FC" w:rsidP="00A601FC">
            <w:pPr>
              <w:rPr>
                <w:color w:val="000000"/>
              </w:rPr>
            </w:pPr>
            <w:r w:rsidRPr="00A601FC">
              <w:rPr>
                <w:color w:val="000000"/>
              </w:rPr>
              <w:t>ОК 10</w:t>
            </w:r>
          </w:p>
          <w:p w14:paraId="72E698FF" w14:textId="77777777" w:rsidR="00A601FC" w:rsidRPr="00A601FC" w:rsidRDefault="00A601FC" w:rsidP="00A601FC">
            <w:pPr>
              <w:rPr>
                <w:color w:val="000000"/>
              </w:rPr>
            </w:pPr>
            <w:r w:rsidRPr="00A601FC">
              <w:rPr>
                <w:color w:val="000000"/>
              </w:rPr>
              <w:t>ОК 11</w:t>
            </w:r>
          </w:p>
          <w:p w14:paraId="13885897" w14:textId="77777777" w:rsidR="00A601FC" w:rsidRPr="00A601FC" w:rsidRDefault="00A601FC" w:rsidP="00A601FC">
            <w:pPr>
              <w:rPr>
                <w:color w:val="000000"/>
              </w:rPr>
            </w:pPr>
            <w:r w:rsidRPr="00A601FC">
              <w:rPr>
                <w:color w:val="000000"/>
              </w:rPr>
              <w:t>ПК 3.1</w:t>
            </w:r>
          </w:p>
          <w:p w14:paraId="70BB4656" w14:textId="77777777" w:rsidR="00A601FC" w:rsidRPr="00A601FC" w:rsidRDefault="00A601FC" w:rsidP="00A601FC">
            <w:pPr>
              <w:rPr>
                <w:color w:val="000000"/>
              </w:rPr>
            </w:pPr>
            <w:r w:rsidRPr="00A601FC">
              <w:rPr>
                <w:color w:val="000000"/>
              </w:rPr>
              <w:t>ПК 3.3</w:t>
            </w:r>
          </w:p>
          <w:p w14:paraId="1CFA3C05" w14:textId="00ADBC64" w:rsidR="00A601FC" w:rsidRPr="00A601FC" w:rsidRDefault="00A601FC" w:rsidP="00A601FC">
            <w:pPr>
              <w:rPr>
                <w:color w:val="000000"/>
              </w:rPr>
            </w:pPr>
            <w:r w:rsidRPr="00A601FC">
              <w:rPr>
                <w:color w:val="000000"/>
              </w:rPr>
              <w:t>ПК 3.4</w:t>
            </w:r>
          </w:p>
        </w:tc>
        <w:tc>
          <w:tcPr>
            <w:tcW w:w="2060" w:type="pct"/>
            <w:shd w:val="clear" w:color="auto" w:fill="auto"/>
            <w:vAlign w:val="center"/>
            <w:hideMark/>
          </w:tcPr>
          <w:p w14:paraId="46DD3F24" w14:textId="77777777" w:rsidR="00A601FC" w:rsidRPr="00A601FC" w:rsidRDefault="00A601FC" w:rsidP="00A601FC">
            <w:pPr>
              <w:rPr>
                <w:color w:val="000000"/>
              </w:rPr>
            </w:pPr>
            <w:r w:rsidRPr="00A601FC">
              <w:rPr>
                <w:color w:val="000000"/>
              </w:rPr>
              <w:t>определять организационно-правовые формы коммерческих организаций;</w:t>
            </w:r>
          </w:p>
        </w:tc>
        <w:tc>
          <w:tcPr>
            <w:tcW w:w="2279" w:type="pct"/>
            <w:shd w:val="clear" w:color="auto" w:fill="auto"/>
            <w:vAlign w:val="center"/>
            <w:hideMark/>
          </w:tcPr>
          <w:p w14:paraId="30CC322E" w14:textId="77777777" w:rsidR="00A601FC" w:rsidRPr="00A601FC" w:rsidRDefault="00A601FC" w:rsidP="00A601FC">
            <w:pPr>
              <w:rPr>
                <w:color w:val="000000"/>
              </w:rPr>
            </w:pPr>
            <w:r w:rsidRPr="00A601FC">
              <w:rPr>
                <w:color w:val="000000"/>
              </w:rPr>
              <w:t>сущность организации как основного звена национальной экономики;</w:t>
            </w:r>
          </w:p>
        </w:tc>
      </w:tr>
      <w:tr w:rsidR="00A601FC" w:rsidRPr="00A601FC" w14:paraId="0AA8A644" w14:textId="77777777" w:rsidTr="00A601FC">
        <w:trPr>
          <w:trHeight w:val="20"/>
        </w:trPr>
        <w:tc>
          <w:tcPr>
            <w:tcW w:w="661" w:type="pct"/>
            <w:vMerge/>
            <w:shd w:val="clear" w:color="auto" w:fill="auto"/>
            <w:vAlign w:val="center"/>
            <w:hideMark/>
          </w:tcPr>
          <w:p w14:paraId="3A2A6FA9" w14:textId="12B425C1" w:rsidR="00A601FC" w:rsidRPr="00A601FC" w:rsidRDefault="00A601FC" w:rsidP="00A601FC">
            <w:pPr>
              <w:rPr>
                <w:color w:val="000000"/>
              </w:rPr>
            </w:pPr>
          </w:p>
        </w:tc>
        <w:tc>
          <w:tcPr>
            <w:tcW w:w="2060" w:type="pct"/>
            <w:shd w:val="clear" w:color="auto" w:fill="auto"/>
            <w:vAlign w:val="center"/>
            <w:hideMark/>
          </w:tcPr>
          <w:p w14:paraId="090A7932" w14:textId="77777777" w:rsidR="00A601FC" w:rsidRPr="00A601FC" w:rsidRDefault="00A601FC" w:rsidP="00A601FC">
            <w:pPr>
              <w:rPr>
                <w:color w:val="000000"/>
              </w:rPr>
            </w:pPr>
            <w:r w:rsidRPr="00A601FC">
              <w:rPr>
                <w:color w:val="000000"/>
              </w:rPr>
              <w:t>определять состав имущества организации, его трудовых и финансовых ресурсов;</w:t>
            </w:r>
          </w:p>
        </w:tc>
        <w:tc>
          <w:tcPr>
            <w:tcW w:w="2279" w:type="pct"/>
            <w:shd w:val="clear" w:color="auto" w:fill="auto"/>
            <w:vAlign w:val="center"/>
            <w:hideMark/>
          </w:tcPr>
          <w:p w14:paraId="71D81B9F" w14:textId="77777777" w:rsidR="00A601FC" w:rsidRPr="00A601FC" w:rsidRDefault="00A601FC" w:rsidP="00A601FC">
            <w:pPr>
              <w:rPr>
                <w:color w:val="000000"/>
              </w:rPr>
            </w:pPr>
            <w:r w:rsidRPr="00A601FC">
              <w:rPr>
                <w:color w:val="000000"/>
              </w:rPr>
              <w:t>виды юридических лиц и их классификация по различным признакам;</w:t>
            </w:r>
          </w:p>
        </w:tc>
      </w:tr>
      <w:tr w:rsidR="00A601FC" w:rsidRPr="00A601FC" w14:paraId="56E426CA" w14:textId="77777777" w:rsidTr="00A601FC">
        <w:trPr>
          <w:trHeight w:val="20"/>
        </w:trPr>
        <w:tc>
          <w:tcPr>
            <w:tcW w:w="661" w:type="pct"/>
            <w:vMerge/>
            <w:shd w:val="clear" w:color="auto" w:fill="auto"/>
            <w:vAlign w:val="center"/>
            <w:hideMark/>
          </w:tcPr>
          <w:p w14:paraId="02FF29CA" w14:textId="5E73312E" w:rsidR="00A601FC" w:rsidRPr="00A601FC" w:rsidRDefault="00A601FC" w:rsidP="00A601FC">
            <w:pPr>
              <w:rPr>
                <w:color w:val="000000"/>
              </w:rPr>
            </w:pPr>
          </w:p>
        </w:tc>
        <w:tc>
          <w:tcPr>
            <w:tcW w:w="2060" w:type="pct"/>
            <w:shd w:val="clear" w:color="auto" w:fill="auto"/>
            <w:vAlign w:val="center"/>
            <w:hideMark/>
          </w:tcPr>
          <w:p w14:paraId="11F2EEDF" w14:textId="77777777" w:rsidR="00A601FC" w:rsidRPr="00A601FC" w:rsidRDefault="00A601FC" w:rsidP="00A601FC">
            <w:pPr>
              <w:rPr>
                <w:color w:val="000000"/>
              </w:rPr>
            </w:pPr>
            <w:r w:rsidRPr="00A601FC">
              <w:rPr>
                <w:color w:val="000000"/>
              </w:rPr>
              <w:t>планировать производственную программу организации</w:t>
            </w:r>
          </w:p>
        </w:tc>
        <w:tc>
          <w:tcPr>
            <w:tcW w:w="2279" w:type="pct"/>
            <w:shd w:val="clear" w:color="auto" w:fill="auto"/>
            <w:vAlign w:val="center"/>
            <w:hideMark/>
          </w:tcPr>
          <w:p w14:paraId="2FC2953E" w14:textId="77777777" w:rsidR="00A601FC" w:rsidRPr="00A601FC" w:rsidRDefault="00A601FC" w:rsidP="00A601FC">
            <w:pPr>
              <w:rPr>
                <w:color w:val="000000"/>
              </w:rPr>
            </w:pPr>
            <w:r w:rsidRPr="00A601FC">
              <w:rPr>
                <w:color w:val="000000"/>
              </w:rPr>
              <w:t>основные формы предпринимательства;</w:t>
            </w:r>
          </w:p>
        </w:tc>
      </w:tr>
      <w:tr w:rsidR="00A601FC" w:rsidRPr="00A601FC" w14:paraId="6A621C12" w14:textId="77777777" w:rsidTr="00A601FC">
        <w:trPr>
          <w:trHeight w:val="20"/>
        </w:trPr>
        <w:tc>
          <w:tcPr>
            <w:tcW w:w="661" w:type="pct"/>
            <w:vMerge/>
            <w:shd w:val="clear" w:color="auto" w:fill="auto"/>
            <w:vAlign w:val="center"/>
            <w:hideMark/>
          </w:tcPr>
          <w:p w14:paraId="09B1073A" w14:textId="440A1123" w:rsidR="00A601FC" w:rsidRPr="00A601FC" w:rsidRDefault="00A601FC" w:rsidP="00A601FC">
            <w:pPr>
              <w:rPr>
                <w:color w:val="000000"/>
              </w:rPr>
            </w:pPr>
          </w:p>
        </w:tc>
        <w:tc>
          <w:tcPr>
            <w:tcW w:w="2060" w:type="pct"/>
            <w:shd w:val="clear" w:color="auto" w:fill="auto"/>
            <w:hideMark/>
          </w:tcPr>
          <w:p w14:paraId="676EE880" w14:textId="5BB9B2FD" w:rsidR="00A601FC" w:rsidRPr="00A601FC" w:rsidRDefault="00A601FC" w:rsidP="00A601FC">
            <w:pPr>
              <w:rPr>
                <w:rFonts w:ascii="Calibri" w:hAnsi="Calibri" w:cs="Calibri"/>
                <w:color w:val="000000"/>
                <w:sz w:val="22"/>
                <w:szCs w:val="22"/>
              </w:rPr>
            </w:pPr>
            <w:r w:rsidRPr="00A601FC">
              <w:rPr>
                <w:color w:val="000000"/>
              </w:rPr>
              <w:t>находить и использовать необходимую плановую и фактическую экономическую информацию</w:t>
            </w:r>
          </w:p>
        </w:tc>
        <w:tc>
          <w:tcPr>
            <w:tcW w:w="2279" w:type="pct"/>
            <w:shd w:val="clear" w:color="auto" w:fill="auto"/>
            <w:vAlign w:val="center"/>
            <w:hideMark/>
          </w:tcPr>
          <w:p w14:paraId="24DA6BB1" w14:textId="77777777" w:rsidR="00A601FC" w:rsidRPr="00A601FC" w:rsidRDefault="00A601FC" w:rsidP="00A601FC">
            <w:pPr>
              <w:rPr>
                <w:color w:val="000000"/>
              </w:rPr>
            </w:pPr>
            <w:r w:rsidRPr="00A601FC">
              <w:rPr>
                <w:color w:val="000000"/>
              </w:rPr>
              <w:t xml:space="preserve"> состав и структура имущества организации; ресурсная база организации</w:t>
            </w:r>
          </w:p>
        </w:tc>
      </w:tr>
      <w:tr w:rsidR="00A601FC" w:rsidRPr="00A601FC" w14:paraId="3A679E66" w14:textId="77777777" w:rsidTr="00A601FC">
        <w:trPr>
          <w:trHeight w:val="20"/>
        </w:trPr>
        <w:tc>
          <w:tcPr>
            <w:tcW w:w="661" w:type="pct"/>
            <w:vMerge/>
            <w:shd w:val="clear" w:color="auto" w:fill="auto"/>
            <w:vAlign w:val="center"/>
            <w:hideMark/>
          </w:tcPr>
          <w:p w14:paraId="50DBD646" w14:textId="2BD4CF7F" w:rsidR="00A601FC" w:rsidRPr="00A601FC" w:rsidRDefault="00A601FC" w:rsidP="00A601FC">
            <w:pPr>
              <w:rPr>
                <w:color w:val="000000"/>
              </w:rPr>
            </w:pPr>
          </w:p>
        </w:tc>
        <w:tc>
          <w:tcPr>
            <w:tcW w:w="2060" w:type="pct"/>
            <w:vMerge w:val="restart"/>
            <w:shd w:val="clear" w:color="auto" w:fill="auto"/>
            <w:vAlign w:val="center"/>
            <w:hideMark/>
          </w:tcPr>
          <w:p w14:paraId="1CB81F50" w14:textId="5B4CE86B" w:rsidR="00A601FC" w:rsidRPr="00A601FC" w:rsidRDefault="00A601FC" w:rsidP="00A601FC">
            <w:pPr>
              <w:rPr>
                <w:color w:val="000000"/>
              </w:rPr>
            </w:pPr>
            <w:r w:rsidRPr="00A601FC">
              <w:rPr>
                <w:color w:val="000000"/>
              </w:rPr>
              <w:t>использовать на практике методы планирования и организации работы отдельного подразделения и личного трудового процесса;</w:t>
            </w:r>
          </w:p>
        </w:tc>
        <w:tc>
          <w:tcPr>
            <w:tcW w:w="2279" w:type="pct"/>
            <w:shd w:val="clear" w:color="auto" w:fill="auto"/>
            <w:vAlign w:val="center"/>
            <w:hideMark/>
          </w:tcPr>
          <w:p w14:paraId="5E95F868" w14:textId="77777777" w:rsidR="00A601FC" w:rsidRPr="00A601FC" w:rsidRDefault="00A601FC" w:rsidP="00A601FC">
            <w:pPr>
              <w:rPr>
                <w:color w:val="000000"/>
              </w:rPr>
            </w:pPr>
            <w:r w:rsidRPr="00A601FC">
              <w:rPr>
                <w:color w:val="000000"/>
              </w:rPr>
              <w:t>виды инвестиций, особенности и цикл инвестиционного проекта;</w:t>
            </w:r>
          </w:p>
        </w:tc>
      </w:tr>
      <w:tr w:rsidR="00A601FC" w:rsidRPr="00A601FC" w14:paraId="00CAC0AF" w14:textId="77777777" w:rsidTr="00A601FC">
        <w:trPr>
          <w:trHeight w:val="20"/>
        </w:trPr>
        <w:tc>
          <w:tcPr>
            <w:tcW w:w="661" w:type="pct"/>
            <w:vMerge/>
            <w:shd w:val="clear" w:color="auto" w:fill="auto"/>
            <w:vAlign w:val="center"/>
            <w:hideMark/>
          </w:tcPr>
          <w:p w14:paraId="3434891F" w14:textId="1A471292" w:rsidR="00A601FC" w:rsidRPr="00A601FC" w:rsidRDefault="00A601FC" w:rsidP="00A601FC">
            <w:pPr>
              <w:rPr>
                <w:color w:val="000000"/>
              </w:rPr>
            </w:pPr>
          </w:p>
        </w:tc>
        <w:tc>
          <w:tcPr>
            <w:tcW w:w="2060" w:type="pct"/>
            <w:vMerge/>
            <w:vAlign w:val="center"/>
            <w:hideMark/>
          </w:tcPr>
          <w:p w14:paraId="5E7D2A79" w14:textId="77777777" w:rsidR="00A601FC" w:rsidRPr="00A601FC" w:rsidRDefault="00A601FC" w:rsidP="00A601FC">
            <w:pPr>
              <w:rPr>
                <w:color w:val="000000"/>
              </w:rPr>
            </w:pPr>
          </w:p>
        </w:tc>
        <w:tc>
          <w:tcPr>
            <w:tcW w:w="2279" w:type="pct"/>
            <w:shd w:val="clear" w:color="auto" w:fill="auto"/>
            <w:vAlign w:val="center"/>
            <w:hideMark/>
          </w:tcPr>
          <w:p w14:paraId="02D3575A" w14:textId="77777777" w:rsidR="00A601FC" w:rsidRPr="00A601FC" w:rsidRDefault="00A601FC" w:rsidP="00A601FC">
            <w:pPr>
              <w:rPr>
                <w:color w:val="000000"/>
              </w:rPr>
            </w:pPr>
            <w:r w:rsidRPr="00A601FC">
              <w:rPr>
                <w:color w:val="000000"/>
              </w:rPr>
              <w:t>классификация персонала организации, нормирование и производительность его труда;</w:t>
            </w:r>
          </w:p>
        </w:tc>
      </w:tr>
      <w:tr w:rsidR="00A601FC" w:rsidRPr="00A601FC" w14:paraId="0F043976" w14:textId="77777777" w:rsidTr="00A601FC">
        <w:trPr>
          <w:trHeight w:val="20"/>
        </w:trPr>
        <w:tc>
          <w:tcPr>
            <w:tcW w:w="661" w:type="pct"/>
            <w:vMerge/>
            <w:shd w:val="clear" w:color="auto" w:fill="auto"/>
            <w:vAlign w:val="center"/>
            <w:hideMark/>
          </w:tcPr>
          <w:p w14:paraId="7D4EBAC3" w14:textId="3F7996DF" w:rsidR="00A601FC" w:rsidRPr="00A601FC" w:rsidRDefault="00A601FC" w:rsidP="00A601FC">
            <w:pPr>
              <w:rPr>
                <w:color w:val="000000"/>
              </w:rPr>
            </w:pPr>
          </w:p>
        </w:tc>
        <w:tc>
          <w:tcPr>
            <w:tcW w:w="2060" w:type="pct"/>
            <w:vMerge/>
            <w:vAlign w:val="center"/>
            <w:hideMark/>
          </w:tcPr>
          <w:p w14:paraId="505FBCB9" w14:textId="77777777" w:rsidR="00A601FC" w:rsidRPr="00A601FC" w:rsidRDefault="00A601FC" w:rsidP="00A601FC">
            <w:pPr>
              <w:rPr>
                <w:color w:val="000000"/>
              </w:rPr>
            </w:pPr>
          </w:p>
        </w:tc>
        <w:tc>
          <w:tcPr>
            <w:tcW w:w="2279" w:type="pct"/>
            <w:shd w:val="clear" w:color="auto" w:fill="auto"/>
            <w:vAlign w:val="center"/>
            <w:hideMark/>
          </w:tcPr>
          <w:p w14:paraId="03D7F5FA" w14:textId="77777777" w:rsidR="00A601FC" w:rsidRPr="00A601FC" w:rsidRDefault="00A601FC" w:rsidP="00A601FC">
            <w:pPr>
              <w:rPr>
                <w:color w:val="000000"/>
              </w:rPr>
            </w:pPr>
            <w:r w:rsidRPr="00A601FC">
              <w:rPr>
                <w:color w:val="000000"/>
              </w:rPr>
              <w:t>мотивация труда: формы оплаты труда и их разновидности</w:t>
            </w:r>
          </w:p>
        </w:tc>
      </w:tr>
      <w:tr w:rsidR="00A601FC" w:rsidRPr="00A601FC" w14:paraId="24663C7D" w14:textId="77777777" w:rsidTr="00A601FC">
        <w:trPr>
          <w:trHeight w:val="20"/>
        </w:trPr>
        <w:tc>
          <w:tcPr>
            <w:tcW w:w="661" w:type="pct"/>
            <w:vMerge/>
            <w:shd w:val="clear" w:color="auto" w:fill="auto"/>
            <w:vAlign w:val="center"/>
            <w:hideMark/>
          </w:tcPr>
          <w:p w14:paraId="301D1BD7" w14:textId="77F22B78" w:rsidR="00A601FC" w:rsidRPr="00A601FC" w:rsidRDefault="00A601FC" w:rsidP="00A601FC">
            <w:pPr>
              <w:rPr>
                <w:color w:val="000000"/>
              </w:rPr>
            </w:pPr>
          </w:p>
        </w:tc>
        <w:tc>
          <w:tcPr>
            <w:tcW w:w="2060" w:type="pct"/>
            <w:shd w:val="clear" w:color="auto" w:fill="auto"/>
            <w:vAlign w:val="center"/>
          </w:tcPr>
          <w:p w14:paraId="2197B46C" w14:textId="77777777" w:rsidR="00A601FC" w:rsidRPr="00A601FC" w:rsidRDefault="00A601FC" w:rsidP="00A601FC">
            <w:pPr>
              <w:rPr>
                <w:color w:val="000000"/>
              </w:rPr>
            </w:pPr>
            <w:r w:rsidRPr="00A601FC">
              <w:rPr>
                <w:color w:val="000000"/>
              </w:rPr>
              <w:t>уметь выстраивать взаимоотношения с представителями различных сфер и национальных, социальных и культурных формирований</w:t>
            </w:r>
          </w:p>
          <w:p w14:paraId="67C1D4E1" w14:textId="6B85B687" w:rsidR="00A601FC" w:rsidRPr="00A601FC" w:rsidRDefault="00A601FC" w:rsidP="00A601FC">
            <w:pPr>
              <w:rPr>
                <w:color w:val="000000"/>
              </w:rPr>
            </w:pPr>
            <w:r w:rsidRPr="00A601FC">
              <w:rPr>
                <w:color w:val="000000"/>
              </w:rPr>
              <w:t>уметь применять на практике особенности различных видов информационных технологий</w:t>
            </w:r>
          </w:p>
        </w:tc>
        <w:tc>
          <w:tcPr>
            <w:tcW w:w="2279" w:type="pct"/>
            <w:shd w:val="clear" w:color="auto" w:fill="auto"/>
            <w:vAlign w:val="center"/>
            <w:hideMark/>
          </w:tcPr>
          <w:p w14:paraId="1210AA69" w14:textId="77777777" w:rsidR="00A601FC" w:rsidRPr="00A601FC" w:rsidRDefault="00A601FC" w:rsidP="00A601FC">
            <w:pPr>
              <w:rPr>
                <w:color w:val="000000"/>
              </w:rPr>
            </w:pPr>
            <w:r w:rsidRPr="00A601FC">
              <w:rPr>
                <w:color w:val="000000"/>
              </w:rPr>
              <w:t>формы организации труда; стили управления, коммуникации, принципы делового общения</w:t>
            </w:r>
          </w:p>
        </w:tc>
      </w:tr>
      <w:tr w:rsidR="00A601FC" w:rsidRPr="00A601FC" w14:paraId="2233D2A0" w14:textId="77777777" w:rsidTr="00A601FC">
        <w:trPr>
          <w:trHeight w:val="20"/>
        </w:trPr>
        <w:tc>
          <w:tcPr>
            <w:tcW w:w="661" w:type="pct"/>
            <w:vMerge/>
            <w:shd w:val="clear" w:color="auto" w:fill="auto"/>
            <w:vAlign w:val="center"/>
            <w:hideMark/>
          </w:tcPr>
          <w:p w14:paraId="012B3FAF" w14:textId="70DD1D14" w:rsidR="00A601FC" w:rsidRPr="00A601FC" w:rsidRDefault="00A601FC" w:rsidP="00A601FC">
            <w:pPr>
              <w:rPr>
                <w:color w:val="000000"/>
              </w:rPr>
            </w:pPr>
          </w:p>
        </w:tc>
        <w:tc>
          <w:tcPr>
            <w:tcW w:w="2060" w:type="pct"/>
            <w:vMerge w:val="restart"/>
            <w:shd w:val="clear" w:color="auto" w:fill="auto"/>
            <w:vAlign w:val="center"/>
          </w:tcPr>
          <w:p w14:paraId="7336DFDB" w14:textId="0BA868B3" w:rsidR="00A601FC" w:rsidRPr="00A601FC" w:rsidRDefault="00A601FC" w:rsidP="00A601FC">
            <w:pPr>
              <w:rPr>
                <w:color w:val="000000"/>
              </w:rPr>
            </w:pPr>
            <w:r w:rsidRPr="00A601FC">
              <w:rPr>
                <w:color w:val="000000"/>
              </w:rPr>
              <w:t>различать особенности документации на разных языках и использовать их в процессе хозяйственной деятельности</w:t>
            </w:r>
          </w:p>
        </w:tc>
        <w:tc>
          <w:tcPr>
            <w:tcW w:w="2279" w:type="pct"/>
            <w:shd w:val="clear" w:color="auto" w:fill="auto"/>
            <w:vAlign w:val="center"/>
            <w:hideMark/>
          </w:tcPr>
          <w:p w14:paraId="1B36D91C" w14:textId="77777777" w:rsidR="00A601FC" w:rsidRPr="00A601FC" w:rsidRDefault="00A601FC" w:rsidP="00A601FC">
            <w:pPr>
              <w:rPr>
                <w:color w:val="000000"/>
              </w:rPr>
            </w:pPr>
            <w:r w:rsidRPr="00A601FC">
              <w:rPr>
                <w:color w:val="000000"/>
              </w:rPr>
              <w:t>процесс принятия и реализации управленческих решений;</w:t>
            </w:r>
          </w:p>
        </w:tc>
      </w:tr>
      <w:tr w:rsidR="00A601FC" w:rsidRPr="00A601FC" w14:paraId="5D75B04C" w14:textId="77777777" w:rsidTr="00A601FC">
        <w:trPr>
          <w:trHeight w:val="20"/>
        </w:trPr>
        <w:tc>
          <w:tcPr>
            <w:tcW w:w="661" w:type="pct"/>
            <w:vMerge/>
            <w:shd w:val="clear" w:color="auto" w:fill="auto"/>
            <w:vAlign w:val="center"/>
            <w:hideMark/>
          </w:tcPr>
          <w:p w14:paraId="39241A98" w14:textId="4C569A27" w:rsidR="00A601FC" w:rsidRPr="00A601FC" w:rsidRDefault="00A601FC" w:rsidP="00A601FC">
            <w:pPr>
              <w:rPr>
                <w:color w:val="000000"/>
              </w:rPr>
            </w:pPr>
          </w:p>
        </w:tc>
        <w:tc>
          <w:tcPr>
            <w:tcW w:w="2060" w:type="pct"/>
            <w:vMerge/>
            <w:vAlign w:val="center"/>
          </w:tcPr>
          <w:p w14:paraId="391D0439" w14:textId="77777777" w:rsidR="00A601FC" w:rsidRPr="00A601FC" w:rsidRDefault="00A601FC" w:rsidP="00A601FC">
            <w:pPr>
              <w:rPr>
                <w:color w:val="000000"/>
              </w:rPr>
            </w:pPr>
          </w:p>
        </w:tc>
        <w:tc>
          <w:tcPr>
            <w:tcW w:w="2279" w:type="pct"/>
            <w:shd w:val="clear" w:color="auto" w:fill="auto"/>
            <w:vAlign w:val="center"/>
            <w:hideMark/>
          </w:tcPr>
          <w:p w14:paraId="2937D1BB" w14:textId="77777777" w:rsidR="00A601FC" w:rsidRPr="00A601FC" w:rsidRDefault="00A601FC" w:rsidP="00A601FC">
            <w:pPr>
              <w:rPr>
                <w:color w:val="000000"/>
              </w:rPr>
            </w:pPr>
            <w:r w:rsidRPr="00A601FC">
              <w:rPr>
                <w:color w:val="000000"/>
              </w:rPr>
              <w:t>внешняя и внутренняя среда организации</w:t>
            </w:r>
          </w:p>
        </w:tc>
      </w:tr>
      <w:tr w:rsidR="00A601FC" w:rsidRPr="00A601FC" w14:paraId="1AD881C7" w14:textId="77777777" w:rsidTr="00A601FC">
        <w:trPr>
          <w:trHeight w:val="20"/>
        </w:trPr>
        <w:tc>
          <w:tcPr>
            <w:tcW w:w="661" w:type="pct"/>
            <w:vMerge/>
            <w:tcBorders>
              <w:bottom w:val="single" w:sz="4" w:space="0" w:color="auto"/>
            </w:tcBorders>
            <w:shd w:val="clear" w:color="auto" w:fill="auto"/>
            <w:vAlign w:val="center"/>
            <w:hideMark/>
          </w:tcPr>
          <w:p w14:paraId="62949FDC" w14:textId="424989C4" w:rsidR="00A601FC" w:rsidRPr="00A601FC" w:rsidRDefault="00A601FC" w:rsidP="00A601FC">
            <w:pPr>
              <w:rPr>
                <w:color w:val="000000"/>
              </w:rPr>
            </w:pPr>
          </w:p>
        </w:tc>
        <w:tc>
          <w:tcPr>
            <w:tcW w:w="2060" w:type="pct"/>
            <w:tcBorders>
              <w:bottom w:val="single" w:sz="4" w:space="0" w:color="auto"/>
            </w:tcBorders>
            <w:shd w:val="clear" w:color="auto" w:fill="auto"/>
            <w:vAlign w:val="center"/>
          </w:tcPr>
          <w:p w14:paraId="7AC5ACE2" w14:textId="56C55459" w:rsidR="00A601FC" w:rsidRPr="00A601FC" w:rsidRDefault="00A601FC" w:rsidP="00A601FC">
            <w:pPr>
              <w:rPr>
                <w:color w:val="000000"/>
              </w:rPr>
            </w:pPr>
            <w:r w:rsidRPr="00A601FC">
              <w:rPr>
                <w:color w:val="000000"/>
              </w:rPr>
              <w:t xml:space="preserve">заполнять первичные плановые документы по экономической деятельности коммерческой </w:t>
            </w:r>
            <w:r w:rsidRPr="00A601FC">
              <w:rPr>
                <w:color w:val="000000"/>
              </w:rPr>
              <w:lastRenderedPageBreak/>
              <w:t>организации в составе ее бизнес-плана</w:t>
            </w:r>
          </w:p>
        </w:tc>
        <w:tc>
          <w:tcPr>
            <w:tcW w:w="2279" w:type="pct"/>
            <w:tcBorders>
              <w:bottom w:val="single" w:sz="4" w:space="0" w:color="auto"/>
            </w:tcBorders>
            <w:shd w:val="clear" w:color="auto" w:fill="auto"/>
            <w:vAlign w:val="center"/>
            <w:hideMark/>
          </w:tcPr>
          <w:p w14:paraId="0C8664DF" w14:textId="77777777" w:rsidR="00A601FC" w:rsidRPr="00A601FC" w:rsidRDefault="00A601FC" w:rsidP="00A601FC">
            <w:pPr>
              <w:rPr>
                <w:color w:val="000000"/>
              </w:rPr>
            </w:pPr>
            <w:r w:rsidRPr="00A601FC">
              <w:rPr>
                <w:color w:val="000000"/>
              </w:rPr>
              <w:lastRenderedPageBreak/>
              <w:t>содержание и значение особенностей коммуникативного общения в различных экономических, социальных, национальных и культурных сферах</w:t>
            </w:r>
          </w:p>
        </w:tc>
      </w:tr>
      <w:tr w:rsidR="00A601FC" w:rsidRPr="00A601FC" w14:paraId="1A477613" w14:textId="77777777" w:rsidTr="00A601FC">
        <w:trPr>
          <w:trHeight w:val="20"/>
        </w:trPr>
        <w:tc>
          <w:tcPr>
            <w:tcW w:w="661" w:type="pct"/>
            <w:vMerge/>
            <w:tcBorders>
              <w:bottom w:val="single" w:sz="4" w:space="0" w:color="auto"/>
            </w:tcBorders>
            <w:shd w:val="clear" w:color="auto" w:fill="auto"/>
            <w:hideMark/>
          </w:tcPr>
          <w:p w14:paraId="598E5967" w14:textId="61329D67" w:rsidR="00A601FC" w:rsidRPr="00A601FC" w:rsidRDefault="00A601FC" w:rsidP="00A601FC">
            <w:pPr>
              <w:rPr>
                <w:rFonts w:ascii="Calibri" w:hAnsi="Calibri" w:cs="Calibri"/>
                <w:color w:val="000000"/>
                <w:sz w:val="22"/>
                <w:szCs w:val="22"/>
              </w:rPr>
            </w:pPr>
          </w:p>
        </w:tc>
        <w:tc>
          <w:tcPr>
            <w:tcW w:w="2060" w:type="pct"/>
            <w:tcBorders>
              <w:bottom w:val="single" w:sz="4" w:space="0" w:color="auto"/>
            </w:tcBorders>
            <w:shd w:val="clear" w:color="auto" w:fill="auto"/>
            <w:vAlign w:val="center"/>
          </w:tcPr>
          <w:p w14:paraId="4508A00E" w14:textId="6B41B272" w:rsidR="00A601FC" w:rsidRPr="00A601FC" w:rsidRDefault="00A601FC" w:rsidP="00A601FC">
            <w:pPr>
              <w:rPr>
                <w:color w:val="000000"/>
              </w:rPr>
            </w:pPr>
            <w:r w:rsidRPr="00A601FC">
              <w:rPr>
                <w:color w:val="000000"/>
              </w:rPr>
              <w:t>рассчитывать в соответствии с принятой методологией основные технико-экономические показатели деятельности коммерческой организации</w:t>
            </w:r>
          </w:p>
        </w:tc>
        <w:tc>
          <w:tcPr>
            <w:tcW w:w="2279" w:type="pct"/>
            <w:tcBorders>
              <w:bottom w:val="single" w:sz="4" w:space="0" w:color="auto"/>
            </w:tcBorders>
            <w:shd w:val="clear" w:color="auto" w:fill="auto"/>
            <w:vAlign w:val="center"/>
            <w:hideMark/>
          </w:tcPr>
          <w:p w14:paraId="76F1188B" w14:textId="77777777" w:rsidR="00A601FC" w:rsidRPr="00A601FC" w:rsidRDefault="00A601FC" w:rsidP="00A601FC">
            <w:pPr>
              <w:rPr>
                <w:color w:val="000000"/>
              </w:rPr>
            </w:pPr>
            <w:r w:rsidRPr="00A601FC">
              <w:rPr>
                <w:color w:val="000000"/>
              </w:rPr>
              <w:t>содержание и значение организационной (корпоративной) культуры</w:t>
            </w:r>
          </w:p>
        </w:tc>
      </w:tr>
      <w:tr w:rsidR="00A601FC" w:rsidRPr="00A601FC" w14:paraId="7874DEF9" w14:textId="77777777" w:rsidTr="00A601FC">
        <w:trPr>
          <w:trHeight w:val="20"/>
        </w:trPr>
        <w:tc>
          <w:tcPr>
            <w:tcW w:w="661" w:type="pct"/>
            <w:vMerge/>
            <w:shd w:val="clear" w:color="auto" w:fill="auto"/>
            <w:hideMark/>
          </w:tcPr>
          <w:p w14:paraId="6F949457" w14:textId="480F0D72" w:rsidR="00A601FC" w:rsidRPr="00A601FC" w:rsidRDefault="00A601FC" w:rsidP="00A601FC">
            <w:pPr>
              <w:rPr>
                <w:rFonts w:ascii="Calibri" w:hAnsi="Calibri" w:cs="Calibri"/>
                <w:color w:val="000000"/>
                <w:sz w:val="22"/>
                <w:szCs w:val="22"/>
              </w:rPr>
            </w:pPr>
          </w:p>
        </w:tc>
        <w:tc>
          <w:tcPr>
            <w:tcW w:w="2060" w:type="pct"/>
            <w:shd w:val="clear" w:color="auto" w:fill="auto"/>
            <w:vAlign w:val="center"/>
          </w:tcPr>
          <w:p w14:paraId="320BC9FD" w14:textId="5267B0A1" w:rsidR="00A601FC" w:rsidRPr="00A601FC" w:rsidRDefault="00A601FC" w:rsidP="00A601FC">
            <w:pPr>
              <w:rPr>
                <w:color w:val="000000"/>
              </w:rPr>
            </w:pPr>
            <w:r w:rsidRPr="00A601FC">
              <w:rPr>
                <w:color w:val="000000"/>
              </w:rPr>
              <w:t>оценивать финансовые результаты деятельности коммерческой организации</w:t>
            </w:r>
          </w:p>
        </w:tc>
        <w:tc>
          <w:tcPr>
            <w:tcW w:w="2279" w:type="pct"/>
            <w:shd w:val="clear" w:color="auto" w:fill="auto"/>
            <w:vAlign w:val="center"/>
            <w:hideMark/>
          </w:tcPr>
          <w:p w14:paraId="0950B678" w14:textId="77777777" w:rsidR="00A601FC" w:rsidRPr="00A601FC" w:rsidRDefault="00A601FC" w:rsidP="00A601FC">
            <w:pPr>
              <w:rPr>
                <w:color w:val="000000"/>
              </w:rPr>
            </w:pPr>
            <w:r w:rsidRPr="00A601FC">
              <w:rPr>
                <w:color w:val="000000"/>
              </w:rPr>
              <w:t>основные виды современных информационных технологий и особенности их применения в различных отраслях и сферах экономики</w:t>
            </w:r>
          </w:p>
        </w:tc>
      </w:tr>
      <w:tr w:rsidR="00A601FC" w:rsidRPr="00A601FC" w14:paraId="6FE17379" w14:textId="77777777" w:rsidTr="00A601FC">
        <w:trPr>
          <w:trHeight w:val="20"/>
        </w:trPr>
        <w:tc>
          <w:tcPr>
            <w:tcW w:w="661" w:type="pct"/>
            <w:vMerge/>
            <w:shd w:val="clear" w:color="auto" w:fill="auto"/>
            <w:hideMark/>
          </w:tcPr>
          <w:p w14:paraId="369AFE4E" w14:textId="25875FFA" w:rsidR="00A601FC" w:rsidRPr="00A601FC" w:rsidRDefault="00A601FC" w:rsidP="00A601FC">
            <w:pPr>
              <w:rPr>
                <w:rFonts w:ascii="Calibri" w:hAnsi="Calibri" w:cs="Calibri"/>
                <w:color w:val="000000"/>
                <w:sz w:val="22"/>
                <w:szCs w:val="22"/>
              </w:rPr>
            </w:pPr>
          </w:p>
        </w:tc>
        <w:tc>
          <w:tcPr>
            <w:tcW w:w="2060" w:type="pct"/>
            <w:shd w:val="clear" w:color="auto" w:fill="auto"/>
            <w:vAlign w:val="center"/>
          </w:tcPr>
          <w:p w14:paraId="731AB5F3" w14:textId="6EEFFC02" w:rsidR="00A601FC" w:rsidRPr="00A601FC" w:rsidRDefault="00A601FC" w:rsidP="00A601FC">
            <w:pPr>
              <w:rPr>
                <w:color w:val="000000"/>
              </w:rPr>
            </w:pPr>
            <w:r w:rsidRPr="00A601FC">
              <w:rPr>
                <w:color w:val="000000"/>
              </w:rPr>
              <w:t>налаживать коммуникации с организациями различных организационно-правовых форм и сфер деятельности</w:t>
            </w:r>
          </w:p>
        </w:tc>
        <w:tc>
          <w:tcPr>
            <w:tcW w:w="2279" w:type="pct"/>
            <w:shd w:val="clear" w:color="auto" w:fill="auto"/>
            <w:vAlign w:val="center"/>
            <w:hideMark/>
          </w:tcPr>
          <w:p w14:paraId="62C30D48" w14:textId="77777777" w:rsidR="00A601FC" w:rsidRPr="00A601FC" w:rsidRDefault="00A601FC" w:rsidP="00A601FC">
            <w:pPr>
              <w:rPr>
                <w:color w:val="000000"/>
              </w:rPr>
            </w:pPr>
            <w:r w:rsidRPr="00A601FC">
              <w:rPr>
                <w:color w:val="000000"/>
              </w:rPr>
              <w:t>особенности экономической деятельности организации с учетом языка документации</w:t>
            </w:r>
          </w:p>
        </w:tc>
      </w:tr>
      <w:tr w:rsidR="00A601FC" w:rsidRPr="00A601FC" w14:paraId="4C250A5C" w14:textId="77777777" w:rsidTr="00A601FC">
        <w:trPr>
          <w:trHeight w:val="20"/>
        </w:trPr>
        <w:tc>
          <w:tcPr>
            <w:tcW w:w="661" w:type="pct"/>
            <w:vMerge/>
            <w:shd w:val="clear" w:color="auto" w:fill="auto"/>
            <w:hideMark/>
          </w:tcPr>
          <w:p w14:paraId="3717CD83" w14:textId="76216B8B" w:rsidR="00A601FC" w:rsidRPr="00A601FC" w:rsidRDefault="00A601FC" w:rsidP="00A601FC">
            <w:pPr>
              <w:rPr>
                <w:rFonts w:ascii="Calibri" w:hAnsi="Calibri" w:cs="Calibri"/>
                <w:color w:val="000000"/>
                <w:sz w:val="22"/>
                <w:szCs w:val="22"/>
              </w:rPr>
            </w:pPr>
          </w:p>
        </w:tc>
        <w:tc>
          <w:tcPr>
            <w:tcW w:w="2060" w:type="pct"/>
            <w:vMerge w:val="restart"/>
            <w:shd w:val="clear" w:color="auto" w:fill="auto"/>
            <w:vAlign w:val="center"/>
          </w:tcPr>
          <w:p w14:paraId="2733EB70" w14:textId="1F83E319" w:rsidR="00A601FC" w:rsidRPr="00A601FC" w:rsidRDefault="00A601FC" w:rsidP="00A601FC">
            <w:pPr>
              <w:rPr>
                <w:color w:val="000000"/>
              </w:rPr>
            </w:pPr>
            <w:r w:rsidRPr="00A601FC">
              <w:rPr>
                <w:color w:val="000000"/>
              </w:rPr>
              <w:t>формировать и поддерживать высокую организационную (корпоративную) культуру, применять стандарты антикоррупционного поведения</w:t>
            </w:r>
          </w:p>
        </w:tc>
        <w:tc>
          <w:tcPr>
            <w:tcW w:w="2279" w:type="pct"/>
            <w:shd w:val="clear" w:color="auto" w:fill="auto"/>
            <w:vAlign w:val="center"/>
            <w:hideMark/>
          </w:tcPr>
          <w:p w14:paraId="0DDC0128" w14:textId="77777777" w:rsidR="00A601FC" w:rsidRPr="00A601FC" w:rsidRDefault="00A601FC" w:rsidP="00A601FC">
            <w:pPr>
              <w:rPr>
                <w:color w:val="000000"/>
              </w:rPr>
            </w:pPr>
            <w:r w:rsidRPr="00A601FC">
              <w:rPr>
                <w:color w:val="000000"/>
              </w:rPr>
              <w:t>основы организации производственного процесса;</w:t>
            </w:r>
          </w:p>
        </w:tc>
      </w:tr>
      <w:tr w:rsidR="00A601FC" w:rsidRPr="00A601FC" w14:paraId="29EB3475" w14:textId="77777777" w:rsidTr="00A601FC">
        <w:trPr>
          <w:trHeight w:val="20"/>
        </w:trPr>
        <w:tc>
          <w:tcPr>
            <w:tcW w:w="661" w:type="pct"/>
            <w:vMerge/>
            <w:shd w:val="clear" w:color="auto" w:fill="auto"/>
            <w:hideMark/>
          </w:tcPr>
          <w:p w14:paraId="440B596B" w14:textId="15A9AE4E" w:rsidR="00A601FC" w:rsidRPr="00A601FC" w:rsidRDefault="00A601FC" w:rsidP="00A601FC">
            <w:pPr>
              <w:rPr>
                <w:rFonts w:ascii="Calibri" w:hAnsi="Calibri" w:cs="Calibri"/>
                <w:color w:val="000000"/>
                <w:sz w:val="22"/>
                <w:szCs w:val="22"/>
              </w:rPr>
            </w:pPr>
          </w:p>
        </w:tc>
        <w:tc>
          <w:tcPr>
            <w:tcW w:w="2060" w:type="pct"/>
            <w:vMerge/>
            <w:vAlign w:val="center"/>
          </w:tcPr>
          <w:p w14:paraId="02722A3A" w14:textId="77777777" w:rsidR="00A601FC" w:rsidRPr="00A601FC" w:rsidRDefault="00A601FC" w:rsidP="00A601FC">
            <w:pPr>
              <w:rPr>
                <w:color w:val="000000"/>
              </w:rPr>
            </w:pPr>
          </w:p>
        </w:tc>
        <w:tc>
          <w:tcPr>
            <w:tcW w:w="2279" w:type="pct"/>
            <w:shd w:val="clear" w:color="auto" w:fill="auto"/>
            <w:vAlign w:val="center"/>
            <w:hideMark/>
          </w:tcPr>
          <w:p w14:paraId="70CAAA11" w14:textId="77777777" w:rsidR="00A601FC" w:rsidRPr="00A601FC" w:rsidRDefault="00A601FC" w:rsidP="00A601FC">
            <w:pPr>
              <w:rPr>
                <w:color w:val="000000"/>
              </w:rPr>
            </w:pPr>
            <w:r w:rsidRPr="00A601FC">
              <w:rPr>
                <w:color w:val="000000"/>
              </w:rPr>
              <w:t>основные показатели производственной программы организации</w:t>
            </w:r>
          </w:p>
        </w:tc>
      </w:tr>
      <w:tr w:rsidR="00A601FC" w:rsidRPr="00A601FC" w14:paraId="19B96B78" w14:textId="77777777" w:rsidTr="00A601FC">
        <w:trPr>
          <w:trHeight w:val="20"/>
        </w:trPr>
        <w:tc>
          <w:tcPr>
            <w:tcW w:w="661" w:type="pct"/>
            <w:vMerge/>
            <w:shd w:val="clear" w:color="auto" w:fill="auto"/>
            <w:hideMark/>
          </w:tcPr>
          <w:p w14:paraId="3F4834A9" w14:textId="7AFE20C4" w:rsidR="00A601FC" w:rsidRPr="00A601FC" w:rsidRDefault="00A601FC" w:rsidP="00A601FC">
            <w:pPr>
              <w:rPr>
                <w:rFonts w:ascii="Calibri" w:hAnsi="Calibri" w:cs="Calibri"/>
                <w:color w:val="000000"/>
                <w:sz w:val="22"/>
                <w:szCs w:val="22"/>
              </w:rPr>
            </w:pPr>
          </w:p>
        </w:tc>
        <w:tc>
          <w:tcPr>
            <w:tcW w:w="2060" w:type="pct"/>
            <w:shd w:val="clear" w:color="auto" w:fill="auto"/>
            <w:vAlign w:val="center"/>
          </w:tcPr>
          <w:p w14:paraId="50190E29" w14:textId="4DDC2E47" w:rsidR="00A601FC" w:rsidRPr="00A601FC" w:rsidRDefault="00A601FC" w:rsidP="00A601FC">
            <w:pPr>
              <w:rPr>
                <w:color w:val="000000"/>
              </w:rPr>
            </w:pPr>
            <w:r w:rsidRPr="00A601FC">
              <w:rPr>
                <w:color w:val="000000"/>
              </w:rPr>
              <w:t>оценивать ситуацию и принимать эффективные решения на основании современных способов взаимодействия</w:t>
            </w:r>
          </w:p>
        </w:tc>
        <w:tc>
          <w:tcPr>
            <w:tcW w:w="2279" w:type="pct"/>
            <w:shd w:val="clear" w:color="auto" w:fill="auto"/>
            <w:vAlign w:val="center"/>
            <w:hideMark/>
          </w:tcPr>
          <w:p w14:paraId="6C4121C5" w14:textId="77777777" w:rsidR="00A601FC" w:rsidRPr="00A601FC" w:rsidRDefault="00A601FC" w:rsidP="00A601FC">
            <w:pPr>
              <w:rPr>
                <w:color w:val="000000"/>
              </w:rPr>
            </w:pPr>
            <w:r w:rsidRPr="00A601FC">
              <w:rPr>
                <w:color w:val="000000"/>
              </w:rPr>
              <w:t>показатели оценки эффективности использования основных и оборотных средств, трудовых ресурсов, пути улучшения их использования в организации</w:t>
            </w:r>
          </w:p>
        </w:tc>
      </w:tr>
      <w:tr w:rsidR="00A601FC" w:rsidRPr="00A601FC" w14:paraId="6A257096" w14:textId="77777777" w:rsidTr="00A601FC">
        <w:trPr>
          <w:trHeight w:val="20"/>
        </w:trPr>
        <w:tc>
          <w:tcPr>
            <w:tcW w:w="661" w:type="pct"/>
            <w:vMerge/>
            <w:shd w:val="clear" w:color="auto" w:fill="auto"/>
            <w:hideMark/>
          </w:tcPr>
          <w:p w14:paraId="795C9975" w14:textId="40E5E4D9" w:rsidR="00A601FC" w:rsidRPr="00A601FC" w:rsidRDefault="00A601FC" w:rsidP="00A601FC">
            <w:pPr>
              <w:rPr>
                <w:rFonts w:ascii="Calibri" w:hAnsi="Calibri" w:cs="Calibri"/>
                <w:color w:val="000000"/>
                <w:sz w:val="22"/>
                <w:szCs w:val="22"/>
              </w:rPr>
            </w:pPr>
          </w:p>
        </w:tc>
        <w:tc>
          <w:tcPr>
            <w:tcW w:w="2060" w:type="pct"/>
            <w:vMerge w:val="restart"/>
            <w:shd w:val="clear" w:color="auto" w:fill="auto"/>
            <w:vAlign w:val="center"/>
          </w:tcPr>
          <w:p w14:paraId="7A025540" w14:textId="77777777" w:rsidR="00A601FC" w:rsidRPr="00A601FC" w:rsidRDefault="00A601FC" w:rsidP="00A601FC">
            <w:pPr>
              <w:rPr>
                <w:color w:val="000000"/>
              </w:rPr>
            </w:pPr>
          </w:p>
          <w:p w14:paraId="7078068D" w14:textId="51557DAB" w:rsidR="00A601FC" w:rsidRPr="00A601FC" w:rsidRDefault="00A601FC" w:rsidP="00A601FC">
            <w:pPr>
              <w:rPr>
                <w:color w:val="000000"/>
              </w:rPr>
            </w:pPr>
          </w:p>
        </w:tc>
        <w:tc>
          <w:tcPr>
            <w:tcW w:w="2279" w:type="pct"/>
            <w:shd w:val="clear" w:color="auto" w:fill="auto"/>
            <w:vAlign w:val="center"/>
            <w:hideMark/>
          </w:tcPr>
          <w:p w14:paraId="47A0428A" w14:textId="77777777" w:rsidR="00A601FC" w:rsidRPr="00A601FC" w:rsidRDefault="00A601FC" w:rsidP="00A601FC">
            <w:pPr>
              <w:rPr>
                <w:color w:val="000000"/>
              </w:rPr>
            </w:pPr>
            <w:r w:rsidRPr="00A601FC">
              <w:rPr>
                <w:color w:val="000000"/>
              </w:rPr>
              <w:t>понятие доходов и выручки; сущность себестоимости и классификация расходов организации;</w:t>
            </w:r>
          </w:p>
        </w:tc>
      </w:tr>
      <w:tr w:rsidR="00A601FC" w:rsidRPr="00A601FC" w14:paraId="721B6C60" w14:textId="77777777" w:rsidTr="00A601FC">
        <w:trPr>
          <w:trHeight w:val="20"/>
        </w:trPr>
        <w:tc>
          <w:tcPr>
            <w:tcW w:w="661" w:type="pct"/>
            <w:vMerge/>
            <w:shd w:val="clear" w:color="auto" w:fill="auto"/>
            <w:hideMark/>
          </w:tcPr>
          <w:p w14:paraId="395D1D22" w14:textId="64F764CB" w:rsidR="00A601FC" w:rsidRPr="00A601FC" w:rsidRDefault="00A601FC" w:rsidP="00A601FC">
            <w:pPr>
              <w:rPr>
                <w:rFonts w:ascii="Calibri" w:hAnsi="Calibri" w:cs="Calibri"/>
                <w:color w:val="000000"/>
                <w:sz w:val="22"/>
                <w:szCs w:val="22"/>
              </w:rPr>
            </w:pPr>
          </w:p>
        </w:tc>
        <w:tc>
          <w:tcPr>
            <w:tcW w:w="2060" w:type="pct"/>
            <w:vMerge/>
            <w:vAlign w:val="center"/>
          </w:tcPr>
          <w:p w14:paraId="443377BE" w14:textId="77777777" w:rsidR="00A601FC" w:rsidRPr="00A601FC" w:rsidRDefault="00A601FC" w:rsidP="00A601FC">
            <w:pPr>
              <w:rPr>
                <w:color w:val="000000"/>
              </w:rPr>
            </w:pPr>
          </w:p>
        </w:tc>
        <w:tc>
          <w:tcPr>
            <w:tcW w:w="2279" w:type="pct"/>
            <w:shd w:val="clear" w:color="auto" w:fill="auto"/>
            <w:vAlign w:val="center"/>
            <w:hideMark/>
          </w:tcPr>
          <w:p w14:paraId="05859E6D" w14:textId="77777777" w:rsidR="00A601FC" w:rsidRPr="00A601FC" w:rsidRDefault="00A601FC" w:rsidP="00A601FC">
            <w:pPr>
              <w:rPr>
                <w:color w:val="000000"/>
              </w:rPr>
            </w:pPr>
            <w:r w:rsidRPr="00A601FC">
              <w:rPr>
                <w:color w:val="000000"/>
              </w:rPr>
              <w:t>понятие, виды цен и методы ценообразования;</w:t>
            </w:r>
          </w:p>
        </w:tc>
      </w:tr>
      <w:tr w:rsidR="00A601FC" w:rsidRPr="00A601FC" w14:paraId="74392CB4" w14:textId="77777777" w:rsidTr="00A601FC">
        <w:trPr>
          <w:trHeight w:val="20"/>
        </w:trPr>
        <w:tc>
          <w:tcPr>
            <w:tcW w:w="661" w:type="pct"/>
            <w:vMerge/>
            <w:shd w:val="clear" w:color="auto" w:fill="auto"/>
            <w:hideMark/>
          </w:tcPr>
          <w:p w14:paraId="2119823B" w14:textId="59BC6070" w:rsidR="00A601FC" w:rsidRPr="00A601FC" w:rsidRDefault="00A601FC" w:rsidP="00A601FC">
            <w:pPr>
              <w:rPr>
                <w:rFonts w:ascii="Calibri" w:hAnsi="Calibri" w:cs="Calibri"/>
                <w:color w:val="000000"/>
                <w:sz w:val="22"/>
                <w:szCs w:val="22"/>
              </w:rPr>
            </w:pPr>
          </w:p>
        </w:tc>
        <w:tc>
          <w:tcPr>
            <w:tcW w:w="2060" w:type="pct"/>
            <w:vMerge/>
            <w:vAlign w:val="center"/>
          </w:tcPr>
          <w:p w14:paraId="6AA5E5E0" w14:textId="77777777" w:rsidR="00A601FC" w:rsidRPr="00A601FC" w:rsidRDefault="00A601FC" w:rsidP="00A601FC">
            <w:pPr>
              <w:rPr>
                <w:color w:val="000000"/>
              </w:rPr>
            </w:pPr>
          </w:p>
        </w:tc>
        <w:tc>
          <w:tcPr>
            <w:tcW w:w="2279" w:type="pct"/>
            <w:shd w:val="clear" w:color="auto" w:fill="auto"/>
            <w:vAlign w:val="center"/>
            <w:hideMark/>
          </w:tcPr>
          <w:p w14:paraId="7970B769" w14:textId="77777777" w:rsidR="00A601FC" w:rsidRPr="00A601FC" w:rsidRDefault="00A601FC" w:rsidP="00A601FC">
            <w:pPr>
              <w:rPr>
                <w:color w:val="000000"/>
              </w:rPr>
            </w:pPr>
            <w:r w:rsidRPr="00A601FC">
              <w:rPr>
                <w:color w:val="000000"/>
              </w:rPr>
              <w:t>методы формирования, распределения и использования прибыли;</w:t>
            </w:r>
          </w:p>
        </w:tc>
      </w:tr>
      <w:tr w:rsidR="00A601FC" w:rsidRPr="00A601FC" w14:paraId="3C4A910E" w14:textId="77777777" w:rsidTr="00A601FC">
        <w:trPr>
          <w:trHeight w:val="20"/>
        </w:trPr>
        <w:tc>
          <w:tcPr>
            <w:tcW w:w="661" w:type="pct"/>
            <w:vMerge/>
            <w:shd w:val="clear" w:color="auto" w:fill="auto"/>
            <w:hideMark/>
          </w:tcPr>
          <w:p w14:paraId="5074F571" w14:textId="3C9A1596" w:rsidR="00A601FC" w:rsidRPr="00A601FC" w:rsidRDefault="00A601FC" w:rsidP="00A601FC">
            <w:pPr>
              <w:rPr>
                <w:rFonts w:ascii="Calibri" w:hAnsi="Calibri" w:cs="Calibri"/>
                <w:color w:val="000000"/>
                <w:sz w:val="22"/>
                <w:szCs w:val="22"/>
              </w:rPr>
            </w:pPr>
          </w:p>
        </w:tc>
        <w:tc>
          <w:tcPr>
            <w:tcW w:w="2060" w:type="pct"/>
            <w:vMerge/>
            <w:vAlign w:val="center"/>
          </w:tcPr>
          <w:p w14:paraId="31F8DA3A" w14:textId="77777777" w:rsidR="00A601FC" w:rsidRPr="00A601FC" w:rsidRDefault="00A601FC" w:rsidP="00A601FC">
            <w:pPr>
              <w:rPr>
                <w:color w:val="000000"/>
              </w:rPr>
            </w:pPr>
          </w:p>
        </w:tc>
        <w:tc>
          <w:tcPr>
            <w:tcW w:w="2279" w:type="pct"/>
            <w:shd w:val="clear" w:color="auto" w:fill="auto"/>
            <w:vAlign w:val="center"/>
            <w:hideMark/>
          </w:tcPr>
          <w:p w14:paraId="32D8A54F" w14:textId="77777777" w:rsidR="00A601FC" w:rsidRPr="00A601FC" w:rsidRDefault="00A601FC" w:rsidP="00A601FC">
            <w:pPr>
              <w:rPr>
                <w:color w:val="000000"/>
              </w:rPr>
            </w:pPr>
            <w:r w:rsidRPr="00A601FC">
              <w:rPr>
                <w:color w:val="000000"/>
              </w:rPr>
              <w:t>понятие и виды показателей рентабельности</w:t>
            </w:r>
          </w:p>
        </w:tc>
      </w:tr>
      <w:tr w:rsidR="00A601FC" w:rsidRPr="00A601FC" w14:paraId="1447A130" w14:textId="77777777" w:rsidTr="00A601FC">
        <w:trPr>
          <w:trHeight w:val="20"/>
        </w:trPr>
        <w:tc>
          <w:tcPr>
            <w:tcW w:w="661" w:type="pct"/>
            <w:vMerge/>
            <w:shd w:val="clear" w:color="auto" w:fill="auto"/>
            <w:hideMark/>
          </w:tcPr>
          <w:p w14:paraId="13AB9942" w14:textId="625A0661" w:rsidR="00A601FC" w:rsidRPr="00A601FC" w:rsidRDefault="00A601FC" w:rsidP="00A601FC">
            <w:pPr>
              <w:rPr>
                <w:rFonts w:ascii="Calibri" w:hAnsi="Calibri" w:cs="Calibri"/>
                <w:color w:val="000000"/>
                <w:sz w:val="22"/>
                <w:szCs w:val="22"/>
              </w:rPr>
            </w:pPr>
          </w:p>
        </w:tc>
        <w:tc>
          <w:tcPr>
            <w:tcW w:w="2060" w:type="pct"/>
            <w:vMerge w:val="restart"/>
            <w:shd w:val="clear" w:color="auto" w:fill="auto"/>
            <w:vAlign w:val="center"/>
          </w:tcPr>
          <w:p w14:paraId="39234448" w14:textId="09626617" w:rsidR="00A601FC" w:rsidRPr="00A601FC" w:rsidRDefault="00A601FC" w:rsidP="00A601FC">
            <w:pPr>
              <w:rPr>
                <w:color w:val="000000"/>
              </w:rPr>
            </w:pPr>
          </w:p>
        </w:tc>
        <w:tc>
          <w:tcPr>
            <w:tcW w:w="2279" w:type="pct"/>
            <w:shd w:val="clear" w:color="auto" w:fill="auto"/>
            <w:vAlign w:val="center"/>
            <w:hideMark/>
          </w:tcPr>
          <w:p w14:paraId="18FF46B1" w14:textId="77777777" w:rsidR="00A601FC" w:rsidRPr="00A601FC" w:rsidRDefault="00A601FC" w:rsidP="00A601FC">
            <w:pPr>
              <w:rPr>
                <w:color w:val="000000"/>
              </w:rPr>
            </w:pPr>
            <w:r w:rsidRPr="00A601FC">
              <w:rPr>
                <w:color w:val="000000"/>
              </w:rPr>
              <w:t>сущность логистики и виды логистических потоков;</w:t>
            </w:r>
          </w:p>
        </w:tc>
      </w:tr>
      <w:tr w:rsidR="00A601FC" w:rsidRPr="00A601FC" w14:paraId="406B50B1" w14:textId="77777777" w:rsidTr="00A601FC">
        <w:trPr>
          <w:trHeight w:val="20"/>
        </w:trPr>
        <w:tc>
          <w:tcPr>
            <w:tcW w:w="661" w:type="pct"/>
            <w:vMerge/>
            <w:shd w:val="clear" w:color="auto" w:fill="auto"/>
            <w:hideMark/>
          </w:tcPr>
          <w:p w14:paraId="1AFF5A59" w14:textId="79D21636" w:rsidR="00A601FC" w:rsidRPr="00A601FC" w:rsidRDefault="00A601FC" w:rsidP="00A601FC">
            <w:pPr>
              <w:rPr>
                <w:rFonts w:ascii="Calibri" w:hAnsi="Calibri" w:cs="Calibri"/>
                <w:color w:val="000000"/>
                <w:sz w:val="22"/>
                <w:szCs w:val="22"/>
              </w:rPr>
            </w:pPr>
          </w:p>
        </w:tc>
        <w:tc>
          <w:tcPr>
            <w:tcW w:w="2060" w:type="pct"/>
            <w:vMerge/>
            <w:vAlign w:val="center"/>
          </w:tcPr>
          <w:p w14:paraId="5139CCBE" w14:textId="77777777" w:rsidR="00A601FC" w:rsidRPr="00A601FC" w:rsidRDefault="00A601FC" w:rsidP="00A601FC">
            <w:pPr>
              <w:rPr>
                <w:color w:val="000000"/>
              </w:rPr>
            </w:pPr>
          </w:p>
        </w:tc>
        <w:tc>
          <w:tcPr>
            <w:tcW w:w="2279" w:type="pct"/>
            <w:shd w:val="clear" w:color="auto" w:fill="auto"/>
            <w:vAlign w:val="center"/>
            <w:hideMark/>
          </w:tcPr>
          <w:p w14:paraId="317068A5" w14:textId="77777777" w:rsidR="00A601FC" w:rsidRPr="00A601FC" w:rsidRDefault="00A601FC" w:rsidP="00A601FC">
            <w:pPr>
              <w:rPr>
                <w:color w:val="000000"/>
              </w:rPr>
            </w:pPr>
            <w:r w:rsidRPr="00A601FC">
              <w:rPr>
                <w:color w:val="000000"/>
              </w:rPr>
              <w:t>основы внешнеэкономической деятельности организации</w:t>
            </w:r>
          </w:p>
        </w:tc>
      </w:tr>
    </w:tbl>
    <w:p w14:paraId="39338057" w14:textId="77777777" w:rsidR="005D754D" w:rsidRDefault="005D754D" w:rsidP="005D754D">
      <w:pPr>
        <w:spacing w:after="160" w:line="259" w:lineRule="auto"/>
        <w:rPr>
          <w:b/>
        </w:rPr>
      </w:pPr>
      <w:r>
        <w:br w:type="page"/>
      </w:r>
    </w:p>
    <w:p w14:paraId="07CF61BA" w14:textId="77777777" w:rsidR="005D754D" w:rsidRPr="00322AAD" w:rsidRDefault="005D754D" w:rsidP="005D754D">
      <w:pPr>
        <w:pStyle w:val="affffff8"/>
      </w:pPr>
      <w:r w:rsidRPr="00322AAD">
        <w:lastRenderedPageBreak/>
        <w:t>2. СТРУКТУРА И СОДЕРЖАНИЕ УЧЕБНОЙ ДИСЦИПЛИНЫ</w:t>
      </w:r>
    </w:p>
    <w:p w14:paraId="39E4C110" w14:textId="77777777" w:rsidR="005D754D" w:rsidRDefault="005D754D" w:rsidP="005D754D">
      <w:pPr>
        <w:pStyle w:val="affffff8"/>
      </w:pPr>
    </w:p>
    <w:p w14:paraId="17CF47E6" w14:textId="77777777" w:rsidR="005D754D" w:rsidRPr="00564133" w:rsidRDefault="005D754D" w:rsidP="005D754D">
      <w:pPr>
        <w:pStyle w:val="affffff8"/>
      </w:pPr>
      <w:r w:rsidRPr="00564133">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5D754D" w:rsidRPr="00B26BD5" w14:paraId="6DAEBAB1" w14:textId="77777777" w:rsidTr="00F3626C">
        <w:trPr>
          <w:trHeight w:val="490"/>
        </w:trPr>
        <w:tc>
          <w:tcPr>
            <w:tcW w:w="4073" w:type="pct"/>
            <w:vAlign w:val="center"/>
          </w:tcPr>
          <w:p w14:paraId="0606082B" w14:textId="77777777" w:rsidR="005D754D" w:rsidRPr="00D94807" w:rsidRDefault="005D754D" w:rsidP="00F3626C">
            <w:pPr>
              <w:suppressAutoHyphens/>
              <w:rPr>
                <w:b/>
              </w:rPr>
            </w:pPr>
            <w:r w:rsidRPr="00D94807">
              <w:rPr>
                <w:b/>
              </w:rPr>
              <w:t>Вид учебной работы</w:t>
            </w:r>
          </w:p>
        </w:tc>
        <w:tc>
          <w:tcPr>
            <w:tcW w:w="927" w:type="pct"/>
            <w:vAlign w:val="center"/>
          </w:tcPr>
          <w:p w14:paraId="30740348" w14:textId="77777777" w:rsidR="005D754D" w:rsidRPr="00B26BD5" w:rsidRDefault="005D754D" w:rsidP="00F3626C">
            <w:pPr>
              <w:suppressAutoHyphens/>
              <w:rPr>
                <w:b/>
                <w:iCs/>
              </w:rPr>
            </w:pPr>
            <w:r w:rsidRPr="00D94807">
              <w:rPr>
                <w:b/>
                <w:iCs/>
              </w:rPr>
              <w:t>Объем часов</w:t>
            </w:r>
          </w:p>
        </w:tc>
      </w:tr>
      <w:tr w:rsidR="005D754D" w:rsidRPr="00B26BD5" w14:paraId="03AF9984" w14:textId="77777777" w:rsidTr="00F3626C">
        <w:trPr>
          <w:trHeight w:val="490"/>
        </w:trPr>
        <w:tc>
          <w:tcPr>
            <w:tcW w:w="4073" w:type="pct"/>
            <w:vAlign w:val="center"/>
          </w:tcPr>
          <w:p w14:paraId="633D1AD3" w14:textId="77777777" w:rsidR="005D754D" w:rsidRPr="00472ACE" w:rsidRDefault="005D754D" w:rsidP="00F3626C">
            <w:pPr>
              <w:pStyle w:val="ab"/>
            </w:pPr>
            <w:r w:rsidRPr="00472ACE">
              <w:rPr>
                <w:b/>
                <w:lang w:eastAsia="en-US"/>
              </w:rPr>
              <w:t xml:space="preserve">Объем образовательной программы </w:t>
            </w:r>
            <w:r w:rsidRPr="00472ACE">
              <w:rPr>
                <w:b/>
              </w:rPr>
              <w:t>учебной дисциплины</w:t>
            </w:r>
          </w:p>
        </w:tc>
        <w:tc>
          <w:tcPr>
            <w:tcW w:w="927" w:type="pct"/>
            <w:vAlign w:val="center"/>
          </w:tcPr>
          <w:p w14:paraId="3A3AFAAD" w14:textId="00BEEE06" w:rsidR="005D754D" w:rsidRPr="00D94807" w:rsidRDefault="002C058E" w:rsidP="00F3626C">
            <w:pPr>
              <w:suppressAutoHyphens/>
              <w:jc w:val="center"/>
              <w:rPr>
                <w:iCs/>
              </w:rPr>
            </w:pPr>
            <w:r>
              <w:rPr>
                <w:iCs/>
              </w:rPr>
              <w:t>32-</w:t>
            </w:r>
            <w:r w:rsidR="005D754D">
              <w:rPr>
                <w:iCs/>
              </w:rPr>
              <w:t>74</w:t>
            </w:r>
          </w:p>
        </w:tc>
      </w:tr>
      <w:tr w:rsidR="005D754D" w:rsidRPr="00B26BD5" w14:paraId="553C2945" w14:textId="77777777" w:rsidTr="00F3626C">
        <w:trPr>
          <w:trHeight w:val="490"/>
        </w:trPr>
        <w:tc>
          <w:tcPr>
            <w:tcW w:w="4073" w:type="pct"/>
            <w:vAlign w:val="center"/>
          </w:tcPr>
          <w:p w14:paraId="02A10831" w14:textId="77777777" w:rsidR="005D754D" w:rsidRPr="00472ACE" w:rsidRDefault="005D754D" w:rsidP="00F3626C">
            <w:pPr>
              <w:pStyle w:val="ab"/>
              <w:rPr>
                <w:b/>
                <w:lang w:eastAsia="en-US"/>
              </w:rPr>
            </w:pPr>
            <w:r>
              <w:rPr>
                <w:b/>
                <w:lang w:eastAsia="en-US"/>
              </w:rPr>
              <w:t>в т.ч. в форме практической подготовки</w:t>
            </w:r>
          </w:p>
        </w:tc>
        <w:tc>
          <w:tcPr>
            <w:tcW w:w="927" w:type="pct"/>
            <w:vAlign w:val="center"/>
          </w:tcPr>
          <w:p w14:paraId="76C3EBDB" w14:textId="4F317A42" w:rsidR="005D754D" w:rsidRPr="00F570FA" w:rsidRDefault="002C058E" w:rsidP="00F3626C">
            <w:pPr>
              <w:suppressAutoHyphens/>
              <w:jc w:val="center"/>
              <w:rPr>
                <w:iCs/>
                <w:lang w:val="en-US"/>
              </w:rPr>
            </w:pPr>
            <w:r>
              <w:rPr>
                <w:iCs/>
              </w:rPr>
              <w:t>3</w:t>
            </w:r>
            <w:r w:rsidR="00671875">
              <w:rPr>
                <w:iCs/>
              </w:rPr>
              <w:t>0</w:t>
            </w:r>
            <w:r>
              <w:rPr>
                <w:iCs/>
              </w:rPr>
              <w:t>-</w:t>
            </w:r>
            <w:r w:rsidR="005D754D">
              <w:rPr>
                <w:iCs/>
                <w:lang w:val="en-US"/>
              </w:rPr>
              <w:t>50</w:t>
            </w:r>
          </w:p>
        </w:tc>
      </w:tr>
      <w:tr w:rsidR="005D754D" w:rsidRPr="00B26BD5" w14:paraId="5284E836" w14:textId="77777777" w:rsidTr="00F3626C">
        <w:trPr>
          <w:trHeight w:val="490"/>
        </w:trPr>
        <w:tc>
          <w:tcPr>
            <w:tcW w:w="5000" w:type="pct"/>
            <w:gridSpan w:val="2"/>
            <w:vAlign w:val="center"/>
          </w:tcPr>
          <w:p w14:paraId="00081E74" w14:textId="77777777" w:rsidR="005D754D" w:rsidRPr="00D94807" w:rsidRDefault="005D754D" w:rsidP="00F3626C">
            <w:pPr>
              <w:suppressAutoHyphens/>
              <w:rPr>
                <w:iCs/>
              </w:rPr>
            </w:pPr>
            <w:r w:rsidRPr="00D94807">
              <w:t>в т</w:t>
            </w:r>
            <w:r>
              <w:t>.</w:t>
            </w:r>
            <w:r w:rsidRPr="00D94807">
              <w:t xml:space="preserve"> </w:t>
            </w:r>
            <w:r>
              <w:t>ч.</w:t>
            </w:r>
            <w:r w:rsidRPr="00D94807">
              <w:t>:</w:t>
            </w:r>
          </w:p>
        </w:tc>
      </w:tr>
      <w:tr w:rsidR="005D754D" w:rsidRPr="00B26BD5" w14:paraId="4E6999A2" w14:textId="77777777" w:rsidTr="00F3626C">
        <w:trPr>
          <w:trHeight w:val="490"/>
        </w:trPr>
        <w:tc>
          <w:tcPr>
            <w:tcW w:w="4073" w:type="pct"/>
            <w:vAlign w:val="center"/>
          </w:tcPr>
          <w:p w14:paraId="4FCD2F91" w14:textId="77777777" w:rsidR="005D754D" w:rsidRPr="00D94807" w:rsidRDefault="005D754D" w:rsidP="00F3626C">
            <w:pPr>
              <w:suppressAutoHyphens/>
            </w:pPr>
            <w:r w:rsidRPr="00D94807">
              <w:t>теоретическое обучение</w:t>
            </w:r>
          </w:p>
        </w:tc>
        <w:tc>
          <w:tcPr>
            <w:tcW w:w="927" w:type="pct"/>
            <w:vAlign w:val="center"/>
          </w:tcPr>
          <w:p w14:paraId="0DA6ADE3" w14:textId="4A58CE1E" w:rsidR="005D754D" w:rsidRPr="00D94807" w:rsidRDefault="002C058E" w:rsidP="00F3626C">
            <w:pPr>
              <w:suppressAutoHyphens/>
              <w:jc w:val="center"/>
              <w:rPr>
                <w:iCs/>
              </w:rPr>
            </w:pPr>
            <w:r>
              <w:rPr>
                <w:iCs/>
              </w:rPr>
              <w:t>20-4</w:t>
            </w:r>
            <w:r w:rsidR="005D754D">
              <w:rPr>
                <w:iCs/>
              </w:rPr>
              <w:t>6</w:t>
            </w:r>
          </w:p>
        </w:tc>
      </w:tr>
      <w:tr w:rsidR="005D754D" w:rsidRPr="00B26BD5" w14:paraId="18B0AFD5" w14:textId="77777777" w:rsidTr="00F3626C">
        <w:trPr>
          <w:trHeight w:val="490"/>
        </w:trPr>
        <w:tc>
          <w:tcPr>
            <w:tcW w:w="4073" w:type="pct"/>
            <w:vAlign w:val="center"/>
          </w:tcPr>
          <w:p w14:paraId="4437B039" w14:textId="77777777" w:rsidR="005D754D" w:rsidRPr="00D94807" w:rsidRDefault="005D754D" w:rsidP="00F3626C">
            <w:pPr>
              <w:suppressAutoHyphens/>
            </w:pPr>
            <w:r w:rsidRPr="00D94807">
              <w:t>практические занятия</w:t>
            </w:r>
          </w:p>
        </w:tc>
        <w:tc>
          <w:tcPr>
            <w:tcW w:w="927" w:type="pct"/>
            <w:vAlign w:val="center"/>
          </w:tcPr>
          <w:p w14:paraId="2770426A" w14:textId="26145E5D" w:rsidR="005D754D" w:rsidRPr="00D94807" w:rsidRDefault="002C058E" w:rsidP="00F3626C">
            <w:pPr>
              <w:suppressAutoHyphens/>
              <w:jc w:val="center"/>
              <w:rPr>
                <w:iCs/>
              </w:rPr>
            </w:pPr>
            <w:r>
              <w:rPr>
                <w:iCs/>
              </w:rPr>
              <w:t>12-</w:t>
            </w:r>
            <w:r w:rsidR="005D754D">
              <w:rPr>
                <w:iCs/>
              </w:rPr>
              <w:t>28</w:t>
            </w:r>
          </w:p>
        </w:tc>
      </w:tr>
      <w:tr w:rsidR="005D754D" w:rsidRPr="00B26BD5" w14:paraId="388211B3" w14:textId="77777777" w:rsidTr="00F3626C">
        <w:trPr>
          <w:trHeight w:val="490"/>
        </w:trPr>
        <w:tc>
          <w:tcPr>
            <w:tcW w:w="4073" w:type="pct"/>
            <w:vAlign w:val="center"/>
          </w:tcPr>
          <w:p w14:paraId="4D563141" w14:textId="22EEB603" w:rsidR="005D754D" w:rsidRPr="008C086F" w:rsidRDefault="005D754D" w:rsidP="00F3626C">
            <w:pPr>
              <w:suppressAutoHyphens/>
              <w:rPr>
                <w:iCs/>
              </w:rPr>
            </w:pPr>
            <w:r w:rsidRPr="008C086F">
              <w:rPr>
                <w:iCs/>
              </w:rPr>
              <w:t xml:space="preserve">Самостоятельная работа </w:t>
            </w:r>
          </w:p>
        </w:tc>
        <w:tc>
          <w:tcPr>
            <w:tcW w:w="927" w:type="pct"/>
            <w:vAlign w:val="center"/>
          </w:tcPr>
          <w:p w14:paraId="7EAC7143" w14:textId="117EACBC" w:rsidR="005D754D" w:rsidRPr="00D94807" w:rsidRDefault="005D754D" w:rsidP="00F3626C">
            <w:pPr>
              <w:suppressAutoHyphens/>
              <w:jc w:val="center"/>
              <w:rPr>
                <w:iCs/>
              </w:rPr>
            </w:pPr>
          </w:p>
        </w:tc>
      </w:tr>
      <w:tr w:rsidR="005D754D" w:rsidRPr="00B26BD5" w14:paraId="6BB34363" w14:textId="77777777" w:rsidTr="00F3626C">
        <w:trPr>
          <w:trHeight w:val="490"/>
        </w:trPr>
        <w:tc>
          <w:tcPr>
            <w:tcW w:w="4073" w:type="pct"/>
            <w:vAlign w:val="center"/>
          </w:tcPr>
          <w:p w14:paraId="70EDCB54" w14:textId="5635C1E6" w:rsidR="005D754D" w:rsidRPr="00D94807" w:rsidRDefault="005D754D" w:rsidP="00F3626C">
            <w:pPr>
              <w:suppressAutoHyphens/>
              <w:rPr>
                <w:b/>
                <w:i/>
              </w:rPr>
            </w:pPr>
            <w:r w:rsidRPr="00D94807">
              <w:rPr>
                <w:b/>
                <w:iCs/>
              </w:rPr>
              <w:t>Промежуточная аттестация</w:t>
            </w:r>
          </w:p>
        </w:tc>
        <w:tc>
          <w:tcPr>
            <w:tcW w:w="927" w:type="pct"/>
            <w:vAlign w:val="center"/>
          </w:tcPr>
          <w:p w14:paraId="6D9E4468" w14:textId="43B558DA" w:rsidR="005D754D" w:rsidRPr="00D94807" w:rsidRDefault="005D754D" w:rsidP="00F3626C">
            <w:pPr>
              <w:suppressAutoHyphens/>
              <w:jc w:val="center"/>
              <w:rPr>
                <w:iCs/>
              </w:rPr>
            </w:pPr>
          </w:p>
        </w:tc>
      </w:tr>
    </w:tbl>
    <w:p w14:paraId="572D25AC" w14:textId="77777777" w:rsidR="005D754D" w:rsidRDefault="005D754D" w:rsidP="005D754D">
      <w:pPr>
        <w:jc w:val="center"/>
        <w:rPr>
          <w:b/>
          <w:sz w:val="28"/>
          <w:szCs w:val="28"/>
        </w:rPr>
      </w:pPr>
    </w:p>
    <w:p w14:paraId="7A0B294C" w14:textId="77777777" w:rsidR="005D754D" w:rsidRPr="00515130" w:rsidRDefault="005D754D" w:rsidP="005D754D">
      <w:pPr>
        <w:rPr>
          <w:sz w:val="28"/>
          <w:szCs w:val="28"/>
        </w:rPr>
      </w:pPr>
    </w:p>
    <w:p w14:paraId="193C4571" w14:textId="77777777" w:rsidR="005D754D" w:rsidRPr="00515130" w:rsidRDefault="005D754D" w:rsidP="005D754D">
      <w:pPr>
        <w:rPr>
          <w:sz w:val="28"/>
          <w:szCs w:val="28"/>
        </w:rPr>
        <w:sectPr w:rsidR="005D754D" w:rsidRPr="00515130" w:rsidSect="00313C0D">
          <w:headerReference w:type="default" r:id="rId39"/>
          <w:footerReference w:type="default" r:id="rId40"/>
          <w:pgSz w:w="11906" w:h="16838"/>
          <w:pgMar w:top="1134" w:right="567" w:bottom="1134" w:left="1701" w:header="708" w:footer="708" w:gutter="0"/>
          <w:cols w:space="708"/>
          <w:titlePg/>
          <w:docGrid w:linePitch="360"/>
        </w:sectPr>
      </w:pPr>
    </w:p>
    <w:p w14:paraId="3840CB34" w14:textId="77777777" w:rsidR="005D754D" w:rsidRPr="00D94807" w:rsidRDefault="005D754D" w:rsidP="00A1530D">
      <w:pPr>
        <w:ind w:firstLine="709"/>
        <w:rPr>
          <w:b/>
          <w:bCs/>
        </w:rPr>
      </w:pPr>
      <w:r w:rsidRPr="00D94807">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1"/>
        <w:gridCol w:w="186"/>
        <w:gridCol w:w="6836"/>
        <w:gridCol w:w="2078"/>
        <w:gridCol w:w="1048"/>
        <w:gridCol w:w="1901"/>
      </w:tblGrid>
      <w:tr w:rsidR="00B467C5" w:rsidRPr="00313C0D" w14:paraId="02C2713E" w14:textId="77777777" w:rsidTr="00B20345">
        <w:trPr>
          <w:trHeight w:val="20"/>
        </w:trPr>
        <w:tc>
          <w:tcPr>
            <w:tcW w:w="862" w:type="pct"/>
            <w:vAlign w:val="center"/>
          </w:tcPr>
          <w:p w14:paraId="78CFE251" w14:textId="3FBF4581" w:rsidR="00B467C5" w:rsidRPr="00313C0D" w:rsidRDefault="00B467C5" w:rsidP="00313C0D">
            <w:pPr>
              <w:jc w:val="center"/>
              <w:rPr>
                <w:b/>
              </w:rPr>
            </w:pPr>
            <w:r w:rsidRPr="00313C0D">
              <w:rPr>
                <w:b/>
                <w:bCs/>
              </w:rPr>
              <w:t xml:space="preserve">Наименование разделов </w:t>
            </w:r>
            <w:r w:rsidRPr="00313C0D">
              <w:rPr>
                <w:b/>
                <w:bCs/>
              </w:rPr>
              <w:br/>
              <w:t>и тем</w:t>
            </w:r>
          </w:p>
        </w:tc>
        <w:tc>
          <w:tcPr>
            <w:tcW w:w="2411" w:type="pct"/>
            <w:gridSpan w:val="2"/>
            <w:vAlign w:val="center"/>
          </w:tcPr>
          <w:p w14:paraId="5A2A354F" w14:textId="727142D1" w:rsidR="00B467C5" w:rsidRPr="00313C0D" w:rsidRDefault="00494020" w:rsidP="00313C0D">
            <w:pPr>
              <w:jc w:val="center"/>
              <w:rPr>
                <w:b/>
              </w:rPr>
            </w:pPr>
            <w:r w:rsidRPr="00313C0D">
              <w:rPr>
                <w:b/>
                <w:bCs/>
              </w:rPr>
              <w:t>Содержание учебного материала и формы организации деятельности обучающихся</w:t>
            </w:r>
          </w:p>
        </w:tc>
        <w:tc>
          <w:tcPr>
            <w:tcW w:w="1073" w:type="pct"/>
            <w:gridSpan w:val="2"/>
            <w:vAlign w:val="center"/>
          </w:tcPr>
          <w:p w14:paraId="204C0984" w14:textId="4084EA66" w:rsidR="00B467C5" w:rsidRPr="00313C0D" w:rsidRDefault="00B467C5" w:rsidP="00313C0D">
            <w:pPr>
              <w:jc w:val="center"/>
              <w:rPr>
                <w:b/>
              </w:rPr>
            </w:pPr>
            <w:r w:rsidRPr="00313C0D">
              <w:rPr>
                <w:b/>
                <w:bCs/>
              </w:rPr>
              <w:t xml:space="preserve">Объем, акад. ч / в том числе </w:t>
            </w:r>
            <w:r w:rsidRPr="00313C0D">
              <w:rPr>
                <w:b/>
                <w:bCs/>
              </w:rPr>
              <w:br/>
              <w:t>в форме практической подготовки, акад. ч</w:t>
            </w:r>
            <w:r w:rsidRPr="00313C0D">
              <w:rPr>
                <w:rStyle w:val="a8"/>
                <w:b/>
                <w:bCs/>
              </w:rPr>
              <w:footnoteReference w:id="13"/>
            </w:r>
          </w:p>
        </w:tc>
        <w:tc>
          <w:tcPr>
            <w:tcW w:w="653" w:type="pct"/>
            <w:vAlign w:val="center"/>
          </w:tcPr>
          <w:p w14:paraId="2015E36C" w14:textId="0E15703B" w:rsidR="00B467C5" w:rsidRPr="00313C0D" w:rsidRDefault="00B467C5" w:rsidP="00313C0D">
            <w:pPr>
              <w:jc w:val="center"/>
              <w:rPr>
                <w:b/>
              </w:rPr>
            </w:pPr>
            <w:r w:rsidRPr="00313C0D">
              <w:rPr>
                <w:b/>
                <w:bCs/>
              </w:rPr>
              <w:t>Коды компетенций,</w:t>
            </w:r>
            <w:r w:rsidRPr="00313C0D">
              <w:t xml:space="preserve"> </w:t>
            </w:r>
            <w:r w:rsidRPr="00313C0D">
              <w:rPr>
                <w:b/>
                <w:bCs/>
              </w:rPr>
              <w:t>формированию которых способствует элемент программы</w:t>
            </w:r>
          </w:p>
        </w:tc>
      </w:tr>
      <w:tr w:rsidR="00B467C5" w:rsidRPr="00313C0D" w14:paraId="60BDB78D" w14:textId="77777777" w:rsidTr="00B20345">
        <w:trPr>
          <w:trHeight w:val="20"/>
        </w:trPr>
        <w:tc>
          <w:tcPr>
            <w:tcW w:w="862" w:type="pct"/>
          </w:tcPr>
          <w:p w14:paraId="787F042D" w14:textId="77777777" w:rsidR="00B467C5" w:rsidRPr="00313C0D" w:rsidRDefault="00B467C5" w:rsidP="00313C0D">
            <w:pPr>
              <w:jc w:val="center"/>
              <w:rPr>
                <w:b/>
                <w:szCs w:val="21"/>
              </w:rPr>
            </w:pPr>
            <w:r w:rsidRPr="00313C0D">
              <w:rPr>
                <w:b/>
                <w:szCs w:val="21"/>
              </w:rPr>
              <w:t>1</w:t>
            </w:r>
          </w:p>
        </w:tc>
        <w:tc>
          <w:tcPr>
            <w:tcW w:w="2411" w:type="pct"/>
            <w:gridSpan w:val="2"/>
          </w:tcPr>
          <w:p w14:paraId="3BD03C72" w14:textId="77777777" w:rsidR="00B467C5" w:rsidRPr="00313C0D" w:rsidRDefault="00B467C5" w:rsidP="00313C0D">
            <w:pPr>
              <w:jc w:val="center"/>
              <w:rPr>
                <w:b/>
                <w:szCs w:val="21"/>
              </w:rPr>
            </w:pPr>
            <w:r w:rsidRPr="00313C0D">
              <w:rPr>
                <w:b/>
                <w:szCs w:val="21"/>
              </w:rPr>
              <w:t>2</w:t>
            </w:r>
          </w:p>
        </w:tc>
        <w:tc>
          <w:tcPr>
            <w:tcW w:w="1073" w:type="pct"/>
            <w:gridSpan w:val="2"/>
          </w:tcPr>
          <w:p w14:paraId="3EABA2D4" w14:textId="7DF0951F" w:rsidR="00B467C5" w:rsidRPr="00313C0D" w:rsidRDefault="00B467C5" w:rsidP="00313C0D">
            <w:pPr>
              <w:jc w:val="center"/>
              <w:rPr>
                <w:b/>
                <w:szCs w:val="21"/>
              </w:rPr>
            </w:pPr>
            <w:r w:rsidRPr="00313C0D">
              <w:rPr>
                <w:b/>
                <w:szCs w:val="21"/>
              </w:rPr>
              <w:t>3</w:t>
            </w:r>
          </w:p>
        </w:tc>
        <w:tc>
          <w:tcPr>
            <w:tcW w:w="653" w:type="pct"/>
          </w:tcPr>
          <w:p w14:paraId="59926872" w14:textId="77777777" w:rsidR="00B467C5" w:rsidRPr="00313C0D" w:rsidRDefault="00B467C5" w:rsidP="00313C0D">
            <w:pPr>
              <w:jc w:val="center"/>
              <w:rPr>
                <w:b/>
                <w:szCs w:val="21"/>
              </w:rPr>
            </w:pPr>
            <w:r w:rsidRPr="00313C0D">
              <w:rPr>
                <w:b/>
                <w:szCs w:val="21"/>
              </w:rPr>
              <w:t>4</w:t>
            </w:r>
          </w:p>
        </w:tc>
      </w:tr>
      <w:tr w:rsidR="00B467C5" w:rsidRPr="00313C0D" w14:paraId="6370F0E1" w14:textId="77777777" w:rsidTr="00B20345">
        <w:trPr>
          <w:trHeight w:val="20"/>
        </w:trPr>
        <w:tc>
          <w:tcPr>
            <w:tcW w:w="862" w:type="pct"/>
          </w:tcPr>
          <w:p w14:paraId="7FAB40D0" w14:textId="77777777" w:rsidR="00B467C5" w:rsidRPr="00313C0D" w:rsidRDefault="00B467C5" w:rsidP="00313C0D">
            <w:pPr>
              <w:jc w:val="center"/>
              <w:rPr>
                <w:bCs/>
                <w:szCs w:val="21"/>
              </w:rPr>
            </w:pPr>
          </w:p>
        </w:tc>
        <w:tc>
          <w:tcPr>
            <w:tcW w:w="2411" w:type="pct"/>
            <w:gridSpan w:val="2"/>
          </w:tcPr>
          <w:p w14:paraId="67E263BF" w14:textId="77777777" w:rsidR="00B467C5" w:rsidRPr="00313C0D" w:rsidRDefault="00B467C5" w:rsidP="00313C0D">
            <w:pPr>
              <w:jc w:val="center"/>
              <w:rPr>
                <w:bCs/>
                <w:szCs w:val="21"/>
              </w:rPr>
            </w:pPr>
          </w:p>
        </w:tc>
        <w:tc>
          <w:tcPr>
            <w:tcW w:w="714" w:type="pct"/>
          </w:tcPr>
          <w:p w14:paraId="2F59942F" w14:textId="4F99BAFF" w:rsidR="00B467C5" w:rsidRPr="00313C0D" w:rsidRDefault="00396C2E" w:rsidP="00313C0D">
            <w:pPr>
              <w:jc w:val="center"/>
              <w:rPr>
                <w:b/>
                <w:szCs w:val="21"/>
              </w:rPr>
            </w:pPr>
            <w:proofErr w:type="spellStart"/>
            <w:r w:rsidRPr="00313C0D">
              <w:rPr>
                <w:b/>
                <w:szCs w:val="21"/>
              </w:rPr>
              <w:t>Обязат</w:t>
            </w:r>
            <w:proofErr w:type="spellEnd"/>
            <w:r w:rsidRPr="00313C0D">
              <w:rPr>
                <w:b/>
                <w:szCs w:val="21"/>
              </w:rPr>
              <w:t>. часть ОП с учетом интенсификации 40%</w:t>
            </w:r>
          </w:p>
        </w:tc>
        <w:tc>
          <w:tcPr>
            <w:tcW w:w="360" w:type="pct"/>
          </w:tcPr>
          <w:p w14:paraId="73197DB6" w14:textId="338ADE2E" w:rsidR="00B467C5" w:rsidRPr="00313C0D" w:rsidRDefault="00396C2E" w:rsidP="00313C0D">
            <w:pPr>
              <w:jc w:val="center"/>
              <w:rPr>
                <w:b/>
                <w:szCs w:val="21"/>
              </w:rPr>
            </w:pPr>
            <w:proofErr w:type="spellStart"/>
            <w:r w:rsidRPr="00313C0D">
              <w:rPr>
                <w:b/>
                <w:szCs w:val="21"/>
              </w:rPr>
              <w:t>Обязат</w:t>
            </w:r>
            <w:proofErr w:type="spellEnd"/>
            <w:r w:rsidRPr="00313C0D">
              <w:rPr>
                <w:b/>
                <w:szCs w:val="21"/>
              </w:rPr>
              <w:t>. часть ОП</w:t>
            </w:r>
          </w:p>
        </w:tc>
        <w:tc>
          <w:tcPr>
            <w:tcW w:w="653" w:type="pct"/>
          </w:tcPr>
          <w:p w14:paraId="33F89B77" w14:textId="77777777" w:rsidR="00B467C5" w:rsidRPr="00313C0D" w:rsidRDefault="00B467C5" w:rsidP="00313C0D">
            <w:pPr>
              <w:jc w:val="center"/>
              <w:rPr>
                <w:bCs/>
                <w:szCs w:val="21"/>
              </w:rPr>
            </w:pPr>
          </w:p>
        </w:tc>
      </w:tr>
      <w:tr w:rsidR="00B467C5" w:rsidRPr="00313C0D" w14:paraId="2B156F3E" w14:textId="77777777" w:rsidTr="00B20345">
        <w:trPr>
          <w:trHeight w:val="20"/>
        </w:trPr>
        <w:tc>
          <w:tcPr>
            <w:tcW w:w="3274" w:type="pct"/>
            <w:gridSpan w:val="3"/>
            <w:vAlign w:val="center"/>
          </w:tcPr>
          <w:p w14:paraId="693789C4" w14:textId="4427DA96" w:rsidR="00B467C5" w:rsidRPr="00313C0D" w:rsidRDefault="00B467C5" w:rsidP="00313C0D">
            <w:pPr>
              <w:rPr>
                <w:b/>
              </w:rPr>
            </w:pPr>
            <w:r w:rsidRPr="00313C0D">
              <w:rPr>
                <w:b/>
              </w:rPr>
              <w:t xml:space="preserve">Раздел 1. Организация в условиях рынка </w:t>
            </w:r>
          </w:p>
        </w:tc>
        <w:tc>
          <w:tcPr>
            <w:tcW w:w="714" w:type="pct"/>
          </w:tcPr>
          <w:p w14:paraId="1C575EAC" w14:textId="0B8AC385" w:rsidR="00B467C5" w:rsidRPr="00313C0D" w:rsidRDefault="00671875" w:rsidP="00313C0D">
            <w:pPr>
              <w:jc w:val="center"/>
              <w:rPr>
                <w:b/>
              </w:rPr>
            </w:pPr>
            <w:r w:rsidRPr="00313C0D">
              <w:rPr>
                <w:b/>
              </w:rPr>
              <w:t>2</w:t>
            </w:r>
            <w:r w:rsidR="003229C2" w:rsidRPr="00313C0D">
              <w:rPr>
                <w:b/>
              </w:rPr>
              <w:t>/</w:t>
            </w:r>
            <w:r w:rsidRPr="00313C0D">
              <w:rPr>
                <w:b/>
              </w:rPr>
              <w:t>0</w:t>
            </w:r>
          </w:p>
        </w:tc>
        <w:tc>
          <w:tcPr>
            <w:tcW w:w="360" w:type="pct"/>
          </w:tcPr>
          <w:p w14:paraId="12AD137A" w14:textId="28971E49" w:rsidR="00B467C5" w:rsidRPr="00313C0D" w:rsidRDefault="00B467C5" w:rsidP="00313C0D">
            <w:pPr>
              <w:jc w:val="center"/>
              <w:rPr>
                <w:b/>
              </w:rPr>
            </w:pPr>
            <w:r w:rsidRPr="00313C0D">
              <w:rPr>
                <w:b/>
                <w:lang w:val="en-US"/>
              </w:rPr>
              <w:t>1</w:t>
            </w:r>
            <w:r w:rsidR="002200FA" w:rsidRPr="00313C0D">
              <w:rPr>
                <w:b/>
              </w:rPr>
              <w:t>8</w:t>
            </w:r>
            <w:r w:rsidRPr="00313C0D">
              <w:rPr>
                <w:b/>
              </w:rPr>
              <w:t>/0</w:t>
            </w:r>
          </w:p>
        </w:tc>
        <w:tc>
          <w:tcPr>
            <w:tcW w:w="653" w:type="pct"/>
          </w:tcPr>
          <w:p w14:paraId="14D0D8AF" w14:textId="77777777" w:rsidR="00B467C5" w:rsidRPr="00313C0D" w:rsidRDefault="00B467C5" w:rsidP="00313C0D">
            <w:pPr>
              <w:jc w:val="center"/>
              <w:rPr>
                <w:b/>
              </w:rPr>
            </w:pPr>
          </w:p>
        </w:tc>
      </w:tr>
      <w:tr w:rsidR="00B467C5" w:rsidRPr="00313C0D" w14:paraId="56D00335" w14:textId="77777777" w:rsidTr="00B20345">
        <w:trPr>
          <w:trHeight w:val="20"/>
        </w:trPr>
        <w:tc>
          <w:tcPr>
            <w:tcW w:w="862" w:type="pct"/>
          </w:tcPr>
          <w:p w14:paraId="705963CE" w14:textId="036752E1" w:rsidR="00313C0D" w:rsidRPr="00313C0D" w:rsidRDefault="00B467C5" w:rsidP="00313C0D">
            <w:r w:rsidRPr="00313C0D">
              <w:t>Введение</w:t>
            </w:r>
          </w:p>
        </w:tc>
        <w:tc>
          <w:tcPr>
            <w:tcW w:w="2411" w:type="pct"/>
            <w:gridSpan w:val="2"/>
          </w:tcPr>
          <w:p w14:paraId="3056BE36" w14:textId="77777777" w:rsidR="00B467C5" w:rsidRPr="00313C0D" w:rsidRDefault="00B467C5" w:rsidP="00313C0D">
            <w:r w:rsidRPr="00313C0D">
              <w:t>Предмет и задачи курса «Экономика организации».</w:t>
            </w:r>
          </w:p>
        </w:tc>
        <w:tc>
          <w:tcPr>
            <w:tcW w:w="714" w:type="pct"/>
          </w:tcPr>
          <w:p w14:paraId="121D66A9" w14:textId="77777777" w:rsidR="00B467C5" w:rsidRPr="00313C0D" w:rsidRDefault="00B467C5" w:rsidP="00313C0D">
            <w:pPr>
              <w:jc w:val="center"/>
              <w:rPr>
                <w:b/>
              </w:rPr>
            </w:pPr>
          </w:p>
        </w:tc>
        <w:tc>
          <w:tcPr>
            <w:tcW w:w="360" w:type="pct"/>
          </w:tcPr>
          <w:p w14:paraId="0ACBF882" w14:textId="5ED7A68D" w:rsidR="00B467C5" w:rsidRPr="00313C0D" w:rsidRDefault="00B467C5" w:rsidP="00313C0D">
            <w:pPr>
              <w:jc w:val="center"/>
              <w:rPr>
                <w:b/>
              </w:rPr>
            </w:pPr>
          </w:p>
        </w:tc>
        <w:tc>
          <w:tcPr>
            <w:tcW w:w="653" w:type="pct"/>
          </w:tcPr>
          <w:p w14:paraId="4E09535D" w14:textId="77777777" w:rsidR="00B467C5" w:rsidRPr="00313C0D" w:rsidRDefault="00B467C5" w:rsidP="00313C0D">
            <w:pPr>
              <w:jc w:val="center"/>
              <w:rPr>
                <w:b/>
              </w:rPr>
            </w:pPr>
          </w:p>
        </w:tc>
      </w:tr>
      <w:tr w:rsidR="00D019C3" w:rsidRPr="00313C0D" w14:paraId="0B9633A4" w14:textId="77777777" w:rsidTr="00B20345">
        <w:trPr>
          <w:trHeight w:val="20"/>
        </w:trPr>
        <w:tc>
          <w:tcPr>
            <w:tcW w:w="862" w:type="pct"/>
            <w:vMerge w:val="restart"/>
          </w:tcPr>
          <w:p w14:paraId="0517DBBA" w14:textId="77777777" w:rsidR="00D019C3" w:rsidRPr="00313C0D" w:rsidRDefault="00D019C3" w:rsidP="00313C0D">
            <w:pPr>
              <w:rPr>
                <w:b/>
              </w:rPr>
            </w:pPr>
            <w:r w:rsidRPr="00313C0D">
              <w:rPr>
                <w:b/>
              </w:rPr>
              <w:t>Тема 1.1</w:t>
            </w:r>
          </w:p>
          <w:p w14:paraId="7F552F61" w14:textId="77777777" w:rsidR="00D019C3" w:rsidRPr="00313C0D" w:rsidRDefault="00D019C3" w:rsidP="00313C0D">
            <w:r w:rsidRPr="00313C0D">
              <w:rPr>
                <w:b/>
              </w:rPr>
              <w:t>Организация – основное звено экономики</w:t>
            </w:r>
          </w:p>
        </w:tc>
        <w:tc>
          <w:tcPr>
            <w:tcW w:w="2411" w:type="pct"/>
            <w:gridSpan w:val="2"/>
          </w:tcPr>
          <w:p w14:paraId="0207A104" w14:textId="6DA56448" w:rsidR="00D019C3" w:rsidRPr="00313C0D" w:rsidRDefault="00494020" w:rsidP="00313C0D">
            <w:pPr>
              <w:jc w:val="both"/>
              <w:rPr>
                <w:b/>
              </w:rPr>
            </w:pPr>
            <w:r w:rsidRPr="00313C0D">
              <w:rPr>
                <w:b/>
              </w:rPr>
              <w:t>Содержание</w:t>
            </w:r>
          </w:p>
        </w:tc>
        <w:tc>
          <w:tcPr>
            <w:tcW w:w="714" w:type="pct"/>
          </w:tcPr>
          <w:p w14:paraId="27591D40" w14:textId="77777777" w:rsidR="00D019C3" w:rsidRPr="00313C0D" w:rsidRDefault="00D019C3" w:rsidP="00313C0D">
            <w:pPr>
              <w:jc w:val="center"/>
            </w:pPr>
          </w:p>
        </w:tc>
        <w:tc>
          <w:tcPr>
            <w:tcW w:w="360" w:type="pct"/>
          </w:tcPr>
          <w:p w14:paraId="406409EE" w14:textId="0CF82967" w:rsidR="00D019C3" w:rsidRPr="00313C0D" w:rsidRDefault="00D019C3" w:rsidP="00313C0D">
            <w:pPr>
              <w:jc w:val="center"/>
            </w:pPr>
          </w:p>
        </w:tc>
        <w:tc>
          <w:tcPr>
            <w:tcW w:w="653" w:type="pct"/>
            <w:vMerge w:val="restart"/>
          </w:tcPr>
          <w:p w14:paraId="58DDC541" w14:textId="77777777" w:rsidR="00D019C3" w:rsidRPr="00313C0D" w:rsidRDefault="00D019C3" w:rsidP="00313C0D">
            <w:pPr>
              <w:jc w:val="center"/>
              <w:rPr>
                <w:lang w:val="en-US"/>
              </w:rPr>
            </w:pPr>
            <w:r w:rsidRPr="00313C0D">
              <w:t xml:space="preserve">ОК 01-06, 09-11 </w:t>
            </w:r>
          </w:p>
          <w:p w14:paraId="2C246728" w14:textId="1FF6D0A2" w:rsidR="00D019C3" w:rsidRPr="00313C0D" w:rsidRDefault="00D019C3" w:rsidP="00313C0D">
            <w:pPr>
              <w:jc w:val="center"/>
            </w:pPr>
            <w:r w:rsidRPr="00313C0D">
              <w:t>ПК 3.1</w:t>
            </w:r>
          </w:p>
        </w:tc>
      </w:tr>
      <w:tr w:rsidR="00D019C3" w:rsidRPr="00313C0D" w14:paraId="25CB5045" w14:textId="77777777" w:rsidTr="00B20345">
        <w:trPr>
          <w:trHeight w:val="20"/>
        </w:trPr>
        <w:tc>
          <w:tcPr>
            <w:tcW w:w="862" w:type="pct"/>
            <w:vMerge/>
          </w:tcPr>
          <w:p w14:paraId="1C47C058" w14:textId="77777777" w:rsidR="00D019C3" w:rsidRPr="00313C0D" w:rsidRDefault="00D019C3" w:rsidP="00313C0D">
            <w:pPr>
              <w:rPr>
                <w:b/>
              </w:rPr>
            </w:pPr>
          </w:p>
        </w:tc>
        <w:tc>
          <w:tcPr>
            <w:tcW w:w="2411" w:type="pct"/>
            <w:gridSpan w:val="2"/>
          </w:tcPr>
          <w:p w14:paraId="07AAB86E" w14:textId="77777777" w:rsidR="00D019C3" w:rsidRPr="00313C0D" w:rsidRDefault="00D019C3" w:rsidP="00313C0D">
            <w:pPr>
              <w:pStyle w:val="a9"/>
              <w:numPr>
                <w:ilvl w:val="0"/>
                <w:numId w:val="23"/>
              </w:numPr>
              <w:spacing w:before="0" w:after="0"/>
              <w:ind w:left="0" w:firstLine="0"/>
              <w:contextualSpacing/>
              <w:jc w:val="both"/>
              <w:rPr>
                <w:bCs/>
              </w:rPr>
            </w:pPr>
            <w:r w:rsidRPr="00313C0D">
              <w:rPr>
                <w:bCs/>
              </w:rPr>
              <w:t xml:space="preserve">Предпринимательская деятельность: сущность, формы осуществления. </w:t>
            </w:r>
          </w:p>
          <w:p w14:paraId="3B71F9E0" w14:textId="77777777" w:rsidR="00D019C3" w:rsidRPr="00313C0D" w:rsidRDefault="00D019C3" w:rsidP="00313C0D">
            <w:pPr>
              <w:pStyle w:val="a9"/>
              <w:numPr>
                <w:ilvl w:val="0"/>
                <w:numId w:val="23"/>
              </w:numPr>
              <w:spacing w:before="0" w:after="0"/>
              <w:ind w:left="0" w:firstLine="0"/>
              <w:contextualSpacing/>
              <w:jc w:val="both"/>
              <w:rPr>
                <w:bCs/>
              </w:rPr>
            </w:pPr>
            <w:r w:rsidRPr="00313C0D">
              <w:rPr>
                <w:bCs/>
              </w:rPr>
              <w:t xml:space="preserve">Виды юридических лиц. Признаки юридического лица. </w:t>
            </w:r>
          </w:p>
          <w:p w14:paraId="1E8BDCC5" w14:textId="77777777" w:rsidR="00D019C3" w:rsidRPr="00313C0D" w:rsidRDefault="00D019C3" w:rsidP="00313C0D">
            <w:pPr>
              <w:pStyle w:val="a9"/>
              <w:numPr>
                <w:ilvl w:val="0"/>
                <w:numId w:val="23"/>
              </w:numPr>
              <w:spacing w:before="0" w:after="0"/>
              <w:ind w:left="0" w:firstLine="0"/>
              <w:contextualSpacing/>
              <w:jc w:val="both"/>
              <w:rPr>
                <w:bCs/>
              </w:rPr>
            </w:pPr>
            <w:r w:rsidRPr="00313C0D">
              <w:rPr>
                <w:bCs/>
              </w:rPr>
              <w:t xml:space="preserve">Организация: понятие и классификация. </w:t>
            </w:r>
          </w:p>
          <w:p w14:paraId="76A13599" w14:textId="77777777" w:rsidR="00D019C3" w:rsidRPr="00313C0D" w:rsidRDefault="00D019C3" w:rsidP="00313C0D">
            <w:pPr>
              <w:pStyle w:val="a9"/>
              <w:numPr>
                <w:ilvl w:val="0"/>
                <w:numId w:val="23"/>
              </w:numPr>
              <w:spacing w:before="0" w:after="0"/>
              <w:ind w:left="0" w:firstLine="0"/>
              <w:contextualSpacing/>
              <w:jc w:val="both"/>
              <w:rPr>
                <w:bCs/>
              </w:rPr>
            </w:pPr>
            <w:r w:rsidRPr="00313C0D">
              <w:rPr>
                <w:bCs/>
              </w:rPr>
              <w:t xml:space="preserve">Организационно–правовые формы коммерческих организаций. </w:t>
            </w:r>
          </w:p>
          <w:p w14:paraId="21922C17" w14:textId="77777777" w:rsidR="00D019C3" w:rsidRPr="00313C0D" w:rsidRDefault="00D019C3" w:rsidP="00313C0D">
            <w:pPr>
              <w:pStyle w:val="a9"/>
              <w:numPr>
                <w:ilvl w:val="0"/>
                <w:numId w:val="23"/>
              </w:numPr>
              <w:spacing w:before="0" w:after="0"/>
              <w:ind w:left="0" w:firstLine="0"/>
              <w:contextualSpacing/>
              <w:jc w:val="both"/>
              <w:rPr>
                <w:bCs/>
              </w:rPr>
            </w:pPr>
            <w:r w:rsidRPr="00313C0D">
              <w:rPr>
                <w:bCs/>
              </w:rPr>
              <w:t>Объединения организаций. Малое предпринимательство</w:t>
            </w:r>
          </w:p>
        </w:tc>
        <w:tc>
          <w:tcPr>
            <w:tcW w:w="714" w:type="pct"/>
          </w:tcPr>
          <w:p w14:paraId="16CEB384" w14:textId="77777777" w:rsidR="00D019C3" w:rsidRPr="00313C0D" w:rsidRDefault="00D019C3" w:rsidP="00313C0D">
            <w:pPr>
              <w:jc w:val="center"/>
            </w:pPr>
          </w:p>
        </w:tc>
        <w:tc>
          <w:tcPr>
            <w:tcW w:w="360" w:type="pct"/>
          </w:tcPr>
          <w:p w14:paraId="7FB22B6B" w14:textId="20C3E902" w:rsidR="00D019C3" w:rsidRPr="00313C0D" w:rsidRDefault="00D019C3" w:rsidP="00313C0D">
            <w:pPr>
              <w:jc w:val="center"/>
            </w:pPr>
          </w:p>
        </w:tc>
        <w:tc>
          <w:tcPr>
            <w:tcW w:w="653" w:type="pct"/>
            <w:vMerge/>
          </w:tcPr>
          <w:p w14:paraId="7138A97F" w14:textId="77777777" w:rsidR="00D019C3" w:rsidRPr="00313C0D" w:rsidRDefault="00D019C3" w:rsidP="00313C0D">
            <w:pPr>
              <w:jc w:val="center"/>
            </w:pPr>
          </w:p>
        </w:tc>
      </w:tr>
      <w:tr w:rsidR="00B467C5" w:rsidRPr="00313C0D" w14:paraId="72C18237" w14:textId="77777777" w:rsidTr="00B20345">
        <w:trPr>
          <w:trHeight w:val="20"/>
        </w:trPr>
        <w:tc>
          <w:tcPr>
            <w:tcW w:w="862" w:type="pct"/>
            <w:vMerge/>
          </w:tcPr>
          <w:p w14:paraId="03D32689" w14:textId="77777777" w:rsidR="00B467C5" w:rsidRPr="00313C0D" w:rsidRDefault="00B467C5" w:rsidP="00313C0D">
            <w:pPr>
              <w:jc w:val="center"/>
            </w:pPr>
          </w:p>
        </w:tc>
        <w:tc>
          <w:tcPr>
            <w:tcW w:w="2411" w:type="pct"/>
            <w:gridSpan w:val="2"/>
          </w:tcPr>
          <w:p w14:paraId="567A037A" w14:textId="054D6982" w:rsidR="00B467C5" w:rsidRPr="00313C0D" w:rsidRDefault="00B467C5" w:rsidP="00313C0D">
            <w:pPr>
              <w:jc w:val="both"/>
              <w:rPr>
                <w:b/>
              </w:rPr>
            </w:pPr>
            <w:r w:rsidRPr="00313C0D">
              <w:rPr>
                <w:b/>
              </w:rPr>
              <w:t xml:space="preserve"> </w:t>
            </w:r>
            <w:r w:rsidR="00494020" w:rsidRPr="00313C0D">
              <w:rPr>
                <w:b/>
              </w:rPr>
              <w:t>В том числе практических занятий и лабораторных работ</w:t>
            </w:r>
          </w:p>
        </w:tc>
        <w:tc>
          <w:tcPr>
            <w:tcW w:w="714" w:type="pct"/>
          </w:tcPr>
          <w:p w14:paraId="5A60A7D1" w14:textId="77777777" w:rsidR="00B467C5" w:rsidRPr="00313C0D" w:rsidRDefault="00B467C5" w:rsidP="00313C0D">
            <w:pPr>
              <w:jc w:val="center"/>
            </w:pPr>
          </w:p>
        </w:tc>
        <w:tc>
          <w:tcPr>
            <w:tcW w:w="360" w:type="pct"/>
          </w:tcPr>
          <w:p w14:paraId="21E43185" w14:textId="12C994DD" w:rsidR="00B467C5" w:rsidRPr="00313C0D" w:rsidRDefault="00B467C5" w:rsidP="00313C0D">
            <w:pPr>
              <w:jc w:val="center"/>
            </w:pPr>
          </w:p>
        </w:tc>
        <w:tc>
          <w:tcPr>
            <w:tcW w:w="653" w:type="pct"/>
            <w:vMerge w:val="restart"/>
          </w:tcPr>
          <w:p w14:paraId="5B2703DA" w14:textId="77777777" w:rsidR="00B20345" w:rsidRPr="00313C0D" w:rsidRDefault="00B20345" w:rsidP="00B20345">
            <w:pPr>
              <w:jc w:val="center"/>
              <w:rPr>
                <w:lang w:val="en-US"/>
              </w:rPr>
            </w:pPr>
            <w:r w:rsidRPr="00313C0D">
              <w:t xml:space="preserve">ОК 01-06, 09-11 </w:t>
            </w:r>
          </w:p>
          <w:p w14:paraId="4A4C78C2" w14:textId="02CBA358" w:rsidR="00B467C5" w:rsidRPr="00313C0D" w:rsidRDefault="00B20345" w:rsidP="00B20345">
            <w:pPr>
              <w:jc w:val="center"/>
            </w:pPr>
            <w:r w:rsidRPr="00313C0D">
              <w:t>ПК 3.1</w:t>
            </w:r>
          </w:p>
        </w:tc>
      </w:tr>
      <w:tr w:rsidR="00B467C5" w:rsidRPr="00313C0D" w14:paraId="53263F04" w14:textId="77777777" w:rsidTr="00B20345">
        <w:trPr>
          <w:trHeight w:val="20"/>
        </w:trPr>
        <w:tc>
          <w:tcPr>
            <w:tcW w:w="862" w:type="pct"/>
            <w:vMerge/>
          </w:tcPr>
          <w:p w14:paraId="04AD6CB9" w14:textId="77777777" w:rsidR="00B467C5" w:rsidRPr="00313C0D" w:rsidRDefault="00B467C5" w:rsidP="00313C0D">
            <w:pPr>
              <w:jc w:val="center"/>
            </w:pPr>
          </w:p>
        </w:tc>
        <w:tc>
          <w:tcPr>
            <w:tcW w:w="2411" w:type="pct"/>
            <w:gridSpan w:val="2"/>
          </w:tcPr>
          <w:p w14:paraId="0C30A8B0" w14:textId="77777777" w:rsidR="00B467C5" w:rsidRPr="00313C0D" w:rsidRDefault="00B467C5" w:rsidP="00313C0D">
            <w:pPr>
              <w:pStyle w:val="a9"/>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rPr>
            </w:pPr>
            <w:r w:rsidRPr="00313C0D">
              <w:rPr>
                <w:bCs/>
              </w:rPr>
              <w:t>Практическое занятие «Выбор организационно-правовой формы при создании коммерческой организации».</w:t>
            </w:r>
          </w:p>
        </w:tc>
        <w:tc>
          <w:tcPr>
            <w:tcW w:w="714" w:type="pct"/>
          </w:tcPr>
          <w:p w14:paraId="7601C9A0" w14:textId="77777777" w:rsidR="00B467C5" w:rsidRPr="00313C0D" w:rsidRDefault="00B467C5" w:rsidP="00313C0D">
            <w:pPr>
              <w:jc w:val="center"/>
            </w:pPr>
          </w:p>
        </w:tc>
        <w:tc>
          <w:tcPr>
            <w:tcW w:w="360" w:type="pct"/>
          </w:tcPr>
          <w:p w14:paraId="41C4133F" w14:textId="4912EC58" w:rsidR="00B467C5" w:rsidRPr="00313C0D" w:rsidRDefault="00B467C5" w:rsidP="00313C0D">
            <w:pPr>
              <w:jc w:val="center"/>
            </w:pPr>
          </w:p>
        </w:tc>
        <w:tc>
          <w:tcPr>
            <w:tcW w:w="653" w:type="pct"/>
            <w:vMerge/>
          </w:tcPr>
          <w:p w14:paraId="1A233147" w14:textId="77777777" w:rsidR="00B467C5" w:rsidRPr="00313C0D" w:rsidRDefault="00B467C5" w:rsidP="00313C0D">
            <w:pPr>
              <w:jc w:val="center"/>
            </w:pPr>
          </w:p>
        </w:tc>
      </w:tr>
      <w:tr w:rsidR="00D019C3" w:rsidRPr="00313C0D" w14:paraId="187B2311" w14:textId="77777777" w:rsidTr="00B20345">
        <w:trPr>
          <w:trHeight w:val="20"/>
        </w:trPr>
        <w:tc>
          <w:tcPr>
            <w:tcW w:w="862" w:type="pct"/>
            <w:vMerge w:val="restart"/>
          </w:tcPr>
          <w:p w14:paraId="72E4EF07" w14:textId="77777777" w:rsidR="00D019C3" w:rsidRPr="00313C0D" w:rsidRDefault="00D019C3" w:rsidP="0031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Тема 1.2</w:t>
            </w:r>
          </w:p>
          <w:p w14:paraId="53B2C2AC" w14:textId="77777777" w:rsidR="00D019C3" w:rsidRPr="00313C0D" w:rsidRDefault="00D019C3" w:rsidP="0031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 xml:space="preserve">Организация производственного процесса </w:t>
            </w:r>
          </w:p>
          <w:p w14:paraId="0BE32651" w14:textId="77777777" w:rsidR="00D019C3" w:rsidRPr="00313C0D" w:rsidRDefault="00D019C3" w:rsidP="00313C0D"/>
        </w:tc>
        <w:tc>
          <w:tcPr>
            <w:tcW w:w="2411" w:type="pct"/>
            <w:gridSpan w:val="2"/>
          </w:tcPr>
          <w:p w14:paraId="24419F22" w14:textId="438AF94C" w:rsidR="00D019C3" w:rsidRPr="00313C0D" w:rsidRDefault="00494020" w:rsidP="00313C0D">
            <w:pPr>
              <w:jc w:val="both"/>
              <w:rPr>
                <w:b/>
              </w:rPr>
            </w:pPr>
            <w:r w:rsidRPr="00313C0D">
              <w:rPr>
                <w:b/>
              </w:rPr>
              <w:t>Содержание</w:t>
            </w:r>
          </w:p>
        </w:tc>
        <w:tc>
          <w:tcPr>
            <w:tcW w:w="714" w:type="pct"/>
          </w:tcPr>
          <w:p w14:paraId="780E6766" w14:textId="77777777" w:rsidR="00D019C3" w:rsidRPr="00313C0D" w:rsidRDefault="00D019C3" w:rsidP="00313C0D">
            <w:pPr>
              <w:jc w:val="center"/>
            </w:pPr>
          </w:p>
        </w:tc>
        <w:tc>
          <w:tcPr>
            <w:tcW w:w="360" w:type="pct"/>
          </w:tcPr>
          <w:p w14:paraId="2448B7AA" w14:textId="6C93AADA" w:rsidR="00D019C3" w:rsidRPr="00313C0D" w:rsidRDefault="00D019C3" w:rsidP="00313C0D">
            <w:pPr>
              <w:jc w:val="center"/>
            </w:pPr>
          </w:p>
        </w:tc>
        <w:tc>
          <w:tcPr>
            <w:tcW w:w="653" w:type="pct"/>
            <w:vMerge w:val="restart"/>
          </w:tcPr>
          <w:p w14:paraId="5D4418E0" w14:textId="5AAE8ED2" w:rsidR="00D019C3" w:rsidRPr="00313C0D" w:rsidRDefault="00D019C3" w:rsidP="00313C0D">
            <w:pPr>
              <w:jc w:val="center"/>
            </w:pPr>
            <w:r w:rsidRPr="00313C0D">
              <w:t>ОК 01-06, 09-11</w:t>
            </w:r>
          </w:p>
        </w:tc>
      </w:tr>
      <w:tr w:rsidR="00D019C3" w:rsidRPr="00313C0D" w14:paraId="226C7C17" w14:textId="77777777" w:rsidTr="00B20345">
        <w:trPr>
          <w:trHeight w:val="20"/>
        </w:trPr>
        <w:tc>
          <w:tcPr>
            <w:tcW w:w="862" w:type="pct"/>
            <w:vMerge/>
          </w:tcPr>
          <w:p w14:paraId="46FD06E9" w14:textId="77777777" w:rsidR="00D019C3" w:rsidRPr="00313C0D" w:rsidRDefault="00D019C3" w:rsidP="00313C0D">
            <w:pPr>
              <w:jc w:val="center"/>
            </w:pPr>
          </w:p>
        </w:tc>
        <w:tc>
          <w:tcPr>
            <w:tcW w:w="2411" w:type="pct"/>
            <w:gridSpan w:val="2"/>
          </w:tcPr>
          <w:p w14:paraId="73FEFA46" w14:textId="77777777" w:rsidR="00D019C3" w:rsidRPr="00313C0D" w:rsidRDefault="00D019C3" w:rsidP="00313C0D">
            <w:pPr>
              <w:pStyle w:val="a9"/>
              <w:numPr>
                <w:ilvl w:val="0"/>
                <w:numId w:val="20"/>
              </w:numPr>
              <w:spacing w:before="0" w:after="0"/>
              <w:ind w:left="0" w:firstLine="0"/>
              <w:contextualSpacing/>
            </w:pPr>
            <w:r w:rsidRPr="00313C0D">
              <w:t xml:space="preserve">Производственный процесс в организации: производственный цикл и его стадии.  Формы организации производства. </w:t>
            </w:r>
          </w:p>
          <w:p w14:paraId="17D44346" w14:textId="77777777" w:rsidR="00D019C3" w:rsidRPr="00313C0D" w:rsidRDefault="00D019C3" w:rsidP="00313C0D">
            <w:pPr>
              <w:pStyle w:val="a9"/>
              <w:numPr>
                <w:ilvl w:val="0"/>
                <w:numId w:val="20"/>
              </w:numPr>
              <w:spacing w:before="0" w:after="0"/>
              <w:ind w:left="0" w:firstLine="0"/>
              <w:contextualSpacing/>
            </w:pPr>
            <w:r w:rsidRPr="00313C0D">
              <w:t>Производственная структура организации и ее разновидности</w:t>
            </w:r>
          </w:p>
        </w:tc>
        <w:tc>
          <w:tcPr>
            <w:tcW w:w="714" w:type="pct"/>
          </w:tcPr>
          <w:p w14:paraId="670888A6" w14:textId="77777777" w:rsidR="00D019C3" w:rsidRPr="00313C0D" w:rsidRDefault="00D019C3" w:rsidP="00313C0D">
            <w:pPr>
              <w:jc w:val="center"/>
            </w:pPr>
          </w:p>
        </w:tc>
        <w:tc>
          <w:tcPr>
            <w:tcW w:w="360" w:type="pct"/>
          </w:tcPr>
          <w:p w14:paraId="45258103" w14:textId="5BA1BE25" w:rsidR="00D019C3" w:rsidRPr="00313C0D" w:rsidRDefault="00D019C3" w:rsidP="00313C0D">
            <w:pPr>
              <w:jc w:val="center"/>
            </w:pPr>
          </w:p>
        </w:tc>
        <w:tc>
          <w:tcPr>
            <w:tcW w:w="653" w:type="pct"/>
            <w:vMerge/>
          </w:tcPr>
          <w:p w14:paraId="4AD32CDA" w14:textId="77777777" w:rsidR="00D019C3" w:rsidRPr="00313C0D" w:rsidRDefault="00D019C3" w:rsidP="00313C0D">
            <w:pPr>
              <w:jc w:val="center"/>
            </w:pPr>
          </w:p>
        </w:tc>
      </w:tr>
      <w:tr w:rsidR="00D019C3" w:rsidRPr="00313C0D" w14:paraId="70886DDE" w14:textId="77777777" w:rsidTr="00B20345">
        <w:trPr>
          <w:trHeight w:val="20"/>
        </w:trPr>
        <w:tc>
          <w:tcPr>
            <w:tcW w:w="862" w:type="pct"/>
            <w:vMerge w:val="restart"/>
          </w:tcPr>
          <w:p w14:paraId="4AB695A0" w14:textId="77777777" w:rsidR="00D019C3" w:rsidRPr="00313C0D" w:rsidRDefault="00D019C3" w:rsidP="0031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r w:rsidRPr="00313C0D">
              <w:rPr>
                <w:b/>
                <w:bCs/>
              </w:rPr>
              <w:lastRenderedPageBreak/>
              <w:t>Тема 1.3</w:t>
            </w:r>
          </w:p>
          <w:p w14:paraId="5996F32A" w14:textId="77777777" w:rsidR="00D019C3" w:rsidRPr="00313C0D" w:rsidRDefault="00D019C3" w:rsidP="00313C0D">
            <w:pPr>
              <w:rPr>
                <w:b/>
              </w:rPr>
            </w:pPr>
            <w:r w:rsidRPr="00313C0D">
              <w:rPr>
                <w:b/>
              </w:rPr>
              <w:t>Производственная программа организации</w:t>
            </w:r>
          </w:p>
        </w:tc>
        <w:tc>
          <w:tcPr>
            <w:tcW w:w="2411" w:type="pct"/>
            <w:gridSpan w:val="2"/>
          </w:tcPr>
          <w:p w14:paraId="0EFB7C82" w14:textId="73BC0528" w:rsidR="00D019C3" w:rsidRPr="00313C0D" w:rsidRDefault="00494020" w:rsidP="00313C0D">
            <w:pPr>
              <w:jc w:val="both"/>
              <w:rPr>
                <w:b/>
              </w:rPr>
            </w:pPr>
            <w:r w:rsidRPr="00313C0D">
              <w:rPr>
                <w:b/>
              </w:rPr>
              <w:t>Содержание</w:t>
            </w:r>
          </w:p>
        </w:tc>
        <w:tc>
          <w:tcPr>
            <w:tcW w:w="714" w:type="pct"/>
          </w:tcPr>
          <w:p w14:paraId="14A7A521" w14:textId="77777777" w:rsidR="00D019C3" w:rsidRPr="00313C0D" w:rsidRDefault="00D019C3" w:rsidP="00313C0D">
            <w:pPr>
              <w:jc w:val="center"/>
            </w:pPr>
          </w:p>
        </w:tc>
        <w:tc>
          <w:tcPr>
            <w:tcW w:w="360" w:type="pct"/>
          </w:tcPr>
          <w:p w14:paraId="31EE778F" w14:textId="465A637E" w:rsidR="00D019C3" w:rsidRPr="00313C0D" w:rsidRDefault="00D019C3" w:rsidP="00313C0D">
            <w:pPr>
              <w:jc w:val="center"/>
            </w:pPr>
          </w:p>
        </w:tc>
        <w:tc>
          <w:tcPr>
            <w:tcW w:w="653" w:type="pct"/>
            <w:vMerge w:val="restart"/>
          </w:tcPr>
          <w:p w14:paraId="246D7C7F" w14:textId="77777777" w:rsidR="00D019C3" w:rsidRPr="00313C0D" w:rsidRDefault="00D019C3" w:rsidP="00313C0D">
            <w:pPr>
              <w:jc w:val="center"/>
              <w:rPr>
                <w:lang w:val="en-US"/>
              </w:rPr>
            </w:pPr>
            <w:r w:rsidRPr="00313C0D">
              <w:t xml:space="preserve">ОК 01-06, 09-11 </w:t>
            </w:r>
          </w:p>
          <w:p w14:paraId="6ED4B09D" w14:textId="30C65B7C" w:rsidR="00D019C3" w:rsidRPr="00313C0D" w:rsidRDefault="00D019C3" w:rsidP="00313C0D">
            <w:pPr>
              <w:jc w:val="center"/>
            </w:pPr>
            <w:r w:rsidRPr="00313C0D">
              <w:t>ПК 3.1, ПК 3.3</w:t>
            </w:r>
          </w:p>
        </w:tc>
      </w:tr>
      <w:tr w:rsidR="00D019C3" w:rsidRPr="00313C0D" w14:paraId="5B863610" w14:textId="77777777" w:rsidTr="00B20345">
        <w:trPr>
          <w:trHeight w:val="20"/>
        </w:trPr>
        <w:tc>
          <w:tcPr>
            <w:tcW w:w="862" w:type="pct"/>
            <w:vMerge/>
          </w:tcPr>
          <w:p w14:paraId="3CEBE126" w14:textId="77777777" w:rsidR="00D019C3" w:rsidRPr="00313C0D" w:rsidRDefault="00D019C3" w:rsidP="00313C0D">
            <w:pPr>
              <w:jc w:val="center"/>
            </w:pPr>
          </w:p>
        </w:tc>
        <w:tc>
          <w:tcPr>
            <w:tcW w:w="2411" w:type="pct"/>
            <w:gridSpan w:val="2"/>
          </w:tcPr>
          <w:p w14:paraId="40294041" w14:textId="77777777" w:rsidR="00D019C3" w:rsidRPr="00313C0D" w:rsidRDefault="00D019C3" w:rsidP="00313C0D">
            <w:pPr>
              <w:pStyle w:val="ab"/>
              <w:numPr>
                <w:ilvl w:val="0"/>
                <w:numId w:val="24"/>
              </w:numPr>
              <w:ind w:left="0" w:firstLine="0"/>
            </w:pPr>
            <w:r w:rsidRPr="00313C0D">
              <w:t xml:space="preserve">Внутрифирменное планирование Понятие, состав и структура бизнес-плана. Внешняя и внутренняя среда организации                                                        </w:t>
            </w:r>
          </w:p>
          <w:p w14:paraId="0992C21A" w14:textId="77777777" w:rsidR="00D019C3" w:rsidRPr="00313C0D" w:rsidRDefault="00D019C3" w:rsidP="00313C0D">
            <w:pPr>
              <w:pStyle w:val="ab"/>
              <w:numPr>
                <w:ilvl w:val="0"/>
                <w:numId w:val="24"/>
              </w:numPr>
              <w:ind w:left="0" w:firstLine="0"/>
            </w:pPr>
            <w:r w:rsidRPr="00313C0D">
              <w:t>Характеристика производственной программы организации: понятие продукта и услуги, ассортимента и номенклатуры продукции; основные расчеты.</w:t>
            </w:r>
          </w:p>
          <w:p w14:paraId="5E2D13AB" w14:textId="77777777" w:rsidR="00D019C3" w:rsidRPr="00313C0D" w:rsidRDefault="00D019C3" w:rsidP="00313C0D">
            <w:pPr>
              <w:pStyle w:val="ab"/>
              <w:numPr>
                <w:ilvl w:val="0"/>
                <w:numId w:val="24"/>
              </w:numPr>
              <w:ind w:left="0" w:firstLine="0"/>
            </w:pPr>
            <w:r w:rsidRPr="00313C0D">
              <w:t xml:space="preserve">Производственная мощность – основа производственной программы. </w:t>
            </w:r>
          </w:p>
          <w:p w14:paraId="0258781E" w14:textId="77777777" w:rsidR="00D019C3" w:rsidRPr="00313C0D" w:rsidRDefault="00D019C3" w:rsidP="00313C0D">
            <w:pPr>
              <w:pStyle w:val="ab"/>
              <w:numPr>
                <w:ilvl w:val="0"/>
                <w:numId w:val="24"/>
              </w:numPr>
              <w:ind w:left="0" w:firstLine="0"/>
            </w:pPr>
            <w:r w:rsidRPr="00313C0D">
              <w:t xml:space="preserve">Стоимостные показатели производства и реализации продукции </w:t>
            </w:r>
          </w:p>
        </w:tc>
        <w:tc>
          <w:tcPr>
            <w:tcW w:w="714" w:type="pct"/>
          </w:tcPr>
          <w:p w14:paraId="26FE3ED3" w14:textId="77777777" w:rsidR="00D019C3" w:rsidRPr="00313C0D" w:rsidRDefault="00D019C3" w:rsidP="00313C0D">
            <w:pPr>
              <w:jc w:val="center"/>
            </w:pPr>
          </w:p>
        </w:tc>
        <w:tc>
          <w:tcPr>
            <w:tcW w:w="360" w:type="pct"/>
          </w:tcPr>
          <w:p w14:paraId="1704C715" w14:textId="7E7699FB" w:rsidR="00D019C3" w:rsidRPr="00313C0D" w:rsidRDefault="00D019C3" w:rsidP="00313C0D">
            <w:pPr>
              <w:jc w:val="center"/>
            </w:pPr>
          </w:p>
        </w:tc>
        <w:tc>
          <w:tcPr>
            <w:tcW w:w="653" w:type="pct"/>
            <w:vMerge/>
          </w:tcPr>
          <w:p w14:paraId="2D561C3E" w14:textId="77777777" w:rsidR="00D019C3" w:rsidRPr="00313C0D" w:rsidRDefault="00D019C3" w:rsidP="00313C0D"/>
        </w:tc>
      </w:tr>
      <w:tr w:rsidR="00B467C5" w:rsidRPr="00313C0D" w14:paraId="33BBCAD0" w14:textId="77777777" w:rsidTr="00B20345">
        <w:trPr>
          <w:trHeight w:val="20"/>
        </w:trPr>
        <w:tc>
          <w:tcPr>
            <w:tcW w:w="862" w:type="pct"/>
            <w:vMerge/>
          </w:tcPr>
          <w:p w14:paraId="46D4DEDA" w14:textId="77777777" w:rsidR="00B467C5" w:rsidRPr="00313C0D" w:rsidRDefault="00B467C5" w:rsidP="00313C0D">
            <w:pPr>
              <w:jc w:val="center"/>
            </w:pPr>
          </w:p>
        </w:tc>
        <w:tc>
          <w:tcPr>
            <w:tcW w:w="2411" w:type="pct"/>
            <w:gridSpan w:val="2"/>
          </w:tcPr>
          <w:p w14:paraId="6F761F45" w14:textId="644F2E2E" w:rsidR="00B467C5" w:rsidRPr="00313C0D" w:rsidRDefault="00494020" w:rsidP="00313C0D">
            <w:pPr>
              <w:jc w:val="both"/>
              <w:rPr>
                <w:b/>
              </w:rPr>
            </w:pPr>
            <w:r w:rsidRPr="00313C0D">
              <w:rPr>
                <w:b/>
              </w:rPr>
              <w:t>В том числе практических занятий и лабораторных работ</w:t>
            </w:r>
          </w:p>
        </w:tc>
        <w:tc>
          <w:tcPr>
            <w:tcW w:w="714" w:type="pct"/>
          </w:tcPr>
          <w:p w14:paraId="2725BD54" w14:textId="77777777" w:rsidR="00B467C5" w:rsidRPr="00313C0D" w:rsidRDefault="00B467C5" w:rsidP="00313C0D">
            <w:pPr>
              <w:jc w:val="center"/>
            </w:pPr>
          </w:p>
        </w:tc>
        <w:tc>
          <w:tcPr>
            <w:tcW w:w="360" w:type="pct"/>
          </w:tcPr>
          <w:p w14:paraId="219A7E3F" w14:textId="02BCFC3F" w:rsidR="00B467C5" w:rsidRPr="00313C0D" w:rsidRDefault="00B467C5" w:rsidP="00313C0D">
            <w:pPr>
              <w:jc w:val="center"/>
            </w:pPr>
          </w:p>
        </w:tc>
        <w:tc>
          <w:tcPr>
            <w:tcW w:w="653" w:type="pct"/>
            <w:vMerge w:val="restart"/>
          </w:tcPr>
          <w:p w14:paraId="048E7DEE" w14:textId="77777777" w:rsidR="00B20345" w:rsidRPr="00313C0D" w:rsidRDefault="00B20345" w:rsidP="00B20345">
            <w:pPr>
              <w:jc w:val="center"/>
              <w:rPr>
                <w:lang w:val="en-US"/>
              </w:rPr>
            </w:pPr>
            <w:r w:rsidRPr="00313C0D">
              <w:t xml:space="preserve">ОК 01-06, 09-11 </w:t>
            </w:r>
          </w:p>
          <w:p w14:paraId="3EEA0B2E" w14:textId="6981D373" w:rsidR="00B467C5" w:rsidRPr="00313C0D" w:rsidRDefault="00B20345" w:rsidP="00B20345">
            <w:pPr>
              <w:jc w:val="center"/>
            </w:pPr>
            <w:r w:rsidRPr="00313C0D">
              <w:t>ПК 3.1, ПК 3.3</w:t>
            </w:r>
          </w:p>
        </w:tc>
      </w:tr>
      <w:tr w:rsidR="00B467C5" w:rsidRPr="00313C0D" w14:paraId="52EB1EDA" w14:textId="77777777" w:rsidTr="00B20345">
        <w:trPr>
          <w:trHeight w:val="20"/>
        </w:trPr>
        <w:tc>
          <w:tcPr>
            <w:tcW w:w="862" w:type="pct"/>
            <w:vMerge/>
          </w:tcPr>
          <w:p w14:paraId="46606501" w14:textId="77777777" w:rsidR="00B467C5" w:rsidRPr="00313C0D" w:rsidRDefault="00B467C5" w:rsidP="00313C0D">
            <w:pPr>
              <w:jc w:val="center"/>
            </w:pPr>
          </w:p>
        </w:tc>
        <w:tc>
          <w:tcPr>
            <w:tcW w:w="2411" w:type="pct"/>
            <w:gridSpan w:val="2"/>
          </w:tcPr>
          <w:p w14:paraId="7B0FB03A" w14:textId="77777777" w:rsidR="00B467C5" w:rsidRPr="00313C0D" w:rsidRDefault="00B467C5" w:rsidP="00313C0D">
            <w:pPr>
              <w:pStyle w:val="a9"/>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rPr>
            </w:pPr>
            <w:r w:rsidRPr="00313C0D">
              <w:rPr>
                <w:bCs/>
              </w:rPr>
              <w:t>Практическое занятие «Расчет различных показателей производственной мощности».</w:t>
            </w:r>
          </w:p>
        </w:tc>
        <w:tc>
          <w:tcPr>
            <w:tcW w:w="714" w:type="pct"/>
          </w:tcPr>
          <w:p w14:paraId="519954FB" w14:textId="77777777" w:rsidR="00B467C5" w:rsidRPr="00313C0D" w:rsidRDefault="00B467C5" w:rsidP="00313C0D">
            <w:pPr>
              <w:jc w:val="center"/>
            </w:pPr>
          </w:p>
        </w:tc>
        <w:tc>
          <w:tcPr>
            <w:tcW w:w="360" w:type="pct"/>
          </w:tcPr>
          <w:p w14:paraId="23E88B3F" w14:textId="6DDCFB15" w:rsidR="00B467C5" w:rsidRPr="00313C0D" w:rsidRDefault="00B467C5" w:rsidP="00313C0D">
            <w:pPr>
              <w:jc w:val="center"/>
            </w:pPr>
          </w:p>
        </w:tc>
        <w:tc>
          <w:tcPr>
            <w:tcW w:w="653" w:type="pct"/>
            <w:vMerge/>
          </w:tcPr>
          <w:p w14:paraId="2B32B233" w14:textId="77777777" w:rsidR="00B467C5" w:rsidRPr="00313C0D" w:rsidRDefault="00B467C5" w:rsidP="00313C0D">
            <w:pPr>
              <w:jc w:val="center"/>
            </w:pPr>
          </w:p>
        </w:tc>
      </w:tr>
      <w:tr w:rsidR="00B467C5" w:rsidRPr="00313C0D" w14:paraId="35DE2AE9" w14:textId="77777777" w:rsidTr="00B20345">
        <w:trPr>
          <w:trHeight w:val="20"/>
        </w:trPr>
        <w:tc>
          <w:tcPr>
            <w:tcW w:w="862" w:type="pct"/>
            <w:vMerge/>
          </w:tcPr>
          <w:p w14:paraId="210B603F" w14:textId="77777777" w:rsidR="00B467C5" w:rsidRPr="00313C0D" w:rsidRDefault="00B467C5" w:rsidP="00313C0D">
            <w:pPr>
              <w:jc w:val="center"/>
            </w:pPr>
          </w:p>
        </w:tc>
        <w:tc>
          <w:tcPr>
            <w:tcW w:w="2411" w:type="pct"/>
            <w:gridSpan w:val="2"/>
          </w:tcPr>
          <w:p w14:paraId="4C781C90" w14:textId="77777777" w:rsidR="00B467C5" w:rsidRPr="00313C0D" w:rsidRDefault="00B467C5" w:rsidP="00313C0D">
            <w:pPr>
              <w:pStyle w:val="a9"/>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rPr>
            </w:pPr>
            <w:r w:rsidRPr="00313C0D">
              <w:rPr>
                <w:bCs/>
              </w:rPr>
              <w:t>Практическое занятие «Расчет стоимостных показателей производственной программы».</w:t>
            </w:r>
          </w:p>
        </w:tc>
        <w:tc>
          <w:tcPr>
            <w:tcW w:w="714" w:type="pct"/>
          </w:tcPr>
          <w:p w14:paraId="6B541CC3" w14:textId="77777777" w:rsidR="00B467C5" w:rsidRPr="00313C0D" w:rsidRDefault="00B467C5" w:rsidP="00313C0D">
            <w:pPr>
              <w:jc w:val="center"/>
            </w:pPr>
          </w:p>
        </w:tc>
        <w:tc>
          <w:tcPr>
            <w:tcW w:w="360" w:type="pct"/>
          </w:tcPr>
          <w:p w14:paraId="36ECABB0" w14:textId="025E00DF" w:rsidR="00B467C5" w:rsidRPr="00313C0D" w:rsidRDefault="00B467C5" w:rsidP="00313C0D">
            <w:pPr>
              <w:jc w:val="center"/>
            </w:pPr>
          </w:p>
        </w:tc>
        <w:tc>
          <w:tcPr>
            <w:tcW w:w="653" w:type="pct"/>
            <w:vMerge/>
          </w:tcPr>
          <w:p w14:paraId="30833D94" w14:textId="77777777" w:rsidR="00B467C5" w:rsidRPr="00313C0D" w:rsidRDefault="00B467C5" w:rsidP="00313C0D">
            <w:pPr>
              <w:jc w:val="center"/>
            </w:pPr>
          </w:p>
        </w:tc>
      </w:tr>
      <w:tr w:rsidR="00B467C5" w:rsidRPr="00313C0D" w14:paraId="57B904A2" w14:textId="77777777" w:rsidTr="00B20345">
        <w:trPr>
          <w:trHeight w:val="20"/>
        </w:trPr>
        <w:tc>
          <w:tcPr>
            <w:tcW w:w="3274" w:type="pct"/>
            <w:gridSpan w:val="3"/>
            <w:vAlign w:val="center"/>
          </w:tcPr>
          <w:p w14:paraId="3061ABCB" w14:textId="21C6DB95" w:rsidR="00B467C5" w:rsidRPr="00313C0D" w:rsidRDefault="00B467C5" w:rsidP="0031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13C0D">
              <w:rPr>
                <w:b/>
              </w:rPr>
              <w:t>Раздел 2. Имущество организации и показатели эффективности его использования</w:t>
            </w:r>
          </w:p>
        </w:tc>
        <w:tc>
          <w:tcPr>
            <w:tcW w:w="714" w:type="pct"/>
          </w:tcPr>
          <w:p w14:paraId="48E925DC" w14:textId="77A6ADA5" w:rsidR="00B467C5" w:rsidRPr="00313C0D" w:rsidRDefault="00671875" w:rsidP="00313C0D">
            <w:pPr>
              <w:jc w:val="center"/>
              <w:rPr>
                <w:b/>
              </w:rPr>
            </w:pPr>
            <w:r w:rsidRPr="00313C0D">
              <w:rPr>
                <w:b/>
              </w:rPr>
              <w:t>12/12</w:t>
            </w:r>
          </w:p>
        </w:tc>
        <w:tc>
          <w:tcPr>
            <w:tcW w:w="360" w:type="pct"/>
          </w:tcPr>
          <w:p w14:paraId="2E0868B5" w14:textId="5F031BD5" w:rsidR="00B467C5" w:rsidRPr="00313C0D" w:rsidRDefault="00B467C5" w:rsidP="00313C0D">
            <w:pPr>
              <w:jc w:val="center"/>
              <w:rPr>
                <w:b/>
              </w:rPr>
            </w:pPr>
            <w:r w:rsidRPr="00313C0D">
              <w:rPr>
                <w:b/>
              </w:rPr>
              <w:t>2</w:t>
            </w:r>
            <w:r w:rsidR="002200FA" w:rsidRPr="00313C0D">
              <w:rPr>
                <w:b/>
              </w:rPr>
              <w:t>2</w:t>
            </w:r>
            <w:r w:rsidRPr="00313C0D">
              <w:rPr>
                <w:b/>
              </w:rPr>
              <w:t>/20</w:t>
            </w:r>
          </w:p>
        </w:tc>
        <w:tc>
          <w:tcPr>
            <w:tcW w:w="653" w:type="pct"/>
          </w:tcPr>
          <w:p w14:paraId="13A5B90E" w14:textId="77777777" w:rsidR="00B467C5" w:rsidRPr="00313C0D" w:rsidRDefault="00B467C5" w:rsidP="00313C0D">
            <w:pPr>
              <w:jc w:val="center"/>
            </w:pPr>
          </w:p>
        </w:tc>
      </w:tr>
      <w:tr w:rsidR="00D019C3" w:rsidRPr="00313C0D" w14:paraId="29EDFA27" w14:textId="77777777" w:rsidTr="00B20345">
        <w:trPr>
          <w:trHeight w:val="20"/>
        </w:trPr>
        <w:tc>
          <w:tcPr>
            <w:tcW w:w="926" w:type="pct"/>
            <w:gridSpan w:val="2"/>
            <w:vMerge w:val="restart"/>
          </w:tcPr>
          <w:p w14:paraId="6FF39DAE" w14:textId="77777777" w:rsidR="00D019C3" w:rsidRPr="00313C0D" w:rsidRDefault="00D019C3" w:rsidP="0031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 xml:space="preserve">Тема 2.1 </w:t>
            </w:r>
          </w:p>
          <w:p w14:paraId="6FF50C73" w14:textId="77777777" w:rsidR="00D019C3" w:rsidRPr="00313C0D" w:rsidRDefault="00D019C3" w:rsidP="0031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 xml:space="preserve">Основной капитал и его роль в производстве. </w:t>
            </w:r>
          </w:p>
          <w:p w14:paraId="26EB9BE1" w14:textId="77777777" w:rsidR="00D019C3" w:rsidRPr="00313C0D" w:rsidRDefault="00D019C3" w:rsidP="00313C0D"/>
        </w:tc>
        <w:tc>
          <w:tcPr>
            <w:tcW w:w="2348" w:type="pct"/>
          </w:tcPr>
          <w:p w14:paraId="37C7C335" w14:textId="287C5A6E" w:rsidR="00D019C3" w:rsidRPr="00313C0D" w:rsidRDefault="00494020" w:rsidP="00313C0D">
            <w:pPr>
              <w:jc w:val="both"/>
              <w:rPr>
                <w:b/>
              </w:rPr>
            </w:pPr>
            <w:r w:rsidRPr="00313C0D">
              <w:rPr>
                <w:b/>
              </w:rPr>
              <w:t>Содержание</w:t>
            </w:r>
          </w:p>
        </w:tc>
        <w:tc>
          <w:tcPr>
            <w:tcW w:w="714" w:type="pct"/>
          </w:tcPr>
          <w:p w14:paraId="41ACEA97" w14:textId="77777777" w:rsidR="00D019C3" w:rsidRPr="00313C0D" w:rsidRDefault="00D019C3" w:rsidP="00313C0D">
            <w:pPr>
              <w:jc w:val="center"/>
              <w:rPr>
                <w:b/>
              </w:rPr>
            </w:pPr>
          </w:p>
        </w:tc>
        <w:tc>
          <w:tcPr>
            <w:tcW w:w="360" w:type="pct"/>
          </w:tcPr>
          <w:p w14:paraId="05989223" w14:textId="335E3F3E" w:rsidR="00D019C3" w:rsidRPr="00313C0D" w:rsidRDefault="00D019C3" w:rsidP="00313C0D">
            <w:pPr>
              <w:jc w:val="center"/>
              <w:rPr>
                <w:b/>
              </w:rPr>
            </w:pPr>
          </w:p>
        </w:tc>
        <w:tc>
          <w:tcPr>
            <w:tcW w:w="653" w:type="pct"/>
            <w:vMerge w:val="restart"/>
          </w:tcPr>
          <w:p w14:paraId="492AFFF0" w14:textId="77777777" w:rsidR="00D019C3" w:rsidRPr="00313C0D" w:rsidRDefault="00D019C3" w:rsidP="00313C0D">
            <w:pPr>
              <w:jc w:val="center"/>
              <w:rPr>
                <w:lang w:val="en-US"/>
              </w:rPr>
            </w:pPr>
            <w:r w:rsidRPr="00313C0D">
              <w:t xml:space="preserve">ОК 01-06, 09-11 </w:t>
            </w:r>
          </w:p>
          <w:p w14:paraId="26551AB3" w14:textId="633ED10D" w:rsidR="00D019C3" w:rsidRPr="00313C0D" w:rsidRDefault="00D019C3" w:rsidP="00313C0D">
            <w:pPr>
              <w:jc w:val="center"/>
            </w:pPr>
            <w:r w:rsidRPr="00313C0D">
              <w:t>ПК 3.1, 3.3</w:t>
            </w:r>
          </w:p>
        </w:tc>
      </w:tr>
      <w:tr w:rsidR="00D019C3" w:rsidRPr="00313C0D" w14:paraId="4F0BD61F" w14:textId="77777777" w:rsidTr="00B20345">
        <w:trPr>
          <w:trHeight w:val="20"/>
        </w:trPr>
        <w:tc>
          <w:tcPr>
            <w:tcW w:w="926" w:type="pct"/>
            <w:gridSpan w:val="2"/>
            <w:vMerge/>
          </w:tcPr>
          <w:p w14:paraId="29A27BB1" w14:textId="77777777" w:rsidR="00D019C3" w:rsidRPr="00313C0D" w:rsidRDefault="00D019C3" w:rsidP="00313C0D">
            <w:pPr>
              <w:jc w:val="center"/>
            </w:pPr>
          </w:p>
        </w:tc>
        <w:tc>
          <w:tcPr>
            <w:tcW w:w="2348" w:type="pct"/>
          </w:tcPr>
          <w:p w14:paraId="597000C1" w14:textId="77777777" w:rsidR="00D019C3" w:rsidRPr="00313C0D" w:rsidRDefault="00D019C3" w:rsidP="00313C0D">
            <w:pPr>
              <w:pStyle w:val="a9"/>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t>Понятие, состав и структура основных фондов. Понятие основного капитала.</w:t>
            </w:r>
          </w:p>
          <w:p w14:paraId="38D9C295" w14:textId="77777777" w:rsidR="00D019C3" w:rsidRPr="00313C0D" w:rsidRDefault="00D019C3" w:rsidP="00313C0D">
            <w:pPr>
              <w:pStyle w:val="a9"/>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t xml:space="preserve">Оценка и износ основных фондов. </w:t>
            </w:r>
          </w:p>
          <w:p w14:paraId="150A9923" w14:textId="77777777" w:rsidR="00D019C3" w:rsidRPr="00313C0D" w:rsidRDefault="00D019C3" w:rsidP="00313C0D">
            <w:pPr>
              <w:pStyle w:val="a9"/>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t xml:space="preserve">Амортизация основных фондов. </w:t>
            </w:r>
          </w:p>
          <w:p w14:paraId="52A1805F" w14:textId="77777777" w:rsidR="00D019C3" w:rsidRPr="00313C0D" w:rsidRDefault="00D019C3" w:rsidP="00313C0D">
            <w:pPr>
              <w:pStyle w:val="a9"/>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t xml:space="preserve">Показатели эффективности использования основных фондов. </w:t>
            </w:r>
          </w:p>
          <w:p w14:paraId="18C6A03E" w14:textId="77777777" w:rsidR="00D019C3" w:rsidRPr="00313C0D" w:rsidRDefault="00D019C3" w:rsidP="00313C0D">
            <w:pPr>
              <w:pStyle w:val="a9"/>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t>Сущность аренды и лизинга</w:t>
            </w:r>
          </w:p>
        </w:tc>
        <w:tc>
          <w:tcPr>
            <w:tcW w:w="714" w:type="pct"/>
          </w:tcPr>
          <w:p w14:paraId="0AE327E2" w14:textId="77777777" w:rsidR="00D019C3" w:rsidRPr="00313C0D" w:rsidRDefault="00D019C3" w:rsidP="00313C0D">
            <w:pPr>
              <w:jc w:val="center"/>
            </w:pPr>
          </w:p>
        </w:tc>
        <w:tc>
          <w:tcPr>
            <w:tcW w:w="360" w:type="pct"/>
          </w:tcPr>
          <w:p w14:paraId="16FE3B4D" w14:textId="21B07E1F" w:rsidR="00D019C3" w:rsidRPr="00313C0D" w:rsidRDefault="00D019C3" w:rsidP="00313C0D">
            <w:pPr>
              <w:jc w:val="center"/>
            </w:pPr>
          </w:p>
        </w:tc>
        <w:tc>
          <w:tcPr>
            <w:tcW w:w="653" w:type="pct"/>
            <w:vMerge/>
          </w:tcPr>
          <w:p w14:paraId="3235A51B" w14:textId="77777777" w:rsidR="00D019C3" w:rsidRPr="00313C0D" w:rsidRDefault="00D019C3" w:rsidP="00313C0D">
            <w:pPr>
              <w:jc w:val="center"/>
            </w:pPr>
          </w:p>
        </w:tc>
      </w:tr>
      <w:tr w:rsidR="00B467C5" w:rsidRPr="00313C0D" w14:paraId="4CFBC057" w14:textId="77777777" w:rsidTr="00B20345">
        <w:trPr>
          <w:trHeight w:val="20"/>
        </w:trPr>
        <w:tc>
          <w:tcPr>
            <w:tcW w:w="926" w:type="pct"/>
            <w:gridSpan w:val="2"/>
            <w:vMerge/>
          </w:tcPr>
          <w:p w14:paraId="142250E3" w14:textId="77777777" w:rsidR="00B467C5" w:rsidRPr="00313C0D" w:rsidRDefault="00B467C5" w:rsidP="00313C0D">
            <w:pPr>
              <w:jc w:val="center"/>
            </w:pPr>
          </w:p>
        </w:tc>
        <w:tc>
          <w:tcPr>
            <w:tcW w:w="2348" w:type="pct"/>
          </w:tcPr>
          <w:p w14:paraId="0385BDFB" w14:textId="6D09E432" w:rsidR="00B467C5" w:rsidRPr="00313C0D" w:rsidRDefault="00494020" w:rsidP="00313C0D">
            <w:pPr>
              <w:jc w:val="both"/>
              <w:rPr>
                <w:b/>
              </w:rPr>
            </w:pPr>
            <w:r w:rsidRPr="00313C0D">
              <w:rPr>
                <w:b/>
              </w:rPr>
              <w:t>В том числе практических занятий и лабораторных работ</w:t>
            </w:r>
            <w:r w:rsidR="00B467C5" w:rsidRPr="00313C0D">
              <w:rPr>
                <w:b/>
              </w:rPr>
              <w:t xml:space="preserve"> </w:t>
            </w:r>
          </w:p>
        </w:tc>
        <w:tc>
          <w:tcPr>
            <w:tcW w:w="714" w:type="pct"/>
          </w:tcPr>
          <w:p w14:paraId="3D6AAEEE" w14:textId="77777777" w:rsidR="00B467C5" w:rsidRPr="00313C0D" w:rsidRDefault="00B467C5" w:rsidP="00313C0D">
            <w:pPr>
              <w:jc w:val="center"/>
            </w:pPr>
          </w:p>
        </w:tc>
        <w:tc>
          <w:tcPr>
            <w:tcW w:w="360" w:type="pct"/>
          </w:tcPr>
          <w:p w14:paraId="3CD5EB6C" w14:textId="477DBA8E" w:rsidR="00B467C5" w:rsidRPr="00313C0D" w:rsidRDefault="00B467C5" w:rsidP="00313C0D">
            <w:pPr>
              <w:jc w:val="center"/>
            </w:pPr>
          </w:p>
        </w:tc>
        <w:tc>
          <w:tcPr>
            <w:tcW w:w="653" w:type="pct"/>
            <w:vMerge w:val="restart"/>
          </w:tcPr>
          <w:p w14:paraId="233EC742" w14:textId="77777777" w:rsidR="00B20345" w:rsidRPr="00313C0D" w:rsidRDefault="00B20345" w:rsidP="00B20345">
            <w:pPr>
              <w:jc w:val="center"/>
              <w:rPr>
                <w:lang w:val="en-US"/>
              </w:rPr>
            </w:pPr>
            <w:r w:rsidRPr="00313C0D">
              <w:t xml:space="preserve">ОК 01-06, 09-11 </w:t>
            </w:r>
          </w:p>
          <w:p w14:paraId="75B572A3" w14:textId="3A6F0692" w:rsidR="00B467C5" w:rsidRPr="00313C0D" w:rsidRDefault="00B20345" w:rsidP="00B20345">
            <w:pPr>
              <w:jc w:val="center"/>
            </w:pPr>
            <w:r w:rsidRPr="00313C0D">
              <w:t>ПК 3.1, 3.3</w:t>
            </w:r>
          </w:p>
        </w:tc>
      </w:tr>
      <w:tr w:rsidR="00B467C5" w:rsidRPr="00313C0D" w14:paraId="72942307" w14:textId="77777777" w:rsidTr="00B20345">
        <w:trPr>
          <w:trHeight w:val="20"/>
        </w:trPr>
        <w:tc>
          <w:tcPr>
            <w:tcW w:w="926" w:type="pct"/>
            <w:gridSpan w:val="2"/>
            <w:vMerge/>
          </w:tcPr>
          <w:p w14:paraId="710E9D73" w14:textId="77777777" w:rsidR="00B467C5" w:rsidRPr="00313C0D" w:rsidRDefault="00B467C5" w:rsidP="00313C0D">
            <w:pPr>
              <w:jc w:val="center"/>
            </w:pPr>
          </w:p>
        </w:tc>
        <w:tc>
          <w:tcPr>
            <w:tcW w:w="2348" w:type="pct"/>
          </w:tcPr>
          <w:p w14:paraId="58BB286E" w14:textId="77777777" w:rsidR="00B467C5" w:rsidRPr="00313C0D" w:rsidRDefault="00B467C5" w:rsidP="00313C0D">
            <w:pPr>
              <w:pStyle w:val="a9"/>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rPr>
            </w:pPr>
            <w:r w:rsidRPr="00313C0D">
              <w:rPr>
                <w:bCs/>
              </w:rPr>
              <w:t>Практическое занятие «Расчет среднегодовой стоимости основных средств и показателей эффективности их использования».</w:t>
            </w:r>
          </w:p>
        </w:tc>
        <w:tc>
          <w:tcPr>
            <w:tcW w:w="714" w:type="pct"/>
          </w:tcPr>
          <w:p w14:paraId="7BE51503" w14:textId="77777777" w:rsidR="00B467C5" w:rsidRPr="00313C0D" w:rsidRDefault="00B467C5" w:rsidP="00313C0D">
            <w:pPr>
              <w:jc w:val="center"/>
            </w:pPr>
          </w:p>
        </w:tc>
        <w:tc>
          <w:tcPr>
            <w:tcW w:w="360" w:type="pct"/>
          </w:tcPr>
          <w:p w14:paraId="1F0AF448" w14:textId="40C5B608" w:rsidR="00B467C5" w:rsidRPr="00313C0D" w:rsidRDefault="00B467C5" w:rsidP="00313C0D">
            <w:pPr>
              <w:jc w:val="center"/>
            </w:pPr>
          </w:p>
        </w:tc>
        <w:tc>
          <w:tcPr>
            <w:tcW w:w="653" w:type="pct"/>
            <w:vMerge/>
          </w:tcPr>
          <w:p w14:paraId="024A2C5A" w14:textId="77777777" w:rsidR="00B467C5" w:rsidRPr="00313C0D" w:rsidRDefault="00B467C5" w:rsidP="00313C0D">
            <w:pPr>
              <w:jc w:val="center"/>
            </w:pPr>
          </w:p>
        </w:tc>
      </w:tr>
      <w:tr w:rsidR="00B467C5" w:rsidRPr="00313C0D" w14:paraId="69FB8558" w14:textId="77777777" w:rsidTr="00B20345">
        <w:trPr>
          <w:trHeight w:val="20"/>
        </w:trPr>
        <w:tc>
          <w:tcPr>
            <w:tcW w:w="926" w:type="pct"/>
            <w:gridSpan w:val="2"/>
            <w:vMerge/>
          </w:tcPr>
          <w:p w14:paraId="3810B570" w14:textId="77777777" w:rsidR="00B467C5" w:rsidRPr="00313C0D" w:rsidRDefault="00B467C5" w:rsidP="00313C0D">
            <w:pPr>
              <w:jc w:val="center"/>
            </w:pPr>
          </w:p>
        </w:tc>
        <w:tc>
          <w:tcPr>
            <w:tcW w:w="2348" w:type="pct"/>
          </w:tcPr>
          <w:p w14:paraId="740D57D6" w14:textId="77777777" w:rsidR="00B467C5" w:rsidRPr="00313C0D" w:rsidRDefault="00B467C5" w:rsidP="00313C0D">
            <w:pPr>
              <w:pStyle w:val="a9"/>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
              </w:rPr>
            </w:pPr>
            <w:r w:rsidRPr="00313C0D">
              <w:rPr>
                <w:bCs/>
              </w:rPr>
              <w:t>Практическое занятие «Способы начисления амортизации. Расчет амортизации по различным группам основных средств»</w:t>
            </w:r>
          </w:p>
        </w:tc>
        <w:tc>
          <w:tcPr>
            <w:tcW w:w="714" w:type="pct"/>
          </w:tcPr>
          <w:p w14:paraId="010F2B8D" w14:textId="77777777" w:rsidR="00B467C5" w:rsidRPr="00313C0D" w:rsidRDefault="00B467C5" w:rsidP="00313C0D">
            <w:pPr>
              <w:jc w:val="center"/>
            </w:pPr>
          </w:p>
        </w:tc>
        <w:tc>
          <w:tcPr>
            <w:tcW w:w="360" w:type="pct"/>
          </w:tcPr>
          <w:p w14:paraId="3EEF97E4" w14:textId="1E641891" w:rsidR="00B467C5" w:rsidRPr="00313C0D" w:rsidRDefault="00B467C5" w:rsidP="00313C0D">
            <w:pPr>
              <w:jc w:val="center"/>
            </w:pPr>
          </w:p>
        </w:tc>
        <w:tc>
          <w:tcPr>
            <w:tcW w:w="653" w:type="pct"/>
            <w:vMerge/>
          </w:tcPr>
          <w:p w14:paraId="08A2D614" w14:textId="77777777" w:rsidR="00B467C5" w:rsidRPr="00313C0D" w:rsidRDefault="00B467C5" w:rsidP="00313C0D">
            <w:pPr>
              <w:jc w:val="center"/>
            </w:pPr>
          </w:p>
        </w:tc>
      </w:tr>
      <w:tr w:rsidR="00D019C3" w:rsidRPr="00313C0D" w14:paraId="3B021B18" w14:textId="77777777" w:rsidTr="00B20345">
        <w:trPr>
          <w:trHeight w:val="20"/>
        </w:trPr>
        <w:tc>
          <w:tcPr>
            <w:tcW w:w="926" w:type="pct"/>
            <w:gridSpan w:val="2"/>
            <w:vMerge w:val="restart"/>
          </w:tcPr>
          <w:p w14:paraId="71377721" w14:textId="77777777" w:rsidR="00D019C3" w:rsidRPr="00313C0D" w:rsidRDefault="00D019C3" w:rsidP="0031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 xml:space="preserve">Тема 2.2. </w:t>
            </w:r>
          </w:p>
          <w:p w14:paraId="77E217FC" w14:textId="77777777" w:rsidR="00D019C3" w:rsidRPr="00313C0D" w:rsidRDefault="00D019C3" w:rsidP="0031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lastRenderedPageBreak/>
              <w:t>Оборотный капитал</w:t>
            </w:r>
          </w:p>
          <w:p w14:paraId="37BF0713" w14:textId="77777777" w:rsidR="00D019C3" w:rsidRPr="00313C0D" w:rsidRDefault="00D019C3" w:rsidP="00313C0D"/>
        </w:tc>
        <w:tc>
          <w:tcPr>
            <w:tcW w:w="2348" w:type="pct"/>
          </w:tcPr>
          <w:p w14:paraId="367F265D" w14:textId="0AE85348" w:rsidR="00D019C3" w:rsidRPr="00313C0D" w:rsidRDefault="00494020" w:rsidP="00313C0D">
            <w:pPr>
              <w:jc w:val="both"/>
              <w:rPr>
                <w:b/>
              </w:rPr>
            </w:pPr>
            <w:r w:rsidRPr="00313C0D">
              <w:rPr>
                <w:b/>
              </w:rPr>
              <w:lastRenderedPageBreak/>
              <w:t>Содержание</w:t>
            </w:r>
          </w:p>
        </w:tc>
        <w:tc>
          <w:tcPr>
            <w:tcW w:w="714" w:type="pct"/>
          </w:tcPr>
          <w:p w14:paraId="17CB14A0" w14:textId="77777777" w:rsidR="00D019C3" w:rsidRPr="00313C0D" w:rsidRDefault="00D019C3" w:rsidP="00313C0D">
            <w:pPr>
              <w:jc w:val="center"/>
              <w:rPr>
                <w:b/>
              </w:rPr>
            </w:pPr>
          </w:p>
        </w:tc>
        <w:tc>
          <w:tcPr>
            <w:tcW w:w="360" w:type="pct"/>
          </w:tcPr>
          <w:p w14:paraId="46EF9C0B" w14:textId="3E066E87" w:rsidR="00D019C3" w:rsidRPr="00313C0D" w:rsidRDefault="00D019C3" w:rsidP="00313C0D">
            <w:pPr>
              <w:jc w:val="center"/>
              <w:rPr>
                <w:b/>
              </w:rPr>
            </w:pPr>
          </w:p>
        </w:tc>
        <w:tc>
          <w:tcPr>
            <w:tcW w:w="653" w:type="pct"/>
            <w:vMerge w:val="restart"/>
          </w:tcPr>
          <w:p w14:paraId="71423F2A" w14:textId="77777777" w:rsidR="00D019C3" w:rsidRPr="00313C0D" w:rsidRDefault="00D019C3" w:rsidP="00313C0D">
            <w:pPr>
              <w:jc w:val="center"/>
              <w:rPr>
                <w:lang w:val="en-US"/>
              </w:rPr>
            </w:pPr>
            <w:r w:rsidRPr="00313C0D">
              <w:t xml:space="preserve">ОК 01-06, 09-11 </w:t>
            </w:r>
          </w:p>
          <w:p w14:paraId="22C6ADB1" w14:textId="7BE6C207" w:rsidR="00D019C3" w:rsidRPr="00313C0D" w:rsidRDefault="00D019C3" w:rsidP="00313C0D">
            <w:pPr>
              <w:jc w:val="center"/>
            </w:pPr>
            <w:r w:rsidRPr="00313C0D">
              <w:lastRenderedPageBreak/>
              <w:t>ПК 3.1, 3.3</w:t>
            </w:r>
          </w:p>
        </w:tc>
      </w:tr>
      <w:tr w:rsidR="00D019C3" w:rsidRPr="00313C0D" w14:paraId="7AA71F22" w14:textId="77777777" w:rsidTr="00B20345">
        <w:trPr>
          <w:trHeight w:val="20"/>
        </w:trPr>
        <w:tc>
          <w:tcPr>
            <w:tcW w:w="926" w:type="pct"/>
            <w:gridSpan w:val="2"/>
            <w:vMerge/>
          </w:tcPr>
          <w:p w14:paraId="5AD63F9C" w14:textId="77777777" w:rsidR="00D019C3" w:rsidRPr="00313C0D" w:rsidRDefault="00D019C3" w:rsidP="00313C0D">
            <w:pPr>
              <w:jc w:val="center"/>
            </w:pPr>
          </w:p>
        </w:tc>
        <w:tc>
          <w:tcPr>
            <w:tcW w:w="2348" w:type="pct"/>
          </w:tcPr>
          <w:p w14:paraId="68531FFB" w14:textId="77777777" w:rsidR="00D019C3" w:rsidRPr="00313C0D" w:rsidRDefault="00D019C3" w:rsidP="00313C0D">
            <w:pPr>
              <w:pStyle w:val="a9"/>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rPr>
                <w:bCs/>
              </w:rPr>
              <w:t xml:space="preserve">Оборотные фонды: понятие, состав, структура. Понятие и источники формирования оборотных средств. </w:t>
            </w:r>
          </w:p>
          <w:p w14:paraId="57FED7FE" w14:textId="77777777" w:rsidR="00D019C3" w:rsidRPr="00313C0D" w:rsidRDefault="00D019C3" w:rsidP="00313C0D">
            <w:pPr>
              <w:pStyle w:val="a9"/>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t>Планирование потребности организации в оборотных средствах методом нормирования.</w:t>
            </w:r>
          </w:p>
          <w:p w14:paraId="66B1161F" w14:textId="77777777" w:rsidR="00D019C3" w:rsidRPr="00313C0D" w:rsidRDefault="00D019C3" w:rsidP="00313C0D">
            <w:pPr>
              <w:pStyle w:val="a9"/>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rPr>
                <w:bCs/>
              </w:rPr>
              <w:t>Кругооборот оборотных средств. Понятие и показатели оборачиваемости оборотных средств. Пути ускорения оборачиваемости.</w:t>
            </w:r>
          </w:p>
          <w:p w14:paraId="32AA7DDA" w14:textId="77777777" w:rsidR="00D019C3" w:rsidRPr="00313C0D" w:rsidRDefault="00D019C3" w:rsidP="00313C0D">
            <w:pPr>
              <w:pStyle w:val="a9"/>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t>Понятие и показатели эффективности использования материальных ресурсов организации.</w:t>
            </w:r>
          </w:p>
        </w:tc>
        <w:tc>
          <w:tcPr>
            <w:tcW w:w="714" w:type="pct"/>
          </w:tcPr>
          <w:p w14:paraId="75608451" w14:textId="77777777" w:rsidR="00D019C3" w:rsidRPr="00313C0D" w:rsidRDefault="00D019C3" w:rsidP="00313C0D">
            <w:pPr>
              <w:jc w:val="center"/>
            </w:pPr>
          </w:p>
        </w:tc>
        <w:tc>
          <w:tcPr>
            <w:tcW w:w="360" w:type="pct"/>
          </w:tcPr>
          <w:p w14:paraId="51AADED3" w14:textId="64E30C6C" w:rsidR="00D019C3" w:rsidRPr="00313C0D" w:rsidRDefault="00D019C3" w:rsidP="00313C0D">
            <w:pPr>
              <w:jc w:val="center"/>
            </w:pPr>
          </w:p>
        </w:tc>
        <w:tc>
          <w:tcPr>
            <w:tcW w:w="653" w:type="pct"/>
            <w:vMerge/>
          </w:tcPr>
          <w:p w14:paraId="23331B32" w14:textId="77777777" w:rsidR="00D019C3" w:rsidRPr="00313C0D" w:rsidRDefault="00D019C3" w:rsidP="00313C0D">
            <w:pPr>
              <w:jc w:val="center"/>
            </w:pPr>
          </w:p>
        </w:tc>
      </w:tr>
      <w:tr w:rsidR="00B20345" w:rsidRPr="00313C0D" w14:paraId="2E11F5B8" w14:textId="77777777" w:rsidTr="00B20345">
        <w:trPr>
          <w:trHeight w:val="20"/>
        </w:trPr>
        <w:tc>
          <w:tcPr>
            <w:tcW w:w="926" w:type="pct"/>
            <w:gridSpan w:val="2"/>
            <w:vMerge/>
          </w:tcPr>
          <w:p w14:paraId="7862509C" w14:textId="77777777" w:rsidR="00B20345" w:rsidRPr="00313C0D" w:rsidRDefault="00B20345" w:rsidP="00B20345">
            <w:pPr>
              <w:jc w:val="center"/>
            </w:pPr>
          </w:p>
        </w:tc>
        <w:tc>
          <w:tcPr>
            <w:tcW w:w="2348" w:type="pct"/>
          </w:tcPr>
          <w:p w14:paraId="6EBB7B36" w14:textId="01A679EB" w:rsidR="00B20345" w:rsidRPr="00313C0D" w:rsidRDefault="00B20345" w:rsidP="00B20345">
            <w:pPr>
              <w:jc w:val="both"/>
              <w:rPr>
                <w:b/>
              </w:rPr>
            </w:pPr>
            <w:r w:rsidRPr="00313C0D">
              <w:rPr>
                <w:b/>
              </w:rPr>
              <w:t xml:space="preserve">В том числе практических занятий и лабораторных работ </w:t>
            </w:r>
          </w:p>
        </w:tc>
        <w:tc>
          <w:tcPr>
            <w:tcW w:w="714" w:type="pct"/>
          </w:tcPr>
          <w:p w14:paraId="12026C47" w14:textId="77777777" w:rsidR="00B20345" w:rsidRPr="00313C0D" w:rsidRDefault="00B20345" w:rsidP="00B20345">
            <w:pPr>
              <w:jc w:val="center"/>
            </w:pPr>
          </w:p>
        </w:tc>
        <w:tc>
          <w:tcPr>
            <w:tcW w:w="360" w:type="pct"/>
          </w:tcPr>
          <w:p w14:paraId="2972C147" w14:textId="12C105A6" w:rsidR="00B20345" w:rsidRPr="00313C0D" w:rsidRDefault="00B20345" w:rsidP="00B20345">
            <w:pPr>
              <w:jc w:val="center"/>
            </w:pPr>
          </w:p>
        </w:tc>
        <w:tc>
          <w:tcPr>
            <w:tcW w:w="653" w:type="pct"/>
            <w:vMerge w:val="restart"/>
          </w:tcPr>
          <w:p w14:paraId="3AC95DD6" w14:textId="77777777" w:rsidR="00B20345" w:rsidRPr="00313C0D" w:rsidRDefault="00B20345" w:rsidP="00B20345">
            <w:pPr>
              <w:jc w:val="center"/>
              <w:rPr>
                <w:lang w:val="en-US"/>
              </w:rPr>
            </w:pPr>
            <w:r w:rsidRPr="00313C0D">
              <w:t xml:space="preserve">ОК 01-06, 09-11 </w:t>
            </w:r>
          </w:p>
          <w:p w14:paraId="326D819B" w14:textId="5A219EA0" w:rsidR="00B20345" w:rsidRPr="00313C0D" w:rsidRDefault="00B20345" w:rsidP="00B20345">
            <w:pPr>
              <w:jc w:val="center"/>
            </w:pPr>
            <w:r w:rsidRPr="00313C0D">
              <w:t>ПК 3.1, 3.3</w:t>
            </w:r>
          </w:p>
        </w:tc>
      </w:tr>
      <w:tr w:rsidR="00B20345" w:rsidRPr="00313C0D" w14:paraId="02B486C7" w14:textId="77777777" w:rsidTr="00B20345">
        <w:trPr>
          <w:trHeight w:val="20"/>
        </w:trPr>
        <w:tc>
          <w:tcPr>
            <w:tcW w:w="926" w:type="pct"/>
            <w:gridSpan w:val="2"/>
            <w:vMerge/>
          </w:tcPr>
          <w:p w14:paraId="020C6897" w14:textId="77777777" w:rsidR="00B20345" w:rsidRPr="00313C0D" w:rsidRDefault="00B20345" w:rsidP="00B20345">
            <w:pPr>
              <w:jc w:val="center"/>
            </w:pPr>
          </w:p>
        </w:tc>
        <w:tc>
          <w:tcPr>
            <w:tcW w:w="2348" w:type="pct"/>
          </w:tcPr>
          <w:p w14:paraId="31152D0B" w14:textId="77777777" w:rsidR="00B20345" w:rsidRPr="00313C0D" w:rsidRDefault="00B20345" w:rsidP="00B20345">
            <w:pPr>
              <w:pStyle w:val="a9"/>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
              </w:rPr>
            </w:pPr>
            <w:r w:rsidRPr="00313C0D">
              <w:rPr>
                <w:bCs/>
              </w:rPr>
              <w:t>Практическое занятие «</w:t>
            </w:r>
            <w:r w:rsidRPr="00313C0D">
              <w:t>Определение потребности организации в оборотных средствах методом нормирования».</w:t>
            </w:r>
          </w:p>
        </w:tc>
        <w:tc>
          <w:tcPr>
            <w:tcW w:w="714" w:type="pct"/>
          </w:tcPr>
          <w:p w14:paraId="6AD6B2F8" w14:textId="77777777" w:rsidR="00B20345" w:rsidRPr="00313C0D" w:rsidRDefault="00B20345" w:rsidP="00B20345">
            <w:pPr>
              <w:jc w:val="center"/>
            </w:pPr>
          </w:p>
        </w:tc>
        <w:tc>
          <w:tcPr>
            <w:tcW w:w="360" w:type="pct"/>
          </w:tcPr>
          <w:p w14:paraId="146DBDB7" w14:textId="02009166" w:rsidR="00B20345" w:rsidRPr="00313C0D" w:rsidRDefault="00B20345" w:rsidP="00B20345">
            <w:pPr>
              <w:jc w:val="center"/>
            </w:pPr>
          </w:p>
        </w:tc>
        <w:tc>
          <w:tcPr>
            <w:tcW w:w="653" w:type="pct"/>
            <w:vMerge/>
          </w:tcPr>
          <w:p w14:paraId="5113E13B" w14:textId="77777777" w:rsidR="00B20345" w:rsidRPr="00313C0D" w:rsidRDefault="00B20345" w:rsidP="00B20345">
            <w:pPr>
              <w:jc w:val="center"/>
            </w:pPr>
          </w:p>
        </w:tc>
      </w:tr>
      <w:tr w:rsidR="00B20345" w:rsidRPr="00313C0D" w14:paraId="5205E6A6" w14:textId="77777777" w:rsidTr="00B20345">
        <w:trPr>
          <w:trHeight w:val="20"/>
        </w:trPr>
        <w:tc>
          <w:tcPr>
            <w:tcW w:w="926" w:type="pct"/>
            <w:gridSpan w:val="2"/>
            <w:vMerge/>
          </w:tcPr>
          <w:p w14:paraId="62A33ACF" w14:textId="77777777" w:rsidR="00B20345" w:rsidRPr="00313C0D" w:rsidRDefault="00B20345" w:rsidP="00B20345">
            <w:pPr>
              <w:jc w:val="center"/>
            </w:pPr>
          </w:p>
        </w:tc>
        <w:tc>
          <w:tcPr>
            <w:tcW w:w="2348" w:type="pct"/>
          </w:tcPr>
          <w:p w14:paraId="2B141216" w14:textId="77777777" w:rsidR="00B20345" w:rsidRPr="00313C0D" w:rsidRDefault="00B20345" w:rsidP="00B20345">
            <w:pPr>
              <w:pStyle w:val="a9"/>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t>Практическое занятие «Расчет показателей оборачиваемости оборотных средств и показателей эффективности использования материальных ресурсов».</w:t>
            </w:r>
          </w:p>
        </w:tc>
        <w:tc>
          <w:tcPr>
            <w:tcW w:w="714" w:type="pct"/>
          </w:tcPr>
          <w:p w14:paraId="1EA945F5" w14:textId="77777777" w:rsidR="00B20345" w:rsidRPr="00313C0D" w:rsidRDefault="00B20345" w:rsidP="00B20345">
            <w:pPr>
              <w:jc w:val="center"/>
            </w:pPr>
          </w:p>
        </w:tc>
        <w:tc>
          <w:tcPr>
            <w:tcW w:w="360" w:type="pct"/>
          </w:tcPr>
          <w:p w14:paraId="3C069C47" w14:textId="499CC7C9" w:rsidR="00B20345" w:rsidRPr="00313C0D" w:rsidRDefault="00B20345" w:rsidP="00B20345">
            <w:pPr>
              <w:jc w:val="center"/>
            </w:pPr>
          </w:p>
        </w:tc>
        <w:tc>
          <w:tcPr>
            <w:tcW w:w="653" w:type="pct"/>
            <w:vMerge/>
          </w:tcPr>
          <w:p w14:paraId="64A611CE" w14:textId="77777777" w:rsidR="00B20345" w:rsidRPr="00313C0D" w:rsidRDefault="00B20345" w:rsidP="00B20345">
            <w:pPr>
              <w:jc w:val="center"/>
            </w:pPr>
          </w:p>
        </w:tc>
      </w:tr>
      <w:tr w:rsidR="00B20345" w:rsidRPr="00313C0D" w14:paraId="0D07B0F8" w14:textId="77777777" w:rsidTr="00B20345">
        <w:trPr>
          <w:trHeight w:val="20"/>
        </w:trPr>
        <w:tc>
          <w:tcPr>
            <w:tcW w:w="926" w:type="pct"/>
            <w:gridSpan w:val="2"/>
            <w:vMerge w:val="restart"/>
          </w:tcPr>
          <w:p w14:paraId="476E4DD7"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r w:rsidRPr="00313C0D">
              <w:rPr>
                <w:b/>
                <w:bCs/>
              </w:rPr>
              <w:t>Тема 2.3. Инвестиции и их эффективность. Нематериальные активы организации</w:t>
            </w:r>
          </w:p>
          <w:p w14:paraId="6DACFB48" w14:textId="77777777" w:rsidR="00B20345" w:rsidRPr="00313C0D" w:rsidRDefault="00B20345" w:rsidP="00B20345">
            <w:pPr>
              <w:rPr>
                <w:b/>
                <w:bCs/>
              </w:rPr>
            </w:pPr>
          </w:p>
        </w:tc>
        <w:tc>
          <w:tcPr>
            <w:tcW w:w="2348" w:type="pct"/>
          </w:tcPr>
          <w:p w14:paraId="2030F29E" w14:textId="72058B5B" w:rsidR="00B20345" w:rsidRPr="00313C0D" w:rsidRDefault="00B20345" w:rsidP="00B20345">
            <w:pPr>
              <w:jc w:val="both"/>
              <w:rPr>
                <w:b/>
              </w:rPr>
            </w:pPr>
            <w:r w:rsidRPr="00313C0D">
              <w:rPr>
                <w:b/>
              </w:rPr>
              <w:t>Содержание</w:t>
            </w:r>
          </w:p>
        </w:tc>
        <w:tc>
          <w:tcPr>
            <w:tcW w:w="714" w:type="pct"/>
          </w:tcPr>
          <w:p w14:paraId="5CABD58C" w14:textId="77777777" w:rsidR="00B20345" w:rsidRPr="00313C0D" w:rsidRDefault="00B20345" w:rsidP="00B20345">
            <w:pPr>
              <w:jc w:val="center"/>
              <w:rPr>
                <w:b/>
              </w:rPr>
            </w:pPr>
          </w:p>
        </w:tc>
        <w:tc>
          <w:tcPr>
            <w:tcW w:w="360" w:type="pct"/>
          </w:tcPr>
          <w:p w14:paraId="10D85BD0" w14:textId="5EED9CF9" w:rsidR="00B20345" w:rsidRPr="00313C0D" w:rsidRDefault="00B20345" w:rsidP="00B20345">
            <w:pPr>
              <w:jc w:val="center"/>
              <w:rPr>
                <w:b/>
              </w:rPr>
            </w:pPr>
          </w:p>
        </w:tc>
        <w:tc>
          <w:tcPr>
            <w:tcW w:w="653" w:type="pct"/>
            <w:vMerge w:val="restart"/>
          </w:tcPr>
          <w:p w14:paraId="5746E7D1" w14:textId="77777777" w:rsidR="00B20345" w:rsidRPr="00313C0D" w:rsidRDefault="00B20345" w:rsidP="00B20345">
            <w:pPr>
              <w:jc w:val="center"/>
              <w:rPr>
                <w:lang w:val="en-US"/>
              </w:rPr>
            </w:pPr>
            <w:r w:rsidRPr="00313C0D">
              <w:t xml:space="preserve">ОК 01-06, 09-11 </w:t>
            </w:r>
          </w:p>
          <w:p w14:paraId="44E47FCD" w14:textId="5EAE77D5" w:rsidR="00B20345" w:rsidRPr="00313C0D" w:rsidRDefault="00B20345" w:rsidP="00B20345">
            <w:pPr>
              <w:jc w:val="center"/>
            </w:pPr>
            <w:r w:rsidRPr="00313C0D">
              <w:t>ПК 3.1</w:t>
            </w:r>
          </w:p>
        </w:tc>
      </w:tr>
      <w:tr w:rsidR="00B20345" w:rsidRPr="00313C0D" w14:paraId="1D097E5F" w14:textId="77777777" w:rsidTr="00B20345">
        <w:trPr>
          <w:trHeight w:val="20"/>
        </w:trPr>
        <w:tc>
          <w:tcPr>
            <w:tcW w:w="926" w:type="pct"/>
            <w:gridSpan w:val="2"/>
            <w:vMerge/>
          </w:tcPr>
          <w:p w14:paraId="7B1CD73B" w14:textId="77777777" w:rsidR="00B20345" w:rsidRPr="00313C0D" w:rsidRDefault="00B20345" w:rsidP="00B20345">
            <w:pPr>
              <w:jc w:val="center"/>
            </w:pPr>
          </w:p>
        </w:tc>
        <w:tc>
          <w:tcPr>
            <w:tcW w:w="2348" w:type="pct"/>
          </w:tcPr>
          <w:p w14:paraId="1C79FB08" w14:textId="77777777" w:rsidR="00B20345" w:rsidRPr="00313C0D" w:rsidRDefault="00B20345" w:rsidP="00B20345">
            <w:pPr>
              <w:pStyle w:val="ab"/>
              <w:numPr>
                <w:ilvl w:val="0"/>
                <w:numId w:val="25"/>
              </w:numPr>
              <w:ind w:left="0" w:firstLine="0"/>
            </w:pPr>
            <w:r w:rsidRPr="00313C0D">
              <w:t>Инвестиции: сущность, виды, источники формирования</w:t>
            </w:r>
          </w:p>
          <w:p w14:paraId="0EA01A7B" w14:textId="77777777" w:rsidR="00B20345" w:rsidRPr="00313C0D" w:rsidRDefault="00B20345" w:rsidP="00B20345">
            <w:pPr>
              <w:pStyle w:val="ab"/>
              <w:numPr>
                <w:ilvl w:val="0"/>
                <w:numId w:val="25"/>
              </w:numPr>
              <w:ind w:left="0" w:firstLine="0"/>
            </w:pPr>
            <w:r w:rsidRPr="00313C0D">
              <w:t>Инвестиционная деятельность организации. Понятие и особенности инвестиционного проекта. Проектный цикл</w:t>
            </w:r>
          </w:p>
          <w:p w14:paraId="2F24997B" w14:textId="77777777" w:rsidR="00B20345" w:rsidRPr="00313C0D" w:rsidRDefault="00B20345" w:rsidP="00B20345">
            <w:pPr>
              <w:pStyle w:val="ab"/>
              <w:numPr>
                <w:ilvl w:val="0"/>
                <w:numId w:val="25"/>
              </w:numPr>
              <w:ind w:left="0" w:firstLine="0"/>
            </w:pPr>
            <w:r w:rsidRPr="00313C0D">
              <w:t xml:space="preserve">Понятие, отличительные черты и виды нематериальных активов.  </w:t>
            </w:r>
          </w:p>
          <w:p w14:paraId="2A20D163" w14:textId="77777777" w:rsidR="00B20345" w:rsidRPr="00313C0D" w:rsidRDefault="00B20345" w:rsidP="00B20345">
            <w:pPr>
              <w:pStyle w:val="ab"/>
              <w:numPr>
                <w:ilvl w:val="0"/>
                <w:numId w:val="25"/>
              </w:numPr>
              <w:ind w:left="0" w:firstLine="0"/>
              <w:rPr>
                <w:lang w:val="en-US"/>
              </w:rPr>
            </w:pPr>
            <w:r w:rsidRPr="00313C0D">
              <w:t>Амортизация нематериальных активов.</w:t>
            </w:r>
          </w:p>
        </w:tc>
        <w:tc>
          <w:tcPr>
            <w:tcW w:w="714" w:type="pct"/>
          </w:tcPr>
          <w:p w14:paraId="05E9C7A5" w14:textId="77777777" w:rsidR="00B20345" w:rsidRPr="00313C0D" w:rsidRDefault="00B20345" w:rsidP="00B20345">
            <w:pPr>
              <w:jc w:val="center"/>
            </w:pPr>
          </w:p>
        </w:tc>
        <w:tc>
          <w:tcPr>
            <w:tcW w:w="360" w:type="pct"/>
          </w:tcPr>
          <w:p w14:paraId="480D844D" w14:textId="472C3493" w:rsidR="00B20345" w:rsidRPr="00313C0D" w:rsidRDefault="00B20345" w:rsidP="00B20345">
            <w:pPr>
              <w:jc w:val="center"/>
            </w:pPr>
          </w:p>
        </w:tc>
        <w:tc>
          <w:tcPr>
            <w:tcW w:w="653" w:type="pct"/>
            <w:vMerge/>
          </w:tcPr>
          <w:p w14:paraId="499966CC" w14:textId="77777777" w:rsidR="00B20345" w:rsidRPr="00313C0D" w:rsidRDefault="00B20345" w:rsidP="00B20345">
            <w:pPr>
              <w:jc w:val="center"/>
            </w:pPr>
          </w:p>
        </w:tc>
      </w:tr>
      <w:tr w:rsidR="00B20345" w:rsidRPr="00313C0D" w14:paraId="7A6BBA99" w14:textId="77777777" w:rsidTr="00B20345">
        <w:trPr>
          <w:trHeight w:val="20"/>
        </w:trPr>
        <w:tc>
          <w:tcPr>
            <w:tcW w:w="926" w:type="pct"/>
            <w:gridSpan w:val="2"/>
            <w:vMerge/>
          </w:tcPr>
          <w:p w14:paraId="1041C952" w14:textId="77777777" w:rsidR="00B20345" w:rsidRPr="00313C0D" w:rsidRDefault="00B20345" w:rsidP="00B20345">
            <w:pPr>
              <w:jc w:val="center"/>
            </w:pPr>
          </w:p>
        </w:tc>
        <w:tc>
          <w:tcPr>
            <w:tcW w:w="2348" w:type="pct"/>
          </w:tcPr>
          <w:p w14:paraId="46D51B37" w14:textId="116144C2" w:rsidR="00B20345" w:rsidRPr="00313C0D" w:rsidRDefault="00B20345" w:rsidP="00B20345">
            <w:pPr>
              <w:jc w:val="both"/>
              <w:rPr>
                <w:b/>
              </w:rPr>
            </w:pPr>
            <w:r w:rsidRPr="00313C0D">
              <w:rPr>
                <w:b/>
              </w:rPr>
              <w:t xml:space="preserve">В том числе практических занятий и лабораторных работ </w:t>
            </w:r>
          </w:p>
        </w:tc>
        <w:tc>
          <w:tcPr>
            <w:tcW w:w="714" w:type="pct"/>
          </w:tcPr>
          <w:p w14:paraId="390E6D0E" w14:textId="77777777" w:rsidR="00B20345" w:rsidRPr="00313C0D" w:rsidRDefault="00B20345" w:rsidP="00B20345">
            <w:pPr>
              <w:jc w:val="center"/>
            </w:pPr>
          </w:p>
        </w:tc>
        <w:tc>
          <w:tcPr>
            <w:tcW w:w="360" w:type="pct"/>
          </w:tcPr>
          <w:p w14:paraId="7881F14E" w14:textId="749CA90E" w:rsidR="00B20345" w:rsidRPr="00313C0D" w:rsidRDefault="00B20345" w:rsidP="00B20345">
            <w:pPr>
              <w:jc w:val="center"/>
            </w:pPr>
          </w:p>
        </w:tc>
        <w:tc>
          <w:tcPr>
            <w:tcW w:w="653" w:type="pct"/>
            <w:vMerge w:val="restart"/>
          </w:tcPr>
          <w:p w14:paraId="4468FB82" w14:textId="77777777" w:rsidR="00B20345" w:rsidRPr="00313C0D" w:rsidRDefault="00B20345" w:rsidP="00B20345">
            <w:pPr>
              <w:jc w:val="center"/>
              <w:rPr>
                <w:lang w:val="en-US"/>
              </w:rPr>
            </w:pPr>
            <w:r w:rsidRPr="00313C0D">
              <w:t xml:space="preserve">ОК 01-06, 09-11 </w:t>
            </w:r>
          </w:p>
          <w:p w14:paraId="2C1345DB" w14:textId="528CF84E" w:rsidR="00B20345" w:rsidRPr="00313C0D" w:rsidRDefault="00B20345" w:rsidP="00B20345">
            <w:pPr>
              <w:jc w:val="center"/>
            </w:pPr>
            <w:r w:rsidRPr="00313C0D">
              <w:t>ПК 3.</w:t>
            </w:r>
            <w:r>
              <w:t>1</w:t>
            </w:r>
          </w:p>
        </w:tc>
      </w:tr>
      <w:tr w:rsidR="00B20345" w:rsidRPr="00313C0D" w14:paraId="01CAA217" w14:textId="77777777" w:rsidTr="00B20345">
        <w:trPr>
          <w:trHeight w:val="20"/>
        </w:trPr>
        <w:tc>
          <w:tcPr>
            <w:tcW w:w="926" w:type="pct"/>
            <w:gridSpan w:val="2"/>
            <w:vMerge/>
          </w:tcPr>
          <w:p w14:paraId="11E269D5" w14:textId="77777777" w:rsidR="00B20345" w:rsidRPr="00313C0D" w:rsidRDefault="00B20345" w:rsidP="00B20345">
            <w:pPr>
              <w:jc w:val="center"/>
            </w:pPr>
          </w:p>
        </w:tc>
        <w:tc>
          <w:tcPr>
            <w:tcW w:w="2348" w:type="pct"/>
          </w:tcPr>
          <w:p w14:paraId="3602D9BC"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3C0D">
              <w:t xml:space="preserve"> 1.  Практическое занятие «Нематериальные активы и их амортизация.  Расчет экономической эффективности реальных инвестиций». </w:t>
            </w:r>
          </w:p>
        </w:tc>
        <w:tc>
          <w:tcPr>
            <w:tcW w:w="714" w:type="pct"/>
          </w:tcPr>
          <w:p w14:paraId="6D6813FE" w14:textId="77777777" w:rsidR="00B20345" w:rsidRPr="00313C0D" w:rsidRDefault="00B20345" w:rsidP="00B20345">
            <w:pPr>
              <w:jc w:val="center"/>
            </w:pPr>
          </w:p>
        </w:tc>
        <w:tc>
          <w:tcPr>
            <w:tcW w:w="360" w:type="pct"/>
          </w:tcPr>
          <w:p w14:paraId="2667D478" w14:textId="797A8C5F" w:rsidR="00B20345" w:rsidRPr="00313C0D" w:rsidRDefault="00B20345" w:rsidP="00B20345">
            <w:pPr>
              <w:jc w:val="center"/>
            </w:pPr>
          </w:p>
        </w:tc>
        <w:tc>
          <w:tcPr>
            <w:tcW w:w="653" w:type="pct"/>
            <w:vMerge/>
          </w:tcPr>
          <w:p w14:paraId="784ECAE5" w14:textId="77777777" w:rsidR="00B20345" w:rsidRPr="00313C0D" w:rsidRDefault="00B20345" w:rsidP="00B20345">
            <w:pPr>
              <w:jc w:val="center"/>
            </w:pPr>
          </w:p>
        </w:tc>
      </w:tr>
      <w:tr w:rsidR="00B20345" w:rsidRPr="00313C0D" w14:paraId="446E8937" w14:textId="77777777" w:rsidTr="00B20345">
        <w:trPr>
          <w:trHeight w:val="20"/>
        </w:trPr>
        <w:tc>
          <w:tcPr>
            <w:tcW w:w="3274" w:type="pct"/>
            <w:gridSpan w:val="3"/>
            <w:vAlign w:val="center"/>
          </w:tcPr>
          <w:p w14:paraId="55B8F93D" w14:textId="03988B78"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13C0D">
              <w:rPr>
                <w:b/>
              </w:rPr>
              <w:t>Раздел 3. Персонал организации и оплата его труда</w:t>
            </w:r>
          </w:p>
        </w:tc>
        <w:tc>
          <w:tcPr>
            <w:tcW w:w="714" w:type="pct"/>
          </w:tcPr>
          <w:p w14:paraId="77040084" w14:textId="22B5CB27" w:rsidR="00B20345" w:rsidRPr="00313C0D" w:rsidRDefault="00B20345" w:rsidP="00B20345">
            <w:pPr>
              <w:jc w:val="center"/>
              <w:rPr>
                <w:b/>
              </w:rPr>
            </w:pPr>
            <w:r w:rsidRPr="00313C0D">
              <w:rPr>
                <w:b/>
              </w:rPr>
              <w:t>6/6</w:t>
            </w:r>
          </w:p>
        </w:tc>
        <w:tc>
          <w:tcPr>
            <w:tcW w:w="360" w:type="pct"/>
          </w:tcPr>
          <w:p w14:paraId="343E6B6F" w14:textId="0DED116B" w:rsidR="00B20345" w:rsidRPr="00313C0D" w:rsidRDefault="00B20345" w:rsidP="00B20345">
            <w:pPr>
              <w:jc w:val="center"/>
              <w:rPr>
                <w:b/>
              </w:rPr>
            </w:pPr>
            <w:r w:rsidRPr="00313C0D">
              <w:rPr>
                <w:b/>
              </w:rPr>
              <w:t>12/8</w:t>
            </w:r>
          </w:p>
        </w:tc>
        <w:tc>
          <w:tcPr>
            <w:tcW w:w="653" w:type="pct"/>
          </w:tcPr>
          <w:p w14:paraId="59AC5CBC" w14:textId="77777777" w:rsidR="00B20345" w:rsidRPr="00313C0D" w:rsidRDefault="00B20345" w:rsidP="00B20345">
            <w:pPr>
              <w:jc w:val="center"/>
              <w:rPr>
                <w:b/>
              </w:rPr>
            </w:pPr>
          </w:p>
        </w:tc>
      </w:tr>
      <w:tr w:rsidR="00B20345" w:rsidRPr="00313C0D" w14:paraId="1D03DA32" w14:textId="77777777" w:rsidTr="00B20345">
        <w:trPr>
          <w:trHeight w:val="20"/>
        </w:trPr>
        <w:tc>
          <w:tcPr>
            <w:tcW w:w="926" w:type="pct"/>
            <w:gridSpan w:val="2"/>
            <w:vMerge w:val="restart"/>
          </w:tcPr>
          <w:p w14:paraId="5F92D28D"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13C0D">
              <w:rPr>
                <w:b/>
                <w:bCs/>
              </w:rPr>
              <w:t xml:space="preserve">Тема 3.1. </w:t>
            </w:r>
          </w:p>
          <w:p w14:paraId="1EA467AE"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13C0D">
              <w:rPr>
                <w:b/>
                <w:bCs/>
              </w:rPr>
              <w:t>Персонал организации и производительность труда</w:t>
            </w:r>
          </w:p>
          <w:p w14:paraId="242A4CBD"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2348" w:type="pct"/>
          </w:tcPr>
          <w:p w14:paraId="05CEAFED" w14:textId="3B0ED4BD" w:rsidR="00B20345" w:rsidRPr="00313C0D" w:rsidRDefault="00B20345" w:rsidP="00B20345">
            <w:pPr>
              <w:jc w:val="both"/>
              <w:rPr>
                <w:b/>
              </w:rPr>
            </w:pPr>
            <w:r w:rsidRPr="00313C0D">
              <w:rPr>
                <w:b/>
              </w:rPr>
              <w:t>Содержание</w:t>
            </w:r>
          </w:p>
        </w:tc>
        <w:tc>
          <w:tcPr>
            <w:tcW w:w="714" w:type="pct"/>
          </w:tcPr>
          <w:p w14:paraId="3B5386E5" w14:textId="77777777" w:rsidR="00B20345" w:rsidRPr="00313C0D" w:rsidRDefault="00B20345" w:rsidP="00B20345">
            <w:pPr>
              <w:jc w:val="center"/>
              <w:rPr>
                <w:b/>
              </w:rPr>
            </w:pPr>
          </w:p>
        </w:tc>
        <w:tc>
          <w:tcPr>
            <w:tcW w:w="360" w:type="pct"/>
          </w:tcPr>
          <w:p w14:paraId="653FD297" w14:textId="6F94D245" w:rsidR="00B20345" w:rsidRPr="00313C0D" w:rsidRDefault="00B20345" w:rsidP="00B20345">
            <w:pPr>
              <w:jc w:val="center"/>
              <w:rPr>
                <w:b/>
              </w:rPr>
            </w:pPr>
          </w:p>
        </w:tc>
        <w:tc>
          <w:tcPr>
            <w:tcW w:w="653" w:type="pct"/>
            <w:vMerge w:val="restart"/>
          </w:tcPr>
          <w:p w14:paraId="5C7ECD3C" w14:textId="77777777" w:rsidR="00B20345" w:rsidRPr="00313C0D" w:rsidRDefault="00B20345" w:rsidP="00B20345">
            <w:pPr>
              <w:jc w:val="center"/>
            </w:pPr>
            <w:r w:rsidRPr="00313C0D">
              <w:t xml:space="preserve">ОК 01-06, 09-11 </w:t>
            </w:r>
          </w:p>
          <w:p w14:paraId="62BD8E2A" w14:textId="663818CB" w:rsidR="00B20345" w:rsidRPr="00313C0D" w:rsidRDefault="00B20345" w:rsidP="00B20345">
            <w:pPr>
              <w:jc w:val="center"/>
              <w:rPr>
                <w:b/>
              </w:rPr>
            </w:pPr>
            <w:r w:rsidRPr="00313C0D">
              <w:t>ПК 3.3</w:t>
            </w:r>
          </w:p>
        </w:tc>
      </w:tr>
      <w:tr w:rsidR="00B20345" w:rsidRPr="00313C0D" w14:paraId="1F2B012E" w14:textId="77777777" w:rsidTr="00B20345">
        <w:trPr>
          <w:trHeight w:val="20"/>
        </w:trPr>
        <w:tc>
          <w:tcPr>
            <w:tcW w:w="926" w:type="pct"/>
            <w:gridSpan w:val="2"/>
            <w:vMerge/>
          </w:tcPr>
          <w:p w14:paraId="37D66A16"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2348" w:type="pct"/>
          </w:tcPr>
          <w:p w14:paraId="37B09121" w14:textId="77777777" w:rsidR="00B20345" w:rsidRPr="00313C0D" w:rsidRDefault="00B20345" w:rsidP="00B20345">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rPr>
                <w:bCs/>
              </w:rPr>
              <w:t>Понятие трудовых ресурсов. Классификация персонала. Списочный и явочный состав работающих.</w:t>
            </w:r>
          </w:p>
          <w:p w14:paraId="0BBC6F3D" w14:textId="77777777" w:rsidR="00B20345" w:rsidRPr="00313C0D" w:rsidRDefault="00B20345" w:rsidP="00B20345">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rPr>
                <w:bCs/>
              </w:rPr>
              <w:t xml:space="preserve">Производительность труда: понятие, прямые и обратные показатели. </w:t>
            </w:r>
          </w:p>
          <w:p w14:paraId="57043F3D" w14:textId="77777777" w:rsidR="00B20345" w:rsidRPr="00313C0D" w:rsidRDefault="00B20345" w:rsidP="00B20345">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rPr>
                <w:bCs/>
              </w:rPr>
              <w:t>Основные пути повышения производительности труда.</w:t>
            </w:r>
          </w:p>
          <w:p w14:paraId="58FAFD52" w14:textId="77777777" w:rsidR="00B20345" w:rsidRPr="00313C0D" w:rsidRDefault="00B20345" w:rsidP="00B20345">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rPr>
                <w:bCs/>
              </w:rPr>
              <w:lastRenderedPageBreak/>
              <w:t>Организация нормирования труда. Основные виды норм труда.</w:t>
            </w:r>
          </w:p>
          <w:p w14:paraId="2FD51DCA" w14:textId="77777777" w:rsidR="00B20345" w:rsidRPr="00313C0D" w:rsidRDefault="00B20345" w:rsidP="00B20345">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t>Планирование потребности в персонале. Движение рабочей силы. Пути повышения эффективности использования трудовых ресурсов организации</w:t>
            </w:r>
          </w:p>
        </w:tc>
        <w:tc>
          <w:tcPr>
            <w:tcW w:w="714" w:type="pct"/>
          </w:tcPr>
          <w:p w14:paraId="333A6368" w14:textId="77777777" w:rsidR="00B20345" w:rsidRPr="00313C0D" w:rsidRDefault="00B20345" w:rsidP="00B20345">
            <w:pPr>
              <w:jc w:val="center"/>
              <w:rPr>
                <w:b/>
              </w:rPr>
            </w:pPr>
          </w:p>
        </w:tc>
        <w:tc>
          <w:tcPr>
            <w:tcW w:w="360" w:type="pct"/>
          </w:tcPr>
          <w:p w14:paraId="1DE4908C" w14:textId="0E6AD357" w:rsidR="00B20345" w:rsidRPr="00313C0D" w:rsidRDefault="00B20345" w:rsidP="00B20345">
            <w:pPr>
              <w:jc w:val="center"/>
              <w:rPr>
                <w:b/>
              </w:rPr>
            </w:pPr>
          </w:p>
        </w:tc>
        <w:tc>
          <w:tcPr>
            <w:tcW w:w="653" w:type="pct"/>
            <w:vMerge/>
          </w:tcPr>
          <w:p w14:paraId="648A0D3E" w14:textId="77777777" w:rsidR="00B20345" w:rsidRPr="00313C0D" w:rsidRDefault="00B20345" w:rsidP="00B20345">
            <w:pPr>
              <w:jc w:val="center"/>
              <w:rPr>
                <w:b/>
              </w:rPr>
            </w:pPr>
          </w:p>
        </w:tc>
      </w:tr>
      <w:tr w:rsidR="00B20345" w:rsidRPr="00313C0D" w14:paraId="73C21D61" w14:textId="77777777" w:rsidTr="00B20345">
        <w:trPr>
          <w:trHeight w:val="20"/>
        </w:trPr>
        <w:tc>
          <w:tcPr>
            <w:tcW w:w="926" w:type="pct"/>
            <w:gridSpan w:val="2"/>
            <w:vMerge/>
          </w:tcPr>
          <w:p w14:paraId="4FD90CA3"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2348" w:type="pct"/>
          </w:tcPr>
          <w:p w14:paraId="54C6BBA1" w14:textId="60D1AD69" w:rsidR="00B20345" w:rsidRPr="00313C0D" w:rsidRDefault="00B20345" w:rsidP="00B20345">
            <w:pPr>
              <w:jc w:val="both"/>
              <w:rPr>
                <w:b/>
              </w:rPr>
            </w:pPr>
            <w:r w:rsidRPr="00313C0D">
              <w:rPr>
                <w:b/>
              </w:rPr>
              <w:t>В том числе практических занятий и лабораторных работ</w:t>
            </w:r>
          </w:p>
        </w:tc>
        <w:tc>
          <w:tcPr>
            <w:tcW w:w="714" w:type="pct"/>
          </w:tcPr>
          <w:p w14:paraId="5EC1E958" w14:textId="77777777" w:rsidR="00B20345" w:rsidRPr="00313C0D" w:rsidRDefault="00B20345" w:rsidP="00B20345">
            <w:pPr>
              <w:jc w:val="center"/>
            </w:pPr>
          </w:p>
        </w:tc>
        <w:tc>
          <w:tcPr>
            <w:tcW w:w="360" w:type="pct"/>
          </w:tcPr>
          <w:p w14:paraId="6718F756" w14:textId="62046C77" w:rsidR="00B20345" w:rsidRPr="00313C0D" w:rsidRDefault="00B20345" w:rsidP="00B20345">
            <w:pPr>
              <w:jc w:val="center"/>
            </w:pPr>
          </w:p>
        </w:tc>
        <w:tc>
          <w:tcPr>
            <w:tcW w:w="653" w:type="pct"/>
            <w:vMerge w:val="restart"/>
          </w:tcPr>
          <w:p w14:paraId="187AE364" w14:textId="77777777" w:rsidR="00B20345" w:rsidRPr="00313C0D" w:rsidRDefault="00B20345" w:rsidP="00B20345">
            <w:pPr>
              <w:jc w:val="center"/>
            </w:pPr>
            <w:r w:rsidRPr="00313C0D">
              <w:t xml:space="preserve">ОК 01-06, 09-11 </w:t>
            </w:r>
          </w:p>
          <w:p w14:paraId="43D59501" w14:textId="3D723079" w:rsidR="00B20345" w:rsidRPr="00313C0D" w:rsidRDefault="00B20345" w:rsidP="00B20345">
            <w:pPr>
              <w:jc w:val="center"/>
              <w:rPr>
                <w:b/>
              </w:rPr>
            </w:pPr>
            <w:r w:rsidRPr="00313C0D">
              <w:t>ПК 3.3</w:t>
            </w:r>
          </w:p>
        </w:tc>
      </w:tr>
      <w:tr w:rsidR="00B20345" w:rsidRPr="00313C0D" w14:paraId="63024802" w14:textId="77777777" w:rsidTr="00B20345">
        <w:trPr>
          <w:trHeight w:val="20"/>
        </w:trPr>
        <w:tc>
          <w:tcPr>
            <w:tcW w:w="926" w:type="pct"/>
            <w:gridSpan w:val="2"/>
            <w:vMerge/>
          </w:tcPr>
          <w:p w14:paraId="78EE0028"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2348" w:type="pct"/>
          </w:tcPr>
          <w:p w14:paraId="5D88EA5A" w14:textId="77777777" w:rsidR="00B20345" w:rsidRPr="00313C0D" w:rsidRDefault="00B20345" w:rsidP="00B20345">
            <w:pPr>
              <w:pStyle w:val="a9"/>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pPr>
            <w:r w:rsidRPr="00313C0D">
              <w:rPr>
                <w:bCs/>
              </w:rPr>
              <w:t>Практическое занятие «Определение основных норм труда. «Расчет прямых и обратных показателей производительности труда, Расчет плановой численности работников организации по отдельным категориям».</w:t>
            </w:r>
          </w:p>
        </w:tc>
        <w:tc>
          <w:tcPr>
            <w:tcW w:w="714" w:type="pct"/>
          </w:tcPr>
          <w:p w14:paraId="3ABCE486" w14:textId="77777777" w:rsidR="00B20345" w:rsidRPr="00313C0D" w:rsidRDefault="00B20345" w:rsidP="00B20345">
            <w:pPr>
              <w:jc w:val="center"/>
              <w:rPr>
                <w:b/>
              </w:rPr>
            </w:pPr>
          </w:p>
        </w:tc>
        <w:tc>
          <w:tcPr>
            <w:tcW w:w="360" w:type="pct"/>
          </w:tcPr>
          <w:p w14:paraId="68936738" w14:textId="5021C62F" w:rsidR="00B20345" w:rsidRPr="00313C0D" w:rsidRDefault="00B20345" w:rsidP="00B20345">
            <w:pPr>
              <w:jc w:val="center"/>
              <w:rPr>
                <w:b/>
              </w:rPr>
            </w:pPr>
          </w:p>
        </w:tc>
        <w:tc>
          <w:tcPr>
            <w:tcW w:w="653" w:type="pct"/>
            <w:vMerge/>
          </w:tcPr>
          <w:p w14:paraId="79EBB817" w14:textId="77777777" w:rsidR="00B20345" w:rsidRPr="00313C0D" w:rsidRDefault="00B20345" w:rsidP="00B20345">
            <w:pPr>
              <w:jc w:val="center"/>
              <w:rPr>
                <w:b/>
              </w:rPr>
            </w:pPr>
          </w:p>
        </w:tc>
      </w:tr>
      <w:tr w:rsidR="00B20345" w:rsidRPr="00313C0D" w14:paraId="124B96D5" w14:textId="77777777" w:rsidTr="00B20345">
        <w:trPr>
          <w:trHeight w:val="20"/>
        </w:trPr>
        <w:tc>
          <w:tcPr>
            <w:tcW w:w="926" w:type="pct"/>
            <w:gridSpan w:val="2"/>
            <w:vMerge w:val="restart"/>
          </w:tcPr>
          <w:p w14:paraId="69916617" w14:textId="77777777" w:rsidR="00B20345" w:rsidRPr="00313C0D" w:rsidRDefault="00B20345" w:rsidP="00B20345">
            <w:pPr>
              <w:rPr>
                <w:b/>
              </w:rPr>
            </w:pPr>
            <w:r w:rsidRPr="00313C0D">
              <w:rPr>
                <w:b/>
              </w:rPr>
              <w:t>Тема 3.2.</w:t>
            </w:r>
          </w:p>
          <w:p w14:paraId="0A0679BE" w14:textId="77777777" w:rsidR="00B20345" w:rsidRPr="00313C0D" w:rsidRDefault="00B20345" w:rsidP="00B20345">
            <w:pPr>
              <w:rPr>
                <w:b/>
              </w:rPr>
            </w:pPr>
            <w:r w:rsidRPr="00313C0D">
              <w:rPr>
                <w:b/>
              </w:rPr>
              <w:t>Организация оплаты труда</w:t>
            </w:r>
          </w:p>
        </w:tc>
        <w:tc>
          <w:tcPr>
            <w:tcW w:w="2348" w:type="pct"/>
          </w:tcPr>
          <w:p w14:paraId="35792B64" w14:textId="1AB56C4A" w:rsidR="00B20345" w:rsidRPr="00313C0D" w:rsidRDefault="00B20345" w:rsidP="00B20345">
            <w:pPr>
              <w:jc w:val="both"/>
              <w:rPr>
                <w:b/>
              </w:rPr>
            </w:pPr>
            <w:r w:rsidRPr="00313C0D">
              <w:rPr>
                <w:b/>
              </w:rPr>
              <w:t>Содержание</w:t>
            </w:r>
          </w:p>
        </w:tc>
        <w:tc>
          <w:tcPr>
            <w:tcW w:w="714" w:type="pct"/>
          </w:tcPr>
          <w:p w14:paraId="05061CE9" w14:textId="77777777" w:rsidR="00B20345" w:rsidRPr="00313C0D" w:rsidRDefault="00B20345" w:rsidP="00B20345">
            <w:pPr>
              <w:jc w:val="center"/>
            </w:pPr>
          </w:p>
        </w:tc>
        <w:tc>
          <w:tcPr>
            <w:tcW w:w="360" w:type="pct"/>
          </w:tcPr>
          <w:p w14:paraId="1A79F3F2" w14:textId="7B97AE49" w:rsidR="00B20345" w:rsidRPr="00313C0D" w:rsidRDefault="00B20345" w:rsidP="00B20345">
            <w:pPr>
              <w:jc w:val="center"/>
            </w:pPr>
          </w:p>
        </w:tc>
        <w:tc>
          <w:tcPr>
            <w:tcW w:w="653" w:type="pct"/>
            <w:vMerge w:val="restart"/>
          </w:tcPr>
          <w:p w14:paraId="53903DDD" w14:textId="77777777" w:rsidR="00B20345" w:rsidRPr="00313C0D" w:rsidRDefault="00B20345" w:rsidP="00B20345">
            <w:pPr>
              <w:jc w:val="center"/>
            </w:pPr>
            <w:r w:rsidRPr="00313C0D">
              <w:t xml:space="preserve">ОК 01-06, 09-11 </w:t>
            </w:r>
          </w:p>
          <w:p w14:paraId="2E126223" w14:textId="7D36F572" w:rsidR="00B20345" w:rsidRPr="00313C0D" w:rsidRDefault="00B20345" w:rsidP="00B20345">
            <w:pPr>
              <w:jc w:val="center"/>
            </w:pPr>
            <w:r w:rsidRPr="00313C0D">
              <w:t>ПК 3.3</w:t>
            </w:r>
          </w:p>
        </w:tc>
      </w:tr>
      <w:tr w:rsidR="00B20345" w:rsidRPr="00313C0D" w14:paraId="6B1A17BA" w14:textId="77777777" w:rsidTr="00B20345">
        <w:trPr>
          <w:trHeight w:val="20"/>
        </w:trPr>
        <w:tc>
          <w:tcPr>
            <w:tcW w:w="926" w:type="pct"/>
            <w:gridSpan w:val="2"/>
            <w:vMerge/>
          </w:tcPr>
          <w:p w14:paraId="78E6331B" w14:textId="77777777" w:rsidR="00B20345" w:rsidRPr="00313C0D" w:rsidRDefault="00B20345" w:rsidP="00B20345">
            <w:pPr>
              <w:jc w:val="center"/>
            </w:pPr>
          </w:p>
        </w:tc>
        <w:tc>
          <w:tcPr>
            <w:tcW w:w="2348" w:type="pct"/>
          </w:tcPr>
          <w:p w14:paraId="324388D2" w14:textId="77777777" w:rsidR="00B20345" w:rsidRPr="00313C0D" w:rsidRDefault="00B20345" w:rsidP="00B20345">
            <w:pPr>
              <w:pStyle w:val="ab"/>
              <w:numPr>
                <w:ilvl w:val="0"/>
                <w:numId w:val="26"/>
              </w:numPr>
              <w:ind w:left="0" w:firstLine="0"/>
            </w:pPr>
            <w:r w:rsidRPr="00313C0D">
              <w:t xml:space="preserve"> Мотивация труда работников и ее формы. Сущность и принципы оплаты труда. </w:t>
            </w:r>
          </w:p>
          <w:p w14:paraId="63E4BD6C" w14:textId="77777777" w:rsidR="00B20345" w:rsidRPr="00313C0D" w:rsidRDefault="00B20345" w:rsidP="00B20345">
            <w:pPr>
              <w:pStyle w:val="ab"/>
              <w:numPr>
                <w:ilvl w:val="0"/>
                <w:numId w:val="26"/>
              </w:numPr>
              <w:ind w:left="0" w:firstLine="0"/>
            </w:pPr>
            <w:r w:rsidRPr="00313C0D">
              <w:t xml:space="preserve">Тарифная система и ее основные элементы. </w:t>
            </w:r>
          </w:p>
          <w:p w14:paraId="5943CFF8" w14:textId="77777777" w:rsidR="00B20345" w:rsidRPr="00313C0D" w:rsidRDefault="00B20345" w:rsidP="00B20345">
            <w:pPr>
              <w:pStyle w:val="ab"/>
              <w:numPr>
                <w:ilvl w:val="0"/>
                <w:numId w:val="26"/>
              </w:numPr>
              <w:ind w:left="0" w:firstLine="0"/>
            </w:pPr>
            <w:r w:rsidRPr="00313C0D">
              <w:t xml:space="preserve">Формы и системы оплаты труда, основанные на тарифной системе. </w:t>
            </w:r>
          </w:p>
          <w:p w14:paraId="198E40FA" w14:textId="77777777" w:rsidR="00B20345" w:rsidRPr="00313C0D" w:rsidRDefault="00B20345" w:rsidP="00B20345">
            <w:pPr>
              <w:pStyle w:val="ab"/>
              <w:numPr>
                <w:ilvl w:val="0"/>
                <w:numId w:val="26"/>
              </w:numPr>
              <w:ind w:left="0" w:firstLine="0"/>
            </w:pPr>
            <w:r w:rsidRPr="00313C0D">
              <w:t xml:space="preserve">Бестарифная форма оплаты труда и ее разновидности. </w:t>
            </w:r>
          </w:p>
          <w:p w14:paraId="015F6F2C" w14:textId="77777777" w:rsidR="00B20345" w:rsidRPr="00313C0D" w:rsidRDefault="00B20345" w:rsidP="00B20345">
            <w:pPr>
              <w:pStyle w:val="ab"/>
              <w:numPr>
                <w:ilvl w:val="0"/>
                <w:numId w:val="26"/>
              </w:numPr>
              <w:ind w:left="0" w:firstLine="0"/>
            </w:pPr>
            <w:r w:rsidRPr="00313C0D">
              <w:t>Планирование годового фонда заработной платы организации. Структура заработка работника.</w:t>
            </w:r>
          </w:p>
        </w:tc>
        <w:tc>
          <w:tcPr>
            <w:tcW w:w="714" w:type="pct"/>
          </w:tcPr>
          <w:p w14:paraId="653E5973" w14:textId="77777777" w:rsidR="00B20345" w:rsidRPr="00313C0D" w:rsidRDefault="00B20345" w:rsidP="00B20345">
            <w:pPr>
              <w:jc w:val="center"/>
            </w:pPr>
          </w:p>
        </w:tc>
        <w:tc>
          <w:tcPr>
            <w:tcW w:w="360" w:type="pct"/>
          </w:tcPr>
          <w:p w14:paraId="45388EE0" w14:textId="568FC9D2" w:rsidR="00B20345" w:rsidRPr="00313C0D" w:rsidRDefault="00B20345" w:rsidP="00B20345">
            <w:pPr>
              <w:jc w:val="center"/>
            </w:pPr>
          </w:p>
        </w:tc>
        <w:tc>
          <w:tcPr>
            <w:tcW w:w="653" w:type="pct"/>
            <w:vMerge/>
          </w:tcPr>
          <w:p w14:paraId="25CE0171" w14:textId="77777777" w:rsidR="00B20345" w:rsidRPr="00313C0D" w:rsidRDefault="00B20345" w:rsidP="00B20345">
            <w:pPr>
              <w:jc w:val="center"/>
            </w:pPr>
          </w:p>
        </w:tc>
      </w:tr>
      <w:tr w:rsidR="00B20345" w:rsidRPr="00313C0D" w14:paraId="6D2963F7" w14:textId="77777777" w:rsidTr="00B20345">
        <w:trPr>
          <w:trHeight w:val="20"/>
        </w:trPr>
        <w:tc>
          <w:tcPr>
            <w:tcW w:w="926" w:type="pct"/>
            <w:gridSpan w:val="2"/>
            <w:vMerge/>
          </w:tcPr>
          <w:p w14:paraId="630D25F1" w14:textId="77777777" w:rsidR="00B20345" w:rsidRPr="00313C0D" w:rsidRDefault="00B20345" w:rsidP="00B20345">
            <w:pPr>
              <w:jc w:val="center"/>
            </w:pPr>
          </w:p>
        </w:tc>
        <w:tc>
          <w:tcPr>
            <w:tcW w:w="2348" w:type="pct"/>
          </w:tcPr>
          <w:p w14:paraId="0A7573A2" w14:textId="181ABF11" w:rsidR="00B20345" w:rsidRPr="00313C0D" w:rsidRDefault="00B20345" w:rsidP="00B20345">
            <w:pPr>
              <w:jc w:val="both"/>
              <w:rPr>
                <w:b/>
              </w:rPr>
            </w:pPr>
            <w:r w:rsidRPr="00313C0D">
              <w:rPr>
                <w:b/>
              </w:rPr>
              <w:t xml:space="preserve">В том числе практических занятий и лабораторных работ </w:t>
            </w:r>
          </w:p>
        </w:tc>
        <w:tc>
          <w:tcPr>
            <w:tcW w:w="714" w:type="pct"/>
          </w:tcPr>
          <w:p w14:paraId="5B402565" w14:textId="77777777" w:rsidR="00B20345" w:rsidRPr="00313C0D" w:rsidRDefault="00B20345" w:rsidP="00B20345">
            <w:pPr>
              <w:jc w:val="center"/>
            </w:pPr>
          </w:p>
        </w:tc>
        <w:tc>
          <w:tcPr>
            <w:tcW w:w="360" w:type="pct"/>
          </w:tcPr>
          <w:p w14:paraId="56E1C29A" w14:textId="23FA7AA7" w:rsidR="00B20345" w:rsidRPr="00313C0D" w:rsidRDefault="00B20345" w:rsidP="00B20345">
            <w:pPr>
              <w:jc w:val="center"/>
            </w:pPr>
          </w:p>
        </w:tc>
        <w:tc>
          <w:tcPr>
            <w:tcW w:w="653" w:type="pct"/>
            <w:vMerge w:val="restart"/>
          </w:tcPr>
          <w:p w14:paraId="60BA5953" w14:textId="77777777" w:rsidR="00B20345" w:rsidRPr="00313C0D" w:rsidRDefault="00B20345" w:rsidP="00B20345">
            <w:pPr>
              <w:jc w:val="center"/>
            </w:pPr>
            <w:r w:rsidRPr="00313C0D">
              <w:t xml:space="preserve">ОК 01-06, 09-11 </w:t>
            </w:r>
          </w:p>
          <w:p w14:paraId="2DF362FE" w14:textId="6801B2B2" w:rsidR="00B20345" w:rsidRPr="00313C0D" w:rsidRDefault="00B20345" w:rsidP="00B20345">
            <w:pPr>
              <w:jc w:val="center"/>
            </w:pPr>
            <w:r w:rsidRPr="00313C0D">
              <w:t>ПК 3.3</w:t>
            </w:r>
          </w:p>
        </w:tc>
      </w:tr>
      <w:tr w:rsidR="00B20345" w:rsidRPr="00313C0D" w14:paraId="4274C131" w14:textId="77777777" w:rsidTr="00B20345">
        <w:trPr>
          <w:trHeight w:val="20"/>
        </w:trPr>
        <w:tc>
          <w:tcPr>
            <w:tcW w:w="926" w:type="pct"/>
            <w:gridSpan w:val="2"/>
            <w:vMerge/>
          </w:tcPr>
          <w:p w14:paraId="67ECF5B0" w14:textId="77777777" w:rsidR="00B20345" w:rsidRPr="00313C0D" w:rsidRDefault="00B20345" w:rsidP="00B20345">
            <w:pPr>
              <w:jc w:val="center"/>
            </w:pPr>
          </w:p>
        </w:tc>
        <w:tc>
          <w:tcPr>
            <w:tcW w:w="2348" w:type="pct"/>
          </w:tcPr>
          <w:p w14:paraId="089A3DA1" w14:textId="77777777" w:rsidR="00B20345" w:rsidRPr="00313C0D" w:rsidRDefault="00B20345" w:rsidP="00B20345">
            <w:pPr>
              <w:pStyle w:val="ab"/>
              <w:numPr>
                <w:ilvl w:val="0"/>
                <w:numId w:val="27"/>
              </w:numPr>
              <w:ind w:left="0" w:firstLine="0"/>
              <w:rPr>
                <w:b/>
              </w:rPr>
            </w:pPr>
            <w:r w:rsidRPr="00313C0D">
              <w:t xml:space="preserve">Практическое занятие «Расчет заработной платы работников, находящихся на сдельной и повременной формах оплаты труда». </w:t>
            </w:r>
          </w:p>
        </w:tc>
        <w:tc>
          <w:tcPr>
            <w:tcW w:w="714" w:type="pct"/>
          </w:tcPr>
          <w:p w14:paraId="3761CC14" w14:textId="77777777" w:rsidR="00B20345" w:rsidRPr="00313C0D" w:rsidRDefault="00B20345" w:rsidP="00B20345">
            <w:pPr>
              <w:jc w:val="center"/>
            </w:pPr>
          </w:p>
        </w:tc>
        <w:tc>
          <w:tcPr>
            <w:tcW w:w="360" w:type="pct"/>
          </w:tcPr>
          <w:p w14:paraId="203AF10D" w14:textId="46E76D88" w:rsidR="00B20345" w:rsidRPr="00313C0D" w:rsidRDefault="00B20345" w:rsidP="00B20345">
            <w:pPr>
              <w:jc w:val="center"/>
            </w:pPr>
          </w:p>
        </w:tc>
        <w:tc>
          <w:tcPr>
            <w:tcW w:w="653" w:type="pct"/>
            <w:vMerge/>
          </w:tcPr>
          <w:p w14:paraId="103E55F8" w14:textId="77777777" w:rsidR="00B20345" w:rsidRPr="00313C0D" w:rsidRDefault="00B20345" w:rsidP="00B20345">
            <w:pPr>
              <w:jc w:val="center"/>
            </w:pPr>
          </w:p>
        </w:tc>
      </w:tr>
      <w:tr w:rsidR="00B20345" w:rsidRPr="00313C0D" w14:paraId="1E9ABFE6" w14:textId="77777777" w:rsidTr="00B20345">
        <w:trPr>
          <w:trHeight w:val="20"/>
        </w:trPr>
        <w:tc>
          <w:tcPr>
            <w:tcW w:w="926" w:type="pct"/>
            <w:gridSpan w:val="2"/>
            <w:vMerge/>
          </w:tcPr>
          <w:p w14:paraId="14245430" w14:textId="77777777" w:rsidR="00B20345" w:rsidRPr="00313C0D" w:rsidRDefault="00B20345" w:rsidP="00B20345">
            <w:pPr>
              <w:jc w:val="center"/>
            </w:pPr>
          </w:p>
        </w:tc>
        <w:tc>
          <w:tcPr>
            <w:tcW w:w="2348" w:type="pct"/>
          </w:tcPr>
          <w:p w14:paraId="50BE71AE" w14:textId="77777777" w:rsidR="00B20345" w:rsidRPr="00313C0D" w:rsidRDefault="00B20345" w:rsidP="00B20345">
            <w:pPr>
              <w:pStyle w:val="ab"/>
              <w:numPr>
                <w:ilvl w:val="0"/>
                <w:numId w:val="27"/>
              </w:numPr>
              <w:ind w:left="0" w:firstLine="0"/>
              <w:rPr>
                <w:b/>
              </w:rPr>
            </w:pPr>
            <w:r w:rsidRPr="00313C0D">
              <w:t xml:space="preserve">Практическое занятие «Расчет заработной платы в рамках бестарифной формы оплаты труда». </w:t>
            </w:r>
          </w:p>
        </w:tc>
        <w:tc>
          <w:tcPr>
            <w:tcW w:w="714" w:type="pct"/>
          </w:tcPr>
          <w:p w14:paraId="2D5C9F42" w14:textId="77777777" w:rsidR="00B20345" w:rsidRPr="00313C0D" w:rsidRDefault="00B20345" w:rsidP="00B20345">
            <w:pPr>
              <w:jc w:val="center"/>
            </w:pPr>
          </w:p>
        </w:tc>
        <w:tc>
          <w:tcPr>
            <w:tcW w:w="360" w:type="pct"/>
          </w:tcPr>
          <w:p w14:paraId="351BFB8D" w14:textId="3DDEF4A8" w:rsidR="00B20345" w:rsidRPr="00313C0D" w:rsidRDefault="00B20345" w:rsidP="00B20345">
            <w:pPr>
              <w:jc w:val="center"/>
            </w:pPr>
          </w:p>
        </w:tc>
        <w:tc>
          <w:tcPr>
            <w:tcW w:w="653" w:type="pct"/>
            <w:vMerge/>
          </w:tcPr>
          <w:p w14:paraId="0D8E13D0" w14:textId="77777777" w:rsidR="00B20345" w:rsidRPr="00313C0D" w:rsidRDefault="00B20345" w:rsidP="00B20345">
            <w:pPr>
              <w:jc w:val="center"/>
            </w:pPr>
          </w:p>
        </w:tc>
      </w:tr>
      <w:tr w:rsidR="00B20345" w:rsidRPr="00313C0D" w14:paraId="7919069A" w14:textId="77777777" w:rsidTr="00B20345">
        <w:trPr>
          <w:trHeight w:val="20"/>
        </w:trPr>
        <w:tc>
          <w:tcPr>
            <w:tcW w:w="3274" w:type="pct"/>
            <w:gridSpan w:val="3"/>
            <w:vAlign w:val="center"/>
          </w:tcPr>
          <w:p w14:paraId="31C089E9" w14:textId="0DCE1D5D"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13C0D">
              <w:rPr>
                <w:b/>
              </w:rPr>
              <w:t>Раздел 4. Издержки и финансовые результаты деятельности организации</w:t>
            </w:r>
          </w:p>
        </w:tc>
        <w:tc>
          <w:tcPr>
            <w:tcW w:w="714" w:type="pct"/>
          </w:tcPr>
          <w:p w14:paraId="707C3BE9" w14:textId="29567138" w:rsidR="00B20345" w:rsidRPr="00313C0D" w:rsidRDefault="00B20345" w:rsidP="00B20345">
            <w:pPr>
              <w:jc w:val="center"/>
              <w:rPr>
                <w:b/>
              </w:rPr>
            </w:pPr>
            <w:r w:rsidRPr="00313C0D">
              <w:rPr>
                <w:b/>
              </w:rPr>
              <w:t>8/8</w:t>
            </w:r>
          </w:p>
        </w:tc>
        <w:tc>
          <w:tcPr>
            <w:tcW w:w="360" w:type="pct"/>
          </w:tcPr>
          <w:p w14:paraId="427781B1" w14:textId="4E6E101F" w:rsidR="00B20345" w:rsidRPr="00313C0D" w:rsidRDefault="00B20345" w:rsidP="00B20345">
            <w:pPr>
              <w:jc w:val="center"/>
              <w:rPr>
                <w:b/>
                <w:lang w:val="en-US"/>
              </w:rPr>
            </w:pPr>
            <w:r w:rsidRPr="00313C0D">
              <w:rPr>
                <w:b/>
              </w:rPr>
              <w:t>16/</w:t>
            </w:r>
            <w:r w:rsidRPr="00313C0D">
              <w:rPr>
                <w:b/>
                <w:lang w:val="en-US"/>
              </w:rPr>
              <w:t>14</w:t>
            </w:r>
          </w:p>
        </w:tc>
        <w:tc>
          <w:tcPr>
            <w:tcW w:w="653" w:type="pct"/>
          </w:tcPr>
          <w:p w14:paraId="7DB7392A" w14:textId="77777777" w:rsidR="00B20345" w:rsidRPr="00313C0D" w:rsidRDefault="00B20345" w:rsidP="00B20345">
            <w:pPr>
              <w:jc w:val="center"/>
              <w:rPr>
                <w:b/>
              </w:rPr>
            </w:pPr>
          </w:p>
        </w:tc>
      </w:tr>
      <w:tr w:rsidR="00B20345" w:rsidRPr="00313C0D" w14:paraId="70A508F6" w14:textId="77777777" w:rsidTr="00B20345">
        <w:trPr>
          <w:trHeight w:val="20"/>
        </w:trPr>
        <w:tc>
          <w:tcPr>
            <w:tcW w:w="926" w:type="pct"/>
            <w:gridSpan w:val="2"/>
            <w:vMerge w:val="restart"/>
          </w:tcPr>
          <w:p w14:paraId="501F3602"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 xml:space="preserve">Тема 4.1. </w:t>
            </w:r>
          </w:p>
          <w:p w14:paraId="5867D280"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Издержки производства</w:t>
            </w:r>
          </w:p>
          <w:p w14:paraId="2203684C" w14:textId="77777777" w:rsidR="00B20345" w:rsidRPr="00313C0D" w:rsidRDefault="00B20345" w:rsidP="00B20345">
            <w:pPr>
              <w:rPr>
                <w:b/>
                <w:bCs/>
              </w:rPr>
            </w:pPr>
          </w:p>
        </w:tc>
        <w:tc>
          <w:tcPr>
            <w:tcW w:w="2348" w:type="pct"/>
          </w:tcPr>
          <w:p w14:paraId="77C4DF62" w14:textId="13BF84EC" w:rsidR="00B20345" w:rsidRPr="00313C0D" w:rsidRDefault="00B20345" w:rsidP="00B20345">
            <w:pPr>
              <w:jc w:val="both"/>
              <w:rPr>
                <w:b/>
              </w:rPr>
            </w:pPr>
            <w:r w:rsidRPr="00313C0D">
              <w:rPr>
                <w:b/>
              </w:rPr>
              <w:t>Содержание</w:t>
            </w:r>
          </w:p>
        </w:tc>
        <w:tc>
          <w:tcPr>
            <w:tcW w:w="714" w:type="pct"/>
          </w:tcPr>
          <w:p w14:paraId="21B921A4" w14:textId="77777777" w:rsidR="00B20345" w:rsidRPr="00313C0D" w:rsidRDefault="00B20345" w:rsidP="00B20345">
            <w:pPr>
              <w:jc w:val="center"/>
            </w:pPr>
          </w:p>
        </w:tc>
        <w:tc>
          <w:tcPr>
            <w:tcW w:w="360" w:type="pct"/>
          </w:tcPr>
          <w:p w14:paraId="12A07AEB" w14:textId="69133A86" w:rsidR="00B20345" w:rsidRPr="00313C0D" w:rsidRDefault="00B20345" w:rsidP="00B20345">
            <w:pPr>
              <w:jc w:val="center"/>
            </w:pPr>
          </w:p>
        </w:tc>
        <w:tc>
          <w:tcPr>
            <w:tcW w:w="653" w:type="pct"/>
            <w:vMerge w:val="restart"/>
          </w:tcPr>
          <w:p w14:paraId="3198507B" w14:textId="77777777" w:rsidR="00B20345" w:rsidRPr="00313C0D" w:rsidRDefault="00B20345" w:rsidP="00B20345">
            <w:pPr>
              <w:jc w:val="center"/>
              <w:rPr>
                <w:lang w:val="en-US"/>
              </w:rPr>
            </w:pPr>
            <w:r w:rsidRPr="00313C0D">
              <w:t xml:space="preserve">ОК 01-06, 09-11 </w:t>
            </w:r>
          </w:p>
          <w:p w14:paraId="2A3FE79C" w14:textId="667D691C" w:rsidR="00B20345" w:rsidRPr="00313C0D" w:rsidRDefault="00B20345" w:rsidP="00B20345">
            <w:pPr>
              <w:jc w:val="center"/>
            </w:pPr>
            <w:r w:rsidRPr="00313C0D">
              <w:t>ПК 3.1</w:t>
            </w:r>
          </w:p>
        </w:tc>
      </w:tr>
      <w:tr w:rsidR="00B20345" w:rsidRPr="00313C0D" w14:paraId="3DEE82DD" w14:textId="77777777" w:rsidTr="00B20345">
        <w:trPr>
          <w:trHeight w:val="20"/>
        </w:trPr>
        <w:tc>
          <w:tcPr>
            <w:tcW w:w="926" w:type="pct"/>
            <w:gridSpan w:val="2"/>
            <w:vMerge/>
          </w:tcPr>
          <w:p w14:paraId="0655B58A" w14:textId="77777777" w:rsidR="00B20345" w:rsidRPr="00313C0D" w:rsidRDefault="00B20345" w:rsidP="00B20345">
            <w:pPr>
              <w:jc w:val="center"/>
            </w:pPr>
          </w:p>
        </w:tc>
        <w:tc>
          <w:tcPr>
            <w:tcW w:w="2348" w:type="pct"/>
          </w:tcPr>
          <w:p w14:paraId="21221F77" w14:textId="77777777" w:rsidR="00B20345" w:rsidRPr="00313C0D" w:rsidRDefault="00B20345" w:rsidP="00B20345">
            <w:pPr>
              <w:pStyle w:val="ab"/>
              <w:numPr>
                <w:ilvl w:val="0"/>
                <w:numId w:val="28"/>
              </w:numPr>
              <w:ind w:left="0" w:firstLine="0"/>
            </w:pPr>
            <w:r w:rsidRPr="00313C0D">
              <w:t>Понятие и состав расходов организации, их состав. Издержки производства и обращения.</w:t>
            </w:r>
          </w:p>
          <w:p w14:paraId="351DD1C7" w14:textId="77777777" w:rsidR="00B20345" w:rsidRPr="00313C0D" w:rsidRDefault="00B20345" w:rsidP="00B20345">
            <w:pPr>
              <w:pStyle w:val="ab"/>
              <w:numPr>
                <w:ilvl w:val="0"/>
                <w:numId w:val="28"/>
              </w:numPr>
              <w:ind w:left="0" w:firstLine="0"/>
            </w:pPr>
            <w:r w:rsidRPr="00313C0D">
              <w:t>Понятие себестоимости продукции, ее виды. Классификация расходов по различным признакам.</w:t>
            </w:r>
          </w:p>
          <w:p w14:paraId="540585F3" w14:textId="77777777" w:rsidR="00B20345" w:rsidRPr="00313C0D" w:rsidRDefault="00B20345" w:rsidP="00B20345">
            <w:pPr>
              <w:pStyle w:val="ab"/>
              <w:numPr>
                <w:ilvl w:val="0"/>
                <w:numId w:val="28"/>
              </w:numPr>
              <w:ind w:left="0" w:firstLine="0"/>
            </w:pPr>
            <w:r w:rsidRPr="00313C0D">
              <w:t>Группировка расходов по экономическим элементам. Смета затрат на производство продукции.</w:t>
            </w:r>
          </w:p>
          <w:p w14:paraId="72F0A021" w14:textId="77777777" w:rsidR="00B20345" w:rsidRPr="00313C0D" w:rsidRDefault="00B20345" w:rsidP="00B20345">
            <w:pPr>
              <w:pStyle w:val="ab"/>
              <w:numPr>
                <w:ilvl w:val="0"/>
                <w:numId w:val="28"/>
              </w:numPr>
              <w:ind w:left="0" w:firstLine="0"/>
            </w:pPr>
            <w:r w:rsidRPr="00313C0D">
              <w:lastRenderedPageBreak/>
              <w:t>Группировка расходов по статьям калькуляции.  Прямые и косвенные расходы и способы их включения в себестоимость единицы продукции.</w:t>
            </w:r>
          </w:p>
        </w:tc>
        <w:tc>
          <w:tcPr>
            <w:tcW w:w="714" w:type="pct"/>
          </w:tcPr>
          <w:p w14:paraId="4745F9F9" w14:textId="77777777" w:rsidR="00B20345" w:rsidRPr="00313C0D" w:rsidRDefault="00B20345" w:rsidP="00B20345">
            <w:pPr>
              <w:jc w:val="center"/>
            </w:pPr>
          </w:p>
        </w:tc>
        <w:tc>
          <w:tcPr>
            <w:tcW w:w="360" w:type="pct"/>
          </w:tcPr>
          <w:p w14:paraId="143BFE90" w14:textId="564C46D3" w:rsidR="00B20345" w:rsidRPr="00313C0D" w:rsidRDefault="00B20345" w:rsidP="00B20345">
            <w:pPr>
              <w:jc w:val="center"/>
            </w:pPr>
          </w:p>
        </w:tc>
        <w:tc>
          <w:tcPr>
            <w:tcW w:w="653" w:type="pct"/>
            <w:vMerge/>
          </w:tcPr>
          <w:p w14:paraId="5CA1956E" w14:textId="77777777" w:rsidR="00B20345" w:rsidRPr="00313C0D" w:rsidRDefault="00B20345" w:rsidP="00B20345">
            <w:pPr>
              <w:jc w:val="center"/>
            </w:pPr>
          </w:p>
        </w:tc>
      </w:tr>
      <w:tr w:rsidR="00B20345" w:rsidRPr="00313C0D" w14:paraId="2A76DB18" w14:textId="77777777" w:rsidTr="00B20345">
        <w:trPr>
          <w:trHeight w:val="20"/>
        </w:trPr>
        <w:tc>
          <w:tcPr>
            <w:tcW w:w="926" w:type="pct"/>
            <w:gridSpan w:val="2"/>
            <w:vMerge/>
          </w:tcPr>
          <w:p w14:paraId="021F3354" w14:textId="77777777" w:rsidR="00B20345" w:rsidRPr="00313C0D" w:rsidRDefault="00B20345" w:rsidP="00B20345">
            <w:pPr>
              <w:jc w:val="center"/>
            </w:pPr>
          </w:p>
        </w:tc>
        <w:tc>
          <w:tcPr>
            <w:tcW w:w="2348" w:type="pct"/>
          </w:tcPr>
          <w:p w14:paraId="0200C53B" w14:textId="5F6BB995" w:rsidR="00B20345" w:rsidRPr="00313C0D" w:rsidRDefault="00B20345" w:rsidP="00B20345">
            <w:pPr>
              <w:jc w:val="both"/>
              <w:rPr>
                <w:b/>
              </w:rPr>
            </w:pPr>
            <w:r w:rsidRPr="00313C0D">
              <w:rPr>
                <w:b/>
              </w:rPr>
              <w:t xml:space="preserve">В том числе практических занятий и лабораторных работ </w:t>
            </w:r>
          </w:p>
        </w:tc>
        <w:tc>
          <w:tcPr>
            <w:tcW w:w="714" w:type="pct"/>
          </w:tcPr>
          <w:p w14:paraId="54671760" w14:textId="77777777" w:rsidR="00B20345" w:rsidRPr="00313C0D" w:rsidRDefault="00B20345" w:rsidP="00B20345">
            <w:pPr>
              <w:jc w:val="center"/>
            </w:pPr>
          </w:p>
        </w:tc>
        <w:tc>
          <w:tcPr>
            <w:tcW w:w="360" w:type="pct"/>
          </w:tcPr>
          <w:p w14:paraId="729B2640" w14:textId="62939FD2" w:rsidR="00B20345" w:rsidRPr="00313C0D" w:rsidRDefault="00B20345" w:rsidP="00B20345">
            <w:pPr>
              <w:jc w:val="center"/>
            </w:pPr>
          </w:p>
        </w:tc>
        <w:tc>
          <w:tcPr>
            <w:tcW w:w="653" w:type="pct"/>
            <w:vMerge w:val="restart"/>
          </w:tcPr>
          <w:p w14:paraId="243145EF" w14:textId="77777777" w:rsidR="00B20345" w:rsidRPr="00313C0D" w:rsidRDefault="00B20345" w:rsidP="00B20345">
            <w:pPr>
              <w:jc w:val="center"/>
            </w:pPr>
            <w:r w:rsidRPr="00313C0D">
              <w:t xml:space="preserve">ОК 01-06, 09-11 </w:t>
            </w:r>
          </w:p>
          <w:p w14:paraId="45175078" w14:textId="1154B18D" w:rsidR="00B20345" w:rsidRPr="00313C0D" w:rsidRDefault="00B20345" w:rsidP="00B20345">
            <w:pPr>
              <w:jc w:val="center"/>
            </w:pPr>
            <w:r w:rsidRPr="00313C0D">
              <w:t>ПК 3.3</w:t>
            </w:r>
          </w:p>
        </w:tc>
      </w:tr>
      <w:tr w:rsidR="00B20345" w:rsidRPr="00313C0D" w14:paraId="06E9D723" w14:textId="77777777" w:rsidTr="00B20345">
        <w:trPr>
          <w:trHeight w:val="20"/>
        </w:trPr>
        <w:tc>
          <w:tcPr>
            <w:tcW w:w="926" w:type="pct"/>
            <w:gridSpan w:val="2"/>
            <w:vMerge/>
          </w:tcPr>
          <w:p w14:paraId="2CBFF6D8" w14:textId="77777777" w:rsidR="00B20345" w:rsidRPr="00313C0D" w:rsidRDefault="00B20345" w:rsidP="00B20345">
            <w:pPr>
              <w:jc w:val="center"/>
            </w:pPr>
          </w:p>
        </w:tc>
        <w:tc>
          <w:tcPr>
            <w:tcW w:w="2348" w:type="pct"/>
          </w:tcPr>
          <w:p w14:paraId="5B6D8F1D" w14:textId="77777777" w:rsidR="00B20345" w:rsidRPr="00313C0D" w:rsidRDefault="00B20345" w:rsidP="00B20345">
            <w:pPr>
              <w:pStyle w:val="ab"/>
              <w:numPr>
                <w:ilvl w:val="0"/>
                <w:numId w:val="29"/>
              </w:numPr>
              <w:ind w:left="0" w:firstLine="0"/>
              <w:rPr>
                <w:b/>
              </w:rPr>
            </w:pPr>
            <w:r w:rsidRPr="00313C0D">
              <w:t>Практическое занятие «Расчет себестоимости единицы продукции. Определение величины прямых и косвенных расходов»</w:t>
            </w:r>
          </w:p>
          <w:p w14:paraId="151832CA" w14:textId="77777777" w:rsidR="00B20345" w:rsidRPr="00313C0D" w:rsidRDefault="00B20345" w:rsidP="00B20345">
            <w:pPr>
              <w:pStyle w:val="ab"/>
              <w:numPr>
                <w:ilvl w:val="0"/>
                <w:numId w:val="29"/>
              </w:numPr>
              <w:ind w:left="0" w:firstLine="0"/>
              <w:rPr>
                <w:b/>
              </w:rPr>
            </w:pPr>
            <w:r w:rsidRPr="00313C0D">
              <w:t>Практическое занятие «Смета затрат на производство и реализацию продукции, Определение уровня затрат на 1 рубль продукции»</w:t>
            </w:r>
          </w:p>
        </w:tc>
        <w:tc>
          <w:tcPr>
            <w:tcW w:w="714" w:type="pct"/>
          </w:tcPr>
          <w:p w14:paraId="0A3CE982" w14:textId="77777777" w:rsidR="00B20345" w:rsidRPr="00313C0D" w:rsidRDefault="00B20345" w:rsidP="00B20345">
            <w:pPr>
              <w:jc w:val="center"/>
            </w:pPr>
          </w:p>
        </w:tc>
        <w:tc>
          <w:tcPr>
            <w:tcW w:w="360" w:type="pct"/>
            <w:vAlign w:val="center"/>
          </w:tcPr>
          <w:p w14:paraId="39550AC5" w14:textId="11F8A0C9" w:rsidR="00B20345" w:rsidRPr="00313C0D" w:rsidRDefault="00B20345" w:rsidP="00B20345">
            <w:pPr>
              <w:jc w:val="center"/>
            </w:pPr>
          </w:p>
        </w:tc>
        <w:tc>
          <w:tcPr>
            <w:tcW w:w="653" w:type="pct"/>
            <w:vMerge/>
          </w:tcPr>
          <w:p w14:paraId="0E8B0920" w14:textId="77777777" w:rsidR="00B20345" w:rsidRPr="00313C0D" w:rsidRDefault="00B20345" w:rsidP="00B20345">
            <w:pPr>
              <w:jc w:val="center"/>
            </w:pPr>
          </w:p>
        </w:tc>
      </w:tr>
      <w:tr w:rsidR="00B20345" w:rsidRPr="00313C0D" w14:paraId="396573C3" w14:textId="77777777" w:rsidTr="00B20345">
        <w:trPr>
          <w:trHeight w:val="20"/>
        </w:trPr>
        <w:tc>
          <w:tcPr>
            <w:tcW w:w="926" w:type="pct"/>
            <w:gridSpan w:val="2"/>
            <w:vMerge w:val="restart"/>
          </w:tcPr>
          <w:p w14:paraId="53EF0A44"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Тема 4.2.</w:t>
            </w:r>
          </w:p>
          <w:p w14:paraId="1469C785" w14:textId="77777777" w:rsidR="00B20345" w:rsidRPr="00313C0D" w:rsidRDefault="00B20345" w:rsidP="00B20345">
            <w:pPr>
              <w:rPr>
                <w:b/>
                <w:bCs/>
              </w:rPr>
            </w:pPr>
            <w:r w:rsidRPr="00313C0D">
              <w:rPr>
                <w:b/>
                <w:bCs/>
              </w:rPr>
              <w:t xml:space="preserve"> Цена и ценообразование</w:t>
            </w:r>
          </w:p>
        </w:tc>
        <w:tc>
          <w:tcPr>
            <w:tcW w:w="2348" w:type="pct"/>
          </w:tcPr>
          <w:p w14:paraId="3917F39D" w14:textId="03956FBF" w:rsidR="00B20345" w:rsidRPr="00313C0D" w:rsidRDefault="00B20345" w:rsidP="00B20345">
            <w:pPr>
              <w:jc w:val="both"/>
              <w:rPr>
                <w:b/>
              </w:rPr>
            </w:pPr>
            <w:r w:rsidRPr="00313C0D">
              <w:rPr>
                <w:b/>
              </w:rPr>
              <w:t>Содержание</w:t>
            </w:r>
          </w:p>
        </w:tc>
        <w:tc>
          <w:tcPr>
            <w:tcW w:w="714" w:type="pct"/>
          </w:tcPr>
          <w:p w14:paraId="157612B6" w14:textId="77777777" w:rsidR="00B20345" w:rsidRPr="00313C0D" w:rsidRDefault="00B20345" w:rsidP="00B20345">
            <w:pPr>
              <w:jc w:val="center"/>
            </w:pPr>
          </w:p>
        </w:tc>
        <w:tc>
          <w:tcPr>
            <w:tcW w:w="360" w:type="pct"/>
          </w:tcPr>
          <w:p w14:paraId="0014F605" w14:textId="5DD6D353" w:rsidR="00B20345" w:rsidRPr="00313C0D" w:rsidRDefault="00B20345" w:rsidP="00B20345">
            <w:pPr>
              <w:jc w:val="center"/>
            </w:pPr>
          </w:p>
        </w:tc>
        <w:tc>
          <w:tcPr>
            <w:tcW w:w="653" w:type="pct"/>
            <w:vMerge w:val="restart"/>
          </w:tcPr>
          <w:p w14:paraId="3F2EDC02" w14:textId="77777777" w:rsidR="00B20345" w:rsidRPr="00313C0D" w:rsidRDefault="00B20345" w:rsidP="00B20345">
            <w:pPr>
              <w:jc w:val="center"/>
              <w:rPr>
                <w:lang w:val="en-US"/>
              </w:rPr>
            </w:pPr>
            <w:r w:rsidRPr="00313C0D">
              <w:t xml:space="preserve">ОК 01-06, 09-11 </w:t>
            </w:r>
          </w:p>
          <w:p w14:paraId="03BB096E" w14:textId="77777777" w:rsidR="00B20345" w:rsidRPr="00313C0D" w:rsidRDefault="00B20345" w:rsidP="00B20345">
            <w:pPr>
              <w:jc w:val="center"/>
            </w:pPr>
            <w:r w:rsidRPr="00313C0D">
              <w:t>ПК 3.2</w:t>
            </w:r>
          </w:p>
        </w:tc>
      </w:tr>
      <w:tr w:rsidR="00B20345" w:rsidRPr="00313C0D" w14:paraId="0E120FB0" w14:textId="77777777" w:rsidTr="00B20345">
        <w:trPr>
          <w:trHeight w:val="20"/>
        </w:trPr>
        <w:tc>
          <w:tcPr>
            <w:tcW w:w="926" w:type="pct"/>
            <w:gridSpan w:val="2"/>
            <w:vMerge/>
          </w:tcPr>
          <w:p w14:paraId="0416DF87" w14:textId="77777777" w:rsidR="00B20345" w:rsidRPr="00313C0D" w:rsidRDefault="00B20345" w:rsidP="00B20345">
            <w:pPr>
              <w:jc w:val="center"/>
            </w:pPr>
          </w:p>
        </w:tc>
        <w:tc>
          <w:tcPr>
            <w:tcW w:w="2348" w:type="pct"/>
          </w:tcPr>
          <w:p w14:paraId="7C89EFCB" w14:textId="77777777" w:rsidR="00B20345" w:rsidRPr="00313C0D" w:rsidRDefault="00B20345" w:rsidP="00B20345">
            <w:pPr>
              <w:pStyle w:val="ab"/>
              <w:numPr>
                <w:ilvl w:val="0"/>
                <w:numId w:val="30"/>
              </w:numPr>
              <w:ind w:left="0" w:firstLine="0"/>
            </w:pPr>
            <w:r w:rsidRPr="00313C0D">
              <w:t xml:space="preserve">Понятие, функции, виды цен. Классификация цен по различным признакам </w:t>
            </w:r>
          </w:p>
          <w:p w14:paraId="52C12FF6" w14:textId="77777777" w:rsidR="00B20345" w:rsidRPr="00313C0D" w:rsidRDefault="00B20345" w:rsidP="00B20345">
            <w:pPr>
              <w:pStyle w:val="ab"/>
              <w:numPr>
                <w:ilvl w:val="0"/>
                <w:numId w:val="30"/>
              </w:numPr>
              <w:ind w:left="0" w:firstLine="0"/>
            </w:pPr>
            <w:r w:rsidRPr="00313C0D">
              <w:t>Ценообразование в организации: ценовая политика, методы ценообразования. Ценовая стратегия.  Структура цены.</w:t>
            </w:r>
          </w:p>
        </w:tc>
        <w:tc>
          <w:tcPr>
            <w:tcW w:w="714" w:type="pct"/>
          </w:tcPr>
          <w:p w14:paraId="5DA26D1A" w14:textId="77777777" w:rsidR="00B20345" w:rsidRPr="00313C0D" w:rsidRDefault="00B20345" w:rsidP="00B20345">
            <w:pPr>
              <w:jc w:val="center"/>
            </w:pPr>
          </w:p>
        </w:tc>
        <w:tc>
          <w:tcPr>
            <w:tcW w:w="360" w:type="pct"/>
          </w:tcPr>
          <w:p w14:paraId="5859DBE3" w14:textId="6DB897BF" w:rsidR="00B20345" w:rsidRPr="00313C0D" w:rsidRDefault="00B20345" w:rsidP="00B20345">
            <w:pPr>
              <w:jc w:val="center"/>
            </w:pPr>
          </w:p>
        </w:tc>
        <w:tc>
          <w:tcPr>
            <w:tcW w:w="653" w:type="pct"/>
            <w:vMerge/>
          </w:tcPr>
          <w:p w14:paraId="0A558669" w14:textId="77777777" w:rsidR="00B20345" w:rsidRPr="00313C0D" w:rsidRDefault="00B20345" w:rsidP="00B20345">
            <w:pPr>
              <w:jc w:val="center"/>
            </w:pPr>
          </w:p>
        </w:tc>
      </w:tr>
      <w:tr w:rsidR="00B20345" w:rsidRPr="00313C0D" w14:paraId="18A7889C" w14:textId="77777777" w:rsidTr="00B20345">
        <w:trPr>
          <w:trHeight w:val="20"/>
        </w:trPr>
        <w:tc>
          <w:tcPr>
            <w:tcW w:w="926" w:type="pct"/>
            <w:gridSpan w:val="2"/>
            <w:vMerge/>
          </w:tcPr>
          <w:p w14:paraId="65F0867C" w14:textId="77777777" w:rsidR="00B20345" w:rsidRPr="00313C0D" w:rsidRDefault="00B20345" w:rsidP="00B20345">
            <w:pPr>
              <w:jc w:val="center"/>
            </w:pPr>
          </w:p>
        </w:tc>
        <w:tc>
          <w:tcPr>
            <w:tcW w:w="2348" w:type="pct"/>
          </w:tcPr>
          <w:p w14:paraId="5764420D" w14:textId="29D65582"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313C0D">
              <w:rPr>
                <w:b/>
              </w:rPr>
              <w:t xml:space="preserve">В том числе практических занятий и лабораторных работ </w:t>
            </w:r>
          </w:p>
        </w:tc>
        <w:tc>
          <w:tcPr>
            <w:tcW w:w="714" w:type="pct"/>
          </w:tcPr>
          <w:p w14:paraId="2F11B3FC" w14:textId="77777777" w:rsidR="00B20345" w:rsidRPr="00313C0D" w:rsidRDefault="00B20345" w:rsidP="00B20345">
            <w:pPr>
              <w:jc w:val="center"/>
            </w:pPr>
          </w:p>
        </w:tc>
        <w:tc>
          <w:tcPr>
            <w:tcW w:w="360" w:type="pct"/>
          </w:tcPr>
          <w:p w14:paraId="3C46C1FE" w14:textId="3B405BE2" w:rsidR="00B20345" w:rsidRPr="00313C0D" w:rsidRDefault="00B20345" w:rsidP="00B20345">
            <w:pPr>
              <w:jc w:val="center"/>
            </w:pPr>
          </w:p>
        </w:tc>
        <w:tc>
          <w:tcPr>
            <w:tcW w:w="653" w:type="pct"/>
            <w:vMerge w:val="restart"/>
          </w:tcPr>
          <w:p w14:paraId="792C2BE3" w14:textId="77777777" w:rsidR="00B20345" w:rsidRPr="00313C0D" w:rsidRDefault="00B20345" w:rsidP="00B20345">
            <w:pPr>
              <w:jc w:val="center"/>
            </w:pPr>
            <w:r w:rsidRPr="00313C0D">
              <w:t xml:space="preserve">ОК 01-06, 09-11 </w:t>
            </w:r>
          </w:p>
          <w:p w14:paraId="018CFBE1" w14:textId="2E9C901D" w:rsidR="00B20345" w:rsidRPr="00313C0D" w:rsidRDefault="00B20345" w:rsidP="00B20345">
            <w:pPr>
              <w:jc w:val="center"/>
            </w:pPr>
            <w:r w:rsidRPr="00313C0D">
              <w:t>ПК 3.3</w:t>
            </w:r>
          </w:p>
        </w:tc>
      </w:tr>
      <w:tr w:rsidR="00B20345" w:rsidRPr="00313C0D" w14:paraId="09ADFEFC" w14:textId="77777777" w:rsidTr="00B20345">
        <w:trPr>
          <w:trHeight w:val="20"/>
        </w:trPr>
        <w:tc>
          <w:tcPr>
            <w:tcW w:w="926" w:type="pct"/>
            <w:gridSpan w:val="2"/>
            <w:vMerge/>
          </w:tcPr>
          <w:p w14:paraId="6E30800B" w14:textId="77777777" w:rsidR="00B20345" w:rsidRPr="00313C0D" w:rsidRDefault="00B20345" w:rsidP="00B20345">
            <w:pPr>
              <w:jc w:val="center"/>
            </w:pPr>
          </w:p>
        </w:tc>
        <w:tc>
          <w:tcPr>
            <w:tcW w:w="2348" w:type="pct"/>
          </w:tcPr>
          <w:p w14:paraId="55AD1441" w14:textId="77777777" w:rsidR="00B20345" w:rsidRPr="00313C0D" w:rsidRDefault="00B20345" w:rsidP="00B20345">
            <w:pPr>
              <w:pStyle w:val="ab"/>
              <w:numPr>
                <w:ilvl w:val="0"/>
                <w:numId w:val="31"/>
              </w:numPr>
              <w:ind w:left="0" w:firstLine="0"/>
              <w:rPr>
                <w:b/>
              </w:rPr>
            </w:pPr>
            <w:r w:rsidRPr="00313C0D">
              <w:t>Практическое занятие «Расчет оптовой и розничной цены одного изделия».</w:t>
            </w:r>
          </w:p>
        </w:tc>
        <w:tc>
          <w:tcPr>
            <w:tcW w:w="714" w:type="pct"/>
          </w:tcPr>
          <w:p w14:paraId="11E206C3" w14:textId="77777777" w:rsidR="00B20345" w:rsidRPr="00313C0D" w:rsidRDefault="00B20345" w:rsidP="00B20345">
            <w:pPr>
              <w:jc w:val="center"/>
            </w:pPr>
          </w:p>
        </w:tc>
        <w:tc>
          <w:tcPr>
            <w:tcW w:w="360" w:type="pct"/>
          </w:tcPr>
          <w:p w14:paraId="6BEED335" w14:textId="55329DF1" w:rsidR="00B20345" w:rsidRPr="00313C0D" w:rsidRDefault="00B20345" w:rsidP="00B20345">
            <w:pPr>
              <w:jc w:val="center"/>
            </w:pPr>
          </w:p>
        </w:tc>
        <w:tc>
          <w:tcPr>
            <w:tcW w:w="653" w:type="pct"/>
            <w:vMerge/>
          </w:tcPr>
          <w:p w14:paraId="4429910A" w14:textId="77777777" w:rsidR="00B20345" w:rsidRPr="00313C0D" w:rsidRDefault="00B20345" w:rsidP="00B20345">
            <w:pPr>
              <w:jc w:val="center"/>
            </w:pPr>
          </w:p>
        </w:tc>
      </w:tr>
      <w:tr w:rsidR="00B20345" w:rsidRPr="00313C0D" w14:paraId="5701B5C6" w14:textId="77777777" w:rsidTr="00B20345">
        <w:trPr>
          <w:trHeight w:val="20"/>
        </w:trPr>
        <w:tc>
          <w:tcPr>
            <w:tcW w:w="926" w:type="pct"/>
            <w:gridSpan w:val="2"/>
            <w:vMerge w:val="restart"/>
          </w:tcPr>
          <w:p w14:paraId="731BAE8F"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 xml:space="preserve">Тема 4.3. </w:t>
            </w:r>
          </w:p>
          <w:p w14:paraId="080499D1"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313C0D">
              <w:rPr>
                <w:b/>
                <w:bCs/>
              </w:rPr>
              <w:t>Прибыль и рентабельность</w:t>
            </w:r>
          </w:p>
          <w:p w14:paraId="338D8FC3" w14:textId="77777777" w:rsidR="00B20345" w:rsidRPr="00313C0D" w:rsidRDefault="00B20345" w:rsidP="00B20345">
            <w:pPr>
              <w:rPr>
                <w:b/>
                <w:bCs/>
              </w:rPr>
            </w:pPr>
          </w:p>
        </w:tc>
        <w:tc>
          <w:tcPr>
            <w:tcW w:w="2348" w:type="pct"/>
          </w:tcPr>
          <w:p w14:paraId="58D10574" w14:textId="793085D9" w:rsidR="00B20345" w:rsidRPr="00313C0D" w:rsidRDefault="00B20345" w:rsidP="00B20345">
            <w:pPr>
              <w:jc w:val="both"/>
              <w:rPr>
                <w:b/>
              </w:rPr>
            </w:pPr>
            <w:r w:rsidRPr="00313C0D">
              <w:rPr>
                <w:b/>
              </w:rPr>
              <w:t>Содержание</w:t>
            </w:r>
          </w:p>
        </w:tc>
        <w:tc>
          <w:tcPr>
            <w:tcW w:w="714" w:type="pct"/>
          </w:tcPr>
          <w:p w14:paraId="168DD819" w14:textId="77777777" w:rsidR="00B20345" w:rsidRPr="00313C0D" w:rsidRDefault="00B20345" w:rsidP="00B20345">
            <w:pPr>
              <w:jc w:val="center"/>
            </w:pPr>
          </w:p>
        </w:tc>
        <w:tc>
          <w:tcPr>
            <w:tcW w:w="360" w:type="pct"/>
          </w:tcPr>
          <w:p w14:paraId="3B223AD2" w14:textId="272A2302" w:rsidR="00B20345" w:rsidRPr="00313C0D" w:rsidRDefault="00B20345" w:rsidP="00B20345">
            <w:pPr>
              <w:jc w:val="center"/>
            </w:pPr>
          </w:p>
        </w:tc>
        <w:tc>
          <w:tcPr>
            <w:tcW w:w="653" w:type="pct"/>
            <w:vMerge w:val="restart"/>
          </w:tcPr>
          <w:p w14:paraId="2B375764" w14:textId="77777777" w:rsidR="00B20345" w:rsidRPr="00313C0D" w:rsidRDefault="00B20345" w:rsidP="00B20345">
            <w:pPr>
              <w:jc w:val="center"/>
              <w:rPr>
                <w:lang w:val="en-US"/>
              </w:rPr>
            </w:pPr>
            <w:r w:rsidRPr="00313C0D">
              <w:t xml:space="preserve">ОК 01-06, 09-11 </w:t>
            </w:r>
          </w:p>
          <w:p w14:paraId="481B365F" w14:textId="74364C5B" w:rsidR="00B20345" w:rsidRPr="00313C0D" w:rsidRDefault="00B20345" w:rsidP="00B20345">
            <w:pPr>
              <w:jc w:val="center"/>
            </w:pPr>
            <w:r w:rsidRPr="00313C0D">
              <w:t>ПК 3.1- 3.3</w:t>
            </w:r>
          </w:p>
        </w:tc>
      </w:tr>
      <w:tr w:rsidR="00B20345" w:rsidRPr="00313C0D" w14:paraId="735A1959" w14:textId="77777777" w:rsidTr="00B20345">
        <w:trPr>
          <w:trHeight w:val="20"/>
        </w:trPr>
        <w:tc>
          <w:tcPr>
            <w:tcW w:w="926" w:type="pct"/>
            <w:gridSpan w:val="2"/>
            <w:vMerge/>
          </w:tcPr>
          <w:p w14:paraId="77A74FE8" w14:textId="77777777" w:rsidR="00B20345" w:rsidRPr="00313C0D" w:rsidRDefault="00B20345" w:rsidP="00B20345">
            <w:pPr>
              <w:jc w:val="center"/>
            </w:pPr>
          </w:p>
        </w:tc>
        <w:tc>
          <w:tcPr>
            <w:tcW w:w="2348" w:type="pct"/>
          </w:tcPr>
          <w:p w14:paraId="68B17575" w14:textId="77777777" w:rsidR="00B20345" w:rsidRPr="00313C0D" w:rsidRDefault="00B20345" w:rsidP="00B20345">
            <w:pPr>
              <w:pStyle w:val="ab"/>
              <w:numPr>
                <w:ilvl w:val="0"/>
                <w:numId w:val="32"/>
              </w:numPr>
              <w:ind w:left="0" w:firstLine="0"/>
            </w:pPr>
            <w:r w:rsidRPr="00313C0D">
              <w:t xml:space="preserve">Понятие доходов организации, их состав. Понятие и виды выручки. </w:t>
            </w:r>
          </w:p>
          <w:p w14:paraId="7AF40535" w14:textId="77777777" w:rsidR="00B20345" w:rsidRPr="00313C0D" w:rsidRDefault="00B20345" w:rsidP="00B20345">
            <w:pPr>
              <w:pStyle w:val="ab"/>
              <w:numPr>
                <w:ilvl w:val="0"/>
                <w:numId w:val="32"/>
              </w:numPr>
              <w:ind w:left="0" w:firstLine="0"/>
            </w:pPr>
            <w:r w:rsidRPr="00313C0D">
              <w:t xml:space="preserve">Формирование прибыли в организации. Различные показатели прибыли и их роль для оценки результатов производственной и финансовой деятельности. </w:t>
            </w:r>
          </w:p>
          <w:p w14:paraId="7E78BE2F" w14:textId="77777777" w:rsidR="00B20345" w:rsidRPr="00313C0D" w:rsidRDefault="00B20345" w:rsidP="00B20345">
            <w:pPr>
              <w:pStyle w:val="ab"/>
              <w:numPr>
                <w:ilvl w:val="0"/>
                <w:numId w:val="32"/>
              </w:numPr>
              <w:ind w:left="0" w:firstLine="0"/>
            </w:pPr>
            <w:r w:rsidRPr="00313C0D">
              <w:t xml:space="preserve">Чистая прибыль организации, ее распределение и использование. </w:t>
            </w:r>
          </w:p>
          <w:p w14:paraId="7924FBB2" w14:textId="77777777" w:rsidR="00B20345" w:rsidRPr="00313C0D" w:rsidRDefault="00B20345" w:rsidP="00B20345">
            <w:pPr>
              <w:pStyle w:val="ab"/>
              <w:numPr>
                <w:ilvl w:val="0"/>
                <w:numId w:val="32"/>
              </w:numPr>
              <w:ind w:left="0" w:firstLine="0"/>
            </w:pPr>
            <w:r w:rsidRPr="00313C0D">
              <w:t>Рентабельность как относительная доходность организации. Группы показателей рентабельности.</w:t>
            </w:r>
          </w:p>
        </w:tc>
        <w:tc>
          <w:tcPr>
            <w:tcW w:w="714" w:type="pct"/>
          </w:tcPr>
          <w:p w14:paraId="79E65EB3" w14:textId="77777777" w:rsidR="00B20345" w:rsidRPr="00313C0D" w:rsidRDefault="00B20345" w:rsidP="00B20345">
            <w:pPr>
              <w:jc w:val="center"/>
            </w:pPr>
          </w:p>
        </w:tc>
        <w:tc>
          <w:tcPr>
            <w:tcW w:w="360" w:type="pct"/>
          </w:tcPr>
          <w:p w14:paraId="1AD8C7CA" w14:textId="5AA7FEC9" w:rsidR="00B20345" w:rsidRPr="00313C0D" w:rsidRDefault="00B20345" w:rsidP="00B20345">
            <w:pPr>
              <w:jc w:val="center"/>
            </w:pPr>
          </w:p>
        </w:tc>
        <w:tc>
          <w:tcPr>
            <w:tcW w:w="653" w:type="pct"/>
            <w:vMerge/>
          </w:tcPr>
          <w:p w14:paraId="0975480F" w14:textId="77777777" w:rsidR="00B20345" w:rsidRPr="00313C0D" w:rsidRDefault="00B20345" w:rsidP="00B20345"/>
        </w:tc>
      </w:tr>
      <w:tr w:rsidR="00B20345" w:rsidRPr="00313C0D" w14:paraId="608BC195" w14:textId="77777777" w:rsidTr="00B20345">
        <w:trPr>
          <w:trHeight w:val="20"/>
        </w:trPr>
        <w:tc>
          <w:tcPr>
            <w:tcW w:w="926" w:type="pct"/>
            <w:gridSpan w:val="2"/>
            <w:vMerge/>
          </w:tcPr>
          <w:p w14:paraId="628B6A7C" w14:textId="77777777" w:rsidR="00B20345" w:rsidRPr="00313C0D" w:rsidRDefault="00B20345" w:rsidP="00B20345">
            <w:pPr>
              <w:jc w:val="center"/>
            </w:pPr>
          </w:p>
        </w:tc>
        <w:tc>
          <w:tcPr>
            <w:tcW w:w="2348" w:type="pct"/>
          </w:tcPr>
          <w:p w14:paraId="1980FA54" w14:textId="42288ADA"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313C0D">
              <w:rPr>
                <w:b/>
              </w:rPr>
              <w:t xml:space="preserve">В том числе практических занятий и лабораторных работ </w:t>
            </w:r>
          </w:p>
        </w:tc>
        <w:tc>
          <w:tcPr>
            <w:tcW w:w="714" w:type="pct"/>
          </w:tcPr>
          <w:p w14:paraId="4D0E1F37" w14:textId="77777777" w:rsidR="00B20345" w:rsidRPr="00313C0D" w:rsidRDefault="00B20345" w:rsidP="00B20345">
            <w:pPr>
              <w:jc w:val="center"/>
            </w:pPr>
          </w:p>
        </w:tc>
        <w:tc>
          <w:tcPr>
            <w:tcW w:w="360" w:type="pct"/>
          </w:tcPr>
          <w:p w14:paraId="041035D8" w14:textId="15CBF8A2" w:rsidR="00B20345" w:rsidRPr="00313C0D" w:rsidRDefault="00B20345" w:rsidP="00B20345">
            <w:pPr>
              <w:jc w:val="center"/>
            </w:pPr>
          </w:p>
        </w:tc>
        <w:tc>
          <w:tcPr>
            <w:tcW w:w="653" w:type="pct"/>
            <w:vMerge w:val="restart"/>
          </w:tcPr>
          <w:p w14:paraId="47516AB2" w14:textId="77777777" w:rsidR="00B20345" w:rsidRPr="00313C0D" w:rsidRDefault="00B20345" w:rsidP="00B20345">
            <w:pPr>
              <w:jc w:val="center"/>
            </w:pPr>
            <w:r w:rsidRPr="00313C0D">
              <w:t xml:space="preserve">ОК 01-06, 09-11 </w:t>
            </w:r>
          </w:p>
          <w:p w14:paraId="7CEE6453" w14:textId="1977176B" w:rsidR="00B20345" w:rsidRPr="00313C0D" w:rsidRDefault="00B20345" w:rsidP="00B20345">
            <w:pPr>
              <w:jc w:val="center"/>
            </w:pPr>
            <w:r w:rsidRPr="00313C0D">
              <w:t>ПК 3.3</w:t>
            </w:r>
          </w:p>
        </w:tc>
      </w:tr>
      <w:tr w:rsidR="00B20345" w:rsidRPr="00313C0D" w14:paraId="66D4683B" w14:textId="77777777" w:rsidTr="00B20345">
        <w:trPr>
          <w:trHeight w:val="20"/>
        </w:trPr>
        <w:tc>
          <w:tcPr>
            <w:tcW w:w="926" w:type="pct"/>
            <w:gridSpan w:val="2"/>
            <w:vMerge/>
          </w:tcPr>
          <w:p w14:paraId="6C8E4DAA" w14:textId="77777777" w:rsidR="00B20345" w:rsidRPr="00313C0D" w:rsidRDefault="00B20345" w:rsidP="00B20345">
            <w:pPr>
              <w:jc w:val="center"/>
            </w:pPr>
          </w:p>
        </w:tc>
        <w:tc>
          <w:tcPr>
            <w:tcW w:w="2348" w:type="pct"/>
          </w:tcPr>
          <w:p w14:paraId="2A46591D" w14:textId="77777777" w:rsidR="00B20345" w:rsidRPr="00313C0D" w:rsidRDefault="00B20345" w:rsidP="00B20345">
            <w:pPr>
              <w:pStyle w:val="ab"/>
              <w:numPr>
                <w:ilvl w:val="0"/>
                <w:numId w:val="33"/>
              </w:numPr>
              <w:ind w:left="0" w:firstLine="0"/>
              <w:rPr>
                <w:b/>
              </w:rPr>
            </w:pPr>
            <w:r w:rsidRPr="00313C0D">
              <w:t>Практическое занятие «Расчет показателей валовой прибыли, прибыли от продаж, чистой прибыли. Расчет основных показателей рентабельности».</w:t>
            </w:r>
          </w:p>
        </w:tc>
        <w:tc>
          <w:tcPr>
            <w:tcW w:w="714" w:type="pct"/>
          </w:tcPr>
          <w:p w14:paraId="21641A06" w14:textId="77777777" w:rsidR="00B20345" w:rsidRPr="00313C0D" w:rsidRDefault="00B20345" w:rsidP="00B20345">
            <w:pPr>
              <w:jc w:val="center"/>
            </w:pPr>
          </w:p>
        </w:tc>
        <w:tc>
          <w:tcPr>
            <w:tcW w:w="360" w:type="pct"/>
          </w:tcPr>
          <w:p w14:paraId="67D565CE" w14:textId="31D05BF2" w:rsidR="00B20345" w:rsidRPr="00313C0D" w:rsidRDefault="00B20345" w:rsidP="00B20345">
            <w:pPr>
              <w:jc w:val="center"/>
            </w:pPr>
          </w:p>
        </w:tc>
        <w:tc>
          <w:tcPr>
            <w:tcW w:w="653" w:type="pct"/>
            <w:vMerge/>
          </w:tcPr>
          <w:p w14:paraId="00AF797D" w14:textId="77777777" w:rsidR="00B20345" w:rsidRPr="00313C0D" w:rsidRDefault="00B20345" w:rsidP="00B20345">
            <w:pPr>
              <w:jc w:val="center"/>
            </w:pPr>
          </w:p>
        </w:tc>
      </w:tr>
      <w:tr w:rsidR="00B20345" w:rsidRPr="00313C0D" w14:paraId="265044B2" w14:textId="77777777" w:rsidTr="00B20345">
        <w:trPr>
          <w:trHeight w:val="20"/>
        </w:trPr>
        <w:tc>
          <w:tcPr>
            <w:tcW w:w="3274" w:type="pct"/>
            <w:gridSpan w:val="3"/>
            <w:vAlign w:val="center"/>
          </w:tcPr>
          <w:p w14:paraId="7DAF85A2" w14:textId="25CE1E6B"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13C0D">
              <w:rPr>
                <w:b/>
              </w:rPr>
              <w:t>Раздел 5. Логистическая и внешнеэкономическая деятельность как важнейшие направления деятельности организации.</w:t>
            </w:r>
          </w:p>
        </w:tc>
        <w:tc>
          <w:tcPr>
            <w:tcW w:w="714" w:type="pct"/>
          </w:tcPr>
          <w:p w14:paraId="7AC1C4BD" w14:textId="6A256254" w:rsidR="00B20345" w:rsidRPr="00313C0D" w:rsidRDefault="00B20345" w:rsidP="00B20345">
            <w:pPr>
              <w:jc w:val="center"/>
              <w:rPr>
                <w:b/>
              </w:rPr>
            </w:pPr>
            <w:r w:rsidRPr="00313C0D">
              <w:rPr>
                <w:b/>
              </w:rPr>
              <w:t>4/4</w:t>
            </w:r>
          </w:p>
        </w:tc>
        <w:tc>
          <w:tcPr>
            <w:tcW w:w="360" w:type="pct"/>
          </w:tcPr>
          <w:p w14:paraId="51A69A3A" w14:textId="59568EDD" w:rsidR="00B20345" w:rsidRPr="00313C0D" w:rsidRDefault="00B20345" w:rsidP="00B20345">
            <w:pPr>
              <w:jc w:val="center"/>
              <w:rPr>
                <w:b/>
                <w:lang w:val="en-US"/>
              </w:rPr>
            </w:pPr>
            <w:r w:rsidRPr="00313C0D">
              <w:rPr>
                <w:b/>
              </w:rPr>
              <w:t>6</w:t>
            </w:r>
            <w:r w:rsidRPr="00313C0D">
              <w:rPr>
                <w:b/>
                <w:lang w:val="en-US"/>
              </w:rPr>
              <w:t>/4</w:t>
            </w:r>
          </w:p>
        </w:tc>
        <w:tc>
          <w:tcPr>
            <w:tcW w:w="653" w:type="pct"/>
          </w:tcPr>
          <w:p w14:paraId="7F777F01" w14:textId="77777777" w:rsidR="00B20345" w:rsidRPr="00313C0D" w:rsidRDefault="00B20345" w:rsidP="00B20345">
            <w:pPr>
              <w:jc w:val="center"/>
            </w:pPr>
          </w:p>
        </w:tc>
      </w:tr>
      <w:tr w:rsidR="00B20345" w:rsidRPr="00313C0D" w14:paraId="3A0FB97B" w14:textId="77777777" w:rsidTr="00B20345">
        <w:trPr>
          <w:trHeight w:val="20"/>
        </w:trPr>
        <w:tc>
          <w:tcPr>
            <w:tcW w:w="926" w:type="pct"/>
            <w:gridSpan w:val="2"/>
            <w:vMerge w:val="restart"/>
          </w:tcPr>
          <w:p w14:paraId="706839E7" w14:textId="77777777" w:rsidR="00B20345" w:rsidRPr="00313C0D" w:rsidRDefault="00B20345" w:rsidP="00B20345">
            <w:pPr>
              <w:autoSpaceDE w:val="0"/>
              <w:autoSpaceDN w:val="0"/>
              <w:adjustRightInd w:val="0"/>
              <w:rPr>
                <w:b/>
                <w:bCs/>
              </w:rPr>
            </w:pPr>
            <w:r w:rsidRPr="00313C0D">
              <w:rPr>
                <w:b/>
                <w:bCs/>
              </w:rPr>
              <w:lastRenderedPageBreak/>
              <w:t>Тема 5.1.</w:t>
            </w:r>
          </w:p>
          <w:p w14:paraId="69823991" w14:textId="77777777" w:rsidR="00B20345" w:rsidRPr="00313C0D" w:rsidRDefault="00B20345" w:rsidP="00B20345">
            <w:r w:rsidRPr="00313C0D">
              <w:rPr>
                <w:b/>
                <w:bCs/>
              </w:rPr>
              <w:t>Логистическая и внешнеэкономическая деятельность организации</w:t>
            </w:r>
          </w:p>
        </w:tc>
        <w:tc>
          <w:tcPr>
            <w:tcW w:w="2348" w:type="pct"/>
          </w:tcPr>
          <w:p w14:paraId="43E76A2F" w14:textId="0D9B985E" w:rsidR="00B20345" w:rsidRPr="00313C0D" w:rsidRDefault="00B20345" w:rsidP="00B20345">
            <w:pPr>
              <w:jc w:val="both"/>
            </w:pPr>
            <w:r w:rsidRPr="00313C0D">
              <w:rPr>
                <w:b/>
              </w:rPr>
              <w:t>Содержание</w:t>
            </w:r>
          </w:p>
        </w:tc>
        <w:tc>
          <w:tcPr>
            <w:tcW w:w="714" w:type="pct"/>
          </w:tcPr>
          <w:p w14:paraId="48AC2D2A" w14:textId="77777777" w:rsidR="00B20345" w:rsidRPr="00313C0D" w:rsidRDefault="00B20345" w:rsidP="00B20345">
            <w:pPr>
              <w:jc w:val="center"/>
            </w:pPr>
          </w:p>
        </w:tc>
        <w:tc>
          <w:tcPr>
            <w:tcW w:w="360" w:type="pct"/>
          </w:tcPr>
          <w:p w14:paraId="40E56396" w14:textId="76A590AD" w:rsidR="00B20345" w:rsidRPr="00313C0D" w:rsidRDefault="00B20345" w:rsidP="00B20345">
            <w:pPr>
              <w:jc w:val="center"/>
            </w:pPr>
          </w:p>
        </w:tc>
        <w:tc>
          <w:tcPr>
            <w:tcW w:w="653" w:type="pct"/>
            <w:vMerge w:val="restart"/>
          </w:tcPr>
          <w:p w14:paraId="3B2A3C59" w14:textId="77777777" w:rsidR="00B20345" w:rsidRPr="00313C0D" w:rsidRDefault="00B20345" w:rsidP="00B20345">
            <w:pPr>
              <w:jc w:val="center"/>
              <w:rPr>
                <w:lang w:val="en-US"/>
              </w:rPr>
            </w:pPr>
            <w:r w:rsidRPr="00313C0D">
              <w:t xml:space="preserve">ОК 01-06, 09-11 </w:t>
            </w:r>
          </w:p>
          <w:p w14:paraId="5E59E76A" w14:textId="77777777" w:rsidR="00B20345" w:rsidRPr="00313C0D" w:rsidRDefault="00B20345" w:rsidP="00B20345">
            <w:pPr>
              <w:jc w:val="center"/>
            </w:pPr>
            <w:r w:rsidRPr="00313C0D">
              <w:t>ПК 3.4</w:t>
            </w:r>
          </w:p>
        </w:tc>
      </w:tr>
      <w:tr w:rsidR="00B20345" w:rsidRPr="00313C0D" w14:paraId="46303530" w14:textId="77777777" w:rsidTr="00B20345">
        <w:trPr>
          <w:trHeight w:val="20"/>
        </w:trPr>
        <w:tc>
          <w:tcPr>
            <w:tcW w:w="926" w:type="pct"/>
            <w:gridSpan w:val="2"/>
            <w:vMerge/>
          </w:tcPr>
          <w:p w14:paraId="084B73B6" w14:textId="77777777" w:rsidR="00B20345" w:rsidRPr="00313C0D" w:rsidRDefault="00B20345" w:rsidP="00B20345">
            <w:pPr>
              <w:jc w:val="center"/>
            </w:pPr>
          </w:p>
        </w:tc>
        <w:tc>
          <w:tcPr>
            <w:tcW w:w="2348" w:type="pct"/>
          </w:tcPr>
          <w:p w14:paraId="51A2C04B" w14:textId="77777777" w:rsidR="00B20345" w:rsidRPr="00313C0D" w:rsidRDefault="00B20345" w:rsidP="00B20345">
            <w:pPr>
              <w:pStyle w:val="ab"/>
            </w:pPr>
            <w:r w:rsidRPr="00313C0D">
              <w:t>1. Логистическая деятельность организации: понятие и функции логистики; виды логистических потоков. Понятие логистической системы</w:t>
            </w:r>
          </w:p>
          <w:p w14:paraId="6BB7D968" w14:textId="77777777" w:rsidR="00B20345" w:rsidRPr="00313C0D" w:rsidRDefault="00B20345" w:rsidP="00B20345">
            <w:pPr>
              <w:pStyle w:val="ab"/>
            </w:pPr>
            <w:r w:rsidRPr="00313C0D">
              <w:t xml:space="preserve">2. Основные формы внешнеэкономической деятельности организации. Государственное регулирование ВЭД. </w:t>
            </w:r>
          </w:p>
        </w:tc>
        <w:tc>
          <w:tcPr>
            <w:tcW w:w="714" w:type="pct"/>
          </w:tcPr>
          <w:p w14:paraId="09894422" w14:textId="77777777" w:rsidR="00B20345" w:rsidRPr="00313C0D" w:rsidRDefault="00B20345" w:rsidP="00B20345">
            <w:pPr>
              <w:jc w:val="center"/>
              <w:rPr>
                <w:b/>
              </w:rPr>
            </w:pPr>
          </w:p>
        </w:tc>
        <w:tc>
          <w:tcPr>
            <w:tcW w:w="360" w:type="pct"/>
          </w:tcPr>
          <w:p w14:paraId="071C54A9" w14:textId="104D88E4" w:rsidR="00B20345" w:rsidRPr="00313C0D" w:rsidRDefault="00B20345" w:rsidP="00B20345">
            <w:pPr>
              <w:jc w:val="center"/>
              <w:rPr>
                <w:b/>
              </w:rPr>
            </w:pPr>
          </w:p>
        </w:tc>
        <w:tc>
          <w:tcPr>
            <w:tcW w:w="653" w:type="pct"/>
            <w:vMerge/>
          </w:tcPr>
          <w:p w14:paraId="64E87DD5" w14:textId="77777777" w:rsidR="00B20345" w:rsidRPr="00313C0D" w:rsidRDefault="00B20345" w:rsidP="00B20345">
            <w:pPr>
              <w:jc w:val="center"/>
              <w:rPr>
                <w:b/>
              </w:rPr>
            </w:pPr>
          </w:p>
        </w:tc>
      </w:tr>
      <w:tr w:rsidR="00B20345" w:rsidRPr="00313C0D" w14:paraId="6C8E90D7" w14:textId="77777777" w:rsidTr="00B20345">
        <w:trPr>
          <w:trHeight w:val="20"/>
        </w:trPr>
        <w:tc>
          <w:tcPr>
            <w:tcW w:w="3274" w:type="pct"/>
            <w:gridSpan w:val="3"/>
          </w:tcPr>
          <w:p w14:paraId="291E2D26" w14:textId="77777777" w:rsidR="00B20345" w:rsidRPr="00313C0D" w:rsidRDefault="00B20345" w:rsidP="00B20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13C0D">
              <w:rPr>
                <w:b/>
              </w:rPr>
              <w:t>Всего:</w:t>
            </w:r>
          </w:p>
        </w:tc>
        <w:tc>
          <w:tcPr>
            <w:tcW w:w="714" w:type="pct"/>
          </w:tcPr>
          <w:p w14:paraId="27BC574A" w14:textId="42B394E9" w:rsidR="00B20345" w:rsidRPr="00313C0D" w:rsidRDefault="00B20345" w:rsidP="00B20345">
            <w:pPr>
              <w:jc w:val="center"/>
              <w:rPr>
                <w:b/>
              </w:rPr>
            </w:pPr>
            <w:r w:rsidRPr="00313C0D">
              <w:rPr>
                <w:b/>
              </w:rPr>
              <w:t>32</w:t>
            </w:r>
          </w:p>
        </w:tc>
        <w:tc>
          <w:tcPr>
            <w:tcW w:w="360" w:type="pct"/>
          </w:tcPr>
          <w:p w14:paraId="05B6DA15" w14:textId="720793C1" w:rsidR="00B20345" w:rsidRPr="00313C0D" w:rsidRDefault="00B20345" w:rsidP="00B20345">
            <w:pPr>
              <w:jc w:val="center"/>
              <w:rPr>
                <w:b/>
              </w:rPr>
            </w:pPr>
            <w:r w:rsidRPr="00313C0D">
              <w:rPr>
                <w:b/>
              </w:rPr>
              <w:t>74</w:t>
            </w:r>
          </w:p>
        </w:tc>
        <w:tc>
          <w:tcPr>
            <w:tcW w:w="653" w:type="pct"/>
          </w:tcPr>
          <w:p w14:paraId="52D911D9" w14:textId="77777777" w:rsidR="00B20345" w:rsidRPr="00313C0D" w:rsidRDefault="00B20345" w:rsidP="00B20345">
            <w:pPr>
              <w:jc w:val="center"/>
            </w:pPr>
          </w:p>
        </w:tc>
      </w:tr>
    </w:tbl>
    <w:p w14:paraId="34576E3C" w14:textId="77777777" w:rsidR="005D754D" w:rsidRDefault="005D754D" w:rsidP="005D754D">
      <w:pPr>
        <w:rPr>
          <w:sz w:val="28"/>
          <w:szCs w:val="28"/>
        </w:rPr>
        <w:sectPr w:rsidR="005D754D" w:rsidSect="00313C0D">
          <w:pgSz w:w="16838" w:h="11906" w:orient="landscape"/>
          <w:pgMar w:top="1134" w:right="567" w:bottom="1134" w:left="1701" w:header="709" w:footer="709" w:gutter="0"/>
          <w:cols w:space="708"/>
          <w:docGrid w:linePitch="360"/>
        </w:sectPr>
      </w:pPr>
    </w:p>
    <w:p w14:paraId="192CBD74" w14:textId="77777777" w:rsidR="005D754D" w:rsidRPr="00B22733" w:rsidRDefault="005D754D" w:rsidP="005D754D">
      <w:pPr>
        <w:pStyle w:val="affffff8"/>
        <w:numPr>
          <w:ilvl w:val="0"/>
          <w:numId w:val="35"/>
        </w:numPr>
        <w:ind w:left="0" w:firstLine="0"/>
        <w:jc w:val="center"/>
      </w:pPr>
      <w:r w:rsidRPr="00B22733">
        <w:lastRenderedPageBreak/>
        <w:t>УСЛОВИЯ РЕАЛИЗАЦИИ УЧЕБНОЙ ДИСЦИПЛИНЫ</w:t>
      </w:r>
    </w:p>
    <w:p w14:paraId="646CD3D2" w14:textId="77777777" w:rsidR="005D754D" w:rsidRPr="00C344AF" w:rsidRDefault="005D754D" w:rsidP="005D754D">
      <w:pPr>
        <w:suppressAutoHyphens/>
        <w:spacing w:before="200" w:after="120" w:line="276" w:lineRule="auto"/>
        <w:ind w:firstLine="709"/>
        <w:jc w:val="both"/>
        <w:rPr>
          <w:b/>
          <w:bCs/>
        </w:rPr>
      </w:pPr>
      <w:r w:rsidRPr="00C344AF">
        <w:rPr>
          <w:b/>
          <w:bCs/>
        </w:rPr>
        <w:t>3.1. Для реализации программы учебной дисциплины должны быть предусмотрены следующие специальные помещения:</w:t>
      </w:r>
    </w:p>
    <w:p w14:paraId="2DA9EBFD" w14:textId="4D152099" w:rsidR="005D754D" w:rsidRPr="002348FC" w:rsidRDefault="005D754D" w:rsidP="00D536E3">
      <w:pPr>
        <w:pStyle w:val="a4"/>
        <w:spacing w:line="276" w:lineRule="auto"/>
        <w:rPr>
          <w:b/>
        </w:rPr>
      </w:pPr>
      <w:r>
        <w:t>Кабинет «Экономики организации»</w:t>
      </w:r>
      <w:r w:rsidRPr="00544BC3">
        <w:t>,</w:t>
      </w:r>
      <w:r>
        <w:t xml:space="preserve"> </w:t>
      </w:r>
      <w:r w:rsidR="00D536E3" w:rsidRPr="00985111">
        <w:t xml:space="preserve">оснащенный в соответствии с п. 6.1.2.1 образовательной программы по </w:t>
      </w:r>
      <w:r w:rsidR="00D536E3" w:rsidRPr="002D2357">
        <w:rPr>
          <w:iCs/>
        </w:rPr>
        <w:t>специальности.</w:t>
      </w:r>
    </w:p>
    <w:p w14:paraId="6ACF0E11" w14:textId="77777777" w:rsidR="005D754D" w:rsidRPr="00B22733" w:rsidRDefault="005D754D" w:rsidP="005D754D">
      <w:pPr>
        <w:suppressAutoHyphens/>
        <w:spacing w:before="200" w:after="120"/>
        <w:ind w:firstLine="709"/>
        <w:jc w:val="both"/>
        <w:rPr>
          <w:b/>
          <w:bCs/>
        </w:rPr>
      </w:pPr>
      <w:r w:rsidRPr="00B22733">
        <w:rPr>
          <w:b/>
          <w:bCs/>
        </w:rPr>
        <w:t>3.2. Информационное обеспечение реализации программы</w:t>
      </w:r>
    </w:p>
    <w:p w14:paraId="245B951E" w14:textId="77777777" w:rsidR="005D754D" w:rsidRPr="008C086F" w:rsidRDefault="005D754D" w:rsidP="005D754D">
      <w:pPr>
        <w:suppressAutoHyphens/>
        <w:spacing w:before="200" w:after="120"/>
        <w:ind w:firstLine="709"/>
        <w:jc w:val="both"/>
        <w:rPr>
          <w:bCs/>
        </w:rPr>
      </w:pPr>
      <w:r w:rsidRPr="008C086F">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p>
    <w:p w14:paraId="68746BF3" w14:textId="77777777" w:rsidR="005D754D" w:rsidRPr="00E73770" w:rsidRDefault="005D754D" w:rsidP="00B20345">
      <w:pPr>
        <w:suppressAutoHyphens/>
        <w:spacing w:before="200" w:after="120" w:line="276" w:lineRule="auto"/>
        <w:ind w:firstLine="709"/>
        <w:jc w:val="both"/>
        <w:rPr>
          <w:b/>
          <w:bCs/>
        </w:rPr>
      </w:pPr>
      <w:r w:rsidRPr="00E73770">
        <w:rPr>
          <w:b/>
          <w:bCs/>
        </w:rPr>
        <w:t xml:space="preserve">3.2.1. </w:t>
      </w:r>
      <w:r>
        <w:rPr>
          <w:b/>
          <w:bCs/>
        </w:rPr>
        <w:t>Основные</w:t>
      </w:r>
      <w:r w:rsidRPr="00E73770">
        <w:rPr>
          <w:b/>
          <w:bCs/>
        </w:rPr>
        <w:t xml:space="preserve"> печатные и электронные издания</w:t>
      </w:r>
    </w:p>
    <w:p w14:paraId="555E3121" w14:textId="77777777" w:rsidR="005D754D" w:rsidRPr="00E73770" w:rsidRDefault="005D754D" w:rsidP="00B20345">
      <w:pPr>
        <w:pBdr>
          <w:top w:val="nil"/>
          <w:left w:val="nil"/>
          <w:bottom w:val="nil"/>
          <w:right w:val="nil"/>
          <w:between w:val="nil"/>
          <w:bar w:val="nil"/>
        </w:pBdr>
        <w:spacing w:line="276" w:lineRule="auto"/>
        <w:ind w:firstLine="709"/>
        <w:jc w:val="both"/>
        <w:rPr>
          <w:rFonts w:eastAsia="Calibri"/>
          <w:color w:val="000000"/>
          <w:u w:color="000000"/>
          <w:bdr w:val="nil"/>
        </w:rPr>
      </w:pPr>
      <w:r>
        <w:rPr>
          <w:rFonts w:eastAsia="Calibri"/>
          <w:color w:val="000000"/>
          <w:u w:color="000000"/>
          <w:bdr w:val="nil"/>
        </w:rPr>
        <w:t>1</w:t>
      </w:r>
      <w:r w:rsidRPr="00E73770">
        <w:rPr>
          <w:rFonts w:eastAsia="Calibri"/>
          <w:color w:val="000000"/>
          <w:u w:color="000000"/>
          <w:bdr w:val="nil"/>
        </w:rPr>
        <w:t xml:space="preserve">. Горбунова Г.В. Экономика </w:t>
      </w:r>
      <w:proofErr w:type="gramStart"/>
      <w:r w:rsidRPr="00E73770">
        <w:rPr>
          <w:rFonts w:eastAsia="Calibri"/>
          <w:color w:val="000000"/>
          <w:u w:color="000000"/>
          <w:bdr w:val="nil"/>
        </w:rPr>
        <w:t>организации :</w:t>
      </w:r>
      <w:proofErr w:type="gramEnd"/>
      <w:r w:rsidRPr="00E73770">
        <w:rPr>
          <w:rFonts w:eastAsia="Calibri"/>
          <w:color w:val="000000"/>
          <w:u w:color="000000"/>
          <w:bdr w:val="nil"/>
        </w:rPr>
        <w:t xml:space="preserve"> учебное пособие / </w:t>
      </w:r>
      <w:proofErr w:type="spellStart"/>
      <w:r w:rsidRPr="00E73770">
        <w:rPr>
          <w:rFonts w:eastAsia="Calibri"/>
          <w:color w:val="000000"/>
          <w:u w:color="000000"/>
          <w:bdr w:val="nil"/>
        </w:rPr>
        <w:t>Г.В.Горбунова</w:t>
      </w:r>
      <w:proofErr w:type="spellEnd"/>
      <w:r w:rsidRPr="00E73770">
        <w:rPr>
          <w:rFonts w:eastAsia="Calibri"/>
          <w:color w:val="000000"/>
          <w:u w:color="000000"/>
          <w:bdr w:val="nil"/>
        </w:rPr>
        <w:t xml:space="preserve">. -  </w:t>
      </w:r>
      <w:proofErr w:type="gramStart"/>
      <w:r w:rsidRPr="00E73770">
        <w:rPr>
          <w:rFonts w:eastAsia="Calibri"/>
          <w:color w:val="000000"/>
          <w:u w:color="000000"/>
          <w:bdr w:val="nil"/>
        </w:rPr>
        <w:t>Москва :</w:t>
      </w:r>
      <w:proofErr w:type="gramEnd"/>
      <w:r w:rsidRPr="00E73770">
        <w:rPr>
          <w:rFonts w:eastAsia="Calibri"/>
          <w:color w:val="000000"/>
          <w:u w:color="000000"/>
          <w:bdr w:val="nil"/>
        </w:rPr>
        <w:t xml:space="preserve"> Прометей, 2018.- 164 с. – </w:t>
      </w:r>
      <w:r w:rsidRPr="00E73770">
        <w:rPr>
          <w:rFonts w:eastAsia="Calibri"/>
          <w:color w:val="000000"/>
          <w:u w:color="000000"/>
          <w:bdr w:val="nil"/>
          <w:lang w:val="en-US"/>
        </w:rPr>
        <w:t>ISBN</w:t>
      </w:r>
      <w:r w:rsidRPr="00E73770">
        <w:rPr>
          <w:rFonts w:eastAsia="Calibri"/>
          <w:color w:val="000000"/>
          <w:u w:color="000000"/>
          <w:bdr w:val="nil"/>
        </w:rPr>
        <w:t xml:space="preserve"> 978-5-907003-30-9. – Текст : электронный // Электронный ресурс цифровой образовательной среды СПО </w:t>
      </w:r>
      <w:r w:rsidRPr="00E73770">
        <w:rPr>
          <w:rFonts w:eastAsia="Calibri"/>
          <w:color w:val="000000"/>
          <w:u w:color="000000"/>
          <w:bdr w:val="nil"/>
          <w:lang w:val="en-US"/>
        </w:rPr>
        <w:t>PROF</w:t>
      </w:r>
      <w:r w:rsidRPr="00E73770">
        <w:rPr>
          <w:rFonts w:eastAsia="Calibri"/>
          <w:color w:val="000000"/>
          <w:u w:color="000000"/>
          <w:bdr w:val="nil"/>
        </w:rPr>
        <w:t xml:space="preserve">образование : [сайт]. – </w:t>
      </w:r>
      <w:r w:rsidRPr="00E73770">
        <w:rPr>
          <w:rFonts w:eastAsia="Calibri"/>
          <w:color w:val="000000"/>
          <w:u w:color="000000"/>
          <w:bdr w:val="nil"/>
          <w:lang w:val="en-US"/>
        </w:rPr>
        <w:t>URL</w:t>
      </w:r>
      <w:r w:rsidRPr="00E73770">
        <w:rPr>
          <w:rFonts w:eastAsia="Calibri"/>
          <w:color w:val="000000"/>
          <w:u w:color="000000"/>
          <w:bdr w:val="nil"/>
        </w:rPr>
        <w:t xml:space="preserve">: </w:t>
      </w:r>
      <w:r w:rsidRPr="00E73770">
        <w:rPr>
          <w:rFonts w:eastAsia="Calibri"/>
          <w:color w:val="000000"/>
          <w:u w:color="000000"/>
          <w:bdr w:val="nil"/>
          <w:lang w:val="en-US"/>
        </w:rPr>
        <w:t>https</w:t>
      </w:r>
      <w:r w:rsidRPr="00E73770">
        <w:rPr>
          <w:rFonts w:eastAsia="Calibri"/>
          <w:color w:val="000000"/>
          <w:u w:color="000000"/>
          <w:bdr w:val="nil"/>
        </w:rPr>
        <w:t>://</w:t>
      </w:r>
      <w:proofErr w:type="spellStart"/>
      <w:r w:rsidRPr="00E73770">
        <w:rPr>
          <w:rFonts w:eastAsia="Calibri"/>
          <w:color w:val="000000"/>
          <w:u w:color="000000"/>
          <w:bdr w:val="nil"/>
          <w:lang w:val="en-US"/>
        </w:rPr>
        <w:t>profspo</w:t>
      </w:r>
      <w:proofErr w:type="spellEnd"/>
      <w:r w:rsidRPr="00E73770">
        <w:rPr>
          <w:rFonts w:eastAsia="Calibri"/>
          <w:color w:val="000000"/>
          <w:u w:color="000000"/>
          <w:bdr w:val="nil"/>
        </w:rPr>
        <w:t>.</w:t>
      </w:r>
      <w:proofErr w:type="spellStart"/>
      <w:r w:rsidRPr="00E73770">
        <w:rPr>
          <w:rFonts w:eastAsia="Calibri"/>
          <w:color w:val="000000"/>
          <w:u w:color="000000"/>
          <w:bdr w:val="nil"/>
          <w:lang w:val="en-US"/>
        </w:rPr>
        <w:t>ru</w:t>
      </w:r>
      <w:proofErr w:type="spellEnd"/>
      <w:r w:rsidRPr="00E73770">
        <w:rPr>
          <w:rFonts w:eastAsia="Calibri"/>
          <w:color w:val="000000"/>
          <w:u w:color="000000"/>
          <w:bdr w:val="nil"/>
        </w:rPr>
        <w:t>/</w:t>
      </w:r>
      <w:r w:rsidRPr="00E73770">
        <w:rPr>
          <w:rFonts w:eastAsia="Calibri"/>
          <w:color w:val="000000"/>
          <w:u w:color="000000"/>
          <w:bdr w:val="nil"/>
          <w:lang w:val="en-US"/>
        </w:rPr>
        <w:t>books</w:t>
      </w:r>
      <w:r w:rsidRPr="00E73770">
        <w:rPr>
          <w:rFonts w:eastAsia="Calibri"/>
          <w:color w:val="000000"/>
          <w:u w:color="000000"/>
          <w:bdr w:val="nil"/>
        </w:rPr>
        <w:t>/94584</w:t>
      </w:r>
    </w:p>
    <w:p w14:paraId="198F8F64" w14:textId="77777777" w:rsidR="005D754D" w:rsidRPr="00E73770" w:rsidRDefault="005D754D" w:rsidP="00B20345">
      <w:pPr>
        <w:pBdr>
          <w:top w:val="nil"/>
          <w:left w:val="nil"/>
          <w:bottom w:val="nil"/>
          <w:right w:val="nil"/>
          <w:between w:val="nil"/>
          <w:bar w:val="nil"/>
        </w:pBdr>
        <w:spacing w:line="276" w:lineRule="auto"/>
        <w:ind w:firstLine="709"/>
        <w:jc w:val="both"/>
        <w:rPr>
          <w:rFonts w:eastAsia="Calibri"/>
          <w:color w:val="000000"/>
          <w:u w:color="000000"/>
          <w:bdr w:val="nil"/>
        </w:rPr>
      </w:pPr>
      <w:r>
        <w:rPr>
          <w:rFonts w:eastAsia="Calibri"/>
          <w:color w:val="000000"/>
          <w:u w:color="000000"/>
          <w:bdr w:val="nil"/>
        </w:rPr>
        <w:t>2</w:t>
      </w:r>
      <w:r w:rsidRPr="00E73770">
        <w:rPr>
          <w:rFonts w:eastAsia="Calibri"/>
          <w:color w:val="000000"/>
          <w:u w:color="000000"/>
          <w:bdr w:val="nil"/>
        </w:rPr>
        <w:t xml:space="preserve">. Горбунова Г.В. Сборник задач по дисциплине «Экономика организации» / Горбунова </w:t>
      </w:r>
      <w:proofErr w:type="gramStart"/>
      <w:r w:rsidRPr="00E73770">
        <w:rPr>
          <w:rFonts w:eastAsia="Calibri"/>
          <w:color w:val="000000"/>
          <w:u w:color="000000"/>
          <w:bdr w:val="nil"/>
        </w:rPr>
        <w:t>Г.В..</w:t>
      </w:r>
      <w:proofErr w:type="gramEnd"/>
      <w:r w:rsidRPr="00E73770">
        <w:rPr>
          <w:rFonts w:eastAsia="Calibri"/>
          <w:color w:val="000000"/>
          <w:u w:color="000000"/>
          <w:bdr w:val="nil"/>
        </w:rPr>
        <w:t xml:space="preserve"> — </w:t>
      </w:r>
      <w:proofErr w:type="gramStart"/>
      <w:r w:rsidRPr="00E73770">
        <w:rPr>
          <w:rFonts w:eastAsia="Calibri"/>
          <w:color w:val="000000"/>
          <w:u w:color="000000"/>
          <w:bdr w:val="nil"/>
        </w:rPr>
        <w:t>Москва :</w:t>
      </w:r>
      <w:proofErr w:type="gramEnd"/>
      <w:r w:rsidRPr="00E73770">
        <w:rPr>
          <w:rFonts w:eastAsia="Calibri"/>
          <w:color w:val="000000"/>
          <w:u w:color="000000"/>
          <w:bdr w:val="nil"/>
        </w:rPr>
        <w:t xml:space="preserve"> Прометей, 2018. — 142 c. — ISBN 978-5-907003-17-0. — </w:t>
      </w:r>
      <w:proofErr w:type="gramStart"/>
      <w:r w:rsidRPr="00E73770">
        <w:rPr>
          <w:rFonts w:eastAsia="Calibri"/>
          <w:color w:val="000000"/>
          <w:u w:color="000000"/>
          <w:bdr w:val="nil"/>
        </w:rPr>
        <w:t>Текст :</w:t>
      </w:r>
      <w:proofErr w:type="gramEnd"/>
      <w:r w:rsidRPr="00E73770">
        <w:rPr>
          <w:rFonts w:eastAsia="Calibri"/>
          <w:color w:val="000000"/>
          <w:u w:color="000000"/>
          <w:bdr w:val="nil"/>
        </w:rPr>
        <w:t xml:space="preserve"> электронный // Электронно-библиотечная система IPR BOOKS : [сайт]. — URL: https://www.iprbookshop.ru/94523.html </w:t>
      </w:r>
    </w:p>
    <w:p w14:paraId="337C9EFC" w14:textId="77777777" w:rsidR="005D754D" w:rsidRPr="00E73770" w:rsidRDefault="005D754D" w:rsidP="00B20345">
      <w:pPr>
        <w:pBdr>
          <w:top w:val="nil"/>
          <w:left w:val="nil"/>
          <w:bottom w:val="nil"/>
          <w:right w:val="nil"/>
          <w:between w:val="nil"/>
          <w:bar w:val="nil"/>
        </w:pBdr>
        <w:spacing w:line="276" w:lineRule="auto"/>
        <w:ind w:firstLine="709"/>
        <w:jc w:val="both"/>
        <w:rPr>
          <w:rFonts w:eastAsia="Calibri" w:cs="Calibri"/>
          <w:color w:val="000000"/>
          <w:u w:color="000000"/>
          <w:bdr w:val="nil"/>
        </w:rPr>
      </w:pPr>
      <w:r>
        <w:rPr>
          <w:rFonts w:eastAsia="Calibri" w:cs="Calibri"/>
          <w:color w:val="000000"/>
          <w:u w:color="000000"/>
          <w:bdr w:val="nil"/>
        </w:rPr>
        <w:t>3</w:t>
      </w:r>
      <w:r w:rsidRPr="00E73770">
        <w:rPr>
          <w:rFonts w:eastAsia="Calibri" w:cs="Calibri"/>
          <w:color w:val="000000"/>
          <w:u w:color="000000"/>
          <w:bdr w:val="nil"/>
        </w:rPr>
        <w:t xml:space="preserve">. Фридман, А. М. Экономика </w:t>
      </w:r>
      <w:proofErr w:type="gramStart"/>
      <w:r w:rsidRPr="00E73770">
        <w:rPr>
          <w:rFonts w:eastAsia="Calibri" w:cs="Calibri"/>
          <w:color w:val="000000"/>
          <w:u w:color="000000"/>
          <w:bdr w:val="nil"/>
        </w:rPr>
        <w:t>организации :</w:t>
      </w:r>
      <w:proofErr w:type="gramEnd"/>
      <w:r w:rsidRPr="00E73770">
        <w:rPr>
          <w:rFonts w:eastAsia="Calibri" w:cs="Calibri"/>
          <w:color w:val="000000"/>
          <w:u w:color="000000"/>
          <w:bdr w:val="nil"/>
        </w:rPr>
        <w:t xml:space="preserve"> учебник / А.М. Фридман. — </w:t>
      </w:r>
      <w:proofErr w:type="gramStart"/>
      <w:r w:rsidRPr="00E73770">
        <w:rPr>
          <w:rFonts w:eastAsia="Calibri" w:cs="Calibri"/>
          <w:color w:val="000000"/>
          <w:u w:color="000000"/>
          <w:bdr w:val="nil"/>
        </w:rPr>
        <w:t>Москва :</w:t>
      </w:r>
      <w:proofErr w:type="gramEnd"/>
      <w:r w:rsidRPr="00E73770">
        <w:rPr>
          <w:rFonts w:eastAsia="Calibri" w:cs="Calibri"/>
          <w:color w:val="000000"/>
          <w:u w:color="000000"/>
          <w:bdr w:val="nil"/>
        </w:rPr>
        <w:t xml:space="preserve"> РИОР : ИНФРА-М, 2019. — 239.с. — (Среднее профессиональное образование). — DOI: https://doi.org/10.12737/1705-0. - ISBN 978-5-369-01729-6. - </w:t>
      </w:r>
      <w:proofErr w:type="gramStart"/>
      <w:r w:rsidRPr="00E73770">
        <w:rPr>
          <w:rFonts w:eastAsia="Calibri" w:cs="Calibri"/>
          <w:color w:val="000000"/>
          <w:u w:color="000000"/>
          <w:bdr w:val="nil"/>
        </w:rPr>
        <w:t>Текст :</w:t>
      </w:r>
      <w:proofErr w:type="gramEnd"/>
      <w:r w:rsidRPr="00E73770">
        <w:rPr>
          <w:rFonts w:eastAsia="Calibri" w:cs="Calibri"/>
          <w:color w:val="000000"/>
          <w:u w:color="000000"/>
          <w:bdr w:val="nil"/>
        </w:rPr>
        <w:t xml:space="preserve"> электронный. - URL: https://znanium.com/catalog/product/996021</w:t>
      </w:r>
    </w:p>
    <w:p w14:paraId="4EEBF11A" w14:textId="77777777" w:rsidR="005D754D" w:rsidRPr="00E73770" w:rsidRDefault="005D754D" w:rsidP="00B20345">
      <w:pPr>
        <w:pStyle w:val="a9"/>
        <w:pBdr>
          <w:top w:val="nil"/>
          <w:left w:val="nil"/>
          <w:bottom w:val="nil"/>
          <w:right w:val="nil"/>
          <w:between w:val="nil"/>
          <w:bar w:val="nil"/>
        </w:pBdr>
        <w:spacing w:before="0" w:after="0" w:line="276" w:lineRule="auto"/>
        <w:ind w:left="0" w:firstLine="709"/>
        <w:jc w:val="both"/>
        <w:rPr>
          <w:rFonts w:eastAsia="Calibri" w:cs="Calibri"/>
          <w:color w:val="000000"/>
          <w:u w:color="000000"/>
          <w:bdr w:val="nil"/>
          <w:lang w:val="ru-RU"/>
        </w:rPr>
      </w:pPr>
      <w:r>
        <w:rPr>
          <w:rFonts w:eastAsia="Calibri" w:cs="Calibri"/>
          <w:color w:val="000000"/>
          <w:u w:color="000000"/>
          <w:bdr w:val="nil"/>
          <w:lang w:val="ru-RU"/>
        </w:rPr>
        <w:t>4</w:t>
      </w:r>
      <w:r w:rsidRPr="00E73770">
        <w:rPr>
          <w:rFonts w:eastAsia="Calibri" w:cs="Calibri"/>
          <w:color w:val="000000"/>
          <w:u w:color="000000"/>
          <w:bdr w:val="nil"/>
        </w:rPr>
        <w:t>.  Фридман, А. М. Экономика организации. Практикум: учебное пособие / A.M. Фридман. - Москва: РИОР: ИНФРА-М. 2020. - 180 с. - (Среднее профессиональное образование). - DOI: https://doi.org/l0.29039/0l830-9. - ISBN 978-5-369-01830-9. - Текст : электронный. - URL: https://znanium.com/catalog/product/1048897</w:t>
      </w:r>
    </w:p>
    <w:p w14:paraId="4C8D5E31" w14:textId="77777777" w:rsidR="005D754D" w:rsidRPr="00E73770" w:rsidRDefault="005D754D" w:rsidP="00B20345">
      <w:pPr>
        <w:pBdr>
          <w:top w:val="nil"/>
          <w:left w:val="nil"/>
          <w:bottom w:val="nil"/>
          <w:right w:val="nil"/>
          <w:between w:val="nil"/>
          <w:bar w:val="nil"/>
        </w:pBdr>
        <w:spacing w:line="276" w:lineRule="auto"/>
        <w:ind w:firstLine="709"/>
        <w:jc w:val="both"/>
        <w:rPr>
          <w:rFonts w:eastAsia="Calibri" w:cs="Calibri"/>
          <w:color w:val="000000"/>
          <w:u w:color="000000"/>
          <w:bdr w:val="nil"/>
        </w:rPr>
      </w:pPr>
      <w:r>
        <w:rPr>
          <w:rFonts w:eastAsia="Calibri" w:cs="Calibri"/>
          <w:color w:val="000000"/>
          <w:u w:color="000000"/>
          <w:bdr w:val="nil"/>
        </w:rPr>
        <w:t>5</w:t>
      </w:r>
      <w:r w:rsidRPr="00E73770">
        <w:rPr>
          <w:rFonts w:eastAsia="Calibri" w:cs="Calibri"/>
          <w:color w:val="000000"/>
          <w:u w:color="000000"/>
          <w:bdr w:val="nil"/>
        </w:rPr>
        <w:t xml:space="preserve">.  Экономика </w:t>
      </w:r>
      <w:proofErr w:type="gramStart"/>
      <w:r w:rsidRPr="00E73770">
        <w:rPr>
          <w:rFonts w:eastAsia="Calibri" w:cs="Calibri"/>
          <w:color w:val="000000"/>
          <w:u w:color="000000"/>
          <w:bdr w:val="nil"/>
        </w:rPr>
        <w:t>организации :</w:t>
      </w:r>
      <w:proofErr w:type="gramEnd"/>
      <w:r w:rsidRPr="00E73770">
        <w:rPr>
          <w:rFonts w:eastAsia="Calibri" w:cs="Calibri"/>
          <w:color w:val="000000"/>
          <w:u w:color="000000"/>
          <w:bdr w:val="nil"/>
        </w:rPr>
        <w:t xml:space="preserve"> учебник и практикум для вузов / Л. А. </w:t>
      </w:r>
      <w:proofErr w:type="spellStart"/>
      <w:r w:rsidRPr="00E73770">
        <w:rPr>
          <w:rFonts w:eastAsia="Calibri" w:cs="Calibri"/>
          <w:color w:val="000000"/>
          <w:u w:color="000000"/>
          <w:bdr w:val="nil"/>
        </w:rPr>
        <w:t>Чалдаева</w:t>
      </w:r>
      <w:proofErr w:type="spellEnd"/>
      <w:r w:rsidRPr="00E73770">
        <w:rPr>
          <w:rFonts w:eastAsia="Calibri" w:cs="Calibri"/>
          <w:color w:val="000000"/>
          <w:u w:color="000000"/>
          <w:bdr w:val="nil"/>
        </w:rPr>
        <w:t xml:space="preserve"> [и др.] ; под редакцией Л. А. </w:t>
      </w:r>
      <w:proofErr w:type="spellStart"/>
      <w:r w:rsidRPr="00E73770">
        <w:rPr>
          <w:rFonts w:eastAsia="Calibri" w:cs="Calibri"/>
          <w:color w:val="000000"/>
          <w:u w:color="000000"/>
          <w:bdr w:val="nil"/>
        </w:rPr>
        <w:t>Чалдаевой</w:t>
      </w:r>
      <w:proofErr w:type="spellEnd"/>
      <w:r w:rsidRPr="00E73770">
        <w:rPr>
          <w:rFonts w:eastAsia="Calibri" w:cs="Calibri"/>
          <w:color w:val="000000"/>
          <w:u w:color="000000"/>
          <w:bdr w:val="nil"/>
        </w:rPr>
        <w:t>, А. В. </w:t>
      </w:r>
      <w:proofErr w:type="spellStart"/>
      <w:r w:rsidRPr="00E73770">
        <w:rPr>
          <w:rFonts w:eastAsia="Calibri" w:cs="Calibri"/>
          <w:color w:val="000000"/>
          <w:u w:color="000000"/>
          <w:bdr w:val="nil"/>
        </w:rPr>
        <w:t>Шарковой</w:t>
      </w:r>
      <w:proofErr w:type="spellEnd"/>
      <w:r w:rsidRPr="00E73770">
        <w:rPr>
          <w:rFonts w:eastAsia="Calibri" w:cs="Calibri"/>
          <w:color w:val="000000"/>
          <w:u w:color="000000"/>
          <w:bdr w:val="nil"/>
        </w:rPr>
        <w:t xml:space="preserve">. — 2-е изд., </w:t>
      </w:r>
      <w:proofErr w:type="spellStart"/>
      <w:r w:rsidRPr="00E73770">
        <w:rPr>
          <w:rFonts w:eastAsia="Calibri" w:cs="Calibri"/>
          <w:color w:val="000000"/>
          <w:u w:color="000000"/>
          <w:bdr w:val="nil"/>
        </w:rPr>
        <w:t>перераб</w:t>
      </w:r>
      <w:proofErr w:type="spellEnd"/>
      <w:r w:rsidRPr="00E73770">
        <w:rPr>
          <w:rFonts w:eastAsia="Calibri" w:cs="Calibri"/>
          <w:color w:val="000000"/>
          <w:u w:color="000000"/>
          <w:bdr w:val="nil"/>
        </w:rPr>
        <w:t xml:space="preserve">. и доп. — </w:t>
      </w:r>
      <w:proofErr w:type="gramStart"/>
      <w:r w:rsidRPr="00E73770">
        <w:rPr>
          <w:rFonts w:eastAsia="Calibri" w:cs="Calibri"/>
          <w:color w:val="000000"/>
          <w:u w:color="000000"/>
          <w:bdr w:val="nil"/>
        </w:rPr>
        <w:t>Москва :</w:t>
      </w:r>
      <w:proofErr w:type="gramEnd"/>
      <w:r w:rsidRPr="00E73770">
        <w:rPr>
          <w:rFonts w:eastAsia="Calibri" w:cs="Calibri"/>
          <w:color w:val="000000"/>
          <w:u w:color="000000"/>
          <w:bdr w:val="nil"/>
        </w:rPr>
        <w:t xml:space="preserve"> Издательство </w:t>
      </w:r>
      <w:proofErr w:type="spellStart"/>
      <w:r w:rsidRPr="00E73770">
        <w:rPr>
          <w:rFonts w:eastAsia="Calibri" w:cs="Calibri"/>
          <w:color w:val="000000"/>
          <w:u w:color="000000"/>
          <w:bdr w:val="nil"/>
        </w:rPr>
        <w:t>Юрайт</w:t>
      </w:r>
      <w:proofErr w:type="spellEnd"/>
      <w:r w:rsidRPr="00E73770">
        <w:rPr>
          <w:rFonts w:eastAsia="Calibri" w:cs="Calibri"/>
          <w:color w:val="000000"/>
          <w:u w:color="000000"/>
          <w:bdr w:val="nil"/>
        </w:rPr>
        <w:t xml:space="preserve">, 2020. — 361 с. — (Высшее образование). — ISBN 978-5-534-06688-3. — </w:t>
      </w:r>
      <w:proofErr w:type="gramStart"/>
      <w:r w:rsidRPr="00E73770">
        <w:rPr>
          <w:rFonts w:eastAsia="Calibri" w:cs="Calibri"/>
          <w:color w:val="000000"/>
          <w:u w:color="000000"/>
          <w:bdr w:val="nil"/>
        </w:rPr>
        <w:t>Текст :</w:t>
      </w:r>
      <w:proofErr w:type="gramEnd"/>
      <w:r w:rsidRPr="00E73770">
        <w:rPr>
          <w:rFonts w:eastAsia="Calibri" w:cs="Calibri"/>
          <w:color w:val="000000"/>
          <w:u w:color="000000"/>
          <w:bdr w:val="nil"/>
        </w:rPr>
        <w:t xml:space="preserve"> электронный // Образовательная платформа </w:t>
      </w:r>
      <w:proofErr w:type="spellStart"/>
      <w:r w:rsidRPr="00E73770">
        <w:rPr>
          <w:rFonts w:eastAsia="Calibri" w:cs="Calibri"/>
          <w:color w:val="000000"/>
          <w:u w:color="000000"/>
          <w:bdr w:val="nil"/>
        </w:rPr>
        <w:t>Юрайт</w:t>
      </w:r>
      <w:proofErr w:type="spellEnd"/>
      <w:r w:rsidRPr="00E73770">
        <w:rPr>
          <w:rFonts w:eastAsia="Calibri" w:cs="Calibri"/>
          <w:color w:val="000000"/>
          <w:u w:color="000000"/>
          <w:bdr w:val="nil"/>
        </w:rPr>
        <w:t xml:space="preserve"> [сайт]. — URL:</w:t>
      </w:r>
      <w:r w:rsidRPr="00E73770">
        <w:rPr>
          <w:rFonts w:eastAsia="Calibri" w:cs="Calibri"/>
          <w:u w:color="000000"/>
          <w:bdr w:val="nil"/>
        </w:rPr>
        <w:t> </w:t>
      </w:r>
      <w:hyperlink r:id="rId41" w:tgtFrame="_blank" w:history="1">
        <w:r w:rsidRPr="00E73770">
          <w:rPr>
            <w:rFonts w:eastAsia="Calibri" w:cs="Calibri"/>
            <w:color w:val="000000"/>
            <w:u w:color="000000"/>
            <w:bdr w:val="nil"/>
          </w:rPr>
          <w:t>https://urait.ru/bcode/450855</w:t>
        </w:r>
      </w:hyperlink>
    </w:p>
    <w:p w14:paraId="66635F48" w14:textId="77777777" w:rsidR="005D754D" w:rsidRDefault="005D754D" w:rsidP="00B20345">
      <w:pPr>
        <w:pBdr>
          <w:top w:val="nil"/>
          <w:left w:val="nil"/>
          <w:bottom w:val="nil"/>
          <w:right w:val="nil"/>
          <w:between w:val="nil"/>
          <w:bar w:val="nil"/>
        </w:pBdr>
        <w:spacing w:line="276" w:lineRule="auto"/>
        <w:ind w:firstLine="709"/>
        <w:jc w:val="both"/>
        <w:rPr>
          <w:b/>
          <w:color w:val="000000"/>
          <w:u w:color="000000"/>
          <w:bdr w:val="nil"/>
        </w:rPr>
      </w:pPr>
    </w:p>
    <w:p w14:paraId="0D4B3310" w14:textId="77777777" w:rsidR="005D754D" w:rsidRPr="00E73770" w:rsidRDefault="005D754D" w:rsidP="00B20345">
      <w:pPr>
        <w:pBdr>
          <w:top w:val="nil"/>
          <w:left w:val="nil"/>
          <w:bottom w:val="nil"/>
          <w:right w:val="nil"/>
          <w:between w:val="nil"/>
          <w:bar w:val="nil"/>
        </w:pBdr>
        <w:spacing w:line="276" w:lineRule="auto"/>
        <w:ind w:firstLine="709"/>
        <w:jc w:val="both"/>
        <w:rPr>
          <w:b/>
          <w:color w:val="000000"/>
          <w:u w:color="000000"/>
          <w:bdr w:val="nil"/>
        </w:rPr>
      </w:pPr>
      <w:r w:rsidRPr="00E73770">
        <w:rPr>
          <w:b/>
          <w:color w:val="000000"/>
          <w:u w:color="000000"/>
          <w:bdr w:val="nil"/>
        </w:rPr>
        <w:t>3.2.</w:t>
      </w:r>
      <w:r>
        <w:rPr>
          <w:b/>
          <w:color w:val="000000"/>
          <w:u w:color="000000"/>
          <w:bdr w:val="nil"/>
        </w:rPr>
        <w:t>2</w:t>
      </w:r>
      <w:r w:rsidRPr="00E73770">
        <w:rPr>
          <w:b/>
          <w:color w:val="000000"/>
          <w:u w:color="000000"/>
          <w:bdr w:val="nil"/>
        </w:rPr>
        <w:t xml:space="preserve"> Дополнительные источники</w:t>
      </w:r>
    </w:p>
    <w:p w14:paraId="18F2A17D" w14:textId="77777777" w:rsidR="005D754D" w:rsidRPr="00E73770" w:rsidRDefault="005D754D" w:rsidP="00B20345">
      <w:pPr>
        <w:pStyle w:val="a9"/>
        <w:numPr>
          <w:ilvl w:val="0"/>
          <w:numId w:val="105"/>
        </w:numPr>
        <w:spacing w:before="0" w:after="0" w:line="276" w:lineRule="auto"/>
        <w:ind w:left="0" w:firstLine="709"/>
        <w:jc w:val="both"/>
        <w:rPr>
          <w:color w:val="000000" w:themeColor="text1"/>
        </w:rPr>
      </w:pPr>
      <w:r w:rsidRPr="00E73770">
        <w:rPr>
          <w:color w:val="000000" w:themeColor="text1"/>
        </w:rPr>
        <w:t>Грибов, В.Д.</w:t>
      </w:r>
      <w:r w:rsidRPr="00E73770">
        <w:rPr>
          <w:color w:val="000000" w:themeColor="text1"/>
          <w:shd w:val="clear" w:color="auto" w:fill="FFFFFF"/>
        </w:rPr>
        <w:t xml:space="preserve"> Экономика организации (предприятия) : учебник / Грибов В.Д., Грузинов В.П., Кузьменко В.А. — Москва : </w:t>
      </w:r>
      <w:proofErr w:type="spellStart"/>
      <w:r w:rsidRPr="00E73770">
        <w:rPr>
          <w:color w:val="000000" w:themeColor="text1"/>
          <w:shd w:val="clear" w:color="auto" w:fill="FFFFFF"/>
        </w:rPr>
        <w:t>КноРус</w:t>
      </w:r>
      <w:proofErr w:type="spellEnd"/>
      <w:r w:rsidRPr="00E73770">
        <w:rPr>
          <w:color w:val="000000" w:themeColor="text1"/>
          <w:shd w:val="clear" w:color="auto" w:fill="FFFFFF"/>
        </w:rPr>
        <w:t>, 2018. — 407 с. — ISBN 978-5-406-06201-2. — URL: https://book.ru/book/925932 </w:t>
      </w:r>
    </w:p>
    <w:p w14:paraId="2F2A067D" w14:textId="77777777" w:rsidR="005D754D" w:rsidRPr="00E73770" w:rsidRDefault="005D754D" w:rsidP="00B20345">
      <w:pPr>
        <w:pStyle w:val="a9"/>
        <w:numPr>
          <w:ilvl w:val="0"/>
          <w:numId w:val="105"/>
        </w:numPr>
        <w:spacing w:before="0" w:after="0" w:line="276" w:lineRule="auto"/>
        <w:ind w:left="0" w:firstLine="709"/>
        <w:jc w:val="both"/>
        <w:rPr>
          <w:color w:val="000000" w:themeColor="text1"/>
        </w:rPr>
      </w:pPr>
      <w:proofErr w:type="spellStart"/>
      <w:r w:rsidRPr="00E73770">
        <w:rPr>
          <w:color w:val="000000" w:themeColor="text1"/>
        </w:rPr>
        <w:t>Мокий</w:t>
      </w:r>
      <w:proofErr w:type="spellEnd"/>
      <w:r w:rsidRPr="00E73770">
        <w:rPr>
          <w:color w:val="000000" w:themeColor="text1"/>
        </w:rPr>
        <w:t>, М. С. </w:t>
      </w:r>
      <w:r w:rsidRPr="00E73770">
        <w:rPr>
          <w:rStyle w:val="apple-converted-space"/>
          <w:rFonts w:eastAsia="Arial Unicode MS"/>
          <w:color w:val="000000" w:themeColor="text1"/>
          <w:shd w:val="clear" w:color="auto" w:fill="FFFFFF"/>
        </w:rPr>
        <w:t> </w:t>
      </w:r>
      <w:r w:rsidRPr="00E73770">
        <w:rPr>
          <w:color w:val="000000" w:themeColor="text1"/>
          <w:shd w:val="clear" w:color="auto" w:fill="FFFFFF"/>
        </w:rPr>
        <w:t>Экономика организации : учебник и практикум для среднего профессионального образования / М. С. </w:t>
      </w:r>
      <w:proofErr w:type="spellStart"/>
      <w:r w:rsidRPr="00E73770">
        <w:rPr>
          <w:color w:val="000000" w:themeColor="text1"/>
          <w:shd w:val="clear" w:color="auto" w:fill="FFFFFF"/>
        </w:rPr>
        <w:t>Мокий</w:t>
      </w:r>
      <w:proofErr w:type="spellEnd"/>
      <w:r w:rsidRPr="00E73770">
        <w:rPr>
          <w:color w:val="000000" w:themeColor="text1"/>
          <w:shd w:val="clear" w:color="auto" w:fill="FFFFFF"/>
        </w:rPr>
        <w:t>, О. В. </w:t>
      </w:r>
      <w:proofErr w:type="spellStart"/>
      <w:r w:rsidRPr="00E73770">
        <w:rPr>
          <w:color w:val="000000" w:themeColor="text1"/>
          <w:shd w:val="clear" w:color="auto" w:fill="FFFFFF"/>
        </w:rPr>
        <w:t>Азоева</w:t>
      </w:r>
      <w:proofErr w:type="spellEnd"/>
      <w:r w:rsidRPr="00E73770">
        <w:rPr>
          <w:color w:val="000000" w:themeColor="text1"/>
          <w:shd w:val="clear" w:color="auto" w:fill="FFFFFF"/>
        </w:rPr>
        <w:t>, В. С. Ивановский ; под редакцией М. С. </w:t>
      </w:r>
      <w:proofErr w:type="spellStart"/>
      <w:r w:rsidRPr="00E73770">
        <w:rPr>
          <w:color w:val="000000" w:themeColor="text1"/>
          <w:shd w:val="clear" w:color="auto" w:fill="FFFFFF"/>
        </w:rPr>
        <w:t>Мокия</w:t>
      </w:r>
      <w:proofErr w:type="spellEnd"/>
      <w:r w:rsidRPr="00E73770">
        <w:rPr>
          <w:color w:val="000000" w:themeColor="text1"/>
          <w:shd w:val="clear" w:color="auto" w:fill="FFFFFF"/>
        </w:rPr>
        <w:t xml:space="preserve">. — 3-е изд., </w:t>
      </w:r>
      <w:proofErr w:type="spellStart"/>
      <w:r w:rsidRPr="00E73770">
        <w:rPr>
          <w:color w:val="000000" w:themeColor="text1"/>
          <w:shd w:val="clear" w:color="auto" w:fill="FFFFFF"/>
        </w:rPr>
        <w:t>перераб</w:t>
      </w:r>
      <w:proofErr w:type="spellEnd"/>
      <w:r w:rsidRPr="00E73770">
        <w:rPr>
          <w:color w:val="000000" w:themeColor="text1"/>
          <w:shd w:val="clear" w:color="auto" w:fill="FFFFFF"/>
        </w:rPr>
        <w:t xml:space="preserve">. и доп. — Москва : Издательство </w:t>
      </w:r>
      <w:proofErr w:type="spellStart"/>
      <w:r w:rsidRPr="00E73770">
        <w:rPr>
          <w:color w:val="000000" w:themeColor="text1"/>
          <w:shd w:val="clear" w:color="auto" w:fill="FFFFFF"/>
        </w:rPr>
        <w:t>Юрайт</w:t>
      </w:r>
      <w:proofErr w:type="spellEnd"/>
      <w:r w:rsidRPr="00E73770">
        <w:rPr>
          <w:color w:val="000000" w:themeColor="text1"/>
          <w:shd w:val="clear" w:color="auto" w:fill="FFFFFF"/>
        </w:rPr>
        <w:t xml:space="preserve">, 2019. — 284 с. — (Профессиональное образование). — ISBN 978-5-534-07494-9. — Текст : </w:t>
      </w:r>
      <w:r w:rsidRPr="00E73770">
        <w:rPr>
          <w:color w:val="000000" w:themeColor="text1"/>
          <w:shd w:val="clear" w:color="auto" w:fill="FFFFFF"/>
        </w:rPr>
        <w:lastRenderedPageBreak/>
        <w:t xml:space="preserve">электронный // Образовательная платформа </w:t>
      </w:r>
      <w:proofErr w:type="spellStart"/>
      <w:r w:rsidRPr="00E73770">
        <w:rPr>
          <w:color w:val="000000" w:themeColor="text1"/>
          <w:shd w:val="clear" w:color="auto" w:fill="FFFFFF"/>
        </w:rPr>
        <w:t>Юрайт</w:t>
      </w:r>
      <w:proofErr w:type="spellEnd"/>
      <w:r w:rsidRPr="00E73770">
        <w:rPr>
          <w:color w:val="000000" w:themeColor="text1"/>
          <w:shd w:val="clear" w:color="auto" w:fill="FFFFFF"/>
        </w:rPr>
        <w:t xml:space="preserve"> [сайт]. — URL:</w:t>
      </w:r>
      <w:r w:rsidRPr="00E73770">
        <w:rPr>
          <w:rStyle w:val="apple-converted-space"/>
          <w:rFonts w:eastAsia="Arial Unicode MS"/>
          <w:color w:val="000000" w:themeColor="text1"/>
          <w:shd w:val="clear" w:color="auto" w:fill="FFFFFF"/>
        </w:rPr>
        <w:t> </w:t>
      </w:r>
      <w:hyperlink r:id="rId42" w:tgtFrame="_blank" w:history="1">
        <w:r w:rsidRPr="00E73770">
          <w:rPr>
            <w:rStyle w:val="af6"/>
            <w:color w:val="000000" w:themeColor="text1"/>
          </w:rPr>
          <w:t>https://urait.ru/bcode/433287</w:t>
        </w:r>
      </w:hyperlink>
      <w:r w:rsidRPr="00E73770">
        <w:rPr>
          <w:rStyle w:val="apple-converted-space"/>
          <w:rFonts w:eastAsia="Arial Unicode MS"/>
          <w:color w:val="000000" w:themeColor="text1"/>
          <w:shd w:val="clear" w:color="auto" w:fill="FFFFFF"/>
        </w:rPr>
        <w:t> </w:t>
      </w:r>
    </w:p>
    <w:p w14:paraId="7A47A739" w14:textId="77777777" w:rsidR="005D754D"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 xml:space="preserve">Словарь финансово-экономических терминов / А. В. Шаркова, А. А. </w:t>
      </w:r>
      <w:proofErr w:type="spellStart"/>
      <w:r w:rsidRPr="00E73770">
        <w:rPr>
          <w:rFonts w:eastAsia="Calibri"/>
          <w:color w:val="000000"/>
          <w:u w:color="000000"/>
          <w:bdr w:val="nil"/>
        </w:rPr>
        <w:t>Килячков</w:t>
      </w:r>
      <w:proofErr w:type="spellEnd"/>
      <w:r w:rsidRPr="00E73770">
        <w:rPr>
          <w:rFonts w:eastAsia="Calibri"/>
          <w:color w:val="000000"/>
          <w:u w:color="000000"/>
          <w:bdr w:val="nil"/>
        </w:rPr>
        <w:t xml:space="preserve">, Е. В. Маркина [и др.] ; под общ. ред. д. э. н., проф. М. А. </w:t>
      </w:r>
      <w:proofErr w:type="spellStart"/>
      <w:r w:rsidRPr="00E73770">
        <w:rPr>
          <w:rFonts w:eastAsia="Calibri"/>
          <w:color w:val="000000"/>
          <w:u w:color="000000"/>
          <w:bdr w:val="nil"/>
        </w:rPr>
        <w:t>Эскиндарова</w:t>
      </w:r>
      <w:proofErr w:type="spellEnd"/>
      <w:r w:rsidRPr="00E73770">
        <w:rPr>
          <w:rFonts w:eastAsia="Calibri"/>
          <w:color w:val="000000"/>
          <w:u w:color="000000"/>
          <w:bdr w:val="nil"/>
        </w:rPr>
        <w:t xml:space="preserve">. — 3-е изд. — Москва : Издательско-торговая корпорация «Дашков и К°», 2020. - 1168 с. - ISBN 978-5-394-02995-0. - Текст : электронный. - URL: </w:t>
      </w:r>
      <w:hyperlink r:id="rId43" w:history="1">
        <w:r w:rsidRPr="0096228C">
          <w:rPr>
            <w:rStyle w:val="af6"/>
            <w:rFonts w:eastAsia="Calibri"/>
            <w:bdr w:val="nil"/>
          </w:rPr>
          <w:t>https://znanium.com/catalog/product/1091195</w:t>
        </w:r>
      </w:hyperlink>
      <w:r w:rsidRPr="00E73770">
        <w:rPr>
          <w:rFonts w:eastAsia="Calibri"/>
          <w:color w:val="000000"/>
          <w:u w:color="000000"/>
          <w:bdr w:val="nil"/>
        </w:rPr>
        <w:t>.</w:t>
      </w:r>
    </w:p>
    <w:p w14:paraId="29E7304B"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Конституция Российской Федерации (с поправками от 03.07.2020).</w:t>
      </w:r>
    </w:p>
    <w:p w14:paraId="25346705"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Бюджетный кодекс Российской Федерации от 31.07.1998 № 145-ФЗ (в действующей редакции).</w:t>
      </w:r>
    </w:p>
    <w:p w14:paraId="6660E003"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Гражданский кодекс Российской Федерации (часть первая от 30..11..1994 N 51 -ФЗ (ред. от 09.03.2021), часть вторая от 26.01.1996 N 14-ФЗ,  часть третья от 26.11.2001 N 146-ФЗ и  часть четвертая от 18.12.2006 N 230-ФЗ) (с изменениями и дополнениями).</w:t>
      </w:r>
    </w:p>
    <w:p w14:paraId="2D7ED1F2"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Налоговый кодекс Российской Федерации (часть первая от 31.07.1998 N 146-ФЗ и часть вторая от 05.08.2000 N 117-ФЗ) (в действующей редакции).</w:t>
      </w:r>
    </w:p>
    <w:p w14:paraId="7548F83E"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Трудовой кодекс Российской Федерации от 30.12.2001 № 197-ФЗ (в действующей редакции).</w:t>
      </w:r>
    </w:p>
    <w:p w14:paraId="0B685FBB"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Федеральный закон от 24.07.09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действующей редакции).</w:t>
      </w:r>
    </w:p>
    <w:p w14:paraId="3E2D507E"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Федеральный закон от 05.04.13 № 44-ФЗ «О контрактной системе в сфере закупок товаров, работ, услуг для обеспечения государственных и муниципальных нужд» (ред. от 30.04.2021).</w:t>
      </w:r>
    </w:p>
    <w:p w14:paraId="6B75B728"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Федеральный закон от 25.02.99 № 39-ФЗ «Об инвестиционной деятельности в Российской Федерации, осуществляемой в форме капитальных вложений» (в действующей редакции).</w:t>
      </w:r>
    </w:p>
    <w:p w14:paraId="1E005B04"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Федеральный закон от 9.07.99 № 160-ФЗ «Об иностранных инвестициях в Российской Федерации» (в действующей редакции).</w:t>
      </w:r>
    </w:p>
    <w:p w14:paraId="0EB06812"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Федеральный закон от 8.02.98 № 14-ФЗ «Об обществах с ограниченной ответственностью» (в действующей редакции).</w:t>
      </w:r>
    </w:p>
    <w:p w14:paraId="2095362F"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Федеральный закон от 29.10.98 № 164-ФЗ «О финансовой аренде (лизинге)» (в действующей редакции).12. Федеральный закон от 26.12.95 № 208-ФЗ «Об акционерных обществах» (в действующей редакции).</w:t>
      </w:r>
    </w:p>
    <w:p w14:paraId="174C7308" w14:textId="77777777" w:rsidR="005D754D" w:rsidRPr="00E73770"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Закон Российской Федерации от 27.11.92 № 4015-1 «Об организации страхового дела в Российской Федерации» (в действующей редакции).</w:t>
      </w:r>
    </w:p>
    <w:p w14:paraId="6AE5B818" w14:textId="77777777" w:rsidR="005D754D" w:rsidRDefault="005D754D" w:rsidP="00B20345">
      <w:pPr>
        <w:pStyle w:val="a9"/>
        <w:numPr>
          <w:ilvl w:val="0"/>
          <w:numId w:val="10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E73770">
        <w:rPr>
          <w:rFonts w:eastAsia="Calibri"/>
          <w:color w:val="000000"/>
          <w:u w:color="000000"/>
          <w:bdr w:val="nil"/>
        </w:rPr>
        <w:t>Федеральный закон от 02.12.90 № 395-1 «О банках и банковской деятельности» (в действующей редакции).</w:t>
      </w:r>
    </w:p>
    <w:p w14:paraId="09D467C9" w14:textId="77777777" w:rsidR="005D754D" w:rsidRPr="00E73770" w:rsidRDefault="005D754D" w:rsidP="00B20345">
      <w:pPr>
        <w:numPr>
          <w:ilvl w:val="0"/>
          <w:numId w:val="105"/>
        </w:numPr>
        <w:pBdr>
          <w:top w:val="nil"/>
          <w:left w:val="nil"/>
          <w:bottom w:val="nil"/>
          <w:right w:val="nil"/>
          <w:between w:val="nil"/>
          <w:bar w:val="nil"/>
        </w:pBdr>
        <w:tabs>
          <w:tab w:val="left" w:pos="0"/>
        </w:tabs>
        <w:spacing w:line="276" w:lineRule="auto"/>
        <w:ind w:left="0" w:firstLine="709"/>
        <w:jc w:val="both"/>
        <w:rPr>
          <w:rFonts w:eastAsia="Calibri"/>
          <w:color w:val="000000"/>
          <w:u w:color="000000"/>
          <w:bdr w:val="nil"/>
        </w:rPr>
      </w:pPr>
      <w:r w:rsidRPr="00E73770">
        <w:rPr>
          <w:rFonts w:eastAsia="Calibri"/>
          <w:color w:val="000000"/>
          <w:u w:color="000000"/>
          <w:bdr w:val="nil"/>
        </w:rPr>
        <w:t>Справочная правовая система «КонсультантПлюс»</w:t>
      </w:r>
      <w:r>
        <w:rPr>
          <w:rFonts w:eastAsia="Calibri"/>
          <w:color w:val="000000"/>
          <w:u w:color="000000"/>
          <w:bdr w:val="nil"/>
        </w:rPr>
        <w:t xml:space="preserve"> – </w:t>
      </w:r>
      <w:r>
        <w:rPr>
          <w:rFonts w:eastAsia="Calibri"/>
          <w:color w:val="000000"/>
          <w:u w:color="000000"/>
          <w:bdr w:val="nil"/>
          <w:lang w:val="en-US"/>
        </w:rPr>
        <w:t>URL</w:t>
      </w:r>
      <w:r>
        <w:rPr>
          <w:rFonts w:eastAsia="Calibri"/>
          <w:color w:val="000000"/>
          <w:u w:color="000000"/>
          <w:bdr w:val="nil"/>
        </w:rPr>
        <w:t xml:space="preserve">: </w:t>
      </w:r>
      <w:hyperlink r:id="rId44" w:history="1">
        <w:r w:rsidRPr="00E73770">
          <w:rPr>
            <w:rFonts w:eastAsia="Calibri"/>
            <w:u w:color="000000"/>
            <w:bdr w:val="nil"/>
          </w:rPr>
          <w:t>www.consultant.ru</w:t>
        </w:r>
      </w:hyperlink>
      <w:r w:rsidRPr="00E73770">
        <w:rPr>
          <w:rFonts w:eastAsia="Calibri"/>
          <w:color w:val="000000"/>
          <w:u w:color="000000"/>
          <w:bdr w:val="nil"/>
        </w:rPr>
        <w:t xml:space="preserve"> </w:t>
      </w:r>
    </w:p>
    <w:p w14:paraId="349E2F43" w14:textId="77777777" w:rsidR="005D754D" w:rsidRPr="00E73770" w:rsidRDefault="005D754D" w:rsidP="00B20345">
      <w:pPr>
        <w:numPr>
          <w:ilvl w:val="0"/>
          <w:numId w:val="105"/>
        </w:numPr>
        <w:pBdr>
          <w:top w:val="nil"/>
          <w:left w:val="nil"/>
          <w:bottom w:val="nil"/>
          <w:right w:val="nil"/>
          <w:between w:val="nil"/>
          <w:bar w:val="nil"/>
        </w:pBdr>
        <w:tabs>
          <w:tab w:val="left" w:pos="0"/>
        </w:tabs>
        <w:spacing w:line="276" w:lineRule="auto"/>
        <w:ind w:left="0" w:firstLine="709"/>
        <w:jc w:val="both"/>
        <w:rPr>
          <w:rFonts w:eastAsia="Calibri"/>
          <w:color w:val="000000"/>
          <w:u w:color="000000"/>
          <w:bdr w:val="nil"/>
        </w:rPr>
      </w:pPr>
      <w:r w:rsidRPr="00E73770">
        <w:rPr>
          <w:rFonts w:eastAsia="Calibri"/>
          <w:color w:val="000000"/>
          <w:u w:color="000000"/>
          <w:bdr w:val="nil"/>
        </w:rPr>
        <w:t>Справочная правовая система «Гарант»</w:t>
      </w:r>
      <w:r>
        <w:rPr>
          <w:rFonts w:eastAsia="Calibri"/>
          <w:color w:val="000000"/>
          <w:u w:color="000000"/>
          <w:bdr w:val="nil"/>
        </w:rPr>
        <w:t xml:space="preserve"> </w:t>
      </w:r>
      <w:r w:rsidRPr="00E73770">
        <w:rPr>
          <w:rFonts w:eastAsia="Calibri"/>
          <w:color w:val="000000"/>
          <w:u w:color="000000"/>
          <w:bdr w:val="nil"/>
        </w:rPr>
        <w:t>– URL:</w:t>
      </w:r>
      <w:r>
        <w:rPr>
          <w:rFonts w:eastAsia="Calibri"/>
          <w:color w:val="000000"/>
          <w:u w:color="000000"/>
          <w:bdr w:val="nil"/>
        </w:rPr>
        <w:t xml:space="preserve"> </w:t>
      </w:r>
      <w:hyperlink r:id="rId45" w:history="1">
        <w:r w:rsidRPr="00E73770">
          <w:rPr>
            <w:rFonts w:eastAsia="Calibri"/>
            <w:u w:color="000000"/>
            <w:bdr w:val="nil"/>
          </w:rPr>
          <w:t>www.garant.ru</w:t>
        </w:r>
      </w:hyperlink>
    </w:p>
    <w:p w14:paraId="3387DB62" w14:textId="77777777" w:rsidR="005D754D" w:rsidRPr="00E73770" w:rsidRDefault="005D754D" w:rsidP="00B20345">
      <w:pPr>
        <w:numPr>
          <w:ilvl w:val="0"/>
          <w:numId w:val="105"/>
        </w:numPr>
        <w:pBdr>
          <w:top w:val="nil"/>
          <w:left w:val="nil"/>
          <w:bottom w:val="nil"/>
          <w:right w:val="nil"/>
          <w:between w:val="nil"/>
          <w:bar w:val="nil"/>
        </w:pBdr>
        <w:tabs>
          <w:tab w:val="left" w:pos="0"/>
        </w:tabs>
        <w:spacing w:line="276" w:lineRule="auto"/>
        <w:ind w:left="0" w:firstLine="709"/>
        <w:jc w:val="both"/>
        <w:rPr>
          <w:rFonts w:eastAsia="Calibri"/>
          <w:color w:val="000000"/>
          <w:u w:color="000000"/>
          <w:bdr w:val="nil"/>
        </w:rPr>
      </w:pPr>
      <w:r>
        <w:rPr>
          <w:rFonts w:eastAsia="Calibri"/>
          <w:color w:val="000000"/>
          <w:u w:color="000000"/>
          <w:bdr w:val="nil"/>
        </w:rPr>
        <w:t>О</w:t>
      </w:r>
      <w:r w:rsidRPr="00E73770">
        <w:rPr>
          <w:rFonts w:eastAsia="Calibri"/>
          <w:color w:val="000000"/>
          <w:u w:color="000000"/>
          <w:bdr w:val="nil"/>
        </w:rPr>
        <w:t>фициальный сайт Счетной палаты Российской Федерации</w:t>
      </w:r>
      <w:r>
        <w:rPr>
          <w:rFonts w:eastAsia="Calibri"/>
          <w:color w:val="000000"/>
          <w:u w:color="000000"/>
          <w:bdr w:val="nil"/>
        </w:rPr>
        <w:t xml:space="preserve"> </w:t>
      </w:r>
      <w:r w:rsidRPr="00E73770">
        <w:rPr>
          <w:rFonts w:eastAsia="Calibri"/>
          <w:color w:val="000000"/>
          <w:u w:color="000000"/>
          <w:bdr w:val="nil"/>
        </w:rPr>
        <w:t>– URL:</w:t>
      </w:r>
      <w:r>
        <w:rPr>
          <w:rFonts w:eastAsia="Calibri"/>
          <w:color w:val="000000"/>
          <w:u w:color="000000"/>
          <w:bdr w:val="nil"/>
        </w:rPr>
        <w:t xml:space="preserve"> </w:t>
      </w:r>
      <w:hyperlink r:id="rId46" w:history="1">
        <w:r w:rsidRPr="00E73770">
          <w:rPr>
            <w:rFonts w:eastAsia="Calibri"/>
            <w:bCs/>
            <w:color w:val="000000"/>
            <w:u w:color="000000"/>
            <w:bdr w:val="nil"/>
          </w:rPr>
          <w:t>www.ach.gov.ru</w:t>
        </w:r>
      </w:hyperlink>
    </w:p>
    <w:p w14:paraId="7DF8015C" w14:textId="77777777" w:rsidR="005D754D" w:rsidRPr="00E73770" w:rsidRDefault="005D754D" w:rsidP="00B20345">
      <w:pPr>
        <w:numPr>
          <w:ilvl w:val="0"/>
          <w:numId w:val="105"/>
        </w:numPr>
        <w:pBdr>
          <w:top w:val="nil"/>
          <w:left w:val="nil"/>
          <w:bottom w:val="nil"/>
          <w:right w:val="nil"/>
          <w:between w:val="nil"/>
          <w:bar w:val="nil"/>
        </w:pBdr>
        <w:tabs>
          <w:tab w:val="left" w:pos="0"/>
        </w:tabs>
        <w:spacing w:line="276" w:lineRule="auto"/>
        <w:ind w:left="0" w:firstLine="709"/>
        <w:jc w:val="both"/>
        <w:rPr>
          <w:rFonts w:eastAsia="Calibri"/>
          <w:color w:val="000000"/>
          <w:u w:color="000000"/>
          <w:bdr w:val="nil"/>
        </w:rPr>
      </w:pPr>
      <w:r w:rsidRPr="00E73770">
        <w:rPr>
          <w:rFonts w:eastAsia="Calibri"/>
          <w:color w:val="000000"/>
          <w:u w:color="000000"/>
          <w:bdr w:val="nil"/>
        </w:rPr>
        <w:t>Официальный сайт Министерства финансов Российской Федерации</w:t>
      </w:r>
      <w:r>
        <w:rPr>
          <w:rFonts w:eastAsia="Calibri"/>
          <w:color w:val="000000"/>
          <w:u w:color="000000"/>
          <w:bdr w:val="nil"/>
        </w:rPr>
        <w:t xml:space="preserve"> </w:t>
      </w:r>
      <w:r w:rsidRPr="00E73770">
        <w:rPr>
          <w:rFonts w:eastAsia="Calibri"/>
          <w:color w:val="000000"/>
          <w:u w:color="000000"/>
          <w:bdr w:val="nil"/>
        </w:rPr>
        <w:t>– URL: www.minfin.ru</w:t>
      </w:r>
    </w:p>
    <w:p w14:paraId="2E59208E" w14:textId="77777777" w:rsidR="005D754D" w:rsidRPr="00E73770" w:rsidRDefault="005D754D" w:rsidP="00B20345">
      <w:pPr>
        <w:numPr>
          <w:ilvl w:val="0"/>
          <w:numId w:val="105"/>
        </w:numPr>
        <w:pBdr>
          <w:top w:val="nil"/>
          <w:left w:val="nil"/>
          <w:bottom w:val="nil"/>
          <w:right w:val="nil"/>
          <w:between w:val="nil"/>
          <w:bar w:val="nil"/>
        </w:pBdr>
        <w:tabs>
          <w:tab w:val="left" w:pos="0"/>
        </w:tabs>
        <w:spacing w:line="276" w:lineRule="auto"/>
        <w:ind w:left="0" w:firstLine="709"/>
        <w:jc w:val="both"/>
        <w:rPr>
          <w:rFonts w:eastAsia="Calibri"/>
          <w:color w:val="000000"/>
          <w:u w:color="000000"/>
          <w:bdr w:val="nil"/>
        </w:rPr>
      </w:pPr>
      <w:r w:rsidRPr="00E73770">
        <w:rPr>
          <w:rFonts w:eastAsia="Calibri"/>
          <w:color w:val="000000"/>
          <w:u w:color="000000"/>
          <w:bdr w:val="nil"/>
        </w:rPr>
        <w:t>Официальный сайт Федеральной налоговой службы</w:t>
      </w:r>
      <w:r>
        <w:rPr>
          <w:rFonts w:eastAsia="Calibri"/>
          <w:color w:val="000000"/>
          <w:u w:color="000000"/>
          <w:bdr w:val="nil"/>
        </w:rPr>
        <w:t xml:space="preserve"> </w:t>
      </w:r>
      <w:r w:rsidRPr="00E73770">
        <w:rPr>
          <w:rFonts w:eastAsia="Calibri"/>
          <w:color w:val="000000"/>
          <w:u w:color="000000"/>
          <w:bdr w:val="nil"/>
        </w:rPr>
        <w:t xml:space="preserve">– URL: </w:t>
      </w:r>
      <w:hyperlink r:id="rId47" w:history="1">
        <w:r w:rsidRPr="00E73770">
          <w:rPr>
            <w:rFonts w:eastAsia="Calibri"/>
            <w:u w:color="000000"/>
            <w:bdr w:val="nil"/>
          </w:rPr>
          <w:t>www.nalog.ru</w:t>
        </w:r>
      </w:hyperlink>
    </w:p>
    <w:p w14:paraId="2C42C46C" w14:textId="77777777" w:rsidR="005D754D" w:rsidRPr="00E73770" w:rsidRDefault="005D754D" w:rsidP="00B20345">
      <w:pPr>
        <w:numPr>
          <w:ilvl w:val="0"/>
          <w:numId w:val="105"/>
        </w:numPr>
        <w:pBdr>
          <w:top w:val="nil"/>
          <w:left w:val="nil"/>
          <w:bottom w:val="nil"/>
          <w:right w:val="nil"/>
          <w:between w:val="nil"/>
          <w:bar w:val="nil"/>
        </w:pBdr>
        <w:tabs>
          <w:tab w:val="left" w:pos="0"/>
        </w:tabs>
        <w:spacing w:line="276" w:lineRule="auto"/>
        <w:ind w:left="0" w:firstLine="709"/>
        <w:jc w:val="both"/>
        <w:rPr>
          <w:rFonts w:eastAsia="Calibri"/>
          <w:color w:val="000000"/>
          <w:u w:color="000000"/>
          <w:bdr w:val="nil"/>
        </w:rPr>
      </w:pPr>
      <w:r w:rsidRPr="00E73770">
        <w:rPr>
          <w:rFonts w:eastAsia="Calibri"/>
          <w:color w:val="000000"/>
          <w:u w:color="000000"/>
          <w:bdr w:val="nil"/>
        </w:rPr>
        <w:t>Официальный сайт Федерального казначейства</w:t>
      </w:r>
      <w:r>
        <w:t xml:space="preserve"> </w:t>
      </w:r>
      <w:r w:rsidRPr="00E73770">
        <w:t xml:space="preserve">– URL: </w:t>
      </w:r>
      <w:hyperlink r:id="rId48" w:history="1">
        <w:r w:rsidRPr="0096228C">
          <w:rPr>
            <w:rStyle w:val="af6"/>
            <w:rFonts w:eastAsia="Calibri"/>
            <w:bdr w:val="nil"/>
          </w:rPr>
          <w:t>www.roskazna.ru</w:t>
        </w:r>
      </w:hyperlink>
      <w:r w:rsidRPr="00E73770">
        <w:rPr>
          <w:rFonts w:eastAsia="Calibri"/>
          <w:color w:val="000000"/>
          <w:u w:color="000000"/>
          <w:bdr w:val="nil"/>
        </w:rPr>
        <w:t xml:space="preserve"> </w:t>
      </w:r>
    </w:p>
    <w:p w14:paraId="18763F19" w14:textId="77777777" w:rsidR="005D754D" w:rsidRPr="00E73770" w:rsidRDefault="005D754D" w:rsidP="00B20345">
      <w:pPr>
        <w:numPr>
          <w:ilvl w:val="0"/>
          <w:numId w:val="105"/>
        </w:numPr>
        <w:pBdr>
          <w:top w:val="nil"/>
          <w:left w:val="nil"/>
          <w:bottom w:val="nil"/>
          <w:right w:val="nil"/>
          <w:between w:val="nil"/>
          <w:bar w:val="nil"/>
        </w:pBdr>
        <w:tabs>
          <w:tab w:val="left" w:pos="0"/>
        </w:tabs>
        <w:spacing w:line="276" w:lineRule="auto"/>
        <w:ind w:left="0" w:firstLine="709"/>
        <w:jc w:val="both"/>
        <w:rPr>
          <w:rFonts w:eastAsia="Calibri"/>
          <w:color w:val="000000"/>
          <w:u w:color="000000"/>
          <w:bdr w:val="nil"/>
        </w:rPr>
      </w:pPr>
      <w:r>
        <w:rPr>
          <w:rFonts w:eastAsia="Calibri"/>
          <w:color w:val="000000"/>
          <w:u w:color="000000"/>
          <w:bdr w:val="nil"/>
        </w:rPr>
        <w:t>О</w:t>
      </w:r>
      <w:r w:rsidRPr="00E73770">
        <w:rPr>
          <w:rFonts w:eastAsia="Calibri"/>
          <w:color w:val="000000"/>
          <w:u w:color="000000"/>
          <w:bdr w:val="nil"/>
        </w:rPr>
        <w:t>фициальный сайт Центрального Банка (Банка России)</w:t>
      </w:r>
      <w:r>
        <w:rPr>
          <w:rFonts w:eastAsia="Calibri"/>
          <w:color w:val="000000"/>
          <w:u w:color="000000"/>
          <w:bdr w:val="nil"/>
        </w:rPr>
        <w:t xml:space="preserve"> </w:t>
      </w:r>
      <w:r w:rsidRPr="00E73770">
        <w:rPr>
          <w:rFonts w:eastAsia="Calibri"/>
          <w:color w:val="000000"/>
          <w:u w:color="000000"/>
          <w:bdr w:val="nil"/>
        </w:rPr>
        <w:t xml:space="preserve">– URL: </w:t>
      </w:r>
      <w:proofErr w:type="spellStart"/>
      <w:r w:rsidRPr="00E73770">
        <w:rPr>
          <w:rFonts w:eastAsia="Calibri"/>
          <w:bCs/>
          <w:bdr w:val="nil"/>
        </w:rPr>
        <w:t>www</w:t>
      </w:r>
      <w:proofErr w:type="spellEnd"/>
      <w:r w:rsidRPr="00E73770">
        <w:rPr>
          <w:rFonts w:eastAsia="Calibri"/>
          <w:bCs/>
          <w:bdr w:val="nil"/>
        </w:rPr>
        <w:t>.</w:t>
      </w:r>
      <w:proofErr w:type="spellStart"/>
      <w:r w:rsidRPr="00E73770">
        <w:rPr>
          <w:rFonts w:eastAsia="Calibri"/>
          <w:bCs/>
          <w:bdr w:val="nil"/>
          <w:lang w:val="en-US"/>
        </w:rPr>
        <w:t>cbr</w:t>
      </w:r>
      <w:proofErr w:type="spellEnd"/>
      <w:r w:rsidRPr="00E73770">
        <w:rPr>
          <w:rFonts w:eastAsia="Calibri"/>
          <w:bCs/>
          <w:bdr w:val="nil"/>
        </w:rPr>
        <w:t>.</w:t>
      </w:r>
      <w:proofErr w:type="spellStart"/>
      <w:r w:rsidRPr="00E73770">
        <w:rPr>
          <w:rFonts w:eastAsia="Calibri"/>
          <w:bCs/>
          <w:bdr w:val="nil"/>
        </w:rPr>
        <w:t>ru</w:t>
      </w:r>
      <w:proofErr w:type="spellEnd"/>
      <w:r w:rsidRPr="00E73770">
        <w:rPr>
          <w:rFonts w:eastAsia="Calibri"/>
          <w:color w:val="000000"/>
          <w:u w:color="000000"/>
          <w:bdr w:val="nil"/>
        </w:rPr>
        <w:t xml:space="preserve"> </w:t>
      </w:r>
    </w:p>
    <w:p w14:paraId="43E8BA72" w14:textId="77777777" w:rsidR="005D754D" w:rsidRPr="00861E68" w:rsidRDefault="005D754D" w:rsidP="005D754D">
      <w:pPr>
        <w:pStyle w:val="affffff8"/>
        <w:ind w:left="4" w:right="-143" w:firstLine="0"/>
        <w:jc w:val="center"/>
      </w:pPr>
      <w:r>
        <w:lastRenderedPageBreak/>
        <w:t>4.</w:t>
      </w:r>
      <w:r w:rsidRPr="00861E68">
        <w:t xml:space="preserve">КОНТРОЛЬ И ОЦЕНКА РЕЗУЛЬТАТОВ ОСВОЕНИЯ </w:t>
      </w:r>
      <w:r>
        <w:br/>
      </w:r>
      <w:r w:rsidRPr="00861E68">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335"/>
        <w:gridCol w:w="2904"/>
      </w:tblGrid>
      <w:tr w:rsidR="005D754D" w:rsidRPr="00B26BD5" w14:paraId="57A349E3" w14:textId="77777777" w:rsidTr="00B20345">
        <w:trPr>
          <w:trHeight w:val="397"/>
        </w:trPr>
        <w:tc>
          <w:tcPr>
            <w:tcW w:w="1760" w:type="pct"/>
            <w:vAlign w:val="center"/>
          </w:tcPr>
          <w:p w14:paraId="5245872C" w14:textId="184F6310" w:rsidR="005D754D" w:rsidRPr="00472ACE" w:rsidRDefault="005D754D" w:rsidP="00F3626C">
            <w:pPr>
              <w:pStyle w:val="affffff9"/>
            </w:pPr>
            <w:r w:rsidRPr="00472ACE">
              <w:t>Результаты обучения</w:t>
            </w:r>
          </w:p>
        </w:tc>
        <w:tc>
          <w:tcPr>
            <w:tcW w:w="1732" w:type="pct"/>
            <w:vAlign w:val="center"/>
          </w:tcPr>
          <w:p w14:paraId="505F8211" w14:textId="77777777" w:rsidR="005D754D" w:rsidRPr="00472ACE" w:rsidRDefault="005D754D" w:rsidP="00F3626C">
            <w:pPr>
              <w:pStyle w:val="affffff9"/>
            </w:pPr>
            <w:r w:rsidRPr="00472ACE">
              <w:t>Критерии оценки</w:t>
            </w:r>
          </w:p>
        </w:tc>
        <w:tc>
          <w:tcPr>
            <w:tcW w:w="1508" w:type="pct"/>
            <w:vAlign w:val="center"/>
          </w:tcPr>
          <w:p w14:paraId="7B0DB345" w14:textId="77777777" w:rsidR="005D754D" w:rsidRPr="00472ACE" w:rsidRDefault="005D754D" w:rsidP="00F3626C">
            <w:pPr>
              <w:pStyle w:val="affffff9"/>
            </w:pPr>
            <w:r w:rsidRPr="00472ACE">
              <w:t>Методы оценки</w:t>
            </w:r>
          </w:p>
        </w:tc>
      </w:tr>
      <w:tr w:rsidR="005D754D" w:rsidRPr="00B26BD5" w14:paraId="455FDFA9" w14:textId="77777777" w:rsidTr="00F3626C">
        <w:tc>
          <w:tcPr>
            <w:tcW w:w="5000" w:type="pct"/>
            <w:gridSpan w:val="3"/>
          </w:tcPr>
          <w:p w14:paraId="2E5671FE" w14:textId="77777777" w:rsidR="005D754D" w:rsidRPr="00472ACE" w:rsidRDefault="005D754D" w:rsidP="00F3626C">
            <w:pPr>
              <w:pStyle w:val="ab"/>
              <w:spacing w:before="120" w:after="120"/>
              <w:rPr>
                <w:b/>
              </w:rPr>
            </w:pPr>
            <w:r w:rsidRPr="00472ACE">
              <w:rPr>
                <w:b/>
              </w:rPr>
              <w:t>Перечень знаний, осваиваемых в рамках дисциплины</w:t>
            </w:r>
          </w:p>
        </w:tc>
      </w:tr>
      <w:tr w:rsidR="005D754D" w:rsidRPr="00B26BD5" w14:paraId="6F9265E0" w14:textId="77777777" w:rsidTr="00F3626C">
        <w:tc>
          <w:tcPr>
            <w:tcW w:w="1760" w:type="pct"/>
          </w:tcPr>
          <w:p w14:paraId="0A142DB1" w14:textId="77777777" w:rsidR="005D754D" w:rsidRPr="00472ACE" w:rsidRDefault="005D754D" w:rsidP="00F3626C">
            <w:pPr>
              <w:pStyle w:val="ab"/>
            </w:pPr>
            <w:r w:rsidRPr="00472ACE">
              <w:t>сущность организации как основного звена национальной экономики</w:t>
            </w:r>
          </w:p>
        </w:tc>
        <w:tc>
          <w:tcPr>
            <w:tcW w:w="1732" w:type="pct"/>
          </w:tcPr>
          <w:p w14:paraId="432983DE" w14:textId="77777777" w:rsidR="005D754D" w:rsidRPr="00472ACE" w:rsidRDefault="005D754D" w:rsidP="00F3626C">
            <w:pPr>
              <w:pStyle w:val="ab"/>
            </w:pPr>
            <w:r w:rsidRPr="00472ACE">
              <w:t>П</w:t>
            </w:r>
            <w:r>
              <w:t>равильность понимания</w:t>
            </w:r>
            <w:r w:rsidRPr="00472ACE">
              <w:t xml:space="preserve"> роли и места организации </w:t>
            </w:r>
          </w:p>
        </w:tc>
        <w:tc>
          <w:tcPr>
            <w:tcW w:w="1508" w:type="pct"/>
          </w:tcPr>
          <w:p w14:paraId="2AB4A7B4" w14:textId="77777777" w:rsidR="005D754D" w:rsidRPr="00472ACE" w:rsidRDefault="005D754D" w:rsidP="00F3626C">
            <w:pPr>
              <w:pStyle w:val="ab"/>
            </w:pPr>
            <w:r w:rsidRPr="00472ACE">
              <w:t>Оценка по результатам устного опроса</w:t>
            </w:r>
          </w:p>
        </w:tc>
      </w:tr>
      <w:tr w:rsidR="005D754D" w:rsidRPr="00B26BD5" w14:paraId="18AC18D6" w14:textId="77777777" w:rsidTr="00F3626C">
        <w:tc>
          <w:tcPr>
            <w:tcW w:w="1760" w:type="pct"/>
          </w:tcPr>
          <w:p w14:paraId="5E5B3923" w14:textId="77777777" w:rsidR="005D754D" w:rsidRPr="00472ACE" w:rsidRDefault="005D754D" w:rsidP="00F3626C">
            <w:pPr>
              <w:pStyle w:val="ab"/>
            </w:pPr>
            <w:r w:rsidRPr="00472ACE">
              <w:t>виды юридических лиц и их классификаци</w:t>
            </w:r>
            <w:r>
              <w:t>я</w:t>
            </w:r>
            <w:r w:rsidRPr="00472ACE">
              <w:t xml:space="preserve"> по различным признакам</w:t>
            </w:r>
          </w:p>
        </w:tc>
        <w:tc>
          <w:tcPr>
            <w:tcW w:w="1732" w:type="pct"/>
          </w:tcPr>
          <w:p w14:paraId="6CABC9CE" w14:textId="77777777" w:rsidR="005D754D" w:rsidRPr="00472ACE" w:rsidRDefault="005D754D" w:rsidP="00F3626C">
            <w:pPr>
              <w:pStyle w:val="ab"/>
            </w:pPr>
            <w:r>
              <w:t>Правильность понимания</w:t>
            </w:r>
            <w:r w:rsidRPr="00472ACE">
              <w:t xml:space="preserve"> признаков юридического лица, </w:t>
            </w:r>
            <w:r>
              <w:t xml:space="preserve">умение </w:t>
            </w:r>
            <w:r w:rsidRPr="00472ACE">
              <w:t>распознава</w:t>
            </w:r>
            <w:r>
              <w:t>ть</w:t>
            </w:r>
            <w:r w:rsidRPr="00472ACE">
              <w:t xml:space="preserve"> отдельны</w:t>
            </w:r>
            <w:r>
              <w:t>е</w:t>
            </w:r>
            <w:r w:rsidRPr="00472ACE">
              <w:t xml:space="preserve"> вид</w:t>
            </w:r>
            <w:r>
              <w:t>ы</w:t>
            </w:r>
            <w:r w:rsidRPr="00472ACE">
              <w:t xml:space="preserve"> юридических лиц</w:t>
            </w:r>
          </w:p>
        </w:tc>
        <w:tc>
          <w:tcPr>
            <w:tcW w:w="1508" w:type="pct"/>
          </w:tcPr>
          <w:p w14:paraId="1569D8BA" w14:textId="77777777" w:rsidR="005D754D" w:rsidRPr="00472ACE" w:rsidRDefault="005D754D" w:rsidP="00F3626C">
            <w:pPr>
              <w:pStyle w:val="ab"/>
            </w:pPr>
            <w:r w:rsidRPr="00472ACE">
              <w:t xml:space="preserve">Оценка по результатам </w:t>
            </w:r>
            <w:r>
              <w:t>интеллектуальной викторины. Оценка по результатам самостоятельной работы студентов.</w:t>
            </w:r>
          </w:p>
        </w:tc>
      </w:tr>
      <w:tr w:rsidR="005D754D" w:rsidRPr="00B26BD5" w14:paraId="4855F364" w14:textId="77777777" w:rsidTr="00F3626C">
        <w:trPr>
          <w:trHeight w:val="2236"/>
        </w:trPr>
        <w:tc>
          <w:tcPr>
            <w:tcW w:w="1760" w:type="pct"/>
          </w:tcPr>
          <w:p w14:paraId="1D41853D" w14:textId="77777777" w:rsidR="005D754D" w:rsidRPr="00472ACE" w:rsidRDefault="005D754D" w:rsidP="00F3626C">
            <w:pPr>
              <w:pStyle w:val="ab"/>
            </w:pPr>
            <w:r w:rsidRPr="00472ACE">
              <w:t>основные формы предпринимательства</w:t>
            </w:r>
          </w:p>
        </w:tc>
        <w:tc>
          <w:tcPr>
            <w:tcW w:w="1732" w:type="pct"/>
          </w:tcPr>
          <w:p w14:paraId="75A1312D" w14:textId="77777777" w:rsidR="005D754D" w:rsidRPr="00472ACE" w:rsidRDefault="005D754D" w:rsidP="00F3626C">
            <w:pPr>
              <w:pStyle w:val="ab"/>
            </w:pPr>
            <w:r>
              <w:t>Правильность отнесения</w:t>
            </w:r>
            <w:r w:rsidRPr="00472ACE">
              <w:t xml:space="preserve"> предпринимательства </w:t>
            </w:r>
            <w:r>
              <w:t xml:space="preserve">к </w:t>
            </w:r>
            <w:r w:rsidRPr="00472ACE">
              <w:t>производственно</w:t>
            </w:r>
            <w:r>
              <w:t>му</w:t>
            </w:r>
            <w:r w:rsidRPr="00472ACE">
              <w:t>, финансово</w:t>
            </w:r>
            <w:r>
              <w:t>му</w:t>
            </w:r>
            <w:r w:rsidRPr="00472ACE">
              <w:t xml:space="preserve"> и</w:t>
            </w:r>
            <w:r>
              <w:t>ли</w:t>
            </w:r>
            <w:r w:rsidRPr="00472ACE">
              <w:t xml:space="preserve"> коммерческо</w:t>
            </w:r>
            <w:r>
              <w:t>му</w:t>
            </w:r>
            <w:r w:rsidRPr="00472ACE">
              <w:t xml:space="preserve">. </w:t>
            </w:r>
            <w:r>
              <w:t>Правильность</w:t>
            </w:r>
            <w:r w:rsidRPr="00472ACE">
              <w:t xml:space="preserve"> отнесения организации к малому бизнесу</w:t>
            </w:r>
          </w:p>
        </w:tc>
        <w:tc>
          <w:tcPr>
            <w:tcW w:w="1508" w:type="pct"/>
          </w:tcPr>
          <w:p w14:paraId="43E87825" w14:textId="77777777" w:rsidR="005D754D" w:rsidRPr="00472ACE" w:rsidRDefault="005D754D" w:rsidP="00F3626C">
            <w:pPr>
              <w:pStyle w:val="ab"/>
            </w:pPr>
            <w:r w:rsidRPr="00472ACE">
              <w:t>Оценка по результатам письменного опроса</w:t>
            </w:r>
          </w:p>
        </w:tc>
      </w:tr>
      <w:tr w:rsidR="005D754D" w:rsidRPr="00B26BD5" w14:paraId="4A120276" w14:textId="77777777" w:rsidTr="00F3626C">
        <w:tc>
          <w:tcPr>
            <w:tcW w:w="1760" w:type="pct"/>
          </w:tcPr>
          <w:p w14:paraId="246715E7" w14:textId="77777777" w:rsidR="005D754D" w:rsidRPr="00472ACE" w:rsidRDefault="005D754D" w:rsidP="00F3626C">
            <w:pPr>
              <w:pStyle w:val="ab"/>
            </w:pPr>
            <w:r w:rsidRPr="00472ACE">
              <w:t>основы организации производственного процесса и бизнес-планирования</w:t>
            </w:r>
            <w:r>
              <w:t>, Внешняя и внутренняя среда организации</w:t>
            </w:r>
          </w:p>
        </w:tc>
        <w:tc>
          <w:tcPr>
            <w:tcW w:w="1732" w:type="pct"/>
          </w:tcPr>
          <w:p w14:paraId="21BFF8D7" w14:textId="77777777" w:rsidR="005D754D" w:rsidRPr="00472ACE" w:rsidRDefault="005D754D" w:rsidP="00F3626C">
            <w:pPr>
              <w:pStyle w:val="ab"/>
            </w:pPr>
            <w:r w:rsidRPr="00472ACE">
              <w:t>85 -100% правильных ответов – «отлично»</w:t>
            </w:r>
          </w:p>
          <w:p w14:paraId="5CBA133D" w14:textId="77777777" w:rsidR="005D754D" w:rsidRPr="00472ACE" w:rsidRDefault="005D754D" w:rsidP="00F3626C">
            <w:pPr>
              <w:pStyle w:val="ab"/>
            </w:pPr>
            <w:r w:rsidRPr="00472ACE">
              <w:t>69</w:t>
            </w:r>
            <w:r>
              <w:t xml:space="preserve"> </w:t>
            </w:r>
            <w:r w:rsidRPr="00472ACE">
              <w:t>-84% правильных ответов – «хорошо»</w:t>
            </w:r>
          </w:p>
          <w:p w14:paraId="698101C5" w14:textId="77777777" w:rsidR="005D754D" w:rsidRPr="00472ACE" w:rsidRDefault="005D754D" w:rsidP="00F3626C">
            <w:pPr>
              <w:pStyle w:val="ab"/>
            </w:pPr>
            <w:r w:rsidRPr="00472ACE">
              <w:t>51</w:t>
            </w:r>
            <w:r>
              <w:t xml:space="preserve">- </w:t>
            </w:r>
            <w:r w:rsidRPr="00472ACE">
              <w:t>68</w:t>
            </w:r>
            <w:r>
              <w:t>%</w:t>
            </w:r>
            <w:r w:rsidRPr="00472ACE">
              <w:t xml:space="preserve"> правильных ответов – «удовлетворительно»</w:t>
            </w:r>
          </w:p>
          <w:p w14:paraId="152DD103" w14:textId="77777777" w:rsidR="005D754D" w:rsidRPr="00472ACE" w:rsidRDefault="005D754D" w:rsidP="00F3626C">
            <w:pPr>
              <w:pStyle w:val="ab"/>
            </w:pPr>
            <w:r w:rsidRPr="00472ACE">
              <w:t xml:space="preserve">50% </w:t>
            </w:r>
            <w:r>
              <w:t>и менее – «неудовлетворительно»</w:t>
            </w:r>
          </w:p>
        </w:tc>
        <w:tc>
          <w:tcPr>
            <w:tcW w:w="1508" w:type="pct"/>
          </w:tcPr>
          <w:p w14:paraId="19B82FE4" w14:textId="77777777" w:rsidR="005D754D" w:rsidRPr="00472ACE" w:rsidRDefault="005D754D" w:rsidP="00F3626C">
            <w:pPr>
              <w:pStyle w:val="ab"/>
            </w:pPr>
            <w:r w:rsidRPr="00472ACE">
              <w:t>Тестирование</w:t>
            </w:r>
            <w:r>
              <w:t>. Оценка по результатам самостоятельной работы студентов</w:t>
            </w:r>
            <w:r w:rsidRPr="00472ACE">
              <w:t xml:space="preserve"> </w:t>
            </w:r>
          </w:p>
        </w:tc>
      </w:tr>
      <w:tr w:rsidR="005D754D" w:rsidRPr="00B26BD5" w14:paraId="5FB158F3" w14:textId="77777777" w:rsidTr="00F3626C">
        <w:tc>
          <w:tcPr>
            <w:tcW w:w="1760" w:type="pct"/>
          </w:tcPr>
          <w:p w14:paraId="2FF55165" w14:textId="77777777" w:rsidR="005D754D" w:rsidRPr="00472ACE" w:rsidRDefault="005D754D" w:rsidP="00F3626C">
            <w:pPr>
              <w:pStyle w:val="ab"/>
            </w:pPr>
            <w:r w:rsidRPr="00472ACE">
              <w:t>основные показатели производственной программы организации</w:t>
            </w:r>
          </w:p>
        </w:tc>
        <w:tc>
          <w:tcPr>
            <w:tcW w:w="1732" w:type="pct"/>
          </w:tcPr>
          <w:p w14:paraId="71405213" w14:textId="77777777" w:rsidR="005D754D" w:rsidRPr="00472ACE" w:rsidRDefault="005D754D" w:rsidP="00F3626C">
            <w:pPr>
              <w:pStyle w:val="ab"/>
            </w:pPr>
            <w:r>
              <w:t>Знание</w:t>
            </w:r>
            <w:r w:rsidRPr="00472ACE">
              <w:t xml:space="preserve"> основных показателей производственной программы и последовательности их планирования и расчета</w:t>
            </w:r>
          </w:p>
        </w:tc>
        <w:tc>
          <w:tcPr>
            <w:tcW w:w="1508" w:type="pct"/>
          </w:tcPr>
          <w:p w14:paraId="4B99A08F" w14:textId="77777777" w:rsidR="005D754D" w:rsidRPr="00472ACE" w:rsidRDefault="005D754D" w:rsidP="00F3626C">
            <w:pPr>
              <w:pStyle w:val="ab"/>
            </w:pPr>
            <w:r w:rsidRPr="00472ACE">
              <w:t>Проверочная работа</w:t>
            </w:r>
          </w:p>
        </w:tc>
      </w:tr>
      <w:tr w:rsidR="005D754D" w:rsidRPr="00B26BD5" w14:paraId="4EC5BD8D" w14:textId="77777777" w:rsidTr="00F3626C">
        <w:tc>
          <w:tcPr>
            <w:tcW w:w="1760" w:type="pct"/>
          </w:tcPr>
          <w:p w14:paraId="31AE5BAA" w14:textId="77777777" w:rsidR="005D754D" w:rsidRPr="00472ACE" w:rsidRDefault="005D754D" w:rsidP="00F3626C">
            <w:pPr>
              <w:pStyle w:val="ab"/>
            </w:pPr>
            <w:r w:rsidRPr="00472ACE">
              <w:t>состав и структур</w:t>
            </w:r>
            <w:r>
              <w:t xml:space="preserve">а </w:t>
            </w:r>
            <w:r w:rsidRPr="00472ACE">
              <w:t>имущества организации</w:t>
            </w:r>
          </w:p>
        </w:tc>
        <w:tc>
          <w:tcPr>
            <w:tcW w:w="1732" w:type="pct"/>
          </w:tcPr>
          <w:p w14:paraId="08FF4621" w14:textId="77777777" w:rsidR="005D754D" w:rsidRPr="00472ACE" w:rsidRDefault="005D754D" w:rsidP="00F3626C">
            <w:pPr>
              <w:pStyle w:val="ab"/>
            </w:pPr>
            <w:r w:rsidRPr="00472ACE">
              <w:t xml:space="preserve">Точность отнесения того или иного хозяйственного объекта к определенному виду имущества организации </w:t>
            </w:r>
          </w:p>
        </w:tc>
        <w:tc>
          <w:tcPr>
            <w:tcW w:w="1508" w:type="pct"/>
          </w:tcPr>
          <w:p w14:paraId="44320A66" w14:textId="77777777" w:rsidR="005D754D" w:rsidRPr="00472ACE" w:rsidRDefault="005D754D" w:rsidP="00F3626C">
            <w:pPr>
              <w:pStyle w:val="ab"/>
            </w:pPr>
            <w:r w:rsidRPr="00472ACE">
              <w:t>Оценка по результатам устного опроса</w:t>
            </w:r>
          </w:p>
        </w:tc>
      </w:tr>
      <w:tr w:rsidR="005D754D" w:rsidRPr="00B26BD5" w14:paraId="7F8FBE7D" w14:textId="77777777" w:rsidTr="00F3626C">
        <w:tc>
          <w:tcPr>
            <w:tcW w:w="1760" w:type="pct"/>
          </w:tcPr>
          <w:p w14:paraId="1305A38A" w14:textId="77777777" w:rsidR="005D754D" w:rsidRPr="00472ACE" w:rsidRDefault="005D754D" w:rsidP="00F3626C">
            <w:pPr>
              <w:pStyle w:val="ab"/>
            </w:pPr>
            <w:r w:rsidRPr="00472ACE">
              <w:t>показатели оценки эффективности использования основных и оборотных средств и пути улучшения их использования</w:t>
            </w:r>
          </w:p>
        </w:tc>
        <w:tc>
          <w:tcPr>
            <w:tcW w:w="1732" w:type="pct"/>
          </w:tcPr>
          <w:p w14:paraId="5A5FAC63" w14:textId="77777777" w:rsidR="005D754D" w:rsidRPr="00472ACE" w:rsidRDefault="005D754D" w:rsidP="00F3626C">
            <w:pPr>
              <w:pStyle w:val="ab"/>
            </w:pPr>
            <w:r w:rsidRPr="00472ACE">
              <w:t>Полнота представления состава показателей, используемых для оценки эффективности использования оборотных и внеоборотных активов</w:t>
            </w:r>
          </w:p>
        </w:tc>
        <w:tc>
          <w:tcPr>
            <w:tcW w:w="1508" w:type="pct"/>
          </w:tcPr>
          <w:p w14:paraId="23654834" w14:textId="77777777" w:rsidR="005D754D" w:rsidRPr="00472ACE" w:rsidRDefault="005D754D" w:rsidP="00F3626C">
            <w:pPr>
              <w:pStyle w:val="ab"/>
            </w:pPr>
            <w:r w:rsidRPr="00472ACE">
              <w:t>Проверочная работа</w:t>
            </w:r>
          </w:p>
        </w:tc>
      </w:tr>
      <w:tr w:rsidR="005D754D" w:rsidRPr="00B26BD5" w14:paraId="3199D842" w14:textId="77777777" w:rsidTr="00F3626C">
        <w:tc>
          <w:tcPr>
            <w:tcW w:w="1760" w:type="pct"/>
          </w:tcPr>
          <w:p w14:paraId="488BCC2D" w14:textId="77777777" w:rsidR="005D754D" w:rsidRPr="00472ACE" w:rsidRDefault="005D754D" w:rsidP="00F3626C">
            <w:pPr>
              <w:pStyle w:val="ab"/>
            </w:pPr>
            <w:r w:rsidRPr="00472ACE">
              <w:t>виды инвестиций и особенности инвестиционного проекта</w:t>
            </w:r>
            <w:r>
              <w:t xml:space="preserve">, цикл инвестиционного проекта </w:t>
            </w:r>
          </w:p>
        </w:tc>
        <w:tc>
          <w:tcPr>
            <w:tcW w:w="1732" w:type="pct"/>
          </w:tcPr>
          <w:p w14:paraId="3624C379" w14:textId="77777777" w:rsidR="005D754D" w:rsidRPr="00472ACE" w:rsidRDefault="005D754D" w:rsidP="00F3626C">
            <w:pPr>
              <w:pStyle w:val="ab"/>
            </w:pPr>
            <w:r>
              <w:t xml:space="preserve">Распознавание конкретных видов инвестиций; знание отличий инвестиционного процесса и инвестиционного проекта, этапов инвестиционного проектирования </w:t>
            </w:r>
          </w:p>
        </w:tc>
        <w:tc>
          <w:tcPr>
            <w:tcW w:w="1508" w:type="pct"/>
          </w:tcPr>
          <w:p w14:paraId="3B6BCCBA" w14:textId="77777777" w:rsidR="005D754D" w:rsidRPr="00472ACE" w:rsidRDefault="005D754D" w:rsidP="00F3626C">
            <w:pPr>
              <w:pStyle w:val="ab"/>
            </w:pPr>
            <w:r w:rsidRPr="00472ACE">
              <w:t>Оценка по результатам письменного опроса</w:t>
            </w:r>
            <w:r>
              <w:t xml:space="preserve"> и решения Кейса</w:t>
            </w:r>
          </w:p>
        </w:tc>
      </w:tr>
      <w:tr w:rsidR="005D754D" w:rsidRPr="00B26BD5" w14:paraId="182AE8AC" w14:textId="77777777" w:rsidTr="00F3626C">
        <w:trPr>
          <w:trHeight w:val="1038"/>
        </w:trPr>
        <w:tc>
          <w:tcPr>
            <w:tcW w:w="1760" w:type="pct"/>
          </w:tcPr>
          <w:p w14:paraId="760A29E6" w14:textId="77777777" w:rsidR="005D754D" w:rsidRPr="00472ACE" w:rsidRDefault="005D754D" w:rsidP="00F3626C">
            <w:pPr>
              <w:pStyle w:val="ab"/>
            </w:pPr>
            <w:r w:rsidRPr="00472ACE">
              <w:lastRenderedPageBreak/>
              <w:t>классификаци</w:t>
            </w:r>
            <w:r>
              <w:t>я</w:t>
            </w:r>
            <w:r w:rsidRPr="00472ACE">
              <w:t xml:space="preserve"> персонала организации, показатели и пути повышения производительности его труда</w:t>
            </w:r>
          </w:p>
        </w:tc>
        <w:tc>
          <w:tcPr>
            <w:tcW w:w="1732" w:type="pct"/>
          </w:tcPr>
          <w:p w14:paraId="7EF65928" w14:textId="77777777" w:rsidR="005D754D" w:rsidRPr="00472ACE" w:rsidRDefault="005D754D" w:rsidP="00F3626C">
            <w:pPr>
              <w:pStyle w:val="ab"/>
            </w:pPr>
            <w:r w:rsidRPr="00472ACE">
              <w:t>8</w:t>
            </w:r>
            <w:r>
              <w:t>5</w:t>
            </w:r>
            <w:r w:rsidRPr="00472ACE">
              <w:t xml:space="preserve"> -100% правильных ответов – «отлично»</w:t>
            </w:r>
          </w:p>
          <w:p w14:paraId="4BC7566E" w14:textId="77777777" w:rsidR="005D754D" w:rsidRPr="00472ACE" w:rsidRDefault="005D754D" w:rsidP="00F3626C">
            <w:pPr>
              <w:pStyle w:val="ab"/>
            </w:pPr>
            <w:r w:rsidRPr="00472ACE">
              <w:t>69</w:t>
            </w:r>
            <w:r>
              <w:t xml:space="preserve"> </w:t>
            </w:r>
            <w:r w:rsidRPr="00472ACE">
              <w:t>-84% правильных ответов – «хорошо»</w:t>
            </w:r>
          </w:p>
          <w:p w14:paraId="394BA063" w14:textId="77777777" w:rsidR="005D754D" w:rsidRPr="00472ACE" w:rsidRDefault="005D754D" w:rsidP="00F3626C">
            <w:pPr>
              <w:pStyle w:val="ab"/>
            </w:pPr>
            <w:r w:rsidRPr="00472ACE">
              <w:t>51</w:t>
            </w:r>
            <w:r>
              <w:t xml:space="preserve"> </w:t>
            </w:r>
            <w:r w:rsidRPr="00472ACE">
              <w:t>-68% правильных ответов – «удовлетворительно»</w:t>
            </w:r>
          </w:p>
          <w:p w14:paraId="2554DB6B" w14:textId="77777777" w:rsidR="005D754D" w:rsidRPr="00472ACE" w:rsidRDefault="005D754D" w:rsidP="00F3626C">
            <w:pPr>
              <w:pStyle w:val="ab"/>
            </w:pPr>
            <w:r w:rsidRPr="00472ACE">
              <w:t xml:space="preserve">50% </w:t>
            </w:r>
            <w:r>
              <w:t>и менее – «неудовлетворительно»</w:t>
            </w:r>
          </w:p>
        </w:tc>
        <w:tc>
          <w:tcPr>
            <w:tcW w:w="1508" w:type="pct"/>
          </w:tcPr>
          <w:p w14:paraId="43726F76" w14:textId="77777777" w:rsidR="005D754D" w:rsidRPr="00472ACE" w:rsidRDefault="005D754D" w:rsidP="00F3626C">
            <w:pPr>
              <w:pStyle w:val="ab"/>
            </w:pPr>
            <w:r w:rsidRPr="00472ACE">
              <w:t>Тестирование</w:t>
            </w:r>
            <w:r>
              <w:t>.  Проверочная работа</w:t>
            </w:r>
            <w:r w:rsidRPr="00472ACE">
              <w:t xml:space="preserve"> </w:t>
            </w:r>
          </w:p>
        </w:tc>
      </w:tr>
      <w:tr w:rsidR="005D754D" w:rsidRPr="00B26BD5" w14:paraId="5D890B61" w14:textId="77777777" w:rsidTr="00F3626C">
        <w:trPr>
          <w:trHeight w:val="904"/>
        </w:trPr>
        <w:tc>
          <w:tcPr>
            <w:tcW w:w="1760" w:type="pct"/>
          </w:tcPr>
          <w:p w14:paraId="412CCA0D" w14:textId="77777777" w:rsidR="005D754D" w:rsidRPr="00472ACE" w:rsidRDefault="005D754D" w:rsidP="00F3626C">
            <w:pPr>
              <w:pStyle w:val="ab"/>
            </w:pPr>
            <w:r w:rsidRPr="00472ACE">
              <w:t>формы оплаты труда и их разновидности</w:t>
            </w:r>
          </w:p>
        </w:tc>
        <w:tc>
          <w:tcPr>
            <w:tcW w:w="1732" w:type="pct"/>
          </w:tcPr>
          <w:p w14:paraId="6E503E12" w14:textId="77777777" w:rsidR="005D754D" w:rsidRPr="00472ACE" w:rsidRDefault="005D754D" w:rsidP="00F3626C">
            <w:pPr>
              <w:pStyle w:val="ab"/>
            </w:pPr>
            <w:r>
              <w:t>Знание</w:t>
            </w:r>
            <w:r w:rsidRPr="00472ACE">
              <w:t xml:space="preserve"> классических форм оплаты труда в организации и их отельных разновидностей</w:t>
            </w:r>
          </w:p>
        </w:tc>
        <w:tc>
          <w:tcPr>
            <w:tcW w:w="1508" w:type="pct"/>
          </w:tcPr>
          <w:p w14:paraId="176A2137" w14:textId="77777777" w:rsidR="005D754D" w:rsidRPr="00472ACE" w:rsidRDefault="005D754D" w:rsidP="00F3626C">
            <w:pPr>
              <w:pStyle w:val="ab"/>
            </w:pPr>
            <w:r w:rsidRPr="00472ACE">
              <w:t>Проверочная работа</w:t>
            </w:r>
            <w:r>
              <w:t>. Выполнение сквозного задания по планированию труда и его оплаты в организации</w:t>
            </w:r>
          </w:p>
        </w:tc>
      </w:tr>
      <w:tr w:rsidR="005D754D" w:rsidRPr="00B26BD5" w14:paraId="73856BB0" w14:textId="77777777" w:rsidTr="00F3626C">
        <w:tc>
          <w:tcPr>
            <w:tcW w:w="1760" w:type="pct"/>
          </w:tcPr>
          <w:p w14:paraId="6D865E41" w14:textId="77777777" w:rsidR="005D754D" w:rsidRPr="00472ACE" w:rsidRDefault="005D754D" w:rsidP="00F3626C">
            <w:pPr>
              <w:pStyle w:val="ab"/>
            </w:pPr>
            <w:r w:rsidRPr="00472ACE">
              <w:t>сущность себестоимости и группировк</w:t>
            </w:r>
            <w:r>
              <w:t>а</w:t>
            </w:r>
            <w:r w:rsidRPr="00472ACE">
              <w:t xml:space="preserve"> расходов организации по различным признакам</w:t>
            </w:r>
          </w:p>
        </w:tc>
        <w:tc>
          <w:tcPr>
            <w:tcW w:w="1732" w:type="pct"/>
            <w:vMerge w:val="restart"/>
          </w:tcPr>
          <w:p w14:paraId="56DAD188" w14:textId="77777777" w:rsidR="005D754D" w:rsidRPr="00472ACE" w:rsidRDefault="005D754D" w:rsidP="00F3626C">
            <w:pPr>
              <w:pStyle w:val="ab"/>
            </w:pPr>
            <w:r w:rsidRPr="00472ACE">
              <w:t>85</w:t>
            </w:r>
            <w:r>
              <w:t xml:space="preserve"> </w:t>
            </w:r>
            <w:r w:rsidRPr="00472ACE">
              <w:t>-100% правильных ответов – «отлично»</w:t>
            </w:r>
          </w:p>
          <w:p w14:paraId="23A53A3B" w14:textId="77777777" w:rsidR="005D754D" w:rsidRPr="00472ACE" w:rsidRDefault="005D754D" w:rsidP="00F3626C">
            <w:pPr>
              <w:pStyle w:val="ab"/>
            </w:pPr>
            <w:r w:rsidRPr="00472ACE">
              <w:t>69</w:t>
            </w:r>
            <w:r>
              <w:t xml:space="preserve"> </w:t>
            </w:r>
            <w:r w:rsidRPr="00472ACE">
              <w:t>-84% правильных ответов – «хорошо»</w:t>
            </w:r>
          </w:p>
          <w:p w14:paraId="14B7AB86" w14:textId="77777777" w:rsidR="005D754D" w:rsidRPr="00472ACE" w:rsidRDefault="005D754D" w:rsidP="00F3626C">
            <w:pPr>
              <w:pStyle w:val="ab"/>
            </w:pPr>
            <w:r w:rsidRPr="00472ACE">
              <w:t>51</w:t>
            </w:r>
            <w:r>
              <w:t xml:space="preserve"> </w:t>
            </w:r>
            <w:r w:rsidRPr="00472ACE">
              <w:t>-68% правильных ответов – «удовлетворительно»</w:t>
            </w:r>
          </w:p>
          <w:p w14:paraId="653BEF19" w14:textId="77777777" w:rsidR="005D754D" w:rsidRPr="00472ACE" w:rsidRDefault="005D754D" w:rsidP="00F3626C">
            <w:pPr>
              <w:pStyle w:val="ab"/>
            </w:pPr>
            <w:r w:rsidRPr="00472ACE">
              <w:t xml:space="preserve">50% </w:t>
            </w:r>
            <w:r>
              <w:t>и менее – «неудовлетворительно»</w:t>
            </w:r>
          </w:p>
        </w:tc>
        <w:tc>
          <w:tcPr>
            <w:tcW w:w="1508" w:type="pct"/>
          </w:tcPr>
          <w:p w14:paraId="47506D7F" w14:textId="77777777" w:rsidR="005D754D" w:rsidRPr="00472ACE" w:rsidRDefault="005D754D" w:rsidP="00F3626C">
            <w:pPr>
              <w:pStyle w:val="ab"/>
            </w:pPr>
            <w:r w:rsidRPr="00472ACE">
              <w:t>Тестирование</w:t>
            </w:r>
            <w:r>
              <w:t>. Проверочная работа</w:t>
            </w:r>
            <w:r w:rsidRPr="00472ACE">
              <w:t xml:space="preserve"> </w:t>
            </w:r>
          </w:p>
        </w:tc>
      </w:tr>
      <w:tr w:rsidR="005D754D" w:rsidRPr="00B26BD5" w14:paraId="05697F4F" w14:textId="77777777" w:rsidTr="00F3626C">
        <w:tc>
          <w:tcPr>
            <w:tcW w:w="1760" w:type="pct"/>
          </w:tcPr>
          <w:p w14:paraId="608134DF" w14:textId="77777777" w:rsidR="005D754D" w:rsidRPr="00472ACE" w:rsidRDefault="005D754D" w:rsidP="00F3626C">
            <w:pPr>
              <w:pStyle w:val="ab"/>
            </w:pPr>
            <w:r w:rsidRPr="00472ACE">
              <w:t>понятие, структур</w:t>
            </w:r>
            <w:r>
              <w:t>а</w:t>
            </w:r>
            <w:r w:rsidRPr="00472ACE">
              <w:t>, виды цен и методы ценообразования</w:t>
            </w:r>
          </w:p>
        </w:tc>
        <w:tc>
          <w:tcPr>
            <w:tcW w:w="1732" w:type="pct"/>
            <w:vMerge/>
          </w:tcPr>
          <w:p w14:paraId="57D64B9E" w14:textId="77777777" w:rsidR="005D754D" w:rsidRPr="00472ACE" w:rsidRDefault="005D754D" w:rsidP="00F3626C">
            <w:pPr>
              <w:pStyle w:val="ab"/>
            </w:pPr>
          </w:p>
        </w:tc>
        <w:tc>
          <w:tcPr>
            <w:tcW w:w="1508" w:type="pct"/>
          </w:tcPr>
          <w:p w14:paraId="531FC8DC" w14:textId="77777777" w:rsidR="005D754D" w:rsidRPr="00472ACE" w:rsidRDefault="005D754D" w:rsidP="00F3626C">
            <w:pPr>
              <w:pStyle w:val="ab"/>
            </w:pPr>
            <w:r w:rsidRPr="00472ACE">
              <w:t>Тестирование</w:t>
            </w:r>
          </w:p>
        </w:tc>
      </w:tr>
      <w:tr w:rsidR="005D754D" w:rsidRPr="00B26BD5" w14:paraId="47CC6D5A" w14:textId="77777777" w:rsidTr="00F3626C">
        <w:trPr>
          <w:trHeight w:val="1096"/>
        </w:trPr>
        <w:tc>
          <w:tcPr>
            <w:tcW w:w="1760" w:type="pct"/>
          </w:tcPr>
          <w:p w14:paraId="3B45B5F1" w14:textId="77777777" w:rsidR="005D754D" w:rsidRPr="00472ACE" w:rsidRDefault="005D754D" w:rsidP="00F3626C">
            <w:pPr>
              <w:pStyle w:val="ab"/>
            </w:pPr>
            <w:r w:rsidRPr="00472ACE">
              <w:t>показатели, характеризующие финансовые результаты деятельности организации</w:t>
            </w:r>
          </w:p>
        </w:tc>
        <w:tc>
          <w:tcPr>
            <w:tcW w:w="1732" w:type="pct"/>
          </w:tcPr>
          <w:p w14:paraId="7C61B9E3" w14:textId="77777777" w:rsidR="005D754D" w:rsidRPr="00472ACE" w:rsidRDefault="005D754D" w:rsidP="00F3626C">
            <w:pPr>
              <w:pStyle w:val="ab"/>
            </w:pPr>
            <w:r w:rsidRPr="00472ACE">
              <w:t>Полнота и точность охвата показателей, характеризующих финансовые результаты</w:t>
            </w:r>
            <w:r>
              <w:t xml:space="preserve"> организации и ее доходность</w:t>
            </w:r>
          </w:p>
        </w:tc>
        <w:tc>
          <w:tcPr>
            <w:tcW w:w="1508" w:type="pct"/>
          </w:tcPr>
          <w:p w14:paraId="4C25236A" w14:textId="77777777" w:rsidR="005D754D" w:rsidRPr="00472ACE" w:rsidRDefault="005D754D" w:rsidP="00F3626C">
            <w:pPr>
              <w:pStyle w:val="ab"/>
            </w:pPr>
            <w:r w:rsidRPr="00472ACE">
              <w:t>Проверочная работа</w:t>
            </w:r>
            <w:r>
              <w:t>. Выполнение сквозного задания по планированию себестоимости, прибыли и рентабельности в организации</w:t>
            </w:r>
          </w:p>
        </w:tc>
      </w:tr>
      <w:tr w:rsidR="005D754D" w:rsidRPr="00B26BD5" w14:paraId="4DE810DC" w14:textId="77777777" w:rsidTr="00F3626C">
        <w:tc>
          <w:tcPr>
            <w:tcW w:w="1760" w:type="pct"/>
          </w:tcPr>
          <w:p w14:paraId="088BF95B" w14:textId="77777777" w:rsidR="005D754D" w:rsidRPr="00472ACE" w:rsidRDefault="005D754D" w:rsidP="00F3626C">
            <w:pPr>
              <w:pStyle w:val="ab"/>
            </w:pPr>
            <w:r w:rsidRPr="00472ACE">
              <w:t>сущность логистики и виды логистических потоков</w:t>
            </w:r>
          </w:p>
        </w:tc>
        <w:tc>
          <w:tcPr>
            <w:tcW w:w="1732" w:type="pct"/>
            <w:vMerge w:val="restart"/>
          </w:tcPr>
          <w:p w14:paraId="7CE9BB7F" w14:textId="77777777" w:rsidR="005D754D" w:rsidRPr="00472ACE" w:rsidRDefault="005D754D" w:rsidP="00F3626C">
            <w:pPr>
              <w:pStyle w:val="ab"/>
            </w:pPr>
            <w:r w:rsidRPr="00472ACE">
              <w:t>85 -100% правильных ответов – «отлично»</w:t>
            </w:r>
          </w:p>
          <w:p w14:paraId="2DCAF41E" w14:textId="77777777" w:rsidR="005D754D" w:rsidRPr="00472ACE" w:rsidRDefault="005D754D" w:rsidP="00F3626C">
            <w:pPr>
              <w:pStyle w:val="ab"/>
            </w:pPr>
            <w:r w:rsidRPr="00472ACE">
              <w:t>69</w:t>
            </w:r>
            <w:r>
              <w:t xml:space="preserve"> </w:t>
            </w:r>
            <w:r w:rsidRPr="00472ACE">
              <w:t>-84% правильных ответов – «хорошо»</w:t>
            </w:r>
          </w:p>
          <w:p w14:paraId="5E03FBD6" w14:textId="77777777" w:rsidR="005D754D" w:rsidRPr="00472ACE" w:rsidRDefault="005D754D" w:rsidP="00F3626C">
            <w:pPr>
              <w:pStyle w:val="ab"/>
            </w:pPr>
            <w:r w:rsidRPr="00472ACE">
              <w:t>51</w:t>
            </w:r>
            <w:r>
              <w:t xml:space="preserve">- </w:t>
            </w:r>
            <w:r w:rsidRPr="00472ACE">
              <w:t>68% правильных ответов – «удовлетворительно»</w:t>
            </w:r>
          </w:p>
          <w:p w14:paraId="59E131E2" w14:textId="77777777" w:rsidR="005D754D" w:rsidRPr="00472ACE" w:rsidRDefault="005D754D" w:rsidP="00F3626C">
            <w:pPr>
              <w:pStyle w:val="ab"/>
            </w:pPr>
            <w:r w:rsidRPr="00472ACE">
              <w:t xml:space="preserve">50% </w:t>
            </w:r>
            <w:r>
              <w:t>и менее – «неудовлетворительно»</w:t>
            </w:r>
          </w:p>
        </w:tc>
        <w:tc>
          <w:tcPr>
            <w:tcW w:w="1508" w:type="pct"/>
          </w:tcPr>
          <w:p w14:paraId="2F438F95" w14:textId="77777777" w:rsidR="005D754D" w:rsidRPr="00472ACE" w:rsidRDefault="005D754D" w:rsidP="00F3626C">
            <w:pPr>
              <w:pStyle w:val="ab"/>
            </w:pPr>
            <w:r w:rsidRPr="00472ACE">
              <w:t xml:space="preserve">Тестирование </w:t>
            </w:r>
          </w:p>
        </w:tc>
      </w:tr>
      <w:tr w:rsidR="005D754D" w:rsidRPr="00B26BD5" w14:paraId="6A0620D5" w14:textId="77777777" w:rsidTr="00F3626C">
        <w:tc>
          <w:tcPr>
            <w:tcW w:w="1760" w:type="pct"/>
          </w:tcPr>
          <w:p w14:paraId="5ADB9792" w14:textId="77777777" w:rsidR="005D754D" w:rsidRPr="00472ACE" w:rsidRDefault="005D754D" w:rsidP="00F3626C">
            <w:pPr>
              <w:pStyle w:val="ab"/>
            </w:pPr>
            <w:r w:rsidRPr="00472ACE">
              <w:t>основы внешнеэкономической деятельности организации</w:t>
            </w:r>
          </w:p>
        </w:tc>
        <w:tc>
          <w:tcPr>
            <w:tcW w:w="1732" w:type="pct"/>
            <w:vMerge/>
          </w:tcPr>
          <w:p w14:paraId="3552991A" w14:textId="77777777" w:rsidR="005D754D" w:rsidRPr="00472ACE" w:rsidRDefault="005D754D" w:rsidP="00F3626C">
            <w:pPr>
              <w:pStyle w:val="ab"/>
            </w:pPr>
          </w:p>
        </w:tc>
        <w:tc>
          <w:tcPr>
            <w:tcW w:w="1508" w:type="pct"/>
          </w:tcPr>
          <w:p w14:paraId="3CC844DA" w14:textId="77777777" w:rsidR="005D754D" w:rsidRPr="00472ACE" w:rsidRDefault="005D754D" w:rsidP="00F3626C">
            <w:pPr>
              <w:pStyle w:val="ab"/>
            </w:pPr>
            <w:r w:rsidRPr="00472ACE">
              <w:t>Тестирование</w:t>
            </w:r>
            <w:r>
              <w:t>. Решение Кейса</w:t>
            </w:r>
            <w:r w:rsidRPr="00472ACE">
              <w:t xml:space="preserve"> </w:t>
            </w:r>
          </w:p>
        </w:tc>
      </w:tr>
      <w:tr w:rsidR="005D754D" w:rsidRPr="00AD0344" w14:paraId="44B25F42" w14:textId="77777777" w:rsidTr="00F3626C">
        <w:trPr>
          <w:trHeight w:val="417"/>
        </w:trPr>
        <w:tc>
          <w:tcPr>
            <w:tcW w:w="5000" w:type="pct"/>
            <w:gridSpan w:val="3"/>
          </w:tcPr>
          <w:p w14:paraId="082669B8" w14:textId="77777777" w:rsidR="005D754D" w:rsidRPr="00472ACE" w:rsidRDefault="005D754D" w:rsidP="00F3626C">
            <w:pPr>
              <w:pStyle w:val="ab"/>
              <w:spacing w:before="120" w:after="120"/>
              <w:rPr>
                <w:b/>
              </w:rPr>
            </w:pPr>
            <w:r w:rsidRPr="00472ACE">
              <w:rPr>
                <w:b/>
              </w:rPr>
              <w:t>Перечень умений, осваиваемых в рамках дисциплины</w:t>
            </w:r>
          </w:p>
        </w:tc>
      </w:tr>
      <w:tr w:rsidR="005D754D" w:rsidRPr="00B26BD5" w14:paraId="1744783D" w14:textId="77777777" w:rsidTr="00F3626C">
        <w:trPr>
          <w:trHeight w:val="600"/>
        </w:trPr>
        <w:tc>
          <w:tcPr>
            <w:tcW w:w="1760" w:type="pct"/>
          </w:tcPr>
          <w:p w14:paraId="09FD2F49" w14:textId="77777777" w:rsidR="005D754D" w:rsidRPr="00472ACE" w:rsidRDefault="005D754D" w:rsidP="00F3626C">
            <w:pPr>
              <w:pStyle w:val="ab"/>
            </w:pPr>
            <w:r>
              <w:t xml:space="preserve">Выбирать для предпринимательства </w:t>
            </w:r>
            <w:r w:rsidRPr="00472ACE">
              <w:t>определ</w:t>
            </w:r>
            <w:r>
              <w:t>енную</w:t>
            </w:r>
            <w:r w:rsidRPr="00472ACE">
              <w:t xml:space="preserve"> организационно-правов</w:t>
            </w:r>
            <w:r>
              <w:t>ую</w:t>
            </w:r>
            <w:r w:rsidRPr="00472ACE">
              <w:t xml:space="preserve"> форм</w:t>
            </w:r>
            <w:r>
              <w:t>у</w:t>
            </w:r>
            <w:r w:rsidRPr="00472ACE">
              <w:t xml:space="preserve"> коммерческ</w:t>
            </w:r>
            <w:r>
              <w:t>ой</w:t>
            </w:r>
            <w:r w:rsidRPr="00472ACE">
              <w:t xml:space="preserve"> организаци</w:t>
            </w:r>
            <w:r>
              <w:t>и. Уметь выделять факторы ее внешней и внутренней среды.</w:t>
            </w:r>
          </w:p>
        </w:tc>
        <w:tc>
          <w:tcPr>
            <w:tcW w:w="1732" w:type="pct"/>
          </w:tcPr>
          <w:p w14:paraId="510BC1DC" w14:textId="77777777" w:rsidR="005D754D" w:rsidRPr="00472ACE" w:rsidRDefault="005D754D" w:rsidP="00F3626C">
            <w:pPr>
              <w:pStyle w:val="ab"/>
            </w:pPr>
            <w:r w:rsidRPr="00472ACE">
              <w:t>Обоснованность выбора конкретной организационно-правовой формы организации для определенного вида деятельности с учетом особенностей этой формы.</w:t>
            </w:r>
          </w:p>
        </w:tc>
        <w:tc>
          <w:tcPr>
            <w:tcW w:w="1508" w:type="pct"/>
          </w:tcPr>
          <w:p w14:paraId="4B18F38E" w14:textId="77777777" w:rsidR="005D754D" w:rsidRPr="00472ACE" w:rsidRDefault="005D754D" w:rsidP="00F3626C">
            <w:pPr>
              <w:pStyle w:val="ab"/>
            </w:pPr>
            <w:r w:rsidRPr="00472ACE">
              <w:t>Тестирование</w:t>
            </w:r>
            <w:r>
              <w:t>, экономический диктант</w:t>
            </w:r>
          </w:p>
        </w:tc>
      </w:tr>
      <w:tr w:rsidR="005D754D" w:rsidRPr="00B26BD5" w14:paraId="17E2ED8C" w14:textId="77777777" w:rsidTr="00F3626C">
        <w:trPr>
          <w:trHeight w:val="1649"/>
        </w:trPr>
        <w:tc>
          <w:tcPr>
            <w:tcW w:w="1760" w:type="pct"/>
          </w:tcPr>
          <w:p w14:paraId="38C573FC" w14:textId="77777777" w:rsidR="005D754D" w:rsidRPr="00472ACE" w:rsidRDefault="005D754D" w:rsidP="00F3626C">
            <w:pPr>
              <w:pStyle w:val="ab"/>
            </w:pPr>
            <w:r w:rsidRPr="00472ACE">
              <w:t>находить и использовать необходимую плановую и фактическую экономическую информацию</w:t>
            </w:r>
          </w:p>
        </w:tc>
        <w:tc>
          <w:tcPr>
            <w:tcW w:w="1732" w:type="pct"/>
          </w:tcPr>
          <w:p w14:paraId="09FF4A64" w14:textId="77777777" w:rsidR="005D754D" w:rsidRPr="00472ACE" w:rsidRDefault="005D754D" w:rsidP="00F3626C">
            <w:pPr>
              <w:pStyle w:val="ab"/>
            </w:pPr>
            <w:r w:rsidRPr="00472ACE">
              <w:t>Умение ориентироваться в различных источниках экономической информации для целей планирования, учета и анализа</w:t>
            </w:r>
          </w:p>
        </w:tc>
        <w:tc>
          <w:tcPr>
            <w:tcW w:w="1508" w:type="pct"/>
          </w:tcPr>
          <w:p w14:paraId="21D58884" w14:textId="77777777" w:rsidR="005D754D" w:rsidRPr="00472ACE" w:rsidRDefault="005D754D" w:rsidP="00F3626C">
            <w:pPr>
              <w:pStyle w:val="ab"/>
            </w:pPr>
            <w:r w:rsidRPr="00472ACE">
              <w:t>Оценка результатов выполнения практической работы</w:t>
            </w:r>
          </w:p>
        </w:tc>
      </w:tr>
      <w:tr w:rsidR="005D754D" w:rsidRPr="00B26BD5" w14:paraId="5DA2D051" w14:textId="77777777" w:rsidTr="00F3626C">
        <w:trPr>
          <w:trHeight w:val="2877"/>
        </w:trPr>
        <w:tc>
          <w:tcPr>
            <w:tcW w:w="1760" w:type="pct"/>
          </w:tcPr>
          <w:p w14:paraId="77BFD32C" w14:textId="77777777" w:rsidR="005D754D" w:rsidRPr="00472ACE" w:rsidRDefault="005D754D" w:rsidP="00F3626C">
            <w:pPr>
              <w:pStyle w:val="ab"/>
            </w:pPr>
            <w:r w:rsidRPr="00472ACE">
              <w:lastRenderedPageBreak/>
              <w:t>определ</w:t>
            </w:r>
            <w:r>
              <w:t>ить</w:t>
            </w:r>
            <w:r w:rsidRPr="00472ACE">
              <w:t xml:space="preserve"> состав имущества организации, его трудовых и финансовых ресурсов</w:t>
            </w:r>
          </w:p>
        </w:tc>
        <w:tc>
          <w:tcPr>
            <w:tcW w:w="1732" w:type="pct"/>
          </w:tcPr>
          <w:p w14:paraId="15152B7C" w14:textId="77777777" w:rsidR="005D754D" w:rsidRPr="00472ACE" w:rsidRDefault="005D754D" w:rsidP="00F3626C">
            <w:pPr>
              <w:pStyle w:val="ab"/>
            </w:pPr>
            <w:r w:rsidRPr="00472ACE">
              <w:t xml:space="preserve">Правильность определения величины основного, оборотного капитала, инвестиций и нематериальных активов в составе имущества организации. Умение рассчитать численность отдельных категорий персонала при планировании потребности в кадрах. </w:t>
            </w:r>
          </w:p>
        </w:tc>
        <w:tc>
          <w:tcPr>
            <w:tcW w:w="1508" w:type="pct"/>
          </w:tcPr>
          <w:p w14:paraId="6831E81F" w14:textId="77777777" w:rsidR="005D754D" w:rsidRPr="00472ACE" w:rsidRDefault="005D754D" w:rsidP="00F3626C">
            <w:pPr>
              <w:pStyle w:val="ab"/>
            </w:pPr>
            <w:r>
              <w:t xml:space="preserve">Экспертное наблюдение во время выполнения практической работы. </w:t>
            </w:r>
            <w:r w:rsidRPr="00472ACE">
              <w:t>Оценка результатов</w:t>
            </w:r>
            <w:r>
              <w:t xml:space="preserve"> ее</w:t>
            </w:r>
            <w:r w:rsidRPr="00472ACE">
              <w:t xml:space="preserve"> выполнения</w:t>
            </w:r>
            <w:r>
              <w:t>.</w:t>
            </w:r>
          </w:p>
        </w:tc>
      </w:tr>
      <w:tr w:rsidR="005D754D" w:rsidRPr="00B26BD5" w14:paraId="1FDBCB50" w14:textId="77777777" w:rsidTr="00F3626C">
        <w:trPr>
          <w:trHeight w:val="2052"/>
        </w:trPr>
        <w:tc>
          <w:tcPr>
            <w:tcW w:w="1760" w:type="pct"/>
          </w:tcPr>
          <w:p w14:paraId="4A1E9236" w14:textId="77777777" w:rsidR="005D754D" w:rsidRPr="00472ACE" w:rsidRDefault="005D754D" w:rsidP="00F3626C">
            <w:pPr>
              <w:pStyle w:val="ab"/>
            </w:pPr>
            <w:r w:rsidRPr="00472ACE">
              <w:t>рас</w:t>
            </w:r>
            <w:r>
              <w:t>с</w:t>
            </w:r>
            <w:r w:rsidRPr="00472ACE">
              <w:t>ч</w:t>
            </w:r>
            <w:r>
              <w:t>итать</w:t>
            </w:r>
            <w:r w:rsidRPr="00472ACE">
              <w:t xml:space="preserve"> производственн</w:t>
            </w:r>
            <w:r>
              <w:t>ую</w:t>
            </w:r>
            <w:r w:rsidRPr="00472ACE">
              <w:t xml:space="preserve"> мощност</w:t>
            </w:r>
            <w:r>
              <w:t>ь</w:t>
            </w:r>
            <w:r w:rsidRPr="00472ACE">
              <w:t xml:space="preserve"> организации</w:t>
            </w:r>
          </w:p>
        </w:tc>
        <w:tc>
          <w:tcPr>
            <w:tcW w:w="1732" w:type="pct"/>
          </w:tcPr>
          <w:p w14:paraId="11DBF2D8" w14:textId="77777777" w:rsidR="005D754D" w:rsidRPr="00472ACE" w:rsidRDefault="005D754D" w:rsidP="00F3626C">
            <w:pPr>
              <w:pStyle w:val="ab"/>
            </w:pPr>
            <w:r w:rsidRPr="00472ACE">
              <w:t>Обоснованность и реальность показателей производственной программы произведенными расчетами среднегодовой производственной мощности организации</w:t>
            </w:r>
          </w:p>
        </w:tc>
        <w:tc>
          <w:tcPr>
            <w:tcW w:w="1508" w:type="pct"/>
          </w:tcPr>
          <w:p w14:paraId="3DFFF80C" w14:textId="77777777" w:rsidR="005D754D" w:rsidRPr="00472ACE" w:rsidRDefault="005D754D" w:rsidP="00F3626C">
            <w:pPr>
              <w:pStyle w:val="ab"/>
            </w:pPr>
            <w:r>
              <w:t xml:space="preserve">Экспертное наблюдение во время выполнения практической работы. </w:t>
            </w:r>
            <w:r w:rsidRPr="00472ACE">
              <w:t>Оценка результатов</w:t>
            </w:r>
            <w:r>
              <w:t xml:space="preserve"> ее </w:t>
            </w:r>
            <w:r w:rsidRPr="00472ACE">
              <w:t>выполнения</w:t>
            </w:r>
            <w:r>
              <w:t>.</w:t>
            </w:r>
            <w:r w:rsidRPr="00472ACE">
              <w:t xml:space="preserve"> </w:t>
            </w:r>
          </w:p>
        </w:tc>
      </w:tr>
      <w:tr w:rsidR="005D754D" w:rsidRPr="00B26BD5" w14:paraId="3C1454E9" w14:textId="77777777" w:rsidTr="00F3626C">
        <w:trPr>
          <w:trHeight w:val="896"/>
        </w:trPr>
        <w:tc>
          <w:tcPr>
            <w:tcW w:w="1760" w:type="pct"/>
          </w:tcPr>
          <w:p w14:paraId="4E138591" w14:textId="77777777" w:rsidR="005D754D" w:rsidRPr="00472ACE" w:rsidRDefault="005D754D" w:rsidP="00F3626C">
            <w:pPr>
              <w:pStyle w:val="ab"/>
            </w:pPr>
            <w:r w:rsidRPr="00472ACE">
              <w:t>Оценивать</w:t>
            </w:r>
            <w:r>
              <w:t xml:space="preserve"> доходы и </w:t>
            </w:r>
            <w:r w:rsidRPr="00472ACE">
              <w:t>финансовые результаты деятельности коммерческой организации</w:t>
            </w:r>
          </w:p>
        </w:tc>
        <w:tc>
          <w:tcPr>
            <w:tcW w:w="1732" w:type="pct"/>
          </w:tcPr>
          <w:p w14:paraId="5DF7ECC8" w14:textId="77777777" w:rsidR="005D754D" w:rsidRPr="00472ACE" w:rsidRDefault="005D754D" w:rsidP="00F3626C">
            <w:pPr>
              <w:pStyle w:val="ab"/>
            </w:pPr>
            <w:r w:rsidRPr="00472ACE">
              <w:t xml:space="preserve">Полнота и точность </w:t>
            </w:r>
            <w:r>
              <w:t xml:space="preserve">расчета выручки и показателей </w:t>
            </w:r>
            <w:r w:rsidRPr="00472ACE">
              <w:t>финансовых результатов деятельности организации</w:t>
            </w:r>
            <w:r>
              <w:t xml:space="preserve"> (прибыль и рентабельность)</w:t>
            </w:r>
          </w:p>
        </w:tc>
        <w:tc>
          <w:tcPr>
            <w:tcW w:w="1508" w:type="pct"/>
          </w:tcPr>
          <w:p w14:paraId="0B439E15" w14:textId="77777777" w:rsidR="005D754D" w:rsidRPr="00472ACE" w:rsidRDefault="005D754D" w:rsidP="00F3626C">
            <w:pPr>
              <w:pStyle w:val="ab"/>
            </w:pPr>
            <w:r>
              <w:t xml:space="preserve">Экспертное наблюдение во время выполнения практической работы. </w:t>
            </w:r>
            <w:r w:rsidRPr="00472ACE">
              <w:t>Оценка результатов</w:t>
            </w:r>
            <w:r>
              <w:t xml:space="preserve"> ее</w:t>
            </w:r>
            <w:r w:rsidRPr="00472ACE">
              <w:t xml:space="preserve"> выполнения</w:t>
            </w:r>
            <w:r>
              <w:t>.</w:t>
            </w:r>
          </w:p>
        </w:tc>
      </w:tr>
      <w:tr w:rsidR="005D754D" w:rsidRPr="00B26BD5" w14:paraId="53F4811E" w14:textId="77777777" w:rsidTr="00F3626C">
        <w:trPr>
          <w:trHeight w:val="317"/>
        </w:trPr>
        <w:tc>
          <w:tcPr>
            <w:tcW w:w="1760" w:type="pct"/>
          </w:tcPr>
          <w:p w14:paraId="730A3AD8" w14:textId="77777777" w:rsidR="005D754D" w:rsidRPr="00472ACE" w:rsidRDefault="005D754D" w:rsidP="00F3626C">
            <w:pPr>
              <w:pStyle w:val="ab"/>
            </w:pPr>
            <w:r w:rsidRPr="00472ACE">
              <w:t>рассчитывать в соответствии с принятой методологией основные технико-экономические показатели деятельности коммерческой организации</w:t>
            </w:r>
          </w:p>
        </w:tc>
        <w:tc>
          <w:tcPr>
            <w:tcW w:w="1732" w:type="pct"/>
          </w:tcPr>
          <w:p w14:paraId="6A806641" w14:textId="77777777" w:rsidR="005D754D" w:rsidRPr="00472ACE" w:rsidRDefault="005D754D" w:rsidP="00F3626C">
            <w:pPr>
              <w:pStyle w:val="ab"/>
            </w:pPr>
            <w:r w:rsidRPr="00472ACE">
              <w:t>Точность и полнота расчета показателей производственной программы, величины амортизационных отчислений, показателей производительности труда, основных норм труда, заработной платы отдельных категорий работников, себестоимости отдельных видов продукции и цены на продукцию.</w:t>
            </w:r>
          </w:p>
        </w:tc>
        <w:tc>
          <w:tcPr>
            <w:tcW w:w="1508" w:type="pct"/>
          </w:tcPr>
          <w:p w14:paraId="5ADFBA22" w14:textId="77777777" w:rsidR="005D754D" w:rsidRPr="00472ACE" w:rsidRDefault="005D754D" w:rsidP="00F3626C">
            <w:pPr>
              <w:pStyle w:val="ab"/>
            </w:pPr>
            <w:r>
              <w:t xml:space="preserve">Экспертное наблюдение во время выполнения практической работы. </w:t>
            </w:r>
            <w:r w:rsidRPr="00472ACE">
              <w:t>Оценка результатов</w:t>
            </w:r>
            <w:r>
              <w:t xml:space="preserve"> ее</w:t>
            </w:r>
            <w:r w:rsidRPr="00472ACE">
              <w:t xml:space="preserve"> выполнения</w:t>
            </w:r>
            <w:r>
              <w:t>.</w:t>
            </w:r>
          </w:p>
        </w:tc>
      </w:tr>
    </w:tbl>
    <w:p w14:paraId="660A42C6" w14:textId="77777777" w:rsidR="005D754D" w:rsidRDefault="005D754D" w:rsidP="005D754D">
      <w:pPr>
        <w:jc w:val="right"/>
        <w:rPr>
          <w:b/>
          <w:sz w:val="28"/>
          <w:szCs w:val="28"/>
        </w:rPr>
      </w:pPr>
    </w:p>
    <w:p w14:paraId="32B08ED5" w14:textId="77777777" w:rsidR="005D754D" w:rsidRDefault="005D754D" w:rsidP="005D754D">
      <w:pPr>
        <w:rPr>
          <w:b/>
        </w:rPr>
      </w:pPr>
      <w:r>
        <w:rPr>
          <w:b/>
        </w:rPr>
        <w:br w:type="page"/>
      </w:r>
    </w:p>
    <w:p w14:paraId="3A64403F" w14:textId="5D129615" w:rsidR="005D754D" w:rsidRPr="00076B4E" w:rsidRDefault="00DB7D67" w:rsidP="005D754D">
      <w:pPr>
        <w:spacing w:line="360" w:lineRule="auto"/>
        <w:jc w:val="right"/>
        <w:rPr>
          <w:b/>
        </w:rPr>
      </w:pPr>
      <w:r>
        <w:rPr>
          <w:b/>
        </w:rPr>
        <w:lastRenderedPageBreak/>
        <w:t>Приложение 3.</w:t>
      </w:r>
      <w:r w:rsidR="005D754D" w:rsidRPr="00076B4E">
        <w:rPr>
          <w:b/>
        </w:rPr>
        <w:t>9</w:t>
      </w:r>
    </w:p>
    <w:p w14:paraId="33017393" w14:textId="4A229F42" w:rsidR="005D754D" w:rsidRPr="00A601FC" w:rsidRDefault="005D754D" w:rsidP="005D754D">
      <w:pPr>
        <w:spacing w:line="360" w:lineRule="auto"/>
        <w:jc w:val="right"/>
        <w:rPr>
          <w:bCs/>
        </w:rPr>
      </w:pPr>
      <w:r w:rsidRPr="00A601FC">
        <w:rPr>
          <w:bCs/>
        </w:rPr>
        <w:t xml:space="preserve">к </w:t>
      </w:r>
      <w:r w:rsidR="00455466" w:rsidRPr="00A601FC">
        <w:rPr>
          <w:bCs/>
        </w:rPr>
        <w:t>ПОП-П</w:t>
      </w:r>
      <w:r w:rsidRPr="00A601FC">
        <w:rPr>
          <w:bCs/>
        </w:rPr>
        <w:t xml:space="preserve"> по специальности</w:t>
      </w:r>
    </w:p>
    <w:p w14:paraId="59BB9B34" w14:textId="77777777" w:rsidR="005D754D" w:rsidRPr="00A601FC" w:rsidRDefault="005D754D" w:rsidP="005D754D">
      <w:pPr>
        <w:spacing w:line="360" w:lineRule="auto"/>
        <w:jc w:val="right"/>
        <w:rPr>
          <w:bCs/>
        </w:rPr>
      </w:pPr>
      <w:r w:rsidRPr="00A601FC">
        <w:rPr>
          <w:bCs/>
        </w:rPr>
        <w:t>38.02.06 Финансы</w:t>
      </w:r>
    </w:p>
    <w:p w14:paraId="0D3DFAB4" w14:textId="77777777" w:rsidR="005D754D" w:rsidRPr="006D0D95" w:rsidRDefault="005D754D" w:rsidP="005D754D">
      <w:pPr>
        <w:spacing w:line="360" w:lineRule="auto"/>
        <w:jc w:val="right"/>
        <w:rPr>
          <w:b/>
        </w:rPr>
      </w:pPr>
    </w:p>
    <w:p w14:paraId="1DC77295" w14:textId="77777777" w:rsidR="005D754D" w:rsidRDefault="005D754D" w:rsidP="005D754D">
      <w:pPr>
        <w:jc w:val="center"/>
        <w:rPr>
          <w:b/>
          <w:i/>
        </w:rPr>
      </w:pPr>
    </w:p>
    <w:p w14:paraId="07837189" w14:textId="77777777" w:rsidR="005D754D" w:rsidRDefault="005D754D" w:rsidP="005D754D">
      <w:pPr>
        <w:jc w:val="center"/>
        <w:rPr>
          <w:b/>
          <w:iCs/>
        </w:rPr>
      </w:pPr>
    </w:p>
    <w:p w14:paraId="58A7391C" w14:textId="77777777" w:rsidR="005D754D" w:rsidRDefault="005D754D" w:rsidP="005D754D">
      <w:pPr>
        <w:jc w:val="center"/>
        <w:rPr>
          <w:b/>
          <w:iCs/>
        </w:rPr>
      </w:pPr>
    </w:p>
    <w:p w14:paraId="2246C4AF" w14:textId="77777777" w:rsidR="005D754D" w:rsidRDefault="005D754D" w:rsidP="005D754D">
      <w:pPr>
        <w:jc w:val="center"/>
        <w:rPr>
          <w:b/>
          <w:iCs/>
        </w:rPr>
      </w:pPr>
    </w:p>
    <w:p w14:paraId="0FF43B6E" w14:textId="77777777" w:rsidR="005D754D" w:rsidRDefault="005D754D" w:rsidP="005D754D">
      <w:pPr>
        <w:jc w:val="center"/>
        <w:rPr>
          <w:b/>
          <w:iCs/>
        </w:rPr>
      </w:pPr>
    </w:p>
    <w:p w14:paraId="279893E0" w14:textId="77777777" w:rsidR="005D754D" w:rsidRPr="006D0D95" w:rsidRDefault="005D754D" w:rsidP="005D754D">
      <w:pPr>
        <w:jc w:val="center"/>
        <w:rPr>
          <w:b/>
          <w:iCs/>
        </w:rPr>
      </w:pPr>
    </w:p>
    <w:p w14:paraId="236DB299" w14:textId="77777777" w:rsidR="005D754D" w:rsidRPr="006D0D95" w:rsidRDefault="005D754D" w:rsidP="005D754D">
      <w:pPr>
        <w:jc w:val="center"/>
        <w:rPr>
          <w:b/>
          <w:iCs/>
        </w:rPr>
      </w:pPr>
    </w:p>
    <w:p w14:paraId="4269503A" w14:textId="77777777" w:rsidR="005D754D" w:rsidRPr="006D0D95" w:rsidRDefault="005D754D" w:rsidP="005D754D">
      <w:pPr>
        <w:jc w:val="center"/>
        <w:rPr>
          <w:b/>
          <w:iCs/>
        </w:rPr>
      </w:pPr>
    </w:p>
    <w:p w14:paraId="5D37A732" w14:textId="77777777" w:rsidR="005D754D" w:rsidRPr="006D0D95" w:rsidRDefault="005D754D" w:rsidP="005D754D">
      <w:pPr>
        <w:jc w:val="center"/>
        <w:rPr>
          <w:b/>
          <w:iCs/>
        </w:rPr>
      </w:pPr>
    </w:p>
    <w:p w14:paraId="3B16191C" w14:textId="77777777" w:rsidR="005D754D" w:rsidRPr="006D0D95" w:rsidRDefault="005D754D" w:rsidP="005D754D">
      <w:pPr>
        <w:jc w:val="center"/>
        <w:rPr>
          <w:b/>
          <w:iCs/>
        </w:rPr>
      </w:pPr>
    </w:p>
    <w:p w14:paraId="59CE08E2" w14:textId="77777777" w:rsidR="005D754D" w:rsidRPr="006D0D95" w:rsidRDefault="005D754D" w:rsidP="005D754D">
      <w:pPr>
        <w:jc w:val="center"/>
        <w:rPr>
          <w:b/>
          <w:iCs/>
        </w:rPr>
      </w:pPr>
    </w:p>
    <w:p w14:paraId="5037AB67" w14:textId="77777777" w:rsidR="005D754D" w:rsidRPr="006D0D95" w:rsidRDefault="005D754D" w:rsidP="005D754D">
      <w:pPr>
        <w:jc w:val="center"/>
        <w:rPr>
          <w:b/>
          <w:iCs/>
        </w:rPr>
      </w:pPr>
    </w:p>
    <w:p w14:paraId="02B77E71" w14:textId="77777777" w:rsidR="005D754D" w:rsidRPr="00457D04" w:rsidRDefault="005D754D" w:rsidP="005D754D">
      <w:pPr>
        <w:pStyle w:val="afffffff"/>
        <w:rPr>
          <w:b/>
        </w:rPr>
      </w:pPr>
      <w:r w:rsidRPr="00457D04">
        <w:rPr>
          <w:b/>
        </w:rPr>
        <w:t>ПРИМЕРНАЯ РАБОЧАЯ ПРОГРАММА УЧЕБНОЙ ДИСЦИПЛИНЫ</w:t>
      </w:r>
    </w:p>
    <w:p w14:paraId="547A575E" w14:textId="77777777" w:rsidR="005D754D" w:rsidRPr="00457D04" w:rsidRDefault="005D754D" w:rsidP="005D754D">
      <w:pPr>
        <w:jc w:val="center"/>
        <w:rPr>
          <w:b/>
          <w:u w:val="single"/>
        </w:rPr>
      </w:pPr>
    </w:p>
    <w:p w14:paraId="74769254" w14:textId="6E449DD8" w:rsidR="005D754D" w:rsidRPr="00E42569" w:rsidRDefault="005D754D" w:rsidP="005D754D">
      <w:pPr>
        <w:pStyle w:val="39"/>
        <w:rPr>
          <w:b/>
          <w:bCs w:val="0"/>
          <w:sz w:val="24"/>
          <w:szCs w:val="24"/>
          <w:lang w:val="ru-RU"/>
        </w:rPr>
      </w:pPr>
      <w:bookmarkStart w:id="32" w:name="_Toc524169014"/>
      <w:bookmarkStart w:id="33" w:name="_Toc90803392"/>
      <w:r w:rsidRPr="00AB628C">
        <w:rPr>
          <w:b/>
          <w:bCs w:val="0"/>
          <w:sz w:val="24"/>
          <w:szCs w:val="24"/>
        </w:rPr>
        <w:t>ОП.02 С</w:t>
      </w:r>
      <w:r w:rsidR="00A601FC" w:rsidRPr="00AB628C">
        <w:rPr>
          <w:b/>
          <w:bCs w:val="0"/>
          <w:sz w:val="24"/>
          <w:szCs w:val="24"/>
        </w:rPr>
        <w:t>татистика</w:t>
      </w:r>
      <w:bookmarkEnd w:id="32"/>
      <w:bookmarkEnd w:id="33"/>
    </w:p>
    <w:p w14:paraId="03D8A7EA" w14:textId="77777777" w:rsidR="005D754D" w:rsidRPr="00322AAD" w:rsidRDefault="005D754D" w:rsidP="005D754D">
      <w:pPr>
        <w:jc w:val="center"/>
        <w:rPr>
          <w:b/>
          <w:i/>
        </w:rPr>
      </w:pPr>
    </w:p>
    <w:p w14:paraId="29AE782D" w14:textId="77777777" w:rsidR="005D754D" w:rsidRPr="00322AAD" w:rsidRDefault="005D754D" w:rsidP="005D754D">
      <w:pPr>
        <w:rPr>
          <w:b/>
          <w:i/>
        </w:rPr>
      </w:pPr>
    </w:p>
    <w:p w14:paraId="25452AB8" w14:textId="77777777" w:rsidR="005D754D" w:rsidRPr="00322AAD" w:rsidRDefault="005D754D" w:rsidP="005D754D">
      <w:pPr>
        <w:rPr>
          <w:b/>
          <w:i/>
        </w:rPr>
      </w:pPr>
    </w:p>
    <w:p w14:paraId="69849C8C" w14:textId="77777777" w:rsidR="005D754D" w:rsidRDefault="005D754D" w:rsidP="005D754D">
      <w:pPr>
        <w:rPr>
          <w:b/>
          <w:i/>
        </w:rPr>
      </w:pPr>
    </w:p>
    <w:p w14:paraId="1F76A08C" w14:textId="77777777" w:rsidR="005D754D" w:rsidRDefault="005D754D" w:rsidP="005D754D">
      <w:pPr>
        <w:rPr>
          <w:b/>
          <w:i/>
        </w:rPr>
      </w:pPr>
    </w:p>
    <w:p w14:paraId="24F9CDBD" w14:textId="77777777" w:rsidR="005D754D" w:rsidRDefault="005D754D" w:rsidP="005D754D">
      <w:pPr>
        <w:rPr>
          <w:b/>
          <w:i/>
        </w:rPr>
      </w:pPr>
    </w:p>
    <w:p w14:paraId="1E568BF3" w14:textId="77777777" w:rsidR="005D754D" w:rsidRDefault="005D754D" w:rsidP="005D754D">
      <w:pPr>
        <w:rPr>
          <w:b/>
          <w:i/>
        </w:rPr>
      </w:pPr>
    </w:p>
    <w:p w14:paraId="7943BD45" w14:textId="77777777" w:rsidR="005D754D" w:rsidRDefault="005D754D" w:rsidP="005D754D">
      <w:pPr>
        <w:rPr>
          <w:b/>
          <w:i/>
        </w:rPr>
      </w:pPr>
    </w:p>
    <w:p w14:paraId="36C0F1A9" w14:textId="77777777" w:rsidR="005D754D" w:rsidRDefault="005D754D" w:rsidP="005D754D">
      <w:pPr>
        <w:rPr>
          <w:b/>
          <w:i/>
        </w:rPr>
      </w:pPr>
    </w:p>
    <w:p w14:paraId="2303A1F5" w14:textId="77777777" w:rsidR="005D754D" w:rsidRDefault="005D754D" w:rsidP="005D754D">
      <w:pPr>
        <w:rPr>
          <w:b/>
          <w:i/>
        </w:rPr>
      </w:pPr>
    </w:p>
    <w:p w14:paraId="5D690B5E" w14:textId="77777777" w:rsidR="005D754D" w:rsidRDefault="005D754D" w:rsidP="005D754D">
      <w:pPr>
        <w:rPr>
          <w:b/>
          <w:i/>
        </w:rPr>
      </w:pPr>
    </w:p>
    <w:p w14:paraId="21E60D69" w14:textId="77777777" w:rsidR="005D754D" w:rsidRDefault="005D754D" w:rsidP="005D754D">
      <w:pPr>
        <w:rPr>
          <w:b/>
          <w:i/>
        </w:rPr>
      </w:pPr>
    </w:p>
    <w:p w14:paraId="119D3D14" w14:textId="77777777" w:rsidR="005D754D" w:rsidRDefault="005D754D" w:rsidP="005D754D">
      <w:pPr>
        <w:rPr>
          <w:b/>
          <w:i/>
        </w:rPr>
      </w:pPr>
    </w:p>
    <w:p w14:paraId="583CEA20" w14:textId="77777777" w:rsidR="005D754D" w:rsidRDefault="005D754D" w:rsidP="005D754D">
      <w:pPr>
        <w:rPr>
          <w:b/>
          <w:i/>
        </w:rPr>
      </w:pPr>
    </w:p>
    <w:p w14:paraId="33EEC0DE" w14:textId="77777777" w:rsidR="005D754D" w:rsidRDefault="005D754D" w:rsidP="005D754D">
      <w:pPr>
        <w:rPr>
          <w:b/>
          <w:i/>
        </w:rPr>
      </w:pPr>
    </w:p>
    <w:p w14:paraId="6969C60F" w14:textId="77777777" w:rsidR="005D754D" w:rsidRDefault="005D754D" w:rsidP="005D754D">
      <w:pPr>
        <w:rPr>
          <w:b/>
          <w:i/>
        </w:rPr>
      </w:pPr>
    </w:p>
    <w:p w14:paraId="19E01D3F" w14:textId="77777777" w:rsidR="005D754D" w:rsidRDefault="005D754D" w:rsidP="005D754D">
      <w:pPr>
        <w:rPr>
          <w:b/>
          <w:i/>
        </w:rPr>
      </w:pPr>
    </w:p>
    <w:p w14:paraId="45CEADAA" w14:textId="77777777" w:rsidR="005D754D" w:rsidRDefault="005D754D" w:rsidP="005D754D">
      <w:pPr>
        <w:rPr>
          <w:b/>
          <w:i/>
        </w:rPr>
      </w:pPr>
    </w:p>
    <w:p w14:paraId="24E919F1" w14:textId="77777777" w:rsidR="005D754D" w:rsidRDefault="005D754D" w:rsidP="005D754D">
      <w:pPr>
        <w:rPr>
          <w:b/>
          <w:i/>
        </w:rPr>
      </w:pPr>
    </w:p>
    <w:p w14:paraId="1D94FB75" w14:textId="77777777" w:rsidR="005D754D" w:rsidRPr="00322AAD" w:rsidRDefault="005D754D" w:rsidP="005D754D">
      <w:pPr>
        <w:rPr>
          <w:b/>
          <w:i/>
        </w:rPr>
      </w:pPr>
    </w:p>
    <w:p w14:paraId="777F8739" w14:textId="14E134AC" w:rsidR="005D754D" w:rsidRPr="00A90C1A" w:rsidRDefault="00953C1F" w:rsidP="005D754D">
      <w:pPr>
        <w:jc w:val="center"/>
        <w:rPr>
          <w:b/>
        </w:rPr>
      </w:pPr>
      <w:r>
        <w:rPr>
          <w:b/>
          <w:bCs/>
        </w:rPr>
        <w:t>2023 г.</w:t>
      </w:r>
      <w:r w:rsidR="005D754D" w:rsidRPr="00A90C1A">
        <w:rPr>
          <w:b/>
        </w:rPr>
        <w:br w:type="page"/>
      </w:r>
    </w:p>
    <w:p w14:paraId="7273A019" w14:textId="77777777" w:rsidR="005D754D" w:rsidRDefault="005D754D" w:rsidP="005D754D">
      <w:pPr>
        <w:jc w:val="center"/>
        <w:rPr>
          <w:b/>
        </w:rPr>
      </w:pPr>
    </w:p>
    <w:p w14:paraId="58D1CBCD" w14:textId="77777777" w:rsidR="005D754D" w:rsidRPr="004471A6" w:rsidRDefault="005D754D" w:rsidP="005D754D">
      <w:pPr>
        <w:jc w:val="center"/>
        <w:rPr>
          <w:b/>
        </w:rPr>
      </w:pPr>
      <w:r w:rsidRPr="004471A6">
        <w:rPr>
          <w:b/>
        </w:rPr>
        <w:t>СОДЕРЖАНИЕ</w:t>
      </w:r>
    </w:p>
    <w:p w14:paraId="038466E5" w14:textId="77777777" w:rsidR="005D754D" w:rsidRPr="00322AAD" w:rsidRDefault="005D754D" w:rsidP="005D754D">
      <w:pPr>
        <w:rPr>
          <w:b/>
          <w:i/>
        </w:rPr>
      </w:pPr>
    </w:p>
    <w:tbl>
      <w:tblPr>
        <w:tblW w:w="9334" w:type="dxa"/>
        <w:tblLook w:val="01E0" w:firstRow="1" w:lastRow="1" w:firstColumn="1" w:lastColumn="1" w:noHBand="0" w:noVBand="0"/>
      </w:tblPr>
      <w:tblGrid>
        <w:gridCol w:w="8606"/>
        <w:gridCol w:w="728"/>
      </w:tblGrid>
      <w:tr w:rsidR="005D754D" w:rsidRPr="00B26BD5" w14:paraId="42138C8F" w14:textId="77777777" w:rsidTr="00F3626C">
        <w:tc>
          <w:tcPr>
            <w:tcW w:w="8606" w:type="dxa"/>
          </w:tcPr>
          <w:p w14:paraId="096C167E" w14:textId="77777777" w:rsidR="005D754D" w:rsidRPr="0052317E" w:rsidRDefault="005D754D" w:rsidP="005D754D">
            <w:pPr>
              <w:numPr>
                <w:ilvl w:val="0"/>
                <w:numId w:val="40"/>
              </w:numPr>
              <w:suppressAutoHyphens/>
              <w:spacing w:after="120" w:line="276" w:lineRule="auto"/>
              <w:rPr>
                <w:b/>
              </w:rPr>
            </w:pPr>
            <w:r w:rsidRPr="0052317E">
              <w:rPr>
                <w:b/>
              </w:rPr>
              <w:t>ОБЩАЯ ХАРАКТЕРИСТИКА ПРИМЕРНОЙ РАБОЧЕЙ ПРОГРАММЫ УЧЕБНОЙ ДИСЦИПЛИНЫ</w:t>
            </w:r>
          </w:p>
        </w:tc>
        <w:tc>
          <w:tcPr>
            <w:tcW w:w="728" w:type="dxa"/>
          </w:tcPr>
          <w:p w14:paraId="12A79533" w14:textId="77777777" w:rsidR="005D754D" w:rsidRPr="00B26BD5" w:rsidRDefault="005D754D" w:rsidP="00F3626C">
            <w:pPr>
              <w:spacing w:after="120" w:line="276" w:lineRule="auto"/>
              <w:rPr>
                <w:b/>
              </w:rPr>
            </w:pPr>
          </w:p>
        </w:tc>
      </w:tr>
      <w:tr w:rsidR="005D754D" w:rsidRPr="00B26BD5" w14:paraId="628529D3" w14:textId="77777777" w:rsidTr="00F3626C">
        <w:tc>
          <w:tcPr>
            <w:tcW w:w="8606" w:type="dxa"/>
          </w:tcPr>
          <w:p w14:paraId="03042B49" w14:textId="77777777" w:rsidR="005D754D" w:rsidRPr="0052317E" w:rsidRDefault="005D754D" w:rsidP="005D754D">
            <w:pPr>
              <w:numPr>
                <w:ilvl w:val="0"/>
                <w:numId w:val="40"/>
              </w:numPr>
              <w:suppressAutoHyphens/>
              <w:spacing w:after="120" w:line="276" w:lineRule="auto"/>
              <w:rPr>
                <w:b/>
              </w:rPr>
            </w:pPr>
            <w:r w:rsidRPr="0052317E">
              <w:rPr>
                <w:b/>
              </w:rPr>
              <w:t>СТРУКТУРА И СОДЕРЖАНИЕ УЧЕБНОЙ ДИСЦИПЛИНЫ</w:t>
            </w:r>
          </w:p>
          <w:p w14:paraId="51FD411F" w14:textId="77777777" w:rsidR="005D754D" w:rsidRPr="0052317E" w:rsidRDefault="005D754D" w:rsidP="005D754D">
            <w:pPr>
              <w:numPr>
                <w:ilvl w:val="0"/>
                <w:numId w:val="40"/>
              </w:numPr>
              <w:suppressAutoHyphens/>
              <w:spacing w:after="120" w:line="276" w:lineRule="auto"/>
              <w:rPr>
                <w:b/>
              </w:rPr>
            </w:pPr>
            <w:r w:rsidRPr="0052317E">
              <w:rPr>
                <w:b/>
              </w:rPr>
              <w:t>УСЛОВИЯ РЕАЛИЗАЦИИ УЧЕБНОЙ ДИСЦИПЛИНЫ</w:t>
            </w:r>
          </w:p>
        </w:tc>
        <w:tc>
          <w:tcPr>
            <w:tcW w:w="728" w:type="dxa"/>
          </w:tcPr>
          <w:p w14:paraId="7BB8258A" w14:textId="77777777" w:rsidR="005D754D" w:rsidRPr="00B26BD5" w:rsidRDefault="005D754D" w:rsidP="00F3626C">
            <w:pPr>
              <w:spacing w:after="120" w:line="276" w:lineRule="auto"/>
              <w:ind w:left="644"/>
              <w:rPr>
                <w:b/>
              </w:rPr>
            </w:pPr>
          </w:p>
        </w:tc>
      </w:tr>
      <w:tr w:rsidR="005D754D" w:rsidRPr="00B26BD5" w14:paraId="67A095C5" w14:textId="77777777" w:rsidTr="00F3626C">
        <w:tc>
          <w:tcPr>
            <w:tcW w:w="8606" w:type="dxa"/>
          </w:tcPr>
          <w:p w14:paraId="29A265E3" w14:textId="77777777" w:rsidR="005D754D" w:rsidRPr="0052317E" w:rsidRDefault="005D754D" w:rsidP="005D754D">
            <w:pPr>
              <w:numPr>
                <w:ilvl w:val="0"/>
                <w:numId w:val="40"/>
              </w:numPr>
              <w:suppressAutoHyphens/>
              <w:spacing w:after="120" w:line="276" w:lineRule="auto"/>
              <w:rPr>
                <w:b/>
              </w:rPr>
            </w:pPr>
            <w:r w:rsidRPr="0052317E">
              <w:rPr>
                <w:b/>
              </w:rPr>
              <w:t>КОНТРОЛЬ И ОЦЕНКА РЕЗУЛЬТАТОВ ОСВОЕНИЯ УЧЕБНОЙ ДИСЦИПЛИНЫ</w:t>
            </w:r>
          </w:p>
          <w:p w14:paraId="562B6DF6" w14:textId="77777777" w:rsidR="005D754D" w:rsidRPr="0052317E" w:rsidRDefault="005D754D" w:rsidP="00F3626C">
            <w:pPr>
              <w:suppressAutoHyphens/>
              <w:spacing w:after="120" w:line="276" w:lineRule="auto"/>
              <w:rPr>
                <w:b/>
              </w:rPr>
            </w:pPr>
          </w:p>
        </w:tc>
        <w:tc>
          <w:tcPr>
            <w:tcW w:w="728" w:type="dxa"/>
          </w:tcPr>
          <w:p w14:paraId="5B264E8E" w14:textId="77777777" w:rsidR="005D754D" w:rsidRPr="00B26BD5" w:rsidRDefault="005D754D" w:rsidP="00F3626C">
            <w:pPr>
              <w:spacing w:after="120" w:line="276" w:lineRule="auto"/>
              <w:rPr>
                <w:b/>
              </w:rPr>
            </w:pPr>
          </w:p>
        </w:tc>
      </w:tr>
    </w:tbl>
    <w:p w14:paraId="169E8DE5" w14:textId="6610FE74" w:rsidR="005D754D" w:rsidRPr="00EC4988" w:rsidRDefault="005D754D" w:rsidP="005D754D">
      <w:pPr>
        <w:pStyle w:val="affffff8"/>
        <w:spacing w:line="276" w:lineRule="auto"/>
        <w:ind w:firstLine="0"/>
        <w:jc w:val="center"/>
      </w:pPr>
      <w:r w:rsidRPr="00322AAD">
        <w:rPr>
          <w:i/>
          <w:u w:val="single"/>
        </w:rPr>
        <w:br w:type="page"/>
      </w:r>
      <w:r w:rsidRPr="001A7DF0">
        <w:lastRenderedPageBreak/>
        <w:t xml:space="preserve">1. ОБЩАЯ ХАРАКТЕРИСТИКА ПРИМЕРНОЙ РАБОЧЕЙ ПРОГРАММЫ </w:t>
      </w:r>
      <w:r w:rsidR="00A601FC">
        <w:br/>
      </w:r>
      <w:r w:rsidRPr="001A7DF0">
        <w:t xml:space="preserve">УЧЕБНОЙ ДИСЦИПЛИНЫ </w:t>
      </w:r>
      <w:r>
        <w:br/>
      </w:r>
      <w:r w:rsidR="00FE4E5C">
        <w:t>«</w:t>
      </w:r>
      <w:r w:rsidRPr="007B7ED4">
        <w:t>ОП.02 С</w:t>
      </w:r>
      <w:r w:rsidR="00A601FC" w:rsidRPr="007B7ED4">
        <w:t>татистика</w:t>
      </w:r>
      <w:r w:rsidR="00FE4E5C">
        <w:t>»</w:t>
      </w:r>
    </w:p>
    <w:p w14:paraId="5BB6502C" w14:textId="77777777" w:rsidR="005D754D" w:rsidRPr="00D82613" w:rsidRDefault="005D754D" w:rsidP="005D754D">
      <w:pPr>
        <w:suppressAutoHyphens/>
        <w:spacing w:before="240" w:after="120"/>
        <w:ind w:firstLine="709"/>
        <w:rPr>
          <w:b/>
        </w:rPr>
      </w:pPr>
      <w:r w:rsidRPr="00D82613">
        <w:rPr>
          <w:b/>
        </w:rPr>
        <w:t xml:space="preserve">1.1. Место дисциплины в структуре основной образовательной программы: </w:t>
      </w:r>
    </w:p>
    <w:p w14:paraId="7C2E9AD9" w14:textId="79C8E403" w:rsidR="005D754D" w:rsidRPr="00957C56" w:rsidRDefault="005D754D" w:rsidP="005D754D">
      <w:pPr>
        <w:pStyle w:val="a4"/>
        <w:spacing w:line="276" w:lineRule="auto"/>
        <w:ind w:firstLine="708"/>
      </w:pPr>
      <w:r w:rsidRPr="00957C56">
        <w:t>Учебная дисциплина «</w:t>
      </w:r>
      <w:r w:rsidR="00FE4E5C">
        <w:t xml:space="preserve">ОП.02 </w:t>
      </w:r>
      <w:r>
        <w:t>Статистика</w:t>
      </w:r>
      <w:r w:rsidRPr="00957C56">
        <w:t xml:space="preserve">» является обязательной частью общепрофессионального цикла </w:t>
      </w:r>
      <w:r w:rsidR="00096495">
        <w:t>примерной</w:t>
      </w:r>
      <w:r w:rsidRPr="00957C56">
        <w:t xml:space="preserve"> образовательной программы </w:t>
      </w:r>
      <w:r w:rsidR="00CD2AB5">
        <w:t xml:space="preserve">в соответствии </w:t>
      </w:r>
      <w:r w:rsidR="00A601FC">
        <w:br/>
      </w:r>
      <w:r w:rsidR="00CD2AB5">
        <w:t>с ФГОС СПО по специальности 38.02.06 Финансы.</w:t>
      </w:r>
    </w:p>
    <w:p w14:paraId="22F76222" w14:textId="107B1FA5" w:rsidR="005D754D" w:rsidRPr="006769E6" w:rsidRDefault="005D754D" w:rsidP="005D754D">
      <w:pPr>
        <w:shd w:val="clear" w:color="auto" w:fill="FFFFFF"/>
        <w:ind w:firstLine="709"/>
        <w:jc w:val="both"/>
        <w:rPr>
          <w:color w:val="000000"/>
        </w:rPr>
      </w:pPr>
      <w:r w:rsidRPr="00D23560">
        <w:t xml:space="preserve">Особое значение дисциплина имеет при формировании и развитии </w:t>
      </w:r>
      <w:r w:rsidRPr="00D23560">
        <w:rPr>
          <w:color w:val="000000"/>
        </w:rPr>
        <w:t>ОК 01</w:t>
      </w:r>
      <w:r>
        <w:rPr>
          <w:color w:val="000000"/>
        </w:rPr>
        <w:t>,</w:t>
      </w:r>
      <w:r w:rsidRPr="006769E6">
        <w:rPr>
          <w:color w:val="000000"/>
        </w:rPr>
        <w:t xml:space="preserve"> </w:t>
      </w:r>
      <w:r w:rsidRPr="006769E6">
        <w:t>02</w:t>
      </w:r>
      <w:r>
        <w:t>, 09.</w:t>
      </w:r>
    </w:p>
    <w:p w14:paraId="077C6A07" w14:textId="77777777" w:rsidR="005D754D" w:rsidRPr="00D82613" w:rsidRDefault="005D754D" w:rsidP="005D754D">
      <w:pPr>
        <w:suppressAutoHyphens/>
        <w:spacing w:before="240" w:after="120"/>
        <w:ind w:firstLine="709"/>
        <w:rPr>
          <w:b/>
        </w:rPr>
      </w:pPr>
      <w:r>
        <w:rPr>
          <w:b/>
        </w:rPr>
        <w:t xml:space="preserve">1.2 </w:t>
      </w:r>
      <w:r w:rsidRPr="00D82613">
        <w:rPr>
          <w:b/>
        </w:rPr>
        <w:t xml:space="preserve">Цель и планируемые результаты освоения дисциплины: </w:t>
      </w:r>
    </w:p>
    <w:p w14:paraId="4AFC4072" w14:textId="77777777" w:rsidR="005D754D" w:rsidRDefault="005D754D" w:rsidP="005D754D">
      <w:pPr>
        <w:pStyle w:val="a4"/>
      </w:pPr>
      <w:r w:rsidRPr="002D348A">
        <w:t xml:space="preserve">В рамках программы учебной дисциплины обучающимися осваиваются умения </w:t>
      </w:r>
      <w:r>
        <w:br/>
      </w:r>
      <w:r w:rsidRPr="002D348A">
        <w:t>и</w:t>
      </w:r>
      <w:r>
        <w:t xml:space="preserve">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5"/>
        <w:gridCol w:w="3969"/>
        <w:gridCol w:w="4047"/>
      </w:tblGrid>
      <w:tr w:rsidR="00A601FC" w:rsidRPr="00776551" w14:paraId="73588421" w14:textId="77777777" w:rsidTr="00A601FC">
        <w:trPr>
          <w:trHeight w:val="20"/>
        </w:trPr>
        <w:tc>
          <w:tcPr>
            <w:tcW w:w="1555" w:type="dxa"/>
            <w:vMerge w:val="restart"/>
          </w:tcPr>
          <w:p w14:paraId="43F90ECB" w14:textId="77777777" w:rsidR="00A601FC" w:rsidRPr="00776551" w:rsidRDefault="00A601FC" w:rsidP="00776551">
            <w:pPr>
              <w:pStyle w:val="affffff9"/>
              <w:rPr>
                <w:b w:val="0"/>
                <w:bCs/>
              </w:rPr>
            </w:pPr>
            <w:r w:rsidRPr="00776551">
              <w:rPr>
                <w:b w:val="0"/>
                <w:bCs/>
              </w:rPr>
              <w:t xml:space="preserve">Код </w:t>
            </w:r>
          </w:p>
          <w:p w14:paraId="609CA9EF" w14:textId="4490CA27" w:rsidR="00A601FC" w:rsidRPr="00776551" w:rsidRDefault="00396C2E" w:rsidP="00776551">
            <w:pPr>
              <w:pStyle w:val="affffff9"/>
              <w:rPr>
                <w:b w:val="0"/>
                <w:bCs/>
              </w:rPr>
            </w:pPr>
            <w:r w:rsidRPr="00776551">
              <w:rPr>
                <w:b w:val="0"/>
                <w:bCs/>
              </w:rPr>
              <w:t>ПК, ОК</w:t>
            </w:r>
          </w:p>
        </w:tc>
        <w:tc>
          <w:tcPr>
            <w:tcW w:w="8016" w:type="dxa"/>
            <w:gridSpan w:val="2"/>
          </w:tcPr>
          <w:p w14:paraId="50CA1370" w14:textId="727DF08E" w:rsidR="00A601FC" w:rsidRPr="00776551" w:rsidRDefault="00A601FC" w:rsidP="00776551">
            <w:pPr>
              <w:pStyle w:val="affffff9"/>
              <w:rPr>
                <w:b w:val="0"/>
              </w:rPr>
            </w:pPr>
            <w:r w:rsidRPr="00776551">
              <w:rPr>
                <w:b w:val="0"/>
                <w:color w:val="000000"/>
              </w:rPr>
              <w:t>Дисциплинарные результаты</w:t>
            </w:r>
          </w:p>
        </w:tc>
      </w:tr>
      <w:tr w:rsidR="00A601FC" w:rsidRPr="00776551" w14:paraId="3D634299" w14:textId="77777777" w:rsidTr="00A601FC">
        <w:trPr>
          <w:trHeight w:val="20"/>
          <w:tblHeader/>
        </w:trPr>
        <w:tc>
          <w:tcPr>
            <w:tcW w:w="1555" w:type="dxa"/>
            <w:vMerge/>
          </w:tcPr>
          <w:p w14:paraId="41966419" w14:textId="3CC09AA2" w:rsidR="00A601FC" w:rsidRPr="00776551" w:rsidRDefault="00A601FC" w:rsidP="00776551">
            <w:pPr>
              <w:pStyle w:val="affffff9"/>
              <w:rPr>
                <w:b w:val="0"/>
                <w:bCs/>
              </w:rPr>
            </w:pPr>
          </w:p>
        </w:tc>
        <w:tc>
          <w:tcPr>
            <w:tcW w:w="3969" w:type="dxa"/>
          </w:tcPr>
          <w:p w14:paraId="418AD971" w14:textId="77777777" w:rsidR="00A601FC" w:rsidRPr="00776551" w:rsidRDefault="00A601FC" w:rsidP="00776551">
            <w:pPr>
              <w:pStyle w:val="affffff9"/>
              <w:rPr>
                <w:b w:val="0"/>
                <w:bCs/>
              </w:rPr>
            </w:pPr>
            <w:r w:rsidRPr="00776551">
              <w:rPr>
                <w:b w:val="0"/>
                <w:bCs/>
              </w:rPr>
              <w:t>Умения</w:t>
            </w:r>
          </w:p>
        </w:tc>
        <w:tc>
          <w:tcPr>
            <w:tcW w:w="4047" w:type="dxa"/>
          </w:tcPr>
          <w:p w14:paraId="06C48D09" w14:textId="77777777" w:rsidR="00A601FC" w:rsidRPr="00776551" w:rsidRDefault="00A601FC" w:rsidP="00776551">
            <w:pPr>
              <w:pStyle w:val="affffff9"/>
              <w:rPr>
                <w:b w:val="0"/>
                <w:bCs/>
              </w:rPr>
            </w:pPr>
            <w:r w:rsidRPr="00776551">
              <w:rPr>
                <w:b w:val="0"/>
                <w:bCs/>
              </w:rPr>
              <w:t>Знания</w:t>
            </w:r>
          </w:p>
        </w:tc>
      </w:tr>
      <w:tr w:rsidR="00776551" w:rsidRPr="00776551" w14:paraId="3BAB7D5F" w14:textId="77777777" w:rsidTr="00A601FC">
        <w:trPr>
          <w:trHeight w:val="20"/>
        </w:trPr>
        <w:tc>
          <w:tcPr>
            <w:tcW w:w="1555" w:type="dxa"/>
            <w:vMerge w:val="restart"/>
          </w:tcPr>
          <w:p w14:paraId="23FEC77E" w14:textId="77777777" w:rsidR="00776551" w:rsidRPr="00776551" w:rsidRDefault="00776551" w:rsidP="00776551">
            <w:pPr>
              <w:pStyle w:val="ab"/>
            </w:pPr>
            <w:r w:rsidRPr="00776551">
              <w:t>ОК 01</w:t>
            </w:r>
          </w:p>
          <w:p w14:paraId="0037F36F" w14:textId="77777777" w:rsidR="00776551" w:rsidRPr="00776551" w:rsidRDefault="00776551" w:rsidP="00776551">
            <w:pPr>
              <w:pStyle w:val="ab"/>
            </w:pPr>
            <w:r w:rsidRPr="00776551">
              <w:t xml:space="preserve">ОК 02 </w:t>
            </w:r>
          </w:p>
          <w:p w14:paraId="7D82A7D0" w14:textId="77777777" w:rsidR="00776551" w:rsidRPr="00776551" w:rsidRDefault="00776551" w:rsidP="00776551">
            <w:pPr>
              <w:pStyle w:val="ab"/>
            </w:pPr>
            <w:r w:rsidRPr="00776551">
              <w:t>ОК 09</w:t>
            </w:r>
          </w:p>
          <w:p w14:paraId="186CC323" w14:textId="77777777" w:rsidR="00776551" w:rsidRPr="00776551" w:rsidRDefault="00776551" w:rsidP="00776551">
            <w:pPr>
              <w:pStyle w:val="ab"/>
            </w:pPr>
            <w:r w:rsidRPr="00776551">
              <w:t>ПК 1.1</w:t>
            </w:r>
          </w:p>
          <w:p w14:paraId="1F86DF39" w14:textId="77777777" w:rsidR="00776551" w:rsidRPr="00776551" w:rsidRDefault="00776551" w:rsidP="00776551">
            <w:pPr>
              <w:pStyle w:val="ab"/>
            </w:pPr>
            <w:r w:rsidRPr="00776551">
              <w:t>ПК 2.1</w:t>
            </w:r>
          </w:p>
          <w:p w14:paraId="142E4874" w14:textId="77777777" w:rsidR="00776551" w:rsidRPr="00776551" w:rsidRDefault="00776551" w:rsidP="00776551">
            <w:pPr>
              <w:pStyle w:val="ab"/>
            </w:pPr>
            <w:r w:rsidRPr="00776551">
              <w:t>ПК 3.1</w:t>
            </w:r>
          </w:p>
          <w:p w14:paraId="4E9E4D33" w14:textId="6FF4324C" w:rsidR="00776551" w:rsidRPr="00776551" w:rsidRDefault="00776551" w:rsidP="00776551">
            <w:pPr>
              <w:pStyle w:val="ab"/>
            </w:pPr>
            <w:r w:rsidRPr="00776551">
              <w:t>ПК 4.2</w:t>
            </w:r>
          </w:p>
          <w:p w14:paraId="2FBE2B71" w14:textId="7C5DD6F4" w:rsidR="00776551" w:rsidRPr="00776551" w:rsidRDefault="00776551" w:rsidP="00776551">
            <w:pPr>
              <w:pStyle w:val="ab"/>
            </w:pPr>
          </w:p>
        </w:tc>
        <w:tc>
          <w:tcPr>
            <w:tcW w:w="3969" w:type="dxa"/>
          </w:tcPr>
          <w:p w14:paraId="2D9564D2" w14:textId="77777777" w:rsidR="00776551" w:rsidRPr="00776551" w:rsidRDefault="00776551" w:rsidP="00776551">
            <w:pPr>
              <w:jc w:val="both"/>
              <w:rPr>
                <w:color w:val="FF0000"/>
              </w:rPr>
            </w:pPr>
            <w:r w:rsidRPr="00776551">
              <w:t>Анализировать, использовать и руководствоваться нормативно правовыми актами РОССТА и территориальными органами статистики.</w:t>
            </w:r>
          </w:p>
        </w:tc>
        <w:tc>
          <w:tcPr>
            <w:tcW w:w="4047" w:type="dxa"/>
          </w:tcPr>
          <w:p w14:paraId="57498CCD" w14:textId="77777777" w:rsidR="00776551" w:rsidRPr="00776551" w:rsidRDefault="00776551" w:rsidP="00776551">
            <w:r w:rsidRPr="00776551">
              <w:t>Предмет и методы статистики. Структура органов государственной статистики. Современные технологии организации статистического учета.</w:t>
            </w:r>
          </w:p>
        </w:tc>
      </w:tr>
      <w:tr w:rsidR="00776551" w:rsidRPr="00776551" w14:paraId="76F4A72D" w14:textId="77777777" w:rsidTr="00A601FC">
        <w:trPr>
          <w:trHeight w:val="20"/>
        </w:trPr>
        <w:tc>
          <w:tcPr>
            <w:tcW w:w="1555" w:type="dxa"/>
            <w:vMerge/>
          </w:tcPr>
          <w:p w14:paraId="3CF58ABE" w14:textId="77777777" w:rsidR="00776551" w:rsidRPr="00776551" w:rsidRDefault="00776551" w:rsidP="00776551">
            <w:pPr>
              <w:pStyle w:val="ab"/>
            </w:pPr>
          </w:p>
        </w:tc>
        <w:tc>
          <w:tcPr>
            <w:tcW w:w="3969" w:type="dxa"/>
          </w:tcPr>
          <w:p w14:paraId="32D85DB6" w14:textId="77777777" w:rsidR="00776551" w:rsidRPr="00776551" w:rsidRDefault="00776551" w:rsidP="00776551">
            <w:pPr>
              <w:pStyle w:val="ab"/>
            </w:pPr>
            <w:r w:rsidRPr="00776551">
              <w:t>Находить и использовать необходимую статистическую информацию</w:t>
            </w:r>
          </w:p>
        </w:tc>
        <w:tc>
          <w:tcPr>
            <w:tcW w:w="4047" w:type="dxa"/>
          </w:tcPr>
          <w:p w14:paraId="318FDBEB" w14:textId="77777777" w:rsidR="00776551" w:rsidRPr="00776551" w:rsidRDefault="00776551" w:rsidP="00776551">
            <w:pPr>
              <w:pStyle w:val="ConsPlusNormal"/>
              <w:rPr>
                <w:rFonts w:ascii="Times New Roman" w:hAnsi="Times New Roman" w:cs="Times New Roman"/>
                <w:sz w:val="24"/>
                <w:szCs w:val="24"/>
              </w:rPr>
            </w:pPr>
            <w:r w:rsidRPr="00776551">
              <w:rPr>
                <w:rFonts w:ascii="Times New Roman" w:hAnsi="Times New Roman" w:cs="Times New Roman"/>
                <w:color w:val="000000"/>
                <w:spacing w:val="1"/>
                <w:sz w:val="24"/>
                <w:szCs w:val="24"/>
              </w:rPr>
              <w:t>Формы, виды, способы статистического наблюдения.</w:t>
            </w:r>
            <w:r w:rsidRPr="00776551">
              <w:rPr>
                <w:rFonts w:ascii="Times New Roman" w:hAnsi="Times New Roman" w:cs="Times New Roman"/>
                <w:sz w:val="24"/>
                <w:szCs w:val="24"/>
              </w:rPr>
              <w:t xml:space="preserve"> Понятие ошибок статистического наблюдения.</w:t>
            </w:r>
          </w:p>
        </w:tc>
      </w:tr>
      <w:tr w:rsidR="00776551" w:rsidRPr="00776551" w14:paraId="69A80708" w14:textId="77777777" w:rsidTr="00A601FC">
        <w:trPr>
          <w:trHeight w:val="20"/>
        </w:trPr>
        <w:tc>
          <w:tcPr>
            <w:tcW w:w="1555" w:type="dxa"/>
            <w:vMerge/>
          </w:tcPr>
          <w:p w14:paraId="22BE5D44" w14:textId="77777777" w:rsidR="00776551" w:rsidRPr="00776551" w:rsidRDefault="00776551" w:rsidP="00776551">
            <w:pPr>
              <w:pStyle w:val="ab"/>
            </w:pPr>
          </w:p>
        </w:tc>
        <w:tc>
          <w:tcPr>
            <w:tcW w:w="3969" w:type="dxa"/>
          </w:tcPr>
          <w:p w14:paraId="7C0CAD2D" w14:textId="77777777" w:rsidR="00776551" w:rsidRPr="00776551" w:rsidRDefault="00776551" w:rsidP="00776551">
            <w:pPr>
              <w:jc w:val="both"/>
            </w:pPr>
            <w:r w:rsidRPr="00776551">
              <w:t>По исходным данным проводить сводку и группировку. Определять величину интервала. Строить ряды распределения (дискретные, непрерывные).</w:t>
            </w:r>
          </w:p>
          <w:p w14:paraId="0D5C8F63" w14:textId="77777777" w:rsidR="00776551" w:rsidRPr="00776551" w:rsidRDefault="00776551" w:rsidP="00776551"/>
        </w:tc>
        <w:tc>
          <w:tcPr>
            <w:tcW w:w="4047" w:type="dxa"/>
          </w:tcPr>
          <w:p w14:paraId="0EA84D3E" w14:textId="228638F7" w:rsidR="00776551" w:rsidRPr="00776551" w:rsidRDefault="00776551" w:rsidP="00776551">
            <w:r w:rsidRPr="00776551">
              <w:rPr>
                <w:color w:val="000000"/>
                <w:spacing w:val="-4"/>
              </w:rPr>
              <w:t xml:space="preserve">Виды статистической сводки и группировки данных. Представление результатов </w:t>
            </w:r>
            <w:r w:rsidRPr="00776551">
              <w:rPr>
                <w:color w:val="000000"/>
                <w:spacing w:val="-5"/>
              </w:rPr>
              <w:t>сводки и группировки статистических данных.</w:t>
            </w:r>
          </w:p>
        </w:tc>
      </w:tr>
      <w:tr w:rsidR="00776551" w:rsidRPr="00776551" w14:paraId="614CDE88" w14:textId="77777777" w:rsidTr="00A601FC">
        <w:trPr>
          <w:trHeight w:val="20"/>
        </w:trPr>
        <w:tc>
          <w:tcPr>
            <w:tcW w:w="1555" w:type="dxa"/>
            <w:vMerge/>
          </w:tcPr>
          <w:p w14:paraId="6E22B0FE" w14:textId="77777777" w:rsidR="00776551" w:rsidRPr="00776551" w:rsidRDefault="00776551" w:rsidP="00776551">
            <w:pPr>
              <w:pStyle w:val="ab"/>
            </w:pPr>
          </w:p>
        </w:tc>
        <w:tc>
          <w:tcPr>
            <w:tcW w:w="3969" w:type="dxa"/>
          </w:tcPr>
          <w:p w14:paraId="43ED007A" w14:textId="77777777" w:rsidR="00776551" w:rsidRPr="00776551" w:rsidRDefault="00776551" w:rsidP="00776551">
            <w:pPr>
              <w:pStyle w:val="ab"/>
            </w:pPr>
            <w:r w:rsidRPr="00776551">
              <w:rPr>
                <w:color w:val="000000"/>
                <w:spacing w:val="1"/>
              </w:rPr>
              <w:t>Строить статистические таблицы. Простые, групповые и комбинированные таблицы. Статистические графики.</w:t>
            </w:r>
          </w:p>
        </w:tc>
        <w:tc>
          <w:tcPr>
            <w:tcW w:w="4047" w:type="dxa"/>
          </w:tcPr>
          <w:p w14:paraId="76381A10" w14:textId="77777777" w:rsidR="00776551" w:rsidRPr="00776551" w:rsidRDefault="00776551" w:rsidP="00776551">
            <w:pPr>
              <w:pStyle w:val="ab"/>
            </w:pPr>
            <w:r w:rsidRPr="00776551">
              <w:rPr>
                <w:color w:val="000000"/>
                <w:spacing w:val="1"/>
              </w:rPr>
              <w:t>Статистические таблицы и их виды, правила по</w:t>
            </w:r>
            <w:r w:rsidRPr="00776551">
              <w:rPr>
                <w:color w:val="000000"/>
                <w:spacing w:val="2"/>
              </w:rPr>
              <w:t xml:space="preserve">строения таблиц. </w:t>
            </w:r>
            <w:r w:rsidRPr="00776551">
              <w:rPr>
                <w:color w:val="000000"/>
                <w:spacing w:val="1"/>
              </w:rPr>
              <w:t>Виды графиков по форме графического образа и способу построения.</w:t>
            </w:r>
          </w:p>
        </w:tc>
      </w:tr>
      <w:tr w:rsidR="00776551" w:rsidRPr="00776551" w14:paraId="5EDD4C4E" w14:textId="77777777" w:rsidTr="00A601FC">
        <w:trPr>
          <w:trHeight w:val="20"/>
        </w:trPr>
        <w:tc>
          <w:tcPr>
            <w:tcW w:w="1555" w:type="dxa"/>
            <w:vMerge/>
          </w:tcPr>
          <w:p w14:paraId="5D01F806" w14:textId="77777777" w:rsidR="00776551" w:rsidRPr="00776551" w:rsidRDefault="00776551" w:rsidP="00776551">
            <w:pPr>
              <w:pStyle w:val="ab"/>
            </w:pPr>
          </w:p>
        </w:tc>
        <w:tc>
          <w:tcPr>
            <w:tcW w:w="3969" w:type="dxa"/>
          </w:tcPr>
          <w:p w14:paraId="2F94D83F" w14:textId="77777777" w:rsidR="00776551" w:rsidRPr="00776551" w:rsidRDefault="00776551" w:rsidP="00776551">
            <w:pPr>
              <w:pStyle w:val="ab"/>
            </w:pPr>
            <w:r w:rsidRPr="00776551">
              <w:rPr>
                <w:color w:val="000000"/>
                <w:spacing w:val="3"/>
              </w:rPr>
              <w:t>Исчислять абсолютные и относительные статистические показатели,</w:t>
            </w:r>
            <w:r w:rsidRPr="00776551">
              <w:t xml:space="preserve"> рассчитывать абсолютные показатели в стоимостных единицах измерения, </w:t>
            </w:r>
          </w:p>
          <w:p w14:paraId="7C38A919" w14:textId="77777777" w:rsidR="00776551" w:rsidRPr="00776551" w:rsidRDefault="00776551" w:rsidP="00776551">
            <w:pPr>
              <w:pStyle w:val="ab"/>
            </w:pPr>
            <w:r w:rsidRPr="00776551">
              <w:t xml:space="preserve">рассчитывать относительные показатели в процентах и коэффициентах. </w:t>
            </w:r>
            <w:r w:rsidRPr="00776551">
              <w:rPr>
                <w:color w:val="000000"/>
                <w:spacing w:val="3"/>
              </w:rPr>
              <w:t>Исчислять средние уровни с использованием различных видов средних величин, структурных средних величин и интерпретации полученных результатов.</w:t>
            </w:r>
          </w:p>
        </w:tc>
        <w:tc>
          <w:tcPr>
            <w:tcW w:w="4047" w:type="dxa"/>
          </w:tcPr>
          <w:p w14:paraId="24BC1779" w14:textId="77777777" w:rsidR="00776551" w:rsidRPr="00776551" w:rsidRDefault="00776551" w:rsidP="00776551">
            <w:pPr>
              <w:pStyle w:val="ab"/>
            </w:pPr>
            <w:r w:rsidRPr="00776551">
              <w:t>Средние величины и их виды. Структурные средние величины и интерпретация полученных результатов. Абсолютные и относительные показатели вариации и их интерпретация.</w:t>
            </w:r>
          </w:p>
        </w:tc>
      </w:tr>
      <w:tr w:rsidR="00776551" w:rsidRPr="00776551" w14:paraId="5D04F2DA" w14:textId="77777777" w:rsidTr="00A601FC">
        <w:trPr>
          <w:trHeight w:val="20"/>
        </w:trPr>
        <w:tc>
          <w:tcPr>
            <w:tcW w:w="1555" w:type="dxa"/>
            <w:vMerge/>
          </w:tcPr>
          <w:p w14:paraId="6AC533E2" w14:textId="77777777" w:rsidR="00776551" w:rsidRPr="00776551" w:rsidRDefault="00776551" w:rsidP="00776551">
            <w:pPr>
              <w:pStyle w:val="ab"/>
            </w:pPr>
          </w:p>
        </w:tc>
        <w:tc>
          <w:tcPr>
            <w:tcW w:w="3969" w:type="dxa"/>
          </w:tcPr>
          <w:p w14:paraId="2A64665B" w14:textId="77777777" w:rsidR="00776551" w:rsidRPr="00776551" w:rsidRDefault="00776551" w:rsidP="00776551">
            <w:r w:rsidRPr="00776551">
              <w:t xml:space="preserve">Анализировать различные виды рядов динамики с помощью </w:t>
            </w:r>
            <w:r w:rsidRPr="00776551">
              <w:lastRenderedPageBreak/>
              <w:t>базисных, цепных, средних показателей.</w:t>
            </w:r>
          </w:p>
        </w:tc>
        <w:tc>
          <w:tcPr>
            <w:tcW w:w="4047" w:type="dxa"/>
          </w:tcPr>
          <w:p w14:paraId="68B77145" w14:textId="77777777" w:rsidR="00776551" w:rsidRPr="00776551" w:rsidRDefault="00776551" w:rsidP="00776551">
            <w:r w:rsidRPr="00776551">
              <w:lastRenderedPageBreak/>
              <w:t xml:space="preserve">Виды рядов динамики: </w:t>
            </w:r>
          </w:p>
          <w:p w14:paraId="60815774" w14:textId="77777777" w:rsidR="00776551" w:rsidRPr="00776551" w:rsidRDefault="00776551" w:rsidP="00776551">
            <w:pPr>
              <w:pStyle w:val="ab"/>
            </w:pPr>
            <w:r w:rsidRPr="00776551">
              <w:lastRenderedPageBreak/>
              <w:t>Показатели изменения уровней рядов динамики. Связь между цепными и базисными показателями рядов динамики.</w:t>
            </w:r>
          </w:p>
        </w:tc>
      </w:tr>
      <w:tr w:rsidR="00776551" w:rsidRPr="00776551" w14:paraId="16EA8893" w14:textId="77777777" w:rsidTr="00A601FC">
        <w:trPr>
          <w:trHeight w:val="20"/>
        </w:trPr>
        <w:tc>
          <w:tcPr>
            <w:tcW w:w="1555" w:type="dxa"/>
            <w:vMerge/>
          </w:tcPr>
          <w:p w14:paraId="21E57CC0" w14:textId="77777777" w:rsidR="00776551" w:rsidRPr="00776551" w:rsidRDefault="00776551" w:rsidP="00776551">
            <w:pPr>
              <w:pStyle w:val="ab"/>
            </w:pPr>
          </w:p>
        </w:tc>
        <w:tc>
          <w:tcPr>
            <w:tcW w:w="3969" w:type="dxa"/>
          </w:tcPr>
          <w:p w14:paraId="7BEF8645" w14:textId="77777777" w:rsidR="00776551" w:rsidRPr="00776551" w:rsidRDefault="00776551" w:rsidP="00776551">
            <w:pPr>
              <w:pStyle w:val="ab"/>
              <w:rPr>
                <w:color w:val="000000" w:themeColor="text1"/>
              </w:rPr>
            </w:pPr>
            <w:r w:rsidRPr="00776551">
              <w:t>Исчислять индивидуальные и общие (сводные) индексы в различных формах.</w:t>
            </w:r>
          </w:p>
        </w:tc>
        <w:tc>
          <w:tcPr>
            <w:tcW w:w="4047" w:type="dxa"/>
          </w:tcPr>
          <w:p w14:paraId="2EFF11EF" w14:textId="77777777" w:rsidR="00776551" w:rsidRPr="00776551" w:rsidRDefault="00776551" w:rsidP="00776551">
            <w:r w:rsidRPr="00776551">
              <w:t>Экономические индексы в статистике. Сфера их применения и классификация.</w:t>
            </w:r>
          </w:p>
          <w:p w14:paraId="0A5FC3E3" w14:textId="77777777" w:rsidR="00776551" w:rsidRPr="00776551" w:rsidRDefault="00776551" w:rsidP="00776551">
            <w:pPr>
              <w:pStyle w:val="ab"/>
              <w:rPr>
                <w:color w:val="000000" w:themeColor="text1"/>
              </w:rPr>
            </w:pPr>
            <w:r w:rsidRPr="00776551">
              <w:t>Взаимосвязь индексов</w:t>
            </w:r>
          </w:p>
        </w:tc>
      </w:tr>
      <w:tr w:rsidR="00776551" w:rsidRPr="00776551" w14:paraId="5F847CBC" w14:textId="77777777" w:rsidTr="00A601FC">
        <w:trPr>
          <w:trHeight w:val="20"/>
        </w:trPr>
        <w:tc>
          <w:tcPr>
            <w:tcW w:w="1555" w:type="dxa"/>
            <w:vMerge/>
          </w:tcPr>
          <w:p w14:paraId="3EDFB48F" w14:textId="77777777" w:rsidR="00776551" w:rsidRPr="00776551" w:rsidRDefault="00776551" w:rsidP="00776551">
            <w:pPr>
              <w:pStyle w:val="ab"/>
            </w:pPr>
          </w:p>
        </w:tc>
        <w:tc>
          <w:tcPr>
            <w:tcW w:w="3969" w:type="dxa"/>
          </w:tcPr>
          <w:p w14:paraId="271E9F47" w14:textId="77777777" w:rsidR="00776551" w:rsidRPr="00776551" w:rsidRDefault="00776551" w:rsidP="00776551">
            <w:pPr>
              <w:pStyle w:val="ab"/>
            </w:pPr>
          </w:p>
        </w:tc>
        <w:tc>
          <w:tcPr>
            <w:tcW w:w="4047" w:type="dxa"/>
          </w:tcPr>
          <w:p w14:paraId="5CD12BA7" w14:textId="78B214AE" w:rsidR="00776551" w:rsidRPr="00776551" w:rsidRDefault="00776551" w:rsidP="00776551">
            <w:r w:rsidRPr="00776551">
              <w:t>Атрибутивные и вариационные ряды распределения. Элементы вариационного ряда.</w:t>
            </w:r>
          </w:p>
        </w:tc>
      </w:tr>
    </w:tbl>
    <w:p w14:paraId="3E863037" w14:textId="77777777" w:rsidR="005D754D" w:rsidRDefault="005D754D" w:rsidP="005D754D">
      <w:pPr>
        <w:pStyle w:val="affffff8"/>
        <w:spacing w:line="360" w:lineRule="auto"/>
        <w:ind w:firstLine="0"/>
      </w:pPr>
    </w:p>
    <w:p w14:paraId="3CF48C64" w14:textId="77777777" w:rsidR="005D754D" w:rsidRPr="00322AAD" w:rsidRDefault="005D754D" w:rsidP="005D754D">
      <w:pPr>
        <w:pStyle w:val="affffff8"/>
        <w:spacing w:line="360" w:lineRule="auto"/>
      </w:pPr>
      <w:r w:rsidRPr="00322AAD">
        <w:t>2. СТРУКТУРА И СОДЕРЖАНИЕ УЧЕБНОЙ ДИСЦИПЛИНЫ</w:t>
      </w:r>
    </w:p>
    <w:p w14:paraId="0CBAAD13" w14:textId="77777777" w:rsidR="005D754D" w:rsidRPr="00D82613" w:rsidRDefault="005D754D" w:rsidP="005D754D">
      <w:pPr>
        <w:suppressAutoHyphens/>
        <w:spacing w:before="240" w:after="120"/>
        <w:ind w:firstLine="709"/>
        <w:rPr>
          <w:b/>
        </w:rPr>
      </w:pPr>
      <w:r w:rsidRPr="00D8261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5D754D" w:rsidRPr="00303771" w14:paraId="6E3000B9" w14:textId="77777777" w:rsidTr="00F3626C">
        <w:trPr>
          <w:trHeight w:val="490"/>
        </w:trPr>
        <w:tc>
          <w:tcPr>
            <w:tcW w:w="4073" w:type="pct"/>
            <w:vAlign w:val="center"/>
          </w:tcPr>
          <w:p w14:paraId="708E7616" w14:textId="77777777" w:rsidR="005D754D" w:rsidRPr="00303771" w:rsidRDefault="005D754D" w:rsidP="00F3626C">
            <w:pPr>
              <w:suppressAutoHyphens/>
              <w:rPr>
                <w:b/>
              </w:rPr>
            </w:pPr>
            <w:r w:rsidRPr="00303771">
              <w:rPr>
                <w:b/>
              </w:rPr>
              <w:t>Вид учебной работы</w:t>
            </w:r>
          </w:p>
        </w:tc>
        <w:tc>
          <w:tcPr>
            <w:tcW w:w="927" w:type="pct"/>
            <w:vAlign w:val="center"/>
          </w:tcPr>
          <w:p w14:paraId="24550F13" w14:textId="77777777" w:rsidR="005D754D" w:rsidRPr="00303771" w:rsidRDefault="005D754D" w:rsidP="00F3626C">
            <w:pPr>
              <w:suppressAutoHyphens/>
              <w:rPr>
                <w:b/>
                <w:iCs/>
              </w:rPr>
            </w:pPr>
            <w:r w:rsidRPr="00303771">
              <w:rPr>
                <w:b/>
                <w:iCs/>
              </w:rPr>
              <w:t>Объем часов</w:t>
            </w:r>
          </w:p>
        </w:tc>
      </w:tr>
      <w:tr w:rsidR="005D754D" w:rsidRPr="00303771" w14:paraId="40F1A425" w14:textId="77777777" w:rsidTr="00F3626C">
        <w:trPr>
          <w:trHeight w:val="490"/>
        </w:trPr>
        <w:tc>
          <w:tcPr>
            <w:tcW w:w="4073" w:type="pct"/>
            <w:vAlign w:val="center"/>
          </w:tcPr>
          <w:p w14:paraId="4298BB95" w14:textId="77777777" w:rsidR="005D754D" w:rsidRPr="00303771" w:rsidRDefault="005D754D" w:rsidP="00F3626C">
            <w:pPr>
              <w:pStyle w:val="ab"/>
            </w:pPr>
            <w:r w:rsidRPr="00303771">
              <w:rPr>
                <w:b/>
                <w:lang w:eastAsia="en-US"/>
              </w:rPr>
              <w:t xml:space="preserve">Объем образовательной программы </w:t>
            </w:r>
            <w:r w:rsidRPr="00303771">
              <w:rPr>
                <w:b/>
              </w:rPr>
              <w:t>учебной дисциплины</w:t>
            </w:r>
          </w:p>
        </w:tc>
        <w:tc>
          <w:tcPr>
            <w:tcW w:w="927" w:type="pct"/>
            <w:vAlign w:val="center"/>
          </w:tcPr>
          <w:p w14:paraId="78611F10" w14:textId="7987760A" w:rsidR="005D754D" w:rsidRPr="00511ECD" w:rsidRDefault="00511ECD" w:rsidP="00F3626C">
            <w:pPr>
              <w:suppressAutoHyphens/>
              <w:jc w:val="center"/>
              <w:rPr>
                <w:bCs/>
                <w:iCs/>
              </w:rPr>
            </w:pPr>
            <w:r w:rsidRPr="00511ECD">
              <w:rPr>
                <w:bCs/>
                <w:iCs/>
              </w:rPr>
              <w:t>32-</w:t>
            </w:r>
            <w:r w:rsidR="005D754D" w:rsidRPr="00511ECD">
              <w:rPr>
                <w:bCs/>
                <w:iCs/>
              </w:rPr>
              <w:t>32</w:t>
            </w:r>
          </w:p>
        </w:tc>
      </w:tr>
      <w:tr w:rsidR="005D754D" w:rsidRPr="00303771" w14:paraId="6B691F47" w14:textId="77777777" w:rsidTr="00F3626C">
        <w:trPr>
          <w:trHeight w:val="490"/>
        </w:trPr>
        <w:tc>
          <w:tcPr>
            <w:tcW w:w="4073" w:type="pct"/>
            <w:vAlign w:val="center"/>
          </w:tcPr>
          <w:p w14:paraId="1132F8AF" w14:textId="77777777" w:rsidR="005D754D" w:rsidRPr="00303771" w:rsidRDefault="005D754D" w:rsidP="00F3626C">
            <w:pPr>
              <w:pStyle w:val="ab"/>
            </w:pPr>
            <w:r w:rsidRPr="00303771">
              <w:rPr>
                <w:b/>
              </w:rPr>
              <w:t>в т.ч. в форме практической подготовки</w:t>
            </w:r>
          </w:p>
        </w:tc>
        <w:tc>
          <w:tcPr>
            <w:tcW w:w="927" w:type="pct"/>
            <w:vAlign w:val="center"/>
          </w:tcPr>
          <w:p w14:paraId="6B7B11DC" w14:textId="72D45F3D" w:rsidR="005D754D" w:rsidRPr="00511ECD" w:rsidRDefault="00511ECD" w:rsidP="00F3626C">
            <w:pPr>
              <w:suppressAutoHyphens/>
              <w:jc w:val="center"/>
              <w:rPr>
                <w:bCs/>
                <w:iCs/>
              </w:rPr>
            </w:pPr>
            <w:r w:rsidRPr="00511ECD">
              <w:rPr>
                <w:bCs/>
                <w:iCs/>
              </w:rPr>
              <w:t>26-</w:t>
            </w:r>
            <w:r w:rsidR="005D754D" w:rsidRPr="00511ECD">
              <w:rPr>
                <w:bCs/>
                <w:iCs/>
              </w:rPr>
              <w:t>26</w:t>
            </w:r>
          </w:p>
        </w:tc>
      </w:tr>
      <w:tr w:rsidR="005D754D" w:rsidRPr="00303771" w14:paraId="0539EF7A" w14:textId="77777777" w:rsidTr="00F3626C">
        <w:trPr>
          <w:trHeight w:val="490"/>
        </w:trPr>
        <w:tc>
          <w:tcPr>
            <w:tcW w:w="5000" w:type="pct"/>
            <w:gridSpan w:val="2"/>
            <w:vAlign w:val="center"/>
          </w:tcPr>
          <w:p w14:paraId="3AE1D876" w14:textId="77777777" w:rsidR="005D754D" w:rsidRPr="00303771" w:rsidRDefault="005D754D" w:rsidP="00F3626C">
            <w:pPr>
              <w:suppressAutoHyphens/>
              <w:rPr>
                <w:iCs/>
              </w:rPr>
            </w:pPr>
            <w:r w:rsidRPr="00303771">
              <w:t>в том числе:</w:t>
            </w:r>
          </w:p>
        </w:tc>
      </w:tr>
      <w:tr w:rsidR="005D754D" w:rsidRPr="00303771" w14:paraId="5B7B987F" w14:textId="77777777" w:rsidTr="00F3626C">
        <w:trPr>
          <w:trHeight w:val="490"/>
        </w:trPr>
        <w:tc>
          <w:tcPr>
            <w:tcW w:w="4073" w:type="pct"/>
            <w:vAlign w:val="center"/>
          </w:tcPr>
          <w:p w14:paraId="1AA4CF2C" w14:textId="77777777" w:rsidR="005D754D" w:rsidRPr="00303771" w:rsidRDefault="005D754D" w:rsidP="00F3626C">
            <w:pPr>
              <w:suppressAutoHyphens/>
            </w:pPr>
            <w:r w:rsidRPr="00303771">
              <w:t>теоретическое обучение</w:t>
            </w:r>
          </w:p>
        </w:tc>
        <w:tc>
          <w:tcPr>
            <w:tcW w:w="927" w:type="pct"/>
            <w:vAlign w:val="center"/>
          </w:tcPr>
          <w:p w14:paraId="3FAC9923" w14:textId="07CC07C5" w:rsidR="005D754D" w:rsidRPr="00303771" w:rsidRDefault="00511ECD" w:rsidP="00F3626C">
            <w:pPr>
              <w:suppressAutoHyphens/>
              <w:jc w:val="center"/>
              <w:rPr>
                <w:iCs/>
              </w:rPr>
            </w:pPr>
            <w:r>
              <w:rPr>
                <w:iCs/>
              </w:rPr>
              <w:t>20-20</w:t>
            </w:r>
          </w:p>
        </w:tc>
      </w:tr>
      <w:tr w:rsidR="005D754D" w:rsidRPr="00303771" w14:paraId="54748665" w14:textId="77777777" w:rsidTr="00F3626C">
        <w:trPr>
          <w:trHeight w:val="490"/>
        </w:trPr>
        <w:tc>
          <w:tcPr>
            <w:tcW w:w="4073" w:type="pct"/>
            <w:vAlign w:val="center"/>
          </w:tcPr>
          <w:p w14:paraId="2F96369A" w14:textId="77777777" w:rsidR="005D754D" w:rsidRPr="00303771" w:rsidRDefault="005D754D" w:rsidP="00F3626C">
            <w:pPr>
              <w:suppressAutoHyphens/>
            </w:pPr>
            <w:r w:rsidRPr="00303771">
              <w:t>практические занятия</w:t>
            </w:r>
          </w:p>
        </w:tc>
        <w:tc>
          <w:tcPr>
            <w:tcW w:w="927" w:type="pct"/>
            <w:vAlign w:val="center"/>
          </w:tcPr>
          <w:p w14:paraId="30B96C17" w14:textId="2AF403C7" w:rsidR="005D754D" w:rsidRPr="00303771" w:rsidRDefault="00511ECD" w:rsidP="00F3626C">
            <w:pPr>
              <w:suppressAutoHyphens/>
              <w:jc w:val="center"/>
              <w:rPr>
                <w:iCs/>
              </w:rPr>
            </w:pPr>
            <w:r>
              <w:rPr>
                <w:iCs/>
              </w:rPr>
              <w:t>12-</w:t>
            </w:r>
            <w:r w:rsidR="005D754D" w:rsidRPr="00303771">
              <w:rPr>
                <w:iCs/>
              </w:rPr>
              <w:t>12</w:t>
            </w:r>
          </w:p>
        </w:tc>
      </w:tr>
      <w:tr w:rsidR="005D754D" w:rsidRPr="00303771" w14:paraId="50E96FB6" w14:textId="77777777" w:rsidTr="00F3626C">
        <w:trPr>
          <w:trHeight w:val="490"/>
        </w:trPr>
        <w:tc>
          <w:tcPr>
            <w:tcW w:w="4073" w:type="pct"/>
            <w:vAlign w:val="center"/>
          </w:tcPr>
          <w:p w14:paraId="1554BAF1" w14:textId="37FB22E0" w:rsidR="005D754D" w:rsidRPr="007B7ED4" w:rsidRDefault="005D754D" w:rsidP="00F3626C">
            <w:pPr>
              <w:suppressAutoHyphens/>
              <w:rPr>
                <w:iCs/>
                <w:vertAlign w:val="superscript"/>
              </w:rPr>
            </w:pPr>
            <w:r w:rsidRPr="007B7ED4">
              <w:rPr>
                <w:iCs/>
              </w:rPr>
              <w:t>Самостоятельная работа</w:t>
            </w:r>
          </w:p>
        </w:tc>
        <w:tc>
          <w:tcPr>
            <w:tcW w:w="927" w:type="pct"/>
            <w:vAlign w:val="center"/>
          </w:tcPr>
          <w:p w14:paraId="6E9478C1" w14:textId="77777777" w:rsidR="005D754D" w:rsidRPr="00303771" w:rsidRDefault="005D754D" w:rsidP="00F3626C">
            <w:pPr>
              <w:suppressAutoHyphens/>
              <w:jc w:val="center"/>
              <w:rPr>
                <w:iCs/>
              </w:rPr>
            </w:pPr>
          </w:p>
        </w:tc>
      </w:tr>
      <w:tr w:rsidR="005D754D" w:rsidRPr="00303771" w14:paraId="29E4F16C" w14:textId="77777777" w:rsidTr="00F3626C">
        <w:trPr>
          <w:trHeight w:val="490"/>
        </w:trPr>
        <w:tc>
          <w:tcPr>
            <w:tcW w:w="4073" w:type="pct"/>
            <w:vAlign w:val="center"/>
          </w:tcPr>
          <w:p w14:paraId="266F6CAA" w14:textId="6A18E84C" w:rsidR="005D754D" w:rsidRPr="00303771" w:rsidRDefault="005D754D" w:rsidP="00F3626C">
            <w:pPr>
              <w:suppressAutoHyphens/>
              <w:rPr>
                <w:i/>
              </w:rPr>
            </w:pPr>
            <w:r w:rsidRPr="00303771">
              <w:rPr>
                <w:b/>
                <w:iCs/>
              </w:rPr>
              <w:t>Промежуточная аттестация</w:t>
            </w:r>
          </w:p>
        </w:tc>
        <w:tc>
          <w:tcPr>
            <w:tcW w:w="927" w:type="pct"/>
            <w:vAlign w:val="center"/>
          </w:tcPr>
          <w:p w14:paraId="1BA87D8B" w14:textId="6E41AC20" w:rsidR="005D754D" w:rsidRPr="00303771" w:rsidRDefault="005D754D" w:rsidP="00F3626C">
            <w:pPr>
              <w:suppressAutoHyphens/>
              <w:jc w:val="center"/>
              <w:rPr>
                <w:iCs/>
              </w:rPr>
            </w:pPr>
          </w:p>
        </w:tc>
      </w:tr>
    </w:tbl>
    <w:p w14:paraId="4F0E915A" w14:textId="77777777" w:rsidR="005D754D" w:rsidRPr="00322AAD" w:rsidRDefault="005D754D" w:rsidP="005D754D">
      <w:pPr>
        <w:suppressAutoHyphens/>
        <w:rPr>
          <w:b/>
          <w:i/>
        </w:rPr>
      </w:pPr>
    </w:p>
    <w:p w14:paraId="7CEB10B8" w14:textId="77777777" w:rsidR="005D754D" w:rsidRPr="00322AAD" w:rsidRDefault="005D754D" w:rsidP="005D754D">
      <w:pPr>
        <w:rPr>
          <w:b/>
          <w:i/>
        </w:rPr>
        <w:sectPr w:rsidR="005D754D" w:rsidRPr="00322AAD" w:rsidSect="00313C0D">
          <w:pgSz w:w="11906" w:h="16838"/>
          <w:pgMar w:top="1134" w:right="567" w:bottom="1134" w:left="1701" w:header="708" w:footer="708" w:gutter="0"/>
          <w:cols w:space="720"/>
          <w:docGrid w:linePitch="299"/>
        </w:sectPr>
      </w:pPr>
    </w:p>
    <w:p w14:paraId="60ED59AE" w14:textId="77777777" w:rsidR="005D754D" w:rsidRPr="002473CD" w:rsidRDefault="005D754D" w:rsidP="005D754D">
      <w:pPr>
        <w:suppressAutoHyphens/>
        <w:spacing w:before="120" w:after="120"/>
        <w:ind w:firstLine="709"/>
        <w:rPr>
          <w:b/>
        </w:rPr>
      </w:pPr>
      <w:r w:rsidRPr="002473CD">
        <w:rPr>
          <w:b/>
        </w:rPr>
        <w:lastRenderedPageBreak/>
        <w:t>2.2.</w:t>
      </w:r>
      <w:r>
        <w:rPr>
          <w:b/>
        </w:rPr>
        <w:t xml:space="preserve"> </w:t>
      </w:r>
      <w:r w:rsidRPr="002473CD">
        <w:rPr>
          <w:b/>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0"/>
        <w:gridCol w:w="7576"/>
        <w:gridCol w:w="2078"/>
        <w:gridCol w:w="1047"/>
        <w:gridCol w:w="1901"/>
      </w:tblGrid>
      <w:tr w:rsidR="00AA750D" w:rsidRPr="00776551" w14:paraId="7F5B5A6A" w14:textId="77777777" w:rsidTr="00776551">
        <w:trPr>
          <w:trHeight w:val="650"/>
        </w:trPr>
        <w:tc>
          <w:tcPr>
            <w:tcW w:w="648" w:type="pct"/>
            <w:shd w:val="clear" w:color="auto" w:fill="FFFFFF"/>
            <w:vAlign w:val="center"/>
          </w:tcPr>
          <w:p w14:paraId="0C96455A" w14:textId="17110039"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2"/>
              </w:rPr>
            </w:pPr>
            <w:r w:rsidRPr="00776551">
              <w:rPr>
                <w:b/>
                <w:bCs/>
              </w:rPr>
              <w:t xml:space="preserve">Наименование разделов </w:t>
            </w:r>
            <w:r w:rsidRPr="00776551">
              <w:rPr>
                <w:b/>
                <w:bCs/>
              </w:rPr>
              <w:br/>
              <w:t>и тем</w:t>
            </w:r>
          </w:p>
        </w:tc>
        <w:tc>
          <w:tcPr>
            <w:tcW w:w="2704" w:type="pct"/>
            <w:shd w:val="clear" w:color="auto" w:fill="FFFFFF"/>
            <w:vAlign w:val="center"/>
          </w:tcPr>
          <w:p w14:paraId="7BEF38B3" w14:textId="41F642A7" w:rsidR="00AA750D" w:rsidRPr="00776551" w:rsidRDefault="00494020"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2"/>
              </w:rPr>
            </w:pPr>
            <w:r w:rsidRPr="00776551">
              <w:rPr>
                <w:b/>
                <w:bCs/>
              </w:rPr>
              <w:t>Содержание учебного материала и формы организации деятельности обучающихся</w:t>
            </w:r>
          </w:p>
        </w:tc>
        <w:tc>
          <w:tcPr>
            <w:tcW w:w="1020" w:type="pct"/>
            <w:gridSpan w:val="2"/>
            <w:shd w:val="clear" w:color="auto" w:fill="FFFFFF"/>
            <w:vAlign w:val="center"/>
          </w:tcPr>
          <w:p w14:paraId="235F3546" w14:textId="6C549112"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2"/>
              </w:rPr>
            </w:pPr>
            <w:r w:rsidRPr="00776551">
              <w:rPr>
                <w:b/>
                <w:bCs/>
              </w:rPr>
              <w:t xml:space="preserve">Объем, акад. ч / в том числе </w:t>
            </w:r>
            <w:r w:rsidRPr="00776551">
              <w:rPr>
                <w:b/>
                <w:bCs/>
              </w:rPr>
              <w:br/>
              <w:t>в форме практической подготовки, акад. ч</w:t>
            </w:r>
            <w:r w:rsidRPr="00776551">
              <w:rPr>
                <w:rStyle w:val="a8"/>
                <w:b/>
                <w:bCs/>
              </w:rPr>
              <w:footnoteReference w:id="14"/>
            </w:r>
          </w:p>
        </w:tc>
        <w:tc>
          <w:tcPr>
            <w:tcW w:w="628" w:type="pct"/>
            <w:shd w:val="clear" w:color="auto" w:fill="FFFFFF"/>
            <w:vAlign w:val="center"/>
          </w:tcPr>
          <w:p w14:paraId="168B76DB" w14:textId="5B0B1DD8"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2"/>
              </w:rPr>
            </w:pPr>
            <w:r w:rsidRPr="00776551">
              <w:rPr>
                <w:b/>
                <w:bCs/>
              </w:rPr>
              <w:t>Коды компетенций,</w:t>
            </w:r>
            <w:r w:rsidRPr="00776551">
              <w:t xml:space="preserve"> </w:t>
            </w:r>
            <w:r w:rsidRPr="00776551">
              <w:rPr>
                <w:b/>
                <w:bCs/>
              </w:rPr>
              <w:t>формированию которых способствует элемент программы</w:t>
            </w:r>
          </w:p>
        </w:tc>
      </w:tr>
      <w:tr w:rsidR="00AA750D" w:rsidRPr="00776551" w14:paraId="6671EC30" w14:textId="77777777" w:rsidTr="00776551">
        <w:tc>
          <w:tcPr>
            <w:tcW w:w="648" w:type="pct"/>
            <w:shd w:val="clear" w:color="auto" w:fill="FFFFFF"/>
          </w:tcPr>
          <w:p w14:paraId="6EA890D0" w14:textId="77777777" w:rsidR="00AA750D" w:rsidRPr="00776551" w:rsidRDefault="00AA750D" w:rsidP="00776551">
            <w:pPr>
              <w:pStyle w:val="affffff9"/>
              <w:rPr>
                <w:szCs w:val="22"/>
              </w:rPr>
            </w:pPr>
            <w:r w:rsidRPr="00776551">
              <w:rPr>
                <w:szCs w:val="22"/>
              </w:rPr>
              <w:t>1</w:t>
            </w:r>
          </w:p>
        </w:tc>
        <w:tc>
          <w:tcPr>
            <w:tcW w:w="2704" w:type="pct"/>
            <w:shd w:val="clear" w:color="auto" w:fill="FFFFFF"/>
          </w:tcPr>
          <w:p w14:paraId="53C86297" w14:textId="77777777" w:rsidR="00AA750D" w:rsidRPr="00776551" w:rsidRDefault="00AA750D" w:rsidP="00776551">
            <w:pPr>
              <w:pStyle w:val="affffff9"/>
              <w:rPr>
                <w:szCs w:val="22"/>
              </w:rPr>
            </w:pPr>
            <w:r w:rsidRPr="00776551">
              <w:rPr>
                <w:szCs w:val="22"/>
              </w:rPr>
              <w:t>2</w:t>
            </w:r>
          </w:p>
        </w:tc>
        <w:tc>
          <w:tcPr>
            <w:tcW w:w="1020" w:type="pct"/>
            <w:gridSpan w:val="2"/>
            <w:shd w:val="clear" w:color="auto" w:fill="FFFFFF"/>
          </w:tcPr>
          <w:p w14:paraId="497B0B67" w14:textId="6DD06F64" w:rsidR="00AA750D" w:rsidRPr="00776551" w:rsidRDefault="00AA750D" w:rsidP="00776551">
            <w:pPr>
              <w:pStyle w:val="affffff9"/>
              <w:rPr>
                <w:szCs w:val="22"/>
              </w:rPr>
            </w:pPr>
            <w:r w:rsidRPr="00776551">
              <w:rPr>
                <w:szCs w:val="22"/>
              </w:rPr>
              <w:t>3</w:t>
            </w:r>
          </w:p>
        </w:tc>
        <w:tc>
          <w:tcPr>
            <w:tcW w:w="628" w:type="pct"/>
            <w:shd w:val="clear" w:color="auto" w:fill="FFFFFF"/>
          </w:tcPr>
          <w:p w14:paraId="10715260" w14:textId="77777777" w:rsidR="00AA750D" w:rsidRPr="00776551" w:rsidRDefault="00AA750D" w:rsidP="00776551">
            <w:pPr>
              <w:pStyle w:val="affffff9"/>
              <w:rPr>
                <w:szCs w:val="22"/>
              </w:rPr>
            </w:pPr>
            <w:r w:rsidRPr="00776551">
              <w:rPr>
                <w:szCs w:val="22"/>
              </w:rPr>
              <w:t>4</w:t>
            </w:r>
          </w:p>
        </w:tc>
      </w:tr>
      <w:tr w:rsidR="00AA750D" w:rsidRPr="00776551" w14:paraId="6C99A474" w14:textId="77777777" w:rsidTr="00776551">
        <w:tc>
          <w:tcPr>
            <w:tcW w:w="648" w:type="pct"/>
            <w:shd w:val="clear" w:color="auto" w:fill="FFFFFF"/>
          </w:tcPr>
          <w:p w14:paraId="12232A22" w14:textId="77777777" w:rsidR="00AA750D" w:rsidRPr="00776551" w:rsidRDefault="00AA750D" w:rsidP="00776551">
            <w:pPr>
              <w:pStyle w:val="affffff9"/>
              <w:rPr>
                <w:b w:val="0"/>
                <w:bCs/>
                <w:szCs w:val="22"/>
              </w:rPr>
            </w:pPr>
          </w:p>
        </w:tc>
        <w:tc>
          <w:tcPr>
            <w:tcW w:w="2704" w:type="pct"/>
            <w:shd w:val="clear" w:color="auto" w:fill="FFFFFF"/>
          </w:tcPr>
          <w:p w14:paraId="6A141B2A" w14:textId="77777777" w:rsidR="00AA750D" w:rsidRPr="00776551" w:rsidRDefault="00AA750D" w:rsidP="00776551">
            <w:pPr>
              <w:pStyle w:val="affffff9"/>
              <w:rPr>
                <w:b w:val="0"/>
                <w:bCs/>
                <w:szCs w:val="22"/>
              </w:rPr>
            </w:pPr>
          </w:p>
        </w:tc>
        <w:tc>
          <w:tcPr>
            <w:tcW w:w="636" w:type="pct"/>
            <w:shd w:val="clear" w:color="auto" w:fill="FFFFFF"/>
          </w:tcPr>
          <w:p w14:paraId="2062F8AB" w14:textId="58A8CA9B" w:rsidR="00AA750D" w:rsidRPr="00776551" w:rsidRDefault="00396C2E" w:rsidP="00776551">
            <w:pPr>
              <w:pStyle w:val="affffff9"/>
              <w:rPr>
                <w:szCs w:val="22"/>
              </w:rPr>
            </w:pPr>
            <w:proofErr w:type="spellStart"/>
            <w:r w:rsidRPr="00776551">
              <w:rPr>
                <w:szCs w:val="22"/>
              </w:rPr>
              <w:t>Обязат</w:t>
            </w:r>
            <w:proofErr w:type="spellEnd"/>
            <w:r w:rsidRPr="00776551">
              <w:rPr>
                <w:szCs w:val="22"/>
              </w:rPr>
              <w:t>. часть ОП с учетом интенсификации 40%</w:t>
            </w:r>
          </w:p>
        </w:tc>
        <w:tc>
          <w:tcPr>
            <w:tcW w:w="384" w:type="pct"/>
            <w:shd w:val="clear" w:color="auto" w:fill="FFFFFF"/>
          </w:tcPr>
          <w:p w14:paraId="0FEA8CDE" w14:textId="002B1E7E" w:rsidR="00AA750D" w:rsidRPr="00776551" w:rsidRDefault="00396C2E" w:rsidP="00776551">
            <w:pPr>
              <w:pStyle w:val="affffff9"/>
              <w:rPr>
                <w:szCs w:val="22"/>
              </w:rPr>
            </w:pPr>
            <w:proofErr w:type="spellStart"/>
            <w:r w:rsidRPr="00776551">
              <w:rPr>
                <w:szCs w:val="22"/>
              </w:rPr>
              <w:t>Обязат</w:t>
            </w:r>
            <w:proofErr w:type="spellEnd"/>
            <w:r w:rsidRPr="00776551">
              <w:rPr>
                <w:szCs w:val="22"/>
              </w:rPr>
              <w:t>. часть ОП</w:t>
            </w:r>
          </w:p>
        </w:tc>
        <w:tc>
          <w:tcPr>
            <w:tcW w:w="628" w:type="pct"/>
            <w:shd w:val="clear" w:color="auto" w:fill="FFFFFF"/>
          </w:tcPr>
          <w:p w14:paraId="342AE4D6" w14:textId="77777777" w:rsidR="00AA750D" w:rsidRPr="00776551" w:rsidRDefault="00AA750D" w:rsidP="00776551">
            <w:pPr>
              <w:pStyle w:val="affffff9"/>
              <w:rPr>
                <w:b w:val="0"/>
                <w:bCs/>
                <w:szCs w:val="22"/>
              </w:rPr>
            </w:pPr>
          </w:p>
        </w:tc>
      </w:tr>
      <w:tr w:rsidR="00AA750D" w:rsidRPr="00776551" w14:paraId="3E767E88" w14:textId="77777777" w:rsidTr="00776551">
        <w:trPr>
          <w:trHeight w:val="340"/>
        </w:trPr>
        <w:tc>
          <w:tcPr>
            <w:tcW w:w="648" w:type="pct"/>
            <w:vMerge w:val="restart"/>
            <w:shd w:val="clear" w:color="auto" w:fill="FFFFFF"/>
          </w:tcPr>
          <w:p w14:paraId="3B7ED9EF"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776551">
              <w:rPr>
                <w:b/>
              </w:rPr>
              <w:t>Тема 1. Введение в статистику.</w:t>
            </w:r>
          </w:p>
        </w:tc>
        <w:tc>
          <w:tcPr>
            <w:tcW w:w="2704" w:type="pct"/>
            <w:shd w:val="clear" w:color="auto" w:fill="FFFFFF"/>
          </w:tcPr>
          <w:p w14:paraId="0C7B8044" w14:textId="0928808A" w:rsidR="00AA750D" w:rsidRPr="00776551" w:rsidRDefault="00494020" w:rsidP="00776551">
            <w:pPr>
              <w:contextualSpacing/>
              <w:rPr>
                <w:b/>
                <w:bCs/>
              </w:rPr>
            </w:pPr>
            <w:r w:rsidRPr="00776551">
              <w:rPr>
                <w:b/>
                <w:bCs/>
              </w:rPr>
              <w:t>Содержание</w:t>
            </w:r>
          </w:p>
        </w:tc>
        <w:tc>
          <w:tcPr>
            <w:tcW w:w="636" w:type="pct"/>
            <w:vMerge w:val="restart"/>
            <w:shd w:val="clear" w:color="auto" w:fill="FFFFFF"/>
          </w:tcPr>
          <w:p w14:paraId="4DFCD752"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384" w:type="pct"/>
            <w:vMerge w:val="restart"/>
            <w:shd w:val="clear" w:color="auto" w:fill="FFFFFF"/>
          </w:tcPr>
          <w:p w14:paraId="78F46D64" w14:textId="07E09690"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628" w:type="pct"/>
            <w:vMerge w:val="restart"/>
            <w:shd w:val="clear" w:color="auto" w:fill="FFFFFF"/>
          </w:tcPr>
          <w:p w14:paraId="70CE894F" w14:textId="40532692" w:rsidR="00AA750D" w:rsidRPr="00776551" w:rsidRDefault="00AA750D" w:rsidP="00776551">
            <w:r w:rsidRPr="00776551">
              <w:t>ОК 01, ОК 02</w:t>
            </w:r>
          </w:p>
        </w:tc>
      </w:tr>
      <w:tr w:rsidR="00AA750D" w:rsidRPr="00776551" w14:paraId="599267E8" w14:textId="77777777" w:rsidTr="00776551">
        <w:trPr>
          <w:trHeight w:val="1603"/>
        </w:trPr>
        <w:tc>
          <w:tcPr>
            <w:tcW w:w="648" w:type="pct"/>
            <w:vMerge/>
            <w:shd w:val="clear" w:color="auto" w:fill="FFFFFF"/>
          </w:tcPr>
          <w:p w14:paraId="62E0F15C"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704" w:type="pct"/>
            <w:shd w:val="clear" w:color="auto" w:fill="FFFFFF"/>
          </w:tcPr>
          <w:p w14:paraId="6A983AF9" w14:textId="77777777" w:rsidR="00AA750D" w:rsidRPr="00776551" w:rsidRDefault="00AA750D" w:rsidP="00776551">
            <w:pPr>
              <w:contextualSpacing/>
              <w:rPr>
                <w:b/>
                <w:bCs/>
              </w:rPr>
            </w:pPr>
            <w:r w:rsidRPr="00776551">
              <w:t>1. Предмет и задачи статистики.</w:t>
            </w:r>
          </w:p>
          <w:p w14:paraId="6D1B5984" w14:textId="77777777" w:rsidR="00AA750D" w:rsidRPr="00776551" w:rsidRDefault="00AA750D" w:rsidP="00776551">
            <w:pPr>
              <w:contextualSpacing/>
            </w:pPr>
            <w:r w:rsidRPr="00776551">
              <w:t>2. История статистики. Особенности статистической методологии.</w:t>
            </w:r>
          </w:p>
          <w:p w14:paraId="4D460ED8" w14:textId="77777777" w:rsidR="00AA750D" w:rsidRPr="00776551" w:rsidRDefault="00AA750D" w:rsidP="00776551">
            <w:pPr>
              <w:contextualSpacing/>
            </w:pPr>
            <w:r w:rsidRPr="00776551">
              <w:t>3. Статистическая совокупность. Проявление закона больших чисел в экономических процессах. Единицы статистической совокупности. Статистические показатели.</w:t>
            </w:r>
          </w:p>
          <w:p w14:paraId="13B451E8" w14:textId="77777777" w:rsidR="00AA750D" w:rsidRPr="00776551" w:rsidRDefault="00AA750D" w:rsidP="00776551">
            <w:pPr>
              <w:contextualSpacing/>
            </w:pPr>
            <w:r w:rsidRPr="00776551">
              <w:t>4. Система государственной статистики в Российской Федерации. Организация государственного статистического учета, задачи и принципы.</w:t>
            </w:r>
          </w:p>
          <w:p w14:paraId="07B6F82B" w14:textId="77777777" w:rsidR="00AA750D" w:rsidRPr="00776551" w:rsidRDefault="00AA750D" w:rsidP="00776551">
            <w:pPr>
              <w:contextualSpacing/>
              <w:rPr>
                <w:spacing w:val="1"/>
              </w:rPr>
            </w:pPr>
            <w:r w:rsidRPr="00776551">
              <w:t>5. Структура органов государственной статистики. Современные технологии организации статистического учета.</w:t>
            </w:r>
          </w:p>
        </w:tc>
        <w:tc>
          <w:tcPr>
            <w:tcW w:w="636" w:type="pct"/>
            <w:vMerge/>
            <w:shd w:val="clear" w:color="auto" w:fill="FFFFFF"/>
          </w:tcPr>
          <w:p w14:paraId="7F64C4E3"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84" w:type="pct"/>
            <w:vMerge/>
            <w:shd w:val="clear" w:color="auto" w:fill="FFFFFF"/>
          </w:tcPr>
          <w:p w14:paraId="115B36A8" w14:textId="77DD49CA"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628" w:type="pct"/>
            <w:vMerge/>
            <w:shd w:val="clear" w:color="auto" w:fill="FFFFFF"/>
          </w:tcPr>
          <w:p w14:paraId="734C84E0" w14:textId="77777777" w:rsidR="00AA750D" w:rsidRPr="00776551" w:rsidRDefault="00AA750D" w:rsidP="00776551">
            <w:pPr>
              <w:jc w:val="center"/>
            </w:pPr>
          </w:p>
        </w:tc>
      </w:tr>
      <w:tr w:rsidR="00AA750D" w:rsidRPr="00776551" w14:paraId="31DB5971" w14:textId="77777777" w:rsidTr="00776551">
        <w:trPr>
          <w:trHeight w:val="349"/>
        </w:trPr>
        <w:tc>
          <w:tcPr>
            <w:tcW w:w="648" w:type="pct"/>
            <w:vMerge w:val="restart"/>
            <w:shd w:val="clear" w:color="auto" w:fill="FFFFFF"/>
          </w:tcPr>
          <w:p w14:paraId="60A903B9"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776551">
              <w:rPr>
                <w:b/>
                <w:bCs/>
              </w:rPr>
              <w:t>Тема 2. Статистическое наблюдение.</w:t>
            </w:r>
          </w:p>
        </w:tc>
        <w:tc>
          <w:tcPr>
            <w:tcW w:w="2704" w:type="pct"/>
            <w:shd w:val="clear" w:color="auto" w:fill="FFFFFF"/>
          </w:tcPr>
          <w:p w14:paraId="4F00C53F" w14:textId="03F3B875" w:rsidR="00AA750D" w:rsidRPr="00776551" w:rsidRDefault="00494020" w:rsidP="00776551">
            <w:pPr>
              <w:contextualSpacing/>
              <w:rPr>
                <w:b/>
                <w:bCs/>
              </w:rPr>
            </w:pPr>
            <w:r w:rsidRPr="00776551">
              <w:rPr>
                <w:b/>
                <w:bCs/>
              </w:rPr>
              <w:t>Содержание</w:t>
            </w:r>
          </w:p>
        </w:tc>
        <w:tc>
          <w:tcPr>
            <w:tcW w:w="636" w:type="pct"/>
            <w:vMerge w:val="restart"/>
            <w:shd w:val="clear" w:color="auto" w:fill="FFFFFF"/>
          </w:tcPr>
          <w:p w14:paraId="1C8DCAE8" w14:textId="77777777" w:rsidR="00AA750D" w:rsidRPr="00776551" w:rsidRDefault="00AA750D" w:rsidP="00776551">
            <w:pPr>
              <w:contextualSpacing/>
              <w:jc w:val="center"/>
              <w:rPr>
                <w:b/>
                <w:bCs/>
                <w:lang w:val="en-US"/>
              </w:rPr>
            </w:pPr>
          </w:p>
        </w:tc>
        <w:tc>
          <w:tcPr>
            <w:tcW w:w="384" w:type="pct"/>
            <w:vMerge w:val="restart"/>
            <w:shd w:val="clear" w:color="auto" w:fill="FFFFFF"/>
          </w:tcPr>
          <w:p w14:paraId="6B9BD115" w14:textId="57E23811" w:rsidR="00AA750D" w:rsidRPr="00776551" w:rsidRDefault="00AA750D" w:rsidP="00776551">
            <w:pPr>
              <w:contextualSpacing/>
              <w:jc w:val="center"/>
              <w:rPr>
                <w:b/>
                <w:bCs/>
                <w:lang w:val="en-US"/>
              </w:rPr>
            </w:pPr>
          </w:p>
        </w:tc>
        <w:tc>
          <w:tcPr>
            <w:tcW w:w="628" w:type="pct"/>
            <w:vMerge w:val="restart"/>
            <w:shd w:val="clear" w:color="auto" w:fill="FFFFFF"/>
          </w:tcPr>
          <w:p w14:paraId="53B1129B" w14:textId="77777777" w:rsidR="00AA750D" w:rsidRPr="00776551" w:rsidRDefault="00AA750D" w:rsidP="00776551">
            <w:pPr>
              <w:rPr>
                <w:bCs/>
              </w:rPr>
            </w:pPr>
            <w:r w:rsidRPr="00776551">
              <w:rPr>
                <w:bCs/>
              </w:rPr>
              <w:t>ОК 01, ОК 02,</w:t>
            </w:r>
          </w:p>
          <w:p w14:paraId="4B23A770"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lastRenderedPageBreak/>
              <w:t>ПК 2.1, ПК 4.2</w:t>
            </w:r>
          </w:p>
        </w:tc>
      </w:tr>
      <w:tr w:rsidR="00AA750D" w:rsidRPr="00776551" w14:paraId="1F169942" w14:textId="77777777" w:rsidTr="00776551">
        <w:trPr>
          <w:trHeight w:val="3092"/>
        </w:trPr>
        <w:tc>
          <w:tcPr>
            <w:tcW w:w="648" w:type="pct"/>
            <w:vMerge/>
            <w:shd w:val="clear" w:color="auto" w:fill="FFFFFF"/>
          </w:tcPr>
          <w:p w14:paraId="47031127"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704" w:type="pct"/>
            <w:shd w:val="clear" w:color="auto" w:fill="FFFFFF"/>
          </w:tcPr>
          <w:p w14:paraId="5BB5DB7C" w14:textId="77777777" w:rsidR="00AA750D" w:rsidRPr="00776551" w:rsidRDefault="00AA750D" w:rsidP="00776551">
            <w:pPr>
              <w:contextualSpacing/>
            </w:pPr>
            <w:r w:rsidRPr="00776551">
              <w:t>1. Статистическое наблюдение. Цели, задачи и этапы проведения статистического наблюдения. Программно-методологические вопросы статистического наблюдения. Разработка инструментария для проведения статистического наблюдения.</w:t>
            </w:r>
          </w:p>
          <w:p w14:paraId="6AB20779" w14:textId="77777777" w:rsidR="00AA750D" w:rsidRPr="00776551" w:rsidRDefault="00AA750D" w:rsidP="00776551">
            <w:pPr>
              <w:contextualSpacing/>
            </w:pPr>
            <w:r w:rsidRPr="00776551">
              <w:t>2. Понятие ошибок статистического наблюдения: ошибки регистрации и ошибки репрезентативности. Арифметический и логический контроль качества информации.</w:t>
            </w:r>
          </w:p>
          <w:p w14:paraId="4AD5AE95" w14:textId="77777777" w:rsidR="00AA750D" w:rsidRPr="00776551" w:rsidRDefault="00AA750D" w:rsidP="00776551">
            <w:pPr>
              <w:contextualSpacing/>
              <w:rPr>
                <w:bCs/>
              </w:rPr>
            </w:pPr>
            <w:r w:rsidRPr="00776551">
              <w:rPr>
                <w:color w:val="000000"/>
                <w:spacing w:val="1"/>
              </w:rPr>
              <w:t xml:space="preserve">3. Формы статистического наблюдения. Статистическая отчетность. Специально организованное статистическое наблюдение. </w:t>
            </w:r>
            <w:r w:rsidRPr="00776551">
              <w:rPr>
                <w:color w:val="000000"/>
                <w:spacing w:val="2"/>
              </w:rPr>
              <w:t>Виды статистического наблюдения по времени регистрации фактов: не</w:t>
            </w:r>
            <w:r w:rsidRPr="00776551">
              <w:rPr>
                <w:color w:val="000000"/>
                <w:spacing w:val="1"/>
              </w:rPr>
              <w:t xml:space="preserve">прерывное (текущее), периодическое и единовременное. Виды статистического </w:t>
            </w:r>
            <w:r w:rsidRPr="00776551">
              <w:rPr>
                <w:color w:val="000000"/>
              </w:rPr>
              <w:t xml:space="preserve">наблюдения по охвату единиц совокупности: сплошное, выборочное, </w:t>
            </w:r>
            <w:r w:rsidRPr="00776551">
              <w:rPr>
                <w:color w:val="000000"/>
                <w:spacing w:val="2"/>
              </w:rPr>
              <w:t xml:space="preserve">монографическое, </w:t>
            </w:r>
            <w:r w:rsidRPr="00776551">
              <w:rPr>
                <w:color w:val="000000"/>
                <w:spacing w:val="1"/>
              </w:rPr>
              <w:t>наблюдение</w:t>
            </w:r>
            <w:r w:rsidRPr="00776551">
              <w:rPr>
                <w:color w:val="000000"/>
              </w:rPr>
              <w:t xml:space="preserve"> основного </w:t>
            </w:r>
            <w:r w:rsidRPr="00776551">
              <w:rPr>
                <w:color w:val="000000"/>
                <w:spacing w:val="2"/>
              </w:rPr>
              <w:t xml:space="preserve">массива. Способы проведения наблюдения. </w:t>
            </w:r>
            <w:r w:rsidRPr="00776551">
              <w:rPr>
                <w:color w:val="000000"/>
                <w:spacing w:val="1"/>
              </w:rPr>
              <w:t xml:space="preserve">Опрос и его виды: экспедиционный, </w:t>
            </w:r>
            <w:proofErr w:type="spellStart"/>
            <w:r w:rsidRPr="00776551">
              <w:rPr>
                <w:color w:val="000000"/>
                <w:spacing w:val="1"/>
              </w:rPr>
              <w:t>саморегистрация</w:t>
            </w:r>
            <w:proofErr w:type="spellEnd"/>
            <w:r w:rsidRPr="00776551">
              <w:rPr>
                <w:color w:val="000000"/>
                <w:spacing w:val="1"/>
              </w:rPr>
              <w:t>, корреспондентский, анкетный, явочный.</w:t>
            </w:r>
          </w:p>
        </w:tc>
        <w:tc>
          <w:tcPr>
            <w:tcW w:w="636" w:type="pct"/>
            <w:vMerge/>
            <w:shd w:val="clear" w:color="auto" w:fill="FFFFFF"/>
          </w:tcPr>
          <w:p w14:paraId="56B2D735" w14:textId="77777777" w:rsidR="00AA750D" w:rsidRPr="00776551" w:rsidRDefault="00AA750D" w:rsidP="00776551">
            <w:pPr>
              <w:contextualSpacing/>
              <w:jc w:val="center"/>
              <w:rPr>
                <w:bCs/>
              </w:rPr>
            </w:pPr>
          </w:p>
        </w:tc>
        <w:tc>
          <w:tcPr>
            <w:tcW w:w="384" w:type="pct"/>
            <w:vMerge/>
            <w:shd w:val="clear" w:color="auto" w:fill="FFFFFF"/>
          </w:tcPr>
          <w:p w14:paraId="02976D1D" w14:textId="06ADDAE2" w:rsidR="00AA750D" w:rsidRPr="00776551" w:rsidRDefault="00AA750D" w:rsidP="00776551">
            <w:pPr>
              <w:contextualSpacing/>
              <w:jc w:val="center"/>
              <w:rPr>
                <w:bCs/>
              </w:rPr>
            </w:pPr>
          </w:p>
        </w:tc>
        <w:tc>
          <w:tcPr>
            <w:tcW w:w="628" w:type="pct"/>
            <w:vMerge/>
            <w:shd w:val="clear" w:color="auto" w:fill="FFFFFF"/>
          </w:tcPr>
          <w:p w14:paraId="0641A2FE"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A750D" w:rsidRPr="00776551" w14:paraId="645CE328" w14:textId="77777777" w:rsidTr="00776551">
        <w:trPr>
          <w:trHeight w:val="278"/>
        </w:trPr>
        <w:tc>
          <w:tcPr>
            <w:tcW w:w="648" w:type="pct"/>
            <w:vMerge w:val="restart"/>
            <w:shd w:val="clear" w:color="auto" w:fill="FFFFFF"/>
          </w:tcPr>
          <w:p w14:paraId="7D271DA9" w14:textId="77777777" w:rsidR="00AA750D" w:rsidRPr="00776551" w:rsidRDefault="00AA750D" w:rsidP="00776551">
            <w:pPr>
              <w:pStyle w:val="ab"/>
              <w:rPr>
                <w:b/>
              </w:rPr>
            </w:pPr>
            <w:r w:rsidRPr="00776551">
              <w:rPr>
                <w:b/>
              </w:rPr>
              <w:t xml:space="preserve">Тема 3. </w:t>
            </w:r>
          </w:p>
          <w:p w14:paraId="60A9E237" w14:textId="77777777" w:rsidR="00AA750D" w:rsidRPr="00776551" w:rsidRDefault="00AA750D" w:rsidP="00776551">
            <w:pPr>
              <w:pStyle w:val="ab"/>
              <w:rPr>
                <w:b/>
              </w:rPr>
            </w:pPr>
            <w:r w:rsidRPr="00776551">
              <w:rPr>
                <w:b/>
              </w:rPr>
              <w:t>Сводка и группировка статистических данных. Ряды распределения.</w:t>
            </w:r>
          </w:p>
        </w:tc>
        <w:tc>
          <w:tcPr>
            <w:tcW w:w="2704" w:type="pct"/>
            <w:shd w:val="clear" w:color="auto" w:fill="FFFFFF"/>
          </w:tcPr>
          <w:p w14:paraId="705841B4" w14:textId="4300D768" w:rsidR="00AA750D" w:rsidRPr="00776551" w:rsidRDefault="00494020" w:rsidP="00776551">
            <w:pPr>
              <w:pStyle w:val="affffff9"/>
              <w:jc w:val="left"/>
            </w:pPr>
            <w:r w:rsidRPr="00776551">
              <w:t>Содержание</w:t>
            </w:r>
          </w:p>
        </w:tc>
        <w:tc>
          <w:tcPr>
            <w:tcW w:w="636" w:type="pct"/>
            <w:vMerge w:val="restart"/>
            <w:shd w:val="clear" w:color="auto" w:fill="FFFFFF"/>
          </w:tcPr>
          <w:p w14:paraId="0E10BF6F"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vMerge w:val="restart"/>
            <w:shd w:val="clear" w:color="auto" w:fill="FFFFFF"/>
            <w:vAlign w:val="center"/>
          </w:tcPr>
          <w:p w14:paraId="3FD965BA" w14:textId="25F6F48E"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val="restart"/>
            <w:tcBorders>
              <w:bottom w:val="nil"/>
            </w:tcBorders>
            <w:vAlign w:val="center"/>
          </w:tcPr>
          <w:p w14:paraId="12206F6F"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rPr>
              <w:t>ОК 01,</w:t>
            </w:r>
          </w:p>
          <w:p w14:paraId="015FA728"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0D53D69C" w14:textId="35F9B8A5"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rPr>
              <w:t>ОК 02, ПК 4.2</w:t>
            </w:r>
          </w:p>
        </w:tc>
      </w:tr>
      <w:tr w:rsidR="00AA750D" w:rsidRPr="00776551" w14:paraId="57AEC4BB" w14:textId="77777777" w:rsidTr="00776551">
        <w:trPr>
          <w:trHeight w:val="1686"/>
        </w:trPr>
        <w:tc>
          <w:tcPr>
            <w:tcW w:w="648" w:type="pct"/>
            <w:vMerge/>
            <w:shd w:val="clear" w:color="auto" w:fill="FFFFFF"/>
          </w:tcPr>
          <w:p w14:paraId="5A835B9F"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704" w:type="pct"/>
            <w:shd w:val="clear" w:color="auto" w:fill="FFFFFF"/>
          </w:tcPr>
          <w:p w14:paraId="7C5EBC13" w14:textId="77777777" w:rsidR="00AA750D" w:rsidRPr="00776551" w:rsidRDefault="00AA750D" w:rsidP="00776551">
            <w:pPr>
              <w:contextualSpacing/>
            </w:pPr>
            <w:r w:rsidRPr="00776551">
              <w:rPr>
                <w:color w:val="000000"/>
                <w:spacing w:val="-4"/>
              </w:rPr>
              <w:t xml:space="preserve">1. Статистическая сводка. Виды сводки. Программа статистической сводки. </w:t>
            </w:r>
            <w:r w:rsidRPr="00776551">
              <w:t xml:space="preserve">Группировка статистических данных.  Виды группировок. </w:t>
            </w:r>
            <w:r w:rsidRPr="00776551">
              <w:rPr>
                <w:color w:val="000000"/>
                <w:spacing w:val="-4"/>
              </w:rPr>
              <w:t xml:space="preserve">Представление результатов </w:t>
            </w:r>
            <w:r w:rsidRPr="00776551">
              <w:rPr>
                <w:color w:val="000000"/>
                <w:spacing w:val="-5"/>
              </w:rPr>
              <w:t>сводки и группировки статистических данных.</w:t>
            </w:r>
          </w:p>
          <w:p w14:paraId="59621285" w14:textId="77777777" w:rsidR="00AA750D" w:rsidRPr="00776551" w:rsidRDefault="00AA750D" w:rsidP="00776551">
            <w:pPr>
              <w:contextualSpacing/>
            </w:pPr>
            <w:r w:rsidRPr="00776551">
              <w:t>2. Ряд распределения. Атрибутивные и вариационные ряды распределения. Элементы вариационного ряда. Дискретные и интервальные вариационные ряды распределения и их графическое изображение.</w:t>
            </w:r>
          </w:p>
        </w:tc>
        <w:tc>
          <w:tcPr>
            <w:tcW w:w="636" w:type="pct"/>
            <w:vMerge/>
            <w:shd w:val="clear" w:color="auto" w:fill="FFFFFF"/>
          </w:tcPr>
          <w:p w14:paraId="3A12F134"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84" w:type="pct"/>
            <w:vMerge/>
            <w:shd w:val="clear" w:color="auto" w:fill="FFFFFF"/>
            <w:vAlign w:val="center"/>
          </w:tcPr>
          <w:p w14:paraId="226D6EA1" w14:textId="338CC29E"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28" w:type="pct"/>
            <w:vMerge/>
            <w:tcBorders>
              <w:bottom w:val="single" w:sz="4" w:space="0" w:color="auto"/>
            </w:tcBorders>
            <w:vAlign w:val="center"/>
          </w:tcPr>
          <w:p w14:paraId="5B39E90F"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A750D" w:rsidRPr="00776551" w14:paraId="5086F18A" w14:textId="77777777" w:rsidTr="00776551">
        <w:trPr>
          <w:trHeight w:val="335"/>
        </w:trPr>
        <w:tc>
          <w:tcPr>
            <w:tcW w:w="648" w:type="pct"/>
            <w:vMerge/>
            <w:shd w:val="clear" w:color="auto" w:fill="FFFFFF"/>
          </w:tcPr>
          <w:p w14:paraId="66BE236E"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2704" w:type="pct"/>
            <w:shd w:val="clear" w:color="auto" w:fill="FFFFFF"/>
          </w:tcPr>
          <w:p w14:paraId="27622993" w14:textId="0EE13A6A" w:rsidR="00AA750D" w:rsidRPr="00776551" w:rsidRDefault="00494020" w:rsidP="00776551">
            <w:pPr>
              <w:pStyle w:val="affffff9"/>
              <w:jc w:val="left"/>
            </w:pPr>
            <w:r w:rsidRPr="00776551">
              <w:t>В том числе практических занятий и лабораторных работ</w:t>
            </w:r>
          </w:p>
        </w:tc>
        <w:tc>
          <w:tcPr>
            <w:tcW w:w="636" w:type="pct"/>
            <w:shd w:val="clear" w:color="auto" w:fill="FFFFFF"/>
          </w:tcPr>
          <w:p w14:paraId="65510A2A"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shd w:val="clear" w:color="auto" w:fill="FFFFFF"/>
            <w:vAlign w:val="center"/>
          </w:tcPr>
          <w:p w14:paraId="7BE1B47B" w14:textId="03BC2E83"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val="restart"/>
            <w:tcBorders>
              <w:top w:val="single" w:sz="4" w:space="0" w:color="auto"/>
            </w:tcBorders>
          </w:tcPr>
          <w:p w14:paraId="61DC5F51" w14:textId="77777777" w:rsidR="00776551"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rPr>
              <w:t>ОК 01,</w:t>
            </w:r>
          </w:p>
          <w:p w14:paraId="5E418462" w14:textId="77777777" w:rsidR="00776551"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1CD5C8D9" w14:textId="12809B44" w:rsidR="00AA750D"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rPr>
              <w:t>ОК 02, ПК 4.2</w:t>
            </w:r>
          </w:p>
        </w:tc>
      </w:tr>
      <w:tr w:rsidR="00AA750D" w:rsidRPr="00776551" w14:paraId="0785BEA0" w14:textId="77777777" w:rsidTr="00776551">
        <w:trPr>
          <w:trHeight w:val="599"/>
        </w:trPr>
        <w:tc>
          <w:tcPr>
            <w:tcW w:w="648" w:type="pct"/>
            <w:vMerge/>
            <w:shd w:val="clear" w:color="auto" w:fill="FFFFFF"/>
          </w:tcPr>
          <w:p w14:paraId="63ED2AA0"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2704" w:type="pct"/>
            <w:shd w:val="clear" w:color="auto" w:fill="FFFFFF"/>
          </w:tcPr>
          <w:p w14:paraId="1C8920C2" w14:textId="77777777" w:rsidR="00AA750D" w:rsidRPr="00776551" w:rsidRDefault="00AA750D" w:rsidP="00776551">
            <w:pPr>
              <w:contextualSpacing/>
              <w:rPr>
                <w:bCs/>
              </w:rPr>
            </w:pPr>
            <w:r w:rsidRPr="00776551">
              <w:rPr>
                <w:bCs/>
              </w:rPr>
              <w:t>1. По исходным данным проведение сводки и группировки (по качественным и количественным признакам).</w:t>
            </w:r>
          </w:p>
        </w:tc>
        <w:tc>
          <w:tcPr>
            <w:tcW w:w="636" w:type="pct"/>
            <w:shd w:val="clear" w:color="auto" w:fill="FFFFFF"/>
          </w:tcPr>
          <w:p w14:paraId="2303D389"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shd w:val="clear" w:color="auto" w:fill="FFFFFF"/>
            <w:vAlign w:val="center"/>
          </w:tcPr>
          <w:p w14:paraId="53BA63C7" w14:textId="70FFDE66"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tcPr>
          <w:p w14:paraId="3092B710"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A750D" w:rsidRPr="00776551" w14:paraId="4AEA3FA7" w14:textId="77777777" w:rsidTr="00776551">
        <w:trPr>
          <w:trHeight w:val="599"/>
        </w:trPr>
        <w:tc>
          <w:tcPr>
            <w:tcW w:w="648" w:type="pct"/>
            <w:vMerge/>
            <w:shd w:val="clear" w:color="auto" w:fill="FFFFFF"/>
          </w:tcPr>
          <w:p w14:paraId="30EEC37D"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2704" w:type="pct"/>
            <w:shd w:val="clear" w:color="auto" w:fill="FFFFFF"/>
          </w:tcPr>
          <w:p w14:paraId="52CE5133" w14:textId="77777777" w:rsidR="00AA750D" w:rsidRPr="00776551" w:rsidRDefault="00AA750D" w:rsidP="00776551">
            <w:pPr>
              <w:pStyle w:val="ab"/>
            </w:pPr>
            <w:r w:rsidRPr="00776551">
              <w:rPr>
                <w:bCs/>
              </w:rPr>
              <w:t>2.</w:t>
            </w:r>
            <w:r w:rsidRPr="00776551">
              <w:rPr>
                <w:b/>
              </w:rPr>
              <w:t xml:space="preserve"> </w:t>
            </w:r>
            <w:r w:rsidRPr="00776551">
              <w:t>Определение величины интервала. Построение рядов распределения (дискретные, непрерывные).</w:t>
            </w:r>
          </w:p>
        </w:tc>
        <w:tc>
          <w:tcPr>
            <w:tcW w:w="636" w:type="pct"/>
            <w:shd w:val="clear" w:color="auto" w:fill="FFFFFF"/>
          </w:tcPr>
          <w:p w14:paraId="260AF605"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shd w:val="clear" w:color="auto" w:fill="FFFFFF"/>
            <w:vAlign w:val="center"/>
          </w:tcPr>
          <w:p w14:paraId="500DF39C" w14:textId="64D6F892"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shd w:val="clear" w:color="auto" w:fill="FFFFFF"/>
          </w:tcPr>
          <w:p w14:paraId="42477898"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AA750D" w:rsidRPr="00776551" w14:paraId="3DD062D7" w14:textId="77777777" w:rsidTr="00776551">
        <w:trPr>
          <w:trHeight w:val="331"/>
        </w:trPr>
        <w:tc>
          <w:tcPr>
            <w:tcW w:w="648" w:type="pct"/>
            <w:vMerge w:val="restart"/>
            <w:shd w:val="clear" w:color="auto" w:fill="FFFFFF"/>
          </w:tcPr>
          <w:p w14:paraId="1798BABE" w14:textId="77777777" w:rsidR="00AA750D" w:rsidRPr="00776551" w:rsidRDefault="00AA750D" w:rsidP="00776551">
            <w:pPr>
              <w:pStyle w:val="ab"/>
              <w:rPr>
                <w:b/>
              </w:rPr>
            </w:pPr>
            <w:r w:rsidRPr="00776551">
              <w:rPr>
                <w:b/>
              </w:rPr>
              <w:t>Тема 4. Способы наглядного представления статистических данных.</w:t>
            </w:r>
          </w:p>
        </w:tc>
        <w:tc>
          <w:tcPr>
            <w:tcW w:w="2704" w:type="pct"/>
            <w:shd w:val="clear" w:color="auto" w:fill="FFFFFF"/>
          </w:tcPr>
          <w:p w14:paraId="5940D307" w14:textId="51EEF512" w:rsidR="00AA750D" w:rsidRPr="00776551" w:rsidRDefault="00494020" w:rsidP="00776551">
            <w:pPr>
              <w:pStyle w:val="affffff9"/>
              <w:jc w:val="left"/>
              <w:rPr>
                <w:b w:val="0"/>
                <w:bCs/>
              </w:rPr>
            </w:pPr>
            <w:r w:rsidRPr="00776551">
              <w:t>Содержание</w:t>
            </w:r>
          </w:p>
        </w:tc>
        <w:tc>
          <w:tcPr>
            <w:tcW w:w="636" w:type="pct"/>
            <w:vMerge w:val="restart"/>
            <w:shd w:val="clear" w:color="auto" w:fill="FFFFFF"/>
          </w:tcPr>
          <w:p w14:paraId="73E33B41"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384" w:type="pct"/>
            <w:vMerge w:val="restart"/>
            <w:shd w:val="clear" w:color="auto" w:fill="FFFFFF"/>
          </w:tcPr>
          <w:p w14:paraId="26ECA2BD" w14:textId="0D8CF6C2"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628" w:type="pct"/>
            <w:vMerge w:val="restart"/>
            <w:shd w:val="clear" w:color="auto" w:fill="FFFFFF"/>
          </w:tcPr>
          <w:p w14:paraId="5F2BF56A"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02</w:t>
            </w:r>
          </w:p>
          <w:p w14:paraId="3472CBA9"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lastRenderedPageBreak/>
              <w:t>ОК 09</w:t>
            </w:r>
          </w:p>
          <w:p w14:paraId="32FBD84E"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ПК 1.1</w:t>
            </w:r>
          </w:p>
          <w:p w14:paraId="32A34D11" w14:textId="482D5FCB"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color w:val="000000" w:themeColor="text1"/>
              </w:rPr>
              <w:t>ПК 4.2</w:t>
            </w:r>
          </w:p>
        </w:tc>
      </w:tr>
      <w:tr w:rsidR="00AA750D" w:rsidRPr="00776551" w14:paraId="6A846411" w14:textId="77777777" w:rsidTr="00776551">
        <w:tc>
          <w:tcPr>
            <w:tcW w:w="648" w:type="pct"/>
            <w:vMerge/>
            <w:shd w:val="clear" w:color="auto" w:fill="FFFFFF"/>
          </w:tcPr>
          <w:p w14:paraId="7E6C9E87" w14:textId="77777777" w:rsidR="00AA750D" w:rsidRPr="00776551" w:rsidRDefault="00AA750D" w:rsidP="00776551">
            <w:pPr>
              <w:pStyle w:val="ab"/>
              <w:rPr>
                <w:b/>
              </w:rPr>
            </w:pPr>
          </w:p>
        </w:tc>
        <w:tc>
          <w:tcPr>
            <w:tcW w:w="2704" w:type="pct"/>
            <w:shd w:val="clear" w:color="auto" w:fill="FFFFFF"/>
          </w:tcPr>
          <w:p w14:paraId="280AABBD" w14:textId="77777777" w:rsidR="00AA750D" w:rsidRPr="00776551" w:rsidRDefault="00AA750D" w:rsidP="00776551">
            <w:pPr>
              <w:pStyle w:val="ab"/>
              <w:rPr>
                <w:color w:val="000000"/>
                <w:spacing w:val="2"/>
              </w:rPr>
            </w:pPr>
            <w:r w:rsidRPr="00776551">
              <w:rPr>
                <w:color w:val="000000"/>
                <w:spacing w:val="1"/>
              </w:rPr>
              <w:t>1. Статистические таблицы. Подлежащее и сказуемое статистической таблицы. Простые, групповые и комбинированные статистические таблицы. Правила по</w:t>
            </w:r>
            <w:r w:rsidRPr="00776551">
              <w:rPr>
                <w:color w:val="000000"/>
                <w:spacing w:val="2"/>
              </w:rPr>
              <w:t>строения статистических таблиц.</w:t>
            </w:r>
          </w:p>
          <w:p w14:paraId="3C6B2D87" w14:textId="77777777" w:rsidR="00AA750D" w:rsidRPr="00776551" w:rsidRDefault="00AA750D" w:rsidP="00776551">
            <w:pPr>
              <w:pStyle w:val="ab"/>
              <w:rPr>
                <w:bCs/>
              </w:rPr>
            </w:pPr>
            <w:r w:rsidRPr="00776551">
              <w:rPr>
                <w:color w:val="000000"/>
                <w:spacing w:val="2"/>
              </w:rPr>
              <w:t xml:space="preserve">2. </w:t>
            </w:r>
            <w:r w:rsidRPr="00776551">
              <w:rPr>
                <w:color w:val="000000"/>
                <w:spacing w:val="1"/>
              </w:rPr>
              <w:t>Статистические графики. Элементы статистического графика: графический образ, поле графика, пространственные ориентиры, масштабные ориентиры. Виды графиков по форме графического образа и способу построения.</w:t>
            </w:r>
          </w:p>
        </w:tc>
        <w:tc>
          <w:tcPr>
            <w:tcW w:w="636" w:type="pct"/>
            <w:vMerge/>
            <w:shd w:val="clear" w:color="auto" w:fill="FFFFFF"/>
          </w:tcPr>
          <w:p w14:paraId="134D8F87"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c>
          <w:tcPr>
            <w:tcW w:w="384" w:type="pct"/>
            <w:vMerge/>
            <w:shd w:val="clear" w:color="auto" w:fill="FFFFFF"/>
          </w:tcPr>
          <w:p w14:paraId="76BE72E6" w14:textId="6F65111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c>
          <w:tcPr>
            <w:tcW w:w="628" w:type="pct"/>
            <w:vMerge/>
            <w:shd w:val="clear" w:color="auto" w:fill="FFFFFF"/>
          </w:tcPr>
          <w:p w14:paraId="034AE01D"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A750D" w:rsidRPr="00776551" w14:paraId="3C0847D2" w14:textId="77777777" w:rsidTr="00776551">
        <w:trPr>
          <w:trHeight w:val="309"/>
        </w:trPr>
        <w:tc>
          <w:tcPr>
            <w:tcW w:w="648" w:type="pct"/>
            <w:vMerge w:val="restart"/>
            <w:shd w:val="clear" w:color="auto" w:fill="FFFFFF"/>
          </w:tcPr>
          <w:p w14:paraId="73FFCE78" w14:textId="77777777" w:rsidR="00AA750D" w:rsidRPr="00776551" w:rsidRDefault="00AA750D" w:rsidP="00776551">
            <w:pPr>
              <w:pStyle w:val="ab"/>
              <w:rPr>
                <w:b/>
                <w:color w:val="000000"/>
                <w:spacing w:val="-2"/>
              </w:rPr>
            </w:pPr>
            <w:r w:rsidRPr="00776551">
              <w:rPr>
                <w:b/>
                <w:color w:val="000000"/>
                <w:spacing w:val="-2"/>
              </w:rPr>
              <w:t>Тема 5.</w:t>
            </w:r>
            <w:r w:rsidRPr="00776551">
              <w:rPr>
                <w:color w:val="000000"/>
                <w:spacing w:val="-2"/>
              </w:rPr>
              <w:t xml:space="preserve"> </w:t>
            </w:r>
            <w:r w:rsidRPr="00776551">
              <w:rPr>
                <w:b/>
                <w:bCs/>
                <w:color w:val="000000"/>
                <w:spacing w:val="-2"/>
              </w:rPr>
              <w:t>Абсолютные и относительные величины в статистике.</w:t>
            </w:r>
          </w:p>
        </w:tc>
        <w:tc>
          <w:tcPr>
            <w:tcW w:w="2704" w:type="pct"/>
            <w:shd w:val="clear" w:color="auto" w:fill="FFFFFF"/>
          </w:tcPr>
          <w:p w14:paraId="37A0D0D3" w14:textId="4781A580" w:rsidR="00AA750D" w:rsidRPr="00776551" w:rsidRDefault="00494020" w:rsidP="00776551">
            <w:pPr>
              <w:pStyle w:val="affffff9"/>
              <w:jc w:val="left"/>
            </w:pPr>
            <w:r w:rsidRPr="00776551">
              <w:t>Содержание</w:t>
            </w:r>
          </w:p>
        </w:tc>
        <w:tc>
          <w:tcPr>
            <w:tcW w:w="636" w:type="pct"/>
            <w:vMerge w:val="restart"/>
            <w:shd w:val="clear" w:color="auto" w:fill="FFFFFF"/>
          </w:tcPr>
          <w:p w14:paraId="746AC26B"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384" w:type="pct"/>
            <w:vMerge w:val="restart"/>
            <w:shd w:val="clear" w:color="auto" w:fill="FFFFFF"/>
          </w:tcPr>
          <w:p w14:paraId="2F77F29D" w14:textId="2187DE60"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628" w:type="pct"/>
            <w:vMerge w:val="restart"/>
            <w:shd w:val="clear" w:color="auto" w:fill="FFFFFF"/>
          </w:tcPr>
          <w:p w14:paraId="27A34136"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01, ОК 02.</w:t>
            </w:r>
          </w:p>
          <w:p w14:paraId="3D0975BB"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ПК 1.1, ПК 2.1,</w:t>
            </w:r>
          </w:p>
          <w:p w14:paraId="2EF65ADB"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color w:val="000000" w:themeColor="text1"/>
              </w:rPr>
              <w:t>ПК 3.1</w:t>
            </w:r>
          </w:p>
        </w:tc>
      </w:tr>
      <w:tr w:rsidR="00AA750D" w:rsidRPr="00776551" w14:paraId="2B2CDAE0" w14:textId="77777777" w:rsidTr="00776551">
        <w:trPr>
          <w:trHeight w:val="1315"/>
        </w:trPr>
        <w:tc>
          <w:tcPr>
            <w:tcW w:w="648" w:type="pct"/>
            <w:vMerge/>
            <w:shd w:val="clear" w:color="auto" w:fill="FFFFFF"/>
          </w:tcPr>
          <w:p w14:paraId="24B808F9" w14:textId="77777777" w:rsidR="00AA750D" w:rsidRPr="00776551" w:rsidRDefault="00AA750D" w:rsidP="00776551">
            <w:pPr>
              <w:pStyle w:val="ab"/>
            </w:pPr>
          </w:p>
        </w:tc>
        <w:tc>
          <w:tcPr>
            <w:tcW w:w="2704" w:type="pct"/>
            <w:shd w:val="clear" w:color="auto" w:fill="FFFFFF"/>
          </w:tcPr>
          <w:p w14:paraId="433D0F73" w14:textId="77777777" w:rsidR="00AA750D" w:rsidRPr="00776551" w:rsidRDefault="00AA750D" w:rsidP="00776551">
            <w:pPr>
              <w:pStyle w:val="ab"/>
            </w:pPr>
            <w:r w:rsidRPr="00776551">
              <w:t xml:space="preserve">1. Индивидуальные и сводные абсолютные показатели. Натуральные, стоимостные и трудовые единицы измерения абсолютных показателей. Коэффициенты, проценты, промилле в статистике. </w:t>
            </w:r>
          </w:p>
          <w:p w14:paraId="18868433" w14:textId="77777777" w:rsidR="00AA750D" w:rsidRPr="00776551" w:rsidRDefault="00AA750D" w:rsidP="00776551">
            <w:pPr>
              <w:pStyle w:val="ab"/>
              <w:rPr>
                <w:bCs/>
              </w:rPr>
            </w:pPr>
            <w:r w:rsidRPr="00776551">
              <w:t xml:space="preserve">2. Относительные показатели динамики, </w:t>
            </w:r>
            <w:r w:rsidRPr="00776551">
              <w:rPr>
                <w:spacing w:val="2"/>
              </w:rPr>
              <w:t>планового задания, выполнения плана, структуры, координации, интенсивности и сравне</w:t>
            </w:r>
            <w:r w:rsidRPr="00776551">
              <w:rPr>
                <w:spacing w:val="-3"/>
              </w:rPr>
              <w:t>ния.</w:t>
            </w:r>
          </w:p>
        </w:tc>
        <w:tc>
          <w:tcPr>
            <w:tcW w:w="636" w:type="pct"/>
            <w:vMerge/>
            <w:shd w:val="clear" w:color="auto" w:fill="FFFFFF"/>
          </w:tcPr>
          <w:p w14:paraId="381E62C2"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vMerge/>
            <w:shd w:val="clear" w:color="auto" w:fill="FFFFFF"/>
          </w:tcPr>
          <w:p w14:paraId="7B8A4EB2" w14:textId="3EB16FE4"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shd w:val="clear" w:color="auto" w:fill="FFFFFF"/>
          </w:tcPr>
          <w:p w14:paraId="03FA0F62"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A750D" w:rsidRPr="00776551" w14:paraId="46C82147" w14:textId="77777777" w:rsidTr="00776551">
        <w:trPr>
          <w:trHeight w:val="278"/>
        </w:trPr>
        <w:tc>
          <w:tcPr>
            <w:tcW w:w="648" w:type="pct"/>
            <w:vMerge w:val="restart"/>
            <w:shd w:val="clear" w:color="auto" w:fill="FFFFFF"/>
          </w:tcPr>
          <w:p w14:paraId="72D586A8" w14:textId="77777777" w:rsidR="00AA750D" w:rsidRPr="00776551" w:rsidRDefault="00AA750D" w:rsidP="00776551">
            <w:pPr>
              <w:pStyle w:val="ab"/>
              <w:rPr>
                <w:b/>
              </w:rPr>
            </w:pPr>
            <w:r w:rsidRPr="00776551">
              <w:rPr>
                <w:b/>
              </w:rPr>
              <w:t>Тема 6. Средние величины и показатели вариации в статистике</w:t>
            </w:r>
          </w:p>
          <w:p w14:paraId="049BDF95" w14:textId="77777777" w:rsidR="00AA750D" w:rsidRPr="00776551" w:rsidRDefault="00AA750D" w:rsidP="00776551">
            <w:pPr>
              <w:pStyle w:val="ab"/>
              <w:rPr>
                <w:b/>
              </w:rPr>
            </w:pPr>
          </w:p>
        </w:tc>
        <w:tc>
          <w:tcPr>
            <w:tcW w:w="2704" w:type="pct"/>
            <w:shd w:val="clear" w:color="auto" w:fill="FFFFFF"/>
          </w:tcPr>
          <w:p w14:paraId="6ADD170A" w14:textId="2B382AEC" w:rsidR="00AA750D" w:rsidRPr="00776551" w:rsidRDefault="00494020" w:rsidP="00776551">
            <w:pPr>
              <w:pStyle w:val="affffff9"/>
              <w:jc w:val="left"/>
              <w:rPr>
                <w:b w:val="0"/>
                <w:bCs/>
              </w:rPr>
            </w:pPr>
            <w:r w:rsidRPr="00776551">
              <w:t>Содержание</w:t>
            </w:r>
          </w:p>
        </w:tc>
        <w:tc>
          <w:tcPr>
            <w:tcW w:w="636" w:type="pct"/>
            <w:vMerge w:val="restart"/>
            <w:shd w:val="clear" w:color="auto" w:fill="FFFFFF"/>
          </w:tcPr>
          <w:p w14:paraId="4CAAD8F4"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384" w:type="pct"/>
            <w:vMerge w:val="restart"/>
            <w:shd w:val="clear" w:color="auto" w:fill="FFFFFF"/>
          </w:tcPr>
          <w:p w14:paraId="3EC9D883" w14:textId="00BF79A8"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628" w:type="pct"/>
            <w:vMerge w:val="restart"/>
            <w:shd w:val="clear" w:color="auto" w:fill="FFFFFF"/>
          </w:tcPr>
          <w:p w14:paraId="6083F96C" w14:textId="77777777" w:rsidR="00AA750D" w:rsidRPr="00776551" w:rsidRDefault="00AA750D" w:rsidP="00776551">
            <w:pPr>
              <w:tabs>
                <w:tab w:val="left" w:pos="3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01</w:t>
            </w:r>
          </w:p>
          <w:p w14:paraId="42048A49" w14:textId="77777777" w:rsidR="00AA750D" w:rsidRPr="00776551" w:rsidRDefault="00AA750D" w:rsidP="00776551">
            <w:pPr>
              <w:tabs>
                <w:tab w:val="left" w:pos="3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02</w:t>
            </w:r>
          </w:p>
          <w:p w14:paraId="4339FB7F" w14:textId="77777777" w:rsidR="00AA750D" w:rsidRPr="00776551" w:rsidRDefault="00AA750D" w:rsidP="00776551">
            <w:pPr>
              <w:tabs>
                <w:tab w:val="left" w:pos="3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ПК 1.1</w:t>
            </w:r>
          </w:p>
          <w:p w14:paraId="2271FCF9" w14:textId="77777777" w:rsidR="00AA750D" w:rsidRPr="00776551" w:rsidRDefault="00AA750D" w:rsidP="00776551">
            <w:pPr>
              <w:tabs>
                <w:tab w:val="left" w:pos="3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ПК 2.1</w:t>
            </w:r>
          </w:p>
          <w:p w14:paraId="0A029B07" w14:textId="77777777" w:rsidR="00AA750D" w:rsidRPr="00776551" w:rsidRDefault="00AA750D" w:rsidP="00776551">
            <w:pPr>
              <w:tabs>
                <w:tab w:val="left" w:pos="3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ПК 3.1</w:t>
            </w:r>
          </w:p>
          <w:p w14:paraId="65213A58" w14:textId="6E11EBC0" w:rsidR="00AA750D" w:rsidRPr="00776551" w:rsidRDefault="00AA750D" w:rsidP="00776551">
            <w:pPr>
              <w:tabs>
                <w:tab w:val="left" w:pos="3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color w:val="000000" w:themeColor="text1"/>
              </w:rPr>
              <w:t>ПК 4.2</w:t>
            </w:r>
          </w:p>
        </w:tc>
      </w:tr>
      <w:tr w:rsidR="00AA750D" w:rsidRPr="00776551" w14:paraId="5EE7A5EC" w14:textId="77777777" w:rsidTr="00776551">
        <w:tc>
          <w:tcPr>
            <w:tcW w:w="648" w:type="pct"/>
            <w:vMerge/>
            <w:shd w:val="clear" w:color="auto" w:fill="FFFFFF"/>
          </w:tcPr>
          <w:p w14:paraId="06B17C6F" w14:textId="77777777" w:rsidR="00AA750D" w:rsidRPr="00776551" w:rsidRDefault="00AA750D" w:rsidP="00776551">
            <w:pPr>
              <w:rPr>
                <w:b/>
                <w:color w:val="000000"/>
                <w:spacing w:val="-2"/>
              </w:rPr>
            </w:pPr>
          </w:p>
        </w:tc>
        <w:tc>
          <w:tcPr>
            <w:tcW w:w="2704" w:type="pct"/>
            <w:shd w:val="clear" w:color="auto" w:fill="FFFFFF"/>
          </w:tcPr>
          <w:p w14:paraId="61FF676B" w14:textId="77777777" w:rsidR="00AA750D" w:rsidRPr="00776551" w:rsidRDefault="00AA750D" w:rsidP="00776551">
            <w:pPr>
              <w:contextualSpacing/>
              <w:rPr>
                <w:color w:val="000000"/>
                <w:spacing w:val="1"/>
              </w:rPr>
            </w:pPr>
            <w:r w:rsidRPr="00776551">
              <w:rPr>
                <w:color w:val="000000"/>
                <w:spacing w:val="3"/>
              </w:rPr>
              <w:t xml:space="preserve">1. Степенные средние величины в статистике: средняя арифметическая простая и взвешенная, </w:t>
            </w:r>
            <w:r w:rsidRPr="00776551">
              <w:rPr>
                <w:color w:val="000000"/>
                <w:spacing w:val="1"/>
              </w:rPr>
              <w:t xml:space="preserve">средняя гармоническая, их свойства. </w:t>
            </w:r>
          </w:p>
          <w:p w14:paraId="1E2F5D73" w14:textId="77777777" w:rsidR="00AA750D" w:rsidRPr="00776551" w:rsidRDefault="00AA750D" w:rsidP="00776551">
            <w:pPr>
              <w:contextualSpacing/>
            </w:pPr>
            <w:r w:rsidRPr="00776551">
              <w:rPr>
                <w:color w:val="000000"/>
                <w:spacing w:val="1"/>
              </w:rPr>
              <w:t xml:space="preserve">2. </w:t>
            </w:r>
            <w:r w:rsidRPr="00776551">
              <w:rPr>
                <w:color w:val="000000"/>
              </w:rPr>
              <w:t>Структурные средние: мода, медиана.</w:t>
            </w:r>
          </w:p>
          <w:p w14:paraId="1A20B5A2" w14:textId="77777777" w:rsidR="00AA750D" w:rsidRPr="00776551" w:rsidRDefault="00AA750D" w:rsidP="00776551">
            <w:pPr>
              <w:contextualSpacing/>
              <w:rPr>
                <w:color w:val="000000"/>
                <w:spacing w:val="1"/>
              </w:rPr>
            </w:pPr>
            <w:r w:rsidRPr="00776551">
              <w:t>3. Абсолютные и относительные показатели вариации.</w:t>
            </w:r>
          </w:p>
        </w:tc>
        <w:tc>
          <w:tcPr>
            <w:tcW w:w="636" w:type="pct"/>
            <w:vMerge/>
            <w:shd w:val="clear" w:color="auto" w:fill="FFFFFF"/>
          </w:tcPr>
          <w:p w14:paraId="4E3C3C61"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vMerge/>
            <w:shd w:val="clear" w:color="auto" w:fill="FFFFFF"/>
          </w:tcPr>
          <w:p w14:paraId="73E4CBCF" w14:textId="5151E7F3"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shd w:val="clear" w:color="auto" w:fill="FFFFFF"/>
          </w:tcPr>
          <w:p w14:paraId="2B6BBABD"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A750D" w:rsidRPr="00776551" w14:paraId="100E0216" w14:textId="77777777" w:rsidTr="00776551">
        <w:trPr>
          <w:trHeight w:val="414"/>
        </w:trPr>
        <w:tc>
          <w:tcPr>
            <w:tcW w:w="648" w:type="pct"/>
            <w:vMerge/>
            <w:shd w:val="clear" w:color="auto" w:fill="FFFFFF"/>
          </w:tcPr>
          <w:p w14:paraId="77D53096" w14:textId="77777777" w:rsidR="00AA750D" w:rsidRPr="00776551" w:rsidRDefault="00AA750D" w:rsidP="00776551">
            <w:pPr>
              <w:rPr>
                <w:b/>
              </w:rPr>
            </w:pPr>
          </w:p>
        </w:tc>
        <w:tc>
          <w:tcPr>
            <w:tcW w:w="2704" w:type="pct"/>
            <w:shd w:val="clear" w:color="auto" w:fill="FFFFFF"/>
          </w:tcPr>
          <w:p w14:paraId="48B5F33C" w14:textId="70F92D98" w:rsidR="00AA750D" w:rsidRPr="00776551" w:rsidRDefault="00494020" w:rsidP="00776551">
            <w:pPr>
              <w:contextualSpacing/>
              <w:rPr>
                <w:b/>
              </w:rPr>
            </w:pPr>
            <w:r w:rsidRPr="00776551">
              <w:rPr>
                <w:b/>
              </w:rPr>
              <w:t>В том числе практических занятий и лабораторных работ</w:t>
            </w:r>
          </w:p>
        </w:tc>
        <w:tc>
          <w:tcPr>
            <w:tcW w:w="636" w:type="pct"/>
            <w:shd w:val="clear" w:color="auto" w:fill="FFFFFF"/>
          </w:tcPr>
          <w:p w14:paraId="2DEFE814"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shd w:val="clear" w:color="auto" w:fill="FFFFFF"/>
          </w:tcPr>
          <w:p w14:paraId="074131AC" w14:textId="77E52CAD"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val="restart"/>
            <w:shd w:val="clear" w:color="auto" w:fill="FFFFFF"/>
          </w:tcPr>
          <w:p w14:paraId="089B16FB" w14:textId="77777777" w:rsidR="00776551"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rPr>
              <w:t>ОК 01,</w:t>
            </w:r>
          </w:p>
          <w:p w14:paraId="6B1B4409" w14:textId="1FCB1582" w:rsidR="00AA750D"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rPr>
              <w:t>ОК 02, ПК 4.2</w:t>
            </w:r>
          </w:p>
        </w:tc>
      </w:tr>
      <w:tr w:rsidR="00AA750D" w:rsidRPr="00776551" w14:paraId="4815D47E" w14:textId="77777777" w:rsidTr="00776551">
        <w:trPr>
          <w:trHeight w:val="1121"/>
        </w:trPr>
        <w:tc>
          <w:tcPr>
            <w:tcW w:w="648" w:type="pct"/>
            <w:vMerge/>
            <w:shd w:val="clear" w:color="auto" w:fill="FFFFFF"/>
          </w:tcPr>
          <w:p w14:paraId="0472C05E" w14:textId="77777777" w:rsidR="00AA750D" w:rsidRPr="00776551" w:rsidRDefault="00AA750D" w:rsidP="00776551">
            <w:pPr>
              <w:rPr>
                <w:b/>
              </w:rPr>
            </w:pPr>
          </w:p>
        </w:tc>
        <w:tc>
          <w:tcPr>
            <w:tcW w:w="2704" w:type="pct"/>
            <w:shd w:val="clear" w:color="auto" w:fill="FFFFFF"/>
          </w:tcPr>
          <w:p w14:paraId="414A765E" w14:textId="77777777" w:rsidR="00AA750D" w:rsidRPr="00776551" w:rsidRDefault="00AA750D" w:rsidP="00776551">
            <w:pPr>
              <w:contextualSpacing/>
              <w:rPr>
                <w:color w:val="000000"/>
                <w:spacing w:val="3"/>
              </w:rPr>
            </w:pPr>
            <w:r w:rsidRPr="00776551">
              <w:rPr>
                <w:color w:val="000000"/>
                <w:spacing w:val="3"/>
              </w:rPr>
              <w:t>1. Исчисление относительных статистических показателей и их интерпретация. Исчисление средних уровней с использованием различных видов средних величин, структурных средних величин и интерпретации полученных результатов. Исчисление абсолютных и относительных показателей вариации и их интерпретация.</w:t>
            </w:r>
          </w:p>
        </w:tc>
        <w:tc>
          <w:tcPr>
            <w:tcW w:w="636" w:type="pct"/>
            <w:shd w:val="clear" w:color="auto" w:fill="FFFFFF"/>
          </w:tcPr>
          <w:p w14:paraId="0E66803F"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shd w:val="clear" w:color="auto" w:fill="FFFFFF"/>
          </w:tcPr>
          <w:p w14:paraId="3AA56D99" w14:textId="67A70B39"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shd w:val="clear" w:color="auto" w:fill="FFFFFF"/>
          </w:tcPr>
          <w:p w14:paraId="776A679C"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A750D" w:rsidRPr="00776551" w14:paraId="7BD8353E" w14:textId="77777777" w:rsidTr="00776551">
        <w:tc>
          <w:tcPr>
            <w:tcW w:w="648" w:type="pct"/>
            <w:vMerge w:val="restart"/>
            <w:shd w:val="clear" w:color="auto" w:fill="FFFFFF"/>
          </w:tcPr>
          <w:p w14:paraId="0885B354" w14:textId="77777777" w:rsidR="00AA750D" w:rsidRPr="00776551" w:rsidRDefault="00AA750D" w:rsidP="00776551">
            <w:pPr>
              <w:rPr>
                <w:b/>
              </w:rPr>
            </w:pPr>
            <w:r w:rsidRPr="00776551">
              <w:rPr>
                <w:b/>
              </w:rPr>
              <w:t xml:space="preserve">Тема 7. Ряды динамики в статистике </w:t>
            </w:r>
          </w:p>
        </w:tc>
        <w:tc>
          <w:tcPr>
            <w:tcW w:w="2704" w:type="pct"/>
            <w:shd w:val="clear" w:color="auto" w:fill="FFFFFF"/>
          </w:tcPr>
          <w:p w14:paraId="0C3D50EC" w14:textId="5AD88887" w:rsidR="00AA750D" w:rsidRPr="00776551" w:rsidRDefault="00494020" w:rsidP="00776551">
            <w:pPr>
              <w:pStyle w:val="affffff9"/>
              <w:jc w:val="left"/>
              <w:rPr>
                <w:b w:val="0"/>
                <w:bCs/>
              </w:rPr>
            </w:pPr>
            <w:r w:rsidRPr="00776551">
              <w:t>Содержание</w:t>
            </w:r>
          </w:p>
        </w:tc>
        <w:tc>
          <w:tcPr>
            <w:tcW w:w="636" w:type="pct"/>
            <w:vMerge w:val="restart"/>
            <w:shd w:val="clear" w:color="auto" w:fill="FFFFFF"/>
          </w:tcPr>
          <w:p w14:paraId="38837DEC"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384" w:type="pct"/>
            <w:vMerge w:val="restart"/>
            <w:shd w:val="clear" w:color="auto" w:fill="FFFFFF"/>
          </w:tcPr>
          <w:p w14:paraId="27561214" w14:textId="0D52B201"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628" w:type="pct"/>
            <w:vMerge w:val="restart"/>
            <w:shd w:val="clear" w:color="auto" w:fill="FFFFFF"/>
          </w:tcPr>
          <w:p w14:paraId="2C00406A"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01</w:t>
            </w:r>
          </w:p>
          <w:p w14:paraId="20B3F05C"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02.</w:t>
            </w:r>
          </w:p>
          <w:p w14:paraId="3218C8B2"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0000"/>
              </w:rPr>
            </w:pPr>
            <w:r w:rsidRPr="00776551">
              <w:rPr>
                <w:bCs/>
                <w:color w:val="000000" w:themeColor="text1"/>
              </w:rPr>
              <w:t>ПК 3.1</w:t>
            </w:r>
          </w:p>
        </w:tc>
      </w:tr>
      <w:tr w:rsidR="00AA750D" w:rsidRPr="00776551" w14:paraId="2408F0BF" w14:textId="77777777" w:rsidTr="00776551">
        <w:tc>
          <w:tcPr>
            <w:tcW w:w="648" w:type="pct"/>
            <w:vMerge/>
            <w:shd w:val="clear" w:color="auto" w:fill="FFFFFF"/>
          </w:tcPr>
          <w:p w14:paraId="307F90E6" w14:textId="77777777" w:rsidR="00AA750D" w:rsidRPr="00776551" w:rsidRDefault="00AA750D" w:rsidP="00776551"/>
        </w:tc>
        <w:tc>
          <w:tcPr>
            <w:tcW w:w="2704" w:type="pct"/>
            <w:shd w:val="clear" w:color="auto" w:fill="FFFFFF"/>
          </w:tcPr>
          <w:p w14:paraId="28E68752" w14:textId="77777777" w:rsidR="00AA750D" w:rsidRPr="00776551" w:rsidRDefault="00AA750D" w:rsidP="00776551">
            <w:pPr>
              <w:contextualSpacing/>
            </w:pPr>
            <w:r w:rsidRPr="00776551">
              <w:t xml:space="preserve">1. Ряды динамики. Виды рядов динамики: интервальные и моментные (с равноотстоящими и не равноотстоящими уровнями ряда во времени); </w:t>
            </w:r>
          </w:p>
          <w:p w14:paraId="2EE21E5F" w14:textId="77777777" w:rsidR="00AA750D" w:rsidRPr="00776551" w:rsidRDefault="00AA750D" w:rsidP="00776551">
            <w:pPr>
              <w:contextualSpacing/>
              <w:rPr>
                <w:bCs/>
              </w:rPr>
            </w:pPr>
            <w:r w:rsidRPr="00776551">
              <w:t xml:space="preserve">2. Показатели изменения уровней рядов динамики: базисные, цепные и средние абсолютные приросты, коэффициенты и темпы роста </w:t>
            </w:r>
            <w:r w:rsidRPr="00776551">
              <w:lastRenderedPageBreak/>
              <w:t>(прироста). Связь между цепными и базисными показателями рядов динамики.</w:t>
            </w:r>
          </w:p>
        </w:tc>
        <w:tc>
          <w:tcPr>
            <w:tcW w:w="636" w:type="pct"/>
            <w:vMerge/>
            <w:shd w:val="clear" w:color="auto" w:fill="FFFFFF"/>
          </w:tcPr>
          <w:p w14:paraId="561B1E52"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vMerge/>
            <w:shd w:val="clear" w:color="auto" w:fill="FFFFFF"/>
          </w:tcPr>
          <w:p w14:paraId="33B3E43A" w14:textId="27828AFF"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shd w:val="clear" w:color="auto" w:fill="FFFFFF"/>
          </w:tcPr>
          <w:p w14:paraId="17474403"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A750D" w:rsidRPr="00776551" w14:paraId="4FDC258C" w14:textId="77777777" w:rsidTr="00776551">
        <w:trPr>
          <w:trHeight w:val="222"/>
        </w:trPr>
        <w:tc>
          <w:tcPr>
            <w:tcW w:w="648" w:type="pct"/>
            <w:vMerge/>
            <w:shd w:val="clear" w:color="auto" w:fill="FFFFFF"/>
          </w:tcPr>
          <w:p w14:paraId="06089812" w14:textId="77777777" w:rsidR="00AA750D" w:rsidRPr="00776551" w:rsidRDefault="00AA750D" w:rsidP="00776551">
            <w:pPr>
              <w:pStyle w:val="22"/>
              <w:ind w:right="0"/>
            </w:pPr>
          </w:p>
        </w:tc>
        <w:tc>
          <w:tcPr>
            <w:tcW w:w="2704" w:type="pct"/>
            <w:shd w:val="clear" w:color="auto" w:fill="FFFFFF"/>
          </w:tcPr>
          <w:p w14:paraId="12BEA55C" w14:textId="00C6408A" w:rsidR="00AA750D" w:rsidRPr="00776551" w:rsidRDefault="00494020" w:rsidP="00776551">
            <w:pPr>
              <w:pStyle w:val="affffff9"/>
              <w:jc w:val="left"/>
              <w:rPr>
                <w:b w:val="0"/>
              </w:rPr>
            </w:pPr>
            <w:r w:rsidRPr="00776551">
              <w:t>В том числе практических занятий и лабораторных работ</w:t>
            </w:r>
            <w:r w:rsidR="00AA750D" w:rsidRPr="00776551">
              <w:t xml:space="preserve">  </w:t>
            </w:r>
          </w:p>
        </w:tc>
        <w:tc>
          <w:tcPr>
            <w:tcW w:w="636" w:type="pct"/>
            <w:shd w:val="clear" w:color="auto" w:fill="FFFFFF"/>
          </w:tcPr>
          <w:p w14:paraId="307BFC13"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tcBorders>
              <w:bottom w:val="nil"/>
            </w:tcBorders>
            <w:shd w:val="clear" w:color="auto" w:fill="FFFFFF"/>
          </w:tcPr>
          <w:p w14:paraId="36DA8474" w14:textId="696706C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val="restart"/>
            <w:tcBorders>
              <w:bottom w:val="nil"/>
            </w:tcBorders>
            <w:shd w:val="clear" w:color="auto" w:fill="FFFFFF"/>
          </w:tcPr>
          <w:p w14:paraId="33C16C9E" w14:textId="77777777" w:rsidR="00776551"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01</w:t>
            </w:r>
          </w:p>
          <w:p w14:paraId="1E70C63D" w14:textId="77777777" w:rsidR="00776551"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02.</w:t>
            </w:r>
          </w:p>
          <w:p w14:paraId="78181B4C" w14:textId="6771C7A8" w:rsidR="00AA750D"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color w:val="000000" w:themeColor="text1"/>
              </w:rPr>
              <w:t>ПК 3.1</w:t>
            </w:r>
          </w:p>
        </w:tc>
      </w:tr>
      <w:tr w:rsidR="00AA750D" w:rsidRPr="00776551" w14:paraId="59752BDD" w14:textId="77777777" w:rsidTr="00776551">
        <w:trPr>
          <w:trHeight w:val="589"/>
        </w:trPr>
        <w:tc>
          <w:tcPr>
            <w:tcW w:w="648" w:type="pct"/>
            <w:vMerge/>
            <w:shd w:val="clear" w:color="auto" w:fill="FFFFFF"/>
          </w:tcPr>
          <w:p w14:paraId="4B995E46" w14:textId="77777777" w:rsidR="00AA750D" w:rsidRPr="00776551" w:rsidRDefault="00AA750D" w:rsidP="00776551">
            <w:pPr>
              <w:pStyle w:val="22"/>
              <w:ind w:right="0"/>
            </w:pPr>
          </w:p>
        </w:tc>
        <w:tc>
          <w:tcPr>
            <w:tcW w:w="2704" w:type="pct"/>
            <w:shd w:val="clear" w:color="auto" w:fill="FFFFFF"/>
          </w:tcPr>
          <w:p w14:paraId="55C28B47" w14:textId="77777777" w:rsidR="00AA750D" w:rsidRPr="00776551" w:rsidRDefault="00AA750D" w:rsidP="00776551">
            <w:pPr>
              <w:contextualSpacing/>
            </w:pPr>
            <w:r w:rsidRPr="00776551">
              <w:t>1.</w:t>
            </w:r>
            <w:r w:rsidRPr="00776551">
              <w:rPr>
                <w:b/>
              </w:rPr>
              <w:t xml:space="preserve"> </w:t>
            </w:r>
            <w:r w:rsidRPr="00776551">
              <w:t>Анализ различных видов рядов динамики с помощью базисных, цепных, средних показателей. Графическое изображение рядов динамики.</w:t>
            </w:r>
          </w:p>
        </w:tc>
        <w:tc>
          <w:tcPr>
            <w:tcW w:w="636" w:type="pct"/>
            <w:shd w:val="clear" w:color="auto" w:fill="FFFFFF"/>
          </w:tcPr>
          <w:p w14:paraId="63154C0A"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tcBorders>
              <w:bottom w:val="nil"/>
            </w:tcBorders>
            <w:shd w:val="clear" w:color="auto" w:fill="FFFFFF"/>
          </w:tcPr>
          <w:p w14:paraId="2366198E" w14:textId="1F824171"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tcBorders>
              <w:bottom w:val="nil"/>
            </w:tcBorders>
            <w:shd w:val="clear" w:color="auto" w:fill="FFFFFF"/>
          </w:tcPr>
          <w:p w14:paraId="1EEF329B"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A750D" w:rsidRPr="00776551" w14:paraId="084E2955" w14:textId="77777777" w:rsidTr="00776551">
        <w:trPr>
          <w:trHeight w:val="20"/>
        </w:trPr>
        <w:tc>
          <w:tcPr>
            <w:tcW w:w="648" w:type="pct"/>
            <w:vMerge w:val="restart"/>
            <w:shd w:val="clear" w:color="auto" w:fill="FFFFFF"/>
          </w:tcPr>
          <w:p w14:paraId="7F20A907" w14:textId="77777777" w:rsidR="00AA750D" w:rsidRPr="00776551" w:rsidRDefault="00AA750D" w:rsidP="00776551">
            <w:pPr>
              <w:rPr>
                <w:b/>
              </w:rPr>
            </w:pPr>
            <w:r w:rsidRPr="00776551">
              <w:rPr>
                <w:b/>
              </w:rPr>
              <w:t xml:space="preserve">Тема 8. Экономические индексы </w:t>
            </w:r>
          </w:p>
        </w:tc>
        <w:tc>
          <w:tcPr>
            <w:tcW w:w="2704" w:type="pct"/>
            <w:shd w:val="clear" w:color="auto" w:fill="FFFFFF"/>
          </w:tcPr>
          <w:p w14:paraId="23017964" w14:textId="0AB4D7D3" w:rsidR="00AA750D" w:rsidRPr="00776551" w:rsidRDefault="00494020" w:rsidP="00776551">
            <w:pPr>
              <w:pStyle w:val="affffff9"/>
              <w:jc w:val="left"/>
            </w:pPr>
            <w:r w:rsidRPr="00776551">
              <w:t>Содержание</w:t>
            </w:r>
          </w:p>
        </w:tc>
        <w:tc>
          <w:tcPr>
            <w:tcW w:w="636" w:type="pct"/>
            <w:vMerge w:val="restart"/>
            <w:shd w:val="clear" w:color="auto" w:fill="FFFFFF"/>
          </w:tcPr>
          <w:p w14:paraId="4A122C9C"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384" w:type="pct"/>
            <w:vMerge w:val="restart"/>
            <w:shd w:val="clear" w:color="auto" w:fill="FFFFFF"/>
          </w:tcPr>
          <w:p w14:paraId="0A9AB0F2" w14:textId="4312FA1E"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628" w:type="pct"/>
            <w:vMerge w:val="restart"/>
          </w:tcPr>
          <w:p w14:paraId="6B82EF8E"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01</w:t>
            </w:r>
          </w:p>
          <w:p w14:paraId="192D0AE8"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ПК 3.1</w:t>
            </w:r>
          </w:p>
          <w:p w14:paraId="508E9099" w14:textId="0FC0BE06"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76551">
              <w:rPr>
                <w:bCs/>
                <w:color w:val="000000" w:themeColor="text1"/>
              </w:rPr>
              <w:t>ПК 4.2</w:t>
            </w:r>
            <w:r w:rsidRPr="00776551">
              <w:rPr>
                <w:bCs/>
              </w:rPr>
              <w:t xml:space="preserve"> </w:t>
            </w:r>
          </w:p>
        </w:tc>
      </w:tr>
      <w:tr w:rsidR="00AA750D" w:rsidRPr="00776551" w14:paraId="08C9C970" w14:textId="77777777" w:rsidTr="00776551">
        <w:trPr>
          <w:trHeight w:val="1587"/>
        </w:trPr>
        <w:tc>
          <w:tcPr>
            <w:tcW w:w="648" w:type="pct"/>
            <w:vMerge/>
            <w:shd w:val="clear" w:color="auto" w:fill="FFFFFF"/>
          </w:tcPr>
          <w:p w14:paraId="39945D00" w14:textId="77777777" w:rsidR="00AA750D" w:rsidRPr="00776551" w:rsidRDefault="00AA750D" w:rsidP="00776551"/>
        </w:tc>
        <w:tc>
          <w:tcPr>
            <w:tcW w:w="2704" w:type="pct"/>
            <w:tcBorders>
              <w:bottom w:val="single" w:sz="4" w:space="0" w:color="auto"/>
            </w:tcBorders>
            <w:shd w:val="clear" w:color="auto" w:fill="FFFFFF"/>
          </w:tcPr>
          <w:p w14:paraId="0BC0888B" w14:textId="77777777" w:rsidR="00AA750D" w:rsidRPr="00776551" w:rsidRDefault="00AA750D" w:rsidP="00776551">
            <w:pPr>
              <w:pStyle w:val="ab"/>
            </w:pPr>
            <w:r w:rsidRPr="00776551">
              <w:t>1. Понятие об индексах в статистике. Сфера их применения и классификация.</w:t>
            </w:r>
          </w:p>
          <w:p w14:paraId="7442F12B" w14:textId="77777777" w:rsidR="00AA750D" w:rsidRPr="00776551" w:rsidRDefault="00AA750D" w:rsidP="00776551">
            <w:pPr>
              <w:pStyle w:val="ab"/>
            </w:pPr>
            <w:r w:rsidRPr="00776551">
              <w:t>2. Индивидуальные и общие индексы, их виды. Понятие об индексируемой величине и весах (измерителях индекса).</w:t>
            </w:r>
          </w:p>
          <w:p w14:paraId="472AF30F" w14:textId="77777777" w:rsidR="00AA750D" w:rsidRPr="00776551" w:rsidRDefault="00AA750D" w:rsidP="00776551">
            <w:pPr>
              <w:pStyle w:val="ab"/>
            </w:pPr>
            <w:r w:rsidRPr="00776551">
              <w:t>3. Агрегатная форма, как основная форма общего индекса.</w:t>
            </w:r>
          </w:p>
          <w:p w14:paraId="55BB6AC7" w14:textId="77777777" w:rsidR="00AA750D" w:rsidRPr="00776551" w:rsidRDefault="00AA750D" w:rsidP="00776551">
            <w:pPr>
              <w:pStyle w:val="ab"/>
              <w:rPr>
                <w:bCs/>
              </w:rPr>
            </w:pPr>
            <w:r w:rsidRPr="00776551">
              <w:t>4. Среднеарифметический и среднегармонический индексы. Взаимосвязь индексов.</w:t>
            </w:r>
          </w:p>
        </w:tc>
        <w:tc>
          <w:tcPr>
            <w:tcW w:w="636" w:type="pct"/>
            <w:vMerge/>
            <w:tcBorders>
              <w:bottom w:val="single" w:sz="4" w:space="0" w:color="auto"/>
            </w:tcBorders>
            <w:shd w:val="clear" w:color="auto" w:fill="FFFFFF"/>
          </w:tcPr>
          <w:p w14:paraId="4088FB89"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4" w:type="pct"/>
            <w:vMerge/>
            <w:tcBorders>
              <w:bottom w:val="single" w:sz="4" w:space="0" w:color="auto"/>
            </w:tcBorders>
            <w:shd w:val="clear" w:color="auto" w:fill="FFFFFF"/>
          </w:tcPr>
          <w:p w14:paraId="11FC3674" w14:textId="3646431A"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28" w:type="pct"/>
            <w:vMerge/>
            <w:tcBorders>
              <w:bottom w:val="single" w:sz="4" w:space="0" w:color="auto"/>
            </w:tcBorders>
          </w:tcPr>
          <w:p w14:paraId="13C1B1AC" w14:textId="77777777" w:rsidR="00AA750D" w:rsidRPr="00776551" w:rsidRDefault="00AA750D" w:rsidP="00776551">
            <w:pPr>
              <w:rPr>
                <w:bCs/>
              </w:rPr>
            </w:pPr>
          </w:p>
        </w:tc>
      </w:tr>
      <w:tr w:rsidR="00AA750D" w:rsidRPr="00776551" w14:paraId="34A86EA9" w14:textId="77777777" w:rsidTr="00776551">
        <w:trPr>
          <w:trHeight w:val="380"/>
        </w:trPr>
        <w:tc>
          <w:tcPr>
            <w:tcW w:w="648" w:type="pct"/>
            <w:vMerge/>
            <w:shd w:val="clear" w:color="auto" w:fill="FFFFFF"/>
          </w:tcPr>
          <w:p w14:paraId="404178C6" w14:textId="77777777" w:rsidR="00AA750D" w:rsidRPr="00776551" w:rsidRDefault="00AA750D" w:rsidP="00776551">
            <w:pPr>
              <w:pStyle w:val="22"/>
              <w:ind w:right="0"/>
            </w:pPr>
          </w:p>
        </w:tc>
        <w:tc>
          <w:tcPr>
            <w:tcW w:w="2704" w:type="pct"/>
            <w:shd w:val="clear" w:color="auto" w:fill="FFFFFF"/>
          </w:tcPr>
          <w:p w14:paraId="2AC3086A" w14:textId="25C33621" w:rsidR="00AA750D" w:rsidRPr="00776551" w:rsidRDefault="00494020" w:rsidP="00776551">
            <w:pPr>
              <w:rPr>
                <w:b/>
              </w:rPr>
            </w:pPr>
            <w:r w:rsidRPr="00776551">
              <w:rPr>
                <w:b/>
              </w:rPr>
              <w:t>В том числе практических занятий и лабораторных работ</w:t>
            </w:r>
          </w:p>
        </w:tc>
        <w:tc>
          <w:tcPr>
            <w:tcW w:w="636" w:type="pct"/>
            <w:shd w:val="clear" w:color="auto" w:fill="FFFFFF"/>
          </w:tcPr>
          <w:p w14:paraId="7C304638"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84" w:type="pct"/>
            <w:shd w:val="clear" w:color="auto" w:fill="FFFFFF"/>
          </w:tcPr>
          <w:p w14:paraId="1726A519" w14:textId="62268E5C"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28" w:type="pct"/>
            <w:vMerge w:val="restart"/>
          </w:tcPr>
          <w:p w14:paraId="6CE3AA9B" w14:textId="77777777" w:rsidR="00776551"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ОК 01</w:t>
            </w:r>
          </w:p>
          <w:p w14:paraId="7514EDBF" w14:textId="77777777" w:rsidR="00776551" w:rsidRPr="00776551" w:rsidRDefault="00776551"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rPr>
            </w:pPr>
            <w:r w:rsidRPr="00776551">
              <w:rPr>
                <w:bCs/>
                <w:color w:val="000000" w:themeColor="text1"/>
              </w:rPr>
              <w:t>ПК 3.1</w:t>
            </w:r>
          </w:p>
          <w:p w14:paraId="40987AB6" w14:textId="3EF1B8E4" w:rsidR="00AA750D" w:rsidRPr="00776551" w:rsidRDefault="00776551" w:rsidP="00776551">
            <w:r w:rsidRPr="00776551">
              <w:rPr>
                <w:bCs/>
                <w:color w:val="000000" w:themeColor="text1"/>
              </w:rPr>
              <w:t>ПК 4.2</w:t>
            </w:r>
          </w:p>
        </w:tc>
      </w:tr>
      <w:tr w:rsidR="00AA750D" w:rsidRPr="00776551" w14:paraId="08EFE0F1" w14:textId="77777777" w:rsidTr="00776551">
        <w:trPr>
          <w:trHeight w:val="380"/>
        </w:trPr>
        <w:tc>
          <w:tcPr>
            <w:tcW w:w="648" w:type="pct"/>
            <w:vMerge/>
            <w:shd w:val="clear" w:color="auto" w:fill="FFFFFF"/>
          </w:tcPr>
          <w:p w14:paraId="3CAA1B5E" w14:textId="77777777" w:rsidR="00AA750D" w:rsidRPr="00776551" w:rsidRDefault="00AA750D" w:rsidP="00776551">
            <w:pPr>
              <w:pStyle w:val="22"/>
              <w:ind w:right="0"/>
            </w:pPr>
          </w:p>
        </w:tc>
        <w:tc>
          <w:tcPr>
            <w:tcW w:w="2704" w:type="pct"/>
            <w:shd w:val="clear" w:color="auto" w:fill="FFFFFF"/>
          </w:tcPr>
          <w:p w14:paraId="64E8B40C" w14:textId="77777777" w:rsidR="00AA750D" w:rsidRPr="00776551" w:rsidRDefault="00AA750D" w:rsidP="00776551">
            <w:pPr>
              <w:rPr>
                <w:b/>
              </w:rPr>
            </w:pPr>
            <w:r w:rsidRPr="00776551">
              <w:t>1. Исчисление индивидуальных индексов: цен, себестоимости, физического объема, товарооборота.</w:t>
            </w:r>
          </w:p>
        </w:tc>
        <w:tc>
          <w:tcPr>
            <w:tcW w:w="636" w:type="pct"/>
            <w:shd w:val="clear" w:color="auto" w:fill="FFFFFF"/>
          </w:tcPr>
          <w:p w14:paraId="7F8A88A3"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84" w:type="pct"/>
            <w:shd w:val="clear" w:color="auto" w:fill="FFFFFF"/>
          </w:tcPr>
          <w:p w14:paraId="4E501477" w14:textId="6302DAA3"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28" w:type="pct"/>
            <w:vMerge/>
          </w:tcPr>
          <w:p w14:paraId="712DE67B" w14:textId="77777777" w:rsidR="00AA750D" w:rsidRPr="00776551" w:rsidRDefault="00AA750D" w:rsidP="00776551"/>
        </w:tc>
      </w:tr>
      <w:tr w:rsidR="00AA750D" w:rsidRPr="00776551" w14:paraId="535BAD72" w14:textId="77777777" w:rsidTr="00776551">
        <w:trPr>
          <w:trHeight w:val="380"/>
        </w:trPr>
        <w:tc>
          <w:tcPr>
            <w:tcW w:w="648" w:type="pct"/>
            <w:vMerge/>
            <w:shd w:val="clear" w:color="auto" w:fill="FFFFFF"/>
          </w:tcPr>
          <w:p w14:paraId="75953286" w14:textId="77777777" w:rsidR="00AA750D" w:rsidRPr="00776551" w:rsidRDefault="00AA750D" w:rsidP="00776551">
            <w:pPr>
              <w:pStyle w:val="22"/>
              <w:ind w:right="0"/>
            </w:pPr>
          </w:p>
        </w:tc>
        <w:tc>
          <w:tcPr>
            <w:tcW w:w="2704" w:type="pct"/>
            <w:shd w:val="clear" w:color="auto" w:fill="FFFFFF"/>
          </w:tcPr>
          <w:p w14:paraId="77C028A0" w14:textId="77777777" w:rsidR="00AA750D" w:rsidRPr="00776551" w:rsidRDefault="00AA750D" w:rsidP="00776551">
            <w:pPr>
              <w:rPr>
                <w:b/>
              </w:rPr>
            </w:pPr>
            <w:r w:rsidRPr="00776551">
              <w:t>2.</w:t>
            </w:r>
            <w:r w:rsidRPr="00776551">
              <w:rPr>
                <w:b/>
              </w:rPr>
              <w:t xml:space="preserve"> </w:t>
            </w:r>
            <w:r w:rsidRPr="00776551">
              <w:t>Исчисление агрегатных индексов: цен, себестоимости, физического объема, физического объема товарооборота. Исчисление среднеарифметического и среднегармонического индексов.</w:t>
            </w:r>
          </w:p>
        </w:tc>
        <w:tc>
          <w:tcPr>
            <w:tcW w:w="636" w:type="pct"/>
            <w:shd w:val="clear" w:color="auto" w:fill="FFFFFF"/>
          </w:tcPr>
          <w:p w14:paraId="6594F846" w14:textId="77777777"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84" w:type="pct"/>
            <w:shd w:val="clear" w:color="auto" w:fill="FFFFFF"/>
          </w:tcPr>
          <w:p w14:paraId="21E37C56" w14:textId="00A8C4DD"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28" w:type="pct"/>
            <w:vMerge/>
          </w:tcPr>
          <w:p w14:paraId="2F25AC9C" w14:textId="77777777" w:rsidR="00AA750D" w:rsidRPr="00776551" w:rsidRDefault="00AA750D" w:rsidP="00776551"/>
        </w:tc>
      </w:tr>
      <w:tr w:rsidR="00AA750D" w:rsidRPr="00776551" w14:paraId="09597747" w14:textId="77777777" w:rsidTr="00776551">
        <w:trPr>
          <w:trHeight w:val="380"/>
        </w:trPr>
        <w:tc>
          <w:tcPr>
            <w:tcW w:w="3352" w:type="pct"/>
            <w:gridSpan w:val="2"/>
            <w:shd w:val="clear" w:color="auto" w:fill="FFFFFF"/>
          </w:tcPr>
          <w:p w14:paraId="7B008099" w14:textId="77777777" w:rsidR="00AA750D" w:rsidRPr="00776551" w:rsidRDefault="00AA750D" w:rsidP="00776551">
            <w:pPr>
              <w:rPr>
                <w:b/>
              </w:rPr>
            </w:pPr>
            <w:r w:rsidRPr="00776551">
              <w:rPr>
                <w:b/>
              </w:rPr>
              <w:t>Всего:</w:t>
            </w:r>
          </w:p>
        </w:tc>
        <w:tc>
          <w:tcPr>
            <w:tcW w:w="636" w:type="pct"/>
            <w:shd w:val="clear" w:color="auto" w:fill="FFFFFF"/>
          </w:tcPr>
          <w:p w14:paraId="2F11A120" w14:textId="5815DD1C"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76551">
              <w:rPr>
                <w:b/>
                <w:bCs/>
              </w:rPr>
              <w:t>32</w:t>
            </w:r>
          </w:p>
        </w:tc>
        <w:tc>
          <w:tcPr>
            <w:tcW w:w="384" w:type="pct"/>
            <w:shd w:val="clear" w:color="auto" w:fill="FFFFFF"/>
          </w:tcPr>
          <w:p w14:paraId="5D527859" w14:textId="1F0572CB" w:rsidR="00AA750D" w:rsidRPr="00776551" w:rsidRDefault="00AA750D" w:rsidP="00776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76551">
              <w:rPr>
                <w:b/>
                <w:bCs/>
              </w:rPr>
              <w:t>32</w:t>
            </w:r>
          </w:p>
        </w:tc>
        <w:tc>
          <w:tcPr>
            <w:tcW w:w="628" w:type="pct"/>
          </w:tcPr>
          <w:p w14:paraId="3FDFD775" w14:textId="77777777" w:rsidR="00AA750D" w:rsidRPr="00776551" w:rsidRDefault="00AA750D" w:rsidP="00776551"/>
        </w:tc>
      </w:tr>
    </w:tbl>
    <w:p w14:paraId="4841951E" w14:textId="77777777" w:rsidR="005D754D" w:rsidRPr="00D82613" w:rsidRDefault="005D754D" w:rsidP="005D754D">
      <w:pPr>
        <w:pStyle w:val="a9"/>
        <w:spacing w:before="0" w:after="0"/>
        <w:ind w:left="709"/>
        <w:rPr>
          <w:iCs/>
        </w:rPr>
      </w:pPr>
    </w:p>
    <w:p w14:paraId="17026DD4" w14:textId="77777777" w:rsidR="005D754D" w:rsidRPr="00D82613" w:rsidRDefault="005D754D" w:rsidP="005D754D">
      <w:pPr>
        <w:ind w:firstLine="709"/>
        <w:rPr>
          <w:iCs/>
        </w:rPr>
        <w:sectPr w:rsidR="005D754D" w:rsidRPr="00D82613" w:rsidSect="00313C0D">
          <w:pgSz w:w="16840" w:h="11907" w:orient="landscape"/>
          <w:pgMar w:top="1134" w:right="567" w:bottom="1134" w:left="1701" w:header="709" w:footer="709" w:gutter="0"/>
          <w:cols w:space="720"/>
        </w:sectPr>
      </w:pPr>
    </w:p>
    <w:p w14:paraId="533C0DE5" w14:textId="77777777" w:rsidR="005D754D" w:rsidRPr="00B22733" w:rsidRDefault="005D754D" w:rsidP="005D754D">
      <w:pPr>
        <w:jc w:val="center"/>
        <w:rPr>
          <w:b/>
          <w:bCs/>
        </w:rPr>
      </w:pPr>
      <w:r w:rsidRPr="00B22733">
        <w:rPr>
          <w:b/>
          <w:bCs/>
        </w:rPr>
        <w:lastRenderedPageBreak/>
        <w:t>3. УСЛОВИЯ РЕАЛИЗАЦИИ УЧЕБНОЙ ДИСЦИПЛИНЫ</w:t>
      </w:r>
    </w:p>
    <w:p w14:paraId="41EDE6A7" w14:textId="77777777" w:rsidR="005D754D" w:rsidRPr="00B22733" w:rsidRDefault="005D754D" w:rsidP="005D754D">
      <w:pPr>
        <w:pStyle w:val="affffff8"/>
        <w:spacing w:line="276" w:lineRule="auto"/>
        <w:jc w:val="both"/>
      </w:pPr>
      <w:r w:rsidRPr="00B22733">
        <w:t>3.1. Для реализации программы учебной дисциплины должны быть предусмотрены следующие специальные помещения:</w:t>
      </w:r>
    </w:p>
    <w:p w14:paraId="188EF955" w14:textId="1341E66D" w:rsidR="005D754D" w:rsidRPr="008E28B7" w:rsidRDefault="005D754D" w:rsidP="00D536E3">
      <w:pPr>
        <w:pStyle w:val="a4"/>
        <w:spacing w:line="276" w:lineRule="auto"/>
      </w:pPr>
      <w:r>
        <w:t>Кабинет</w:t>
      </w:r>
      <w:r w:rsidRPr="00544BC3">
        <w:t xml:space="preserve"> </w:t>
      </w:r>
      <w:r>
        <w:t>«</w:t>
      </w:r>
      <w:r w:rsidRPr="00101D4B">
        <w:rPr>
          <w:color w:val="000000" w:themeColor="text1"/>
        </w:rPr>
        <w:t>Социально-экономических дисциплин</w:t>
      </w:r>
      <w:r>
        <w:rPr>
          <w:color w:val="000000" w:themeColor="text1"/>
        </w:rPr>
        <w:t>»</w:t>
      </w:r>
      <w:r w:rsidRPr="00544BC3">
        <w:t>,</w:t>
      </w:r>
      <w:r>
        <w:t xml:space="preserve"> </w:t>
      </w:r>
      <w:r w:rsidR="00D536E3" w:rsidRPr="00985111">
        <w:t xml:space="preserve">оснащенный в соответствии с п. 6.1.2.1 образовательной программы по </w:t>
      </w:r>
      <w:r w:rsidR="00D536E3" w:rsidRPr="002D2357">
        <w:rPr>
          <w:iCs/>
        </w:rPr>
        <w:t>специальности.</w:t>
      </w:r>
    </w:p>
    <w:p w14:paraId="3FFFE6DB" w14:textId="77777777" w:rsidR="005D754D" w:rsidRPr="00B22733" w:rsidRDefault="005D754D" w:rsidP="005D754D">
      <w:pPr>
        <w:suppressAutoHyphens/>
        <w:spacing w:before="240" w:after="120"/>
        <w:ind w:firstLine="709"/>
        <w:jc w:val="both"/>
        <w:rPr>
          <w:b/>
          <w:bCs/>
        </w:rPr>
      </w:pPr>
      <w:r w:rsidRPr="00B22733">
        <w:rPr>
          <w:b/>
          <w:bCs/>
        </w:rPr>
        <w:t>3.2. Информационное обеспечение реализации программы</w:t>
      </w:r>
    </w:p>
    <w:p w14:paraId="57482325" w14:textId="4ECBB412" w:rsidR="005D754D" w:rsidRPr="000D252D" w:rsidRDefault="005D754D" w:rsidP="005D754D">
      <w:pPr>
        <w:suppressAutoHyphens/>
        <w:spacing w:line="276" w:lineRule="auto"/>
        <w:ind w:firstLine="709"/>
        <w:jc w:val="both"/>
      </w:pPr>
      <w:r w:rsidRPr="007B7ED4">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776551">
        <w:rPr>
          <w:bCs/>
        </w:rPr>
        <w:br/>
      </w:r>
      <w:r w:rsidRPr="007B7ED4">
        <w:rPr>
          <w:bCs/>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0D252D">
        <w:rPr>
          <w:bCs/>
        </w:rPr>
        <w:t>.</w:t>
      </w:r>
    </w:p>
    <w:p w14:paraId="55F75960" w14:textId="77777777" w:rsidR="00796C83" w:rsidRDefault="00796C83" w:rsidP="00796C83">
      <w:pPr>
        <w:pStyle w:val="af4"/>
        <w:ind w:firstLine="709"/>
        <w:rPr>
          <w:b/>
          <w:lang w:val="ru-RU"/>
        </w:rPr>
      </w:pPr>
    </w:p>
    <w:p w14:paraId="05791624" w14:textId="2096D85E" w:rsidR="005D754D" w:rsidRPr="00AB628C" w:rsidRDefault="005D754D" w:rsidP="00776551">
      <w:pPr>
        <w:pStyle w:val="af4"/>
        <w:spacing w:line="276" w:lineRule="auto"/>
        <w:ind w:firstLine="709"/>
        <w:rPr>
          <w:b/>
          <w:lang w:val="ru-RU"/>
        </w:rPr>
      </w:pPr>
      <w:r w:rsidRPr="00AB628C">
        <w:rPr>
          <w:b/>
          <w:lang w:val="ru-RU"/>
        </w:rPr>
        <w:t>3.2.1. Основные печатные и электронные издания</w:t>
      </w:r>
    </w:p>
    <w:p w14:paraId="11531270" w14:textId="77777777" w:rsidR="005D754D" w:rsidRPr="00AB628C" w:rsidRDefault="005D754D" w:rsidP="00776551">
      <w:pPr>
        <w:pStyle w:val="a4"/>
        <w:numPr>
          <w:ilvl w:val="0"/>
          <w:numId w:val="41"/>
        </w:numPr>
        <w:spacing w:line="276" w:lineRule="auto"/>
        <w:ind w:left="0" w:firstLine="709"/>
        <w:rPr>
          <w:rFonts w:eastAsia="Times New Roman"/>
          <w:bCs w:val="0"/>
          <w:lang w:val="x-none" w:eastAsia="x-none"/>
        </w:rPr>
      </w:pPr>
      <w:proofErr w:type="spellStart"/>
      <w:r w:rsidRPr="00AB628C">
        <w:rPr>
          <w:rFonts w:eastAsia="Times New Roman"/>
          <w:bCs w:val="0"/>
          <w:lang w:val="x-none" w:eastAsia="x-none"/>
        </w:rPr>
        <w:t>Гладун</w:t>
      </w:r>
      <w:proofErr w:type="spellEnd"/>
      <w:r w:rsidRPr="00AB628C">
        <w:rPr>
          <w:rFonts w:eastAsia="Times New Roman"/>
          <w:bCs w:val="0"/>
          <w:lang w:val="x-none" w:eastAsia="x-none"/>
        </w:rPr>
        <w:t xml:space="preserve"> И.В. Статистика. Практикум: учебное пособие - Москва : </w:t>
      </w:r>
      <w:proofErr w:type="spellStart"/>
      <w:r w:rsidRPr="00AB628C">
        <w:rPr>
          <w:rFonts w:eastAsia="Times New Roman"/>
          <w:bCs w:val="0"/>
          <w:lang w:val="x-none" w:eastAsia="x-none"/>
        </w:rPr>
        <w:t>КноРус</w:t>
      </w:r>
      <w:proofErr w:type="spellEnd"/>
      <w:r w:rsidRPr="00AB628C">
        <w:rPr>
          <w:rFonts w:eastAsia="Times New Roman"/>
          <w:bCs w:val="0"/>
          <w:lang w:val="x-none" w:eastAsia="x-none"/>
        </w:rPr>
        <w:t xml:space="preserve">, 2021. - 252 с. - ISBN 978-5-406-08585-1. — URL: </w:t>
      </w:r>
      <w:hyperlink r:id="rId49" w:history="1">
        <w:r w:rsidRPr="00AB628C">
          <w:rPr>
            <w:rFonts w:eastAsia="Times New Roman"/>
            <w:bCs w:val="0"/>
            <w:lang w:val="x-none" w:eastAsia="x-none"/>
          </w:rPr>
          <w:t>https://book.ru/book/940187</w:t>
        </w:r>
      </w:hyperlink>
    </w:p>
    <w:p w14:paraId="3AF6FE5F" w14:textId="77777777" w:rsidR="005D754D" w:rsidRPr="00AB628C" w:rsidRDefault="005D754D" w:rsidP="00776551">
      <w:pPr>
        <w:pStyle w:val="a4"/>
        <w:numPr>
          <w:ilvl w:val="0"/>
          <w:numId w:val="41"/>
        </w:numPr>
        <w:spacing w:line="276" w:lineRule="auto"/>
        <w:ind w:left="0" w:firstLine="709"/>
        <w:rPr>
          <w:rFonts w:eastAsia="Times New Roman"/>
          <w:bCs w:val="0"/>
          <w:lang w:val="x-none" w:eastAsia="x-none"/>
        </w:rPr>
      </w:pPr>
      <w:proofErr w:type="spellStart"/>
      <w:r w:rsidRPr="00AB628C">
        <w:rPr>
          <w:rFonts w:eastAsia="Times New Roman"/>
          <w:bCs w:val="0"/>
          <w:lang w:val="x-none" w:eastAsia="x-none"/>
        </w:rPr>
        <w:t>Гладун</w:t>
      </w:r>
      <w:proofErr w:type="spellEnd"/>
      <w:r w:rsidRPr="00AB628C">
        <w:rPr>
          <w:rFonts w:eastAsia="Times New Roman"/>
          <w:bCs w:val="0"/>
          <w:lang w:val="x-none" w:eastAsia="x-none"/>
        </w:rPr>
        <w:t xml:space="preserve"> И.В. Статистика : учебник - Москва : </w:t>
      </w:r>
      <w:proofErr w:type="spellStart"/>
      <w:r w:rsidRPr="00AB628C">
        <w:rPr>
          <w:rFonts w:eastAsia="Times New Roman"/>
          <w:bCs w:val="0"/>
          <w:lang w:val="x-none" w:eastAsia="x-none"/>
        </w:rPr>
        <w:t>КноРус</w:t>
      </w:r>
      <w:proofErr w:type="spellEnd"/>
      <w:r w:rsidRPr="00AB628C">
        <w:rPr>
          <w:rFonts w:eastAsia="Times New Roman"/>
          <w:bCs w:val="0"/>
          <w:lang w:val="x-none" w:eastAsia="x-none"/>
        </w:rPr>
        <w:t>, 2021.- 232 с. - ISBN 978-5-406-02156-9. — URL: https://book.ru/book/936084</w:t>
      </w:r>
    </w:p>
    <w:p w14:paraId="30895861" w14:textId="77777777" w:rsidR="005D754D" w:rsidRPr="00AB628C" w:rsidRDefault="005D754D" w:rsidP="00776551">
      <w:pPr>
        <w:pStyle w:val="a4"/>
        <w:numPr>
          <w:ilvl w:val="0"/>
          <w:numId w:val="41"/>
        </w:numPr>
        <w:spacing w:line="276" w:lineRule="auto"/>
        <w:ind w:left="0" w:firstLine="709"/>
        <w:rPr>
          <w:rFonts w:eastAsia="Times New Roman"/>
          <w:bCs w:val="0"/>
          <w:lang w:val="x-none" w:eastAsia="x-none"/>
        </w:rPr>
      </w:pPr>
      <w:r w:rsidRPr="00AB628C">
        <w:rPr>
          <w:rFonts w:eastAsia="Times New Roman"/>
          <w:bCs w:val="0"/>
          <w:lang w:val="x-none" w:eastAsia="x-none"/>
        </w:rPr>
        <w:t xml:space="preserve">Дмитриева О.В. Статистика : учебник  - Москва : </w:t>
      </w:r>
      <w:proofErr w:type="spellStart"/>
      <w:r w:rsidRPr="00AB628C">
        <w:rPr>
          <w:rFonts w:eastAsia="Times New Roman"/>
          <w:bCs w:val="0"/>
          <w:lang w:val="x-none" w:eastAsia="x-none"/>
        </w:rPr>
        <w:t>КноРус</w:t>
      </w:r>
      <w:proofErr w:type="spellEnd"/>
      <w:r w:rsidRPr="00AB628C">
        <w:rPr>
          <w:rFonts w:eastAsia="Times New Roman"/>
          <w:bCs w:val="0"/>
          <w:lang w:val="x-none" w:eastAsia="x-none"/>
        </w:rPr>
        <w:t xml:space="preserve">, 2021. - 240 с. - ISBN 978-5-406-01605-3. — URL: </w:t>
      </w:r>
      <w:hyperlink r:id="rId50" w:history="1">
        <w:r w:rsidRPr="00AB628C">
          <w:rPr>
            <w:rFonts w:eastAsia="Times New Roman"/>
            <w:bCs w:val="0"/>
            <w:lang w:val="x-none" w:eastAsia="x-none"/>
          </w:rPr>
          <w:t>https://book.ru/book/936955</w:t>
        </w:r>
      </w:hyperlink>
    </w:p>
    <w:p w14:paraId="20106139" w14:textId="77777777" w:rsidR="005D754D" w:rsidRPr="00AB628C" w:rsidRDefault="005D754D" w:rsidP="00776551">
      <w:pPr>
        <w:pStyle w:val="a4"/>
        <w:numPr>
          <w:ilvl w:val="0"/>
          <w:numId w:val="41"/>
        </w:numPr>
        <w:spacing w:line="276" w:lineRule="auto"/>
        <w:ind w:left="0" w:firstLine="709"/>
        <w:rPr>
          <w:rFonts w:eastAsia="Times New Roman"/>
          <w:bCs w:val="0"/>
          <w:lang w:val="x-none" w:eastAsia="x-none"/>
        </w:rPr>
      </w:pPr>
      <w:r w:rsidRPr="00AB628C">
        <w:rPr>
          <w:rFonts w:eastAsia="Times New Roman"/>
          <w:bCs w:val="0"/>
          <w:lang w:val="x-none" w:eastAsia="x-none"/>
        </w:rPr>
        <w:t xml:space="preserve">Салин В.Н., Чурилова Э.Ю., Шпаковская Е.П. Статистика : учебное пособие - Москва : </w:t>
      </w:r>
      <w:proofErr w:type="spellStart"/>
      <w:r w:rsidRPr="00AB628C">
        <w:rPr>
          <w:rFonts w:eastAsia="Times New Roman"/>
          <w:bCs w:val="0"/>
          <w:lang w:val="x-none" w:eastAsia="x-none"/>
        </w:rPr>
        <w:t>КноРус</w:t>
      </w:r>
      <w:proofErr w:type="spellEnd"/>
      <w:r w:rsidRPr="00AB628C">
        <w:rPr>
          <w:rFonts w:eastAsia="Times New Roman"/>
          <w:bCs w:val="0"/>
          <w:lang w:val="x-none" w:eastAsia="x-none"/>
        </w:rPr>
        <w:t xml:space="preserve">, 2021. - 292 с. - ISBN 978-5-406-03488-0. — URL: </w:t>
      </w:r>
      <w:hyperlink r:id="rId51" w:history="1">
        <w:r w:rsidRPr="00AB628C">
          <w:rPr>
            <w:rFonts w:eastAsia="Times New Roman"/>
            <w:bCs w:val="0"/>
            <w:lang w:val="x-none" w:eastAsia="x-none"/>
          </w:rPr>
          <w:t>https://book.ru/book/93634</w:t>
        </w:r>
      </w:hyperlink>
    </w:p>
    <w:p w14:paraId="175B31EC" w14:textId="77777777" w:rsidR="00796C83" w:rsidRDefault="00796C83" w:rsidP="00776551">
      <w:pPr>
        <w:pStyle w:val="af4"/>
        <w:spacing w:line="276" w:lineRule="auto"/>
        <w:ind w:firstLine="709"/>
        <w:rPr>
          <w:b/>
          <w:lang w:val="ru-RU"/>
        </w:rPr>
      </w:pPr>
    </w:p>
    <w:p w14:paraId="2F6E9556" w14:textId="40ABBC14" w:rsidR="005D754D" w:rsidRPr="00AB628C" w:rsidRDefault="005D754D" w:rsidP="00776551">
      <w:pPr>
        <w:pStyle w:val="af4"/>
        <w:spacing w:line="276" w:lineRule="auto"/>
        <w:ind w:firstLine="709"/>
        <w:rPr>
          <w:b/>
          <w:lang w:val="ru-RU"/>
        </w:rPr>
      </w:pPr>
      <w:r w:rsidRPr="00AB628C">
        <w:rPr>
          <w:b/>
          <w:lang w:val="ru-RU"/>
        </w:rPr>
        <w:t>3.2.</w:t>
      </w:r>
      <w:r>
        <w:rPr>
          <w:b/>
          <w:lang w:val="ru-RU"/>
        </w:rPr>
        <w:t>2</w:t>
      </w:r>
      <w:r w:rsidRPr="00AB628C">
        <w:rPr>
          <w:b/>
          <w:lang w:val="ru-RU"/>
        </w:rPr>
        <w:t xml:space="preserve">. Дополнительные источники </w:t>
      </w:r>
    </w:p>
    <w:p w14:paraId="4063BE9D" w14:textId="77777777" w:rsidR="005D754D" w:rsidRPr="00AB628C" w:rsidRDefault="005D754D" w:rsidP="00776551">
      <w:pPr>
        <w:pStyle w:val="affffff8"/>
        <w:numPr>
          <w:ilvl w:val="0"/>
          <w:numId w:val="42"/>
        </w:numPr>
        <w:spacing w:before="0" w:after="0" w:line="276" w:lineRule="auto"/>
        <w:ind w:left="0" w:firstLine="709"/>
        <w:jc w:val="both"/>
        <w:rPr>
          <w:b w:val="0"/>
          <w:u w:val="single"/>
        </w:rPr>
      </w:pPr>
      <w:r w:rsidRPr="00AB628C">
        <w:rPr>
          <w:b w:val="0"/>
        </w:rPr>
        <w:t xml:space="preserve">Назаров М.Г., под ред., Ларионова Е.И., </w:t>
      </w:r>
      <w:proofErr w:type="spellStart"/>
      <w:r w:rsidRPr="00AB628C">
        <w:rPr>
          <w:b w:val="0"/>
        </w:rPr>
        <w:t>Глебкова</w:t>
      </w:r>
      <w:proofErr w:type="spellEnd"/>
      <w:r w:rsidRPr="00AB628C">
        <w:rPr>
          <w:b w:val="0"/>
        </w:rPr>
        <w:t xml:space="preserve"> И.Ю., </w:t>
      </w:r>
      <w:proofErr w:type="spellStart"/>
      <w:r w:rsidRPr="00AB628C">
        <w:rPr>
          <w:b w:val="0"/>
        </w:rPr>
        <w:t>Гохберг</w:t>
      </w:r>
      <w:proofErr w:type="spellEnd"/>
      <w:r w:rsidRPr="00AB628C">
        <w:rPr>
          <w:b w:val="0"/>
        </w:rPr>
        <w:t xml:space="preserve"> Л.М., Качанова Н.Н., Рябушкин Б.Т., </w:t>
      </w:r>
      <w:proofErr w:type="spellStart"/>
      <w:r w:rsidRPr="00AB628C">
        <w:rPr>
          <w:b w:val="0"/>
        </w:rPr>
        <w:t>Севрук</w:t>
      </w:r>
      <w:proofErr w:type="spellEnd"/>
      <w:r w:rsidRPr="00AB628C">
        <w:rPr>
          <w:b w:val="0"/>
        </w:rPr>
        <w:t xml:space="preserve"> В.Т. </w:t>
      </w:r>
      <w:proofErr w:type="gramStart"/>
      <w:r w:rsidRPr="00AB628C">
        <w:rPr>
          <w:b w:val="0"/>
        </w:rPr>
        <w:t>Статистика :</w:t>
      </w:r>
      <w:proofErr w:type="gramEnd"/>
      <w:r w:rsidRPr="00AB628C">
        <w:rPr>
          <w:b w:val="0"/>
        </w:rPr>
        <w:t xml:space="preserve"> учебник  - Москва : </w:t>
      </w:r>
      <w:proofErr w:type="spellStart"/>
      <w:r w:rsidRPr="00AB628C">
        <w:rPr>
          <w:b w:val="0"/>
        </w:rPr>
        <w:t>КноРус</w:t>
      </w:r>
      <w:proofErr w:type="spellEnd"/>
      <w:r w:rsidRPr="00AB628C">
        <w:rPr>
          <w:b w:val="0"/>
        </w:rPr>
        <w:t xml:space="preserve">, 2020. - 480 с.  — URL: </w:t>
      </w:r>
      <w:r w:rsidRPr="00AB628C">
        <w:rPr>
          <w:b w:val="0"/>
          <w:u w:val="single"/>
        </w:rPr>
        <w:t>https://book.ru/book/934268</w:t>
      </w:r>
    </w:p>
    <w:p w14:paraId="4D94539E" w14:textId="77777777" w:rsidR="005D754D" w:rsidRPr="00AB628C" w:rsidRDefault="005D754D" w:rsidP="00776551">
      <w:pPr>
        <w:pStyle w:val="a9"/>
        <w:numPr>
          <w:ilvl w:val="0"/>
          <w:numId w:val="42"/>
        </w:numPr>
        <w:spacing w:before="0" w:after="0" w:line="276" w:lineRule="auto"/>
        <w:ind w:left="0" w:firstLine="709"/>
        <w:jc w:val="both"/>
      </w:pPr>
      <w:r w:rsidRPr="00AB628C">
        <w:t xml:space="preserve">Плеханова Т. И. Статистика : учебное пособие для СПО - Саратов : Профобразование, 2020. - 418 c.— URL: </w:t>
      </w:r>
      <w:hyperlink r:id="rId52" w:history="1">
        <w:r w:rsidRPr="00AB628C">
          <w:rPr>
            <w:rStyle w:val="af6"/>
          </w:rPr>
          <w:t>https://profspo.ru/books/92171</w:t>
        </w:r>
      </w:hyperlink>
    </w:p>
    <w:p w14:paraId="4E58B248" w14:textId="77777777" w:rsidR="005D754D" w:rsidRPr="00AB628C" w:rsidRDefault="005D754D" w:rsidP="00776551">
      <w:pPr>
        <w:pStyle w:val="a9"/>
        <w:numPr>
          <w:ilvl w:val="0"/>
          <w:numId w:val="42"/>
        </w:numPr>
        <w:spacing w:before="0" w:after="0" w:line="276" w:lineRule="auto"/>
        <w:ind w:left="0" w:firstLine="709"/>
        <w:jc w:val="both"/>
        <w:rPr>
          <w:u w:val="single"/>
        </w:rPr>
      </w:pPr>
      <w:r w:rsidRPr="00AB628C">
        <w:t xml:space="preserve">Сальникова К. В. Статистика : учебник для СПО - Саратов : Профобразование, 2021.- 475 c.— URL: </w:t>
      </w:r>
      <w:r w:rsidRPr="00AB628C">
        <w:rPr>
          <w:u w:val="single"/>
        </w:rPr>
        <w:t xml:space="preserve">https://profspo.ru/books/101135 </w:t>
      </w:r>
    </w:p>
    <w:p w14:paraId="3BBC64D9" w14:textId="77777777" w:rsidR="005D754D" w:rsidRDefault="005D754D" w:rsidP="00776551">
      <w:pPr>
        <w:pStyle w:val="a9"/>
        <w:numPr>
          <w:ilvl w:val="0"/>
          <w:numId w:val="42"/>
        </w:numPr>
        <w:spacing w:before="0" w:after="0" w:line="276" w:lineRule="auto"/>
        <w:ind w:left="0" w:firstLine="709"/>
        <w:jc w:val="both"/>
      </w:pPr>
      <w:r w:rsidRPr="00AB628C">
        <w:t>Российский статистический ежегодник</w:t>
      </w:r>
    </w:p>
    <w:p w14:paraId="4575B9DD" w14:textId="77777777" w:rsidR="005D754D" w:rsidRPr="00AB628C" w:rsidRDefault="005D754D" w:rsidP="00776551">
      <w:pPr>
        <w:pStyle w:val="a9"/>
        <w:numPr>
          <w:ilvl w:val="0"/>
          <w:numId w:val="42"/>
        </w:numPr>
        <w:pBdr>
          <w:top w:val="nil"/>
          <w:left w:val="nil"/>
          <w:bottom w:val="nil"/>
          <w:right w:val="nil"/>
          <w:between w:val="nil"/>
          <w:bar w:val="nil"/>
        </w:pBdr>
        <w:spacing w:before="0" w:after="0" w:line="276" w:lineRule="auto"/>
        <w:ind w:left="0" w:firstLine="709"/>
        <w:jc w:val="both"/>
      </w:pPr>
      <w:r w:rsidRPr="00AB628C">
        <w:t>Конституция Российской Федерации (с поправками от 03.07.2020).</w:t>
      </w:r>
    </w:p>
    <w:p w14:paraId="506835BE" w14:textId="77777777" w:rsidR="005D754D" w:rsidRPr="00AB628C" w:rsidRDefault="005D754D" w:rsidP="00776551">
      <w:pPr>
        <w:pStyle w:val="a4"/>
        <w:numPr>
          <w:ilvl w:val="0"/>
          <w:numId w:val="42"/>
        </w:numPr>
        <w:spacing w:line="276" w:lineRule="auto"/>
        <w:ind w:left="0" w:firstLine="709"/>
        <w:rPr>
          <w:rFonts w:eastAsia="Times New Roman"/>
          <w:bCs w:val="0"/>
          <w:lang w:val="x-none" w:eastAsia="x-none"/>
        </w:rPr>
      </w:pPr>
      <w:r w:rsidRPr="00AB628C">
        <w:rPr>
          <w:rFonts w:eastAsia="Times New Roman"/>
          <w:bCs w:val="0"/>
          <w:lang w:val="x-none" w:eastAsia="x-none"/>
        </w:rPr>
        <w:t>Гражданский кодекс Российской Федерации (часть первая от 30.11.1994 N 51-ФЗ  (ред. от 09.03.2021), часть вторая от 26.01.1996 N 14-ФЗ,  часть третья от 26.11.2001 N 146-ФЗ и  часть четвертая от 18.12.2006 N 230-ФЗ) (с изменениями и дополнениями).</w:t>
      </w:r>
    </w:p>
    <w:p w14:paraId="48E2876D" w14:textId="77777777" w:rsidR="005D754D" w:rsidRPr="00AB628C" w:rsidRDefault="005D754D" w:rsidP="00776551">
      <w:pPr>
        <w:pStyle w:val="a4"/>
        <w:numPr>
          <w:ilvl w:val="0"/>
          <w:numId w:val="42"/>
        </w:numPr>
        <w:spacing w:line="276" w:lineRule="auto"/>
        <w:ind w:left="0" w:firstLine="709"/>
        <w:rPr>
          <w:rFonts w:eastAsia="Times New Roman"/>
          <w:bCs w:val="0"/>
          <w:lang w:val="x-none" w:eastAsia="x-none"/>
        </w:rPr>
      </w:pPr>
      <w:r w:rsidRPr="00AB628C">
        <w:rPr>
          <w:rFonts w:eastAsia="Times New Roman"/>
          <w:bCs w:val="0"/>
          <w:lang w:val="x-none" w:eastAsia="x-none"/>
        </w:rPr>
        <w:t>Федеральный закон "Об официальном статистическом учете и системе государственной статистики в Российской Федерации" от 29.11.2007 N 282-ФЗ (с изменениями и дополнениями от 30.12.2020)</w:t>
      </w:r>
    </w:p>
    <w:p w14:paraId="35722C6D" w14:textId="77777777" w:rsidR="005D754D" w:rsidRPr="00AB628C" w:rsidRDefault="005D754D" w:rsidP="00776551">
      <w:pPr>
        <w:pStyle w:val="a9"/>
        <w:numPr>
          <w:ilvl w:val="0"/>
          <w:numId w:val="42"/>
        </w:numPr>
        <w:spacing w:before="0" w:after="0" w:line="276" w:lineRule="auto"/>
        <w:ind w:left="0" w:firstLine="709"/>
        <w:contextualSpacing/>
        <w:jc w:val="both"/>
      </w:pPr>
      <w:r w:rsidRPr="00AB628C">
        <w:t>1.   Справочно-правовая система Консультант Плюс». – URL:</w:t>
      </w:r>
      <w:r>
        <w:rPr>
          <w:lang w:val="ru-RU"/>
        </w:rPr>
        <w:t xml:space="preserve"> </w:t>
      </w:r>
      <w:r w:rsidRPr="00AB628C">
        <w:t xml:space="preserve">http://www.consultant.ru/ </w:t>
      </w:r>
      <w:r w:rsidRPr="00AB628C">
        <w:cr/>
        <w:t xml:space="preserve">2. Справочно-правовая система «ГАРАНТ». – </w:t>
      </w:r>
      <w:r>
        <w:rPr>
          <w:lang w:val="en-US"/>
        </w:rPr>
        <w:t>URL</w:t>
      </w:r>
      <w:r>
        <w:rPr>
          <w:lang w:val="ru-RU"/>
        </w:rPr>
        <w:t>:</w:t>
      </w:r>
      <w:r w:rsidRPr="00AB628C">
        <w:t xml:space="preserve"> </w:t>
      </w:r>
      <w:hyperlink r:id="rId53" w:history="1">
        <w:r w:rsidRPr="00AB628C">
          <w:t>http://www.aero.garant.ru</w:t>
        </w:r>
      </w:hyperlink>
      <w:r w:rsidRPr="00AB628C">
        <w:t>/</w:t>
      </w:r>
    </w:p>
    <w:p w14:paraId="781F248A" w14:textId="77777777" w:rsidR="005D754D" w:rsidRPr="00AB628C" w:rsidRDefault="005D754D" w:rsidP="00776551">
      <w:pPr>
        <w:pStyle w:val="affffffb"/>
        <w:numPr>
          <w:ilvl w:val="0"/>
          <w:numId w:val="42"/>
        </w:numPr>
        <w:spacing w:line="276" w:lineRule="auto"/>
        <w:ind w:left="0" w:firstLine="709"/>
        <w:jc w:val="both"/>
      </w:pPr>
      <w:r w:rsidRPr="00AB628C">
        <w:t xml:space="preserve">Федеральная служба государственной статистики. – Режим доступа </w:t>
      </w:r>
      <w:hyperlink r:id="rId54" w:history="1">
        <w:r w:rsidRPr="00AB628C">
          <w:rPr>
            <w:rStyle w:val="af6"/>
          </w:rPr>
          <w:t>www.gks.ru</w:t>
        </w:r>
      </w:hyperlink>
      <w:r w:rsidRPr="00AB628C">
        <w:rPr>
          <w:rStyle w:val="af6"/>
        </w:rPr>
        <w:t xml:space="preserve"> </w:t>
      </w:r>
    </w:p>
    <w:p w14:paraId="5DC9C541" w14:textId="77777777" w:rsidR="005D754D" w:rsidRPr="00AB628C" w:rsidRDefault="005D754D" w:rsidP="00776551">
      <w:pPr>
        <w:pStyle w:val="affffffb"/>
        <w:numPr>
          <w:ilvl w:val="0"/>
          <w:numId w:val="42"/>
        </w:numPr>
        <w:spacing w:line="276" w:lineRule="auto"/>
        <w:ind w:left="0" w:firstLine="709"/>
        <w:jc w:val="both"/>
      </w:pPr>
      <w:r w:rsidRPr="00AB628C">
        <w:t>Электронно-библиотечная система. – URL:</w:t>
      </w:r>
      <w:r>
        <w:t xml:space="preserve"> </w:t>
      </w:r>
      <w:hyperlink r:id="rId55" w:history="1">
        <w:r w:rsidRPr="00AB628C">
          <w:rPr>
            <w:rStyle w:val="af6"/>
          </w:rPr>
          <w:t>https://www.book.ru</w:t>
        </w:r>
      </w:hyperlink>
    </w:p>
    <w:p w14:paraId="20A14A06" w14:textId="77777777" w:rsidR="005D754D" w:rsidRPr="00AB628C" w:rsidRDefault="005D754D" w:rsidP="00776551">
      <w:pPr>
        <w:pStyle w:val="affffffb"/>
        <w:numPr>
          <w:ilvl w:val="0"/>
          <w:numId w:val="42"/>
        </w:numPr>
        <w:spacing w:line="276" w:lineRule="auto"/>
        <w:ind w:left="0" w:firstLine="709"/>
        <w:jc w:val="both"/>
      </w:pPr>
      <w:r w:rsidRPr="00AB628C">
        <w:lastRenderedPageBreak/>
        <w:t>Энциклопедия экономиста, раздел «Статистика», общая теория статистики. – URL:</w:t>
      </w:r>
      <w:r>
        <w:t xml:space="preserve"> </w:t>
      </w:r>
      <w:r w:rsidRPr="00AB628C">
        <w:rPr>
          <w:rStyle w:val="af6"/>
        </w:rPr>
        <w:t xml:space="preserve">http:// </w:t>
      </w:r>
      <w:hyperlink r:id="rId56" w:history="1">
        <w:r w:rsidRPr="00AB628C">
          <w:rPr>
            <w:rStyle w:val="af6"/>
          </w:rPr>
          <w:t>www.grandars.ru/student/statistika/obshchaya-teoriya-statistiki/</w:t>
        </w:r>
      </w:hyperlink>
    </w:p>
    <w:p w14:paraId="66A181DF" w14:textId="77777777" w:rsidR="005D754D" w:rsidRDefault="005D754D" w:rsidP="00796C83">
      <w:pPr>
        <w:pStyle w:val="a9"/>
        <w:spacing w:before="0" w:after="0"/>
        <w:ind w:left="0" w:firstLine="709"/>
      </w:pPr>
    </w:p>
    <w:p w14:paraId="0D82C892" w14:textId="77777777" w:rsidR="00776551" w:rsidRDefault="00776551">
      <w:pPr>
        <w:spacing w:after="160" w:line="259" w:lineRule="auto"/>
        <w:rPr>
          <w:b/>
        </w:rPr>
      </w:pPr>
      <w:r>
        <w:rPr>
          <w:b/>
        </w:rPr>
        <w:br w:type="page"/>
      </w:r>
    </w:p>
    <w:p w14:paraId="5D0042F8" w14:textId="09F81679" w:rsidR="005D754D" w:rsidRPr="00570577" w:rsidRDefault="005D754D" w:rsidP="005D754D">
      <w:pPr>
        <w:spacing w:before="120" w:after="120"/>
        <w:ind w:right="-143"/>
        <w:jc w:val="center"/>
        <w:rPr>
          <w:b/>
        </w:rPr>
      </w:pPr>
      <w:r w:rsidRPr="00570577">
        <w:rPr>
          <w:b/>
        </w:rPr>
        <w:lastRenderedPageBreak/>
        <w:t xml:space="preserve">4.КОНТРОЛЬ И ОЦЕНКА РЕЗУЛЬТАТОВ ОСВОЕНИЯ </w:t>
      </w:r>
      <w:r>
        <w:rPr>
          <w:b/>
        </w:rPr>
        <w:br/>
      </w:r>
      <w:r w:rsidRPr="00570577">
        <w:rPr>
          <w:b/>
        </w:rPr>
        <w:t>УЧЕБНОЙ ДИСЦИПЛИНЫ</w:t>
      </w:r>
    </w:p>
    <w:p w14:paraId="6E1600B4" w14:textId="77777777" w:rsidR="005D754D" w:rsidRPr="00570577" w:rsidRDefault="005D754D" w:rsidP="005D754D">
      <w:pPr>
        <w:spacing w:before="120" w:after="120"/>
        <w:ind w:right="-143"/>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335"/>
        <w:gridCol w:w="2904"/>
      </w:tblGrid>
      <w:tr w:rsidR="005D754D" w:rsidRPr="00570577" w14:paraId="5A59525C" w14:textId="77777777" w:rsidTr="00776551">
        <w:trPr>
          <w:trHeight w:val="397"/>
        </w:trPr>
        <w:tc>
          <w:tcPr>
            <w:tcW w:w="1760" w:type="pct"/>
            <w:vAlign w:val="center"/>
          </w:tcPr>
          <w:p w14:paraId="5D25E6B6" w14:textId="38981C21" w:rsidR="005D754D" w:rsidRPr="00570577" w:rsidRDefault="005D754D" w:rsidP="00F3626C">
            <w:pPr>
              <w:jc w:val="center"/>
              <w:rPr>
                <w:b/>
              </w:rPr>
            </w:pPr>
            <w:r w:rsidRPr="00570577">
              <w:rPr>
                <w:b/>
              </w:rPr>
              <w:t>Результаты обучения</w:t>
            </w:r>
          </w:p>
        </w:tc>
        <w:tc>
          <w:tcPr>
            <w:tcW w:w="1732" w:type="pct"/>
            <w:vAlign w:val="center"/>
          </w:tcPr>
          <w:p w14:paraId="1210AE8F" w14:textId="77777777" w:rsidR="005D754D" w:rsidRPr="00570577" w:rsidRDefault="005D754D" w:rsidP="00F3626C">
            <w:pPr>
              <w:jc w:val="center"/>
              <w:rPr>
                <w:b/>
              </w:rPr>
            </w:pPr>
            <w:r w:rsidRPr="00570577">
              <w:rPr>
                <w:b/>
              </w:rPr>
              <w:t>Критерии оценки</w:t>
            </w:r>
          </w:p>
        </w:tc>
        <w:tc>
          <w:tcPr>
            <w:tcW w:w="1508" w:type="pct"/>
            <w:vAlign w:val="center"/>
          </w:tcPr>
          <w:p w14:paraId="250560A5" w14:textId="77777777" w:rsidR="005D754D" w:rsidRPr="00570577" w:rsidRDefault="005D754D" w:rsidP="00F3626C">
            <w:pPr>
              <w:jc w:val="center"/>
              <w:rPr>
                <w:b/>
              </w:rPr>
            </w:pPr>
            <w:r w:rsidRPr="00570577">
              <w:rPr>
                <w:b/>
              </w:rPr>
              <w:t>Методы оценки</w:t>
            </w:r>
          </w:p>
        </w:tc>
      </w:tr>
      <w:tr w:rsidR="005D754D" w:rsidRPr="00570577" w14:paraId="7C16A1AA" w14:textId="77777777" w:rsidTr="00F3626C">
        <w:tc>
          <w:tcPr>
            <w:tcW w:w="5000" w:type="pct"/>
            <w:gridSpan w:val="3"/>
          </w:tcPr>
          <w:p w14:paraId="2FB98B02" w14:textId="77777777" w:rsidR="005D754D" w:rsidRPr="00570577" w:rsidRDefault="005D754D" w:rsidP="00F3626C">
            <w:pPr>
              <w:spacing w:before="120" w:after="120"/>
              <w:rPr>
                <w:b/>
              </w:rPr>
            </w:pPr>
            <w:r w:rsidRPr="00570577">
              <w:rPr>
                <w:b/>
              </w:rPr>
              <w:t>Перечень знаний, осваиваемых в рамках дисциплины</w:t>
            </w:r>
          </w:p>
        </w:tc>
      </w:tr>
      <w:tr w:rsidR="005D754D" w:rsidRPr="00570577" w14:paraId="21EFE5D3" w14:textId="77777777" w:rsidTr="00F3626C">
        <w:tc>
          <w:tcPr>
            <w:tcW w:w="1760" w:type="pct"/>
          </w:tcPr>
          <w:p w14:paraId="0B450413" w14:textId="77777777" w:rsidR="005D754D" w:rsidRPr="00570577" w:rsidRDefault="005D754D" w:rsidP="00F3626C">
            <w:r w:rsidRPr="00570577">
              <w:t>Предмет и методы статистики. Структура органов государственной статистики. Современные технологии организации статистического учета.</w:t>
            </w:r>
          </w:p>
        </w:tc>
        <w:tc>
          <w:tcPr>
            <w:tcW w:w="1732" w:type="pct"/>
          </w:tcPr>
          <w:p w14:paraId="71BA168E" w14:textId="77777777" w:rsidR="005D754D" w:rsidRPr="00570577" w:rsidRDefault="005D754D" w:rsidP="00F3626C">
            <w:r w:rsidRPr="00570577">
              <w:t xml:space="preserve">Формулировать основные статистические термины </w:t>
            </w:r>
          </w:p>
        </w:tc>
        <w:tc>
          <w:tcPr>
            <w:tcW w:w="1508" w:type="pct"/>
          </w:tcPr>
          <w:p w14:paraId="0B0034A2" w14:textId="77777777" w:rsidR="005D754D" w:rsidRPr="00570577" w:rsidRDefault="005D754D" w:rsidP="00F3626C">
            <w:r w:rsidRPr="00570577">
              <w:t>Оценка по результатам устного опроса</w:t>
            </w:r>
          </w:p>
        </w:tc>
      </w:tr>
      <w:tr w:rsidR="005D754D" w:rsidRPr="00570577" w14:paraId="24FA3B0A" w14:textId="77777777" w:rsidTr="00F3626C">
        <w:tc>
          <w:tcPr>
            <w:tcW w:w="1760" w:type="pct"/>
          </w:tcPr>
          <w:p w14:paraId="0B508142" w14:textId="77777777" w:rsidR="005D754D" w:rsidRPr="00570577" w:rsidRDefault="005D754D" w:rsidP="00F3626C">
            <w:r w:rsidRPr="00570577">
              <w:rPr>
                <w:color w:val="000000"/>
                <w:spacing w:val="1"/>
              </w:rPr>
              <w:t>Формы, виды, способы статистического наблюдения.</w:t>
            </w:r>
            <w:r w:rsidRPr="00570577">
              <w:t xml:space="preserve"> Понятие ошибок статистического наблюдения.</w:t>
            </w:r>
          </w:p>
        </w:tc>
        <w:tc>
          <w:tcPr>
            <w:tcW w:w="1732" w:type="pct"/>
          </w:tcPr>
          <w:p w14:paraId="2A7B7DE5" w14:textId="77777777" w:rsidR="005D754D" w:rsidRPr="00570577" w:rsidRDefault="005D754D" w:rsidP="00F3626C">
            <w:r w:rsidRPr="00570577">
              <w:t>85 -100% правильных ответов – «отлично»</w:t>
            </w:r>
          </w:p>
          <w:p w14:paraId="5E998784" w14:textId="77777777" w:rsidR="005D754D" w:rsidRPr="00570577" w:rsidRDefault="005D754D" w:rsidP="00F3626C">
            <w:r w:rsidRPr="00570577">
              <w:t>69-84% правильных ответов – «хорошо»</w:t>
            </w:r>
          </w:p>
          <w:p w14:paraId="42F0BE2D" w14:textId="77777777" w:rsidR="005D754D" w:rsidRPr="00570577" w:rsidRDefault="005D754D" w:rsidP="00F3626C">
            <w:r w:rsidRPr="00570577">
              <w:t>51-68% правильных ответов – «удовлетворительно»</w:t>
            </w:r>
          </w:p>
          <w:p w14:paraId="28BC9B6B" w14:textId="77777777" w:rsidR="005D754D" w:rsidRPr="00570577" w:rsidRDefault="005D754D" w:rsidP="00F3626C">
            <w:r w:rsidRPr="00570577">
              <w:t>50% и менее – «неудовлетворительно»</w:t>
            </w:r>
          </w:p>
        </w:tc>
        <w:tc>
          <w:tcPr>
            <w:tcW w:w="1508" w:type="pct"/>
          </w:tcPr>
          <w:p w14:paraId="66A30DE4" w14:textId="77777777" w:rsidR="005D754D" w:rsidRPr="00570577" w:rsidRDefault="005D754D" w:rsidP="00F3626C">
            <w:r w:rsidRPr="00570577">
              <w:t>Тестирование</w:t>
            </w:r>
          </w:p>
          <w:p w14:paraId="1858E29C" w14:textId="77777777" w:rsidR="005D754D" w:rsidRPr="00570577" w:rsidRDefault="005D754D" w:rsidP="00F3626C">
            <w:r w:rsidRPr="00570577">
              <w:t>Проверочная работа</w:t>
            </w:r>
          </w:p>
        </w:tc>
      </w:tr>
      <w:tr w:rsidR="005D754D" w:rsidRPr="00570577" w14:paraId="7B658A17" w14:textId="77777777" w:rsidTr="00F3626C">
        <w:trPr>
          <w:trHeight w:val="2236"/>
        </w:trPr>
        <w:tc>
          <w:tcPr>
            <w:tcW w:w="1760" w:type="pct"/>
          </w:tcPr>
          <w:p w14:paraId="2EB7A33C" w14:textId="77777777" w:rsidR="005D754D" w:rsidRPr="00570577" w:rsidRDefault="005D754D" w:rsidP="00F3626C">
            <w:r w:rsidRPr="00570577">
              <w:rPr>
                <w:color w:val="000000"/>
                <w:spacing w:val="-4"/>
              </w:rPr>
              <w:t xml:space="preserve">Виды статистической сводки и группировки данных. Представление результатов </w:t>
            </w:r>
            <w:r w:rsidRPr="00570577">
              <w:rPr>
                <w:color w:val="000000"/>
                <w:spacing w:val="-5"/>
              </w:rPr>
              <w:t>сводки и группировки статистических данных.</w:t>
            </w:r>
          </w:p>
          <w:p w14:paraId="55FDFBE7" w14:textId="77777777" w:rsidR="005D754D" w:rsidRPr="00570577" w:rsidRDefault="005D754D" w:rsidP="00F3626C">
            <w:r w:rsidRPr="00570577">
              <w:t>Атрибутивные и вариационные ряды распределения. Элементы вариационного ряда.</w:t>
            </w:r>
          </w:p>
        </w:tc>
        <w:tc>
          <w:tcPr>
            <w:tcW w:w="1732" w:type="pct"/>
          </w:tcPr>
          <w:p w14:paraId="0BB5B539" w14:textId="77777777" w:rsidR="005D754D" w:rsidRPr="00570577" w:rsidRDefault="005D754D" w:rsidP="00F3626C">
            <w:r w:rsidRPr="00570577">
              <w:t>Характеризовать виды статистической сводки и группировки. Различать виды вариационных рядов.</w:t>
            </w:r>
          </w:p>
        </w:tc>
        <w:tc>
          <w:tcPr>
            <w:tcW w:w="1508" w:type="pct"/>
          </w:tcPr>
          <w:p w14:paraId="54F5F930" w14:textId="77777777" w:rsidR="005D754D" w:rsidRPr="00570577" w:rsidRDefault="005D754D" w:rsidP="00F3626C">
            <w:r w:rsidRPr="00570577">
              <w:t>Оценка по результатам практической работы студентов</w:t>
            </w:r>
          </w:p>
        </w:tc>
      </w:tr>
      <w:tr w:rsidR="005D754D" w:rsidRPr="00570577" w14:paraId="5BC34464" w14:textId="77777777" w:rsidTr="00F3626C">
        <w:tc>
          <w:tcPr>
            <w:tcW w:w="1760" w:type="pct"/>
          </w:tcPr>
          <w:p w14:paraId="016F8487" w14:textId="77777777" w:rsidR="005D754D" w:rsidRPr="00570577" w:rsidRDefault="005D754D" w:rsidP="00F3626C">
            <w:pPr>
              <w:rPr>
                <w:color w:val="000000"/>
                <w:spacing w:val="2"/>
              </w:rPr>
            </w:pPr>
            <w:r w:rsidRPr="00570577">
              <w:rPr>
                <w:color w:val="000000"/>
                <w:spacing w:val="1"/>
              </w:rPr>
              <w:t>Статистические таблицы и их виды, правила по</w:t>
            </w:r>
            <w:r w:rsidRPr="00570577">
              <w:rPr>
                <w:color w:val="000000"/>
                <w:spacing w:val="2"/>
              </w:rPr>
              <w:t xml:space="preserve">строения таблиц. </w:t>
            </w:r>
            <w:r w:rsidRPr="00570577">
              <w:rPr>
                <w:color w:val="000000"/>
                <w:spacing w:val="1"/>
              </w:rPr>
              <w:t>Виды графиков по форме графического образа и способу построения.</w:t>
            </w:r>
          </w:p>
        </w:tc>
        <w:tc>
          <w:tcPr>
            <w:tcW w:w="1732" w:type="pct"/>
          </w:tcPr>
          <w:p w14:paraId="2E3BDF60" w14:textId="77777777" w:rsidR="005D754D" w:rsidRPr="00570577" w:rsidRDefault="005D754D" w:rsidP="00F3626C">
            <w:r w:rsidRPr="00570577">
              <w:t>Формулировать основные правила построения статистических таблиц и графиков. Построение различных видов статистических таблиц и графическое изображение статистических данных</w:t>
            </w:r>
          </w:p>
        </w:tc>
        <w:tc>
          <w:tcPr>
            <w:tcW w:w="1508" w:type="pct"/>
          </w:tcPr>
          <w:p w14:paraId="49F51F6C" w14:textId="77777777" w:rsidR="005D754D" w:rsidRPr="00570577" w:rsidRDefault="005D754D" w:rsidP="00F3626C">
            <w:r w:rsidRPr="00570577">
              <w:t>Оценка по результатам самостоятельной работы студентов</w:t>
            </w:r>
          </w:p>
        </w:tc>
      </w:tr>
      <w:tr w:rsidR="005D754D" w:rsidRPr="00570577" w14:paraId="0C83DBDD" w14:textId="77777777" w:rsidTr="00F3626C">
        <w:tc>
          <w:tcPr>
            <w:tcW w:w="1760" w:type="pct"/>
          </w:tcPr>
          <w:p w14:paraId="6D23A3DD" w14:textId="77777777" w:rsidR="005D754D" w:rsidRPr="00570577" w:rsidRDefault="005D754D" w:rsidP="00F3626C">
            <w:r w:rsidRPr="00570577">
              <w:t>Средние величины и их виды. Структурные средние величины и интерпретация полученных результатов. Абсолютные и относительные показатели вариации и их интерпретация.</w:t>
            </w:r>
          </w:p>
        </w:tc>
        <w:tc>
          <w:tcPr>
            <w:tcW w:w="1732" w:type="pct"/>
          </w:tcPr>
          <w:p w14:paraId="0B5258F0" w14:textId="77777777" w:rsidR="005D754D" w:rsidRPr="00570577" w:rsidRDefault="005D754D" w:rsidP="00F3626C">
            <w:r w:rsidRPr="00570577">
              <w:t>Техника расчета средних величин и показателей вариации</w:t>
            </w:r>
          </w:p>
        </w:tc>
        <w:tc>
          <w:tcPr>
            <w:tcW w:w="1508" w:type="pct"/>
          </w:tcPr>
          <w:p w14:paraId="712AA835" w14:textId="77777777" w:rsidR="005D754D" w:rsidRPr="00570577" w:rsidRDefault="005D754D" w:rsidP="00F3626C">
            <w:r w:rsidRPr="00570577">
              <w:t>Оценка по результатам практической работы студентов</w:t>
            </w:r>
          </w:p>
        </w:tc>
      </w:tr>
      <w:tr w:rsidR="005D754D" w:rsidRPr="00570577" w14:paraId="6B789646" w14:textId="77777777" w:rsidTr="00F3626C">
        <w:tc>
          <w:tcPr>
            <w:tcW w:w="1760" w:type="pct"/>
          </w:tcPr>
          <w:p w14:paraId="39966243" w14:textId="77777777" w:rsidR="005D754D" w:rsidRPr="00570577" w:rsidRDefault="005D754D" w:rsidP="00F3626C">
            <w:r w:rsidRPr="00570577">
              <w:t xml:space="preserve">Виды рядов динамики: </w:t>
            </w:r>
          </w:p>
          <w:p w14:paraId="594467ED" w14:textId="77777777" w:rsidR="005D754D" w:rsidRPr="00570577" w:rsidRDefault="005D754D" w:rsidP="00F3626C">
            <w:r w:rsidRPr="00570577">
              <w:t>Показатели изменения уровней рядов динамики. Связь между цепными и базисными показателями рядов динамики.</w:t>
            </w:r>
          </w:p>
        </w:tc>
        <w:tc>
          <w:tcPr>
            <w:tcW w:w="1732" w:type="pct"/>
          </w:tcPr>
          <w:p w14:paraId="3053C2CB" w14:textId="77777777" w:rsidR="005D754D" w:rsidRPr="00570577" w:rsidRDefault="005D754D" w:rsidP="00F3626C">
            <w:r w:rsidRPr="00570577">
              <w:t xml:space="preserve">Техника расчета показателей динамики </w:t>
            </w:r>
          </w:p>
        </w:tc>
        <w:tc>
          <w:tcPr>
            <w:tcW w:w="1508" w:type="pct"/>
          </w:tcPr>
          <w:p w14:paraId="1864BB78" w14:textId="77777777" w:rsidR="005D754D" w:rsidRPr="00570577" w:rsidRDefault="005D754D" w:rsidP="00F3626C">
            <w:r w:rsidRPr="00570577">
              <w:t>Проверочная работа</w:t>
            </w:r>
          </w:p>
        </w:tc>
      </w:tr>
      <w:tr w:rsidR="005D754D" w:rsidRPr="00570577" w14:paraId="0F64F5E2" w14:textId="77777777" w:rsidTr="00F3626C">
        <w:tc>
          <w:tcPr>
            <w:tcW w:w="1760" w:type="pct"/>
          </w:tcPr>
          <w:p w14:paraId="0C29F7AA" w14:textId="77777777" w:rsidR="005D754D" w:rsidRPr="00570577" w:rsidRDefault="005D754D" w:rsidP="00F3626C">
            <w:r w:rsidRPr="00570577">
              <w:lastRenderedPageBreak/>
              <w:t>Экономические индексы в статистике. Сфера их применения и классификация.</w:t>
            </w:r>
          </w:p>
          <w:p w14:paraId="410EEE87" w14:textId="77777777" w:rsidR="005D754D" w:rsidRPr="00570577" w:rsidRDefault="005D754D" w:rsidP="00F3626C">
            <w:r w:rsidRPr="00570577">
              <w:t>Взаимосвязь индексов.</w:t>
            </w:r>
          </w:p>
        </w:tc>
        <w:tc>
          <w:tcPr>
            <w:tcW w:w="1732" w:type="pct"/>
          </w:tcPr>
          <w:p w14:paraId="74E18C9A" w14:textId="77777777" w:rsidR="005D754D" w:rsidRPr="00570577" w:rsidRDefault="005D754D" w:rsidP="00F3626C">
            <w:r w:rsidRPr="00570577">
              <w:t>Техника расчета экономических индексов, средняя и агрегатная форма</w:t>
            </w:r>
          </w:p>
        </w:tc>
        <w:tc>
          <w:tcPr>
            <w:tcW w:w="1508" w:type="pct"/>
          </w:tcPr>
          <w:p w14:paraId="0BDBEECD" w14:textId="77777777" w:rsidR="005D754D" w:rsidRPr="00570577" w:rsidRDefault="005D754D" w:rsidP="00F3626C">
            <w:r w:rsidRPr="00570577">
              <w:t>Оценка по результатам практической работы студентов</w:t>
            </w:r>
          </w:p>
        </w:tc>
      </w:tr>
      <w:tr w:rsidR="005D754D" w:rsidRPr="00570577" w14:paraId="4F516295" w14:textId="77777777" w:rsidTr="00F3626C">
        <w:trPr>
          <w:trHeight w:val="417"/>
        </w:trPr>
        <w:tc>
          <w:tcPr>
            <w:tcW w:w="5000" w:type="pct"/>
            <w:gridSpan w:val="3"/>
          </w:tcPr>
          <w:p w14:paraId="2F39968D" w14:textId="77777777" w:rsidR="005D754D" w:rsidRPr="00570577" w:rsidRDefault="005D754D" w:rsidP="00F3626C">
            <w:pPr>
              <w:rPr>
                <w:b/>
              </w:rPr>
            </w:pPr>
            <w:r w:rsidRPr="00570577">
              <w:rPr>
                <w:b/>
              </w:rPr>
              <w:t>Перечень умений, осваиваемых в рамках дисциплины</w:t>
            </w:r>
          </w:p>
        </w:tc>
      </w:tr>
      <w:tr w:rsidR="005D754D" w:rsidRPr="00570577" w14:paraId="00C1A2FD" w14:textId="77777777" w:rsidTr="00F3626C">
        <w:trPr>
          <w:trHeight w:val="1649"/>
        </w:trPr>
        <w:tc>
          <w:tcPr>
            <w:tcW w:w="1760" w:type="pct"/>
          </w:tcPr>
          <w:p w14:paraId="003FD349" w14:textId="77777777" w:rsidR="005D754D" w:rsidRPr="00570577" w:rsidRDefault="005D754D" w:rsidP="00F3626C">
            <w:r w:rsidRPr="00570577">
              <w:t>Анализировать, использовать и руководствоваться нормативно-правовыми актами РОССТА и территориальными органами статистики.</w:t>
            </w:r>
          </w:p>
        </w:tc>
        <w:tc>
          <w:tcPr>
            <w:tcW w:w="1732" w:type="pct"/>
          </w:tcPr>
          <w:p w14:paraId="2B99533D" w14:textId="77777777" w:rsidR="005D754D" w:rsidRPr="00570577" w:rsidRDefault="005D754D" w:rsidP="00F3626C">
            <w:r w:rsidRPr="00570577">
              <w:t>85 -100% правильных ответов – «отлично»</w:t>
            </w:r>
          </w:p>
          <w:p w14:paraId="341B1C16" w14:textId="77777777" w:rsidR="005D754D" w:rsidRPr="00570577" w:rsidRDefault="005D754D" w:rsidP="00F3626C">
            <w:r w:rsidRPr="00570577">
              <w:t>69-84% правильных ответов – «хорошо»</w:t>
            </w:r>
          </w:p>
          <w:p w14:paraId="0F114073" w14:textId="77777777" w:rsidR="005D754D" w:rsidRPr="00570577" w:rsidRDefault="005D754D" w:rsidP="00F3626C">
            <w:r w:rsidRPr="00570577">
              <w:t>51-68% правильных ответов – «удовлетворительно»</w:t>
            </w:r>
          </w:p>
          <w:p w14:paraId="23E2480E" w14:textId="77777777" w:rsidR="005D754D" w:rsidRPr="00570577" w:rsidRDefault="005D754D" w:rsidP="00F3626C">
            <w:r w:rsidRPr="00570577">
              <w:t>50% и менее – «неудовлетворительно»</w:t>
            </w:r>
          </w:p>
        </w:tc>
        <w:tc>
          <w:tcPr>
            <w:tcW w:w="1508" w:type="pct"/>
          </w:tcPr>
          <w:p w14:paraId="3AF3177B" w14:textId="77777777" w:rsidR="005D754D" w:rsidRPr="00570577" w:rsidRDefault="005D754D" w:rsidP="00F3626C">
            <w:r w:rsidRPr="00570577">
              <w:t>Тестирование</w:t>
            </w:r>
          </w:p>
          <w:p w14:paraId="1AD88DB9" w14:textId="77777777" w:rsidR="005D754D" w:rsidRPr="00570577" w:rsidRDefault="005D754D" w:rsidP="00F3626C">
            <w:r w:rsidRPr="00570577">
              <w:t>Проверочная работа</w:t>
            </w:r>
          </w:p>
        </w:tc>
      </w:tr>
      <w:tr w:rsidR="005D754D" w:rsidRPr="00570577" w14:paraId="4319619D" w14:textId="77777777" w:rsidTr="00F3626C">
        <w:trPr>
          <w:trHeight w:val="1649"/>
        </w:trPr>
        <w:tc>
          <w:tcPr>
            <w:tcW w:w="1760" w:type="pct"/>
          </w:tcPr>
          <w:p w14:paraId="1F9680E7" w14:textId="77777777" w:rsidR="005D754D" w:rsidRPr="00570577" w:rsidRDefault="005D754D" w:rsidP="00F3626C">
            <w:r w:rsidRPr="00570577">
              <w:t>Находить и использовать необходимую статистическую информацию</w:t>
            </w:r>
          </w:p>
          <w:p w14:paraId="6BDBF236" w14:textId="77777777" w:rsidR="005D754D" w:rsidRPr="00570577" w:rsidRDefault="005D754D" w:rsidP="00F3626C"/>
        </w:tc>
        <w:tc>
          <w:tcPr>
            <w:tcW w:w="1732" w:type="pct"/>
          </w:tcPr>
          <w:p w14:paraId="6FE7F438" w14:textId="77777777" w:rsidR="005D754D" w:rsidRPr="00570577" w:rsidRDefault="005D754D" w:rsidP="00F3626C">
            <w:r w:rsidRPr="00570577">
              <w:rPr>
                <w:color w:val="000000"/>
                <w:spacing w:val="1"/>
              </w:rPr>
              <w:t xml:space="preserve"> Различать формы, виды, способы статистического наблюдения.</w:t>
            </w:r>
            <w:r w:rsidRPr="00570577">
              <w:t xml:space="preserve"> Характеризовать ошибки статистического наблюдения (ошибки регистрации и репрезентативности)</w:t>
            </w:r>
          </w:p>
        </w:tc>
        <w:tc>
          <w:tcPr>
            <w:tcW w:w="1508" w:type="pct"/>
          </w:tcPr>
          <w:p w14:paraId="3090EE79" w14:textId="77777777" w:rsidR="005D754D" w:rsidRPr="00570577" w:rsidRDefault="005D754D" w:rsidP="00F3626C">
            <w:r w:rsidRPr="00570577">
              <w:t>Письменная проверочная работа</w:t>
            </w:r>
          </w:p>
        </w:tc>
      </w:tr>
      <w:tr w:rsidR="005D754D" w:rsidRPr="00570577" w14:paraId="4CAD928B" w14:textId="77777777" w:rsidTr="00F3626C">
        <w:trPr>
          <w:trHeight w:val="1649"/>
        </w:trPr>
        <w:tc>
          <w:tcPr>
            <w:tcW w:w="1760" w:type="pct"/>
          </w:tcPr>
          <w:p w14:paraId="3FC28CB7" w14:textId="77777777" w:rsidR="005D754D" w:rsidRPr="00570577" w:rsidRDefault="005D754D" w:rsidP="00F3626C">
            <w:r w:rsidRPr="00570577">
              <w:t>По исходным данным проводить сводку и группировку. Определять величину интервала. Строить ряды распределения (дискретные, непрерывные).</w:t>
            </w:r>
          </w:p>
        </w:tc>
        <w:tc>
          <w:tcPr>
            <w:tcW w:w="1732" w:type="pct"/>
          </w:tcPr>
          <w:p w14:paraId="259D29AA" w14:textId="77777777" w:rsidR="005D754D" w:rsidRPr="00570577" w:rsidRDefault="005D754D" w:rsidP="00F3626C">
            <w:r w:rsidRPr="00570577">
              <w:t xml:space="preserve">Построение группировок по количественным и качественным признакам. Характеризовать ряды распределения. Построение рядов распределения. Построение полигона, гистограммы, </w:t>
            </w:r>
            <w:proofErr w:type="spellStart"/>
            <w:r w:rsidRPr="00570577">
              <w:t>кумуляты</w:t>
            </w:r>
            <w:proofErr w:type="spellEnd"/>
            <w:r w:rsidRPr="00570577">
              <w:t xml:space="preserve">, </w:t>
            </w:r>
            <w:proofErr w:type="spellStart"/>
            <w:r w:rsidRPr="00570577">
              <w:t>огивы</w:t>
            </w:r>
            <w:proofErr w:type="spellEnd"/>
            <w:r w:rsidRPr="00570577">
              <w:t xml:space="preserve"> распределения. </w:t>
            </w:r>
          </w:p>
        </w:tc>
        <w:tc>
          <w:tcPr>
            <w:tcW w:w="1508" w:type="pct"/>
          </w:tcPr>
          <w:p w14:paraId="195428CA" w14:textId="77777777" w:rsidR="005D754D" w:rsidRPr="00570577" w:rsidRDefault="005D754D" w:rsidP="00F3626C">
            <w:r w:rsidRPr="00570577">
              <w:t>Экспертное наблюдение во время выполнения практической работы. Оценка результатов ее выполнения.</w:t>
            </w:r>
          </w:p>
        </w:tc>
      </w:tr>
      <w:tr w:rsidR="005D754D" w:rsidRPr="00570577" w14:paraId="4E999164" w14:textId="77777777" w:rsidTr="00F3626C">
        <w:trPr>
          <w:trHeight w:val="1480"/>
        </w:trPr>
        <w:tc>
          <w:tcPr>
            <w:tcW w:w="1760" w:type="pct"/>
          </w:tcPr>
          <w:p w14:paraId="39DBAB13" w14:textId="77777777" w:rsidR="005D754D" w:rsidRPr="00570577" w:rsidRDefault="005D754D" w:rsidP="00F3626C">
            <w:r w:rsidRPr="00570577">
              <w:rPr>
                <w:color w:val="000000"/>
                <w:spacing w:val="1"/>
              </w:rPr>
              <w:t>Строить статистические таблицы. Простые, групповые и комбинированные таблицы. Статистические графики.</w:t>
            </w:r>
          </w:p>
        </w:tc>
        <w:tc>
          <w:tcPr>
            <w:tcW w:w="1732" w:type="pct"/>
          </w:tcPr>
          <w:p w14:paraId="3B3EC3CE" w14:textId="77777777" w:rsidR="005D754D" w:rsidRPr="00570577" w:rsidRDefault="005D754D" w:rsidP="00F3626C">
            <w:r w:rsidRPr="00570577">
              <w:t>Построение различных видов статистических таблиц и графическое изображение статистических данных.</w:t>
            </w:r>
          </w:p>
        </w:tc>
        <w:tc>
          <w:tcPr>
            <w:tcW w:w="1508" w:type="pct"/>
          </w:tcPr>
          <w:p w14:paraId="71EA8FBF" w14:textId="77777777" w:rsidR="005D754D" w:rsidRPr="00570577" w:rsidRDefault="005D754D" w:rsidP="00F3626C">
            <w:r w:rsidRPr="00570577">
              <w:t>Экспертное наблюдение во время выполнения практической работы. Оценка результатов ее выполнения.</w:t>
            </w:r>
          </w:p>
        </w:tc>
      </w:tr>
      <w:tr w:rsidR="005D754D" w:rsidRPr="00570577" w14:paraId="75545703" w14:textId="77777777" w:rsidTr="00F3626C">
        <w:trPr>
          <w:trHeight w:val="1544"/>
        </w:trPr>
        <w:tc>
          <w:tcPr>
            <w:tcW w:w="1760" w:type="pct"/>
          </w:tcPr>
          <w:p w14:paraId="746B7EAB" w14:textId="77777777" w:rsidR="005D754D" w:rsidRPr="00570577" w:rsidRDefault="005D754D" w:rsidP="00F3626C">
            <w:r w:rsidRPr="00570577">
              <w:rPr>
                <w:color w:val="000000"/>
                <w:spacing w:val="3"/>
              </w:rPr>
              <w:t>Исчислять абсолютные и относительные статистические показатели</w:t>
            </w:r>
          </w:p>
        </w:tc>
        <w:tc>
          <w:tcPr>
            <w:tcW w:w="1732" w:type="pct"/>
          </w:tcPr>
          <w:p w14:paraId="5AE7620D" w14:textId="77777777" w:rsidR="005D754D" w:rsidRPr="00570577" w:rsidRDefault="005D754D" w:rsidP="00F3626C">
            <w:r w:rsidRPr="00570577">
              <w:t>Правильность расчета и анализа показателей</w:t>
            </w:r>
          </w:p>
        </w:tc>
        <w:tc>
          <w:tcPr>
            <w:tcW w:w="1508" w:type="pct"/>
          </w:tcPr>
          <w:p w14:paraId="79A97758" w14:textId="77777777" w:rsidR="005D754D" w:rsidRPr="00570577" w:rsidRDefault="005D754D" w:rsidP="00F3626C">
            <w:r w:rsidRPr="00570577">
              <w:t>Экспертное наблюдение во время выполнения практической работы. Оценка результатов ее выполнения.</w:t>
            </w:r>
          </w:p>
        </w:tc>
      </w:tr>
      <w:tr w:rsidR="005D754D" w:rsidRPr="00570577" w14:paraId="7ABB3DA7" w14:textId="77777777" w:rsidTr="00F3626C">
        <w:trPr>
          <w:trHeight w:val="896"/>
        </w:trPr>
        <w:tc>
          <w:tcPr>
            <w:tcW w:w="1760" w:type="pct"/>
          </w:tcPr>
          <w:p w14:paraId="3F9B0B98" w14:textId="77777777" w:rsidR="005D754D" w:rsidRPr="00570577" w:rsidRDefault="005D754D" w:rsidP="00F3626C">
            <w:r w:rsidRPr="00570577">
              <w:rPr>
                <w:color w:val="000000"/>
                <w:spacing w:val="3"/>
              </w:rPr>
              <w:t>Исчислять средние уровни с использованием различных видов средних величин, структурных средних величин и интерпретации полученных результатов.</w:t>
            </w:r>
          </w:p>
        </w:tc>
        <w:tc>
          <w:tcPr>
            <w:tcW w:w="1732" w:type="pct"/>
          </w:tcPr>
          <w:p w14:paraId="3A18A9A6" w14:textId="77777777" w:rsidR="005D754D" w:rsidRPr="00570577" w:rsidRDefault="005D754D" w:rsidP="00F3626C">
            <w:r w:rsidRPr="00570577">
              <w:t>Правильность расчета и анализа показателей</w:t>
            </w:r>
          </w:p>
        </w:tc>
        <w:tc>
          <w:tcPr>
            <w:tcW w:w="1508" w:type="pct"/>
          </w:tcPr>
          <w:p w14:paraId="5F312091" w14:textId="77777777" w:rsidR="005D754D" w:rsidRPr="00570577" w:rsidRDefault="005D754D" w:rsidP="00F3626C">
            <w:r w:rsidRPr="00570577">
              <w:t>Экспертное наблюдение во время выполнения практической работы. Оценка результатов ее выполнения.</w:t>
            </w:r>
          </w:p>
        </w:tc>
      </w:tr>
      <w:tr w:rsidR="005D754D" w:rsidRPr="00570577" w14:paraId="0074CD5B" w14:textId="77777777" w:rsidTr="00F3626C">
        <w:trPr>
          <w:trHeight w:val="317"/>
        </w:trPr>
        <w:tc>
          <w:tcPr>
            <w:tcW w:w="1760" w:type="pct"/>
          </w:tcPr>
          <w:p w14:paraId="7C392DD8" w14:textId="77777777" w:rsidR="005D754D" w:rsidRPr="00570577" w:rsidRDefault="005D754D" w:rsidP="00F3626C">
            <w:r w:rsidRPr="00570577">
              <w:rPr>
                <w:color w:val="000000"/>
                <w:spacing w:val="3"/>
              </w:rPr>
              <w:t>Исчислять абсолютные и относительные показатели вариации и их интерпретация</w:t>
            </w:r>
          </w:p>
        </w:tc>
        <w:tc>
          <w:tcPr>
            <w:tcW w:w="1732" w:type="pct"/>
          </w:tcPr>
          <w:p w14:paraId="38A0B32D" w14:textId="77777777" w:rsidR="005D754D" w:rsidRPr="00570577" w:rsidRDefault="005D754D" w:rsidP="00F3626C">
            <w:r w:rsidRPr="00570577">
              <w:t xml:space="preserve">Правильность расчета и анализа показателей </w:t>
            </w:r>
          </w:p>
        </w:tc>
        <w:tc>
          <w:tcPr>
            <w:tcW w:w="1508" w:type="pct"/>
          </w:tcPr>
          <w:p w14:paraId="08069AFF" w14:textId="77777777" w:rsidR="005D754D" w:rsidRPr="00570577" w:rsidRDefault="005D754D" w:rsidP="00F3626C">
            <w:r w:rsidRPr="00570577">
              <w:t>Экспертное наблюдение во время выполнения практической работы. Оценка результатов ее выполнения.</w:t>
            </w:r>
          </w:p>
        </w:tc>
      </w:tr>
      <w:tr w:rsidR="005D754D" w:rsidRPr="00570577" w14:paraId="365F2DDE" w14:textId="77777777" w:rsidTr="00F3626C">
        <w:trPr>
          <w:trHeight w:val="317"/>
        </w:trPr>
        <w:tc>
          <w:tcPr>
            <w:tcW w:w="1760" w:type="pct"/>
          </w:tcPr>
          <w:p w14:paraId="1BF6CFB0" w14:textId="77777777" w:rsidR="005D754D" w:rsidRPr="00570577" w:rsidRDefault="005D754D" w:rsidP="00F3626C">
            <w:pPr>
              <w:rPr>
                <w:color w:val="000000"/>
                <w:spacing w:val="3"/>
              </w:rPr>
            </w:pPr>
            <w:r w:rsidRPr="00570577">
              <w:lastRenderedPageBreak/>
              <w:t>Анализировать различные виды рядов динамики с помощью базисных, цепных, средних показателей.</w:t>
            </w:r>
          </w:p>
        </w:tc>
        <w:tc>
          <w:tcPr>
            <w:tcW w:w="1732" w:type="pct"/>
          </w:tcPr>
          <w:p w14:paraId="668A4C2F" w14:textId="77777777" w:rsidR="005D754D" w:rsidRPr="00570577" w:rsidRDefault="005D754D" w:rsidP="00F3626C">
            <w:r w:rsidRPr="00570577">
              <w:t>Правильность расчета и анализа показателей</w:t>
            </w:r>
          </w:p>
        </w:tc>
        <w:tc>
          <w:tcPr>
            <w:tcW w:w="1508" w:type="pct"/>
          </w:tcPr>
          <w:p w14:paraId="629983B9" w14:textId="77777777" w:rsidR="005D754D" w:rsidRPr="00570577" w:rsidRDefault="005D754D" w:rsidP="00F3626C">
            <w:r w:rsidRPr="00570577">
              <w:t>Экспертное наблюдение во время выполнения практической работы. Оценка результатов ее выполнения.</w:t>
            </w:r>
          </w:p>
        </w:tc>
      </w:tr>
      <w:tr w:rsidR="005D754D" w:rsidRPr="00570577" w14:paraId="077B5E51" w14:textId="77777777" w:rsidTr="00F3626C">
        <w:trPr>
          <w:trHeight w:val="317"/>
        </w:trPr>
        <w:tc>
          <w:tcPr>
            <w:tcW w:w="1760" w:type="pct"/>
          </w:tcPr>
          <w:p w14:paraId="7C6F796F" w14:textId="77777777" w:rsidR="005D754D" w:rsidRPr="00570577" w:rsidRDefault="005D754D" w:rsidP="00F3626C">
            <w:r w:rsidRPr="00570577">
              <w:t>Исчислять индивидуальные и общие (сводные) индексы в различных формах.</w:t>
            </w:r>
          </w:p>
        </w:tc>
        <w:tc>
          <w:tcPr>
            <w:tcW w:w="1732" w:type="pct"/>
          </w:tcPr>
          <w:p w14:paraId="5B9284B8" w14:textId="77777777" w:rsidR="005D754D" w:rsidRPr="00570577" w:rsidRDefault="005D754D" w:rsidP="00F3626C">
            <w:r w:rsidRPr="00570577">
              <w:t>Правильность расчета и анализа показателей</w:t>
            </w:r>
          </w:p>
        </w:tc>
        <w:tc>
          <w:tcPr>
            <w:tcW w:w="1508" w:type="pct"/>
          </w:tcPr>
          <w:p w14:paraId="1EFA682E" w14:textId="77777777" w:rsidR="005D754D" w:rsidRPr="00570577" w:rsidRDefault="005D754D" w:rsidP="00F3626C">
            <w:r w:rsidRPr="00570577">
              <w:t>Экспертное наблюдение во время выполнения практической работы. Оценка результатов ее выполнения.</w:t>
            </w:r>
          </w:p>
        </w:tc>
      </w:tr>
    </w:tbl>
    <w:p w14:paraId="22DE0658" w14:textId="77777777" w:rsidR="005D754D" w:rsidRDefault="005D754D" w:rsidP="005D754D">
      <w:pPr>
        <w:rPr>
          <w:b/>
        </w:rPr>
      </w:pPr>
      <w:r>
        <w:br w:type="page"/>
      </w:r>
    </w:p>
    <w:p w14:paraId="3AA62B4C" w14:textId="058B9CDD" w:rsidR="005D754D" w:rsidRPr="009F64EB" w:rsidRDefault="00DB7D67" w:rsidP="005D754D">
      <w:pPr>
        <w:spacing w:line="360" w:lineRule="auto"/>
        <w:jc w:val="right"/>
        <w:rPr>
          <w:b/>
        </w:rPr>
      </w:pPr>
      <w:r>
        <w:rPr>
          <w:b/>
        </w:rPr>
        <w:lastRenderedPageBreak/>
        <w:t>Приложение 3.</w:t>
      </w:r>
      <w:r w:rsidR="005D754D" w:rsidRPr="009F64EB">
        <w:rPr>
          <w:b/>
        </w:rPr>
        <w:t>10</w:t>
      </w:r>
    </w:p>
    <w:p w14:paraId="13D7C779" w14:textId="390018BC" w:rsidR="005D754D" w:rsidRPr="00500899" w:rsidRDefault="005D754D" w:rsidP="005D754D">
      <w:pPr>
        <w:spacing w:line="360" w:lineRule="auto"/>
        <w:jc w:val="right"/>
        <w:rPr>
          <w:bCs/>
        </w:rPr>
      </w:pPr>
      <w:r w:rsidRPr="00500899">
        <w:rPr>
          <w:bCs/>
        </w:rPr>
        <w:t xml:space="preserve">к </w:t>
      </w:r>
      <w:r w:rsidR="00455466" w:rsidRPr="00500899">
        <w:rPr>
          <w:bCs/>
        </w:rPr>
        <w:t>ПОП-П</w:t>
      </w:r>
      <w:r w:rsidRPr="00500899">
        <w:rPr>
          <w:bCs/>
        </w:rPr>
        <w:t xml:space="preserve"> по специальности </w:t>
      </w:r>
    </w:p>
    <w:p w14:paraId="580C1DA9" w14:textId="449FFFB0" w:rsidR="005D754D" w:rsidRPr="00500899" w:rsidRDefault="005D754D" w:rsidP="005D754D">
      <w:pPr>
        <w:spacing w:line="360" w:lineRule="auto"/>
        <w:jc w:val="right"/>
        <w:rPr>
          <w:bCs/>
        </w:rPr>
      </w:pPr>
      <w:r w:rsidRPr="00500899">
        <w:rPr>
          <w:bCs/>
        </w:rPr>
        <w:t>38.02.06 Финансы</w:t>
      </w:r>
    </w:p>
    <w:p w14:paraId="63DAB8C7" w14:textId="77777777" w:rsidR="005D754D" w:rsidRDefault="005D754D" w:rsidP="005D754D">
      <w:pPr>
        <w:jc w:val="center"/>
        <w:rPr>
          <w:b/>
          <w:sz w:val="28"/>
          <w:szCs w:val="28"/>
        </w:rPr>
      </w:pPr>
    </w:p>
    <w:p w14:paraId="58EFA912" w14:textId="77777777" w:rsidR="005D754D" w:rsidRDefault="005D754D" w:rsidP="005D754D">
      <w:pPr>
        <w:jc w:val="center"/>
        <w:rPr>
          <w:b/>
          <w:sz w:val="28"/>
          <w:szCs w:val="28"/>
        </w:rPr>
      </w:pPr>
    </w:p>
    <w:p w14:paraId="7D35FE43" w14:textId="77777777" w:rsidR="005D754D" w:rsidRDefault="005D754D" w:rsidP="005D754D">
      <w:pPr>
        <w:jc w:val="center"/>
        <w:rPr>
          <w:b/>
          <w:sz w:val="28"/>
          <w:szCs w:val="28"/>
        </w:rPr>
      </w:pPr>
    </w:p>
    <w:p w14:paraId="1B6851AB" w14:textId="77777777" w:rsidR="005D754D" w:rsidRDefault="005D754D" w:rsidP="005D754D">
      <w:pPr>
        <w:jc w:val="center"/>
        <w:rPr>
          <w:b/>
          <w:sz w:val="28"/>
          <w:szCs w:val="28"/>
        </w:rPr>
      </w:pPr>
    </w:p>
    <w:p w14:paraId="0C11D462" w14:textId="77777777" w:rsidR="005D754D" w:rsidRDefault="005D754D" w:rsidP="005D754D">
      <w:pPr>
        <w:jc w:val="center"/>
        <w:rPr>
          <w:b/>
          <w:sz w:val="28"/>
          <w:szCs w:val="28"/>
        </w:rPr>
      </w:pPr>
    </w:p>
    <w:p w14:paraId="230D5D1D" w14:textId="77777777" w:rsidR="005D754D" w:rsidRDefault="005D754D" w:rsidP="005D754D">
      <w:pPr>
        <w:jc w:val="center"/>
        <w:rPr>
          <w:b/>
          <w:sz w:val="28"/>
          <w:szCs w:val="28"/>
        </w:rPr>
      </w:pPr>
    </w:p>
    <w:p w14:paraId="52B9ED23" w14:textId="77777777" w:rsidR="005D754D" w:rsidRDefault="005D754D" w:rsidP="005D754D">
      <w:pPr>
        <w:jc w:val="center"/>
        <w:rPr>
          <w:b/>
          <w:sz w:val="28"/>
          <w:szCs w:val="28"/>
        </w:rPr>
      </w:pPr>
    </w:p>
    <w:p w14:paraId="41CB3C1E" w14:textId="77777777" w:rsidR="005D754D" w:rsidRDefault="005D754D" w:rsidP="005D754D">
      <w:pPr>
        <w:jc w:val="center"/>
        <w:rPr>
          <w:b/>
          <w:sz w:val="28"/>
          <w:szCs w:val="28"/>
        </w:rPr>
      </w:pPr>
    </w:p>
    <w:p w14:paraId="2CCE3406" w14:textId="77777777" w:rsidR="005D754D" w:rsidRDefault="005D754D" w:rsidP="005D754D">
      <w:pPr>
        <w:jc w:val="center"/>
        <w:rPr>
          <w:b/>
          <w:sz w:val="28"/>
          <w:szCs w:val="28"/>
        </w:rPr>
      </w:pPr>
    </w:p>
    <w:p w14:paraId="7DAE9DF2" w14:textId="77777777" w:rsidR="005D754D" w:rsidRDefault="005D754D" w:rsidP="005D754D">
      <w:pPr>
        <w:jc w:val="center"/>
        <w:rPr>
          <w:b/>
          <w:sz w:val="28"/>
          <w:szCs w:val="28"/>
        </w:rPr>
      </w:pPr>
    </w:p>
    <w:p w14:paraId="2EEE4FF7" w14:textId="77777777" w:rsidR="005D754D" w:rsidRPr="00457D04" w:rsidRDefault="005D754D" w:rsidP="005D754D">
      <w:pPr>
        <w:pStyle w:val="afffffff"/>
        <w:ind w:firstLine="0"/>
        <w:rPr>
          <w:b/>
        </w:rPr>
      </w:pPr>
      <w:r w:rsidRPr="00457D04">
        <w:rPr>
          <w:b/>
        </w:rPr>
        <w:t>ПРИМЕРНАЯ РАБОЧАЯ ПРОГРАММА УЧЕБНОЙ ДИСЦИПЛИНЫ</w:t>
      </w:r>
    </w:p>
    <w:p w14:paraId="077E84BC" w14:textId="77777777" w:rsidR="005D754D" w:rsidRPr="00515130" w:rsidRDefault="005D754D" w:rsidP="005D754D">
      <w:pPr>
        <w:jc w:val="center"/>
        <w:rPr>
          <w:b/>
          <w:sz w:val="28"/>
          <w:szCs w:val="28"/>
        </w:rPr>
      </w:pPr>
    </w:p>
    <w:p w14:paraId="1BB6D726" w14:textId="7C9487E0" w:rsidR="005D754D" w:rsidRPr="00E42569" w:rsidRDefault="005D754D" w:rsidP="005D754D">
      <w:pPr>
        <w:pStyle w:val="39"/>
        <w:rPr>
          <w:b/>
          <w:bCs w:val="0"/>
          <w:sz w:val="24"/>
          <w:szCs w:val="24"/>
          <w:lang w:val="ru-RU"/>
        </w:rPr>
      </w:pPr>
      <w:bookmarkStart w:id="34" w:name="_Toc524169015"/>
      <w:bookmarkStart w:id="35" w:name="_Toc90803393"/>
      <w:r w:rsidRPr="00AB628C">
        <w:rPr>
          <w:b/>
          <w:bCs w:val="0"/>
          <w:sz w:val="24"/>
          <w:szCs w:val="24"/>
        </w:rPr>
        <w:t>ОП.03 М</w:t>
      </w:r>
      <w:r w:rsidR="00500899" w:rsidRPr="00AB628C">
        <w:rPr>
          <w:b/>
          <w:bCs w:val="0"/>
          <w:sz w:val="24"/>
          <w:szCs w:val="24"/>
        </w:rPr>
        <w:t>енеджмент</w:t>
      </w:r>
      <w:bookmarkEnd w:id="34"/>
      <w:bookmarkEnd w:id="35"/>
    </w:p>
    <w:p w14:paraId="50687EC8" w14:textId="77777777" w:rsidR="005D754D" w:rsidRPr="00515130" w:rsidRDefault="005D754D" w:rsidP="005D754D">
      <w:pPr>
        <w:rPr>
          <w:sz w:val="28"/>
          <w:szCs w:val="28"/>
        </w:rPr>
      </w:pPr>
    </w:p>
    <w:p w14:paraId="53D49E6A" w14:textId="77777777" w:rsidR="005D754D" w:rsidRPr="00515130" w:rsidRDefault="005D754D" w:rsidP="005D754D">
      <w:pPr>
        <w:rPr>
          <w:sz w:val="28"/>
          <w:szCs w:val="28"/>
        </w:rPr>
      </w:pPr>
    </w:p>
    <w:p w14:paraId="1ECE2798" w14:textId="77777777" w:rsidR="005D754D" w:rsidRPr="00515130" w:rsidRDefault="005D754D" w:rsidP="005D754D">
      <w:pPr>
        <w:rPr>
          <w:sz w:val="28"/>
          <w:szCs w:val="28"/>
        </w:rPr>
      </w:pPr>
    </w:p>
    <w:p w14:paraId="65D1B8F3" w14:textId="77777777" w:rsidR="005D754D" w:rsidRPr="00515130" w:rsidRDefault="005D754D" w:rsidP="005D754D">
      <w:pPr>
        <w:rPr>
          <w:sz w:val="28"/>
          <w:szCs w:val="28"/>
        </w:rPr>
      </w:pPr>
    </w:p>
    <w:p w14:paraId="39B12E1A" w14:textId="77777777" w:rsidR="005D754D" w:rsidRPr="00515130" w:rsidRDefault="005D754D" w:rsidP="005D754D">
      <w:pPr>
        <w:rPr>
          <w:sz w:val="28"/>
          <w:szCs w:val="28"/>
        </w:rPr>
      </w:pPr>
    </w:p>
    <w:p w14:paraId="5D425D88" w14:textId="77777777" w:rsidR="005D754D" w:rsidRPr="00515130" w:rsidRDefault="005D754D" w:rsidP="005D754D">
      <w:pPr>
        <w:rPr>
          <w:sz w:val="28"/>
          <w:szCs w:val="28"/>
        </w:rPr>
      </w:pPr>
    </w:p>
    <w:p w14:paraId="560B0C30" w14:textId="77777777" w:rsidR="005D754D" w:rsidRPr="00515130" w:rsidRDefault="005D754D" w:rsidP="005D754D">
      <w:pPr>
        <w:rPr>
          <w:sz w:val="28"/>
          <w:szCs w:val="28"/>
        </w:rPr>
      </w:pPr>
    </w:p>
    <w:p w14:paraId="00DF68DB" w14:textId="77777777" w:rsidR="005D754D" w:rsidRPr="00515130" w:rsidRDefault="005D754D" w:rsidP="005D754D">
      <w:pPr>
        <w:rPr>
          <w:sz w:val="28"/>
          <w:szCs w:val="28"/>
        </w:rPr>
      </w:pPr>
    </w:p>
    <w:p w14:paraId="15C63DC0" w14:textId="77777777" w:rsidR="005D754D" w:rsidRPr="00515130" w:rsidRDefault="005D754D" w:rsidP="005D754D">
      <w:pPr>
        <w:rPr>
          <w:sz w:val="28"/>
          <w:szCs w:val="28"/>
        </w:rPr>
      </w:pPr>
    </w:p>
    <w:p w14:paraId="713BBE53" w14:textId="77777777" w:rsidR="005D754D" w:rsidRPr="00515130" w:rsidRDefault="005D754D" w:rsidP="005D754D">
      <w:pPr>
        <w:jc w:val="center"/>
        <w:rPr>
          <w:sz w:val="28"/>
          <w:szCs w:val="28"/>
        </w:rPr>
      </w:pPr>
    </w:p>
    <w:p w14:paraId="1C0157C0" w14:textId="77777777" w:rsidR="005D754D" w:rsidRPr="00515130" w:rsidRDefault="005D754D" w:rsidP="005D754D">
      <w:pPr>
        <w:jc w:val="center"/>
        <w:rPr>
          <w:sz w:val="28"/>
          <w:szCs w:val="28"/>
        </w:rPr>
      </w:pPr>
    </w:p>
    <w:p w14:paraId="7A9017AB" w14:textId="77777777" w:rsidR="005D754D" w:rsidRPr="00515130" w:rsidRDefault="005D754D" w:rsidP="005D754D">
      <w:pPr>
        <w:jc w:val="center"/>
        <w:rPr>
          <w:sz w:val="28"/>
          <w:szCs w:val="28"/>
        </w:rPr>
      </w:pPr>
    </w:p>
    <w:p w14:paraId="04E900CC" w14:textId="77777777" w:rsidR="005D754D" w:rsidRDefault="005D754D" w:rsidP="005D754D">
      <w:pPr>
        <w:rPr>
          <w:sz w:val="28"/>
          <w:szCs w:val="28"/>
        </w:rPr>
      </w:pPr>
    </w:p>
    <w:p w14:paraId="79D04761" w14:textId="77777777" w:rsidR="005D754D" w:rsidRDefault="005D754D" w:rsidP="005D754D">
      <w:pPr>
        <w:jc w:val="center"/>
        <w:rPr>
          <w:sz w:val="28"/>
          <w:szCs w:val="28"/>
        </w:rPr>
      </w:pPr>
    </w:p>
    <w:p w14:paraId="464F5A0F" w14:textId="77777777" w:rsidR="005D754D" w:rsidRDefault="005D754D" w:rsidP="005D754D">
      <w:pPr>
        <w:jc w:val="center"/>
        <w:rPr>
          <w:sz w:val="28"/>
          <w:szCs w:val="28"/>
        </w:rPr>
      </w:pPr>
    </w:p>
    <w:p w14:paraId="6D3EDB2C" w14:textId="77777777" w:rsidR="005D754D" w:rsidRDefault="005D754D" w:rsidP="005D754D">
      <w:pPr>
        <w:jc w:val="center"/>
        <w:rPr>
          <w:sz w:val="28"/>
          <w:szCs w:val="28"/>
        </w:rPr>
      </w:pPr>
    </w:p>
    <w:p w14:paraId="1F6B0C24" w14:textId="77777777" w:rsidR="005D754D" w:rsidRDefault="005D754D" w:rsidP="005D754D">
      <w:pPr>
        <w:jc w:val="center"/>
        <w:rPr>
          <w:sz w:val="28"/>
          <w:szCs w:val="28"/>
        </w:rPr>
      </w:pPr>
    </w:p>
    <w:p w14:paraId="68BD7CF2" w14:textId="77777777" w:rsidR="005D754D" w:rsidRDefault="005D754D" w:rsidP="005D754D">
      <w:pPr>
        <w:jc w:val="center"/>
        <w:rPr>
          <w:sz w:val="28"/>
          <w:szCs w:val="28"/>
        </w:rPr>
      </w:pPr>
    </w:p>
    <w:p w14:paraId="486F2EC6" w14:textId="77777777" w:rsidR="005D754D" w:rsidRDefault="005D754D" w:rsidP="005D754D">
      <w:pPr>
        <w:jc w:val="center"/>
        <w:rPr>
          <w:sz w:val="28"/>
          <w:szCs w:val="28"/>
        </w:rPr>
      </w:pPr>
    </w:p>
    <w:p w14:paraId="6C623A1E" w14:textId="77777777" w:rsidR="005D754D" w:rsidRDefault="005D754D" w:rsidP="005D754D">
      <w:pPr>
        <w:jc w:val="center"/>
        <w:rPr>
          <w:sz w:val="28"/>
          <w:szCs w:val="28"/>
        </w:rPr>
      </w:pPr>
    </w:p>
    <w:p w14:paraId="0F5C8916" w14:textId="77777777" w:rsidR="005D754D" w:rsidRDefault="005D754D" w:rsidP="005D754D">
      <w:pPr>
        <w:jc w:val="center"/>
        <w:rPr>
          <w:sz w:val="28"/>
          <w:szCs w:val="28"/>
        </w:rPr>
      </w:pPr>
    </w:p>
    <w:p w14:paraId="6C03D1F4" w14:textId="77777777" w:rsidR="005D754D" w:rsidRDefault="005D754D" w:rsidP="005D754D">
      <w:pPr>
        <w:jc w:val="center"/>
        <w:rPr>
          <w:sz w:val="28"/>
          <w:szCs w:val="28"/>
        </w:rPr>
      </w:pPr>
    </w:p>
    <w:p w14:paraId="699A69FC" w14:textId="77777777" w:rsidR="005D754D" w:rsidRDefault="005D754D" w:rsidP="005D754D">
      <w:pPr>
        <w:jc w:val="center"/>
        <w:rPr>
          <w:sz w:val="28"/>
          <w:szCs w:val="28"/>
        </w:rPr>
      </w:pPr>
    </w:p>
    <w:p w14:paraId="63E0DB8F" w14:textId="23E70611" w:rsidR="005D754D" w:rsidRPr="00A90C1A" w:rsidRDefault="00953C1F" w:rsidP="005D754D">
      <w:pPr>
        <w:jc w:val="center"/>
        <w:rPr>
          <w:b/>
        </w:rPr>
      </w:pPr>
      <w:r>
        <w:rPr>
          <w:b/>
        </w:rPr>
        <w:t>2023 г.</w:t>
      </w:r>
    </w:p>
    <w:p w14:paraId="64183EDE" w14:textId="77777777" w:rsidR="005D754D" w:rsidRDefault="005D754D" w:rsidP="005D754D">
      <w:pPr>
        <w:spacing w:after="160" w:line="259" w:lineRule="auto"/>
        <w:rPr>
          <w:b/>
          <w:sz w:val="28"/>
          <w:szCs w:val="28"/>
        </w:rPr>
      </w:pPr>
      <w:r>
        <w:rPr>
          <w:b/>
          <w:sz w:val="28"/>
          <w:szCs w:val="28"/>
        </w:rPr>
        <w:br w:type="page"/>
      </w:r>
    </w:p>
    <w:p w14:paraId="1130A3AB" w14:textId="77777777" w:rsidR="005D754D" w:rsidRPr="00136394" w:rsidRDefault="005D754D" w:rsidP="005D754D">
      <w:pPr>
        <w:jc w:val="center"/>
        <w:rPr>
          <w:b/>
          <w:sz w:val="28"/>
          <w:szCs w:val="28"/>
        </w:rPr>
      </w:pPr>
    </w:p>
    <w:p w14:paraId="12038282" w14:textId="77777777" w:rsidR="005D754D" w:rsidRPr="00191AC4" w:rsidRDefault="005D754D" w:rsidP="005D754D">
      <w:pPr>
        <w:jc w:val="center"/>
        <w:rPr>
          <w:b/>
        </w:rPr>
      </w:pPr>
      <w:r w:rsidRPr="00191AC4">
        <w:rPr>
          <w:b/>
        </w:rPr>
        <w:t>СОДЕРЖАНИЕ</w:t>
      </w:r>
    </w:p>
    <w:p w14:paraId="2BB26F39" w14:textId="77777777" w:rsidR="005D754D" w:rsidRPr="00322AAD" w:rsidRDefault="005D754D" w:rsidP="005D754D">
      <w:pPr>
        <w:rPr>
          <w:b/>
          <w:i/>
        </w:rPr>
      </w:pPr>
    </w:p>
    <w:tbl>
      <w:tblPr>
        <w:tblW w:w="0" w:type="auto"/>
        <w:tblLook w:val="01E0" w:firstRow="1" w:lastRow="1" w:firstColumn="1" w:lastColumn="1" w:noHBand="0" w:noVBand="0"/>
      </w:tblPr>
      <w:tblGrid>
        <w:gridCol w:w="7501"/>
        <w:gridCol w:w="1854"/>
      </w:tblGrid>
      <w:tr w:rsidR="005D754D" w:rsidRPr="0052317E" w14:paraId="6DC128C1" w14:textId="77777777" w:rsidTr="00F3626C">
        <w:tc>
          <w:tcPr>
            <w:tcW w:w="7501" w:type="dxa"/>
          </w:tcPr>
          <w:p w14:paraId="7761A7CF" w14:textId="77777777" w:rsidR="005D754D" w:rsidRPr="0052317E" w:rsidRDefault="005D754D" w:rsidP="005D754D">
            <w:pPr>
              <w:numPr>
                <w:ilvl w:val="0"/>
                <w:numId w:val="48"/>
              </w:numPr>
              <w:suppressAutoHyphens/>
              <w:spacing w:after="120" w:line="276" w:lineRule="auto"/>
              <w:rPr>
                <w:b/>
              </w:rPr>
            </w:pPr>
            <w:r w:rsidRPr="0052317E">
              <w:rPr>
                <w:b/>
              </w:rPr>
              <w:t>ОБЩАЯ ХАРАКТЕРИСТИКА ПРИМЕРНОЙ РАБОЧЕЙ ПРОГРАММЫ УЧЕБНОЙ ДИСЦИПЛИНЫ</w:t>
            </w:r>
          </w:p>
        </w:tc>
        <w:tc>
          <w:tcPr>
            <w:tcW w:w="1854" w:type="dxa"/>
          </w:tcPr>
          <w:p w14:paraId="786FA2B0" w14:textId="77777777" w:rsidR="005D754D" w:rsidRPr="0052317E" w:rsidRDefault="005D754D" w:rsidP="00F3626C">
            <w:pPr>
              <w:spacing w:line="276" w:lineRule="auto"/>
              <w:rPr>
                <w:b/>
              </w:rPr>
            </w:pPr>
          </w:p>
        </w:tc>
      </w:tr>
      <w:tr w:rsidR="005D754D" w:rsidRPr="0052317E" w14:paraId="1FC8CE94" w14:textId="77777777" w:rsidTr="00F3626C">
        <w:tc>
          <w:tcPr>
            <w:tcW w:w="7501" w:type="dxa"/>
          </w:tcPr>
          <w:p w14:paraId="264566D5" w14:textId="77777777" w:rsidR="005D754D" w:rsidRPr="0052317E" w:rsidRDefault="005D754D" w:rsidP="005D754D">
            <w:pPr>
              <w:numPr>
                <w:ilvl w:val="0"/>
                <w:numId w:val="48"/>
              </w:numPr>
              <w:suppressAutoHyphens/>
              <w:spacing w:after="120" w:line="276" w:lineRule="auto"/>
              <w:rPr>
                <w:b/>
              </w:rPr>
            </w:pPr>
            <w:r w:rsidRPr="0052317E">
              <w:rPr>
                <w:b/>
              </w:rPr>
              <w:t>СТРУКТУРА И СОДЕРЖАНИЕ УЧЕБНОЙ ДИСЦИПЛИНЫ</w:t>
            </w:r>
          </w:p>
          <w:p w14:paraId="4F86B073" w14:textId="77777777" w:rsidR="005D754D" w:rsidRPr="0052317E" w:rsidRDefault="005D754D" w:rsidP="005D754D">
            <w:pPr>
              <w:numPr>
                <w:ilvl w:val="0"/>
                <w:numId w:val="48"/>
              </w:numPr>
              <w:suppressAutoHyphens/>
              <w:spacing w:after="120" w:line="276" w:lineRule="auto"/>
              <w:rPr>
                <w:b/>
              </w:rPr>
            </w:pPr>
            <w:r w:rsidRPr="0052317E">
              <w:rPr>
                <w:b/>
              </w:rPr>
              <w:t>УСЛОВИЯ РЕАЛИЗАЦИИ УЧЕБНОЙ ДИСЦИПЛИНЫ</w:t>
            </w:r>
          </w:p>
        </w:tc>
        <w:tc>
          <w:tcPr>
            <w:tcW w:w="1854" w:type="dxa"/>
          </w:tcPr>
          <w:p w14:paraId="7D2C1905" w14:textId="77777777" w:rsidR="005D754D" w:rsidRPr="0052317E" w:rsidRDefault="005D754D" w:rsidP="00F3626C">
            <w:pPr>
              <w:spacing w:line="276" w:lineRule="auto"/>
              <w:ind w:left="644"/>
              <w:rPr>
                <w:b/>
              </w:rPr>
            </w:pPr>
          </w:p>
        </w:tc>
      </w:tr>
      <w:tr w:rsidR="005D754D" w:rsidRPr="0052317E" w14:paraId="45633140" w14:textId="77777777" w:rsidTr="00F3626C">
        <w:tc>
          <w:tcPr>
            <w:tcW w:w="7501" w:type="dxa"/>
          </w:tcPr>
          <w:p w14:paraId="75A9BDAF" w14:textId="77777777" w:rsidR="005D754D" w:rsidRPr="0052317E" w:rsidRDefault="005D754D" w:rsidP="005D754D">
            <w:pPr>
              <w:numPr>
                <w:ilvl w:val="0"/>
                <w:numId w:val="48"/>
              </w:numPr>
              <w:suppressAutoHyphens/>
              <w:spacing w:after="120" w:line="276" w:lineRule="auto"/>
              <w:rPr>
                <w:b/>
              </w:rPr>
            </w:pPr>
            <w:r w:rsidRPr="0052317E">
              <w:rPr>
                <w:b/>
              </w:rPr>
              <w:t>КОНТРОЛЬ И ОЦЕНКА РЕЗУЛЬТАТОВ ОСВОЕНИЯ УЧЕБНОЙ ДИСЦИПЛИНЫ</w:t>
            </w:r>
          </w:p>
          <w:p w14:paraId="0BDECC14" w14:textId="77777777" w:rsidR="005D754D" w:rsidRPr="0052317E" w:rsidRDefault="005D754D" w:rsidP="00F3626C">
            <w:pPr>
              <w:suppressAutoHyphens/>
              <w:spacing w:after="120" w:line="276" w:lineRule="auto"/>
              <w:rPr>
                <w:b/>
              </w:rPr>
            </w:pPr>
          </w:p>
        </w:tc>
        <w:tc>
          <w:tcPr>
            <w:tcW w:w="1854" w:type="dxa"/>
          </w:tcPr>
          <w:p w14:paraId="7D47C526" w14:textId="77777777" w:rsidR="005D754D" w:rsidRPr="0052317E" w:rsidRDefault="005D754D" w:rsidP="00F3626C">
            <w:pPr>
              <w:spacing w:line="276" w:lineRule="auto"/>
              <w:rPr>
                <w:b/>
              </w:rPr>
            </w:pPr>
          </w:p>
        </w:tc>
      </w:tr>
    </w:tbl>
    <w:p w14:paraId="09653434" w14:textId="77777777" w:rsidR="005D754D" w:rsidRDefault="005D754D" w:rsidP="005D754D">
      <w:pPr>
        <w:rPr>
          <w:sz w:val="28"/>
          <w:szCs w:val="28"/>
        </w:rPr>
      </w:pPr>
    </w:p>
    <w:p w14:paraId="0A905B1A" w14:textId="77777777" w:rsidR="005D754D" w:rsidRDefault="005D754D" w:rsidP="005D754D">
      <w:pPr>
        <w:spacing w:after="160" w:line="259" w:lineRule="auto"/>
        <w:rPr>
          <w:sz w:val="28"/>
          <w:szCs w:val="28"/>
        </w:rPr>
      </w:pPr>
      <w:r>
        <w:rPr>
          <w:sz w:val="28"/>
          <w:szCs w:val="28"/>
        </w:rPr>
        <w:br w:type="page"/>
      </w:r>
    </w:p>
    <w:p w14:paraId="5F03AE5D" w14:textId="77D32266" w:rsidR="005D754D" w:rsidRDefault="005D754D" w:rsidP="005D754D">
      <w:pPr>
        <w:pStyle w:val="affffff8"/>
        <w:ind w:firstLine="0"/>
        <w:jc w:val="center"/>
        <w:rPr>
          <w:sz w:val="28"/>
          <w:szCs w:val="28"/>
        </w:rPr>
      </w:pPr>
      <w:r w:rsidRPr="00322AAD">
        <w:lastRenderedPageBreak/>
        <w:t xml:space="preserve">1. ОБЩАЯ ХАРАКТЕРИСТИКА ПРИМЕРНОЙ РАБОЧЕЙПРОГРАММЫ </w:t>
      </w:r>
      <w:r w:rsidR="00AF76E3">
        <w:br/>
      </w:r>
      <w:r w:rsidRPr="00322AAD">
        <w:t xml:space="preserve">УЧЕБНОЙ ДИСЦИПЛИНЫ </w:t>
      </w:r>
      <w:r>
        <w:br/>
      </w:r>
      <w:r w:rsidRPr="007B7ED4">
        <w:rPr>
          <w:bCs/>
        </w:rPr>
        <w:t>ОП.03 М</w:t>
      </w:r>
      <w:r w:rsidR="00AF76E3" w:rsidRPr="007B7ED4">
        <w:rPr>
          <w:bCs/>
        </w:rPr>
        <w:t>енеджмент</w:t>
      </w:r>
    </w:p>
    <w:p w14:paraId="2B450F49" w14:textId="77777777" w:rsidR="005D754D" w:rsidRPr="00757BE2" w:rsidRDefault="005D754D" w:rsidP="005D754D">
      <w:pPr>
        <w:pStyle w:val="affffff8"/>
        <w:spacing w:before="200"/>
      </w:pPr>
      <w:r>
        <w:t xml:space="preserve">1.1. </w:t>
      </w:r>
      <w:r w:rsidRPr="00757BE2">
        <w:t>Место дисциплины в структуре основной образовательной программы:</w:t>
      </w:r>
    </w:p>
    <w:p w14:paraId="136833C5" w14:textId="43C0C42F" w:rsidR="005D754D" w:rsidRPr="00757BE2" w:rsidRDefault="005D754D" w:rsidP="005D754D">
      <w:pPr>
        <w:pStyle w:val="a4"/>
        <w:spacing w:line="276" w:lineRule="auto"/>
      </w:pPr>
      <w:r w:rsidRPr="00757BE2">
        <w:t>Учебная дисциплина «</w:t>
      </w:r>
      <w:r w:rsidR="004D7138">
        <w:t xml:space="preserve">ОП.03 </w:t>
      </w:r>
      <w:r w:rsidRPr="00757BE2">
        <w:t xml:space="preserve">Менеджмент» является обязательной частью общепрофессионального цикла </w:t>
      </w:r>
      <w:r w:rsidR="00096495">
        <w:t>примерной</w:t>
      </w:r>
      <w:r w:rsidRPr="00757BE2">
        <w:t xml:space="preserve"> образовательной программы </w:t>
      </w:r>
      <w:r w:rsidR="00CD2AB5">
        <w:t xml:space="preserve">в соответствии </w:t>
      </w:r>
      <w:r w:rsidR="00AF76E3">
        <w:br/>
      </w:r>
      <w:r w:rsidR="00CD2AB5">
        <w:t>с ФГОС СПО по специальности 38.02.06 Финансы.</w:t>
      </w:r>
    </w:p>
    <w:p w14:paraId="1F96D4A6" w14:textId="0299580A" w:rsidR="005D754D" w:rsidRPr="00757BE2" w:rsidRDefault="005D754D" w:rsidP="005D754D">
      <w:pPr>
        <w:pStyle w:val="a4"/>
        <w:spacing w:line="276" w:lineRule="auto"/>
      </w:pPr>
      <w:r w:rsidRPr="00757BE2">
        <w:t>Особое значение дисциплина имеет при формировании и развитии ОК 02</w:t>
      </w:r>
      <w:r>
        <w:t xml:space="preserve">, </w:t>
      </w:r>
      <w:r w:rsidRPr="00757BE2">
        <w:t>0</w:t>
      </w:r>
      <w:r>
        <w:t>4.</w:t>
      </w:r>
    </w:p>
    <w:p w14:paraId="7868B41A" w14:textId="77777777" w:rsidR="005D754D" w:rsidRDefault="005D754D" w:rsidP="005D754D">
      <w:pPr>
        <w:pStyle w:val="affffff8"/>
        <w:numPr>
          <w:ilvl w:val="1"/>
          <w:numId w:val="15"/>
        </w:numPr>
        <w:ind w:left="0" w:firstLine="709"/>
      </w:pPr>
      <w:r w:rsidRPr="00757BE2">
        <w:t xml:space="preserve">Цель и планируемые результаты освоения дисциплины:  </w:t>
      </w:r>
    </w:p>
    <w:p w14:paraId="63D23471" w14:textId="77777777" w:rsidR="005D754D" w:rsidRPr="00757BE2" w:rsidRDefault="005D754D" w:rsidP="005D754D">
      <w:pPr>
        <w:spacing w:after="120"/>
        <w:ind w:firstLine="709"/>
        <w:jc w:val="both"/>
      </w:pPr>
      <w:r w:rsidRPr="00757BE2">
        <w:t xml:space="preserve">В рамках программы учебной дисциплины обучающимися осваиваются умения </w:t>
      </w:r>
      <w:r>
        <w:br/>
      </w:r>
      <w:r w:rsidRPr="00757BE2">
        <w:t>и знания</w:t>
      </w:r>
    </w:p>
    <w:tbl>
      <w:tblPr>
        <w:tblW w:w="0" w:type="auto"/>
        <w:tblLook w:val="04A0" w:firstRow="1" w:lastRow="0" w:firstColumn="1" w:lastColumn="0" w:noHBand="0" w:noVBand="1"/>
      </w:tblPr>
      <w:tblGrid>
        <w:gridCol w:w="1117"/>
        <w:gridCol w:w="3981"/>
        <w:gridCol w:w="4530"/>
      </w:tblGrid>
      <w:tr w:rsidR="00AF76E3" w:rsidRPr="00AF76E3" w14:paraId="57307691" w14:textId="77777777" w:rsidTr="00AF76E3">
        <w:trPr>
          <w:trHeight w:val="315"/>
        </w:trPr>
        <w:tc>
          <w:tcPr>
            <w:tcW w:w="1117" w:type="dxa"/>
            <w:vMerge w:val="restart"/>
            <w:tcBorders>
              <w:top w:val="single" w:sz="4" w:space="0" w:color="auto"/>
              <w:left w:val="single" w:sz="4" w:space="0" w:color="auto"/>
              <w:right w:val="single" w:sz="4" w:space="0" w:color="auto"/>
            </w:tcBorders>
            <w:shd w:val="clear" w:color="auto" w:fill="auto"/>
            <w:vAlign w:val="center"/>
            <w:hideMark/>
          </w:tcPr>
          <w:p w14:paraId="696A5C88" w14:textId="77777777" w:rsidR="00AF76E3" w:rsidRPr="00AF76E3" w:rsidRDefault="00AF76E3" w:rsidP="00AF76E3">
            <w:pPr>
              <w:jc w:val="center"/>
              <w:rPr>
                <w:color w:val="000000"/>
              </w:rPr>
            </w:pPr>
            <w:r w:rsidRPr="00AF76E3">
              <w:rPr>
                <w:bCs/>
                <w:color w:val="000000"/>
              </w:rPr>
              <w:t xml:space="preserve">Код </w:t>
            </w:r>
          </w:p>
          <w:p w14:paraId="3A684DA4" w14:textId="306CB9C1" w:rsidR="00AF76E3" w:rsidRPr="00AF76E3" w:rsidRDefault="00AF76E3" w:rsidP="00AF76E3">
            <w:pPr>
              <w:jc w:val="center"/>
              <w:rPr>
                <w:color w:val="000000"/>
              </w:rPr>
            </w:pPr>
            <w:r w:rsidRPr="00AF76E3">
              <w:rPr>
                <w:bCs/>
                <w:color w:val="000000"/>
              </w:rPr>
              <w:t>ПК, ОК</w:t>
            </w:r>
          </w:p>
        </w:tc>
        <w:tc>
          <w:tcPr>
            <w:tcW w:w="8511" w:type="dxa"/>
            <w:gridSpan w:val="2"/>
            <w:tcBorders>
              <w:top w:val="single" w:sz="4" w:space="0" w:color="auto"/>
              <w:left w:val="nil"/>
              <w:bottom w:val="single" w:sz="4" w:space="0" w:color="auto"/>
              <w:right w:val="single" w:sz="4" w:space="0" w:color="auto"/>
            </w:tcBorders>
            <w:shd w:val="clear" w:color="auto" w:fill="auto"/>
            <w:vAlign w:val="center"/>
            <w:hideMark/>
          </w:tcPr>
          <w:p w14:paraId="4E7770D5" w14:textId="77777777" w:rsidR="00AF76E3" w:rsidRPr="00AF76E3" w:rsidRDefault="00AF76E3" w:rsidP="00AF76E3">
            <w:pPr>
              <w:jc w:val="center"/>
              <w:rPr>
                <w:color w:val="000000"/>
              </w:rPr>
            </w:pPr>
            <w:r w:rsidRPr="00AF76E3">
              <w:rPr>
                <w:bCs/>
                <w:color w:val="000000"/>
              </w:rPr>
              <w:t>Дисциплинарные результаты</w:t>
            </w:r>
          </w:p>
        </w:tc>
      </w:tr>
      <w:tr w:rsidR="00AF76E3" w:rsidRPr="00AF76E3" w14:paraId="485F8DEE" w14:textId="77777777" w:rsidTr="00AF76E3">
        <w:trPr>
          <w:trHeight w:val="315"/>
        </w:trPr>
        <w:tc>
          <w:tcPr>
            <w:tcW w:w="1117" w:type="dxa"/>
            <w:vMerge/>
            <w:tcBorders>
              <w:left w:val="single" w:sz="4" w:space="0" w:color="auto"/>
              <w:bottom w:val="single" w:sz="4" w:space="0" w:color="auto"/>
              <w:right w:val="single" w:sz="4" w:space="0" w:color="auto"/>
            </w:tcBorders>
            <w:shd w:val="clear" w:color="auto" w:fill="auto"/>
            <w:vAlign w:val="center"/>
            <w:hideMark/>
          </w:tcPr>
          <w:p w14:paraId="794174AF" w14:textId="6034ECB9" w:rsidR="00AF76E3" w:rsidRPr="00AF76E3" w:rsidRDefault="00AF76E3" w:rsidP="00AF76E3">
            <w:pPr>
              <w:jc w:val="cente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5F265FDF" w14:textId="77777777" w:rsidR="00AF76E3" w:rsidRPr="00AF76E3" w:rsidRDefault="00AF76E3" w:rsidP="00AF76E3">
            <w:pPr>
              <w:jc w:val="center"/>
              <w:rPr>
                <w:color w:val="000000"/>
              </w:rPr>
            </w:pPr>
            <w:r w:rsidRPr="00AF76E3">
              <w:rPr>
                <w:bCs/>
                <w:color w:val="000000"/>
              </w:rPr>
              <w:t>Умения</w:t>
            </w:r>
          </w:p>
        </w:tc>
        <w:tc>
          <w:tcPr>
            <w:tcW w:w="4530" w:type="dxa"/>
            <w:tcBorders>
              <w:top w:val="nil"/>
              <w:left w:val="nil"/>
              <w:bottom w:val="single" w:sz="4" w:space="0" w:color="auto"/>
              <w:right w:val="single" w:sz="4" w:space="0" w:color="auto"/>
            </w:tcBorders>
            <w:shd w:val="clear" w:color="auto" w:fill="auto"/>
            <w:vAlign w:val="center"/>
            <w:hideMark/>
          </w:tcPr>
          <w:p w14:paraId="5E38E96B" w14:textId="77777777" w:rsidR="00AF76E3" w:rsidRPr="00AF76E3" w:rsidRDefault="00AF76E3" w:rsidP="00AF76E3">
            <w:pPr>
              <w:jc w:val="center"/>
              <w:rPr>
                <w:color w:val="000000"/>
              </w:rPr>
            </w:pPr>
            <w:r w:rsidRPr="00AF76E3">
              <w:rPr>
                <w:bCs/>
                <w:color w:val="000000"/>
              </w:rPr>
              <w:t>Знания</w:t>
            </w:r>
          </w:p>
        </w:tc>
      </w:tr>
      <w:tr w:rsidR="00AF76E3" w:rsidRPr="00AF76E3" w14:paraId="2DD227E9" w14:textId="77777777" w:rsidTr="00AF76E3">
        <w:trPr>
          <w:trHeight w:val="630"/>
        </w:trPr>
        <w:tc>
          <w:tcPr>
            <w:tcW w:w="1117" w:type="dxa"/>
            <w:vMerge w:val="restart"/>
            <w:tcBorders>
              <w:top w:val="nil"/>
              <w:left w:val="single" w:sz="4" w:space="0" w:color="auto"/>
              <w:right w:val="single" w:sz="4" w:space="0" w:color="auto"/>
            </w:tcBorders>
            <w:shd w:val="clear" w:color="auto" w:fill="auto"/>
            <w:hideMark/>
          </w:tcPr>
          <w:p w14:paraId="12327B5E" w14:textId="77777777" w:rsidR="00AF76E3" w:rsidRPr="00AF76E3" w:rsidRDefault="00AF76E3" w:rsidP="00AF76E3">
            <w:pPr>
              <w:rPr>
                <w:color w:val="000000"/>
              </w:rPr>
            </w:pPr>
            <w:r w:rsidRPr="00AF76E3">
              <w:rPr>
                <w:color w:val="000000"/>
              </w:rPr>
              <w:t>ОК 01</w:t>
            </w:r>
          </w:p>
          <w:p w14:paraId="35B36F42" w14:textId="77777777" w:rsidR="00AF76E3" w:rsidRPr="00AF76E3" w:rsidRDefault="00AF76E3" w:rsidP="00AF76E3">
            <w:pPr>
              <w:rPr>
                <w:color w:val="000000"/>
              </w:rPr>
            </w:pPr>
            <w:r w:rsidRPr="00AF76E3">
              <w:rPr>
                <w:color w:val="000000"/>
              </w:rPr>
              <w:t>ОК 02</w:t>
            </w:r>
          </w:p>
          <w:p w14:paraId="3FC013F7" w14:textId="77777777" w:rsidR="00AF76E3" w:rsidRPr="00AF76E3" w:rsidRDefault="00AF76E3" w:rsidP="00AF76E3">
            <w:pPr>
              <w:rPr>
                <w:color w:val="000000"/>
              </w:rPr>
            </w:pPr>
            <w:r w:rsidRPr="00AF76E3">
              <w:rPr>
                <w:color w:val="000000"/>
              </w:rPr>
              <w:t>ОК 03</w:t>
            </w:r>
          </w:p>
          <w:p w14:paraId="46CAAE2A" w14:textId="77777777" w:rsidR="00AF76E3" w:rsidRPr="00AF76E3" w:rsidRDefault="00AF76E3" w:rsidP="00AF76E3">
            <w:pPr>
              <w:rPr>
                <w:color w:val="000000"/>
              </w:rPr>
            </w:pPr>
            <w:r w:rsidRPr="00AF76E3">
              <w:rPr>
                <w:color w:val="000000"/>
              </w:rPr>
              <w:t>ОК 04</w:t>
            </w:r>
          </w:p>
          <w:p w14:paraId="68886D61" w14:textId="77777777" w:rsidR="00AF76E3" w:rsidRPr="00AF76E3" w:rsidRDefault="00AF76E3" w:rsidP="00AF76E3">
            <w:pPr>
              <w:rPr>
                <w:color w:val="000000"/>
              </w:rPr>
            </w:pPr>
            <w:r w:rsidRPr="00AF76E3">
              <w:rPr>
                <w:color w:val="000000"/>
              </w:rPr>
              <w:t>ОК 05</w:t>
            </w:r>
          </w:p>
          <w:p w14:paraId="54D90033" w14:textId="77777777" w:rsidR="00AF76E3" w:rsidRPr="00AF76E3" w:rsidRDefault="00AF76E3" w:rsidP="00AF76E3">
            <w:pPr>
              <w:rPr>
                <w:color w:val="000000"/>
              </w:rPr>
            </w:pPr>
            <w:r w:rsidRPr="00AF76E3">
              <w:rPr>
                <w:color w:val="000000"/>
              </w:rPr>
              <w:t>ОК 06</w:t>
            </w:r>
          </w:p>
          <w:p w14:paraId="23E975D4" w14:textId="77777777" w:rsidR="00AF76E3" w:rsidRPr="00AF76E3" w:rsidRDefault="00AF76E3" w:rsidP="00AF76E3">
            <w:pPr>
              <w:rPr>
                <w:color w:val="000000"/>
              </w:rPr>
            </w:pPr>
            <w:r w:rsidRPr="00AF76E3">
              <w:rPr>
                <w:color w:val="000000"/>
              </w:rPr>
              <w:t>ОК 09</w:t>
            </w:r>
          </w:p>
          <w:p w14:paraId="4E59FC90" w14:textId="77777777" w:rsidR="00AF76E3" w:rsidRPr="00AF76E3" w:rsidRDefault="00AF76E3" w:rsidP="00AF76E3">
            <w:pPr>
              <w:rPr>
                <w:color w:val="000000"/>
              </w:rPr>
            </w:pPr>
            <w:r w:rsidRPr="00AF76E3">
              <w:rPr>
                <w:color w:val="000000"/>
              </w:rPr>
              <w:t>ОК 10</w:t>
            </w:r>
          </w:p>
          <w:p w14:paraId="6D3B0324" w14:textId="77777777" w:rsidR="00AF76E3" w:rsidRPr="00AF76E3" w:rsidRDefault="00AF76E3" w:rsidP="00AF76E3">
            <w:pPr>
              <w:rPr>
                <w:color w:val="000000"/>
              </w:rPr>
            </w:pPr>
            <w:r w:rsidRPr="00AF76E3">
              <w:rPr>
                <w:color w:val="000000"/>
              </w:rPr>
              <w:t>ОК 11</w:t>
            </w:r>
          </w:p>
          <w:p w14:paraId="0BF46C53" w14:textId="77777777" w:rsidR="00AF76E3" w:rsidRPr="00AF76E3" w:rsidRDefault="00AF76E3" w:rsidP="00AF76E3">
            <w:pPr>
              <w:rPr>
                <w:color w:val="000000"/>
              </w:rPr>
            </w:pPr>
            <w:r w:rsidRPr="00AF76E3">
              <w:rPr>
                <w:color w:val="000000"/>
              </w:rPr>
              <w:t>ПК 1.2</w:t>
            </w:r>
          </w:p>
          <w:p w14:paraId="3AEC6386" w14:textId="77777777" w:rsidR="00AF76E3" w:rsidRPr="00AF76E3" w:rsidRDefault="00AF76E3" w:rsidP="00AF76E3">
            <w:pPr>
              <w:rPr>
                <w:color w:val="000000"/>
              </w:rPr>
            </w:pPr>
            <w:r w:rsidRPr="00AF76E3">
              <w:rPr>
                <w:color w:val="000000"/>
              </w:rPr>
              <w:t>ПК 1.5</w:t>
            </w:r>
          </w:p>
          <w:p w14:paraId="19B2EE70" w14:textId="77777777" w:rsidR="00AF76E3" w:rsidRPr="00AF76E3" w:rsidRDefault="00AF76E3" w:rsidP="00AF76E3">
            <w:pPr>
              <w:rPr>
                <w:color w:val="000000"/>
              </w:rPr>
            </w:pPr>
            <w:r w:rsidRPr="00AF76E3">
              <w:rPr>
                <w:color w:val="000000"/>
              </w:rPr>
              <w:t>ПК 3.1</w:t>
            </w:r>
          </w:p>
          <w:p w14:paraId="14D4B80F" w14:textId="6D326E49" w:rsidR="00AF76E3" w:rsidRPr="00AF76E3" w:rsidRDefault="00AF76E3" w:rsidP="00AF76E3">
            <w:pPr>
              <w:rPr>
                <w:color w:val="000000"/>
              </w:rPr>
            </w:pPr>
            <w:r w:rsidRPr="00AF76E3">
              <w:rPr>
                <w:color w:val="000000"/>
              </w:rPr>
              <w:t>ПК 3.4 </w:t>
            </w:r>
          </w:p>
        </w:tc>
        <w:tc>
          <w:tcPr>
            <w:tcW w:w="3981" w:type="dxa"/>
            <w:tcBorders>
              <w:top w:val="nil"/>
              <w:left w:val="nil"/>
              <w:bottom w:val="single" w:sz="4" w:space="0" w:color="auto"/>
              <w:right w:val="single" w:sz="4" w:space="0" w:color="auto"/>
            </w:tcBorders>
            <w:shd w:val="clear" w:color="auto" w:fill="auto"/>
            <w:vAlign w:val="center"/>
            <w:hideMark/>
          </w:tcPr>
          <w:p w14:paraId="3FA5CDB3" w14:textId="77777777" w:rsidR="00AF76E3" w:rsidRPr="00AF76E3" w:rsidRDefault="00AF76E3" w:rsidP="00AF76E3">
            <w:pPr>
              <w:rPr>
                <w:color w:val="000000"/>
              </w:rPr>
            </w:pPr>
            <w:r w:rsidRPr="00AF76E3">
              <w:rPr>
                <w:color w:val="000000"/>
              </w:rPr>
              <w:t>применять в профессиональной деятельности приемы эффективного делового и управленческого общения</w:t>
            </w:r>
          </w:p>
        </w:tc>
        <w:tc>
          <w:tcPr>
            <w:tcW w:w="4530" w:type="dxa"/>
            <w:tcBorders>
              <w:top w:val="nil"/>
              <w:left w:val="nil"/>
              <w:bottom w:val="single" w:sz="4" w:space="0" w:color="auto"/>
              <w:right w:val="single" w:sz="4" w:space="0" w:color="auto"/>
            </w:tcBorders>
            <w:shd w:val="clear" w:color="auto" w:fill="auto"/>
            <w:vAlign w:val="center"/>
            <w:hideMark/>
          </w:tcPr>
          <w:p w14:paraId="56D112FC" w14:textId="77777777" w:rsidR="00AF76E3" w:rsidRPr="00AF76E3" w:rsidRDefault="00AF76E3" w:rsidP="00AF76E3">
            <w:pPr>
              <w:rPr>
                <w:color w:val="000000"/>
              </w:rPr>
            </w:pPr>
            <w:r w:rsidRPr="00AF76E3">
              <w:rPr>
                <w:color w:val="000000"/>
              </w:rPr>
              <w:t>сущность и характерные черты современного менеджмента, историю его развития;</w:t>
            </w:r>
          </w:p>
        </w:tc>
      </w:tr>
      <w:tr w:rsidR="00AF76E3" w:rsidRPr="00AF76E3" w14:paraId="2B052F1B" w14:textId="77777777" w:rsidTr="00AF76E3">
        <w:trPr>
          <w:trHeight w:val="630"/>
        </w:trPr>
        <w:tc>
          <w:tcPr>
            <w:tcW w:w="1117" w:type="dxa"/>
            <w:vMerge/>
            <w:tcBorders>
              <w:left w:val="single" w:sz="4" w:space="0" w:color="auto"/>
              <w:right w:val="single" w:sz="4" w:space="0" w:color="auto"/>
            </w:tcBorders>
            <w:shd w:val="clear" w:color="auto" w:fill="auto"/>
            <w:vAlign w:val="center"/>
            <w:hideMark/>
          </w:tcPr>
          <w:p w14:paraId="7251F1BB" w14:textId="399B344F"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4CB375D7" w14:textId="77777777" w:rsidR="00AF76E3" w:rsidRPr="00AF76E3" w:rsidRDefault="00AF76E3" w:rsidP="00AF76E3">
            <w:pPr>
              <w:rPr>
                <w:color w:val="000000"/>
              </w:rPr>
            </w:pPr>
            <w:r w:rsidRPr="00AF76E3">
              <w:rPr>
                <w:color w:val="000000"/>
              </w:rPr>
              <w:t>проводить работу по мотивации трудовой деятельности</w:t>
            </w:r>
          </w:p>
        </w:tc>
        <w:tc>
          <w:tcPr>
            <w:tcW w:w="4530" w:type="dxa"/>
            <w:tcBorders>
              <w:top w:val="nil"/>
              <w:left w:val="nil"/>
              <w:bottom w:val="single" w:sz="4" w:space="0" w:color="auto"/>
              <w:right w:val="single" w:sz="4" w:space="0" w:color="auto"/>
            </w:tcBorders>
            <w:shd w:val="clear" w:color="auto" w:fill="auto"/>
            <w:vAlign w:val="center"/>
            <w:hideMark/>
          </w:tcPr>
          <w:p w14:paraId="1BBC89F5" w14:textId="77777777" w:rsidR="00AF76E3" w:rsidRPr="00AF76E3" w:rsidRDefault="00AF76E3" w:rsidP="00AF76E3">
            <w:pPr>
              <w:rPr>
                <w:color w:val="000000"/>
              </w:rPr>
            </w:pPr>
            <w:r w:rsidRPr="00AF76E3">
              <w:rPr>
                <w:color w:val="000000"/>
              </w:rPr>
              <w:t>принципы построения организационной структуры управления;</w:t>
            </w:r>
          </w:p>
        </w:tc>
      </w:tr>
      <w:tr w:rsidR="00AF76E3" w:rsidRPr="00AF76E3" w14:paraId="696665C5" w14:textId="77777777" w:rsidTr="00AF76E3">
        <w:trPr>
          <w:trHeight w:val="945"/>
        </w:trPr>
        <w:tc>
          <w:tcPr>
            <w:tcW w:w="1117" w:type="dxa"/>
            <w:vMerge/>
            <w:tcBorders>
              <w:left w:val="single" w:sz="4" w:space="0" w:color="auto"/>
              <w:right w:val="single" w:sz="4" w:space="0" w:color="auto"/>
            </w:tcBorders>
            <w:shd w:val="clear" w:color="auto" w:fill="auto"/>
            <w:vAlign w:val="center"/>
            <w:hideMark/>
          </w:tcPr>
          <w:p w14:paraId="00ECF402" w14:textId="42629DE7"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1D5991FF" w14:textId="77777777" w:rsidR="00AF76E3" w:rsidRPr="00AF76E3" w:rsidRDefault="00AF76E3" w:rsidP="00AF76E3">
            <w:pPr>
              <w:rPr>
                <w:color w:val="000000"/>
              </w:rPr>
            </w:pPr>
            <w:r w:rsidRPr="00AF76E3">
              <w:rPr>
                <w:color w:val="000000"/>
              </w:rPr>
              <w:t>использовать на практике методы планирования и организации работы подразделения и личного трудового процесса</w:t>
            </w:r>
          </w:p>
        </w:tc>
        <w:tc>
          <w:tcPr>
            <w:tcW w:w="4530" w:type="dxa"/>
            <w:tcBorders>
              <w:top w:val="nil"/>
              <w:left w:val="nil"/>
              <w:bottom w:val="single" w:sz="4" w:space="0" w:color="auto"/>
              <w:right w:val="single" w:sz="4" w:space="0" w:color="auto"/>
            </w:tcBorders>
            <w:shd w:val="clear" w:color="auto" w:fill="auto"/>
            <w:vAlign w:val="center"/>
            <w:hideMark/>
          </w:tcPr>
          <w:p w14:paraId="1042AFFE" w14:textId="77777777" w:rsidR="00AF76E3" w:rsidRPr="00AF76E3" w:rsidRDefault="00AF76E3" w:rsidP="00AF76E3">
            <w:pPr>
              <w:rPr>
                <w:color w:val="000000"/>
              </w:rPr>
            </w:pPr>
            <w:r w:rsidRPr="00AF76E3">
              <w:rPr>
                <w:color w:val="000000"/>
              </w:rPr>
              <w:t>цикл менеджмента;</w:t>
            </w:r>
          </w:p>
        </w:tc>
      </w:tr>
      <w:tr w:rsidR="00AF76E3" w:rsidRPr="00AF76E3" w14:paraId="79E443F3" w14:textId="77777777" w:rsidTr="00AF76E3">
        <w:trPr>
          <w:trHeight w:val="630"/>
        </w:trPr>
        <w:tc>
          <w:tcPr>
            <w:tcW w:w="1117" w:type="dxa"/>
            <w:vMerge/>
            <w:tcBorders>
              <w:left w:val="single" w:sz="4" w:space="0" w:color="auto"/>
              <w:right w:val="single" w:sz="4" w:space="0" w:color="auto"/>
            </w:tcBorders>
            <w:shd w:val="clear" w:color="auto" w:fill="auto"/>
            <w:vAlign w:val="center"/>
            <w:hideMark/>
          </w:tcPr>
          <w:p w14:paraId="185B2B7F" w14:textId="461C3D4B"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7CA058BC" w14:textId="77777777" w:rsidR="00AF76E3" w:rsidRPr="00AF76E3" w:rsidRDefault="00AF76E3" w:rsidP="00AF76E3">
            <w:pPr>
              <w:rPr>
                <w:color w:val="000000"/>
              </w:rPr>
            </w:pPr>
            <w:r w:rsidRPr="00AF76E3">
              <w:rPr>
                <w:color w:val="000000"/>
              </w:rPr>
              <w:t>оценивать ситуацию и принимать эффективные решения, используя систему методов управления</w:t>
            </w:r>
          </w:p>
        </w:tc>
        <w:tc>
          <w:tcPr>
            <w:tcW w:w="4530" w:type="dxa"/>
            <w:tcBorders>
              <w:top w:val="nil"/>
              <w:left w:val="nil"/>
              <w:bottom w:val="single" w:sz="4" w:space="0" w:color="auto"/>
              <w:right w:val="single" w:sz="4" w:space="0" w:color="auto"/>
            </w:tcBorders>
            <w:shd w:val="clear" w:color="auto" w:fill="auto"/>
            <w:vAlign w:val="center"/>
            <w:hideMark/>
          </w:tcPr>
          <w:p w14:paraId="2E792DF1" w14:textId="77777777" w:rsidR="00AF76E3" w:rsidRPr="00AF76E3" w:rsidRDefault="00AF76E3" w:rsidP="00AF76E3">
            <w:pPr>
              <w:rPr>
                <w:color w:val="000000"/>
              </w:rPr>
            </w:pPr>
            <w:r w:rsidRPr="00AF76E3">
              <w:rPr>
                <w:color w:val="000000"/>
              </w:rPr>
              <w:t>система методов управления</w:t>
            </w:r>
          </w:p>
        </w:tc>
      </w:tr>
      <w:tr w:rsidR="00AF76E3" w:rsidRPr="00AF76E3" w14:paraId="52468516" w14:textId="77777777" w:rsidTr="00AF76E3">
        <w:trPr>
          <w:trHeight w:val="945"/>
        </w:trPr>
        <w:tc>
          <w:tcPr>
            <w:tcW w:w="1117" w:type="dxa"/>
            <w:vMerge/>
            <w:tcBorders>
              <w:left w:val="single" w:sz="4" w:space="0" w:color="auto"/>
              <w:right w:val="single" w:sz="4" w:space="0" w:color="auto"/>
            </w:tcBorders>
            <w:shd w:val="clear" w:color="auto" w:fill="auto"/>
            <w:vAlign w:val="center"/>
            <w:hideMark/>
          </w:tcPr>
          <w:p w14:paraId="450FB378" w14:textId="30FA247F"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0664D58B" w14:textId="77777777" w:rsidR="00AF76E3" w:rsidRPr="00AF76E3" w:rsidRDefault="00AF76E3" w:rsidP="00AF76E3">
            <w:pPr>
              <w:rPr>
                <w:color w:val="000000"/>
              </w:rPr>
            </w:pPr>
            <w:r w:rsidRPr="00AF76E3">
              <w:rPr>
                <w:color w:val="000000"/>
              </w:rPr>
              <w:t>уметь выстраивать взаимоотношения с представителями различных сфер и национальных, социальных и культурных формирований</w:t>
            </w:r>
          </w:p>
        </w:tc>
        <w:tc>
          <w:tcPr>
            <w:tcW w:w="4530" w:type="dxa"/>
            <w:tcBorders>
              <w:top w:val="nil"/>
              <w:left w:val="nil"/>
              <w:bottom w:val="single" w:sz="4" w:space="0" w:color="auto"/>
              <w:right w:val="single" w:sz="4" w:space="0" w:color="auto"/>
            </w:tcBorders>
            <w:shd w:val="clear" w:color="auto" w:fill="auto"/>
            <w:vAlign w:val="center"/>
            <w:hideMark/>
          </w:tcPr>
          <w:p w14:paraId="6560EBE4" w14:textId="77777777" w:rsidR="00AF76E3" w:rsidRPr="00AF76E3" w:rsidRDefault="00AF76E3" w:rsidP="00AF76E3">
            <w:pPr>
              <w:rPr>
                <w:color w:val="000000"/>
              </w:rPr>
            </w:pPr>
            <w:r w:rsidRPr="00AF76E3">
              <w:rPr>
                <w:color w:val="000000"/>
              </w:rPr>
              <w:t>основы формирования мотивационной политики организации</w:t>
            </w:r>
          </w:p>
        </w:tc>
      </w:tr>
      <w:tr w:rsidR="00AF76E3" w:rsidRPr="00AF76E3" w14:paraId="7CFF90BE" w14:textId="77777777" w:rsidTr="00AF76E3">
        <w:trPr>
          <w:trHeight w:val="945"/>
        </w:trPr>
        <w:tc>
          <w:tcPr>
            <w:tcW w:w="1117" w:type="dxa"/>
            <w:vMerge/>
            <w:tcBorders>
              <w:left w:val="single" w:sz="4" w:space="0" w:color="auto"/>
              <w:right w:val="single" w:sz="4" w:space="0" w:color="auto"/>
            </w:tcBorders>
            <w:shd w:val="clear" w:color="auto" w:fill="auto"/>
            <w:vAlign w:val="center"/>
            <w:hideMark/>
          </w:tcPr>
          <w:p w14:paraId="766C6F1C" w14:textId="704B6662"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38EF885F" w14:textId="77777777" w:rsidR="00AF76E3" w:rsidRPr="00AF76E3" w:rsidRDefault="00AF76E3" w:rsidP="00AF76E3">
            <w:pPr>
              <w:rPr>
                <w:color w:val="000000"/>
              </w:rPr>
            </w:pPr>
            <w:r w:rsidRPr="00AF76E3">
              <w:rPr>
                <w:color w:val="000000"/>
              </w:rPr>
              <w:t>формировать и поддерживать высокую организационную (корпоративную) культуру, применять стандарты антикоррупционного поведения</w:t>
            </w:r>
          </w:p>
        </w:tc>
        <w:tc>
          <w:tcPr>
            <w:tcW w:w="4530" w:type="dxa"/>
            <w:tcBorders>
              <w:top w:val="nil"/>
              <w:left w:val="nil"/>
              <w:bottom w:val="single" w:sz="4" w:space="0" w:color="auto"/>
              <w:right w:val="single" w:sz="4" w:space="0" w:color="auto"/>
            </w:tcBorders>
            <w:shd w:val="clear" w:color="auto" w:fill="auto"/>
            <w:vAlign w:val="center"/>
            <w:hideMark/>
          </w:tcPr>
          <w:p w14:paraId="584F8073" w14:textId="77777777" w:rsidR="00AF76E3" w:rsidRPr="00AF76E3" w:rsidRDefault="00AF76E3" w:rsidP="00AF76E3">
            <w:pPr>
              <w:rPr>
                <w:color w:val="000000"/>
              </w:rPr>
            </w:pPr>
            <w:r w:rsidRPr="00AF76E3">
              <w:rPr>
                <w:color w:val="000000"/>
              </w:rPr>
              <w:t>стили управления, коммуникации, принципы делового общения</w:t>
            </w:r>
          </w:p>
        </w:tc>
      </w:tr>
      <w:tr w:rsidR="00AF76E3" w:rsidRPr="00AF76E3" w14:paraId="1462A178" w14:textId="77777777" w:rsidTr="00AF76E3">
        <w:trPr>
          <w:trHeight w:val="1260"/>
        </w:trPr>
        <w:tc>
          <w:tcPr>
            <w:tcW w:w="1117" w:type="dxa"/>
            <w:vMerge/>
            <w:tcBorders>
              <w:left w:val="single" w:sz="4" w:space="0" w:color="auto"/>
              <w:right w:val="single" w:sz="4" w:space="0" w:color="auto"/>
            </w:tcBorders>
            <w:shd w:val="clear" w:color="auto" w:fill="auto"/>
            <w:vAlign w:val="center"/>
            <w:hideMark/>
          </w:tcPr>
          <w:p w14:paraId="7360C879" w14:textId="3D928C06"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62F7C91C" w14:textId="77777777" w:rsidR="00AF76E3" w:rsidRPr="00AF76E3" w:rsidRDefault="00AF76E3" w:rsidP="00AF76E3">
            <w:pPr>
              <w:rPr>
                <w:color w:val="000000"/>
              </w:rPr>
            </w:pPr>
            <w:r w:rsidRPr="00AF76E3">
              <w:rPr>
                <w:color w:val="000000"/>
              </w:rPr>
              <w:t>уметь применять на практике особенности различных видов информационных технологий различать особенности документации на разных языках и использовать их в процессе управления</w:t>
            </w:r>
          </w:p>
        </w:tc>
        <w:tc>
          <w:tcPr>
            <w:tcW w:w="4530" w:type="dxa"/>
            <w:tcBorders>
              <w:top w:val="nil"/>
              <w:left w:val="nil"/>
              <w:bottom w:val="single" w:sz="4" w:space="0" w:color="auto"/>
              <w:right w:val="single" w:sz="4" w:space="0" w:color="auto"/>
            </w:tcBorders>
            <w:shd w:val="clear" w:color="auto" w:fill="auto"/>
            <w:vAlign w:val="center"/>
            <w:hideMark/>
          </w:tcPr>
          <w:p w14:paraId="56EB1A73" w14:textId="77777777" w:rsidR="00AF76E3" w:rsidRPr="00AF76E3" w:rsidRDefault="00AF76E3" w:rsidP="00AF76E3">
            <w:pPr>
              <w:rPr>
                <w:color w:val="000000"/>
              </w:rPr>
            </w:pPr>
            <w:r w:rsidRPr="00AF76E3">
              <w:rPr>
                <w:color w:val="000000"/>
              </w:rPr>
              <w:t>процесс принятия и реализации управленческих решений;</w:t>
            </w:r>
          </w:p>
        </w:tc>
      </w:tr>
      <w:tr w:rsidR="00AF76E3" w:rsidRPr="00AF76E3" w14:paraId="6AD7D711" w14:textId="77777777" w:rsidTr="0090136A">
        <w:trPr>
          <w:trHeight w:val="315"/>
        </w:trPr>
        <w:tc>
          <w:tcPr>
            <w:tcW w:w="1117" w:type="dxa"/>
            <w:vMerge/>
            <w:tcBorders>
              <w:left w:val="single" w:sz="4" w:space="0" w:color="auto"/>
              <w:right w:val="single" w:sz="4" w:space="0" w:color="auto"/>
            </w:tcBorders>
            <w:shd w:val="clear" w:color="auto" w:fill="auto"/>
            <w:vAlign w:val="center"/>
            <w:hideMark/>
          </w:tcPr>
          <w:p w14:paraId="26D93D74" w14:textId="040BF6E8"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77176234" w14:textId="258D2A24" w:rsidR="00AF76E3" w:rsidRPr="00AF76E3" w:rsidRDefault="00AF76E3" w:rsidP="00AF76E3">
            <w:pPr>
              <w:rPr>
                <w:rFonts w:ascii="Calibri" w:hAnsi="Calibri" w:cs="Calibri"/>
                <w:color w:val="000000"/>
                <w:sz w:val="22"/>
                <w:szCs w:val="22"/>
              </w:rPr>
            </w:pPr>
            <w:r w:rsidRPr="00AF76E3">
              <w:rPr>
                <w:color w:val="000000"/>
              </w:rPr>
              <w:t>учитывать особенности менеджмента в области профессиональной деятельности</w:t>
            </w:r>
          </w:p>
        </w:tc>
        <w:tc>
          <w:tcPr>
            <w:tcW w:w="4530" w:type="dxa"/>
            <w:tcBorders>
              <w:top w:val="nil"/>
              <w:left w:val="nil"/>
              <w:bottom w:val="single" w:sz="4" w:space="0" w:color="auto"/>
              <w:right w:val="single" w:sz="4" w:space="0" w:color="auto"/>
            </w:tcBorders>
            <w:shd w:val="clear" w:color="auto" w:fill="auto"/>
            <w:vAlign w:val="center"/>
            <w:hideMark/>
          </w:tcPr>
          <w:p w14:paraId="571F67A4" w14:textId="77777777" w:rsidR="00AF76E3" w:rsidRPr="00AF76E3" w:rsidRDefault="00AF76E3" w:rsidP="00AF76E3">
            <w:pPr>
              <w:rPr>
                <w:color w:val="000000"/>
              </w:rPr>
            </w:pPr>
            <w:r w:rsidRPr="00AF76E3">
              <w:rPr>
                <w:color w:val="000000"/>
              </w:rPr>
              <w:t>внешняя и внутренняя среда организации</w:t>
            </w:r>
          </w:p>
        </w:tc>
      </w:tr>
      <w:tr w:rsidR="00AF76E3" w:rsidRPr="00AF76E3" w14:paraId="0632C649" w14:textId="77777777" w:rsidTr="0090136A">
        <w:trPr>
          <w:trHeight w:val="945"/>
        </w:trPr>
        <w:tc>
          <w:tcPr>
            <w:tcW w:w="1117" w:type="dxa"/>
            <w:vMerge/>
            <w:tcBorders>
              <w:left w:val="single" w:sz="4" w:space="0" w:color="auto"/>
              <w:right w:val="single" w:sz="4" w:space="0" w:color="auto"/>
            </w:tcBorders>
            <w:shd w:val="clear" w:color="auto" w:fill="auto"/>
            <w:vAlign w:val="center"/>
            <w:hideMark/>
          </w:tcPr>
          <w:p w14:paraId="756294DE" w14:textId="3D32190F"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61F605DA" w14:textId="2B647C84" w:rsidR="00AF76E3" w:rsidRPr="00AF76E3" w:rsidRDefault="00AF76E3" w:rsidP="00AF76E3">
            <w:pPr>
              <w:rPr>
                <w:rFonts w:ascii="Calibri" w:hAnsi="Calibri" w:cs="Calibri"/>
                <w:color w:val="000000"/>
                <w:sz w:val="22"/>
                <w:szCs w:val="22"/>
              </w:rPr>
            </w:pPr>
            <w:r w:rsidRPr="00AF76E3">
              <w:rPr>
                <w:color w:val="000000"/>
              </w:rPr>
              <w:t>учитывать особенности менеджмента в секторе государственного (муниципального) управления</w:t>
            </w:r>
          </w:p>
        </w:tc>
        <w:tc>
          <w:tcPr>
            <w:tcW w:w="4530" w:type="dxa"/>
            <w:tcBorders>
              <w:top w:val="nil"/>
              <w:left w:val="nil"/>
              <w:bottom w:val="single" w:sz="4" w:space="0" w:color="auto"/>
              <w:right w:val="single" w:sz="4" w:space="0" w:color="auto"/>
            </w:tcBorders>
            <w:shd w:val="clear" w:color="auto" w:fill="auto"/>
            <w:vAlign w:val="center"/>
            <w:hideMark/>
          </w:tcPr>
          <w:p w14:paraId="364B6A1E" w14:textId="77777777" w:rsidR="00AF76E3" w:rsidRPr="00AF76E3" w:rsidRDefault="00AF76E3" w:rsidP="00AF76E3">
            <w:pPr>
              <w:rPr>
                <w:color w:val="000000"/>
              </w:rPr>
            </w:pPr>
            <w:r w:rsidRPr="00AF76E3">
              <w:rPr>
                <w:color w:val="000000"/>
              </w:rPr>
              <w:t>содержание и значение особенностей коммуникативного общения в различных экономических, социальных, национальных и культурных сферах</w:t>
            </w:r>
          </w:p>
        </w:tc>
      </w:tr>
      <w:tr w:rsidR="00AF76E3" w:rsidRPr="00AF76E3" w14:paraId="02754244" w14:textId="77777777" w:rsidTr="0090136A">
        <w:trPr>
          <w:trHeight w:val="315"/>
        </w:trPr>
        <w:tc>
          <w:tcPr>
            <w:tcW w:w="1117" w:type="dxa"/>
            <w:vMerge/>
            <w:tcBorders>
              <w:left w:val="single" w:sz="4" w:space="0" w:color="auto"/>
              <w:right w:val="single" w:sz="4" w:space="0" w:color="auto"/>
            </w:tcBorders>
            <w:shd w:val="clear" w:color="auto" w:fill="auto"/>
            <w:vAlign w:val="center"/>
            <w:hideMark/>
          </w:tcPr>
          <w:p w14:paraId="64ED99A3" w14:textId="473DBAC4"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0A2BE81F" w14:textId="11E1A77E" w:rsidR="00AF76E3" w:rsidRPr="00AF76E3" w:rsidRDefault="00AF76E3" w:rsidP="00AF76E3">
            <w:pPr>
              <w:rPr>
                <w:rFonts w:ascii="Calibri" w:hAnsi="Calibri" w:cs="Calibri"/>
                <w:color w:val="000000"/>
                <w:sz w:val="22"/>
                <w:szCs w:val="22"/>
              </w:rPr>
            </w:pPr>
            <w:r w:rsidRPr="00AF76E3">
              <w:rPr>
                <w:color w:val="000000"/>
              </w:rPr>
              <w:t>учитывать особенности менеджмента в процессе осуществления закупочной деятельности и участия в управлении закупками</w:t>
            </w:r>
          </w:p>
        </w:tc>
        <w:tc>
          <w:tcPr>
            <w:tcW w:w="4530" w:type="dxa"/>
            <w:tcBorders>
              <w:top w:val="nil"/>
              <w:left w:val="nil"/>
              <w:bottom w:val="single" w:sz="4" w:space="0" w:color="auto"/>
              <w:right w:val="single" w:sz="4" w:space="0" w:color="auto"/>
            </w:tcBorders>
            <w:shd w:val="clear" w:color="auto" w:fill="auto"/>
            <w:vAlign w:val="center"/>
            <w:hideMark/>
          </w:tcPr>
          <w:p w14:paraId="5174A1F0" w14:textId="77777777" w:rsidR="00AF76E3" w:rsidRPr="00AF76E3" w:rsidRDefault="00AF76E3" w:rsidP="00AF76E3">
            <w:pPr>
              <w:rPr>
                <w:color w:val="000000"/>
              </w:rPr>
            </w:pPr>
            <w:r w:rsidRPr="00AF76E3">
              <w:rPr>
                <w:color w:val="000000"/>
              </w:rPr>
              <w:t xml:space="preserve">приемы </w:t>
            </w:r>
            <w:proofErr w:type="spellStart"/>
            <w:r w:rsidRPr="00AF76E3">
              <w:rPr>
                <w:color w:val="000000"/>
              </w:rPr>
              <w:t>самоменеджмента</w:t>
            </w:r>
            <w:proofErr w:type="spellEnd"/>
            <w:r w:rsidRPr="00AF76E3">
              <w:rPr>
                <w:color w:val="000000"/>
              </w:rPr>
              <w:t>;</w:t>
            </w:r>
          </w:p>
        </w:tc>
      </w:tr>
      <w:tr w:rsidR="00AF76E3" w:rsidRPr="00AF76E3" w14:paraId="33AC36C7" w14:textId="77777777" w:rsidTr="0090136A">
        <w:trPr>
          <w:trHeight w:val="630"/>
        </w:trPr>
        <w:tc>
          <w:tcPr>
            <w:tcW w:w="1117" w:type="dxa"/>
            <w:vMerge/>
            <w:tcBorders>
              <w:left w:val="single" w:sz="4" w:space="0" w:color="auto"/>
              <w:right w:val="single" w:sz="4" w:space="0" w:color="auto"/>
            </w:tcBorders>
            <w:shd w:val="clear" w:color="auto" w:fill="auto"/>
            <w:vAlign w:val="center"/>
            <w:hideMark/>
          </w:tcPr>
          <w:p w14:paraId="677BE884" w14:textId="63EE9804"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hideMark/>
          </w:tcPr>
          <w:p w14:paraId="17940A8A" w14:textId="621BDDCC" w:rsidR="00AF76E3" w:rsidRPr="00AF76E3" w:rsidRDefault="00AF76E3" w:rsidP="00AF76E3">
            <w:pPr>
              <w:rPr>
                <w:rFonts w:ascii="Calibri" w:hAnsi="Calibri" w:cs="Calibri"/>
                <w:color w:val="000000"/>
                <w:sz w:val="22"/>
                <w:szCs w:val="22"/>
              </w:rPr>
            </w:pPr>
            <w:r w:rsidRPr="00AF76E3">
              <w:rPr>
                <w:color w:val="000000"/>
              </w:rPr>
              <w:t>использовать на практике методы планирования и организации работы финансового подразделения</w:t>
            </w:r>
          </w:p>
        </w:tc>
        <w:tc>
          <w:tcPr>
            <w:tcW w:w="4530" w:type="dxa"/>
            <w:tcBorders>
              <w:top w:val="nil"/>
              <w:left w:val="nil"/>
              <w:bottom w:val="single" w:sz="4" w:space="0" w:color="auto"/>
              <w:right w:val="single" w:sz="4" w:space="0" w:color="auto"/>
            </w:tcBorders>
            <w:shd w:val="clear" w:color="auto" w:fill="auto"/>
            <w:vAlign w:val="center"/>
            <w:hideMark/>
          </w:tcPr>
          <w:p w14:paraId="256520E8" w14:textId="77777777" w:rsidR="00AF76E3" w:rsidRPr="00AF76E3" w:rsidRDefault="00AF76E3" w:rsidP="00AF76E3">
            <w:pPr>
              <w:rPr>
                <w:color w:val="000000"/>
              </w:rPr>
            </w:pPr>
            <w:r w:rsidRPr="00AF76E3">
              <w:rPr>
                <w:color w:val="000000"/>
              </w:rPr>
              <w:t>содержание и значение организационной (корпоративной) культуры</w:t>
            </w:r>
          </w:p>
        </w:tc>
      </w:tr>
      <w:tr w:rsidR="00AF76E3" w:rsidRPr="00AF76E3" w14:paraId="30BBE6AA" w14:textId="77777777" w:rsidTr="00AF76E3">
        <w:trPr>
          <w:trHeight w:val="945"/>
        </w:trPr>
        <w:tc>
          <w:tcPr>
            <w:tcW w:w="1117" w:type="dxa"/>
            <w:vMerge/>
            <w:tcBorders>
              <w:left w:val="single" w:sz="4" w:space="0" w:color="auto"/>
              <w:right w:val="single" w:sz="4" w:space="0" w:color="auto"/>
            </w:tcBorders>
            <w:shd w:val="clear" w:color="auto" w:fill="auto"/>
            <w:vAlign w:val="center"/>
            <w:hideMark/>
          </w:tcPr>
          <w:p w14:paraId="1A59C787" w14:textId="17FCAC62"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tcPr>
          <w:p w14:paraId="01484B18" w14:textId="6218D1B8" w:rsidR="00AF76E3" w:rsidRPr="00AF76E3" w:rsidRDefault="00AF76E3" w:rsidP="00AF76E3">
            <w:pPr>
              <w:rPr>
                <w:color w:val="000000"/>
              </w:rPr>
            </w:pPr>
            <w:r w:rsidRPr="00AF76E3">
              <w:rPr>
                <w:color w:val="000000"/>
              </w:rPr>
              <w:t>налаживать коммуникации с организациями различных организационно-правовых форм и сфер деятельности</w:t>
            </w:r>
          </w:p>
        </w:tc>
        <w:tc>
          <w:tcPr>
            <w:tcW w:w="4530" w:type="dxa"/>
            <w:tcBorders>
              <w:top w:val="nil"/>
              <w:left w:val="nil"/>
              <w:bottom w:val="single" w:sz="4" w:space="0" w:color="auto"/>
              <w:right w:val="single" w:sz="4" w:space="0" w:color="auto"/>
            </w:tcBorders>
            <w:shd w:val="clear" w:color="auto" w:fill="auto"/>
            <w:vAlign w:val="center"/>
            <w:hideMark/>
          </w:tcPr>
          <w:p w14:paraId="4D7586A9" w14:textId="77777777" w:rsidR="00AF76E3" w:rsidRPr="00AF76E3" w:rsidRDefault="00AF76E3" w:rsidP="00AF76E3">
            <w:pPr>
              <w:rPr>
                <w:color w:val="000000"/>
              </w:rPr>
            </w:pPr>
            <w:r w:rsidRPr="00AF76E3">
              <w:rPr>
                <w:color w:val="000000"/>
              </w:rPr>
              <w:t>принципы построения организационной структуры управления;</w:t>
            </w:r>
          </w:p>
        </w:tc>
      </w:tr>
      <w:tr w:rsidR="00AF76E3" w:rsidRPr="00AF76E3" w14:paraId="5179D194" w14:textId="77777777" w:rsidTr="00AF76E3">
        <w:trPr>
          <w:trHeight w:val="630"/>
        </w:trPr>
        <w:tc>
          <w:tcPr>
            <w:tcW w:w="1117" w:type="dxa"/>
            <w:vMerge/>
            <w:tcBorders>
              <w:left w:val="single" w:sz="4" w:space="0" w:color="auto"/>
              <w:right w:val="single" w:sz="4" w:space="0" w:color="auto"/>
            </w:tcBorders>
            <w:vAlign w:val="center"/>
            <w:hideMark/>
          </w:tcPr>
          <w:p w14:paraId="338CC640" w14:textId="77777777"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tcPr>
          <w:p w14:paraId="3A9E4B75" w14:textId="13A338FB" w:rsidR="00AF76E3" w:rsidRPr="00AF76E3" w:rsidRDefault="00AF76E3" w:rsidP="00AF76E3">
            <w:pPr>
              <w:rPr>
                <w:color w:val="000000"/>
              </w:rPr>
            </w:pPr>
          </w:p>
        </w:tc>
        <w:tc>
          <w:tcPr>
            <w:tcW w:w="4530" w:type="dxa"/>
            <w:tcBorders>
              <w:top w:val="nil"/>
              <w:left w:val="nil"/>
              <w:bottom w:val="single" w:sz="4" w:space="0" w:color="auto"/>
              <w:right w:val="single" w:sz="4" w:space="0" w:color="auto"/>
            </w:tcBorders>
            <w:shd w:val="clear" w:color="auto" w:fill="auto"/>
            <w:vAlign w:val="center"/>
            <w:hideMark/>
          </w:tcPr>
          <w:p w14:paraId="65C1A8E9" w14:textId="77777777" w:rsidR="00AF76E3" w:rsidRPr="00AF76E3" w:rsidRDefault="00AF76E3" w:rsidP="00AF76E3">
            <w:pPr>
              <w:rPr>
                <w:color w:val="000000"/>
              </w:rPr>
            </w:pPr>
            <w:r w:rsidRPr="00AF76E3">
              <w:rPr>
                <w:color w:val="000000"/>
              </w:rPr>
              <w:t>основные виды современных информационных технологий и</w:t>
            </w:r>
          </w:p>
        </w:tc>
      </w:tr>
      <w:tr w:rsidR="00AF76E3" w:rsidRPr="00AF76E3" w14:paraId="56435906" w14:textId="77777777" w:rsidTr="00AF76E3">
        <w:trPr>
          <w:trHeight w:val="945"/>
        </w:trPr>
        <w:tc>
          <w:tcPr>
            <w:tcW w:w="1117" w:type="dxa"/>
            <w:vMerge/>
            <w:tcBorders>
              <w:left w:val="single" w:sz="4" w:space="0" w:color="auto"/>
              <w:right w:val="single" w:sz="4" w:space="0" w:color="auto"/>
            </w:tcBorders>
            <w:vAlign w:val="center"/>
            <w:hideMark/>
          </w:tcPr>
          <w:p w14:paraId="4969F9ED" w14:textId="77777777"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tcPr>
          <w:p w14:paraId="01A5C6CD" w14:textId="77CDB8FE" w:rsidR="00AF76E3" w:rsidRPr="00AF76E3" w:rsidRDefault="00AF76E3" w:rsidP="00AF76E3">
            <w:pPr>
              <w:rPr>
                <w:color w:val="000000"/>
              </w:rPr>
            </w:pPr>
          </w:p>
        </w:tc>
        <w:tc>
          <w:tcPr>
            <w:tcW w:w="4530" w:type="dxa"/>
            <w:tcBorders>
              <w:top w:val="nil"/>
              <w:left w:val="nil"/>
              <w:bottom w:val="single" w:sz="4" w:space="0" w:color="auto"/>
              <w:right w:val="single" w:sz="4" w:space="0" w:color="auto"/>
            </w:tcBorders>
            <w:shd w:val="clear" w:color="auto" w:fill="auto"/>
            <w:vAlign w:val="center"/>
            <w:hideMark/>
          </w:tcPr>
          <w:p w14:paraId="4FC867CF" w14:textId="77777777" w:rsidR="00AF76E3" w:rsidRPr="00AF76E3" w:rsidRDefault="00AF76E3" w:rsidP="00AF76E3">
            <w:pPr>
              <w:rPr>
                <w:color w:val="000000"/>
              </w:rPr>
            </w:pPr>
            <w:r w:rsidRPr="00AF76E3">
              <w:rPr>
                <w:color w:val="000000"/>
              </w:rPr>
              <w:t>особенности их применения в различных отраслях и сферах экономики</w:t>
            </w:r>
          </w:p>
        </w:tc>
      </w:tr>
      <w:tr w:rsidR="00AF76E3" w:rsidRPr="00AF76E3" w14:paraId="7C97B76C" w14:textId="77777777" w:rsidTr="00AF76E3">
        <w:trPr>
          <w:trHeight w:val="630"/>
        </w:trPr>
        <w:tc>
          <w:tcPr>
            <w:tcW w:w="1117" w:type="dxa"/>
            <w:vMerge/>
            <w:tcBorders>
              <w:left w:val="single" w:sz="4" w:space="0" w:color="auto"/>
              <w:right w:val="single" w:sz="4" w:space="0" w:color="auto"/>
            </w:tcBorders>
            <w:vAlign w:val="center"/>
            <w:hideMark/>
          </w:tcPr>
          <w:p w14:paraId="70BB24E7" w14:textId="77777777"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tcPr>
          <w:p w14:paraId="56839712" w14:textId="2A3ED0E0" w:rsidR="00AF76E3" w:rsidRPr="00AF76E3" w:rsidRDefault="00AF76E3" w:rsidP="00AF76E3">
            <w:pPr>
              <w:rPr>
                <w:color w:val="000000"/>
              </w:rPr>
            </w:pPr>
          </w:p>
        </w:tc>
        <w:tc>
          <w:tcPr>
            <w:tcW w:w="4530" w:type="dxa"/>
            <w:tcBorders>
              <w:top w:val="nil"/>
              <w:left w:val="nil"/>
              <w:bottom w:val="single" w:sz="4" w:space="0" w:color="auto"/>
              <w:right w:val="single" w:sz="4" w:space="0" w:color="auto"/>
            </w:tcBorders>
            <w:shd w:val="clear" w:color="auto" w:fill="auto"/>
            <w:vAlign w:val="center"/>
            <w:hideMark/>
          </w:tcPr>
          <w:p w14:paraId="11476FC6" w14:textId="77777777" w:rsidR="00AF76E3" w:rsidRPr="00AF76E3" w:rsidRDefault="00AF76E3" w:rsidP="00AF76E3">
            <w:pPr>
              <w:rPr>
                <w:color w:val="000000"/>
              </w:rPr>
            </w:pPr>
            <w:r w:rsidRPr="00AF76E3">
              <w:rPr>
                <w:color w:val="000000"/>
              </w:rPr>
              <w:t>особенности менеджмента в области профессиональной деятельности с учетом языка документации</w:t>
            </w:r>
          </w:p>
        </w:tc>
      </w:tr>
      <w:tr w:rsidR="00AF76E3" w:rsidRPr="00AF76E3" w14:paraId="4C539538" w14:textId="77777777" w:rsidTr="00AF76E3">
        <w:trPr>
          <w:trHeight w:val="630"/>
        </w:trPr>
        <w:tc>
          <w:tcPr>
            <w:tcW w:w="1117" w:type="dxa"/>
            <w:vMerge/>
            <w:tcBorders>
              <w:left w:val="single" w:sz="4" w:space="0" w:color="auto"/>
              <w:right w:val="single" w:sz="4" w:space="0" w:color="auto"/>
            </w:tcBorders>
            <w:vAlign w:val="center"/>
            <w:hideMark/>
          </w:tcPr>
          <w:p w14:paraId="6364A8C9" w14:textId="77777777"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vAlign w:val="center"/>
          </w:tcPr>
          <w:p w14:paraId="27AC1F48" w14:textId="46DFEABB" w:rsidR="00AF76E3" w:rsidRPr="00AF76E3" w:rsidRDefault="00AF76E3" w:rsidP="00AF76E3">
            <w:pPr>
              <w:rPr>
                <w:color w:val="000000"/>
              </w:rPr>
            </w:pPr>
          </w:p>
        </w:tc>
        <w:tc>
          <w:tcPr>
            <w:tcW w:w="4530" w:type="dxa"/>
            <w:tcBorders>
              <w:top w:val="nil"/>
              <w:left w:val="nil"/>
              <w:bottom w:val="single" w:sz="4" w:space="0" w:color="auto"/>
              <w:right w:val="single" w:sz="4" w:space="0" w:color="auto"/>
            </w:tcBorders>
            <w:shd w:val="clear" w:color="auto" w:fill="auto"/>
            <w:vAlign w:val="center"/>
            <w:hideMark/>
          </w:tcPr>
          <w:p w14:paraId="1138D517" w14:textId="77777777" w:rsidR="00AF76E3" w:rsidRPr="00AF76E3" w:rsidRDefault="00AF76E3" w:rsidP="00AF76E3">
            <w:pPr>
              <w:rPr>
                <w:color w:val="000000"/>
              </w:rPr>
            </w:pPr>
            <w:r w:rsidRPr="00AF76E3">
              <w:rPr>
                <w:color w:val="000000"/>
              </w:rPr>
              <w:t>методы планирования и организации работы подразделения</w:t>
            </w:r>
          </w:p>
        </w:tc>
      </w:tr>
      <w:tr w:rsidR="00AF76E3" w:rsidRPr="00AF76E3" w14:paraId="41869C71" w14:textId="77777777" w:rsidTr="00AF76E3">
        <w:trPr>
          <w:trHeight w:val="945"/>
        </w:trPr>
        <w:tc>
          <w:tcPr>
            <w:tcW w:w="1117" w:type="dxa"/>
            <w:vMerge/>
            <w:tcBorders>
              <w:left w:val="single" w:sz="4" w:space="0" w:color="auto"/>
              <w:right w:val="single" w:sz="4" w:space="0" w:color="auto"/>
            </w:tcBorders>
            <w:vAlign w:val="center"/>
            <w:hideMark/>
          </w:tcPr>
          <w:p w14:paraId="3D905238" w14:textId="77777777"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hideMark/>
          </w:tcPr>
          <w:p w14:paraId="64AF161E" w14:textId="77777777" w:rsidR="00AF76E3" w:rsidRPr="00AF76E3" w:rsidRDefault="00AF76E3" w:rsidP="00AF76E3">
            <w:pPr>
              <w:rPr>
                <w:rFonts w:ascii="Calibri" w:hAnsi="Calibri" w:cs="Calibri"/>
                <w:color w:val="000000"/>
                <w:sz w:val="22"/>
                <w:szCs w:val="22"/>
              </w:rPr>
            </w:pPr>
            <w:r w:rsidRPr="00AF76E3">
              <w:rPr>
                <w:rFonts w:ascii="Calibri" w:hAnsi="Calibri" w:cs="Calibri"/>
                <w:color w:val="000000"/>
                <w:sz w:val="22"/>
                <w:szCs w:val="22"/>
              </w:rPr>
              <w:t> </w:t>
            </w:r>
          </w:p>
        </w:tc>
        <w:tc>
          <w:tcPr>
            <w:tcW w:w="4530" w:type="dxa"/>
            <w:tcBorders>
              <w:top w:val="nil"/>
              <w:left w:val="nil"/>
              <w:bottom w:val="single" w:sz="4" w:space="0" w:color="auto"/>
              <w:right w:val="single" w:sz="4" w:space="0" w:color="auto"/>
            </w:tcBorders>
            <w:shd w:val="clear" w:color="auto" w:fill="auto"/>
            <w:vAlign w:val="center"/>
            <w:hideMark/>
          </w:tcPr>
          <w:p w14:paraId="2BF06CB1" w14:textId="77777777" w:rsidR="00AF76E3" w:rsidRPr="00AF76E3" w:rsidRDefault="00AF76E3" w:rsidP="00AF76E3">
            <w:pPr>
              <w:rPr>
                <w:color w:val="000000"/>
              </w:rPr>
            </w:pPr>
            <w:r w:rsidRPr="00AF76E3">
              <w:rPr>
                <w:color w:val="000000"/>
              </w:rPr>
              <w:t>методы планирования и организации работы органов государственной власти и органов местного самоуправления</w:t>
            </w:r>
          </w:p>
        </w:tc>
      </w:tr>
      <w:tr w:rsidR="00AF76E3" w:rsidRPr="00AF76E3" w14:paraId="590FA190" w14:textId="77777777" w:rsidTr="00AF76E3">
        <w:trPr>
          <w:trHeight w:val="315"/>
        </w:trPr>
        <w:tc>
          <w:tcPr>
            <w:tcW w:w="1117" w:type="dxa"/>
            <w:vMerge/>
            <w:tcBorders>
              <w:left w:val="single" w:sz="4" w:space="0" w:color="auto"/>
              <w:right w:val="single" w:sz="4" w:space="0" w:color="auto"/>
            </w:tcBorders>
            <w:vAlign w:val="center"/>
            <w:hideMark/>
          </w:tcPr>
          <w:p w14:paraId="642C623B" w14:textId="77777777"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hideMark/>
          </w:tcPr>
          <w:p w14:paraId="15C160B4" w14:textId="77777777" w:rsidR="00AF76E3" w:rsidRPr="00AF76E3" w:rsidRDefault="00AF76E3" w:rsidP="00AF76E3">
            <w:pPr>
              <w:rPr>
                <w:rFonts w:ascii="Calibri" w:hAnsi="Calibri" w:cs="Calibri"/>
                <w:color w:val="000000"/>
                <w:sz w:val="22"/>
                <w:szCs w:val="22"/>
              </w:rPr>
            </w:pPr>
            <w:r w:rsidRPr="00AF76E3">
              <w:rPr>
                <w:rFonts w:ascii="Calibri" w:hAnsi="Calibri" w:cs="Calibri"/>
                <w:color w:val="000000"/>
                <w:sz w:val="22"/>
                <w:szCs w:val="22"/>
              </w:rPr>
              <w:t> </w:t>
            </w:r>
          </w:p>
        </w:tc>
        <w:tc>
          <w:tcPr>
            <w:tcW w:w="4530" w:type="dxa"/>
            <w:tcBorders>
              <w:top w:val="nil"/>
              <w:left w:val="nil"/>
              <w:bottom w:val="single" w:sz="4" w:space="0" w:color="auto"/>
              <w:right w:val="single" w:sz="4" w:space="0" w:color="auto"/>
            </w:tcBorders>
            <w:shd w:val="clear" w:color="auto" w:fill="auto"/>
            <w:vAlign w:val="center"/>
            <w:hideMark/>
          </w:tcPr>
          <w:p w14:paraId="36A7A91D" w14:textId="77777777" w:rsidR="00AF76E3" w:rsidRPr="00AF76E3" w:rsidRDefault="00AF76E3" w:rsidP="00AF76E3">
            <w:pPr>
              <w:rPr>
                <w:color w:val="000000"/>
              </w:rPr>
            </w:pPr>
            <w:r w:rsidRPr="00AF76E3">
              <w:rPr>
                <w:color w:val="000000"/>
              </w:rPr>
              <w:t>регламента закупочной деятельности</w:t>
            </w:r>
          </w:p>
        </w:tc>
      </w:tr>
      <w:tr w:rsidR="00AF76E3" w:rsidRPr="00AF76E3" w14:paraId="3D68EE42" w14:textId="77777777" w:rsidTr="00AF76E3">
        <w:trPr>
          <w:trHeight w:val="630"/>
        </w:trPr>
        <w:tc>
          <w:tcPr>
            <w:tcW w:w="1117" w:type="dxa"/>
            <w:vMerge/>
            <w:tcBorders>
              <w:left w:val="single" w:sz="4" w:space="0" w:color="auto"/>
              <w:right w:val="single" w:sz="4" w:space="0" w:color="auto"/>
            </w:tcBorders>
            <w:vAlign w:val="center"/>
            <w:hideMark/>
          </w:tcPr>
          <w:p w14:paraId="47B5FDF5" w14:textId="77777777"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hideMark/>
          </w:tcPr>
          <w:p w14:paraId="2BDC8861" w14:textId="77777777" w:rsidR="00AF76E3" w:rsidRPr="00AF76E3" w:rsidRDefault="00AF76E3" w:rsidP="00AF76E3">
            <w:pPr>
              <w:rPr>
                <w:rFonts w:ascii="Calibri" w:hAnsi="Calibri" w:cs="Calibri"/>
                <w:color w:val="000000"/>
                <w:sz w:val="22"/>
                <w:szCs w:val="22"/>
              </w:rPr>
            </w:pPr>
            <w:r w:rsidRPr="00AF76E3">
              <w:rPr>
                <w:rFonts w:ascii="Calibri" w:hAnsi="Calibri" w:cs="Calibri"/>
                <w:color w:val="000000"/>
                <w:sz w:val="22"/>
                <w:szCs w:val="22"/>
              </w:rPr>
              <w:t> </w:t>
            </w:r>
          </w:p>
        </w:tc>
        <w:tc>
          <w:tcPr>
            <w:tcW w:w="4530" w:type="dxa"/>
            <w:tcBorders>
              <w:top w:val="nil"/>
              <w:left w:val="nil"/>
              <w:bottom w:val="single" w:sz="4" w:space="0" w:color="auto"/>
              <w:right w:val="single" w:sz="4" w:space="0" w:color="auto"/>
            </w:tcBorders>
            <w:shd w:val="clear" w:color="auto" w:fill="auto"/>
            <w:vAlign w:val="center"/>
            <w:hideMark/>
          </w:tcPr>
          <w:p w14:paraId="4668CC0D" w14:textId="77777777" w:rsidR="00AF76E3" w:rsidRPr="00AF76E3" w:rsidRDefault="00AF76E3" w:rsidP="00AF76E3">
            <w:pPr>
              <w:rPr>
                <w:color w:val="000000"/>
              </w:rPr>
            </w:pPr>
            <w:r w:rsidRPr="00AF76E3">
              <w:rPr>
                <w:color w:val="000000"/>
              </w:rPr>
              <w:t>методы планирования и организации работы финансового подразделения</w:t>
            </w:r>
          </w:p>
        </w:tc>
      </w:tr>
      <w:tr w:rsidR="00AF76E3" w:rsidRPr="00AF76E3" w14:paraId="4A4EEC2D" w14:textId="77777777" w:rsidTr="00AF76E3">
        <w:trPr>
          <w:trHeight w:val="945"/>
        </w:trPr>
        <w:tc>
          <w:tcPr>
            <w:tcW w:w="1117" w:type="dxa"/>
            <w:vMerge/>
            <w:tcBorders>
              <w:left w:val="single" w:sz="4" w:space="0" w:color="auto"/>
              <w:bottom w:val="single" w:sz="4" w:space="0" w:color="auto"/>
              <w:right w:val="single" w:sz="4" w:space="0" w:color="auto"/>
            </w:tcBorders>
            <w:vAlign w:val="center"/>
            <w:hideMark/>
          </w:tcPr>
          <w:p w14:paraId="7D892427" w14:textId="77777777" w:rsidR="00AF76E3" w:rsidRPr="00AF76E3" w:rsidRDefault="00AF76E3" w:rsidP="00AF76E3">
            <w:pPr>
              <w:rPr>
                <w:color w:val="000000"/>
              </w:rPr>
            </w:pPr>
          </w:p>
        </w:tc>
        <w:tc>
          <w:tcPr>
            <w:tcW w:w="3981" w:type="dxa"/>
            <w:tcBorders>
              <w:top w:val="nil"/>
              <w:left w:val="nil"/>
              <w:bottom w:val="single" w:sz="4" w:space="0" w:color="auto"/>
              <w:right w:val="single" w:sz="4" w:space="0" w:color="auto"/>
            </w:tcBorders>
            <w:shd w:val="clear" w:color="auto" w:fill="auto"/>
            <w:hideMark/>
          </w:tcPr>
          <w:p w14:paraId="113CE5A1" w14:textId="77777777" w:rsidR="00AF76E3" w:rsidRPr="00AF76E3" w:rsidRDefault="00AF76E3" w:rsidP="00AF76E3">
            <w:pPr>
              <w:rPr>
                <w:rFonts w:ascii="Calibri" w:hAnsi="Calibri" w:cs="Calibri"/>
                <w:color w:val="000000"/>
                <w:sz w:val="22"/>
                <w:szCs w:val="22"/>
              </w:rPr>
            </w:pPr>
            <w:r w:rsidRPr="00AF76E3">
              <w:rPr>
                <w:rFonts w:ascii="Calibri" w:hAnsi="Calibri" w:cs="Calibri"/>
                <w:color w:val="000000"/>
                <w:sz w:val="22"/>
                <w:szCs w:val="22"/>
              </w:rPr>
              <w:t> </w:t>
            </w:r>
          </w:p>
        </w:tc>
        <w:tc>
          <w:tcPr>
            <w:tcW w:w="4530" w:type="dxa"/>
            <w:tcBorders>
              <w:top w:val="nil"/>
              <w:left w:val="nil"/>
              <w:bottom w:val="single" w:sz="4" w:space="0" w:color="auto"/>
              <w:right w:val="single" w:sz="4" w:space="0" w:color="auto"/>
            </w:tcBorders>
            <w:shd w:val="clear" w:color="auto" w:fill="auto"/>
            <w:vAlign w:val="center"/>
            <w:hideMark/>
          </w:tcPr>
          <w:p w14:paraId="684215E5" w14:textId="77777777" w:rsidR="00AF76E3" w:rsidRPr="00AF76E3" w:rsidRDefault="00AF76E3" w:rsidP="00AF76E3">
            <w:pPr>
              <w:rPr>
                <w:color w:val="000000"/>
              </w:rPr>
            </w:pPr>
            <w:r w:rsidRPr="00AF76E3">
              <w:rPr>
                <w:color w:val="000000"/>
              </w:rPr>
              <w:t>функции менеджмента в рыночной экономике: организация, планирование, мотивация и контроль деятельности различных экономических субъектов</w:t>
            </w:r>
          </w:p>
        </w:tc>
      </w:tr>
    </w:tbl>
    <w:p w14:paraId="54FF7D18" w14:textId="77777777" w:rsidR="005D754D" w:rsidRPr="00322AAD" w:rsidRDefault="005D754D" w:rsidP="005D754D">
      <w:pPr>
        <w:pStyle w:val="affffff8"/>
        <w:spacing w:before="200"/>
      </w:pPr>
      <w:r w:rsidRPr="00322AAD">
        <w:t>2. СТРУКТУРА И СОДЕРЖАНИЕ УЧЕБНОЙ ДИСЦИПЛИНЫ</w:t>
      </w:r>
    </w:p>
    <w:p w14:paraId="686EEC0A" w14:textId="77777777" w:rsidR="005D754D" w:rsidRPr="00322AAD" w:rsidRDefault="005D754D" w:rsidP="005D754D">
      <w:pPr>
        <w:pStyle w:val="affffff8"/>
        <w:spacing w:before="200"/>
      </w:pPr>
      <w:r w:rsidRPr="00322AAD">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5D754D" w:rsidRPr="00F57B88" w14:paraId="7C512A00" w14:textId="77777777" w:rsidTr="00F3626C">
        <w:trPr>
          <w:trHeight w:val="282"/>
        </w:trPr>
        <w:tc>
          <w:tcPr>
            <w:tcW w:w="4073" w:type="pct"/>
            <w:vAlign w:val="center"/>
          </w:tcPr>
          <w:p w14:paraId="0262322C" w14:textId="77777777" w:rsidR="005D754D" w:rsidRPr="00F57B88" w:rsidRDefault="005D754D" w:rsidP="00F3626C">
            <w:pPr>
              <w:suppressAutoHyphens/>
              <w:spacing w:after="120"/>
              <w:rPr>
                <w:b/>
              </w:rPr>
            </w:pPr>
            <w:r w:rsidRPr="00F57B88">
              <w:rPr>
                <w:b/>
              </w:rPr>
              <w:t>Вид учебной работы</w:t>
            </w:r>
          </w:p>
        </w:tc>
        <w:tc>
          <w:tcPr>
            <w:tcW w:w="927" w:type="pct"/>
            <w:vAlign w:val="center"/>
          </w:tcPr>
          <w:p w14:paraId="0C2B831A" w14:textId="77777777" w:rsidR="005D754D" w:rsidRPr="00F57B88" w:rsidRDefault="005D754D" w:rsidP="00F3626C">
            <w:pPr>
              <w:suppressAutoHyphens/>
              <w:spacing w:after="120"/>
              <w:rPr>
                <w:b/>
                <w:iCs/>
              </w:rPr>
            </w:pPr>
            <w:r w:rsidRPr="00F57B88">
              <w:rPr>
                <w:b/>
                <w:iCs/>
              </w:rPr>
              <w:t>Объем часов</w:t>
            </w:r>
          </w:p>
        </w:tc>
      </w:tr>
      <w:tr w:rsidR="005D754D" w:rsidRPr="00F57B88" w14:paraId="6CD7A62D" w14:textId="77777777" w:rsidTr="00F3626C">
        <w:trPr>
          <w:trHeight w:val="318"/>
        </w:trPr>
        <w:tc>
          <w:tcPr>
            <w:tcW w:w="4073" w:type="pct"/>
            <w:vAlign w:val="center"/>
          </w:tcPr>
          <w:p w14:paraId="50C5439E" w14:textId="77777777" w:rsidR="005D754D" w:rsidRPr="00472ACE" w:rsidRDefault="005D754D" w:rsidP="00F3626C">
            <w:pPr>
              <w:pStyle w:val="ab"/>
            </w:pPr>
            <w:r w:rsidRPr="00472ACE">
              <w:rPr>
                <w:b/>
                <w:lang w:eastAsia="en-US"/>
              </w:rPr>
              <w:t xml:space="preserve">Объем образовательной программы </w:t>
            </w:r>
            <w:r w:rsidRPr="00472ACE">
              <w:rPr>
                <w:b/>
              </w:rPr>
              <w:t>учебной дисциплины</w:t>
            </w:r>
          </w:p>
        </w:tc>
        <w:tc>
          <w:tcPr>
            <w:tcW w:w="927" w:type="pct"/>
            <w:vAlign w:val="center"/>
          </w:tcPr>
          <w:p w14:paraId="3ABFD83E" w14:textId="46044177" w:rsidR="005D754D" w:rsidRPr="00F57B88" w:rsidRDefault="005F7C96" w:rsidP="00F3626C">
            <w:pPr>
              <w:suppressAutoHyphens/>
              <w:jc w:val="center"/>
              <w:rPr>
                <w:iCs/>
              </w:rPr>
            </w:pPr>
            <w:r>
              <w:rPr>
                <w:iCs/>
              </w:rPr>
              <w:t>32-</w:t>
            </w:r>
            <w:r w:rsidR="005D754D" w:rsidRPr="00F57B88">
              <w:rPr>
                <w:iCs/>
              </w:rPr>
              <w:t>3</w:t>
            </w:r>
            <w:r w:rsidR="005D754D">
              <w:rPr>
                <w:iCs/>
              </w:rPr>
              <w:t>6</w:t>
            </w:r>
          </w:p>
        </w:tc>
      </w:tr>
      <w:tr w:rsidR="005D754D" w:rsidRPr="00F57B88" w14:paraId="5542DBD9" w14:textId="77777777" w:rsidTr="00F3626C">
        <w:trPr>
          <w:trHeight w:val="318"/>
        </w:trPr>
        <w:tc>
          <w:tcPr>
            <w:tcW w:w="4073" w:type="pct"/>
            <w:vAlign w:val="center"/>
          </w:tcPr>
          <w:p w14:paraId="280EFC84" w14:textId="77777777" w:rsidR="005D754D" w:rsidRPr="006D0D95" w:rsidRDefault="005D754D" w:rsidP="00F3626C">
            <w:pPr>
              <w:pStyle w:val="ab"/>
              <w:rPr>
                <w:b/>
                <w:lang w:eastAsia="en-US"/>
              </w:rPr>
            </w:pPr>
            <w:r w:rsidRPr="006D0D95">
              <w:rPr>
                <w:b/>
                <w:lang w:eastAsia="en-US"/>
              </w:rPr>
              <w:t>в т.ч. в форме практической подготовки</w:t>
            </w:r>
          </w:p>
        </w:tc>
        <w:tc>
          <w:tcPr>
            <w:tcW w:w="927" w:type="pct"/>
            <w:vAlign w:val="center"/>
          </w:tcPr>
          <w:p w14:paraId="61FA2AA5" w14:textId="23DEBAE3" w:rsidR="005D754D" w:rsidRDefault="005F7C96" w:rsidP="00F3626C">
            <w:pPr>
              <w:suppressAutoHyphens/>
              <w:jc w:val="center"/>
              <w:rPr>
                <w:iCs/>
              </w:rPr>
            </w:pPr>
            <w:r>
              <w:rPr>
                <w:iCs/>
              </w:rPr>
              <w:t>18-</w:t>
            </w:r>
            <w:r w:rsidR="005D754D" w:rsidRPr="006D0D95">
              <w:rPr>
                <w:iCs/>
              </w:rPr>
              <w:t>18</w:t>
            </w:r>
          </w:p>
        </w:tc>
      </w:tr>
      <w:tr w:rsidR="005D754D" w:rsidRPr="00F57B88" w14:paraId="6BA2900C" w14:textId="77777777" w:rsidTr="00F3626C">
        <w:trPr>
          <w:trHeight w:val="490"/>
        </w:trPr>
        <w:tc>
          <w:tcPr>
            <w:tcW w:w="5000" w:type="pct"/>
            <w:gridSpan w:val="2"/>
            <w:vAlign w:val="center"/>
          </w:tcPr>
          <w:p w14:paraId="00F900DB" w14:textId="77777777" w:rsidR="005D754D" w:rsidRPr="00F57B88" w:rsidRDefault="005D754D" w:rsidP="00F3626C">
            <w:pPr>
              <w:suppressAutoHyphens/>
              <w:rPr>
                <w:iCs/>
              </w:rPr>
            </w:pPr>
            <w:r w:rsidRPr="00F57B88">
              <w:t>в т</w:t>
            </w:r>
            <w:r>
              <w:t>.</w:t>
            </w:r>
            <w:r w:rsidRPr="00F57B88">
              <w:t xml:space="preserve"> </w:t>
            </w:r>
            <w:r>
              <w:t>ч.</w:t>
            </w:r>
            <w:r w:rsidRPr="00F57B88">
              <w:t>:</w:t>
            </w:r>
          </w:p>
        </w:tc>
      </w:tr>
      <w:tr w:rsidR="005D754D" w:rsidRPr="00F57B88" w14:paraId="61437689" w14:textId="77777777" w:rsidTr="00F3626C">
        <w:trPr>
          <w:trHeight w:val="490"/>
        </w:trPr>
        <w:tc>
          <w:tcPr>
            <w:tcW w:w="4073" w:type="pct"/>
            <w:vAlign w:val="center"/>
          </w:tcPr>
          <w:p w14:paraId="567D08EE" w14:textId="77777777" w:rsidR="005D754D" w:rsidRPr="00F57B88" w:rsidRDefault="005D754D" w:rsidP="00F3626C">
            <w:pPr>
              <w:suppressAutoHyphens/>
            </w:pPr>
            <w:r w:rsidRPr="00F57B88">
              <w:t>теоретическое обучение</w:t>
            </w:r>
          </w:p>
        </w:tc>
        <w:tc>
          <w:tcPr>
            <w:tcW w:w="927" w:type="pct"/>
            <w:vAlign w:val="center"/>
          </w:tcPr>
          <w:p w14:paraId="15CC7F7C" w14:textId="07B47B0A" w:rsidR="005D754D" w:rsidRPr="00F57B88" w:rsidRDefault="005F7C96" w:rsidP="00F3626C">
            <w:pPr>
              <w:suppressAutoHyphens/>
              <w:jc w:val="center"/>
              <w:rPr>
                <w:iCs/>
              </w:rPr>
            </w:pPr>
            <w:r>
              <w:rPr>
                <w:iCs/>
              </w:rPr>
              <w:t>20-24</w:t>
            </w:r>
          </w:p>
        </w:tc>
      </w:tr>
      <w:tr w:rsidR="005D754D" w:rsidRPr="00F57B88" w14:paraId="34C31306" w14:textId="77777777" w:rsidTr="00F3626C">
        <w:trPr>
          <w:trHeight w:val="490"/>
        </w:trPr>
        <w:tc>
          <w:tcPr>
            <w:tcW w:w="4073" w:type="pct"/>
            <w:vAlign w:val="center"/>
          </w:tcPr>
          <w:p w14:paraId="74275256" w14:textId="77777777" w:rsidR="005D754D" w:rsidRPr="00F57B88" w:rsidRDefault="005D754D" w:rsidP="00F3626C">
            <w:pPr>
              <w:suppressAutoHyphens/>
            </w:pPr>
            <w:r w:rsidRPr="00F57B88">
              <w:t>практические занятия</w:t>
            </w:r>
          </w:p>
        </w:tc>
        <w:tc>
          <w:tcPr>
            <w:tcW w:w="927" w:type="pct"/>
            <w:vAlign w:val="center"/>
          </w:tcPr>
          <w:p w14:paraId="238EB504" w14:textId="373E85C2" w:rsidR="005D754D" w:rsidRPr="00F57B88" w:rsidRDefault="005F7C96" w:rsidP="00F3626C">
            <w:pPr>
              <w:suppressAutoHyphens/>
              <w:jc w:val="center"/>
              <w:rPr>
                <w:iCs/>
              </w:rPr>
            </w:pPr>
            <w:r>
              <w:rPr>
                <w:iCs/>
              </w:rPr>
              <w:t>12-</w:t>
            </w:r>
            <w:r w:rsidR="005D754D" w:rsidRPr="00F57B88">
              <w:rPr>
                <w:iCs/>
              </w:rPr>
              <w:t>12</w:t>
            </w:r>
          </w:p>
        </w:tc>
      </w:tr>
      <w:tr w:rsidR="005D754D" w:rsidRPr="00F57B88" w14:paraId="444DBF09" w14:textId="77777777" w:rsidTr="00F3626C">
        <w:trPr>
          <w:trHeight w:val="490"/>
        </w:trPr>
        <w:tc>
          <w:tcPr>
            <w:tcW w:w="4073" w:type="pct"/>
            <w:vAlign w:val="center"/>
          </w:tcPr>
          <w:p w14:paraId="3ABDAC57" w14:textId="1A6DCCA7" w:rsidR="005D754D" w:rsidRPr="008857CE" w:rsidRDefault="005D754D" w:rsidP="00F3626C">
            <w:pPr>
              <w:suppressAutoHyphens/>
              <w:rPr>
                <w:iCs/>
              </w:rPr>
            </w:pPr>
            <w:r>
              <w:rPr>
                <w:iCs/>
              </w:rPr>
              <w:lastRenderedPageBreak/>
              <w:t>С</w:t>
            </w:r>
            <w:r w:rsidRPr="008857CE">
              <w:rPr>
                <w:iCs/>
              </w:rPr>
              <w:t>амостоятельная работа</w:t>
            </w:r>
          </w:p>
        </w:tc>
        <w:tc>
          <w:tcPr>
            <w:tcW w:w="927" w:type="pct"/>
            <w:vAlign w:val="center"/>
          </w:tcPr>
          <w:p w14:paraId="1989534F" w14:textId="32B4534F" w:rsidR="005D754D" w:rsidRPr="00F57B88" w:rsidRDefault="005D754D" w:rsidP="00F3626C">
            <w:pPr>
              <w:suppressAutoHyphens/>
              <w:jc w:val="center"/>
              <w:rPr>
                <w:iCs/>
              </w:rPr>
            </w:pPr>
          </w:p>
        </w:tc>
      </w:tr>
      <w:tr w:rsidR="005D754D" w:rsidRPr="00F57B88" w14:paraId="6459CF24" w14:textId="77777777" w:rsidTr="00F3626C">
        <w:trPr>
          <w:trHeight w:val="490"/>
        </w:trPr>
        <w:tc>
          <w:tcPr>
            <w:tcW w:w="4073" w:type="pct"/>
            <w:vAlign w:val="center"/>
          </w:tcPr>
          <w:p w14:paraId="75A6A517" w14:textId="782A3C6D" w:rsidR="005D754D" w:rsidRPr="00272640" w:rsidRDefault="005D754D" w:rsidP="00F3626C">
            <w:pPr>
              <w:suppressAutoHyphens/>
              <w:rPr>
                <w:b/>
              </w:rPr>
            </w:pPr>
            <w:r w:rsidRPr="00272640">
              <w:rPr>
                <w:b/>
              </w:rPr>
              <w:t xml:space="preserve">Промежуточная аттестация </w:t>
            </w:r>
          </w:p>
        </w:tc>
        <w:tc>
          <w:tcPr>
            <w:tcW w:w="927" w:type="pct"/>
            <w:vAlign w:val="center"/>
          </w:tcPr>
          <w:p w14:paraId="151867FB" w14:textId="4AECC40E" w:rsidR="005D754D" w:rsidRPr="00F57B88" w:rsidRDefault="005D754D" w:rsidP="00F3626C">
            <w:pPr>
              <w:suppressAutoHyphens/>
              <w:jc w:val="center"/>
              <w:rPr>
                <w:iCs/>
              </w:rPr>
            </w:pPr>
          </w:p>
        </w:tc>
      </w:tr>
    </w:tbl>
    <w:p w14:paraId="646C7271" w14:textId="77777777" w:rsidR="005D754D" w:rsidRDefault="005D754D" w:rsidP="005D754D">
      <w:pPr>
        <w:rPr>
          <w:sz w:val="28"/>
          <w:szCs w:val="28"/>
        </w:rPr>
      </w:pPr>
    </w:p>
    <w:p w14:paraId="2F6F3524" w14:textId="77777777" w:rsidR="005D754D" w:rsidRPr="00515130" w:rsidRDefault="005D754D" w:rsidP="005D754D">
      <w:pPr>
        <w:rPr>
          <w:sz w:val="28"/>
          <w:szCs w:val="28"/>
        </w:rPr>
        <w:sectPr w:rsidR="005D754D" w:rsidRPr="00515130" w:rsidSect="00313C0D">
          <w:headerReference w:type="default" r:id="rId57"/>
          <w:footerReference w:type="default" r:id="rId58"/>
          <w:pgSz w:w="11906" w:h="16838"/>
          <w:pgMar w:top="1134" w:right="567" w:bottom="1134" w:left="1701" w:header="708" w:footer="708" w:gutter="0"/>
          <w:cols w:space="708"/>
          <w:titlePg/>
          <w:docGrid w:linePitch="360"/>
        </w:sectPr>
      </w:pPr>
    </w:p>
    <w:p w14:paraId="5856629E" w14:textId="77777777" w:rsidR="005D754D" w:rsidRPr="00322AAD" w:rsidRDefault="005D754D" w:rsidP="005D754D">
      <w:pPr>
        <w:pStyle w:val="affffff8"/>
        <w:rPr>
          <w:bCs/>
        </w:rPr>
      </w:pPr>
      <w:r w:rsidRPr="00322AAD">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6925"/>
        <w:gridCol w:w="2079"/>
        <w:gridCol w:w="1048"/>
        <w:gridCol w:w="2210"/>
        <w:gridCol w:w="35"/>
      </w:tblGrid>
      <w:tr w:rsidR="004D7138" w:rsidRPr="00AF183A" w14:paraId="5099F9CD" w14:textId="77777777" w:rsidTr="009352D5">
        <w:tc>
          <w:tcPr>
            <w:tcW w:w="777" w:type="pct"/>
            <w:vAlign w:val="center"/>
          </w:tcPr>
          <w:p w14:paraId="27F8C023" w14:textId="320BC39B" w:rsidR="004D7138" w:rsidRPr="00AF183A" w:rsidRDefault="004D7138" w:rsidP="004D7138">
            <w:pPr>
              <w:jc w:val="center"/>
              <w:rPr>
                <w:b/>
              </w:rPr>
            </w:pPr>
            <w:r w:rsidRPr="00985111">
              <w:rPr>
                <w:b/>
                <w:bCs/>
              </w:rPr>
              <w:t xml:space="preserve">Наименование разделов </w:t>
            </w:r>
            <w:r>
              <w:rPr>
                <w:b/>
                <w:bCs/>
              </w:rPr>
              <w:br/>
            </w:r>
            <w:r w:rsidRPr="00985111">
              <w:rPr>
                <w:b/>
                <w:bCs/>
              </w:rPr>
              <w:t>и тем</w:t>
            </w:r>
          </w:p>
        </w:tc>
        <w:tc>
          <w:tcPr>
            <w:tcW w:w="2378" w:type="pct"/>
            <w:vAlign w:val="center"/>
          </w:tcPr>
          <w:p w14:paraId="0CEFD3E9" w14:textId="6F393342" w:rsidR="004D7138" w:rsidRPr="00AF183A" w:rsidRDefault="00494020" w:rsidP="004D7138">
            <w:pPr>
              <w:jc w:val="center"/>
              <w:rPr>
                <w:b/>
              </w:rPr>
            </w:pPr>
            <w:r>
              <w:rPr>
                <w:b/>
                <w:bCs/>
              </w:rPr>
              <w:t>Содержание учебного материала и формы организации деятельности обучающихся</w:t>
            </w:r>
          </w:p>
        </w:tc>
        <w:tc>
          <w:tcPr>
            <w:tcW w:w="1074" w:type="pct"/>
            <w:gridSpan w:val="2"/>
            <w:vAlign w:val="center"/>
          </w:tcPr>
          <w:p w14:paraId="67A15946" w14:textId="51E0FB28" w:rsidR="004D7138" w:rsidRPr="00AF183A" w:rsidRDefault="004D7138" w:rsidP="004D7138">
            <w:pPr>
              <w:jc w:val="center"/>
              <w:rPr>
                <w:b/>
              </w:rPr>
            </w:pPr>
            <w:r w:rsidRPr="00985111">
              <w:rPr>
                <w:b/>
                <w:bCs/>
              </w:rPr>
              <w:t xml:space="preserve">Объем, акад. ч / в том числе </w:t>
            </w:r>
            <w:r>
              <w:rPr>
                <w:b/>
                <w:bCs/>
              </w:rPr>
              <w:br/>
            </w:r>
            <w:r w:rsidRPr="00985111">
              <w:rPr>
                <w:b/>
                <w:bCs/>
              </w:rPr>
              <w:t>в форме практической подготовки, акад. ч</w:t>
            </w:r>
            <w:r>
              <w:rPr>
                <w:rStyle w:val="a8"/>
                <w:b/>
                <w:bCs/>
              </w:rPr>
              <w:footnoteReference w:id="15"/>
            </w:r>
          </w:p>
        </w:tc>
        <w:tc>
          <w:tcPr>
            <w:tcW w:w="771" w:type="pct"/>
            <w:gridSpan w:val="2"/>
            <w:vAlign w:val="center"/>
          </w:tcPr>
          <w:p w14:paraId="33EAC525" w14:textId="75BEA7F8" w:rsidR="004D7138" w:rsidRPr="00AF183A" w:rsidRDefault="004D7138" w:rsidP="004D7138">
            <w:pPr>
              <w:jc w:val="center"/>
              <w:rPr>
                <w:b/>
              </w:rPr>
            </w:pPr>
            <w:r w:rsidRPr="00985111">
              <w:rPr>
                <w:b/>
                <w:bCs/>
              </w:rPr>
              <w:t>Коды компетенций,</w:t>
            </w:r>
            <w:r w:rsidRPr="00985111">
              <w:t xml:space="preserve"> </w:t>
            </w:r>
            <w:r w:rsidRPr="00985111">
              <w:rPr>
                <w:b/>
                <w:bCs/>
              </w:rPr>
              <w:t>формированию которых способствует элемент программы</w:t>
            </w:r>
          </w:p>
        </w:tc>
      </w:tr>
      <w:tr w:rsidR="004D7138" w:rsidRPr="004D7138" w14:paraId="04781E44" w14:textId="77777777" w:rsidTr="009352D5">
        <w:tc>
          <w:tcPr>
            <w:tcW w:w="777" w:type="pct"/>
          </w:tcPr>
          <w:p w14:paraId="3E1113C0" w14:textId="77777777" w:rsidR="004D7138" w:rsidRPr="004D7138" w:rsidRDefault="004D7138" w:rsidP="00F3626C">
            <w:pPr>
              <w:jc w:val="center"/>
              <w:rPr>
                <w:bCs/>
              </w:rPr>
            </w:pPr>
            <w:r w:rsidRPr="004D7138">
              <w:rPr>
                <w:bCs/>
              </w:rPr>
              <w:t>1</w:t>
            </w:r>
          </w:p>
        </w:tc>
        <w:tc>
          <w:tcPr>
            <w:tcW w:w="2378" w:type="pct"/>
          </w:tcPr>
          <w:p w14:paraId="302F8444" w14:textId="77777777" w:rsidR="004D7138" w:rsidRPr="004D7138" w:rsidRDefault="004D7138" w:rsidP="00F3626C">
            <w:pPr>
              <w:jc w:val="center"/>
              <w:rPr>
                <w:bCs/>
              </w:rPr>
            </w:pPr>
            <w:r w:rsidRPr="004D7138">
              <w:rPr>
                <w:bCs/>
              </w:rPr>
              <w:t>2</w:t>
            </w:r>
          </w:p>
        </w:tc>
        <w:tc>
          <w:tcPr>
            <w:tcW w:w="1074" w:type="pct"/>
            <w:gridSpan w:val="2"/>
          </w:tcPr>
          <w:p w14:paraId="29F2048A" w14:textId="2651FB60" w:rsidR="004D7138" w:rsidRPr="004D7138" w:rsidRDefault="004D7138" w:rsidP="00F3626C">
            <w:pPr>
              <w:jc w:val="center"/>
              <w:rPr>
                <w:bCs/>
              </w:rPr>
            </w:pPr>
            <w:r w:rsidRPr="004D7138">
              <w:rPr>
                <w:bCs/>
              </w:rPr>
              <w:t>3</w:t>
            </w:r>
          </w:p>
        </w:tc>
        <w:tc>
          <w:tcPr>
            <w:tcW w:w="771" w:type="pct"/>
            <w:gridSpan w:val="2"/>
          </w:tcPr>
          <w:p w14:paraId="44A4E1D2" w14:textId="77777777" w:rsidR="004D7138" w:rsidRPr="004D7138" w:rsidRDefault="004D7138" w:rsidP="00F3626C">
            <w:pPr>
              <w:jc w:val="center"/>
              <w:rPr>
                <w:bCs/>
              </w:rPr>
            </w:pPr>
            <w:r w:rsidRPr="004D7138">
              <w:rPr>
                <w:bCs/>
              </w:rPr>
              <w:t>4</w:t>
            </w:r>
          </w:p>
        </w:tc>
      </w:tr>
      <w:tr w:rsidR="004D7138" w:rsidRPr="009357B5" w14:paraId="3F8CFCA4" w14:textId="77777777" w:rsidTr="009352D5">
        <w:tc>
          <w:tcPr>
            <w:tcW w:w="777" w:type="pct"/>
          </w:tcPr>
          <w:p w14:paraId="6A565656" w14:textId="77777777" w:rsidR="004D7138" w:rsidRPr="009357B5" w:rsidRDefault="004D7138" w:rsidP="00F3626C">
            <w:pPr>
              <w:jc w:val="center"/>
              <w:rPr>
                <w:bCs/>
                <w:i/>
                <w:iCs/>
              </w:rPr>
            </w:pPr>
          </w:p>
        </w:tc>
        <w:tc>
          <w:tcPr>
            <w:tcW w:w="2378" w:type="pct"/>
          </w:tcPr>
          <w:p w14:paraId="0D3B1E60" w14:textId="77777777" w:rsidR="004D7138" w:rsidRPr="009357B5" w:rsidRDefault="004D7138" w:rsidP="00F3626C">
            <w:pPr>
              <w:jc w:val="center"/>
              <w:rPr>
                <w:bCs/>
                <w:i/>
                <w:iCs/>
              </w:rPr>
            </w:pPr>
          </w:p>
        </w:tc>
        <w:tc>
          <w:tcPr>
            <w:tcW w:w="714" w:type="pct"/>
          </w:tcPr>
          <w:p w14:paraId="30090964" w14:textId="4554F8DE" w:rsidR="004D7138" w:rsidRPr="004D7138" w:rsidRDefault="00396C2E" w:rsidP="00F3626C">
            <w:pPr>
              <w:jc w:val="center"/>
              <w:rPr>
                <w:b/>
              </w:rPr>
            </w:pPr>
            <w:proofErr w:type="spellStart"/>
            <w:r>
              <w:rPr>
                <w:b/>
              </w:rPr>
              <w:t>Обязат</w:t>
            </w:r>
            <w:proofErr w:type="spellEnd"/>
            <w:r>
              <w:rPr>
                <w:b/>
              </w:rPr>
              <w:t>. часть ОП с учетом интенсификации 40%</w:t>
            </w:r>
          </w:p>
        </w:tc>
        <w:tc>
          <w:tcPr>
            <w:tcW w:w="360" w:type="pct"/>
          </w:tcPr>
          <w:p w14:paraId="65BA03DD" w14:textId="7EB99767" w:rsidR="004D7138" w:rsidRPr="004D7138" w:rsidRDefault="00396C2E" w:rsidP="00F3626C">
            <w:pPr>
              <w:jc w:val="center"/>
              <w:rPr>
                <w:b/>
              </w:rPr>
            </w:pPr>
            <w:proofErr w:type="spellStart"/>
            <w:r>
              <w:rPr>
                <w:b/>
              </w:rPr>
              <w:t>Обязат</w:t>
            </w:r>
            <w:proofErr w:type="spellEnd"/>
            <w:r>
              <w:rPr>
                <w:b/>
              </w:rPr>
              <w:t>. часть ОП</w:t>
            </w:r>
          </w:p>
        </w:tc>
        <w:tc>
          <w:tcPr>
            <w:tcW w:w="771" w:type="pct"/>
            <w:gridSpan w:val="2"/>
          </w:tcPr>
          <w:p w14:paraId="2C331A84" w14:textId="77777777" w:rsidR="004D7138" w:rsidRPr="009357B5" w:rsidRDefault="004D7138" w:rsidP="00F3626C">
            <w:pPr>
              <w:jc w:val="center"/>
              <w:rPr>
                <w:bCs/>
                <w:i/>
                <w:iCs/>
              </w:rPr>
            </w:pPr>
          </w:p>
        </w:tc>
      </w:tr>
      <w:tr w:rsidR="004D7138" w:rsidRPr="00515130" w14:paraId="5BF8E053" w14:textId="77777777" w:rsidTr="009352D5">
        <w:tc>
          <w:tcPr>
            <w:tcW w:w="3155" w:type="pct"/>
            <w:gridSpan w:val="2"/>
          </w:tcPr>
          <w:p w14:paraId="0F2DDC8A" w14:textId="323BE6F9" w:rsidR="004D7138" w:rsidRPr="00DB0145" w:rsidRDefault="004D7138" w:rsidP="00F3626C">
            <w:pPr>
              <w:spacing w:before="120" w:after="120"/>
              <w:rPr>
                <w:b/>
              </w:rPr>
            </w:pPr>
            <w:r w:rsidRPr="00DB0145">
              <w:rPr>
                <w:b/>
              </w:rPr>
              <w:t>Раздел 1. Эволюция концепций менеджмента</w:t>
            </w:r>
          </w:p>
        </w:tc>
        <w:tc>
          <w:tcPr>
            <w:tcW w:w="714" w:type="pct"/>
          </w:tcPr>
          <w:p w14:paraId="22D20E57" w14:textId="4705D2FC" w:rsidR="004D7138" w:rsidRPr="00DB0145" w:rsidRDefault="00537712" w:rsidP="00F3626C">
            <w:pPr>
              <w:jc w:val="center"/>
              <w:rPr>
                <w:b/>
              </w:rPr>
            </w:pPr>
            <w:r>
              <w:rPr>
                <w:b/>
              </w:rPr>
              <w:t>4/2</w:t>
            </w:r>
          </w:p>
        </w:tc>
        <w:tc>
          <w:tcPr>
            <w:tcW w:w="360" w:type="pct"/>
            <w:vAlign w:val="center"/>
          </w:tcPr>
          <w:p w14:paraId="6D7258B2" w14:textId="60A7DCE4" w:rsidR="004D7138" w:rsidRPr="006D0D95" w:rsidRDefault="004D7138" w:rsidP="00F3626C">
            <w:pPr>
              <w:jc w:val="center"/>
              <w:rPr>
                <w:b/>
                <w:lang w:val="en-US"/>
              </w:rPr>
            </w:pPr>
            <w:r w:rsidRPr="00DB0145">
              <w:rPr>
                <w:b/>
              </w:rPr>
              <w:t>6</w:t>
            </w:r>
            <w:r>
              <w:rPr>
                <w:b/>
                <w:lang w:val="en-US"/>
              </w:rPr>
              <w:t>/2</w:t>
            </w:r>
          </w:p>
        </w:tc>
        <w:tc>
          <w:tcPr>
            <w:tcW w:w="771" w:type="pct"/>
            <w:gridSpan w:val="2"/>
          </w:tcPr>
          <w:p w14:paraId="56C19834" w14:textId="77777777" w:rsidR="004D7138" w:rsidRPr="00DB0145" w:rsidRDefault="004D7138" w:rsidP="00F3626C">
            <w:pPr>
              <w:jc w:val="center"/>
              <w:rPr>
                <w:b/>
              </w:rPr>
            </w:pPr>
          </w:p>
        </w:tc>
      </w:tr>
      <w:tr w:rsidR="004D7138" w:rsidRPr="00515130" w14:paraId="22CFDE20" w14:textId="77777777" w:rsidTr="009352D5">
        <w:tc>
          <w:tcPr>
            <w:tcW w:w="777" w:type="pct"/>
          </w:tcPr>
          <w:p w14:paraId="75C2BD65" w14:textId="692DA75D" w:rsidR="004D7138" w:rsidRPr="00776551" w:rsidRDefault="004D7138" w:rsidP="00F3626C">
            <w:pPr>
              <w:spacing w:line="360" w:lineRule="auto"/>
              <w:rPr>
                <w:b/>
                <w:bCs/>
              </w:rPr>
            </w:pPr>
            <w:r w:rsidRPr="00776551">
              <w:rPr>
                <w:b/>
                <w:bCs/>
              </w:rPr>
              <w:t>Введение</w:t>
            </w:r>
          </w:p>
        </w:tc>
        <w:tc>
          <w:tcPr>
            <w:tcW w:w="2378" w:type="pct"/>
          </w:tcPr>
          <w:p w14:paraId="4AE8C573" w14:textId="77777777" w:rsidR="004D7138" w:rsidRPr="00DB0145" w:rsidRDefault="004D7138" w:rsidP="00F3626C">
            <w:pPr>
              <w:spacing w:line="360" w:lineRule="auto"/>
              <w:jc w:val="both"/>
            </w:pPr>
            <w:r w:rsidRPr="00DB0145">
              <w:t>Предмет и задачи курса «Менеджмент».</w:t>
            </w:r>
          </w:p>
        </w:tc>
        <w:tc>
          <w:tcPr>
            <w:tcW w:w="714" w:type="pct"/>
          </w:tcPr>
          <w:p w14:paraId="26D98ED7" w14:textId="77777777" w:rsidR="004D7138" w:rsidRPr="00DB0145" w:rsidRDefault="004D7138" w:rsidP="00F3626C">
            <w:pPr>
              <w:spacing w:line="360" w:lineRule="auto"/>
              <w:jc w:val="center"/>
              <w:rPr>
                <w:b/>
              </w:rPr>
            </w:pPr>
          </w:p>
        </w:tc>
        <w:tc>
          <w:tcPr>
            <w:tcW w:w="360" w:type="pct"/>
          </w:tcPr>
          <w:p w14:paraId="5EEBAD0F" w14:textId="6F7CEE94" w:rsidR="004D7138" w:rsidRPr="00DB0145" w:rsidRDefault="004D7138" w:rsidP="00F3626C">
            <w:pPr>
              <w:spacing w:line="360" w:lineRule="auto"/>
              <w:jc w:val="center"/>
              <w:rPr>
                <w:b/>
              </w:rPr>
            </w:pPr>
          </w:p>
        </w:tc>
        <w:tc>
          <w:tcPr>
            <w:tcW w:w="771" w:type="pct"/>
            <w:gridSpan w:val="2"/>
          </w:tcPr>
          <w:p w14:paraId="48669786" w14:textId="58681546" w:rsidR="004D7138" w:rsidRPr="00DB0145" w:rsidRDefault="004D7138" w:rsidP="00322188">
            <w:pPr>
              <w:spacing w:line="360" w:lineRule="auto"/>
              <w:jc w:val="center"/>
            </w:pPr>
            <w:r w:rsidRPr="00DB0145">
              <w:t>ОК 01- 06</w:t>
            </w:r>
          </w:p>
        </w:tc>
      </w:tr>
      <w:tr w:rsidR="004D7138" w:rsidRPr="00515130" w14:paraId="32F9F047" w14:textId="77777777" w:rsidTr="009352D5">
        <w:tc>
          <w:tcPr>
            <w:tcW w:w="777" w:type="pct"/>
            <w:vMerge w:val="restart"/>
          </w:tcPr>
          <w:p w14:paraId="1B89416D" w14:textId="77777777" w:rsidR="004D7138" w:rsidRPr="00DB0145" w:rsidRDefault="004D7138" w:rsidP="00F3626C">
            <w:r w:rsidRPr="00DB0145">
              <w:rPr>
                <w:b/>
              </w:rPr>
              <w:t>Тема 1.1. Методологические основы менеджмента</w:t>
            </w:r>
          </w:p>
        </w:tc>
        <w:tc>
          <w:tcPr>
            <w:tcW w:w="2378" w:type="pct"/>
          </w:tcPr>
          <w:p w14:paraId="7B9FB73B" w14:textId="6EA03238" w:rsidR="004D7138" w:rsidRPr="00DB0145" w:rsidRDefault="00494020" w:rsidP="00F3626C">
            <w:pPr>
              <w:spacing w:after="120"/>
              <w:jc w:val="both"/>
              <w:rPr>
                <w:b/>
              </w:rPr>
            </w:pPr>
            <w:r>
              <w:rPr>
                <w:b/>
              </w:rPr>
              <w:t>Содержание</w:t>
            </w:r>
          </w:p>
        </w:tc>
        <w:tc>
          <w:tcPr>
            <w:tcW w:w="714" w:type="pct"/>
          </w:tcPr>
          <w:p w14:paraId="393E9D4C" w14:textId="77777777" w:rsidR="004D7138" w:rsidRPr="00DB0145" w:rsidRDefault="004D7138" w:rsidP="00F3626C">
            <w:pPr>
              <w:jc w:val="center"/>
              <w:rPr>
                <w:b/>
              </w:rPr>
            </w:pPr>
          </w:p>
        </w:tc>
        <w:tc>
          <w:tcPr>
            <w:tcW w:w="360" w:type="pct"/>
          </w:tcPr>
          <w:p w14:paraId="39453AF6" w14:textId="3E27A161" w:rsidR="004D7138" w:rsidRPr="00DB0145" w:rsidRDefault="004D7138" w:rsidP="00F3626C">
            <w:pPr>
              <w:jc w:val="center"/>
              <w:rPr>
                <w:b/>
              </w:rPr>
            </w:pPr>
          </w:p>
        </w:tc>
        <w:tc>
          <w:tcPr>
            <w:tcW w:w="771" w:type="pct"/>
            <w:gridSpan w:val="2"/>
            <w:vMerge w:val="restart"/>
          </w:tcPr>
          <w:p w14:paraId="491F3526" w14:textId="77777777" w:rsidR="009352D5" w:rsidRPr="00DB0145" w:rsidRDefault="009352D5" w:rsidP="009352D5">
            <w:pPr>
              <w:jc w:val="center"/>
            </w:pPr>
            <w:r w:rsidRPr="00DB0145">
              <w:t>ОК 01-06, ОК 09-11</w:t>
            </w:r>
          </w:p>
          <w:p w14:paraId="2FF3B1D4" w14:textId="4D46D9C1" w:rsidR="004D7138" w:rsidRPr="00DB0145" w:rsidRDefault="009352D5" w:rsidP="009352D5">
            <w:pPr>
              <w:jc w:val="center"/>
            </w:pPr>
            <w:r w:rsidRPr="00DB0145">
              <w:t>ПК 3.1</w:t>
            </w:r>
          </w:p>
        </w:tc>
      </w:tr>
      <w:tr w:rsidR="004D7138" w:rsidRPr="00515130" w14:paraId="206C5536" w14:textId="77777777" w:rsidTr="009352D5">
        <w:trPr>
          <w:trHeight w:val="838"/>
        </w:trPr>
        <w:tc>
          <w:tcPr>
            <w:tcW w:w="777" w:type="pct"/>
            <w:vMerge/>
          </w:tcPr>
          <w:p w14:paraId="39839A9A" w14:textId="77777777" w:rsidR="004D7138" w:rsidRPr="00DB0145" w:rsidRDefault="004D7138" w:rsidP="00F3626C">
            <w:pPr>
              <w:rPr>
                <w:b/>
              </w:rPr>
            </w:pPr>
          </w:p>
        </w:tc>
        <w:tc>
          <w:tcPr>
            <w:tcW w:w="2378" w:type="pct"/>
          </w:tcPr>
          <w:p w14:paraId="08CED260" w14:textId="77777777" w:rsidR="004D7138" w:rsidRPr="00472ACE" w:rsidRDefault="004D7138" w:rsidP="005D754D">
            <w:pPr>
              <w:pStyle w:val="ab"/>
              <w:numPr>
                <w:ilvl w:val="0"/>
                <w:numId w:val="43"/>
              </w:numPr>
              <w:spacing w:line="276" w:lineRule="auto"/>
            </w:pPr>
            <w:r w:rsidRPr="00472ACE">
              <w:t>Менеджмент, его сущность и содержание, многообразие понятия.</w:t>
            </w:r>
          </w:p>
          <w:p w14:paraId="01696AD8" w14:textId="77777777" w:rsidR="004D7138" w:rsidRPr="00472ACE" w:rsidRDefault="004D7138" w:rsidP="005D754D">
            <w:pPr>
              <w:pStyle w:val="ab"/>
              <w:numPr>
                <w:ilvl w:val="0"/>
                <w:numId w:val="43"/>
              </w:numPr>
              <w:spacing w:line="276" w:lineRule="auto"/>
            </w:pPr>
            <w:r w:rsidRPr="00472ACE">
              <w:t xml:space="preserve">Характерные стадии и виды менеджмента. Менеджер, его место и роль в организации. Особенности российского менеджмента. </w:t>
            </w:r>
          </w:p>
        </w:tc>
        <w:tc>
          <w:tcPr>
            <w:tcW w:w="714" w:type="pct"/>
          </w:tcPr>
          <w:p w14:paraId="5A1B1D50" w14:textId="77777777" w:rsidR="004D7138" w:rsidRPr="00DB0145" w:rsidRDefault="004D7138" w:rsidP="00F3626C">
            <w:pPr>
              <w:jc w:val="center"/>
            </w:pPr>
          </w:p>
        </w:tc>
        <w:tc>
          <w:tcPr>
            <w:tcW w:w="360" w:type="pct"/>
          </w:tcPr>
          <w:p w14:paraId="44349C43" w14:textId="32254028" w:rsidR="004D7138" w:rsidRPr="00DB0145" w:rsidRDefault="004D7138" w:rsidP="00F3626C">
            <w:pPr>
              <w:jc w:val="center"/>
            </w:pPr>
          </w:p>
        </w:tc>
        <w:tc>
          <w:tcPr>
            <w:tcW w:w="771" w:type="pct"/>
            <w:gridSpan w:val="2"/>
            <w:vMerge/>
          </w:tcPr>
          <w:p w14:paraId="315B8E3C" w14:textId="77777777" w:rsidR="004D7138" w:rsidRPr="00DB0145" w:rsidRDefault="004D7138" w:rsidP="00F3626C">
            <w:pPr>
              <w:jc w:val="center"/>
            </w:pPr>
          </w:p>
        </w:tc>
      </w:tr>
      <w:tr w:rsidR="004D7138" w:rsidRPr="00515130" w14:paraId="3261EEFF" w14:textId="77777777" w:rsidTr="009352D5">
        <w:trPr>
          <w:trHeight w:val="327"/>
        </w:trPr>
        <w:tc>
          <w:tcPr>
            <w:tcW w:w="777" w:type="pct"/>
            <w:vMerge w:val="restart"/>
          </w:tcPr>
          <w:p w14:paraId="770DC20B" w14:textId="77777777" w:rsidR="004D7138" w:rsidRPr="00DB0145" w:rsidRDefault="004D7138" w:rsidP="00F3626C">
            <w:pPr>
              <w:rPr>
                <w:b/>
              </w:rPr>
            </w:pPr>
            <w:r w:rsidRPr="00DB0145">
              <w:rPr>
                <w:b/>
              </w:rPr>
              <w:t xml:space="preserve">Тема 1.2. </w:t>
            </w:r>
          </w:p>
          <w:p w14:paraId="65DA207F" w14:textId="77777777" w:rsidR="004D7138" w:rsidRPr="00DB0145" w:rsidRDefault="004D7138" w:rsidP="00F3626C">
            <w:r w:rsidRPr="00DB0145">
              <w:rPr>
                <w:b/>
              </w:rPr>
              <w:t>История развития менеджмента. Основные школы (концепции) управления</w:t>
            </w:r>
          </w:p>
        </w:tc>
        <w:tc>
          <w:tcPr>
            <w:tcW w:w="2378" w:type="pct"/>
          </w:tcPr>
          <w:p w14:paraId="7C1D95C1" w14:textId="0C0BF2A5" w:rsidR="004D7138" w:rsidRPr="00DB0145" w:rsidRDefault="00494020" w:rsidP="00F3626C">
            <w:pPr>
              <w:spacing w:after="120"/>
              <w:jc w:val="both"/>
              <w:rPr>
                <w:b/>
              </w:rPr>
            </w:pPr>
            <w:r>
              <w:rPr>
                <w:b/>
              </w:rPr>
              <w:t>Содержание</w:t>
            </w:r>
          </w:p>
        </w:tc>
        <w:tc>
          <w:tcPr>
            <w:tcW w:w="714" w:type="pct"/>
          </w:tcPr>
          <w:p w14:paraId="0E211F40" w14:textId="77777777" w:rsidR="004D7138" w:rsidRPr="00DB0145" w:rsidRDefault="004D7138" w:rsidP="00F3626C">
            <w:pPr>
              <w:jc w:val="center"/>
              <w:rPr>
                <w:b/>
              </w:rPr>
            </w:pPr>
          </w:p>
        </w:tc>
        <w:tc>
          <w:tcPr>
            <w:tcW w:w="360" w:type="pct"/>
          </w:tcPr>
          <w:p w14:paraId="1607035A" w14:textId="1166CD80" w:rsidR="004D7138" w:rsidRPr="006D0D95" w:rsidRDefault="004D7138" w:rsidP="00F3626C">
            <w:pPr>
              <w:jc w:val="center"/>
              <w:rPr>
                <w:b/>
                <w:lang w:val="en-US"/>
              </w:rPr>
            </w:pPr>
          </w:p>
        </w:tc>
        <w:tc>
          <w:tcPr>
            <w:tcW w:w="771" w:type="pct"/>
            <w:gridSpan w:val="2"/>
            <w:vMerge w:val="restart"/>
          </w:tcPr>
          <w:p w14:paraId="10128AC2" w14:textId="17F97772" w:rsidR="004D7138" w:rsidRPr="00DB0145" w:rsidRDefault="004D7138" w:rsidP="00322188">
            <w:pPr>
              <w:jc w:val="center"/>
            </w:pPr>
            <w:r w:rsidRPr="00DB0145">
              <w:t xml:space="preserve">ОК 01 - 06, ОК 09 </w:t>
            </w:r>
            <w:r>
              <w:t>–</w:t>
            </w:r>
            <w:r w:rsidRPr="00DB0145">
              <w:t xml:space="preserve"> 11</w:t>
            </w:r>
          </w:p>
        </w:tc>
      </w:tr>
      <w:tr w:rsidR="004D7138" w:rsidRPr="00515130" w14:paraId="5A40E681" w14:textId="77777777" w:rsidTr="009352D5">
        <w:trPr>
          <w:trHeight w:val="1419"/>
        </w:trPr>
        <w:tc>
          <w:tcPr>
            <w:tcW w:w="777" w:type="pct"/>
            <w:vMerge/>
          </w:tcPr>
          <w:p w14:paraId="721A8127" w14:textId="77777777" w:rsidR="004D7138" w:rsidRPr="00DB0145" w:rsidRDefault="004D7138" w:rsidP="00F3626C">
            <w:pPr>
              <w:jc w:val="center"/>
            </w:pPr>
          </w:p>
        </w:tc>
        <w:tc>
          <w:tcPr>
            <w:tcW w:w="2378" w:type="pct"/>
          </w:tcPr>
          <w:p w14:paraId="7DD9B12C" w14:textId="77777777" w:rsidR="004D7138" w:rsidRPr="00472ACE" w:rsidRDefault="004D7138" w:rsidP="00F3626C">
            <w:pPr>
              <w:pStyle w:val="ab"/>
              <w:spacing w:line="276" w:lineRule="auto"/>
            </w:pPr>
            <w:r w:rsidRPr="00472ACE">
              <w:t xml:space="preserve">1. Условия, предпосылки и исторические периоды возникновения менеджмента. </w:t>
            </w:r>
          </w:p>
          <w:p w14:paraId="236ED681" w14:textId="77777777" w:rsidR="004D7138" w:rsidRPr="00472ACE" w:rsidRDefault="004D7138" w:rsidP="00F3626C">
            <w:pPr>
              <w:pStyle w:val="ab"/>
              <w:spacing w:line="276" w:lineRule="auto"/>
            </w:pPr>
            <w:r w:rsidRPr="00472ACE">
              <w:t>2.  Основные школы (концепции) управления: их обзорная характеристика, отдельные представители, сильные и слабые стороны каждой концепции.</w:t>
            </w:r>
          </w:p>
          <w:p w14:paraId="6E27CD88" w14:textId="77777777" w:rsidR="004D7138" w:rsidRPr="00472ACE" w:rsidRDefault="004D7138" w:rsidP="00F3626C">
            <w:pPr>
              <w:pStyle w:val="ab"/>
              <w:spacing w:line="276" w:lineRule="auto"/>
            </w:pPr>
            <w:r w:rsidRPr="00472ACE">
              <w:lastRenderedPageBreak/>
              <w:t>3. Научные подходы к управлению как к процессу: системный подход; ситуационный подход.</w:t>
            </w:r>
          </w:p>
        </w:tc>
        <w:tc>
          <w:tcPr>
            <w:tcW w:w="714" w:type="pct"/>
          </w:tcPr>
          <w:p w14:paraId="7018F39C" w14:textId="77777777" w:rsidR="004D7138" w:rsidRPr="00DB0145" w:rsidRDefault="004D7138" w:rsidP="00F3626C">
            <w:pPr>
              <w:jc w:val="center"/>
              <w:rPr>
                <w:i/>
              </w:rPr>
            </w:pPr>
          </w:p>
        </w:tc>
        <w:tc>
          <w:tcPr>
            <w:tcW w:w="360" w:type="pct"/>
          </w:tcPr>
          <w:p w14:paraId="0804BCDE" w14:textId="27B89AD7" w:rsidR="004D7138" w:rsidRPr="00DB0145" w:rsidRDefault="004D7138" w:rsidP="00F3626C">
            <w:pPr>
              <w:jc w:val="center"/>
              <w:rPr>
                <w:i/>
              </w:rPr>
            </w:pPr>
          </w:p>
        </w:tc>
        <w:tc>
          <w:tcPr>
            <w:tcW w:w="771" w:type="pct"/>
            <w:gridSpan w:val="2"/>
            <w:vMerge/>
          </w:tcPr>
          <w:p w14:paraId="38CE37D6" w14:textId="77777777" w:rsidR="004D7138" w:rsidRPr="00DB0145" w:rsidRDefault="004D7138" w:rsidP="00F3626C">
            <w:pPr>
              <w:jc w:val="center"/>
              <w:rPr>
                <w:i/>
              </w:rPr>
            </w:pPr>
          </w:p>
        </w:tc>
      </w:tr>
      <w:tr w:rsidR="004D7138" w:rsidRPr="00515130" w14:paraId="5AA6960A" w14:textId="77777777" w:rsidTr="009352D5">
        <w:tc>
          <w:tcPr>
            <w:tcW w:w="777" w:type="pct"/>
            <w:vMerge/>
          </w:tcPr>
          <w:p w14:paraId="06D7D3EF" w14:textId="77777777" w:rsidR="004D7138" w:rsidRPr="00DB0145" w:rsidRDefault="004D7138" w:rsidP="00F3626C">
            <w:pPr>
              <w:jc w:val="center"/>
            </w:pPr>
          </w:p>
        </w:tc>
        <w:tc>
          <w:tcPr>
            <w:tcW w:w="2378" w:type="pct"/>
          </w:tcPr>
          <w:p w14:paraId="20EA2EF9" w14:textId="201D2767" w:rsidR="004D7138" w:rsidRPr="00DB0145"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b/>
              </w:rPr>
            </w:pPr>
            <w:r>
              <w:rPr>
                <w:b/>
              </w:rPr>
              <w:t>В том числе практических занятий и лабораторных работ</w:t>
            </w:r>
            <w:r w:rsidR="004D7138" w:rsidRPr="00DB0145">
              <w:rPr>
                <w:b/>
              </w:rPr>
              <w:t xml:space="preserve"> </w:t>
            </w:r>
          </w:p>
        </w:tc>
        <w:tc>
          <w:tcPr>
            <w:tcW w:w="714" w:type="pct"/>
          </w:tcPr>
          <w:p w14:paraId="14FA23B8" w14:textId="77777777" w:rsidR="004D7138" w:rsidRPr="00DB0145" w:rsidRDefault="004D7138" w:rsidP="00F3626C">
            <w:pPr>
              <w:jc w:val="center"/>
            </w:pPr>
          </w:p>
        </w:tc>
        <w:tc>
          <w:tcPr>
            <w:tcW w:w="360" w:type="pct"/>
          </w:tcPr>
          <w:p w14:paraId="5318D44F" w14:textId="2FE65103" w:rsidR="004D7138" w:rsidRPr="00DB0145" w:rsidRDefault="004D7138" w:rsidP="00F3626C">
            <w:pPr>
              <w:jc w:val="center"/>
            </w:pPr>
          </w:p>
        </w:tc>
        <w:tc>
          <w:tcPr>
            <w:tcW w:w="771" w:type="pct"/>
            <w:gridSpan w:val="2"/>
            <w:vMerge w:val="restart"/>
          </w:tcPr>
          <w:p w14:paraId="3CCFD419" w14:textId="77777777" w:rsidR="009352D5" w:rsidRPr="00DB0145" w:rsidRDefault="009352D5" w:rsidP="009352D5">
            <w:pPr>
              <w:jc w:val="center"/>
            </w:pPr>
            <w:r w:rsidRPr="00DB0145">
              <w:t>ОК 01-06, ОК 09-11</w:t>
            </w:r>
          </w:p>
          <w:p w14:paraId="7A95A9F8" w14:textId="0C08A624" w:rsidR="004D7138" w:rsidRPr="00DB0145" w:rsidRDefault="009352D5" w:rsidP="009352D5">
            <w:pPr>
              <w:jc w:val="center"/>
            </w:pPr>
            <w:r w:rsidRPr="00DB0145">
              <w:t>ПК 3.1</w:t>
            </w:r>
          </w:p>
        </w:tc>
      </w:tr>
      <w:tr w:rsidR="004D7138" w:rsidRPr="00515130" w14:paraId="4706CB76" w14:textId="77777777" w:rsidTr="009352D5">
        <w:tc>
          <w:tcPr>
            <w:tcW w:w="777" w:type="pct"/>
            <w:vMerge/>
          </w:tcPr>
          <w:p w14:paraId="43D6DCB8" w14:textId="77777777" w:rsidR="004D7138" w:rsidRPr="00DB0145" w:rsidRDefault="004D7138" w:rsidP="00F3626C">
            <w:pPr>
              <w:jc w:val="center"/>
            </w:pPr>
          </w:p>
        </w:tc>
        <w:tc>
          <w:tcPr>
            <w:tcW w:w="2378" w:type="pct"/>
          </w:tcPr>
          <w:p w14:paraId="24DE4594" w14:textId="77777777" w:rsidR="004D7138" w:rsidRPr="00472ACE" w:rsidRDefault="004D7138" w:rsidP="00F3626C">
            <w:pPr>
              <w:pStyle w:val="ab"/>
              <w:spacing w:line="276" w:lineRule="auto"/>
            </w:pPr>
            <w:r w:rsidRPr="00472ACE">
              <w:t>1.Практическое занятие «Сравнительный анализ основных концепций и научных подходов к управлению на основе использования кейс-метода».</w:t>
            </w:r>
          </w:p>
        </w:tc>
        <w:tc>
          <w:tcPr>
            <w:tcW w:w="714" w:type="pct"/>
          </w:tcPr>
          <w:p w14:paraId="379F7ED4" w14:textId="77777777" w:rsidR="004D7138" w:rsidRPr="00DB0145" w:rsidRDefault="004D7138" w:rsidP="00F3626C">
            <w:pPr>
              <w:jc w:val="center"/>
            </w:pPr>
          </w:p>
        </w:tc>
        <w:tc>
          <w:tcPr>
            <w:tcW w:w="360" w:type="pct"/>
          </w:tcPr>
          <w:p w14:paraId="7E200438" w14:textId="31BEABB2" w:rsidR="004D7138" w:rsidRPr="00DB0145" w:rsidRDefault="004D7138" w:rsidP="00F3626C">
            <w:pPr>
              <w:jc w:val="center"/>
            </w:pPr>
          </w:p>
        </w:tc>
        <w:tc>
          <w:tcPr>
            <w:tcW w:w="771" w:type="pct"/>
            <w:gridSpan w:val="2"/>
            <w:vMerge/>
          </w:tcPr>
          <w:p w14:paraId="2D4EE729" w14:textId="77777777" w:rsidR="004D7138" w:rsidRPr="00DB0145" w:rsidRDefault="004D7138" w:rsidP="00F3626C">
            <w:pPr>
              <w:jc w:val="center"/>
            </w:pPr>
          </w:p>
        </w:tc>
      </w:tr>
      <w:tr w:rsidR="004D7138" w:rsidRPr="002B7AF5" w14:paraId="24AFE41C" w14:textId="77777777" w:rsidTr="009352D5">
        <w:trPr>
          <w:trHeight w:val="420"/>
        </w:trPr>
        <w:tc>
          <w:tcPr>
            <w:tcW w:w="3155" w:type="pct"/>
            <w:gridSpan w:val="2"/>
          </w:tcPr>
          <w:p w14:paraId="6AB85737" w14:textId="0DD8A8E7" w:rsidR="004D7138" w:rsidRPr="00DB0145" w:rsidRDefault="004D7138"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b/>
              </w:rPr>
            </w:pPr>
            <w:r w:rsidRPr="002B7AF5">
              <w:rPr>
                <w:b/>
              </w:rPr>
              <w:t>Раздел 2. Функции менеджмента в рыночной экономике</w:t>
            </w:r>
          </w:p>
        </w:tc>
        <w:tc>
          <w:tcPr>
            <w:tcW w:w="714" w:type="pct"/>
          </w:tcPr>
          <w:p w14:paraId="06876936" w14:textId="3E686721" w:rsidR="004D7138" w:rsidRPr="00DB0145" w:rsidRDefault="00537712"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
              </w:rPr>
            </w:pPr>
            <w:r>
              <w:rPr>
                <w:b/>
              </w:rPr>
              <w:t>14/8</w:t>
            </w:r>
          </w:p>
        </w:tc>
        <w:tc>
          <w:tcPr>
            <w:tcW w:w="360" w:type="pct"/>
            <w:vAlign w:val="center"/>
          </w:tcPr>
          <w:p w14:paraId="3CF6C1A8" w14:textId="7CD15A70" w:rsidR="004D7138" w:rsidRPr="006D0D95" w:rsidRDefault="004D7138"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
                <w:lang w:val="en-US"/>
              </w:rPr>
            </w:pPr>
            <w:r w:rsidRPr="00DB0145">
              <w:rPr>
                <w:b/>
              </w:rPr>
              <w:t>1</w:t>
            </w:r>
            <w:r>
              <w:rPr>
                <w:b/>
              </w:rPr>
              <w:t>4</w:t>
            </w:r>
            <w:r>
              <w:rPr>
                <w:b/>
                <w:lang w:val="en-US"/>
              </w:rPr>
              <w:t>/8</w:t>
            </w:r>
          </w:p>
        </w:tc>
        <w:tc>
          <w:tcPr>
            <w:tcW w:w="771" w:type="pct"/>
            <w:gridSpan w:val="2"/>
          </w:tcPr>
          <w:p w14:paraId="61701A5A" w14:textId="77777777" w:rsidR="004D7138" w:rsidRPr="00DB0145" w:rsidRDefault="004D7138"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b/>
              </w:rPr>
            </w:pPr>
          </w:p>
        </w:tc>
      </w:tr>
      <w:tr w:rsidR="00537712" w:rsidRPr="00515130" w14:paraId="2969487C" w14:textId="77777777" w:rsidTr="009352D5">
        <w:trPr>
          <w:trHeight w:val="386"/>
        </w:trPr>
        <w:tc>
          <w:tcPr>
            <w:tcW w:w="777" w:type="pct"/>
            <w:vMerge w:val="restart"/>
          </w:tcPr>
          <w:p w14:paraId="0ACED1DA" w14:textId="77777777" w:rsidR="00537712" w:rsidRPr="00DB0145" w:rsidRDefault="00537712" w:rsidP="00F3626C">
            <w:pPr>
              <w:rPr>
                <w:b/>
                <w:bCs/>
              </w:rPr>
            </w:pPr>
            <w:r w:rsidRPr="00DB0145">
              <w:rPr>
                <w:b/>
                <w:bCs/>
              </w:rPr>
              <w:t xml:space="preserve">Тема 2.1. </w:t>
            </w:r>
          </w:p>
          <w:p w14:paraId="3B555D34" w14:textId="77777777" w:rsidR="00537712" w:rsidRPr="00DB0145" w:rsidRDefault="00537712" w:rsidP="00F3626C">
            <w:pPr>
              <w:rPr>
                <w:b/>
                <w:bCs/>
              </w:rPr>
            </w:pPr>
            <w:r w:rsidRPr="00DB0145">
              <w:rPr>
                <w:b/>
                <w:bCs/>
              </w:rPr>
              <w:t>Принципы и функции менеджмента.</w:t>
            </w:r>
          </w:p>
          <w:p w14:paraId="54E578E5" w14:textId="77777777" w:rsidR="00537712" w:rsidRPr="00DB0145" w:rsidRDefault="00537712" w:rsidP="00F3626C">
            <w:r w:rsidRPr="00DB0145">
              <w:rPr>
                <w:b/>
                <w:bCs/>
              </w:rPr>
              <w:t>Понятие организации</w:t>
            </w:r>
          </w:p>
        </w:tc>
        <w:tc>
          <w:tcPr>
            <w:tcW w:w="2378" w:type="pct"/>
          </w:tcPr>
          <w:p w14:paraId="025BBD57" w14:textId="5DBFF515" w:rsidR="00537712" w:rsidRPr="00DB0145" w:rsidRDefault="00494020" w:rsidP="00F3626C">
            <w:pPr>
              <w:jc w:val="both"/>
              <w:rPr>
                <w:b/>
              </w:rPr>
            </w:pPr>
            <w:r>
              <w:rPr>
                <w:b/>
              </w:rPr>
              <w:t>Содержание</w:t>
            </w:r>
          </w:p>
        </w:tc>
        <w:tc>
          <w:tcPr>
            <w:tcW w:w="714" w:type="pct"/>
          </w:tcPr>
          <w:p w14:paraId="77239F90" w14:textId="77777777" w:rsidR="00537712" w:rsidRPr="00DB0145" w:rsidRDefault="00537712" w:rsidP="00F3626C">
            <w:pPr>
              <w:jc w:val="center"/>
              <w:rPr>
                <w:b/>
              </w:rPr>
            </w:pPr>
          </w:p>
        </w:tc>
        <w:tc>
          <w:tcPr>
            <w:tcW w:w="360" w:type="pct"/>
          </w:tcPr>
          <w:p w14:paraId="147B6569" w14:textId="7ACD89B4" w:rsidR="00537712" w:rsidRPr="006D0D95" w:rsidRDefault="00537712" w:rsidP="00F3626C">
            <w:pPr>
              <w:jc w:val="center"/>
              <w:rPr>
                <w:b/>
                <w:lang w:val="en-US"/>
              </w:rPr>
            </w:pPr>
          </w:p>
        </w:tc>
        <w:tc>
          <w:tcPr>
            <w:tcW w:w="771" w:type="pct"/>
            <w:gridSpan w:val="2"/>
            <w:vMerge w:val="restart"/>
          </w:tcPr>
          <w:p w14:paraId="5CEE2677" w14:textId="77777777" w:rsidR="00537712" w:rsidRPr="00DB0145" w:rsidRDefault="00537712" w:rsidP="00F3626C">
            <w:pPr>
              <w:jc w:val="center"/>
            </w:pPr>
            <w:r w:rsidRPr="00DB0145">
              <w:t>ОК 01-06, ОК 09-11</w:t>
            </w:r>
          </w:p>
          <w:p w14:paraId="3746925A" w14:textId="77777777" w:rsidR="00537712" w:rsidRPr="00DB0145" w:rsidRDefault="00537712" w:rsidP="00F3626C">
            <w:pPr>
              <w:jc w:val="center"/>
            </w:pPr>
            <w:r w:rsidRPr="00DB0145">
              <w:t>ПК 3.1</w:t>
            </w:r>
          </w:p>
        </w:tc>
      </w:tr>
      <w:tr w:rsidR="00537712" w:rsidRPr="00515130" w14:paraId="34B30ADF" w14:textId="77777777" w:rsidTr="009352D5">
        <w:tc>
          <w:tcPr>
            <w:tcW w:w="777" w:type="pct"/>
            <w:vMerge/>
          </w:tcPr>
          <w:p w14:paraId="470E82F4" w14:textId="77777777" w:rsidR="00537712" w:rsidRPr="00DB0145" w:rsidRDefault="00537712" w:rsidP="00F3626C"/>
        </w:tc>
        <w:tc>
          <w:tcPr>
            <w:tcW w:w="2378" w:type="pct"/>
          </w:tcPr>
          <w:p w14:paraId="12C2B68A" w14:textId="77777777" w:rsidR="00537712" w:rsidRPr="00472ACE" w:rsidRDefault="00537712" w:rsidP="005D754D">
            <w:pPr>
              <w:pStyle w:val="ab"/>
              <w:numPr>
                <w:ilvl w:val="0"/>
                <w:numId w:val="44"/>
              </w:numPr>
            </w:pPr>
            <w:r w:rsidRPr="00472ACE">
              <w:t>Основные функции управления: планирование, организация, координация, мотивация, контроль. Краткая характеристика содержания каждой функции.</w:t>
            </w:r>
          </w:p>
        </w:tc>
        <w:tc>
          <w:tcPr>
            <w:tcW w:w="714" w:type="pct"/>
          </w:tcPr>
          <w:p w14:paraId="0CE72409" w14:textId="77777777" w:rsidR="00537712" w:rsidRPr="00DB0145" w:rsidRDefault="00537712" w:rsidP="00F3626C">
            <w:pPr>
              <w:jc w:val="center"/>
              <w:rPr>
                <w:i/>
              </w:rPr>
            </w:pPr>
          </w:p>
        </w:tc>
        <w:tc>
          <w:tcPr>
            <w:tcW w:w="360" w:type="pct"/>
          </w:tcPr>
          <w:p w14:paraId="52E19530" w14:textId="2CAD3C18" w:rsidR="00537712" w:rsidRPr="00DB0145" w:rsidRDefault="00537712" w:rsidP="00F3626C">
            <w:pPr>
              <w:jc w:val="center"/>
              <w:rPr>
                <w:i/>
              </w:rPr>
            </w:pPr>
          </w:p>
        </w:tc>
        <w:tc>
          <w:tcPr>
            <w:tcW w:w="771" w:type="pct"/>
            <w:gridSpan w:val="2"/>
            <w:vMerge/>
          </w:tcPr>
          <w:p w14:paraId="33253019" w14:textId="77777777" w:rsidR="00537712" w:rsidRPr="00DB0145" w:rsidRDefault="00537712" w:rsidP="00F3626C">
            <w:pPr>
              <w:jc w:val="center"/>
              <w:rPr>
                <w:i/>
              </w:rPr>
            </w:pPr>
          </w:p>
        </w:tc>
      </w:tr>
      <w:tr w:rsidR="00537712" w:rsidRPr="00515130" w14:paraId="78735321" w14:textId="77777777" w:rsidTr="009352D5">
        <w:tc>
          <w:tcPr>
            <w:tcW w:w="777" w:type="pct"/>
            <w:vMerge/>
          </w:tcPr>
          <w:p w14:paraId="53B4D40B" w14:textId="77777777" w:rsidR="00537712" w:rsidRPr="00DB0145" w:rsidRDefault="00537712" w:rsidP="00F3626C"/>
        </w:tc>
        <w:tc>
          <w:tcPr>
            <w:tcW w:w="2378" w:type="pct"/>
          </w:tcPr>
          <w:p w14:paraId="5B378B54" w14:textId="77777777" w:rsidR="00537712" w:rsidRPr="00472ACE" w:rsidRDefault="00537712" w:rsidP="005D754D">
            <w:pPr>
              <w:pStyle w:val="ab"/>
              <w:numPr>
                <w:ilvl w:val="0"/>
                <w:numId w:val="44"/>
              </w:numPr>
            </w:pPr>
            <w:r w:rsidRPr="00472ACE">
              <w:t>Универсальные принципы управления и их трансформация в современных условиях.</w:t>
            </w:r>
          </w:p>
        </w:tc>
        <w:tc>
          <w:tcPr>
            <w:tcW w:w="714" w:type="pct"/>
          </w:tcPr>
          <w:p w14:paraId="2AE6D0DC" w14:textId="77777777" w:rsidR="00537712" w:rsidRPr="00DB0145" w:rsidRDefault="00537712" w:rsidP="00F3626C">
            <w:pPr>
              <w:jc w:val="center"/>
              <w:rPr>
                <w:i/>
              </w:rPr>
            </w:pPr>
          </w:p>
        </w:tc>
        <w:tc>
          <w:tcPr>
            <w:tcW w:w="360" w:type="pct"/>
          </w:tcPr>
          <w:p w14:paraId="7CE8ED7A" w14:textId="1A5E3368" w:rsidR="00537712" w:rsidRPr="00DB0145" w:rsidRDefault="00537712" w:rsidP="00F3626C">
            <w:pPr>
              <w:jc w:val="center"/>
              <w:rPr>
                <w:i/>
              </w:rPr>
            </w:pPr>
          </w:p>
        </w:tc>
        <w:tc>
          <w:tcPr>
            <w:tcW w:w="771" w:type="pct"/>
            <w:gridSpan w:val="2"/>
            <w:vMerge/>
          </w:tcPr>
          <w:p w14:paraId="0EEB6AF8" w14:textId="77777777" w:rsidR="00537712" w:rsidRPr="00DB0145" w:rsidRDefault="00537712" w:rsidP="00F3626C">
            <w:pPr>
              <w:jc w:val="center"/>
              <w:rPr>
                <w:i/>
              </w:rPr>
            </w:pPr>
          </w:p>
        </w:tc>
      </w:tr>
      <w:tr w:rsidR="004D7138" w:rsidRPr="00515130" w14:paraId="1D8DAE98" w14:textId="77777777" w:rsidTr="009352D5">
        <w:tc>
          <w:tcPr>
            <w:tcW w:w="777" w:type="pct"/>
            <w:vMerge/>
          </w:tcPr>
          <w:p w14:paraId="7B490B2D" w14:textId="77777777" w:rsidR="004D7138" w:rsidRPr="00DB0145" w:rsidRDefault="004D7138" w:rsidP="00F3626C"/>
        </w:tc>
        <w:tc>
          <w:tcPr>
            <w:tcW w:w="2378" w:type="pct"/>
          </w:tcPr>
          <w:p w14:paraId="3C3EB6A8" w14:textId="78D70834" w:rsidR="004D7138" w:rsidRPr="00DB0145"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В том числе практических занятий и лабораторных работ</w:t>
            </w:r>
            <w:r w:rsidR="004D7138" w:rsidRPr="00DB0145">
              <w:rPr>
                <w:b/>
              </w:rPr>
              <w:t xml:space="preserve"> </w:t>
            </w:r>
          </w:p>
        </w:tc>
        <w:tc>
          <w:tcPr>
            <w:tcW w:w="714" w:type="pct"/>
          </w:tcPr>
          <w:p w14:paraId="0A4019D3" w14:textId="77777777" w:rsidR="004D7138" w:rsidRPr="00DB0145" w:rsidRDefault="004D7138" w:rsidP="00F3626C">
            <w:pPr>
              <w:jc w:val="center"/>
            </w:pPr>
          </w:p>
        </w:tc>
        <w:tc>
          <w:tcPr>
            <w:tcW w:w="360" w:type="pct"/>
          </w:tcPr>
          <w:p w14:paraId="4CF227DE" w14:textId="3A28A784" w:rsidR="004D7138" w:rsidRPr="00DB0145" w:rsidRDefault="004D7138" w:rsidP="00F3626C">
            <w:pPr>
              <w:jc w:val="center"/>
            </w:pPr>
          </w:p>
        </w:tc>
        <w:tc>
          <w:tcPr>
            <w:tcW w:w="771" w:type="pct"/>
            <w:gridSpan w:val="2"/>
            <w:vMerge w:val="restart"/>
          </w:tcPr>
          <w:p w14:paraId="09A7CD5E" w14:textId="77777777" w:rsidR="009352D5" w:rsidRPr="00DB0145" w:rsidRDefault="009352D5" w:rsidP="009352D5">
            <w:pPr>
              <w:jc w:val="center"/>
            </w:pPr>
            <w:r w:rsidRPr="00DB0145">
              <w:t>ОК 01-06, ОК 09-11</w:t>
            </w:r>
          </w:p>
          <w:p w14:paraId="00F04B84" w14:textId="057E4CBE" w:rsidR="004D7138" w:rsidRPr="00DB0145" w:rsidRDefault="009352D5" w:rsidP="009352D5">
            <w:pPr>
              <w:jc w:val="center"/>
            </w:pPr>
            <w:r w:rsidRPr="00DB0145">
              <w:t>ПК 3.1</w:t>
            </w:r>
          </w:p>
        </w:tc>
      </w:tr>
      <w:tr w:rsidR="004D7138" w:rsidRPr="00515130" w14:paraId="358655C5" w14:textId="77777777" w:rsidTr="009352D5">
        <w:tc>
          <w:tcPr>
            <w:tcW w:w="777" w:type="pct"/>
            <w:vMerge/>
          </w:tcPr>
          <w:p w14:paraId="5F6FB411" w14:textId="77777777" w:rsidR="004D7138" w:rsidRPr="00DB0145" w:rsidRDefault="004D7138" w:rsidP="00F3626C"/>
        </w:tc>
        <w:tc>
          <w:tcPr>
            <w:tcW w:w="2378" w:type="pct"/>
          </w:tcPr>
          <w:p w14:paraId="5B5BD404" w14:textId="77777777" w:rsidR="004D7138" w:rsidRPr="00472ACE" w:rsidRDefault="004D7138" w:rsidP="00F3626C">
            <w:pPr>
              <w:pStyle w:val="ab"/>
            </w:pPr>
            <w:r w:rsidRPr="00472ACE">
              <w:rPr>
                <w:bCs/>
              </w:rPr>
              <w:t>Практическое занятие «</w:t>
            </w:r>
            <w:r w:rsidRPr="00472ACE">
              <w:t>Понятие, признаки, законы организации. Внешняя и внутренняя среда организации. Метод конкретных ситуаций (кейс-метод): разбор конкретной ситуации».</w:t>
            </w:r>
          </w:p>
        </w:tc>
        <w:tc>
          <w:tcPr>
            <w:tcW w:w="714" w:type="pct"/>
          </w:tcPr>
          <w:p w14:paraId="12D87D68" w14:textId="77777777" w:rsidR="004D7138" w:rsidRPr="00DB0145" w:rsidRDefault="004D7138" w:rsidP="00F3626C">
            <w:pPr>
              <w:jc w:val="center"/>
            </w:pPr>
          </w:p>
        </w:tc>
        <w:tc>
          <w:tcPr>
            <w:tcW w:w="360" w:type="pct"/>
          </w:tcPr>
          <w:p w14:paraId="6CE18BE5" w14:textId="44AF46CC" w:rsidR="004D7138" w:rsidRPr="00DB0145" w:rsidRDefault="004D7138" w:rsidP="00F3626C">
            <w:pPr>
              <w:jc w:val="center"/>
            </w:pPr>
          </w:p>
        </w:tc>
        <w:tc>
          <w:tcPr>
            <w:tcW w:w="771" w:type="pct"/>
            <w:gridSpan w:val="2"/>
            <w:vMerge/>
          </w:tcPr>
          <w:p w14:paraId="23C0C65B" w14:textId="77777777" w:rsidR="004D7138" w:rsidRPr="00DB0145" w:rsidRDefault="004D7138" w:rsidP="00F3626C">
            <w:pPr>
              <w:jc w:val="center"/>
            </w:pPr>
          </w:p>
        </w:tc>
      </w:tr>
      <w:tr w:rsidR="00537712" w:rsidRPr="00515130" w14:paraId="59532732" w14:textId="77777777" w:rsidTr="009352D5">
        <w:tc>
          <w:tcPr>
            <w:tcW w:w="777" w:type="pct"/>
            <w:vMerge w:val="restart"/>
          </w:tcPr>
          <w:p w14:paraId="7D952FB1" w14:textId="77777777" w:rsidR="00537712" w:rsidRPr="00DB0145" w:rsidRDefault="00537712"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DB0145">
              <w:rPr>
                <w:b/>
                <w:bCs/>
              </w:rPr>
              <w:t xml:space="preserve">Тема 2.2. </w:t>
            </w:r>
          </w:p>
          <w:p w14:paraId="5F53A44B" w14:textId="77777777" w:rsidR="00537712" w:rsidRPr="00DB0145" w:rsidRDefault="00537712" w:rsidP="00F3626C">
            <w:r w:rsidRPr="00DB0145">
              <w:rPr>
                <w:b/>
                <w:bCs/>
              </w:rPr>
              <w:t xml:space="preserve">Планирование как важнейшая функция управления. Стратегия и тактика менеджмента </w:t>
            </w:r>
          </w:p>
        </w:tc>
        <w:tc>
          <w:tcPr>
            <w:tcW w:w="2378" w:type="pct"/>
          </w:tcPr>
          <w:p w14:paraId="26D2A8FD" w14:textId="6E862B95" w:rsidR="00537712" w:rsidRPr="00DB0145" w:rsidRDefault="00494020" w:rsidP="00F3626C">
            <w:pPr>
              <w:jc w:val="both"/>
              <w:rPr>
                <w:b/>
              </w:rPr>
            </w:pPr>
            <w:r>
              <w:rPr>
                <w:b/>
              </w:rPr>
              <w:t>Содержание</w:t>
            </w:r>
          </w:p>
        </w:tc>
        <w:tc>
          <w:tcPr>
            <w:tcW w:w="714" w:type="pct"/>
          </w:tcPr>
          <w:p w14:paraId="0BCF5022" w14:textId="77777777" w:rsidR="00537712" w:rsidRDefault="00537712" w:rsidP="00F3626C">
            <w:pPr>
              <w:jc w:val="center"/>
              <w:rPr>
                <w:b/>
              </w:rPr>
            </w:pPr>
          </w:p>
        </w:tc>
        <w:tc>
          <w:tcPr>
            <w:tcW w:w="360" w:type="pct"/>
          </w:tcPr>
          <w:p w14:paraId="7AA9C048" w14:textId="133BE3C4" w:rsidR="00537712" w:rsidRPr="006D0D95" w:rsidRDefault="00537712" w:rsidP="00F3626C">
            <w:pPr>
              <w:jc w:val="center"/>
              <w:rPr>
                <w:b/>
                <w:lang w:val="en-US"/>
              </w:rPr>
            </w:pPr>
          </w:p>
        </w:tc>
        <w:tc>
          <w:tcPr>
            <w:tcW w:w="771" w:type="pct"/>
            <w:gridSpan w:val="2"/>
            <w:vMerge w:val="restart"/>
          </w:tcPr>
          <w:p w14:paraId="0D10778D" w14:textId="77777777" w:rsidR="009352D5" w:rsidRPr="00DB0145" w:rsidRDefault="009352D5" w:rsidP="009352D5">
            <w:pPr>
              <w:jc w:val="center"/>
            </w:pPr>
            <w:r w:rsidRPr="00DB0145">
              <w:t>ОК 01-06, ОК 09-11</w:t>
            </w:r>
          </w:p>
          <w:p w14:paraId="5CBCFD6D" w14:textId="4BC71970" w:rsidR="00537712" w:rsidRPr="00DB0145" w:rsidRDefault="009352D5" w:rsidP="009352D5">
            <w:pPr>
              <w:jc w:val="center"/>
            </w:pPr>
            <w:r w:rsidRPr="00DB0145">
              <w:t>ПК 3.1</w:t>
            </w:r>
          </w:p>
        </w:tc>
      </w:tr>
      <w:tr w:rsidR="00537712" w:rsidRPr="00515130" w14:paraId="3D5BD072" w14:textId="77777777" w:rsidTr="009352D5">
        <w:trPr>
          <w:trHeight w:val="1051"/>
        </w:trPr>
        <w:tc>
          <w:tcPr>
            <w:tcW w:w="777" w:type="pct"/>
            <w:vMerge/>
          </w:tcPr>
          <w:p w14:paraId="661398E1" w14:textId="77777777" w:rsidR="00537712" w:rsidRPr="00DB0145" w:rsidRDefault="00537712" w:rsidP="00F3626C">
            <w:pPr>
              <w:jc w:val="center"/>
            </w:pPr>
          </w:p>
        </w:tc>
        <w:tc>
          <w:tcPr>
            <w:tcW w:w="2378" w:type="pct"/>
          </w:tcPr>
          <w:p w14:paraId="18DCE946" w14:textId="77777777" w:rsidR="00537712" w:rsidRPr="00472ACE" w:rsidRDefault="00537712" w:rsidP="005D754D">
            <w:pPr>
              <w:pStyle w:val="ab"/>
              <w:numPr>
                <w:ilvl w:val="0"/>
                <w:numId w:val="45"/>
              </w:numPr>
            </w:pPr>
            <w:r w:rsidRPr="00472ACE">
              <w:t>Стратегический подход в управлении. Этапы стратегического планирования.</w:t>
            </w:r>
          </w:p>
          <w:p w14:paraId="6DEDEDBB" w14:textId="77777777" w:rsidR="00537712" w:rsidRPr="00472ACE" w:rsidRDefault="00537712" w:rsidP="005D754D">
            <w:pPr>
              <w:pStyle w:val="ab"/>
              <w:numPr>
                <w:ilvl w:val="0"/>
                <w:numId w:val="45"/>
              </w:numPr>
            </w:pPr>
            <w:r w:rsidRPr="00472ACE">
              <w:t>Цели организации как элемент ее стратегии. Классификация стратегий менеджмента по различным признакам.</w:t>
            </w:r>
          </w:p>
          <w:p w14:paraId="5BC60DD3" w14:textId="77777777" w:rsidR="00537712" w:rsidRPr="00472ACE" w:rsidRDefault="00537712" w:rsidP="005D754D">
            <w:pPr>
              <w:pStyle w:val="ab"/>
              <w:numPr>
                <w:ilvl w:val="0"/>
                <w:numId w:val="45"/>
              </w:numPr>
            </w:pPr>
            <w:r w:rsidRPr="00472ACE">
              <w:t>Тактика менеджмента.</w:t>
            </w:r>
          </w:p>
        </w:tc>
        <w:tc>
          <w:tcPr>
            <w:tcW w:w="714" w:type="pct"/>
          </w:tcPr>
          <w:p w14:paraId="192ADF39" w14:textId="77777777" w:rsidR="00537712" w:rsidRPr="00DB0145" w:rsidRDefault="00537712" w:rsidP="00F3626C">
            <w:pPr>
              <w:jc w:val="center"/>
              <w:rPr>
                <w:i/>
              </w:rPr>
            </w:pPr>
          </w:p>
        </w:tc>
        <w:tc>
          <w:tcPr>
            <w:tcW w:w="360" w:type="pct"/>
          </w:tcPr>
          <w:p w14:paraId="580D5143" w14:textId="2B41DF93" w:rsidR="00537712" w:rsidRPr="00DB0145" w:rsidRDefault="00537712" w:rsidP="00F3626C">
            <w:pPr>
              <w:jc w:val="center"/>
              <w:rPr>
                <w:i/>
              </w:rPr>
            </w:pPr>
          </w:p>
        </w:tc>
        <w:tc>
          <w:tcPr>
            <w:tcW w:w="771" w:type="pct"/>
            <w:gridSpan w:val="2"/>
            <w:vMerge/>
          </w:tcPr>
          <w:p w14:paraId="11F3499D" w14:textId="77777777" w:rsidR="00537712" w:rsidRPr="00DB0145" w:rsidRDefault="00537712" w:rsidP="00F3626C">
            <w:pPr>
              <w:jc w:val="center"/>
              <w:rPr>
                <w:i/>
              </w:rPr>
            </w:pPr>
          </w:p>
        </w:tc>
      </w:tr>
      <w:tr w:rsidR="004D7138" w:rsidRPr="00515130" w14:paraId="64418623" w14:textId="77777777" w:rsidTr="009352D5">
        <w:trPr>
          <w:trHeight w:val="113"/>
        </w:trPr>
        <w:tc>
          <w:tcPr>
            <w:tcW w:w="777" w:type="pct"/>
            <w:vMerge/>
          </w:tcPr>
          <w:p w14:paraId="0658790A" w14:textId="77777777" w:rsidR="004D7138" w:rsidRPr="00DB0145" w:rsidRDefault="004D7138" w:rsidP="00F3626C">
            <w:pPr>
              <w:jc w:val="center"/>
            </w:pPr>
          </w:p>
        </w:tc>
        <w:tc>
          <w:tcPr>
            <w:tcW w:w="2378" w:type="pct"/>
          </w:tcPr>
          <w:p w14:paraId="0B281D06" w14:textId="1F8947F8" w:rsidR="004D7138" w:rsidRPr="00DB0145"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В том числе практических занятий и лабораторных работ</w:t>
            </w:r>
            <w:r w:rsidR="004D7138" w:rsidRPr="00DB0145">
              <w:rPr>
                <w:b/>
              </w:rPr>
              <w:t xml:space="preserve"> </w:t>
            </w:r>
          </w:p>
        </w:tc>
        <w:tc>
          <w:tcPr>
            <w:tcW w:w="714" w:type="pct"/>
          </w:tcPr>
          <w:p w14:paraId="66D7D0E1" w14:textId="77777777" w:rsidR="004D7138" w:rsidRPr="002B7AF5" w:rsidRDefault="004D7138"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360" w:type="pct"/>
          </w:tcPr>
          <w:p w14:paraId="1CEE1EFD" w14:textId="7B9DA001" w:rsidR="004D7138" w:rsidRPr="002B7AF5" w:rsidRDefault="004D7138"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1" w:type="pct"/>
            <w:gridSpan w:val="2"/>
            <w:vMerge w:val="restart"/>
          </w:tcPr>
          <w:p w14:paraId="569E1C74" w14:textId="77777777" w:rsidR="009352D5" w:rsidRPr="00DB0145" w:rsidRDefault="009352D5" w:rsidP="009352D5">
            <w:pPr>
              <w:jc w:val="center"/>
            </w:pPr>
            <w:r w:rsidRPr="00DB0145">
              <w:t>ОК 01-06, ОК 09-11</w:t>
            </w:r>
          </w:p>
          <w:p w14:paraId="76277F09" w14:textId="0AB682CF" w:rsidR="004D7138" w:rsidRPr="00DB0145" w:rsidRDefault="009352D5" w:rsidP="009352D5">
            <w:pPr>
              <w:jc w:val="center"/>
            </w:pPr>
            <w:r w:rsidRPr="00DB0145">
              <w:t>ПК 3.1</w:t>
            </w:r>
          </w:p>
        </w:tc>
      </w:tr>
      <w:tr w:rsidR="004D7138" w:rsidRPr="00515130" w14:paraId="142AC3F5" w14:textId="77777777" w:rsidTr="009352D5">
        <w:trPr>
          <w:trHeight w:val="794"/>
        </w:trPr>
        <w:tc>
          <w:tcPr>
            <w:tcW w:w="777" w:type="pct"/>
            <w:vMerge/>
          </w:tcPr>
          <w:p w14:paraId="40C3CEF2" w14:textId="77777777" w:rsidR="004D7138" w:rsidRPr="00DB0145" w:rsidRDefault="004D7138" w:rsidP="00F3626C">
            <w:pPr>
              <w:jc w:val="center"/>
            </w:pPr>
          </w:p>
        </w:tc>
        <w:tc>
          <w:tcPr>
            <w:tcW w:w="2378" w:type="pct"/>
            <w:tcBorders>
              <w:bottom w:val="single" w:sz="4" w:space="0" w:color="auto"/>
            </w:tcBorders>
          </w:tcPr>
          <w:p w14:paraId="32E6F8C6" w14:textId="77777777" w:rsidR="004D7138" w:rsidRPr="00472ACE" w:rsidRDefault="004D7138" w:rsidP="00F3626C">
            <w:pPr>
              <w:pStyle w:val="ab"/>
            </w:pPr>
            <w:r w:rsidRPr="00472ACE">
              <w:t>Практическое занятие «Типы рыночной стратегии фирмы в условиях конкуренции».</w:t>
            </w:r>
            <w:r>
              <w:t xml:space="preserve"> </w:t>
            </w:r>
            <w:r w:rsidRPr="00472ACE">
              <w:t xml:space="preserve">«Анализ и оценка стратегического состояния организации (на примере SWOT анализа)» </w:t>
            </w:r>
          </w:p>
        </w:tc>
        <w:tc>
          <w:tcPr>
            <w:tcW w:w="714" w:type="pct"/>
            <w:tcBorders>
              <w:bottom w:val="single" w:sz="4" w:space="0" w:color="auto"/>
            </w:tcBorders>
          </w:tcPr>
          <w:p w14:paraId="28D53998" w14:textId="77777777" w:rsidR="004D7138" w:rsidRPr="00DB0145" w:rsidRDefault="004D7138" w:rsidP="00F3626C">
            <w:pPr>
              <w:jc w:val="center"/>
            </w:pPr>
          </w:p>
        </w:tc>
        <w:tc>
          <w:tcPr>
            <w:tcW w:w="360" w:type="pct"/>
            <w:tcBorders>
              <w:bottom w:val="single" w:sz="4" w:space="0" w:color="auto"/>
            </w:tcBorders>
          </w:tcPr>
          <w:p w14:paraId="61E29C1E" w14:textId="69104357" w:rsidR="004D7138" w:rsidRPr="00DB0145" w:rsidRDefault="004D7138" w:rsidP="00F3626C">
            <w:pPr>
              <w:jc w:val="center"/>
            </w:pPr>
          </w:p>
        </w:tc>
        <w:tc>
          <w:tcPr>
            <w:tcW w:w="771" w:type="pct"/>
            <w:gridSpan w:val="2"/>
            <w:vMerge/>
          </w:tcPr>
          <w:p w14:paraId="4D8C2315" w14:textId="77777777" w:rsidR="004D7138" w:rsidRPr="00DB0145" w:rsidRDefault="004D7138" w:rsidP="00F3626C">
            <w:pPr>
              <w:jc w:val="center"/>
            </w:pPr>
          </w:p>
        </w:tc>
      </w:tr>
      <w:tr w:rsidR="00537712" w:rsidRPr="00515130" w14:paraId="5D80DC6C" w14:textId="77777777" w:rsidTr="009352D5">
        <w:tc>
          <w:tcPr>
            <w:tcW w:w="777" w:type="pct"/>
            <w:vMerge w:val="restart"/>
          </w:tcPr>
          <w:p w14:paraId="590C2D4C" w14:textId="77777777" w:rsidR="00537712" w:rsidRPr="00DB0145" w:rsidRDefault="00537712" w:rsidP="00F3626C">
            <w:pPr>
              <w:rPr>
                <w:b/>
                <w:bCs/>
              </w:rPr>
            </w:pPr>
            <w:r w:rsidRPr="00DB0145">
              <w:rPr>
                <w:b/>
                <w:bCs/>
              </w:rPr>
              <w:t xml:space="preserve">Тема 2.3. </w:t>
            </w:r>
          </w:p>
          <w:p w14:paraId="4332A9B5" w14:textId="77777777" w:rsidR="00537712" w:rsidRPr="00DB0145" w:rsidRDefault="00537712" w:rsidP="00F3626C">
            <w:pPr>
              <w:rPr>
                <w:b/>
                <w:bCs/>
              </w:rPr>
            </w:pPr>
            <w:r w:rsidRPr="00DB0145">
              <w:rPr>
                <w:b/>
                <w:bCs/>
              </w:rPr>
              <w:lastRenderedPageBreak/>
              <w:t xml:space="preserve">Организация как функция менеджмента. Виды организационных структур управления </w:t>
            </w:r>
          </w:p>
        </w:tc>
        <w:tc>
          <w:tcPr>
            <w:tcW w:w="2378" w:type="pct"/>
          </w:tcPr>
          <w:p w14:paraId="09A54A37" w14:textId="1D2510BB" w:rsidR="00537712" w:rsidRPr="00DB0145" w:rsidRDefault="00494020" w:rsidP="00F3626C">
            <w:pPr>
              <w:rPr>
                <w:b/>
              </w:rPr>
            </w:pPr>
            <w:r>
              <w:rPr>
                <w:b/>
                <w:bCs/>
              </w:rPr>
              <w:lastRenderedPageBreak/>
              <w:t>Содержание</w:t>
            </w:r>
          </w:p>
        </w:tc>
        <w:tc>
          <w:tcPr>
            <w:tcW w:w="714" w:type="pct"/>
          </w:tcPr>
          <w:p w14:paraId="0D0EF938" w14:textId="77777777" w:rsidR="00537712" w:rsidRDefault="00537712" w:rsidP="00F3626C">
            <w:pPr>
              <w:jc w:val="center"/>
              <w:rPr>
                <w:b/>
              </w:rPr>
            </w:pPr>
          </w:p>
        </w:tc>
        <w:tc>
          <w:tcPr>
            <w:tcW w:w="360" w:type="pct"/>
          </w:tcPr>
          <w:p w14:paraId="251CE212" w14:textId="4D10386C" w:rsidR="00537712" w:rsidRPr="006D0D95" w:rsidRDefault="00537712" w:rsidP="00F3626C">
            <w:pPr>
              <w:jc w:val="center"/>
              <w:rPr>
                <w:b/>
                <w:lang w:val="en-US"/>
              </w:rPr>
            </w:pPr>
          </w:p>
        </w:tc>
        <w:tc>
          <w:tcPr>
            <w:tcW w:w="771" w:type="pct"/>
            <w:gridSpan w:val="2"/>
            <w:vMerge w:val="restart"/>
          </w:tcPr>
          <w:p w14:paraId="601987F5" w14:textId="77777777" w:rsidR="00537712" w:rsidRPr="00DB0145" w:rsidRDefault="00537712" w:rsidP="00F3626C">
            <w:pPr>
              <w:jc w:val="center"/>
            </w:pPr>
            <w:r w:rsidRPr="00DB0145">
              <w:t>ОК 01-06, ОК 09-11</w:t>
            </w:r>
          </w:p>
          <w:p w14:paraId="4E819D6A" w14:textId="77777777" w:rsidR="00537712" w:rsidRPr="00DB0145" w:rsidRDefault="00537712" w:rsidP="00F3626C">
            <w:pPr>
              <w:jc w:val="center"/>
            </w:pPr>
            <w:r w:rsidRPr="00DB0145">
              <w:lastRenderedPageBreak/>
              <w:t>ПК 3.4</w:t>
            </w:r>
          </w:p>
        </w:tc>
      </w:tr>
      <w:tr w:rsidR="00537712" w:rsidRPr="00515130" w14:paraId="75F2CDA8" w14:textId="77777777" w:rsidTr="009352D5">
        <w:trPr>
          <w:trHeight w:val="884"/>
        </w:trPr>
        <w:tc>
          <w:tcPr>
            <w:tcW w:w="777" w:type="pct"/>
            <w:vMerge/>
          </w:tcPr>
          <w:p w14:paraId="3395112C" w14:textId="77777777" w:rsidR="00537712" w:rsidRPr="00DB0145" w:rsidRDefault="00537712" w:rsidP="00F3626C">
            <w:pPr>
              <w:jc w:val="center"/>
              <w:rPr>
                <w:b/>
              </w:rPr>
            </w:pPr>
          </w:p>
        </w:tc>
        <w:tc>
          <w:tcPr>
            <w:tcW w:w="2378" w:type="pct"/>
          </w:tcPr>
          <w:p w14:paraId="78C09B13" w14:textId="77777777" w:rsidR="00537712" w:rsidRPr="00472ACE" w:rsidRDefault="00537712" w:rsidP="005D754D">
            <w:pPr>
              <w:pStyle w:val="ab"/>
              <w:numPr>
                <w:ilvl w:val="0"/>
                <w:numId w:val="46"/>
              </w:numPr>
              <w:ind w:left="234" w:hanging="234"/>
            </w:pPr>
            <w:r w:rsidRPr="00472ACE">
              <w:t>Понятие и элементы организационной структуры управления (ОСУ).</w:t>
            </w:r>
          </w:p>
          <w:p w14:paraId="100A1CCB" w14:textId="77777777" w:rsidR="00537712" w:rsidRPr="00472ACE" w:rsidRDefault="00537712" w:rsidP="005D754D">
            <w:pPr>
              <w:pStyle w:val="ab"/>
              <w:numPr>
                <w:ilvl w:val="0"/>
                <w:numId w:val="46"/>
              </w:numPr>
              <w:ind w:left="234" w:hanging="234"/>
            </w:pPr>
            <w:r w:rsidRPr="00472ACE">
              <w:t>Правила формирования организационной структуры управления. Обзорная характеристика основных типов ОСУ.</w:t>
            </w:r>
          </w:p>
        </w:tc>
        <w:tc>
          <w:tcPr>
            <w:tcW w:w="714" w:type="pct"/>
          </w:tcPr>
          <w:p w14:paraId="2AD5CEF1" w14:textId="77777777" w:rsidR="00537712" w:rsidRPr="00DB0145" w:rsidRDefault="00537712" w:rsidP="00F3626C">
            <w:pPr>
              <w:jc w:val="center"/>
              <w:rPr>
                <w:i/>
              </w:rPr>
            </w:pPr>
          </w:p>
        </w:tc>
        <w:tc>
          <w:tcPr>
            <w:tcW w:w="360" w:type="pct"/>
          </w:tcPr>
          <w:p w14:paraId="6EFF5902" w14:textId="127B9A29" w:rsidR="00537712" w:rsidRPr="00DB0145" w:rsidRDefault="00537712" w:rsidP="00F3626C">
            <w:pPr>
              <w:jc w:val="center"/>
              <w:rPr>
                <w:i/>
              </w:rPr>
            </w:pPr>
          </w:p>
        </w:tc>
        <w:tc>
          <w:tcPr>
            <w:tcW w:w="771" w:type="pct"/>
            <w:gridSpan w:val="2"/>
            <w:vMerge/>
          </w:tcPr>
          <w:p w14:paraId="55068395" w14:textId="77777777" w:rsidR="00537712" w:rsidRPr="00DB0145" w:rsidRDefault="00537712" w:rsidP="00F3626C">
            <w:pPr>
              <w:jc w:val="center"/>
              <w:rPr>
                <w:i/>
              </w:rPr>
            </w:pPr>
          </w:p>
        </w:tc>
      </w:tr>
      <w:tr w:rsidR="004D7138" w:rsidRPr="00515130" w14:paraId="738AA9E9" w14:textId="77777777" w:rsidTr="009352D5">
        <w:trPr>
          <w:trHeight w:val="325"/>
        </w:trPr>
        <w:tc>
          <w:tcPr>
            <w:tcW w:w="777" w:type="pct"/>
            <w:vMerge/>
          </w:tcPr>
          <w:p w14:paraId="7EC8A0C3" w14:textId="77777777" w:rsidR="004D7138" w:rsidRPr="00DB0145" w:rsidRDefault="004D7138" w:rsidP="00F3626C">
            <w:pPr>
              <w:jc w:val="center"/>
            </w:pPr>
          </w:p>
        </w:tc>
        <w:tc>
          <w:tcPr>
            <w:tcW w:w="2378" w:type="pct"/>
          </w:tcPr>
          <w:p w14:paraId="71CC470F" w14:textId="7D38418C" w:rsidR="004D7138" w:rsidRPr="00DB0145" w:rsidRDefault="00494020" w:rsidP="00F3626C">
            <w:pPr>
              <w:spacing w:after="120"/>
              <w:rPr>
                <w:b/>
              </w:rPr>
            </w:pPr>
            <w:r>
              <w:rPr>
                <w:b/>
              </w:rPr>
              <w:t>В том числе практических занятий и лабораторных работ</w:t>
            </w:r>
            <w:r w:rsidR="004D7138" w:rsidRPr="00DB0145">
              <w:rPr>
                <w:b/>
              </w:rPr>
              <w:t xml:space="preserve"> </w:t>
            </w:r>
          </w:p>
        </w:tc>
        <w:tc>
          <w:tcPr>
            <w:tcW w:w="714" w:type="pct"/>
          </w:tcPr>
          <w:p w14:paraId="6CC0CFCB" w14:textId="77777777" w:rsidR="004D7138" w:rsidRPr="00DB0145" w:rsidRDefault="004D7138" w:rsidP="00F3626C">
            <w:pPr>
              <w:jc w:val="center"/>
            </w:pPr>
          </w:p>
        </w:tc>
        <w:tc>
          <w:tcPr>
            <w:tcW w:w="360" w:type="pct"/>
          </w:tcPr>
          <w:p w14:paraId="44CEEBC8" w14:textId="02516BB8" w:rsidR="004D7138" w:rsidRPr="00DB0145" w:rsidRDefault="004D7138" w:rsidP="00F3626C">
            <w:pPr>
              <w:jc w:val="center"/>
            </w:pPr>
          </w:p>
        </w:tc>
        <w:tc>
          <w:tcPr>
            <w:tcW w:w="771" w:type="pct"/>
            <w:gridSpan w:val="2"/>
            <w:vMerge w:val="restart"/>
          </w:tcPr>
          <w:p w14:paraId="4DFBE85B" w14:textId="77777777" w:rsidR="009352D5" w:rsidRPr="00DB0145" w:rsidRDefault="009352D5" w:rsidP="009352D5">
            <w:pPr>
              <w:jc w:val="center"/>
            </w:pPr>
            <w:r w:rsidRPr="00DB0145">
              <w:t>ОК 01-06, ОК 09-11</w:t>
            </w:r>
          </w:p>
          <w:p w14:paraId="51382FB2" w14:textId="540DC067" w:rsidR="004D7138" w:rsidRPr="00DB0145" w:rsidRDefault="009352D5" w:rsidP="009352D5">
            <w:pPr>
              <w:jc w:val="center"/>
            </w:pPr>
            <w:r w:rsidRPr="00DB0145">
              <w:t>ПК 3.4</w:t>
            </w:r>
          </w:p>
        </w:tc>
      </w:tr>
      <w:tr w:rsidR="004D7138" w:rsidRPr="00515130" w14:paraId="26DC5A25" w14:textId="77777777" w:rsidTr="009352D5">
        <w:trPr>
          <w:trHeight w:val="562"/>
        </w:trPr>
        <w:tc>
          <w:tcPr>
            <w:tcW w:w="777" w:type="pct"/>
            <w:vMerge/>
          </w:tcPr>
          <w:p w14:paraId="29A53F37" w14:textId="77777777" w:rsidR="004D7138" w:rsidRPr="00DB0145" w:rsidRDefault="004D7138" w:rsidP="00F3626C">
            <w:pPr>
              <w:jc w:val="center"/>
            </w:pPr>
          </w:p>
        </w:tc>
        <w:tc>
          <w:tcPr>
            <w:tcW w:w="2378" w:type="pct"/>
          </w:tcPr>
          <w:p w14:paraId="4376E64A" w14:textId="77777777" w:rsidR="004D7138" w:rsidRPr="00472ACE" w:rsidRDefault="004D7138" w:rsidP="00F3626C">
            <w:pPr>
              <w:pStyle w:val="ab"/>
            </w:pPr>
            <w:r w:rsidRPr="00472ACE">
              <w:t>1. Практическое занятие «Проектирование ОСУ в организации.</w:t>
            </w:r>
            <w:r>
              <w:t xml:space="preserve"> </w:t>
            </w:r>
            <w:r w:rsidRPr="00472ACE">
              <w:t>Анализ эффективности организационной структуры управления. Реорганизация ОСУ».</w:t>
            </w:r>
          </w:p>
        </w:tc>
        <w:tc>
          <w:tcPr>
            <w:tcW w:w="714" w:type="pct"/>
          </w:tcPr>
          <w:p w14:paraId="14FE10D8" w14:textId="77777777" w:rsidR="004D7138" w:rsidRPr="00DB0145" w:rsidRDefault="004D7138" w:rsidP="00F3626C">
            <w:pPr>
              <w:jc w:val="center"/>
            </w:pPr>
          </w:p>
        </w:tc>
        <w:tc>
          <w:tcPr>
            <w:tcW w:w="360" w:type="pct"/>
          </w:tcPr>
          <w:p w14:paraId="436D7F65" w14:textId="089E1537" w:rsidR="004D7138" w:rsidRPr="00DB0145" w:rsidRDefault="004D7138" w:rsidP="00F3626C">
            <w:pPr>
              <w:jc w:val="center"/>
            </w:pPr>
          </w:p>
        </w:tc>
        <w:tc>
          <w:tcPr>
            <w:tcW w:w="771" w:type="pct"/>
            <w:gridSpan w:val="2"/>
            <w:vMerge/>
          </w:tcPr>
          <w:p w14:paraId="5ABD2FB7" w14:textId="77777777" w:rsidR="004D7138" w:rsidRPr="00DB0145" w:rsidRDefault="004D7138" w:rsidP="00F3626C">
            <w:pPr>
              <w:jc w:val="center"/>
            </w:pPr>
          </w:p>
        </w:tc>
      </w:tr>
      <w:tr w:rsidR="004D7138" w:rsidRPr="00515130" w14:paraId="4E5279B4" w14:textId="77777777" w:rsidTr="009352D5">
        <w:trPr>
          <w:gridAfter w:val="1"/>
          <w:wAfter w:w="12" w:type="pct"/>
        </w:trPr>
        <w:tc>
          <w:tcPr>
            <w:tcW w:w="3155" w:type="pct"/>
            <w:gridSpan w:val="2"/>
          </w:tcPr>
          <w:p w14:paraId="6E7B0F09" w14:textId="3853DB54" w:rsidR="004D7138" w:rsidRPr="00DB0145" w:rsidRDefault="004D7138"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136"/>
                <w:tab w:val="left" w:pos="10992"/>
                <w:tab w:val="left" w:pos="12824"/>
                <w:tab w:val="left" w:pos="13740"/>
                <w:tab w:val="left" w:pos="14656"/>
              </w:tabs>
              <w:spacing w:before="120" w:after="120"/>
              <w:jc w:val="both"/>
              <w:rPr>
                <w:b/>
              </w:rPr>
            </w:pPr>
            <w:r w:rsidRPr="00DB0145">
              <w:rPr>
                <w:b/>
              </w:rPr>
              <w:t>Раздел 3. Процесс принятия и реализации управленческих решений</w:t>
            </w:r>
          </w:p>
        </w:tc>
        <w:tc>
          <w:tcPr>
            <w:tcW w:w="714" w:type="pct"/>
          </w:tcPr>
          <w:p w14:paraId="28B42ED6" w14:textId="685FEB5C" w:rsidR="004D7138" w:rsidRDefault="00537712" w:rsidP="00F3626C">
            <w:pPr>
              <w:spacing w:before="120" w:after="120"/>
              <w:jc w:val="center"/>
              <w:rPr>
                <w:b/>
              </w:rPr>
            </w:pPr>
            <w:r>
              <w:rPr>
                <w:b/>
              </w:rPr>
              <w:t>10/4</w:t>
            </w:r>
          </w:p>
        </w:tc>
        <w:tc>
          <w:tcPr>
            <w:tcW w:w="360" w:type="pct"/>
          </w:tcPr>
          <w:p w14:paraId="01FCC50F" w14:textId="71D8E41D" w:rsidR="004D7138" w:rsidRPr="006D0D95" w:rsidRDefault="004D7138" w:rsidP="00F3626C">
            <w:pPr>
              <w:spacing w:before="120" w:after="120"/>
              <w:jc w:val="center"/>
              <w:rPr>
                <w:b/>
                <w:lang w:val="en-US"/>
              </w:rPr>
            </w:pPr>
            <w:r>
              <w:rPr>
                <w:b/>
              </w:rPr>
              <w:t>10</w:t>
            </w:r>
            <w:r>
              <w:rPr>
                <w:b/>
                <w:lang w:val="en-US"/>
              </w:rPr>
              <w:t>/4</w:t>
            </w:r>
          </w:p>
        </w:tc>
        <w:tc>
          <w:tcPr>
            <w:tcW w:w="759" w:type="pct"/>
          </w:tcPr>
          <w:p w14:paraId="59207C6E" w14:textId="77777777" w:rsidR="004D7138" w:rsidRPr="00DB0145" w:rsidRDefault="004D7138" w:rsidP="00F3626C">
            <w:pPr>
              <w:spacing w:before="120" w:after="120"/>
              <w:jc w:val="center"/>
              <w:rPr>
                <w:b/>
              </w:rPr>
            </w:pPr>
          </w:p>
        </w:tc>
      </w:tr>
      <w:tr w:rsidR="009352D5" w:rsidRPr="00515130" w14:paraId="1E53D2D1" w14:textId="77777777" w:rsidTr="009352D5">
        <w:trPr>
          <w:gridAfter w:val="1"/>
          <w:wAfter w:w="12" w:type="pct"/>
        </w:trPr>
        <w:tc>
          <w:tcPr>
            <w:tcW w:w="777" w:type="pct"/>
            <w:vMerge w:val="restart"/>
          </w:tcPr>
          <w:p w14:paraId="4D13D4E4" w14:textId="77777777" w:rsidR="009352D5" w:rsidRPr="00DB0145" w:rsidRDefault="009352D5" w:rsidP="00F3626C">
            <w:pPr>
              <w:rPr>
                <w:b/>
                <w:bCs/>
              </w:rPr>
            </w:pPr>
            <w:r w:rsidRPr="00DB0145">
              <w:rPr>
                <w:b/>
                <w:bCs/>
              </w:rPr>
              <w:t xml:space="preserve">Тема 3.1. Информационное обеспечение менеджмента. Управленческие решения и их эффективность </w:t>
            </w:r>
          </w:p>
        </w:tc>
        <w:tc>
          <w:tcPr>
            <w:tcW w:w="2378" w:type="pct"/>
          </w:tcPr>
          <w:p w14:paraId="0CDB1B41" w14:textId="37E4BDAA" w:rsidR="009352D5" w:rsidRPr="00DB0145" w:rsidRDefault="009352D5"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b/>
              </w:rPr>
            </w:pPr>
            <w:r>
              <w:rPr>
                <w:b/>
              </w:rPr>
              <w:t>Содержание</w:t>
            </w:r>
          </w:p>
        </w:tc>
        <w:tc>
          <w:tcPr>
            <w:tcW w:w="714" w:type="pct"/>
          </w:tcPr>
          <w:p w14:paraId="720CAB13" w14:textId="77777777" w:rsidR="009352D5" w:rsidRPr="00DB0145" w:rsidRDefault="009352D5" w:rsidP="00F3626C">
            <w:pPr>
              <w:jc w:val="center"/>
              <w:rPr>
                <w:b/>
              </w:rPr>
            </w:pPr>
          </w:p>
        </w:tc>
        <w:tc>
          <w:tcPr>
            <w:tcW w:w="360" w:type="pct"/>
          </w:tcPr>
          <w:p w14:paraId="4CB139B8" w14:textId="33A08845" w:rsidR="009352D5" w:rsidRPr="006D0D95" w:rsidRDefault="009352D5" w:rsidP="00F3626C">
            <w:pPr>
              <w:jc w:val="center"/>
              <w:rPr>
                <w:b/>
                <w:lang w:val="en-US"/>
              </w:rPr>
            </w:pPr>
          </w:p>
        </w:tc>
        <w:tc>
          <w:tcPr>
            <w:tcW w:w="759" w:type="pct"/>
            <w:vMerge w:val="restart"/>
          </w:tcPr>
          <w:p w14:paraId="46002F05" w14:textId="77777777" w:rsidR="009352D5" w:rsidRPr="00DB0145" w:rsidRDefault="009352D5" w:rsidP="00F3626C">
            <w:pPr>
              <w:jc w:val="center"/>
            </w:pPr>
            <w:r w:rsidRPr="00DB0145">
              <w:t>ОК 01-06, ОК 09-11</w:t>
            </w:r>
          </w:p>
          <w:p w14:paraId="1018B13B" w14:textId="77777777" w:rsidR="009352D5" w:rsidRPr="00DB0145" w:rsidRDefault="009352D5" w:rsidP="00F3626C">
            <w:pPr>
              <w:jc w:val="center"/>
            </w:pPr>
            <w:r w:rsidRPr="00DB0145">
              <w:t>ПК 3.1, 3.4</w:t>
            </w:r>
          </w:p>
        </w:tc>
      </w:tr>
      <w:tr w:rsidR="009352D5" w:rsidRPr="00515130" w14:paraId="7A0E45A3" w14:textId="77777777" w:rsidTr="009352D5">
        <w:trPr>
          <w:gridAfter w:val="1"/>
          <w:wAfter w:w="12" w:type="pct"/>
          <w:trHeight w:val="913"/>
        </w:trPr>
        <w:tc>
          <w:tcPr>
            <w:tcW w:w="777" w:type="pct"/>
            <w:vMerge/>
          </w:tcPr>
          <w:p w14:paraId="10CB601D" w14:textId="77777777" w:rsidR="009352D5" w:rsidRPr="00DB0145" w:rsidRDefault="009352D5" w:rsidP="00F3626C"/>
        </w:tc>
        <w:tc>
          <w:tcPr>
            <w:tcW w:w="2378" w:type="pct"/>
          </w:tcPr>
          <w:p w14:paraId="6532F740" w14:textId="77777777" w:rsidR="009352D5" w:rsidRPr="00472ACE" w:rsidRDefault="009352D5" w:rsidP="00F3626C">
            <w:pPr>
              <w:pStyle w:val="ab"/>
              <w:spacing w:line="276" w:lineRule="auto"/>
            </w:pPr>
            <w:r w:rsidRPr="00472ACE">
              <w:t>1. Управленческая информация</w:t>
            </w:r>
          </w:p>
          <w:p w14:paraId="6F442D5C" w14:textId="77777777" w:rsidR="009352D5" w:rsidRPr="00472ACE" w:rsidRDefault="009352D5" w:rsidP="00F3626C">
            <w:pPr>
              <w:pStyle w:val="ab"/>
              <w:spacing w:line="276" w:lineRule="auto"/>
            </w:pPr>
            <w:r w:rsidRPr="00472ACE">
              <w:t>2. Новые информационные технологии (ERP, CRM, SCM системы и др.).</w:t>
            </w:r>
          </w:p>
          <w:p w14:paraId="258D1DD5" w14:textId="77777777" w:rsidR="009352D5" w:rsidRPr="00472ACE" w:rsidRDefault="009352D5" w:rsidP="00F3626C">
            <w:pPr>
              <w:pStyle w:val="ab"/>
              <w:spacing w:line="276" w:lineRule="auto"/>
            </w:pPr>
            <w:r w:rsidRPr="00472ACE">
              <w:t xml:space="preserve">3. Понятие и виды управленческих решений. </w:t>
            </w:r>
          </w:p>
        </w:tc>
        <w:tc>
          <w:tcPr>
            <w:tcW w:w="714" w:type="pct"/>
          </w:tcPr>
          <w:p w14:paraId="4470BE9C" w14:textId="77777777" w:rsidR="009352D5" w:rsidRPr="00DB0145" w:rsidRDefault="009352D5" w:rsidP="00F3626C">
            <w:pPr>
              <w:jc w:val="center"/>
            </w:pPr>
          </w:p>
        </w:tc>
        <w:tc>
          <w:tcPr>
            <w:tcW w:w="360" w:type="pct"/>
          </w:tcPr>
          <w:p w14:paraId="31BE2E26" w14:textId="6B0BF2DB" w:rsidR="009352D5" w:rsidRPr="00DB0145" w:rsidRDefault="009352D5" w:rsidP="00F3626C">
            <w:pPr>
              <w:jc w:val="center"/>
            </w:pPr>
          </w:p>
        </w:tc>
        <w:tc>
          <w:tcPr>
            <w:tcW w:w="759" w:type="pct"/>
            <w:vMerge/>
          </w:tcPr>
          <w:p w14:paraId="67FD435D" w14:textId="77777777" w:rsidR="009352D5" w:rsidRPr="00DB0145" w:rsidRDefault="009352D5" w:rsidP="00F3626C">
            <w:pPr>
              <w:jc w:val="center"/>
            </w:pPr>
          </w:p>
        </w:tc>
      </w:tr>
      <w:tr w:rsidR="009352D5" w:rsidRPr="00515130" w14:paraId="3E7AC4EA" w14:textId="77777777" w:rsidTr="009352D5">
        <w:trPr>
          <w:gridAfter w:val="1"/>
          <w:wAfter w:w="12" w:type="pct"/>
        </w:trPr>
        <w:tc>
          <w:tcPr>
            <w:tcW w:w="777" w:type="pct"/>
            <w:vMerge/>
          </w:tcPr>
          <w:p w14:paraId="10926BEA" w14:textId="77777777" w:rsidR="009352D5" w:rsidRPr="00DB0145" w:rsidRDefault="009352D5" w:rsidP="00F3626C"/>
        </w:tc>
        <w:tc>
          <w:tcPr>
            <w:tcW w:w="2378" w:type="pct"/>
          </w:tcPr>
          <w:p w14:paraId="5C42A07C" w14:textId="56FD1026" w:rsidR="009352D5" w:rsidRPr="00DB0145" w:rsidRDefault="009352D5"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В том числе практических занятий и лабораторных работ</w:t>
            </w:r>
            <w:r w:rsidRPr="00DB0145">
              <w:rPr>
                <w:b/>
              </w:rPr>
              <w:t xml:space="preserve"> </w:t>
            </w:r>
          </w:p>
        </w:tc>
        <w:tc>
          <w:tcPr>
            <w:tcW w:w="714" w:type="pct"/>
          </w:tcPr>
          <w:p w14:paraId="10EA87B3" w14:textId="77777777" w:rsidR="009352D5" w:rsidRPr="00DB0145" w:rsidRDefault="009352D5" w:rsidP="00F3626C">
            <w:pPr>
              <w:jc w:val="center"/>
            </w:pPr>
          </w:p>
        </w:tc>
        <w:tc>
          <w:tcPr>
            <w:tcW w:w="360" w:type="pct"/>
          </w:tcPr>
          <w:p w14:paraId="0313A2E5" w14:textId="30988CC2" w:rsidR="009352D5" w:rsidRPr="00DB0145" w:rsidRDefault="009352D5" w:rsidP="00F3626C">
            <w:pPr>
              <w:jc w:val="center"/>
            </w:pPr>
          </w:p>
        </w:tc>
        <w:tc>
          <w:tcPr>
            <w:tcW w:w="759" w:type="pct"/>
            <w:vMerge w:val="restart"/>
          </w:tcPr>
          <w:p w14:paraId="50D91E3D" w14:textId="77777777" w:rsidR="009352D5" w:rsidRPr="00DB0145" w:rsidRDefault="009352D5" w:rsidP="009352D5">
            <w:pPr>
              <w:jc w:val="center"/>
            </w:pPr>
            <w:r w:rsidRPr="00DB0145">
              <w:t>ОК 01-06, ОК 09-11</w:t>
            </w:r>
          </w:p>
          <w:p w14:paraId="235CE99C" w14:textId="3469E07B" w:rsidR="009352D5" w:rsidRPr="00DB0145" w:rsidRDefault="009352D5" w:rsidP="009352D5">
            <w:pPr>
              <w:jc w:val="center"/>
            </w:pPr>
            <w:r w:rsidRPr="00DB0145">
              <w:t>ПК 3.1, 3.4</w:t>
            </w:r>
          </w:p>
        </w:tc>
      </w:tr>
      <w:tr w:rsidR="009352D5" w:rsidRPr="00515130" w14:paraId="2C5E93C7" w14:textId="77777777" w:rsidTr="009352D5">
        <w:trPr>
          <w:gridAfter w:val="1"/>
          <w:wAfter w:w="12" w:type="pct"/>
        </w:trPr>
        <w:tc>
          <w:tcPr>
            <w:tcW w:w="777" w:type="pct"/>
            <w:vMerge/>
          </w:tcPr>
          <w:p w14:paraId="06E11B2E" w14:textId="77777777" w:rsidR="009352D5" w:rsidRPr="00DB0145" w:rsidRDefault="009352D5" w:rsidP="00F3626C"/>
        </w:tc>
        <w:tc>
          <w:tcPr>
            <w:tcW w:w="2378" w:type="pct"/>
          </w:tcPr>
          <w:p w14:paraId="04DC62D8" w14:textId="77777777" w:rsidR="009352D5" w:rsidRPr="00472ACE" w:rsidRDefault="009352D5" w:rsidP="00F3626C">
            <w:pPr>
              <w:pStyle w:val="ab"/>
              <w:rPr>
                <w:b/>
              </w:rPr>
            </w:pPr>
            <w:r w:rsidRPr="00472ACE">
              <w:t>1. Практическое занятие «Подходы к принятию управленческого решения. Этапы процесса принятия решений»</w:t>
            </w:r>
          </w:p>
        </w:tc>
        <w:tc>
          <w:tcPr>
            <w:tcW w:w="714" w:type="pct"/>
          </w:tcPr>
          <w:p w14:paraId="7CF5561E" w14:textId="77777777" w:rsidR="009352D5" w:rsidRPr="00DB0145" w:rsidRDefault="009352D5" w:rsidP="00F3626C">
            <w:pPr>
              <w:jc w:val="center"/>
            </w:pPr>
          </w:p>
        </w:tc>
        <w:tc>
          <w:tcPr>
            <w:tcW w:w="360" w:type="pct"/>
          </w:tcPr>
          <w:p w14:paraId="15C8B59D" w14:textId="675CC6ED" w:rsidR="009352D5" w:rsidRPr="00DB0145" w:rsidRDefault="009352D5" w:rsidP="00F3626C">
            <w:pPr>
              <w:jc w:val="center"/>
            </w:pPr>
          </w:p>
        </w:tc>
        <w:tc>
          <w:tcPr>
            <w:tcW w:w="759" w:type="pct"/>
            <w:vMerge/>
          </w:tcPr>
          <w:p w14:paraId="4FEC03E7" w14:textId="77777777" w:rsidR="009352D5" w:rsidRPr="00DB0145" w:rsidRDefault="009352D5" w:rsidP="00F3626C">
            <w:pPr>
              <w:jc w:val="center"/>
            </w:pPr>
          </w:p>
        </w:tc>
      </w:tr>
      <w:tr w:rsidR="00537712" w:rsidRPr="00515130" w14:paraId="43DA032B" w14:textId="77777777" w:rsidTr="009352D5">
        <w:trPr>
          <w:gridAfter w:val="1"/>
          <w:wAfter w:w="12" w:type="pct"/>
        </w:trPr>
        <w:tc>
          <w:tcPr>
            <w:tcW w:w="777" w:type="pct"/>
            <w:vMerge w:val="restart"/>
          </w:tcPr>
          <w:p w14:paraId="4358117C" w14:textId="77777777" w:rsidR="00537712" w:rsidRPr="00DB0145" w:rsidRDefault="00537712"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DB0145">
              <w:rPr>
                <w:b/>
                <w:bCs/>
              </w:rPr>
              <w:t xml:space="preserve">Тема 3.2. </w:t>
            </w:r>
          </w:p>
          <w:p w14:paraId="24A393DF" w14:textId="77777777" w:rsidR="00537712" w:rsidRPr="00DB0145" w:rsidRDefault="00537712" w:rsidP="00F3626C">
            <w:pPr>
              <w:rPr>
                <w:b/>
                <w:bCs/>
              </w:rPr>
            </w:pPr>
            <w:r w:rsidRPr="00DB0145">
              <w:rPr>
                <w:b/>
                <w:bCs/>
              </w:rPr>
              <w:t>Проблема и пути ее решения</w:t>
            </w:r>
          </w:p>
        </w:tc>
        <w:tc>
          <w:tcPr>
            <w:tcW w:w="2378" w:type="pct"/>
          </w:tcPr>
          <w:p w14:paraId="326C92FA" w14:textId="6C94B5FC" w:rsidR="00537712" w:rsidRPr="00DB0145"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b/>
              </w:rPr>
            </w:pPr>
            <w:r>
              <w:rPr>
                <w:b/>
              </w:rPr>
              <w:t>Содержание</w:t>
            </w:r>
          </w:p>
        </w:tc>
        <w:tc>
          <w:tcPr>
            <w:tcW w:w="714" w:type="pct"/>
          </w:tcPr>
          <w:p w14:paraId="712D9723" w14:textId="77777777" w:rsidR="00537712" w:rsidRDefault="00537712" w:rsidP="00F3626C">
            <w:pPr>
              <w:jc w:val="center"/>
              <w:rPr>
                <w:b/>
              </w:rPr>
            </w:pPr>
          </w:p>
        </w:tc>
        <w:tc>
          <w:tcPr>
            <w:tcW w:w="360" w:type="pct"/>
          </w:tcPr>
          <w:p w14:paraId="0A4F46CF" w14:textId="6D486F7D" w:rsidR="00537712" w:rsidRPr="006D0D95" w:rsidRDefault="00537712" w:rsidP="00F3626C">
            <w:pPr>
              <w:jc w:val="center"/>
              <w:rPr>
                <w:b/>
                <w:lang w:val="en-US"/>
              </w:rPr>
            </w:pPr>
          </w:p>
        </w:tc>
        <w:tc>
          <w:tcPr>
            <w:tcW w:w="759" w:type="pct"/>
            <w:vMerge w:val="restart"/>
          </w:tcPr>
          <w:p w14:paraId="5C4466FA" w14:textId="77777777" w:rsidR="009352D5" w:rsidRPr="00DB0145" w:rsidRDefault="009352D5" w:rsidP="009352D5">
            <w:pPr>
              <w:jc w:val="center"/>
            </w:pPr>
            <w:r w:rsidRPr="00DB0145">
              <w:t>ОК 01-06, ОК 09-11</w:t>
            </w:r>
          </w:p>
          <w:p w14:paraId="4E44E38A" w14:textId="472F7D4E" w:rsidR="00537712" w:rsidRPr="00DB0145" w:rsidRDefault="009352D5" w:rsidP="009352D5">
            <w:pPr>
              <w:jc w:val="center"/>
            </w:pPr>
            <w:r w:rsidRPr="00DB0145">
              <w:t>ПК 3.1, 3.4</w:t>
            </w:r>
          </w:p>
        </w:tc>
      </w:tr>
      <w:tr w:rsidR="00537712" w:rsidRPr="00515130" w14:paraId="796EC286" w14:textId="77777777" w:rsidTr="009352D5">
        <w:trPr>
          <w:gridAfter w:val="1"/>
          <w:wAfter w:w="12" w:type="pct"/>
          <w:trHeight w:val="848"/>
        </w:trPr>
        <w:tc>
          <w:tcPr>
            <w:tcW w:w="777" w:type="pct"/>
            <w:vMerge/>
          </w:tcPr>
          <w:p w14:paraId="1DB860E4" w14:textId="77777777" w:rsidR="00537712" w:rsidRPr="00DB0145" w:rsidRDefault="00537712" w:rsidP="00F3626C">
            <w:pPr>
              <w:jc w:val="center"/>
            </w:pPr>
          </w:p>
        </w:tc>
        <w:tc>
          <w:tcPr>
            <w:tcW w:w="2378" w:type="pct"/>
          </w:tcPr>
          <w:p w14:paraId="4569BD41" w14:textId="77777777" w:rsidR="00537712" w:rsidRPr="00472ACE" w:rsidRDefault="00537712" w:rsidP="00F3626C">
            <w:pPr>
              <w:pStyle w:val="ab"/>
              <w:spacing w:line="276" w:lineRule="auto"/>
            </w:pPr>
            <w:r w:rsidRPr="00472ACE">
              <w:t>1. Понятие проблемы.</w:t>
            </w:r>
          </w:p>
          <w:p w14:paraId="048E49D3" w14:textId="77777777" w:rsidR="00537712" w:rsidRPr="00472ACE" w:rsidRDefault="00537712" w:rsidP="00F3626C">
            <w:pPr>
              <w:pStyle w:val="ab"/>
              <w:spacing w:line="276" w:lineRule="auto"/>
            </w:pPr>
            <w:r w:rsidRPr="00472ACE">
              <w:t>2. Диагностика и определение проблемы.</w:t>
            </w:r>
          </w:p>
          <w:p w14:paraId="61B2C3A5" w14:textId="77777777" w:rsidR="00537712" w:rsidRPr="00472ACE" w:rsidRDefault="00537712" w:rsidP="00F3626C">
            <w:pPr>
              <w:pStyle w:val="ab"/>
              <w:spacing w:line="276" w:lineRule="auto"/>
            </w:pPr>
            <w:r w:rsidRPr="00472ACE">
              <w:t>3. Методы решения проблем в организации.</w:t>
            </w:r>
          </w:p>
        </w:tc>
        <w:tc>
          <w:tcPr>
            <w:tcW w:w="714" w:type="pct"/>
          </w:tcPr>
          <w:p w14:paraId="524B7523" w14:textId="77777777" w:rsidR="00537712" w:rsidRPr="00DB0145" w:rsidRDefault="00537712" w:rsidP="00F3626C">
            <w:pPr>
              <w:jc w:val="center"/>
            </w:pPr>
          </w:p>
        </w:tc>
        <w:tc>
          <w:tcPr>
            <w:tcW w:w="360" w:type="pct"/>
          </w:tcPr>
          <w:p w14:paraId="22088049" w14:textId="7D0C0C94" w:rsidR="00537712" w:rsidRPr="00DB0145" w:rsidRDefault="00537712" w:rsidP="00F3626C">
            <w:pPr>
              <w:jc w:val="center"/>
            </w:pPr>
          </w:p>
        </w:tc>
        <w:tc>
          <w:tcPr>
            <w:tcW w:w="759" w:type="pct"/>
            <w:vMerge/>
          </w:tcPr>
          <w:p w14:paraId="3B2E4736" w14:textId="77777777" w:rsidR="00537712" w:rsidRPr="00DB0145" w:rsidRDefault="00537712" w:rsidP="00F3626C">
            <w:pPr>
              <w:jc w:val="center"/>
            </w:pPr>
          </w:p>
        </w:tc>
      </w:tr>
      <w:tr w:rsidR="004D7138" w:rsidRPr="00515130" w14:paraId="5373D4F2" w14:textId="77777777" w:rsidTr="009352D5">
        <w:trPr>
          <w:gridAfter w:val="1"/>
          <w:wAfter w:w="12" w:type="pct"/>
        </w:trPr>
        <w:tc>
          <w:tcPr>
            <w:tcW w:w="777" w:type="pct"/>
            <w:vMerge/>
          </w:tcPr>
          <w:p w14:paraId="29297BB4" w14:textId="77777777" w:rsidR="004D7138" w:rsidRPr="00DB0145" w:rsidRDefault="004D7138" w:rsidP="00F3626C">
            <w:pPr>
              <w:jc w:val="center"/>
            </w:pPr>
          </w:p>
        </w:tc>
        <w:tc>
          <w:tcPr>
            <w:tcW w:w="2378" w:type="pct"/>
          </w:tcPr>
          <w:p w14:paraId="377B66F5" w14:textId="446A0A94" w:rsidR="004D7138" w:rsidRPr="00DB0145"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pPr>
            <w:r>
              <w:rPr>
                <w:b/>
              </w:rPr>
              <w:t>В том числе практических занятий и лабораторных работ</w:t>
            </w:r>
            <w:r w:rsidR="004D7138" w:rsidRPr="00DB0145">
              <w:rPr>
                <w:b/>
              </w:rPr>
              <w:t xml:space="preserve"> </w:t>
            </w:r>
          </w:p>
        </w:tc>
        <w:tc>
          <w:tcPr>
            <w:tcW w:w="714" w:type="pct"/>
          </w:tcPr>
          <w:p w14:paraId="3F93DADC" w14:textId="77777777" w:rsidR="004D7138" w:rsidRPr="00DB0145" w:rsidRDefault="004D7138" w:rsidP="00F3626C">
            <w:pPr>
              <w:spacing w:after="120"/>
              <w:jc w:val="center"/>
            </w:pPr>
          </w:p>
        </w:tc>
        <w:tc>
          <w:tcPr>
            <w:tcW w:w="360" w:type="pct"/>
          </w:tcPr>
          <w:p w14:paraId="1429922F" w14:textId="0EE9FA76" w:rsidR="004D7138" w:rsidRPr="00DB0145" w:rsidRDefault="004D7138" w:rsidP="00F3626C">
            <w:pPr>
              <w:spacing w:after="120"/>
              <w:jc w:val="center"/>
            </w:pPr>
          </w:p>
        </w:tc>
        <w:tc>
          <w:tcPr>
            <w:tcW w:w="759" w:type="pct"/>
            <w:vMerge w:val="restart"/>
          </w:tcPr>
          <w:p w14:paraId="72453FD4" w14:textId="77777777" w:rsidR="009352D5" w:rsidRPr="00DB0145" w:rsidRDefault="009352D5" w:rsidP="009352D5">
            <w:pPr>
              <w:jc w:val="center"/>
            </w:pPr>
            <w:r w:rsidRPr="00DB0145">
              <w:t>ОК 01-06, ОК 09-11</w:t>
            </w:r>
          </w:p>
          <w:p w14:paraId="19D9CC00" w14:textId="65AEAB96" w:rsidR="004D7138" w:rsidRPr="00DB0145" w:rsidRDefault="009352D5" w:rsidP="009352D5">
            <w:pPr>
              <w:jc w:val="center"/>
            </w:pPr>
            <w:r w:rsidRPr="00DB0145">
              <w:t>ПК 3.1, 3.4</w:t>
            </w:r>
          </w:p>
        </w:tc>
      </w:tr>
      <w:tr w:rsidR="004D7138" w:rsidRPr="00515130" w14:paraId="500894FD" w14:textId="77777777" w:rsidTr="009352D5">
        <w:trPr>
          <w:gridAfter w:val="1"/>
          <w:wAfter w:w="12" w:type="pct"/>
        </w:trPr>
        <w:tc>
          <w:tcPr>
            <w:tcW w:w="777" w:type="pct"/>
            <w:vMerge/>
          </w:tcPr>
          <w:p w14:paraId="1DBD238E" w14:textId="77777777" w:rsidR="004D7138" w:rsidRPr="00DB0145" w:rsidRDefault="004D7138" w:rsidP="00F3626C">
            <w:pPr>
              <w:jc w:val="center"/>
            </w:pPr>
          </w:p>
        </w:tc>
        <w:tc>
          <w:tcPr>
            <w:tcW w:w="2378" w:type="pct"/>
          </w:tcPr>
          <w:p w14:paraId="7C09B7AE" w14:textId="77777777" w:rsidR="004D7138" w:rsidRPr="00472ACE" w:rsidRDefault="004D7138" w:rsidP="00F3626C">
            <w:pPr>
              <w:pStyle w:val="ab"/>
              <w:rPr>
                <w:b/>
              </w:rPr>
            </w:pPr>
            <w:r w:rsidRPr="00472ACE">
              <w:t>1. Практическое занятие «Решение реальных проблем компании. Выделение классов решения проблем».</w:t>
            </w:r>
          </w:p>
        </w:tc>
        <w:tc>
          <w:tcPr>
            <w:tcW w:w="714" w:type="pct"/>
          </w:tcPr>
          <w:p w14:paraId="002529CB" w14:textId="77777777" w:rsidR="004D7138" w:rsidRPr="00DB0145" w:rsidRDefault="004D7138" w:rsidP="00F3626C">
            <w:pPr>
              <w:jc w:val="center"/>
            </w:pPr>
          </w:p>
        </w:tc>
        <w:tc>
          <w:tcPr>
            <w:tcW w:w="360" w:type="pct"/>
          </w:tcPr>
          <w:p w14:paraId="1BD877CA" w14:textId="413A31A5" w:rsidR="004D7138" w:rsidRPr="00DB0145" w:rsidRDefault="004D7138" w:rsidP="00F3626C">
            <w:pPr>
              <w:jc w:val="center"/>
            </w:pPr>
          </w:p>
        </w:tc>
        <w:tc>
          <w:tcPr>
            <w:tcW w:w="759" w:type="pct"/>
            <w:vMerge/>
          </w:tcPr>
          <w:p w14:paraId="5A78314F" w14:textId="77777777" w:rsidR="004D7138" w:rsidRPr="00DB0145" w:rsidRDefault="004D7138" w:rsidP="00F3626C">
            <w:pPr>
              <w:jc w:val="center"/>
            </w:pPr>
          </w:p>
        </w:tc>
      </w:tr>
      <w:tr w:rsidR="004D7138" w:rsidRPr="00515130" w14:paraId="267495BB" w14:textId="77777777" w:rsidTr="009352D5">
        <w:trPr>
          <w:gridAfter w:val="1"/>
          <w:wAfter w:w="12" w:type="pct"/>
          <w:trHeight w:val="275"/>
        </w:trPr>
        <w:tc>
          <w:tcPr>
            <w:tcW w:w="3155" w:type="pct"/>
            <w:gridSpan w:val="2"/>
          </w:tcPr>
          <w:p w14:paraId="0AC1CDE4" w14:textId="68C0733C" w:rsidR="004D7138" w:rsidRPr="00DB0145" w:rsidRDefault="004D7138" w:rsidP="00F3626C">
            <w:pPr>
              <w:spacing w:before="120" w:after="120"/>
              <w:jc w:val="both"/>
              <w:rPr>
                <w:b/>
              </w:rPr>
            </w:pPr>
            <w:r w:rsidRPr="00DB0145">
              <w:rPr>
                <w:b/>
              </w:rPr>
              <w:t>Раздел 4. Основы функционального менеджмента</w:t>
            </w:r>
          </w:p>
        </w:tc>
        <w:tc>
          <w:tcPr>
            <w:tcW w:w="714" w:type="pct"/>
          </w:tcPr>
          <w:p w14:paraId="4383D1B1" w14:textId="214973A2" w:rsidR="004D7138" w:rsidRPr="00537712" w:rsidRDefault="00537712" w:rsidP="00F3626C">
            <w:pPr>
              <w:spacing w:before="120" w:after="120"/>
              <w:jc w:val="center"/>
              <w:rPr>
                <w:b/>
              </w:rPr>
            </w:pPr>
            <w:r>
              <w:rPr>
                <w:b/>
              </w:rPr>
              <w:t>4/4</w:t>
            </w:r>
          </w:p>
        </w:tc>
        <w:tc>
          <w:tcPr>
            <w:tcW w:w="360" w:type="pct"/>
          </w:tcPr>
          <w:p w14:paraId="48046B16" w14:textId="41BA1CFD" w:rsidR="004D7138" w:rsidRPr="006D0D95" w:rsidRDefault="007312E9" w:rsidP="00F3626C">
            <w:pPr>
              <w:spacing w:before="120" w:after="120"/>
              <w:jc w:val="center"/>
              <w:rPr>
                <w:b/>
                <w:lang w:val="en-US"/>
              </w:rPr>
            </w:pPr>
            <w:r>
              <w:rPr>
                <w:b/>
              </w:rPr>
              <w:t>6</w:t>
            </w:r>
            <w:r w:rsidR="004D7138">
              <w:rPr>
                <w:b/>
                <w:lang w:val="en-US"/>
              </w:rPr>
              <w:t>/4</w:t>
            </w:r>
          </w:p>
        </w:tc>
        <w:tc>
          <w:tcPr>
            <w:tcW w:w="759" w:type="pct"/>
            <w:vMerge w:val="restart"/>
          </w:tcPr>
          <w:p w14:paraId="7780E23F" w14:textId="5E6C0D07" w:rsidR="004D7138" w:rsidRPr="00322188" w:rsidRDefault="004D7138" w:rsidP="00322188">
            <w:pPr>
              <w:spacing w:before="120"/>
              <w:jc w:val="center"/>
            </w:pPr>
            <w:r w:rsidRPr="00DB0145">
              <w:t>ОК 01-06, ОК 09-11</w:t>
            </w:r>
          </w:p>
        </w:tc>
      </w:tr>
      <w:tr w:rsidR="00537712" w:rsidRPr="00515130" w14:paraId="31599039" w14:textId="77777777" w:rsidTr="009352D5">
        <w:trPr>
          <w:gridAfter w:val="1"/>
          <w:wAfter w:w="12" w:type="pct"/>
        </w:trPr>
        <w:tc>
          <w:tcPr>
            <w:tcW w:w="777" w:type="pct"/>
            <w:vMerge w:val="restart"/>
          </w:tcPr>
          <w:p w14:paraId="61A0F0BC" w14:textId="77777777" w:rsidR="00537712" w:rsidRPr="00DB0145" w:rsidRDefault="00537712" w:rsidP="00F3626C">
            <w:pPr>
              <w:autoSpaceDE w:val="0"/>
              <w:autoSpaceDN w:val="0"/>
              <w:adjustRightInd w:val="0"/>
              <w:rPr>
                <w:b/>
                <w:bCs/>
              </w:rPr>
            </w:pPr>
            <w:r w:rsidRPr="00DB0145">
              <w:rPr>
                <w:b/>
                <w:bCs/>
              </w:rPr>
              <w:t xml:space="preserve">Тема 4.1. </w:t>
            </w:r>
          </w:p>
          <w:p w14:paraId="76405946" w14:textId="77777777" w:rsidR="00537712" w:rsidRPr="00DB0145" w:rsidRDefault="00537712" w:rsidP="00F3626C">
            <w:pPr>
              <w:rPr>
                <w:i/>
              </w:rPr>
            </w:pPr>
            <w:r w:rsidRPr="00DB0145">
              <w:rPr>
                <w:b/>
                <w:bCs/>
              </w:rPr>
              <w:t>Деловое общение. Деловая этика в организации</w:t>
            </w:r>
          </w:p>
        </w:tc>
        <w:tc>
          <w:tcPr>
            <w:tcW w:w="2378" w:type="pct"/>
          </w:tcPr>
          <w:p w14:paraId="1DADD1BC" w14:textId="1A62B1E9" w:rsidR="00537712" w:rsidRPr="006D0D95"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b/>
              </w:rPr>
            </w:pPr>
            <w:r>
              <w:rPr>
                <w:b/>
              </w:rPr>
              <w:t>Содержание</w:t>
            </w:r>
          </w:p>
        </w:tc>
        <w:tc>
          <w:tcPr>
            <w:tcW w:w="714" w:type="pct"/>
          </w:tcPr>
          <w:p w14:paraId="139D0D8E" w14:textId="77777777" w:rsidR="00537712" w:rsidRPr="00DB0145" w:rsidRDefault="00537712" w:rsidP="00F3626C">
            <w:pPr>
              <w:jc w:val="center"/>
              <w:rPr>
                <w:b/>
              </w:rPr>
            </w:pPr>
          </w:p>
        </w:tc>
        <w:tc>
          <w:tcPr>
            <w:tcW w:w="360" w:type="pct"/>
          </w:tcPr>
          <w:p w14:paraId="3053E427" w14:textId="48EDB9E7" w:rsidR="00537712" w:rsidRPr="006D0D95" w:rsidRDefault="00537712" w:rsidP="00F3626C">
            <w:pPr>
              <w:jc w:val="center"/>
              <w:rPr>
                <w:b/>
                <w:lang w:val="en-US"/>
              </w:rPr>
            </w:pPr>
          </w:p>
        </w:tc>
        <w:tc>
          <w:tcPr>
            <w:tcW w:w="759" w:type="pct"/>
            <w:vMerge/>
          </w:tcPr>
          <w:p w14:paraId="1D647141" w14:textId="77777777" w:rsidR="00537712" w:rsidRPr="00DB0145" w:rsidRDefault="00537712" w:rsidP="00F3626C">
            <w:pPr>
              <w:jc w:val="center"/>
            </w:pPr>
          </w:p>
        </w:tc>
      </w:tr>
      <w:tr w:rsidR="00537712" w:rsidRPr="00515130" w14:paraId="3A1AB617" w14:textId="77777777" w:rsidTr="009352D5">
        <w:trPr>
          <w:gridAfter w:val="1"/>
          <w:wAfter w:w="12" w:type="pct"/>
          <w:trHeight w:val="725"/>
        </w:trPr>
        <w:tc>
          <w:tcPr>
            <w:tcW w:w="777" w:type="pct"/>
            <w:vMerge/>
          </w:tcPr>
          <w:p w14:paraId="53FEAABB" w14:textId="77777777" w:rsidR="00537712" w:rsidRPr="00DB0145" w:rsidRDefault="00537712" w:rsidP="00F3626C"/>
        </w:tc>
        <w:tc>
          <w:tcPr>
            <w:tcW w:w="2378" w:type="pct"/>
          </w:tcPr>
          <w:p w14:paraId="6BE8A178" w14:textId="77777777" w:rsidR="00537712" w:rsidRPr="00472ACE" w:rsidRDefault="00537712" w:rsidP="00F3626C">
            <w:pPr>
              <w:pStyle w:val="ab"/>
              <w:spacing w:line="276" w:lineRule="auto"/>
            </w:pPr>
            <w:r w:rsidRPr="00472ACE">
              <w:t>1. Понятие делового общения, Этика делового общения. Деловой этикет.</w:t>
            </w:r>
          </w:p>
          <w:p w14:paraId="56877B1E" w14:textId="77777777" w:rsidR="00537712" w:rsidRPr="00472ACE" w:rsidRDefault="00537712" w:rsidP="00F3626C">
            <w:pPr>
              <w:pStyle w:val="ab"/>
              <w:spacing w:line="276" w:lineRule="auto"/>
            </w:pPr>
            <w:r w:rsidRPr="00472ACE">
              <w:lastRenderedPageBreak/>
              <w:t>2. Виды и формы делового общения.</w:t>
            </w:r>
          </w:p>
          <w:p w14:paraId="268B17ED" w14:textId="77777777" w:rsidR="00537712" w:rsidRPr="00472ACE" w:rsidRDefault="00537712" w:rsidP="00F3626C">
            <w:pPr>
              <w:pStyle w:val="ab"/>
              <w:spacing w:line="276" w:lineRule="auto"/>
            </w:pPr>
            <w:r w:rsidRPr="00472ACE">
              <w:t>3. Понятие организационной культуры компании</w:t>
            </w:r>
          </w:p>
        </w:tc>
        <w:tc>
          <w:tcPr>
            <w:tcW w:w="714" w:type="pct"/>
          </w:tcPr>
          <w:p w14:paraId="0E8030C1" w14:textId="77777777" w:rsidR="00537712" w:rsidRPr="00DB0145" w:rsidRDefault="00537712" w:rsidP="00F3626C">
            <w:pPr>
              <w:jc w:val="center"/>
              <w:rPr>
                <w:b/>
              </w:rPr>
            </w:pPr>
          </w:p>
        </w:tc>
        <w:tc>
          <w:tcPr>
            <w:tcW w:w="360" w:type="pct"/>
          </w:tcPr>
          <w:p w14:paraId="41219366" w14:textId="0B1DBA49" w:rsidR="00537712" w:rsidRPr="00DB0145" w:rsidRDefault="00537712" w:rsidP="00F3626C">
            <w:pPr>
              <w:jc w:val="center"/>
              <w:rPr>
                <w:b/>
              </w:rPr>
            </w:pPr>
          </w:p>
        </w:tc>
        <w:tc>
          <w:tcPr>
            <w:tcW w:w="759" w:type="pct"/>
            <w:vMerge/>
          </w:tcPr>
          <w:p w14:paraId="402081A7" w14:textId="77777777" w:rsidR="00537712" w:rsidRPr="00DB0145" w:rsidRDefault="00537712" w:rsidP="00F3626C">
            <w:pPr>
              <w:jc w:val="center"/>
              <w:rPr>
                <w:b/>
              </w:rPr>
            </w:pPr>
          </w:p>
        </w:tc>
      </w:tr>
      <w:tr w:rsidR="00537712" w:rsidRPr="00515130" w14:paraId="7433448A" w14:textId="77777777" w:rsidTr="009352D5">
        <w:trPr>
          <w:trHeight w:val="275"/>
        </w:trPr>
        <w:tc>
          <w:tcPr>
            <w:tcW w:w="777" w:type="pct"/>
            <w:vMerge w:val="restart"/>
          </w:tcPr>
          <w:p w14:paraId="2DC862B4" w14:textId="77777777" w:rsidR="00537712" w:rsidRPr="00DB0145" w:rsidRDefault="00537712"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DB0145">
              <w:rPr>
                <w:b/>
              </w:rPr>
              <w:t>Тема 4.2. Основы инновационного, финансового и кадрового менеджмента</w:t>
            </w:r>
          </w:p>
        </w:tc>
        <w:tc>
          <w:tcPr>
            <w:tcW w:w="2378" w:type="pct"/>
          </w:tcPr>
          <w:p w14:paraId="7B7F5EC4" w14:textId="33854D32" w:rsidR="00537712" w:rsidRPr="00DB0145" w:rsidRDefault="00494020"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Содержание</w:t>
            </w:r>
          </w:p>
        </w:tc>
        <w:tc>
          <w:tcPr>
            <w:tcW w:w="714" w:type="pct"/>
          </w:tcPr>
          <w:p w14:paraId="7D5C40BD" w14:textId="77777777" w:rsidR="00537712" w:rsidRPr="00DB0145" w:rsidRDefault="00537712" w:rsidP="00F3626C">
            <w:pPr>
              <w:jc w:val="center"/>
              <w:rPr>
                <w:b/>
              </w:rPr>
            </w:pPr>
          </w:p>
        </w:tc>
        <w:tc>
          <w:tcPr>
            <w:tcW w:w="360" w:type="pct"/>
          </w:tcPr>
          <w:p w14:paraId="60637B10" w14:textId="6301BA18" w:rsidR="00537712" w:rsidRPr="006D0D95" w:rsidRDefault="00537712" w:rsidP="00F3626C">
            <w:pPr>
              <w:jc w:val="center"/>
              <w:rPr>
                <w:b/>
                <w:lang w:val="en-US"/>
              </w:rPr>
            </w:pPr>
          </w:p>
        </w:tc>
        <w:tc>
          <w:tcPr>
            <w:tcW w:w="771" w:type="pct"/>
            <w:gridSpan w:val="2"/>
            <w:vMerge w:val="restart"/>
          </w:tcPr>
          <w:p w14:paraId="63750A60" w14:textId="77777777" w:rsidR="00537712" w:rsidRPr="00DB0145" w:rsidRDefault="00537712" w:rsidP="00F3626C">
            <w:pPr>
              <w:jc w:val="center"/>
            </w:pPr>
            <w:r w:rsidRPr="00DB0145">
              <w:t>ОК 01-06, ОК 09-11</w:t>
            </w:r>
          </w:p>
          <w:p w14:paraId="1C1BDE7E" w14:textId="77777777" w:rsidR="00537712" w:rsidRPr="00DB0145" w:rsidRDefault="00537712" w:rsidP="00F3626C">
            <w:pPr>
              <w:jc w:val="center"/>
            </w:pPr>
            <w:r w:rsidRPr="00DB0145">
              <w:t>ПК 3.1, 3.4</w:t>
            </w:r>
          </w:p>
        </w:tc>
      </w:tr>
      <w:tr w:rsidR="00537712" w:rsidRPr="00515130" w14:paraId="0471E94E" w14:textId="77777777" w:rsidTr="009352D5">
        <w:trPr>
          <w:trHeight w:val="848"/>
        </w:trPr>
        <w:tc>
          <w:tcPr>
            <w:tcW w:w="777" w:type="pct"/>
            <w:vMerge/>
          </w:tcPr>
          <w:p w14:paraId="6DD947E2" w14:textId="77777777" w:rsidR="00537712" w:rsidRPr="00DB0145" w:rsidRDefault="00537712"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2378" w:type="pct"/>
          </w:tcPr>
          <w:p w14:paraId="43A79CB7" w14:textId="77777777" w:rsidR="00537712" w:rsidRPr="00472ACE" w:rsidRDefault="00537712" w:rsidP="005D754D">
            <w:pPr>
              <w:pStyle w:val="ab"/>
              <w:numPr>
                <w:ilvl w:val="0"/>
                <w:numId w:val="47"/>
              </w:numPr>
              <w:spacing w:line="276" w:lineRule="auto"/>
            </w:pPr>
            <w:r w:rsidRPr="00472ACE">
              <w:t>Понятие инноваций. Элементы инновационного менеджмента</w:t>
            </w:r>
          </w:p>
          <w:p w14:paraId="1033FCD0" w14:textId="77777777" w:rsidR="00537712" w:rsidRPr="00472ACE" w:rsidRDefault="00537712" w:rsidP="005D754D">
            <w:pPr>
              <w:pStyle w:val="ab"/>
              <w:numPr>
                <w:ilvl w:val="0"/>
                <w:numId w:val="47"/>
              </w:numPr>
              <w:spacing w:line="276" w:lineRule="auto"/>
            </w:pPr>
            <w:r w:rsidRPr="00472ACE">
              <w:t xml:space="preserve">Сущность и функции </w:t>
            </w:r>
            <w:r>
              <w:t>финансового</w:t>
            </w:r>
            <w:r w:rsidRPr="00472ACE">
              <w:t xml:space="preserve"> менеджмента. </w:t>
            </w:r>
          </w:p>
          <w:p w14:paraId="3576735B" w14:textId="77777777" w:rsidR="00537712" w:rsidRPr="00472ACE" w:rsidRDefault="00537712" w:rsidP="005D754D">
            <w:pPr>
              <w:pStyle w:val="ab"/>
              <w:numPr>
                <w:ilvl w:val="0"/>
                <w:numId w:val="47"/>
              </w:numPr>
              <w:spacing w:line="276" w:lineRule="auto"/>
            </w:pPr>
            <w:r>
              <w:t>Сущность и э</w:t>
            </w:r>
            <w:r w:rsidRPr="00472ACE">
              <w:t xml:space="preserve">лементы </w:t>
            </w:r>
            <w:r>
              <w:t>кадрового</w:t>
            </w:r>
            <w:r w:rsidRPr="00472ACE">
              <w:t xml:space="preserve"> менеджмента.</w:t>
            </w:r>
          </w:p>
        </w:tc>
        <w:tc>
          <w:tcPr>
            <w:tcW w:w="714" w:type="pct"/>
          </w:tcPr>
          <w:p w14:paraId="641F1933" w14:textId="77777777" w:rsidR="00537712" w:rsidRPr="00DB0145" w:rsidRDefault="00537712" w:rsidP="00F3626C">
            <w:pPr>
              <w:jc w:val="center"/>
            </w:pPr>
          </w:p>
        </w:tc>
        <w:tc>
          <w:tcPr>
            <w:tcW w:w="360" w:type="pct"/>
          </w:tcPr>
          <w:p w14:paraId="1C3441F4" w14:textId="572C9363" w:rsidR="00537712" w:rsidRPr="00DB0145" w:rsidRDefault="00537712" w:rsidP="00F3626C">
            <w:pPr>
              <w:jc w:val="center"/>
            </w:pPr>
          </w:p>
        </w:tc>
        <w:tc>
          <w:tcPr>
            <w:tcW w:w="771" w:type="pct"/>
            <w:gridSpan w:val="2"/>
            <w:vMerge/>
          </w:tcPr>
          <w:p w14:paraId="1BD2E397" w14:textId="77777777" w:rsidR="00537712" w:rsidRPr="00DB0145" w:rsidRDefault="00537712" w:rsidP="00F3626C">
            <w:pPr>
              <w:jc w:val="center"/>
            </w:pPr>
          </w:p>
        </w:tc>
      </w:tr>
      <w:tr w:rsidR="004D7138" w:rsidRPr="00515130" w14:paraId="2CACE406" w14:textId="77777777" w:rsidTr="009352D5">
        <w:trPr>
          <w:trHeight w:val="275"/>
        </w:trPr>
        <w:tc>
          <w:tcPr>
            <w:tcW w:w="3155" w:type="pct"/>
            <w:gridSpan w:val="2"/>
          </w:tcPr>
          <w:p w14:paraId="74964046" w14:textId="77777777" w:rsidR="004D7138" w:rsidRPr="00DB0145" w:rsidRDefault="004D7138" w:rsidP="00F36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b/>
              </w:rPr>
            </w:pPr>
            <w:r w:rsidRPr="00DB0145">
              <w:rPr>
                <w:b/>
              </w:rPr>
              <w:t>Всего:</w:t>
            </w:r>
          </w:p>
        </w:tc>
        <w:tc>
          <w:tcPr>
            <w:tcW w:w="714" w:type="pct"/>
          </w:tcPr>
          <w:p w14:paraId="44BDBAAF" w14:textId="2A640BBC" w:rsidR="004D7138" w:rsidRPr="00720137" w:rsidRDefault="00537712" w:rsidP="00F3626C">
            <w:pPr>
              <w:spacing w:after="120"/>
              <w:jc w:val="center"/>
              <w:rPr>
                <w:b/>
              </w:rPr>
            </w:pPr>
            <w:r>
              <w:rPr>
                <w:b/>
              </w:rPr>
              <w:t>32</w:t>
            </w:r>
          </w:p>
        </w:tc>
        <w:tc>
          <w:tcPr>
            <w:tcW w:w="360" w:type="pct"/>
          </w:tcPr>
          <w:p w14:paraId="432CA9B4" w14:textId="71EDA41C" w:rsidR="004D7138" w:rsidRPr="00EA623D" w:rsidRDefault="004D7138" w:rsidP="00F3626C">
            <w:pPr>
              <w:spacing w:after="120"/>
              <w:jc w:val="center"/>
              <w:rPr>
                <w:b/>
                <w:highlight w:val="yellow"/>
              </w:rPr>
            </w:pPr>
            <w:r w:rsidRPr="00720137">
              <w:rPr>
                <w:b/>
              </w:rPr>
              <w:t>36</w:t>
            </w:r>
          </w:p>
        </w:tc>
        <w:tc>
          <w:tcPr>
            <w:tcW w:w="771" w:type="pct"/>
            <w:gridSpan w:val="2"/>
          </w:tcPr>
          <w:p w14:paraId="23772400" w14:textId="77777777" w:rsidR="004D7138" w:rsidRPr="00DB0145" w:rsidRDefault="004D7138" w:rsidP="00F3626C">
            <w:pPr>
              <w:spacing w:after="120"/>
              <w:jc w:val="center"/>
              <w:rPr>
                <w:b/>
              </w:rPr>
            </w:pPr>
          </w:p>
        </w:tc>
      </w:tr>
    </w:tbl>
    <w:p w14:paraId="4D93D601" w14:textId="77777777" w:rsidR="005D754D" w:rsidRPr="00515130" w:rsidRDefault="005D754D" w:rsidP="005D754D">
      <w:pPr>
        <w:rPr>
          <w:sz w:val="28"/>
          <w:szCs w:val="28"/>
        </w:rPr>
        <w:sectPr w:rsidR="005D754D" w:rsidRPr="00515130" w:rsidSect="00313C0D">
          <w:pgSz w:w="16838" w:h="11906" w:orient="landscape"/>
          <w:pgMar w:top="1134" w:right="567" w:bottom="1134" w:left="1701" w:header="709" w:footer="709" w:gutter="0"/>
          <w:cols w:space="708"/>
          <w:docGrid w:linePitch="360"/>
        </w:sectPr>
      </w:pPr>
    </w:p>
    <w:p w14:paraId="3B85CE63" w14:textId="77777777" w:rsidR="005D754D" w:rsidRPr="00FA0F11" w:rsidRDefault="005D754D" w:rsidP="005D754D">
      <w:pPr>
        <w:jc w:val="center"/>
        <w:rPr>
          <w:b/>
          <w:bCs/>
        </w:rPr>
      </w:pPr>
      <w:r w:rsidRPr="00FA0F11">
        <w:rPr>
          <w:b/>
          <w:bCs/>
        </w:rPr>
        <w:lastRenderedPageBreak/>
        <w:t>3. УСЛОВИЯ РЕАЛИЗАЦИИ УЧЕБНОЙ ДИСЦИПЛИНЫ</w:t>
      </w:r>
    </w:p>
    <w:p w14:paraId="174B86A2" w14:textId="77777777" w:rsidR="005D754D" w:rsidRPr="00FA0F11" w:rsidRDefault="005D754D" w:rsidP="003D2EEB">
      <w:pPr>
        <w:suppressAutoHyphens/>
        <w:spacing w:before="160" w:line="276" w:lineRule="auto"/>
        <w:ind w:firstLine="709"/>
        <w:jc w:val="both"/>
        <w:rPr>
          <w:b/>
          <w:bCs/>
        </w:rPr>
      </w:pPr>
      <w:r w:rsidRPr="00FA0F11">
        <w:rPr>
          <w:b/>
          <w:bCs/>
        </w:rPr>
        <w:t>3.1. Для реализации программы учебной дисциплины должны быть предусмотрены следующие специальные помещения:</w:t>
      </w:r>
    </w:p>
    <w:p w14:paraId="40F5DC8F" w14:textId="3DCA7FD1" w:rsidR="005D754D" w:rsidRPr="00295472" w:rsidRDefault="005D754D" w:rsidP="00847312">
      <w:pPr>
        <w:suppressAutoHyphens/>
        <w:ind w:firstLine="709"/>
        <w:jc w:val="both"/>
        <w:rPr>
          <w:i/>
        </w:rPr>
      </w:pPr>
      <w:r w:rsidRPr="00FA0F11">
        <w:t xml:space="preserve">Кабинет </w:t>
      </w:r>
      <w:r>
        <w:t>«М</w:t>
      </w:r>
      <w:r w:rsidRPr="00FA0F11">
        <w:t>енеджмент</w:t>
      </w:r>
      <w:r>
        <w:t xml:space="preserve">а </w:t>
      </w:r>
      <w:r w:rsidRPr="00FA0F11">
        <w:t>и предпринимательств</w:t>
      </w:r>
      <w:r>
        <w:t>а»</w:t>
      </w:r>
      <w:r w:rsidRPr="00FA0F11">
        <w:t xml:space="preserve">, </w:t>
      </w:r>
      <w:r w:rsidR="00D536E3" w:rsidRPr="00985111">
        <w:rPr>
          <w:bCs/>
        </w:rPr>
        <w:t xml:space="preserve">оснащенный в соответствии </w:t>
      </w:r>
      <w:r w:rsidR="00847312">
        <w:rPr>
          <w:bCs/>
        </w:rPr>
        <w:br/>
      </w:r>
      <w:r w:rsidR="00D536E3" w:rsidRPr="00985111">
        <w:rPr>
          <w:bCs/>
        </w:rPr>
        <w:t xml:space="preserve">с п. 6.1.2.1 образовательной программы по </w:t>
      </w:r>
      <w:r w:rsidR="00D536E3" w:rsidRPr="002D2357">
        <w:rPr>
          <w:bCs/>
          <w:iCs/>
        </w:rPr>
        <w:t>специальности.</w:t>
      </w:r>
    </w:p>
    <w:p w14:paraId="331B24F4" w14:textId="77777777" w:rsidR="005D754D" w:rsidRPr="00FA0F11" w:rsidRDefault="005D754D" w:rsidP="005D754D">
      <w:pPr>
        <w:suppressAutoHyphens/>
        <w:spacing w:before="200" w:after="120"/>
        <w:ind w:firstLine="709"/>
        <w:jc w:val="both"/>
        <w:rPr>
          <w:b/>
          <w:bCs/>
        </w:rPr>
      </w:pPr>
      <w:r w:rsidRPr="00FA0F11">
        <w:rPr>
          <w:b/>
          <w:bCs/>
        </w:rPr>
        <w:t>3.2. Информационное обеспечение реализации программы</w:t>
      </w:r>
    </w:p>
    <w:p w14:paraId="336577AA" w14:textId="1C964DDE" w:rsidR="005D754D" w:rsidRPr="00493988" w:rsidRDefault="005D754D" w:rsidP="005D754D">
      <w:pPr>
        <w:suppressAutoHyphens/>
        <w:spacing w:line="276" w:lineRule="auto"/>
        <w:ind w:firstLine="708"/>
        <w:jc w:val="both"/>
      </w:pPr>
      <w:r w:rsidRPr="007B7ED4">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847312">
        <w:rPr>
          <w:bCs/>
        </w:rPr>
        <w:br/>
      </w:r>
      <w:r w:rsidRPr="007B7ED4">
        <w:rPr>
          <w:bCs/>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493988">
        <w:rPr>
          <w:bCs/>
        </w:rPr>
        <w:t>.</w:t>
      </w:r>
    </w:p>
    <w:p w14:paraId="6F4ABB76" w14:textId="77777777" w:rsidR="00796C83" w:rsidRDefault="00796C83" w:rsidP="00796C83">
      <w:pPr>
        <w:pStyle w:val="affffff8"/>
        <w:spacing w:before="0" w:after="0"/>
      </w:pPr>
    </w:p>
    <w:p w14:paraId="56AC721F" w14:textId="3FDBD36C" w:rsidR="005D754D" w:rsidRPr="00AB628C" w:rsidRDefault="005D754D" w:rsidP="00796C83">
      <w:pPr>
        <w:pStyle w:val="affffff8"/>
        <w:spacing w:before="0" w:after="0"/>
      </w:pPr>
      <w:r w:rsidRPr="00AB628C">
        <w:t xml:space="preserve">3.2.1. </w:t>
      </w:r>
      <w:r>
        <w:t>Основные</w:t>
      </w:r>
      <w:r w:rsidRPr="00AB628C">
        <w:t xml:space="preserve"> печатные и электронные издания</w:t>
      </w:r>
    </w:p>
    <w:p w14:paraId="30A30666" w14:textId="77777777" w:rsidR="005D754D" w:rsidRPr="00AB628C" w:rsidRDefault="005D754D" w:rsidP="00796C83">
      <w:pPr>
        <w:pStyle w:val="a9"/>
        <w:numPr>
          <w:ilvl w:val="0"/>
          <w:numId w:val="107"/>
        </w:numPr>
        <w:spacing w:before="0" w:after="0" w:line="276" w:lineRule="auto"/>
        <w:ind w:left="0" w:firstLine="709"/>
        <w:jc w:val="both"/>
      </w:pPr>
      <w:proofErr w:type="spellStart"/>
      <w:r w:rsidRPr="00AB628C">
        <w:t>Виханский</w:t>
      </w:r>
      <w:proofErr w:type="spellEnd"/>
      <w:r w:rsidRPr="00AB628C">
        <w:t xml:space="preserve"> О.С. </w:t>
      </w:r>
      <w:r w:rsidRPr="00AB628C">
        <w:rPr>
          <w:bCs/>
        </w:rPr>
        <w:t>Менеджмент</w:t>
      </w:r>
      <w:r w:rsidRPr="00AB628C">
        <w:t xml:space="preserve">: Учебник для ср. спец. учеб. заведений / </w:t>
      </w:r>
      <w:proofErr w:type="spellStart"/>
      <w:r w:rsidRPr="00AB628C">
        <w:t>Виханский</w:t>
      </w:r>
      <w:proofErr w:type="spellEnd"/>
      <w:r w:rsidRPr="00AB628C">
        <w:t xml:space="preserve"> О. С., Наумов А. И. –  2-е изд., </w:t>
      </w:r>
      <w:proofErr w:type="spellStart"/>
      <w:r w:rsidRPr="00AB628C">
        <w:t>перераб</w:t>
      </w:r>
      <w:proofErr w:type="spellEnd"/>
      <w:r w:rsidRPr="00AB628C">
        <w:t xml:space="preserve">. и доп. –  Москва : Магистр, ИНФРА-М, 2021. –  288 с. </w:t>
      </w:r>
      <w:r w:rsidRPr="00AB628C">
        <w:rPr>
          <w:lang w:val="en-US"/>
        </w:rPr>
        <w:t>ISBN</w:t>
      </w:r>
      <w:r w:rsidRPr="00AB628C">
        <w:rPr>
          <w:lang w:val="ru-RU"/>
        </w:rPr>
        <w:t xml:space="preserve"> 978-5-9776-0085-9 </w:t>
      </w:r>
      <w:proofErr w:type="gramStart"/>
      <w:r w:rsidRPr="00AB628C">
        <w:rPr>
          <w:color w:val="000000"/>
          <w:shd w:val="clear" w:color="auto" w:fill="FFFFFF"/>
        </w:rPr>
        <w:t>Текст :</w:t>
      </w:r>
      <w:proofErr w:type="gramEnd"/>
      <w:r w:rsidRPr="00AB628C">
        <w:rPr>
          <w:color w:val="000000"/>
          <w:shd w:val="clear" w:color="auto" w:fill="FFFFFF"/>
        </w:rPr>
        <w:t xml:space="preserve"> электронный // </w:t>
      </w:r>
      <w:r w:rsidRPr="00AB628C">
        <w:rPr>
          <w:color w:val="000000"/>
          <w:shd w:val="clear" w:color="auto" w:fill="FFFFFF"/>
          <w:lang w:val="ru-RU"/>
        </w:rPr>
        <w:t xml:space="preserve">Электронно-библиотечная система </w:t>
      </w:r>
      <w:proofErr w:type="spellStart"/>
      <w:r w:rsidRPr="00AB628C">
        <w:rPr>
          <w:color w:val="000000"/>
          <w:shd w:val="clear" w:color="auto" w:fill="FFFFFF"/>
          <w:lang w:val="en-US"/>
        </w:rPr>
        <w:t>znanium</w:t>
      </w:r>
      <w:proofErr w:type="spellEnd"/>
      <w:r w:rsidRPr="00AB628C">
        <w:rPr>
          <w:color w:val="000000"/>
          <w:shd w:val="clear" w:color="auto" w:fill="FFFFFF"/>
          <w:lang w:val="ru-RU"/>
        </w:rPr>
        <w:t>.</w:t>
      </w:r>
      <w:r w:rsidRPr="00AB628C">
        <w:rPr>
          <w:color w:val="000000"/>
          <w:shd w:val="clear" w:color="auto" w:fill="FFFFFF"/>
          <w:lang w:val="en-US"/>
        </w:rPr>
        <w:t>com</w:t>
      </w:r>
      <w:r w:rsidRPr="00AB628C">
        <w:rPr>
          <w:color w:val="000000"/>
          <w:shd w:val="clear" w:color="auto" w:fill="FFFFFF"/>
        </w:rPr>
        <w:t xml:space="preserve"> [сайт]. — URL:</w:t>
      </w:r>
      <w:r w:rsidRPr="00AB628C">
        <w:t xml:space="preserve"> https://znanium.com/read?id=364040</w:t>
      </w:r>
    </w:p>
    <w:p w14:paraId="7939498C" w14:textId="77777777" w:rsidR="005D754D" w:rsidRPr="00AB628C" w:rsidRDefault="005D754D" w:rsidP="00796C83">
      <w:pPr>
        <w:pStyle w:val="a9"/>
        <w:numPr>
          <w:ilvl w:val="0"/>
          <w:numId w:val="107"/>
        </w:numPr>
        <w:spacing w:before="0" w:after="0" w:line="276" w:lineRule="auto"/>
        <w:ind w:left="0" w:firstLine="709"/>
        <w:jc w:val="both"/>
      </w:pPr>
      <w:r w:rsidRPr="00AB628C">
        <w:t xml:space="preserve">Грибов, В.Д. Менеджмент : учебное пособие / Грибов В.Д. — Москва : </w:t>
      </w:r>
      <w:proofErr w:type="spellStart"/>
      <w:r w:rsidRPr="00AB628C">
        <w:t>КноРус</w:t>
      </w:r>
      <w:proofErr w:type="spellEnd"/>
      <w:r w:rsidRPr="00AB628C">
        <w:t xml:space="preserve">, 2019. — 275 с. — ISBN 978-5-406-07025-3. — URL: https://book.ru/book/931410 (дата обращения: 28.10.2021). — Текст : электронный.. - 280 с. </w:t>
      </w:r>
    </w:p>
    <w:p w14:paraId="25C77F8A" w14:textId="77777777" w:rsidR="005D754D" w:rsidRPr="00AB628C" w:rsidRDefault="005D754D" w:rsidP="00796C83">
      <w:pPr>
        <w:pStyle w:val="a9"/>
        <w:numPr>
          <w:ilvl w:val="0"/>
          <w:numId w:val="107"/>
        </w:numPr>
        <w:spacing w:before="0" w:after="0" w:line="276" w:lineRule="auto"/>
        <w:ind w:left="0" w:firstLine="709"/>
        <w:jc w:val="both"/>
      </w:pPr>
      <w:proofErr w:type="spellStart"/>
      <w:r w:rsidRPr="00AB628C">
        <w:t>Казначевская</w:t>
      </w:r>
      <w:proofErr w:type="spellEnd"/>
      <w:r w:rsidRPr="00AB628C">
        <w:t xml:space="preserve">, Г.Б. Менеджмент : учебник / </w:t>
      </w:r>
      <w:proofErr w:type="spellStart"/>
      <w:r w:rsidRPr="00AB628C">
        <w:t>Казначевская</w:t>
      </w:r>
      <w:proofErr w:type="spellEnd"/>
      <w:r w:rsidRPr="00AB628C">
        <w:t xml:space="preserve"> Г.Б. — Москва : </w:t>
      </w:r>
      <w:proofErr w:type="spellStart"/>
      <w:r w:rsidRPr="00AB628C">
        <w:t>КноРус</w:t>
      </w:r>
      <w:proofErr w:type="spellEnd"/>
      <w:r w:rsidRPr="00AB628C">
        <w:t>, 2019. — 240 с. — ISBN 978-5-406-06561-7. — URL: https://book.ru/book/931163 (дата обращения: 28.10.2021). — Текст : электронный.</w:t>
      </w:r>
    </w:p>
    <w:p w14:paraId="71749863" w14:textId="77777777" w:rsidR="005D754D" w:rsidRDefault="005D754D" w:rsidP="00796C83">
      <w:pPr>
        <w:pStyle w:val="affffff8"/>
        <w:spacing w:before="0" w:after="0" w:line="276" w:lineRule="auto"/>
      </w:pPr>
    </w:p>
    <w:p w14:paraId="21070434" w14:textId="77777777" w:rsidR="005D754D" w:rsidRPr="00AB628C" w:rsidRDefault="005D754D" w:rsidP="00796C83">
      <w:pPr>
        <w:pStyle w:val="affffff8"/>
        <w:spacing w:before="0" w:after="0" w:line="276" w:lineRule="auto"/>
      </w:pPr>
      <w:r w:rsidRPr="00AB628C">
        <w:t>3.2.</w:t>
      </w:r>
      <w:r>
        <w:t>2.</w:t>
      </w:r>
      <w:r w:rsidRPr="00AB628C">
        <w:t xml:space="preserve"> Дополнительные источники</w:t>
      </w:r>
    </w:p>
    <w:p w14:paraId="25390AA5" w14:textId="77777777" w:rsidR="005D754D" w:rsidRPr="00AB628C" w:rsidRDefault="005D754D" w:rsidP="00796C83">
      <w:pPr>
        <w:pStyle w:val="a9"/>
        <w:numPr>
          <w:ilvl w:val="0"/>
          <w:numId w:val="109"/>
        </w:numPr>
        <w:spacing w:before="0" w:after="0" w:line="276" w:lineRule="auto"/>
        <w:ind w:left="0" w:firstLine="709"/>
        <w:jc w:val="both"/>
        <w:rPr>
          <w:color w:val="000000"/>
          <w:shd w:val="clear" w:color="auto" w:fill="FFFFFF"/>
        </w:rPr>
      </w:pPr>
      <w:r w:rsidRPr="00AB628C">
        <w:rPr>
          <w:color w:val="000000"/>
          <w:shd w:val="clear" w:color="auto" w:fill="FFFFFF"/>
        </w:rPr>
        <w:t>Лисичкина, Ю.С.</w:t>
      </w:r>
      <w:r w:rsidRPr="00AB628C">
        <w:rPr>
          <w:color w:val="000000"/>
        </w:rPr>
        <w:t> </w:t>
      </w:r>
      <w:r w:rsidRPr="00AB628C">
        <w:rPr>
          <w:color w:val="000000"/>
          <w:shd w:val="clear" w:color="auto" w:fill="FFFFFF"/>
        </w:rPr>
        <w:t xml:space="preserve">Менеджмент. Практикум : учебно-практическое пособие / Лисичкина Ю.С., Астафьева О.В. — Москва : </w:t>
      </w:r>
      <w:proofErr w:type="spellStart"/>
      <w:r w:rsidRPr="00AB628C">
        <w:rPr>
          <w:color w:val="000000"/>
          <w:shd w:val="clear" w:color="auto" w:fill="FFFFFF"/>
        </w:rPr>
        <w:t>КноРус</w:t>
      </w:r>
      <w:proofErr w:type="spellEnd"/>
      <w:r w:rsidRPr="00AB628C">
        <w:rPr>
          <w:color w:val="000000"/>
          <w:shd w:val="clear" w:color="auto" w:fill="FFFFFF"/>
        </w:rPr>
        <w:t>, 2020. — 162 с. — ISBN 978-5-406-07503-6. — URL: https://book.ru/book/934650 (дата обращения: 28.10.2021). — Текст : электронный.</w:t>
      </w:r>
    </w:p>
    <w:p w14:paraId="185A27EC" w14:textId="77777777" w:rsidR="005D754D" w:rsidRPr="00AB628C" w:rsidRDefault="005D754D" w:rsidP="00796C83">
      <w:pPr>
        <w:pStyle w:val="a9"/>
        <w:numPr>
          <w:ilvl w:val="0"/>
          <w:numId w:val="109"/>
        </w:numPr>
        <w:spacing w:before="0" w:after="0" w:line="276" w:lineRule="auto"/>
        <w:ind w:left="0" w:firstLine="709"/>
        <w:jc w:val="both"/>
      </w:pPr>
      <w:r w:rsidRPr="00AB628C">
        <w:rPr>
          <w:color w:val="000000"/>
          <w:shd w:val="clear" w:color="auto" w:fill="FFFFFF"/>
        </w:rPr>
        <w:t xml:space="preserve">Менеджмент : учебник для среднего профессионального образования / Ю. В. Кузнецов [и др.] ; под редакцией Ю. В. Кузнецова. — Москва : Издательство </w:t>
      </w:r>
      <w:proofErr w:type="spellStart"/>
      <w:r w:rsidRPr="00AB628C">
        <w:rPr>
          <w:color w:val="000000"/>
          <w:shd w:val="clear" w:color="auto" w:fill="FFFFFF"/>
        </w:rPr>
        <w:t>Юрайт</w:t>
      </w:r>
      <w:proofErr w:type="spellEnd"/>
      <w:r w:rsidRPr="00AB628C">
        <w:rPr>
          <w:color w:val="000000"/>
          <w:shd w:val="clear" w:color="auto" w:fill="FFFFFF"/>
        </w:rPr>
        <w:t xml:space="preserve">, 2020. — 448 с. — (Профессиональное образование). — ISBN 978-5-534-02995-6. — Текст : электронный // Образовательная платформа </w:t>
      </w:r>
      <w:proofErr w:type="spellStart"/>
      <w:r w:rsidRPr="00AB628C">
        <w:rPr>
          <w:color w:val="000000"/>
          <w:shd w:val="clear" w:color="auto" w:fill="FFFFFF"/>
        </w:rPr>
        <w:t>Юрайт</w:t>
      </w:r>
      <w:proofErr w:type="spellEnd"/>
      <w:r w:rsidRPr="00AB628C">
        <w:rPr>
          <w:color w:val="000000"/>
          <w:shd w:val="clear" w:color="auto" w:fill="FFFFFF"/>
        </w:rPr>
        <w:t xml:space="preserve"> [сайт]. — URL: </w:t>
      </w:r>
      <w:hyperlink r:id="rId59" w:tgtFrame="_blank" w:history="1">
        <w:r w:rsidRPr="00AB628C">
          <w:rPr>
            <w:color w:val="486C97"/>
            <w:u w:val="single"/>
          </w:rPr>
          <w:t>https://urait.ru/bcode/453155</w:t>
        </w:r>
      </w:hyperlink>
      <w:r w:rsidRPr="00AB628C">
        <w:rPr>
          <w:color w:val="000000"/>
          <w:shd w:val="clear" w:color="auto" w:fill="FFFFFF"/>
        </w:rPr>
        <w:t> (дата обращения: 29.10.2021).</w:t>
      </w:r>
    </w:p>
    <w:p w14:paraId="55BA4341" w14:textId="77777777" w:rsidR="005D754D" w:rsidRPr="00AB628C" w:rsidRDefault="005D754D" w:rsidP="00796C83">
      <w:pPr>
        <w:pStyle w:val="affffffb"/>
        <w:numPr>
          <w:ilvl w:val="0"/>
          <w:numId w:val="109"/>
        </w:numPr>
        <w:spacing w:line="276" w:lineRule="auto"/>
        <w:ind w:left="0" w:firstLine="709"/>
        <w:jc w:val="both"/>
      </w:pPr>
      <w:proofErr w:type="spellStart"/>
      <w:r w:rsidRPr="00AB628C">
        <w:t>Мескон</w:t>
      </w:r>
      <w:proofErr w:type="spellEnd"/>
      <w:r w:rsidRPr="00AB628C">
        <w:t>, Майкл. Основы менеджмента [Текст</w:t>
      </w:r>
      <w:proofErr w:type="gramStart"/>
      <w:r w:rsidRPr="00AB628C">
        <w:t>] :</w:t>
      </w:r>
      <w:proofErr w:type="gramEnd"/>
      <w:r w:rsidRPr="00AB628C">
        <w:t xml:space="preserve"> Майкл Х. </w:t>
      </w:r>
      <w:proofErr w:type="spellStart"/>
      <w:r w:rsidRPr="00AB628C">
        <w:t>Мескон</w:t>
      </w:r>
      <w:proofErr w:type="spellEnd"/>
      <w:r w:rsidRPr="00AB628C">
        <w:t xml:space="preserve">, Майкл Альберт, Франклин </w:t>
      </w:r>
      <w:proofErr w:type="spellStart"/>
      <w:r w:rsidRPr="00AB628C">
        <w:t>Хедоури</w:t>
      </w:r>
      <w:proofErr w:type="spellEnd"/>
      <w:r w:rsidRPr="00AB628C">
        <w:t xml:space="preserve"> ; [пер. с англ. и ред. О. И. Медведь]. - 3-е изд. - Москва [и др.</w:t>
      </w:r>
      <w:proofErr w:type="gramStart"/>
      <w:r w:rsidRPr="00AB628C">
        <w:t>] :</w:t>
      </w:r>
      <w:proofErr w:type="gramEnd"/>
      <w:r w:rsidRPr="00AB628C">
        <w:t xml:space="preserve"> Вильямс, 2016. - 665 </w:t>
      </w:r>
      <w:proofErr w:type="gramStart"/>
      <w:r w:rsidRPr="00AB628C">
        <w:t>с. :</w:t>
      </w:r>
      <w:proofErr w:type="gramEnd"/>
      <w:r w:rsidRPr="00AB628C">
        <w:t xml:space="preserve"> ил., табл.; 24 см.; ISBN 978-5-8459-1931-1 :</w:t>
      </w:r>
    </w:p>
    <w:p w14:paraId="65B2E921" w14:textId="77777777" w:rsidR="005D754D" w:rsidRDefault="005D754D" w:rsidP="00796C83">
      <w:pPr>
        <w:pStyle w:val="affffffb"/>
        <w:numPr>
          <w:ilvl w:val="0"/>
          <w:numId w:val="109"/>
        </w:numPr>
        <w:spacing w:line="276" w:lineRule="auto"/>
        <w:ind w:left="0" w:firstLine="709"/>
        <w:jc w:val="both"/>
      </w:pPr>
      <w:r w:rsidRPr="00AB628C">
        <w:t>Михалева, Е. П.  </w:t>
      </w:r>
      <w:proofErr w:type="gramStart"/>
      <w:r w:rsidRPr="00AB628C">
        <w:t>Менеджмент :</w:t>
      </w:r>
      <w:proofErr w:type="gramEnd"/>
      <w:r w:rsidRPr="00AB628C">
        <w:t xml:space="preserve"> учебное пособие для среднего профессионального образования / Е. П. Михалева. — 2-е изд., </w:t>
      </w:r>
      <w:proofErr w:type="spellStart"/>
      <w:r w:rsidRPr="00AB628C">
        <w:t>перераб</w:t>
      </w:r>
      <w:proofErr w:type="spellEnd"/>
      <w:r w:rsidRPr="00AB628C">
        <w:t xml:space="preserve">. и доп. — </w:t>
      </w:r>
      <w:proofErr w:type="gramStart"/>
      <w:r w:rsidRPr="00AB628C">
        <w:t>Москва :</w:t>
      </w:r>
      <w:proofErr w:type="gramEnd"/>
      <w:r w:rsidRPr="00AB628C">
        <w:t xml:space="preserve"> Издательство </w:t>
      </w:r>
      <w:proofErr w:type="spellStart"/>
      <w:r w:rsidRPr="00AB628C">
        <w:t>Юрайт</w:t>
      </w:r>
      <w:proofErr w:type="spellEnd"/>
      <w:r w:rsidRPr="00AB628C">
        <w:t xml:space="preserve">, 2020. — 191 с. — (Профессиональное образование). — ISBN 978-5-9916-5662-7. — </w:t>
      </w:r>
      <w:proofErr w:type="gramStart"/>
      <w:r w:rsidRPr="00AB628C">
        <w:t>Текст :</w:t>
      </w:r>
      <w:proofErr w:type="gramEnd"/>
      <w:r w:rsidRPr="00AB628C">
        <w:t xml:space="preserve"> электронный // Образовательная платформа </w:t>
      </w:r>
      <w:proofErr w:type="spellStart"/>
      <w:r w:rsidRPr="00AB628C">
        <w:t>Юрайт</w:t>
      </w:r>
      <w:proofErr w:type="spellEnd"/>
      <w:r w:rsidRPr="00AB628C">
        <w:t xml:space="preserve"> [сайт]. — URL: </w:t>
      </w:r>
      <w:hyperlink r:id="rId60" w:tgtFrame="_blank" w:history="1">
        <w:r w:rsidRPr="00AB628C">
          <w:t>https://urait.ru/bcode/449621</w:t>
        </w:r>
      </w:hyperlink>
      <w:r w:rsidRPr="00AB628C">
        <w:t> (дата обращения: 29.10.2021).</w:t>
      </w:r>
    </w:p>
    <w:p w14:paraId="1BA692FF" w14:textId="77777777" w:rsidR="005D754D" w:rsidRDefault="005D754D" w:rsidP="00796C83">
      <w:pPr>
        <w:pStyle w:val="affffffb"/>
        <w:numPr>
          <w:ilvl w:val="0"/>
          <w:numId w:val="109"/>
        </w:numPr>
        <w:spacing w:line="276" w:lineRule="auto"/>
        <w:ind w:left="0" w:firstLine="709"/>
        <w:jc w:val="both"/>
      </w:pPr>
      <w:r>
        <w:lastRenderedPageBreak/>
        <w:t>Экономика и управление на предприятиях: научно-образовательный портал. Библиотека экономической и управленческой литературы. – URL: http://eup.ru</w:t>
      </w:r>
    </w:p>
    <w:p w14:paraId="60620BB7" w14:textId="77777777" w:rsidR="005D754D" w:rsidRDefault="005D754D" w:rsidP="00796C83">
      <w:pPr>
        <w:pStyle w:val="affffffb"/>
        <w:numPr>
          <w:ilvl w:val="0"/>
          <w:numId w:val="109"/>
        </w:numPr>
        <w:spacing w:line="276" w:lineRule="auto"/>
        <w:ind w:left="0" w:firstLine="709"/>
        <w:jc w:val="both"/>
      </w:pPr>
      <w:r>
        <w:t>Ежедневная деловая газета РБК. – URL: https://www.rbc.ru/newspaper/</w:t>
      </w:r>
    </w:p>
    <w:p w14:paraId="2C684579" w14:textId="77777777" w:rsidR="005D754D" w:rsidRDefault="005D754D" w:rsidP="00796C83">
      <w:pPr>
        <w:pStyle w:val="affffffb"/>
        <w:numPr>
          <w:ilvl w:val="0"/>
          <w:numId w:val="109"/>
        </w:numPr>
        <w:spacing w:line="276" w:lineRule="auto"/>
        <w:ind w:left="0" w:firstLine="709"/>
        <w:jc w:val="both"/>
      </w:pPr>
      <w:r>
        <w:t xml:space="preserve">Интернет-журнал о бизнесе «Секрет фирмы». – </w:t>
      </w:r>
      <w:proofErr w:type="gramStart"/>
      <w:r>
        <w:t>URL:  https://secretmag.ru</w:t>
      </w:r>
      <w:proofErr w:type="gramEnd"/>
      <w:r>
        <w:t xml:space="preserve">  </w:t>
      </w:r>
    </w:p>
    <w:p w14:paraId="373DEC34" w14:textId="77777777" w:rsidR="005D754D" w:rsidRDefault="005D754D" w:rsidP="00796C83">
      <w:pPr>
        <w:pStyle w:val="affffffb"/>
        <w:numPr>
          <w:ilvl w:val="0"/>
          <w:numId w:val="109"/>
        </w:numPr>
        <w:spacing w:line="276" w:lineRule="auto"/>
        <w:ind w:left="0" w:firstLine="709"/>
        <w:jc w:val="both"/>
      </w:pPr>
      <w:r>
        <w:t>Информационный сайт газеты «Коммерсантъ» – URL: https://www.kommersant.ru/</w:t>
      </w:r>
    </w:p>
    <w:p w14:paraId="5D9B5809" w14:textId="77777777" w:rsidR="005D754D" w:rsidRDefault="005D754D" w:rsidP="00796C83">
      <w:pPr>
        <w:pStyle w:val="affffff8"/>
        <w:spacing w:before="0" w:after="0" w:line="276" w:lineRule="auto"/>
        <w:ind w:right="-142" w:firstLine="0"/>
        <w:jc w:val="both"/>
      </w:pPr>
    </w:p>
    <w:p w14:paraId="2E4C8587" w14:textId="77777777" w:rsidR="003D2EEB" w:rsidRDefault="003D2EEB">
      <w:pPr>
        <w:spacing w:after="160" w:line="259" w:lineRule="auto"/>
        <w:rPr>
          <w:b/>
        </w:rPr>
      </w:pPr>
      <w:r>
        <w:br w:type="page"/>
      </w:r>
    </w:p>
    <w:p w14:paraId="2B8D469C" w14:textId="003FE54E" w:rsidR="005D754D" w:rsidRPr="00861E68" w:rsidRDefault="005D754D" w:rsidP="005D754D">
      <w:pPr>
        <w:pStyle w:val="affffff8"/>
        <w:spacing w:before="240" w:line="276" w:lineRule="auto"/>
        <w:ind w:right="-142" w:firstLine="0"/>
        <w:jc w:val="center"/>
      </w:pPr>
      <w:r>
        <w:lastRenderedPageBreak/>
        <w:t xml:space="preserve">4. </w:t>
      </w:r>
      <w:r w:rsidRPr="00861E68">
        <w:t xml:space="preserve">КОНТРОЛЬ И ОЦЕНКА РЕЗУЛЬТАТОВ ОСВОЕНИЯ </w:t>
      </w:r>
      <w:r>
        <w:br/>
      </w:r>
      <w:r w:rsidRPr="00861E68">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4673"/>
        <w:gridCol w:w="2039"/>
      </w:tblGrid>
      <w:tr w:rsidR="005D754D" w:rsidRPr="00B26BD5" w14:paraId="0D0184FB" w14:textId="77777777" w:rsidTr="003D2EEB">
        <w:trPr>
          <w:trHeight w:val="397"/>
        </w:trPr>
        <w:tc>
          <w:tcPr>
            <w:tcW w:w="1514" w:type="pct"/>
            <w:vAlign w:val="center"/>
          </w:tcPr>
          <w:p w14:paraId="65DA9361" w14:textId="3E7BE41F" w:rsidR="005D754D" w:rsidRPr="00472ACE" w:rsidRDefault="005D754D" w:rsidP="00F3626C">
            <w:pPr>
              <w:pStyle w:val="affffff9"/>
              <w:spacing w:line="276" w:lineRule="auto"/>
            </w:pPr>
            <w:r w:rsidRPr="00472ACE">
              <w:t>Результаты обучения</w:t>
            </w:r>
          </w:p>
        </w:tc>
        <w:tc>
          <w:tcPr>
            <w:tcW w:w="2427" w:type="pct"/>
            <w:vAlign w:val="center"/>
          </w:tcPr>
          <w:p w14:paraId="0D54DFBC" w14:textId="77777777" w:rsidR="005D754D" w:rsidRPr="00472ACE" w:rsidRDefault="005D754D" w:rsidP="00F3626C">
            <w:pPr>
              <w:pStyle w:val="affffff9"/>
              <w:spacing w:line="276" w:lineRule="auto"/>
            </w:pPr>
            <w:r w:rsidRPr="00472ACE">
              <w:t>Критерии оценки</w:t>
            </w:r>
          </w:p>
        </w:tc>
        <w:tc>
          <w:tcPr>
            <w:tcW w:w="1059" w:type="pct"/>
            <w:vAlign w:val="center"/>
          </w:tcPr>
          <w:p w14:paraId="0C17ED91" w14:textId="77777777" w:rsidR="005D754D" w:rsidRPr="00472ACE" w:rsidRDefault="005D754D" w:rsidP="00F3626C">
            <w:pPr>
              <w:pStyle w:val="affffff9"/>
              <w:spacing w:line="276" w:lineRule="auto"/>
            </w:pPr>
            <w:r w:rsidRPr="00472ACE">
              <w:t>Методы оценки</w:t>
            </w:r>
          </w:p>
        </w:tc>
      </w:tr>
      <w:tr w:rsidR="005D754D" w:rsidRPr="009B7A4D" w14:paraId="47EE76AA" w14:textId="77777777" w:rsidTr="00F3626C">
        <w:trPr>
          <w:trHeight w:val="397"/>
        </w:trPr>
        <w:tc>
          <w:tcPr>
            <w:tcW w:w="5000" w:type="pct"/>
            <w:gridSpan w:val="3"/>
            <w:vAlign w:val="center"/>
          </w:tcPr>
          <w:p w14:paraId="0E575898" w14:textId="77777777" w:rsidR="005D754D" w:rsidRPr="009B7A4D" w:rsidRDefault="005D754D" w:rsidP="00F3626C">
            <w:pPr>
              <w:pStyle w:val="ab"/>
              <w:spacing w:line="276" w:lineRule="auto"/>
              <w:rPr>
                <w:b/>
              </w:rPr>
            </w:pPr>
            <w:r w:rsidRPr="009B7A4D">
              <w:rPr>
                <w:b/>
              </w:rPr>
              <w:t>Перечень знаний, осваиваемых в рамках дисциплины</w:t>
            </w:r>
          </w:p>
        </w:tc>
      </w:tr>
      <w:tr w:rsidR="005D754D" w:rsidRPr="00B26BD5" w14:paraId="54E4A9A7" w14:textId="77777777" w:rsidTr="00F3626C">
        <w:tc>
          <w:tcPr>
            <w:tcW w:w="1514" w:type="pct"/>
          </w:tcPr>
          <w:p w14:paraId="224B417C" w14:textId="77777777" w:rsidR="005D754D" w:rsidRPr="00472ACE" w:rsidRDefault="005D754D" w:rsidP="00F3626C">
            <w:pPr>
              <w:pStyle w:val="ab"/>
              <w:spacing w:line="276" w:lineRule="auto"/>
              <w:rPr>
                <w:i/>
              </w:rPr>
            </w:pPr>
            <w:r w:rsidRPr="00472ACE">
              <w:t>сущность и характерные черты современного менеджмента, истори</w:t>
            </w:r>
            <w:r>
              <w:t>я</w:t>
            </w:r>
            <w:r w:rsidRPr="00472ACE">
              <w:t xml:space="preserve"> его развития</w:t>
            </w:r>
          </w:p>
        </w:tc>
        <w:tc>
          <w:tcPr>
            <w:tcW w:w="2427" w:type="pct"/>
          </w:tcPr>
          <w:p w14:paraId="3C1BF0D6" w14:textId="77777777" w:rsidR="005D754D" w:rsidRDefault="005D754D" w:rsidP="00F3626C">
            <w:pPr>
              <w:pStyle w:val="ab"/>
              <w:spacing w:line="276" w:lineRule="auto"/>
            </w:pPr>
            <w:r>
              <w:t>Полнота представления о процессе</w:t>
            </w:r>
            <w:r w:rsidRPr="00472ACE">
              <w:t xml:space="preserve"> эволюции менеджмента как науки управления</w:t>
            </w:r>
          </w:p>
          <w:p w14:paraId="16F323D3" w14:textId="77777777" w:rsidR="005D754D" w:rsidRPr="00472ACE" w:rsidRDefault="005D754D" w:rsidP="00F3626C">
            <w:pPr>
              <w:pStyle w:val="ab"/>
              <w:spacing w:line="276" w:lineRule="auto"/>
            </w:pPr>
            <w:r w:rsidRPr="00472ACE">
              <w:t>85 -100% правильных ответов – «отлично»</w:t>
            </w:r>
          </w:p>
          <w:p w14:paraId="08B22694" w14:textId="77777777" w:rsidR="005D754D" w:rsidRPr="00472ACE" w:rsidRDefault="005D754D" w:rsidP="00F3626C">
            <w:pPr>
              <w:pStyle w:val="ab"/>
              <w:spacing w:line="276" w:lineRule="auto"/>
            </w:pPr>
            <w:r w:rsidRPr="00472ACE">
              <w:t>69</w:t>
            </w:r>
            <w:r>
              <w:t xml:space="preserve"> </w:t>
            </w:r>
            <w:r w:rsidRPr="00472ACE">
              <w:t>-84% правильных ответов – «хорошо»</w:t>
            </w:r>
          </w:p>
          <w:p w14:paraId="357EB5D6" w14:textId="77777777" w:rsidR="005D754D" w:rsidRPr="00472ACE" w:rsidRDefault="005D754D" w:rsidP="00F3626C">
            <w:pPr>
              <w:pStyle w:val="ab"/>
              <w:spacing w:line="276" w:lineRule="auto"/>
            </w:pPr>
            <w:r w:rsidRPr="00472ACE">
              <w:t>51</w:t>
            </w:r>
            <w:r>
              <w:t xml:space="preserve"> </w:t>
            </w:r>
            <w:r w:rsidRPr="00472ACE">
              <w:t>-68% правильных ответов – «удовлетворительно»</w:t>
            </w:r>
          </w:p>
          <w:p w14:paraId="5912A3D0" w14:textId="77777777" w:rsidR="005D754D" w:rsidRPr="00472ACE" w:rsidRDefault="005D754D" w:rsidP="00F3626C">
            <w:pPr>
              <w:pStyle w:val="ab"/>
              <w:spacing w:line="276" w:lineRule="auto"/>
            </w:pPr>
            <w:r w:rsidRPr="00472ACE">
              <w:t xml:space="preserve">50% </w:t>
            </w:r>
            <w:r>
              <w:t>и менее – «неудовлетворительно»</w:t>
            </w:r>
          </w:p>
        </w:tc>
        <w:tc>
          <w:tcPr>
            <w:tcW w:w="1059" w:type="pct"/>
          </w:tcPr>
          <w:p w14:paraId="3B2350EF" w14:textId="77777777" w:rsidR="005D754D" w:rsidRPr="00472ACE" w:rsidRDefault="005D754D" w:rsidP="00F3626C">
            <w:pPr>
              <w:pStyle w:val="ab"/>
              <w:spacing w:line="276" w:lineRule="auto"/>
            </w:pPr>
            <w:r w:rsidRPr="00472ACE">
              <w:t>Тестирование</w:t>
            </w:r>
          </w:p>
        </w:tc>
      </w:tr>
      <w:tr w:rsidR="005D754D" w:rsidRPr="00B26BD5" w14:paraId="451048A0" w14:textId="77777777" w:rsidTr="00F3626C">
        <w:tc>
          <w:tcPr>
            <w:tcW w:w="1514" w:type="pct"/>
          </w:tcPr>
          <w:p w14:paraId="634D5AC9" w14:textId="77777777" w:rsidR="005D754D" w:rsidRPr="00472ACE" w:rsidRDefault="005D754D" w:rsidP="00F3626C">
            <w:pPr>
              <w:pStyle w:val="ab"/>
              <w:spacing w:line="276" w:lineRule="auto"/>
            </w:pPr>
            <w:r w:rsidRPr="00472ACE">
              <w:t>научные подходы к управлению</w:t>
            </w:r>
          </w:p>
          <w:p w14:paraId="29A0B92C" w14:textId="77777777" w:rsidR="005D754D" w:rsidRPr="00472ACE" w:rsidRDefault="005D754D" w:rsidP="00F3626C">
            <w:pPr>
              <w:pStyle w:val="ab"/>
              <w:spacing w:line="276" w:lineRule="auto"/>
            </w:pPr>
          </w:p>
        </w:tc>
        <w:tc>
          <w:tcPr>
            <w:tcW w:w="2427" w:type="pct"/>
          </w:tcPr>
          <w:p w14:paraId="15EC92E5" w14:textId="77777777" w:rsidR="005D754D" w:rsidRPr="00472ACE" w:rsidRDefault="005D754D" w:rsidP="00F3626C">
            <w:pPr>
              <w:pStyle w:val="ab"/>
              <w:spacing w:line="276" w:lineRule="auto"/>
            </w:pPr>
            <w:r>
              <w:t>Полнота представления об особенностях</w:t>
            </w:r>
            <w:r w:rsidRPr="00472ACE">
              <w:t xml:space="preserve"> и сфер</w:t>
            </w:r>
            <w:r>
              <w:t>е</w:t>
            </w:r>
            <w:r w:rsidRPr="00472ACE">
              <w:t xml:space="preserve"> применения системного и ситуационного подходов</w:t>
            </w:r>
          </w:p>
        </w:tc>
        <w:tc>
          <w:tcPr>
            <w:tcW w:w="1059" w:type="pct"/>
          </w:tcPr>
          <w:p w14:paraId="2FCC20BA" w14:textId="77777777" w:rsidR="005D754D" w:rsidRPr="00472ACE" w:rsidRDefault="005D754D" w:rsidP="00F3626C">
            <w:pPr>
              <w:pStyle w:val="ab"/>
              <w:spacing w:line="276" w:lineRule="auto"/>
            </w:pPr>
            <w:r w:rsidRPr="00472ACE">
              <w:t>Оценка по результатам устного опроса</w:t>
            </w:r>
          </w:p>
        </w:tc>
      </w:tr>
      <w:tr w:rsidR="005D754D" w:rsidRPr="00B26BD5" w14:paraId="640B4C2B" w14:textId="77777777" w:rsidTr="00F3626C">
        <w:tc>
          <w:tcPr>
            <w:tcW w:w="1514" w:type="pct"/>
          </w:tcPr>
          <w:p w14:paraId="1CBEFFCA" w14:textId="77777777" w:rsidR="005D754D" w:rsidRPr="00472ACE" w:rsidRDefault="005D754D" w:rsidP="00F3626C">
            <w:pPr>
              <w:pStyle w:val="ab"/>
              <w:spacing w:line="276" w:lineRule="auto"/>
            </w:pPr>
            <w:r w:rsidRPr="00472ACE">
              <w:t>принципы построения и основные виды организационной структуры управления</w:t>
            </w:r>
          </w:p>
          <w:p w14:paraId="66679DCE" w14:textId="77777777" w:rsidR="005D754D" w:rsidRPr="00472ACE" w:rsidRDefault="005D754D" w:rsidP="00F3626C">
            <w:pPr>
              <w:pStyle w:val="ab"/>
              <w:spacing w:line="276" w:lineRule="auto"/>
            </w:pPr>
          </w:p>
        </w:tc>
        <w:tc>
          <w:tcPr>
            <w:tcW w:w="2427" w:type="pct"/>
          </w:tcPr>
          <w:p w14:paraId="301DD53C" w14:textId="77777777" w:rsidR="005D754D" w:rsidRPr="00472ACE" w:rsidRDefault="005D754D" w:rsidP="00F3626C">
            <w:pPr>
              <w:pStyle w:val="ab"/>
              <w:spacing w:line="276" w:lineRule="auto"/>
            </w:pPr>
            <w:r w:rsidRPr="00472ACE">
              <w:t xml:space="preserve">Соблюдение принципов построения организационных структур управления, </w:t>
            </w:r>
            <w:r>
              <w:t>полнота представления об особенностях</w:t>
            </w:r>
            <w:r w:rsidRPr="00472ACE">
              <w:t>, недостатк</w:t>
            </w:r>
            <w:r>
              <w:t>ах</w:t>
            </w:r>
            <w:r w:rsidRPr="00472ACE">
              <w:t xml:space="preserve"> и преимуществ</w:t>
            </w:r>
            <w:r>
              <w:t>ах</w:t>
            </w:r>
            <w:r w:rsidRPr="00472ACE">
              <w:t xml:space="preserve"> отельных видов ОСУ</w:t>
            </w:r>
          </w:p>
        </w:tc>
        <w:tc>
          <w:tcPr>
            <w:tcW w:w="1059" w:type="pct"/>
          </w:tcPr>
          <w:p w14:paraId="038A19C5" w14:textId="77777777" w:rsidR="005D754D" w:rsidRPr="00472ACE" w:rsidRDefault="005D754D" w:rsidP="00F3626C">
            <w:pPr>
              <w:pStyle w:val="ab"/>
              <w:spacing w:line="276" w:lineRule="auto"/>
            </w:pPr>
            <w:r w:rsidRPr="00472ACE">
              <w:t>Проверочная работа</w:t>
            </w:r>
          </w:p>
        </w:tc>
      </w:tr>
      <w:tr w:rsidR="005D754D" w:rsidRPr="00B26BD5" w14:paraId="0DA0C088" w14:textId="77777777" w:rsidTr="00F3626C">
        <w:tc>
          <w:tcPr>
            <w:tcW w:w="1514" w:type="pct"/>
          </w:tcPr>
          <w:p w14:paraId="2075F0E7" w14:textId="77777777" w:rsidR="005D754D" w:rsidRPr="00472ACE" w:rsidRDefault="005D754D" w:rsidP="00F3626C">
            <w:pPr>
              <w:pStyle w:val="ab"/>
              <w:spacing w:line="276" w:lineRule="auto"/>
            </w:pPr>
            <w:r w:rsidRPr="00472ACE">
              <w:t>элементы внешней и внутренней среды организации.</w:t>
            </w:r>
          </w:p>
          <w:p w14:paraId="67A79B3E" w14:textId="77777777" w:rsidR="005D754D" w:rsidRPr="00472ACE" w:rsidRDefault="005D754D" w:rsidP="00F3626C">
            <w:pPr>
              <w:pStyle w:val="ab"/>
              <w:spacing w:line="276" w:lineRule="auto"/>
            </w:pPr>
            <w:r w:rsidRPr="00472ACE">
              <w:t>жизненный цикл организации и его отдельные фазы</w:t>
            </w:r>
          </w:p>
        </w:tc>
        <w:tc>
          <w:tcPr>
            <w:tcW w:w="2427" w:type="pct"/>
          </w:tcPr>
          <w:p w14:paraId="23FB84BF" w14:textId="77777777" w:rsidR="005D754D" w:rsidRPr="00472ACE" w:rsidRDefault="005D754D" w:rsidP="00F3626C">
            <w:pPr>
              <w:pStyle w:val="ab"/>
              <w:spacing w:line="276" w:lineRule="auto"/>
            </w:pPr>
            <w:r>
              <w:t>Овладение</w:t>
            </w:r>
            <w:r w:rsidRPr="00472ACE">
              <w:t xml:space="preserve"> элемент</w:t>
            </w:r>
            <w:r>
              <w:t>ами</w:t>
            </w:r>
            <w:r w:rsidRPr="00472ACE">
              <w:t xml:space="preserve"> микро и макросреды организации и </w:t>
            </w:r>
            <w:r>
              <w:t xml:space="preserve">понимание </w:t>
            </w:r>
            <w:r w:rsidRPr="00472ACE">
              <w:t>их влияния на ее стратегическое состояние; полнота представления о динамике развития организации по фазам жизненного цикла</w:t>
            </w:r>
          </w:p>
        </w:tc>
        <w:tc>
          <w:tcPr>
            <w:tcW w:w="1059" w:type="pct"/>
          </w:tcPr>
          <w:p w14:paraId="03206A75" w14:textId="77777777" w:rsidR="005D754D" w:rsidRPr="00472ACE" w:rsidRDefault="005D754D" w:rsidP="00F3626C">
            <w:pPr>
              <w:pStyle w:val="ab"/>
              <w:spacing w:line="276" w:lineRule="auto"/>
            </w:pPr>
            <w:r w:rsidRPr="00472ACE">
              <w:t>Оценка по результатам устного опроса</w:t>
            </w:r>
            <w:r>
              <w:t xml:space="preserve">. </w:t>
            </w:r>
          </w:p>
        </w:tc>
      </w:tr>
      <w:tr w:rsidR="005D754D" w:rsidRPr="00B26BD5" w14:paraId="51B2BC69" w14:textId="77777777" w:rsidTr="00F3626C">
        <w:tc>
          <w:tcPr>
            <w:tcW w:w="1514" w:type="pct"/>
          </w:tcPr>
          <w:p w14:paraId="6B06D375" w14:textId="77777777" w:rsidR="005D754D" w:rsidRPr="00472ACE" w:rsidRDefault="005D754D" w:rsidP="00F3626C">
            <w:pPr>
              <w:pStyle w:val="ab"/>
              <w:spacing w:line="276" w:lineRule="auto"/>
            </w:pPr>
            <w:r w:rsidRPr="00472ACE">
              <w:t>содержание следующих функций менеджмента в рыночной экономике: планирование, организация, координация, мотивация и контроль деятельности экономического субъекта</w:t>
            </w:r>
          </w:p>
        </w:tc>
        <w:tc>
          <w:tcPr>
            <w:tcW w:w="2427" w:type="pct"/>
          </w:tcPr>
          <w:p w14:paraId="7FEB2D3B" w14:textId="77777777" w:rsidR="005D754D" w:rsidRPr="00472ACE" w:rsidRDefault="005D754D" w:rsidP="00F3626C">
            <w:pPr>
              <w:pStyle w:val="ab"/>
              <w:spacing w:line="276" w:lineRule="auto"/>
            </w:pPr>
            <w:r w:rsidRPr="00472ACE">
              <w:t xml:space="preserve">Осведомленность и полнота представления о содержании функций менеджмента и практической реализации этих функций в повседневной деятельности </w:t>
            </w:r>
          </w:p>
        </w:tc>
        <w:tc>
          <w:tcPr>
            <w:tcW w:w="1059" w:type="pct"/>
          </w:tcPr>
          <w:p w14:paraId="7C3328D7" w14:textId="77777777" w:rsidR="005D754D" w:rsidRPr="00472ACE" w:rsidRDefault="005D754D" w:rsidP="00F3626C">
            <w:pPr>
              <w:pStyle w:val="ab"/>
              <w:spacing w:line="276" w:lineRule="auto"/>
            </w:pPr>
            <w:r w:rsidRPr="00472ACE">
              <w:t>Оценка по результатам письменного опроса</w:t>
            </w:r>
          </w:p>
        </w:tc>
      </w:tr>
      <w:tr w:rsidR="005D754D" w:rsidRPr="00B26BD5" w14:paraId="02A3A937" w14:textId="77777777" w:rsidTr="00F3626C">
        <w:tc>
          <w:tcPr>
            <w:tcW w:w="1514" w:type="pct"/>
          </w:tcPr>
          <w:p w14:paraId="50F2EF2C" w14:textId="77777777" w:rsidR="005D754D" w:rsidRPr="00472ACE" w:rsidRDefault="005D754D" w:rsidP="00F3626C">
            <w:pPr>
              <w:pStyle w:val="ab"/>
              <w:spacing w:line="276" w:lineRule="auto"/>
            </w:pPr>
            <w:r w:rsidRPr="00472ACE">
              <w:t>этапы процесса принятия и реализации управленческих решений; методы решения проблем в организации</w:t>
            </w:r>
          </w:p>
        </w:tc>
        <w:tc>
          <w:tcPr>
            <w:tcW w:w="2427" w:type="pct"/>
          </w:tcPr>
          <w:p w14:paraId="12CE3B76" w14:textId="77777777" w:rsidR="005D754D" w:rsidRPr="00472ACE" w:rsidRDefault="005D754D" w:rsidP="00F3626C">
            <w:pPr>
              <w:pStyle w:val="ab"/>
              <w:spacing w:line="276" w:lineRule="auto"/>
            </w:pPr>
            <w:r w:rsidRPr="00472ACE">
              <w:t>Знание признаков управленческого решения, видов управленческих решений, полнота представления о культуре решения проблем в организации</w:t>
            </w:r>
          </w:p>
        </w:tc>
        <w:tc>
          <w:tcPr>
            <w:tcW w:w="1059" w:type="pct"/>
          </w:tcPr>
          <w:p w14:paraId="0CCBD47E" w14:textId="77777777" w:rsidR="005D754D" w:rsidRPr="00472ACE" w:rsidRDefault="005D754D" w:rsidP="00F3626C">
            <w:pPr>
              <w:pStyle w:val="ab"/>
              <w:spacing w:line="276" w:lineRule="auto"/>
            </w:pPr>
            <w:r w:rsidRPr="00472ACE">
              <w:t>Проверочная работа</w:t>
            </w:r>
            <w:r>
              <w:t>. Оценка по результатам самостоятельной работы студентов</w:t>
            </w:r>
          </w:p>
        </w:tc>
      </w:tr>
      <w:tr w:rsidR="005D754D" w:rsidRPr="00B26BD5" w14:paraId="69D2D5D7" w14:textId="77777777" w:rsidTr="00F3626C">
        <w:tc>
          <w:tcPr>
            <w:tcW w:w="1514" w:type="pct"/>
          </w:tcPr>
          <w:p w14:paraId="5B9F4260" w14:textId="77777777" w:rsidR="005D754D" w:rsidRPr="00472ACE" w:rsidRDefault="005D754D" w:rsidP="00F3626C">
            <w:pPr>
              <w:pStyle w:val="ab"/>
              <w:spacing w:line="276" w:lineRule="auto"/>
            </w:pPr>
            <w:r w:rsidRPr="00472ACE">
              <w:t xml:space="preserve">принципы и психологические особенности делового общения, элементы </w:t>
            </w:r>
            <w:r w:rsidRPr="00472ACE">
              <w:lastRenderedPageBreak/>
              <w:t>деловой этики, элементы организационной культуры</w:t>
            </w:r>
          </w:p>
        </w:tc>
        <w:tc>
          <w:tcPr>
            <w:tcW w:w="2427" w:type="pct"/>
          </w:tcPr>
          <w:p w14:paraId="07C23AD7" w14:textId="77777777" w:rsidR="005D754D" w:rsidRPr="00472ACE" w:rsidRDefault="005D754D" w:rsidP="00F3626C">
            <w:pPr>
              <w:pStyle w:val="ab"/>
              <w:spacing w:line="276" w:lineRule="auto"/>
            </w:pPr>
            <w:r w:rsidRPr="00472ACE">
              <w:lastRenderedPageBreak/>
              <w:t xml:space="preserve">Знание круга этических проблем в организации: наличия документа о деловой этике; комиссий по этике; особенностей делового этикета; традиций </w:t>
            </w:r>
            <w:r w:rsidRPr="00472ACE">
              <w:lastRenderedPageBreak/>
              <w:t>и обычаев компании как части корпоративной (организационной) культуры</w:t>
            </w:r>
          </w:p>
        </w:tc>
        <w:tc>
          <w:tcPr>
            <w:tcW w:w="1059" w:type="pct"/>
          </w:tcPr>
          <w:p w14:paraId="41580C0B" w14:textId="77777777" w:rsidR="005D754D" w:rsidRPr="00472ACE" w:rsidRDefault="005D754D" w:rsidP="00F3626C">
            <w:pPr>
              <w:pStyle w:val="ab"/>
              <w:spacing w:line="276" w:lineRule="auto"/>
            </w:pPr>
            <w:r w:rsidRPr="00472ACE">
              <w:lastRenderedPageBreak/>
              <w:t>Тестирование</w:t>
            </w:r>
            <w:r>
              <w:t xml:space="preserve">. Оценка по результатам моделирования </w:t>
            </w:r>
            <w:r>
              <w:lastRenderedPageBreak/>
              <w:t>конкретных ситуаций в процессе делового общения</w:t>
            </w:r>
            <w:r w:rsidRPr="00472ACE">
              <w:t xml:space="preserve"> </w:t>
            </w:r>
          </w:p>
        </w:tc>
      </w:tr>
      <w:tr w:rsidR="005D754D" w:rsidRPr="00B26BD5" w14:paraId="5081B99B" w14:textId="77777777" w:rsidTr="00F3626C">
        <w:tc>
          <w:tcPr>
            <w:tcW w:w="1514" w:type="pct"/>
          </w:tcPr>
          <w:p w14:paraId="58627CC2" w14:textId="77777777" w:rsidR="005D754D" w:rsidRPr="00472ACE" w:rsidRDefault="005D754D" w:rsidP="00F3626C">
            <w:pPr>
              <w:pStyle w:val="ab"/>
              <w:spacing w:line="276" w:lineRule="auto"/>
            </w:pPr>
            <w:r w:rsidRPr="00472ACE">
              <w:lastRenderedPageBreak/>
              <w:t>элементы функционального менеджмента</w:t>
            </w:r>
          </w:p>
          <w:p w14:paraId="55590EA5" w14:textId="77777777" w:rsidR="005D754D" w:rsidRPr="00472ACE" w:rsidRDefault="005D754D" w:rsidP="00F3626C">
            <w:pPr>
              <w:pStyle w:val="ab"/>
              <w:spacing w:line="276" w:lineRule="auto"/>
            </w:pPr>
          </w:p>
        </w:tc>
        <w:tc>
          <w:tcPr>
            <w:tcW w:w="2427" w:type="pct"/>
          </w:tcPr>
          <w:p w14:paraId="5493A68F" w14:textId="77777777" w:rsidR="005D754D" w:rsidRPr="00472ACE" w:rsidRDefault="005D754D" w:rsidP="00F3626C">
            <w:pPr>
              <w:pStyle w:val="ab"/>
              <w:spacing w:line="276" w:lineRule="auto"/>
            </w:pPr>
            <w:r w:rsidRPr="00472ACE">
              <w:t>Полнота представления о содержании и основных направлениях деятельности функциональных менеджеров: инновационного, кадрового, финансового и др.</w:t>
            </w:r>
          </w:p>
        </w:tc>
        <w:tc>
          <w:tcPr>
            <w:tcW w:w="1059" w:type="pct"/>
          </w:tcPr>
          <w:p w14:paraId="3F6994E4" w14:textId="77777777" w:rsidR="005D754D" w:rsidRPr="00472ACE" w:rsidRDefault="005D754D" w:rsidP="00F3626C">
            <w:pPr>
              <w:pStyle w:val="ab"/>
              <w:spacing w:line="276" w:lineRule="auto"/>
            </w:pPr>
            <w:r w:rsidRPr="00472ACE">
              <w:t xml:space="preserve">Оценка по результатам </w:t>
            </w:r>
            <w:r>
              <w:t>решения Кейса</w:t>
            </w:r>
          </w:p>
        </w:tc>
      </w:tr>
      <w:tr w:rsidR="005D754D" w:rsidRPr="009B7A4D" w14:paraId="562D361C" w14:textId="77777777" w:rsidTr="00F3626C">
        <w:trPr>
          <w:trHeight w:val="397"/>
        </w:trPr>
        <w:tc>
          <w:tcPr>
            <w:tcW w:w="5000" w:type="pct"/>
            <w:gridSpan w:val="3"/>
            <w:vAlign w:val="center"/>
          </w:tcPr>
          <w:p w14:paraId="1BBA53CA" w14:textId="77777777" w:rsidR="005D754D" w:rsidRPr="009B7A4D" w:rsidRDefault="005D754D" w:rsidP="00F3626C">
            <w:pPr>
              <w:pStyle w:val="ab"/>
              <w:spacing w:line="276" w:lineRule="auto"/>
              <w:rPr>
                <w:b/>
              </w:rPr>
            </w:pPr>
            <w:r w:rsidRPr="009B7A4D">
              <w:rPr>
                <w:b/>
              </w:rPr>
              <w:t>Перечень умений, осваиваемых в рамках дисциплины</w:t>
            </w:r>
          </w:p>
        </w:tc>
      </w:tr>
      <w:tr w:rsidR="005D754D" w:rsidRPr="00B26BD5" w14:paraId="5D16B1E6" w14:textId="77777777" w:rsidTr="00F3626C">
        <w:tc>
          <w:tcPr>
            <w:tcW w:w="1514" w:type="pct"/>
          </w:tcPr>
          <w:p w14:paraId="1F81C630" w14:textId="77777777" w:rsidR="005D754D" w:rsidRPr="00472ACE" w:rsidRDefault="005D754D" w:rsidP="00F3626C">
            <w:pPr>
              <w:pStyle w:val="ab"/>
              <w:spacing w:line="276" w:lineRule="auto"/>
            </w:pPr>
            <w:r w:rsidRPr="00472ACE">
              <w:t xml:space="preserve">использовать на практике методы планирования и организации работы подразделения и личного трудового процесса                                                                                                                                 </w:t>
            </w:r>
          </w:p>
        </w:tc>
        <w:tc>
          <w:tcPr>
            <w:tcW w:w="2427" w:type="pct"/>
          </w:tcPr>
          <w:p w14:paraId="509CD622" w14:textId="77777777" w:rsidR="005D754D" w:rsidRPr="00472ACE" w:rsidRDefault="005D754D" w:rsidP="00F3626C">
            <w:pPr>
              <w:pStyle w:val="ab"/>
              <w:spacing w:line="276" w:lineRule="auto"/>
            </w:pPr>
            <w:r>
              <w:t>Правильность</w:t>
            </w:r>
            <w:r w:rsidRPr="00472ACE">
              <w:t xml:space="preserve"> планирова</w:t>
            </w:r>
            <w:r>
              <w:t>ния деятельности</w:t>
            </w:r>
            <w:r w:rsidRPr="00472ACE">
              <w:t xml:space="preserve"> отдельных работников, их </w:t>
            </w:r>
            <w:r>
              <w:t>должностных</w:t>
            </w:r>
            <w:r w:rsidRPr="00472ACE">
              <w:t xml:space="preserve"> обязанност</w:t>
            </w:r>
            <w:r>
              <w:t xml:space="preserve">ей и </w:t>
            </w:r>
            <w:r w:rsidRPr="00472ACE">
              <w:t>карьерн</w:t>
            </w:r>
            <w:r>
              <w:t>ого</w:t>
            </w:r>
            <w:r w:rsidRPr="00472ACE">
              <w:t xml:space="preserve"> рост</w:t>
            </w:r>
            <w:r>
              <w:t>а</w:t>
            </w:r>
            <w:r w:rsidRPr="00472ACE">
              <w:t xml:space="preserve">. </w:t>
            </w:r>
            <w:r>
              <w:t>Грамотное п</w:t>
            </w:r>
            <w:r w:rsidRPr="00472ACE">
              <w:t xml:space="preserve">рименение </w:t>
            </w:r>
            <w:proofErr w:type="spellStart"/>
            <w:r w:rsidRPr="00472ACE">
              <w:t>самоменеджмента</w:t>
            </w:r>
            <w:proofErr w:type="spellEnd"/>
            <w:r w:rsidRPr="00472ACE">
              <w:t xml:space="preserve"> и тайм-менеджмента</w:t>
            </w:r>
          </w:p>
        </w:tc>
        <w:tc>
          <w:tcPr>
            <w:tcW w:w="1059" w:type="pct"/>
          </w:tcPr>
          <w:p w14:paraId="2BCFC71F" w14:textId="77777777" w:rsidR="005D754D" w:rsidRPr="00472ACE" w:rsidRDefault="005D754D" w:rsidP="00F3626C">
            <w:pPr>
              <w:pStyle w:val="ab"/>
              <w:spacing w:line="276" w:lineRule="auto"/>
            </w:pPr>
            <w:r>
              <w:t>Экспертное наблюдение в ходе</w:t>
            </w:r>
            <w:r w:rsidRPr="00472ACE">
              <w:t xml:space="preserve"> выполнения практической работы</w:t>
            </w:r>
          </w:p>
        </w:tc>
      </w:tr>
      <w:tr w:rsidR="005D754D" w:rsidRPr="00B26BD5" w14:paraId="2E9007BD" w14:textId="77777777" w:rsidTr="00F3626C">
        <w:tc>
          <w:tcPr>
            <w:tcW w:w="1514" w:type="pct"/>
          </w:tcPr>
          <w:p w14:paraId="4AB3A2E4" w14:textId="77777777" w:rsidR="005D754D" w:rsidRPr="00472ACE" w:rsidRDefault="005D754D" w:rsidP="00F3626C">
            <w:pPr>
              <w:pStyle w:val="ab"/>
              <w:spacing w:line="276" w:lineRule="auto"/>
            </w:pPr>
            <w:r w:rsidRPr="00472ACE">
              <w:t>формулировать стратегические и тактические цели организации в процессе планирования ее деятельности; применять на практике существующий опыт в области разработки различных видов стратегии</w:t>
            </w:r>
          </w:p>
        </w:tc>
        <w:tc>
          <w:tcPr>
            <w:tcW w:w="2427" w:type="pct"/>
          </w:tcPr>
          <w:p w14:paraId="687CD29A" w14:textId="77777777" w:rsidR="005D754D" w:rsidRPr="00472ACE" w:rsidRDefault="005D754D" w:rsidP="00F3626C">
            <w:pPr>
              <w:pStyle w:val="ab"/>
              <w:spacing w:line="276" w:lineRule="auto"/>
            </w:pPr>
            <w:r w:rsidRPr="00472ACE">
              <w:t xml:space="preserve">Полнота охвата всех сфер деятельности </w:t>
            </w:r>
            <w:r>
              <w:t>и четкость</w:t>
            </w:r>
            <w:r w:rsidRPr="00472ACE">
              <w:t xml:space="preserve"> формулировании миссии организации</w:t>
            </w:r>
            <w:r>
              <w:t>, видения, базовых ценностей</w:t>
            </w:r>
            <w:r w:rsidRPr="00472ACE">
              <w:t xml:space="preserve"> и ее внутрифирменных целей. </w:t>
            </w:r>
            <w:r>
              <w:t>Правильность</w:t>
            </w:r>
            <w:r w:rsidRPr="00472ACE">
              <w:t xml:space="preserve"> анализа</w:t>
            </w:r>
            <w:r>
              <w:t xml:space="preserve"> стратегического</w:t>
            </w:r>
            <w:r w:rsidRPr="00472ACE">
              <w:t xml:space="preserve"> состояни</w:t>
            </w:r>
            <w:r>
              <w:t>я</w:t>
            </w:r>
            <w:r w:rsidRPr="00472ACE">
              <w:t xml:space="preserve"> организации (ее внешн</w:t>
            </w:r>
            <w:r>
              <w:t>ей и внутренней</w:t>
            </w:r>
            <w:r w:rsidRPr="00472ACE">
              <w:t xml:space="preserve"> сред</w:t>
            </w:r>
            <w:r>
              <w:t>ы</w:t>
            </w:r>
            <w:r w:rsidRPr="00472ACE">
              <w:t>)</w:t>
            </w:r>
          </w:p>
        </w:tc>
        <w:tc>
          <w:tcPr>
            <w:tcW w:w="1059" w:type="pct"/>
          </w:tcPr>
          <w:p w14:paraId="17A84C9E" w14:textId="77777777" w:rsidR="005D754D" w:rsidRPr="00472ACE" w:rsidRDefault="005D754D" w:rsidP="00F3626C">
            <w:pPr>
              <w:pStyle w:val="ab"/>
              <w:spacing w:line="276" w:lineRule="auto"/>
            </w:pPr>
            <w:r w:rsidRPr="00472ACE">
              <w:t>Оценка результатов выполнения практической работы</w:t>
            </w:r>
          </w:p>
        </w:tc>
      </w:tr>
      <w:tr w:rsidR="005D754D" w:rsidRPr="00B26BD5" w14:paraId="5FB9DE13" w14:textId="77777777" w:rsidTr="00F3626C">
        <w:tc>
          <w:tcPr>
            <w:tcW w:w="1514" w:type="pct"/>
          </w:tcPr>
          <w:p w14:paraId="6685BC4B" w14:textId="77777777" w:rsidR="005D754D" w:rsidRPr="00472ACE" w:rsidRDefault="005D754D" w:rsidP="00F3626C">
            <w:pPr>
              <w:pStyle w:val="ab"/>
              <w:spacing w:line="276" w:lineRule="auto"/>
            </w:pPr>
            <w:r w:rsidRPr="00472ACE">
              <w:t>проводить работу по мотивации персонала</w:t>
            </w:r>
          </w:p>
        </w:tc>
        <w:tc>
          <w:tcPr>
            <w:tcW w:w="2427" w:type="pct"/>
          </w:tcPr>
          <w:p w14:paraId="339572E5" w14:textId="77777777" w:rsidR="005D754D" w:rsidRPr="00472ACE" w:rsidRDefault="005D754D" w:rsidP="00F3626C">
            <w:pPr>
              <w:pStyle w:val="ab"/>
              <w:spacing w:line="276" w:lineRule="auto"/>
            </w:pPr>
            <w:r w:rsidRPr="00472ACE">
              <w:t xml:space="preserve">Полнота и точность оценки результатов, необходимых для применения материальной и нематериальной форм мотивации персонала </w:t>
            </w:r>
          </w:p>
        </w:tc>
        <w:tc>
          <w:tcPr>
            <w:tcW w:w="1059" w:type="pct"/>
          </w:tcPr>
          <w:p w14:paraId="07659961" w14:textId="77777777" w:rsidR="005D754D" w:rsidRPr="00472ACE" w:rsidRDefault="005D754D" w:rsidP="00F3626C">
            <w:pPr>
              <w:pStyle w:val="ab"/>
              <w:spacing w:line="276" w:lineRule="auto"/>
            </w:pPr>
            <w:r w:rsidRPr="00472ACE">
              <w:t>Оценка результатов выполнения практической работы</w:t>
            </w:r>
          </w:p>
        </w:tc>
      </w:tr>
      <w:tr w:rsidR="005D754D" w:rsidRPr="00B26BD5" w14:paraId="0A79B5BB" w14:textId="77777777" w:rsidTr="00F3626C">
        <w:tc>
          <w:tcPr>
            <w:tcW w:w="1514" w:type="pct"/>
          </w:tcPr>
          <w:p w14:paraId="788975CF" w14:textId="77777777" w:rsidR="005D754D" w:rsidRPr="00472ACE" w:rsidRDefault="005D754D" w:rsidP="00F3626C">
            <w:pPr>
              <w:pStyle w:val="ab"/>
              <w:spacing w:line="276" w:lineRule="auto"/>
            </w:pPr>
            <w:r w:rsidRPr="00472ACE">
              <w:t>применять в профессиональной деятельности приемы эффективного делового и управленческого общения</w:t>
            </w:r>
          </w:p>
        </w:tc>
        <w:tc>
          <w:tcPr>
            <w:tcW w:w="2427" w:type="pct"/>
          </w:tcPr>
          <w:p w14:paraId="4C799084" w14:textId="77777777" w:rsidR="005D754D" w:rsidRPr="00472ACE" w:rsidRDefault="005D754D" w:rsidP="00F3626C">
            <w:pPr>
              <w:pStyle w:val="ab"/>
              <w:spacing w:line="276" w:lineRule="auto"/>
            </w:pPr>
            <w:r>
              <w:t>Правильность</w:t>
            </w:r>
            <w:r w:rsidRPr="00472ACE">
              <w:t xml:space="preserve"> примен</w:t>
            </w:r>
            <w:r>
              <w:t>ения</w:t>
            </w:r>
            <w:r w:rsidRPr="00472ACE">
              <w:t xml:space="preserve"> этически</w:t>
            </w:r>
            <w:r>
              <w:t>х</w:t>
            </w:r>
            <w:r w:rsidRPr="00472ACE">
              <w:t xml:space="preserve"> норматив</w:t>
            </w:r>
            <w:r>
              <w:t>ов и элементов</w:t>
            </w:r>
            <w:r w:rsidRPr="00472ACE">
              <w:t xml:space="preserve"> делового этикета для повседневной деятельности</w:t>
            </w:r>
            <w:r>
              <w:t>, Умение работать с Этическим кодексом организации</w:t>
            </w:r>
          </w:p>
        </w:tc>
        <w:tc>
          <w:tcPr>
            <w:tcW w:w="1059" w:type="pct"/>
          </w:tcPr>
          <w:p w14:paraId="6EA9FDC7" w14:textId="77777777" w:rsidR="005D754D" w:rsidRPr="00472ACE" w:rsidRDefault="005D754D" w:rsidP="00F3626C">
            <w:pPr>
              <w:pStyle w:val="ab"/>
              <w:spacing w:line="276" w:lineRule="auto"/>
            </w:pPr>
            <w:r w:rsidRPr="00472ACE">
              <w:t>Оценка</w:t>
            </w:r>
            <w:r>
              <w:t xml:space="preserve"> по результатам решения Кейса</w:t>
            </w:r>
            <w:r w:rsidRPr="00472ACE">
              <w:t xml:space="preserve">  </w:t>
            </w:r>
          </w:p>
        </w:tc>
      </w:tr>
      <w:tr w:rsidR="005D754D" w:rsidRPr="00B26BD5" w14:paraId="47C4131E" w14:textId="77777777" w:rsidTr="00F3626C">
        <w:tc>
          <w:tcPr>
            <w:tcW w:w="1514" w:type="pct"/>
          </w:tcPr>
          <w:p w14:paraId="7A3D72EA" w14:textId="77777777" w:rsidR="005D754D" w:rsidRPr="00472ACE" w:rsidRDefault="005D754D" w:rsidP="00F3626C">
            <w:pPr>
              <w:pStyle w:val="ab"/>
              <w:spacing w:line="276" w:lineRule="auto"/>
            </w:pPr>
            <w:r w:rsidRPr="00472ACE">
              <w:t xml:space="preserve">оценивать ситуацию и принимать эффективные решения, используя современные управленческие технологии </w:t>
            </w:r>
            <w:r w:rsidRPr="00472ACE">
              <w:lastRenderedPageBreak/>
              <w:t>практического обучения, включая кейс-метод</w:t>
            </w:r>
          </w:p>
        </w:tc>
        <w:tc>
          <w:tcPr>
            <w:tcW w:w="2427" w:type="pct"/>
          </w:tcPr>
          <w:p w14:paraId="226E6CC0" w14:textId="77777777" w:rsidR="005D754D" w:rsidRPr="00472ACE" w:rsidRDefault="005D754D" w:rsidP="00F3626C">
            <w:pPr>
              <w:pStyle w:val="ab"/>
              <w:spacing w:line="276" w:lineRule="auto"/>
            </w:pPr>
            <w:r>
              <w:lastRenderedPageBreak/>
              <w:t>Грамотное</w:t>
            </w:r>
            <w:r w:rsidRPr="00472ACE">
              <w:t xml:space="preserve"> использова</w:t>
            </w:r>
            <w:r>
              <w:t>ние</w:t>
            </w:r>
            <w:r w:rsidRPr="00472ACE">
              <w:t xml:space="preserve"> кейс-метод</w:t>
            </w:r>
            <w:r>
              <w:t>а</w:t>
            </w:r>
            <w:r w:rsidRPr="00472ACE">
              <w:t xml:space="preserve"> для решения проблем и конкретных ситуаций, </w:t>
            </w:r>
            <w:r>
              <w:t xml:space="preserve">эффективность </w:t>
            </w:r>
            <w:r w:rsidRPr="00472ACE">
              <w:t>примен</w:t>
            </w:r>
            <w:r>
              <w:t>ения</w:t>
            </w:r>
            <w:r w:rsidRPr="00472ACE">
              <w:t xml:space="preserve"> стратегически</w:t>
            </w:r>
            <w:r>
              <w:t>х либо тактических методов</w:t>
            </w:r>
            <w:r w:rsidRPr="00472ACE">
              <w:t xml:space="preserve"> решения проблем в организации</w:t>
            </w:r>
          </w:p>
        </w:tc>
        <w:tc>
          <w:tcPr>
            <w:tcW w:w="1059" w:type="pct"/>
          </w:tcPr>
          <w:p w14:paraId="014ED167" w14:textId="77777777" w:rsidR="005D754D" w:rsidRPr="00472ACE" w:rsidRDefault="005D754D" w:rsidP="00F3626C">
            <w:pPr>
              <w:pStyle w:val="ab"/>
              <w:spacing w:line="276" w:lineRule="auto"/>
            </w:pPr>
            <w:r>
              <w:t>Экспертное наблюдение и о</w:t>
            </w:r>
            <w:r w:rsidRPr="00472ACE">
              <w:t xml:space="preserve">ценка результатов выполнения </w:t>
            </w:r>
            <w:r w:rsidRPr="00472ACE">
              <w:lastRenderedPageBreak/>
              <w:t>практической работы</w:t>
            </w:r>
          </w:p>
        </w:tc>
      </w:tr>
      <w:tr w:rsidR="005D754D" w:rsidRPr="00B26BD5" w14:paraId="0603E1CC" w14:textId="77777777" w:rsidTr="00F3626C">
        <w:tc>
          <w:tcPr>
            <w:tcW w:w="1514" w:type="pct"/>
          </w:tcPr>
          <w:p w14:paraId="481E304E" w14:textId="77777777" w:rsidR="005D754D" w:rsidRPr="00472ACE" w:rsidRDefault="005D754D" w:rsidP="00F3626C">
            <w:pPr>
              <w:pStyle w:val="ab"/>
              <w:spacing w:line="276" w:lineRule="auto"/>
            </w:pPr>
            <w:r w:rsidRPr="00472ACE">
              <w:lastRenderedPageBreak/>
              <w:t>учитывать особенности менеджмента в области профессиональной деятельности</w:t>
            </w:r>
          </w:p>
        </w:tc>
        <w:tc>
          <w:tcPr>
            <w:tcW w:w="2427" w:type="pct"/>
          </w:tcPr>
          <w:p w14:paraId="492FED70" w14:textId="77777777" w:rsidR="005D754D" w:rsidRPr="00472ACE" w:rsidRDefault="005D754D" w:rsidP="00F3626C">
            <w:pPr>
              <w:pStyle w:val="ab"/>
              <w:spacing w:line="276" w:lineRule="auto"/>
            </w:pPr>
            <w:r w:rsidRPr="00472ACE">
              <w:t>Полнота и обоснованность действий менеджера одного из ключевых функциональных направлений деятельности организации</w:t>
            </w:r>
          </w:p>
        </w:tc>
        <w:tc>
          <w:tcPr>
            <w:tcW w:w="1059" w:type="pct"/>
          </w:tcPr>
          <w:p w14:paraId="4EB4B801" w14:textId="77777777" w:rsidR="005D754D" w:rsidRPr="00472ACE" w:rsidRDefault="005D754D" w:rsidP="00F3626C">
            <w:pPr>
              <w:pStyle w:val="ab"/>
              <w:spacing w:line="276" w:lineRule="auto"/>
            </w:pPr>
            <w:r>
              <w:t>Оценка по результатам проведения ролевой игры</w:t>
            </w:r>
          </w:p>
        </w:tc>
      </w:tr>
      <w:tr w:rsidR="005D754D" w:rsidRPr="00B26BD5" w14:paraId="66606C61" w14:textId="77777777" w:rsidTr="00F3626C">
        <w:tc>
          <w:tcPr>
            <w:tcW w:w="1514" w:type="pct"/>
          </w:tcPr>
          <w:p w14:paraId="5DFA0402" w14:textId="77777777" w:rsidR="005D754D" w:rsidRPr="00472ACE" w:rsidRDefault="005D754D" w:rsidP="00F3626C">
            <w:pPr>
              <w:pStyle w:val="ab"/>
              <w:spacing w:line="276" w:lineRule="auto"/>
            </w:pPr>
            <w:r w:rsidRPr="00472ACE">
              <w:t>формировать и поддерживать высокую организационную (корпоративную) культуру</w:t>
            </w:r>
          </w:p>
        </w:tc>
        <w:tc>
          <w:tcPr>
            <w:tcW w:w="2427" w:type="pct"/>
          </w:tcPr>
          <w:p w14:paraId="5B78A3B5" w14:textId="77777777" w:rsidR="005D754D" w:rsidRPr="00472ACE" w:rsidRDefault="005D754D" w:rsidP="00F3626C">
            <w:pPr>
              <w:pStyle w:val="ab"/>
              <w:spacing w:line="276" w:lineRule="auto"/>
            </w:pPr>
            <w:r w:rsidRPr="00472ACE">
              <w:t>Полнота представления о порядке формирования организационной культуры и учет ее национальных особенностей</w:t>
            </w:r>
          </w:p>
        </w:tc>
        <w:tc>
          <w:tcPr>
            <w:tcW w:w="1059" w:type="pct"/>
          </w:tcPr>
          <w:p w14:paraId="3E2D2E92" w14:textId="77777777" w:rsidR="005D754D" w:rsidRPr="00472ACE" w:rsidRDefault="005D754D" w:rsidP="00F3626C">
            <w:pPr>
              <w:pStyle w:val="ab"/>
              <w:spacing w:line="276" w:lineRule="auto"/>
            </w:pPr>
            <w:r>
              <w:t>Оценка по результатам решения Кейса</w:t>
            </w:r>
          </w:p>
        </w:tc>
      </w:tr>
    </w:tbl>
    <w:p w14:paraId="1C2AC12C" w14:textId="77777777" w:rsidR="005D754D" w:rsidRDefault="005D754D" w:rsidP="005D754D"/>
    <w:p w14:paraId="2F417918" w14:textId="77777777" w:rsidR="005D754D" w:rsidRDefault="005D754D" w:rsidP="005D754D">
      <w:pPr>
        <w:rPr>
          <w:b/>
        </w:rPr>
      </w:pPr>
      <w:r>
        <w:rPr>
          <w:b/>
        </w:rPr>
        <w:br w:type="page"/>
      </w:r>
    </w:p>
    <w:p w14:paraId="7DCF6BD3" w14:textId="1B4D749B" w:rsidR="005D754D" w:rsidRPr="00050ACF" w:rsidRDefault="00DB7D67" w:rsidP="005D754D">
      <w:pPr>
        <w:spacing w:line="360" w:lineRule="auto"/>
        <w:jc w:val="right"/>
        <w:rPr>
          <w:b/>
        </w:rPr>
      </w:pPr>
      <w:r>
        <w:rPr>
          <w:b/>
        </w:rPr>
        <w:lastRenderedPageBreak/>
        <w:t>Приложение 3.</w:t>
      </w:r>
      <w:r w:rsidR="005D754D">
        <w:rPr>
          <w:b/>
        </w:rPr>
        <w:t>11</w:t>
      </w:r>
    </w:p>
    <w:p w14:paraId="19688341" w14:textId="4A7458B7" w:rsidR="005D754D" w:rsidRPr="00AF76E3" w:rsidRDefault="005D754D" w:rsidP="005D754D">
      <w:pPr>
        <w:spacing w:line="360" w:lineRule="auto"/>
        <w:jc w:val="right"/>
        <w:rPr>
          <w:bCs/>
        </w:rPr>
      </w:pPr>
      <w:r w:rsidRPr="00AF76E3">
        <w:rPr>
          <w:bCs/>
        </w:rPr>
        <w:t xml:space="preserve">к </w:t>
      </w:r>
      <w:r w:rsidR="00455466" w:rsidRPr="00AF76E3">
        <w:rPr>
          <w:bCs/>
        </w:rPr>
        <w:t>ПОП-П</w:t>
      </w:r>
      <w:r w:rsidRPr="00AF76E3">
        <w:rPr>
          <w:bCs/>
        </w:rPr>
        <w:t xml:space="preserve"> по специальности </w:t>
      </w:r>
    </w:p>
    <w:p w14:paraId="598002FE" w14:textId="77777777" w:rsidR="005D754D" w:rsidRPr="00AF76E3" w:rsidRDefault="005D754D" w:rsidP="005D754D">
      <w:pPr>
        <w:spacing w:line="360" w:lineRule="auto"/>
        <w:jc w:val="right"/>
        <w:rPr>
          <w:bCs/>
        </w:rPr>
      </w:pPr>
      <w:r w:rsidRPr="00AF76E3">
        <w:rPr>
          <w:bCs/>
        </w:rPr>
        <w:t xml:space="preserve"> 38.02.06 Финансы</w:t>
      </w:r>
    </w:p>
    <w:p w14:paraId="1EFFB4D3" w14:textId="77777777" w:rsidR="005D754D" w:rsidRPr="00F93366" w:rsidRDefault="005D754D" w:rsidP="005D754D">
      <w:pPr>
        <w:spacing w:line="360" w:lineRule="auto"/>
        <w:jc w:val="right"/>
        <w:rPr>
          <w:bCs/>
        </w:rPr>
      </w:pPr>
    </w:p>
    <w:p w14:paraId="52C8C15E" w14:textId="77777777" w:rsidR="005D754D" w:rsidRPr="00F93366" w:rsidRDefault="005D754D" w:rsidP="005D754D">
      <w:pPr>
        <w:jc w:val="center"/>
        <w:rPr>
          <w:bCs/>
        </w:rPr>
      </w:pPr>
    </w:p>
    <w:p w14:paraId="7AAF0E42" w14:textId="77777777" w:rsidR="005D754D" w:rsidRPr="00F93366" w:rsidRDefault="005D754D" w:rsidP="005D754D">
      <w:pPr>
        <w:jc w:val="center"/>
        <w:rPr>
          <w:bCs/>
        </w:rPr>
      </w:pPr>
    </w:p>
    <w:p w14:paraId="28C2F563" w14:textId="77777777" w:rsidR="005D754D" w:rsidRPr="00F93366" w:rsidRDefault="005D754D" w:rsidP="005D754D">
      <w:pPr>
        <w:jc w:val="center"/>
        <w:rPr>
          <w:bCs/>
        </w:rPr>
      </w:pPr>
    </w:p>
    <w:p w14:paraId="5A4C90BC" w14:textId="77777777" w:rsidR="005D754D" w:rsidRPr="00F93366" w:rsidRDefault="005D754D" w:rsidP="005D754D">
      <w:pPr>
        <w:jc w:val="center"/>
        <w:rPr>
          <w:bCs/>
        </w:rPr>
      </w:pPr>
    </w:p>
    <w:p w14:paraId="465957DC" w14:textId="77777777" w:rsidR="005D754D" w:rsidRPr="00F93366" w:rsidRDefault="005D754D" w:rsidP="005D754D">
      <w:pPr>
        <w:jc w:val="center"/>
        <w:rPr>
          <w:bCs/>
        </w:rPr>
      </w:pPr>
    </w:p>
    <w:p w14:paraId="6C8C6B69" w14:textId="77777777" w:rsidR="005D754D" w:rsidRDefault="005D754D" w:rsidP="005D754D">
      <w:pPr>
        <w:jc w:val="center"/>
        <w:rPr>
          <w:bCs/>
        </w:rPr>
      </w:pPr>
    </w:p>
    <w:p w14:paraId="620188D6" w14:textId="77777777" w:rsidR="005D754D" w:rsidRDefault="005D754D" w:rsidP="005D754D">
      <w:pPr>
        <w:jc w:val="center"/>
        <w:rPr>
          <w:bCs/>
        </w:rPr>
      </w:pPr>
    </w:p>
    <w:p w14:paraId="6FEB76F2" w14:textId="77777777" w:rsidR="005D754D" w:rsidRDefault="005D754D" w:rsidP="005D754D">
      <w:pPr>
        <w:jc w:val="center"/>
        <w:rPr>
          <w:bCs/>
        </w:rPr>
      </w:pPr>
    </w:p>
    <w:p w14:paraId="373F0FC3" w14:textId="77777777" w:rsidR="005D754D" w:rsidRDefault="005D754D" w:rsidP="005D754D">
      <w:pPr>
        <w:jc w:val="center"/>
        <w:rPr>
          <w:bCs/>
        </w:rPr>
      </w:pPr>
    </w:p>
    <w:p w14:paraId="094C6A69" w14:textId="77777777" w:rsidR="005D754D" w:rsidRDefault="005D754D" w:rsidP="005D754D">
      <w:pPr>
        <w:jc w:val="center"/>
        <w:rPr>
          <w:bCs/>
        </w:rPr>
      </w:pPr>
    </w:p>
    <w:p w14:paraId="539AE4F5" w14:textId="77777777" w:rsidR="005D754D" w:rsidRDefault="005D754D" w:rsidP="005D754D">
      <w:pPr>
        <w:jc w:val="center"/>
        <w:rPr>
          <w:bCs/>
        </w:rPr>
      </w:pPr>
    </w:p>
    <w:p w14:paraId="784E6849" w14:textId="77777777" w:rsidR="005D754D" w:rsidRDefault="005D754D" w:rsidP="005D754D">
      <w:pPr>
        <w:jc w:val="center"/>
        <w:rPr>
          <w:bCs/>
        </w:rPr>
      </w:pPr>
    </w:p>
    <w:p w14:paraId="7303BE30" w14:textId="77777777" w:rsidR="005D754D" w:rsidRDefault="005D754D" w:rsidP="005D754D">
      <w:pPr>
        <w:jc w:val="center"/>
        <w:rPr>
          <w:bCs/>
        </w:rPr>
      </w:pPr>
    </w:p>
    <w:p w14:paraId="71A4396F" w14:textId="77777777" w:rsidR="005D754D" w:rsidRDefault="005D754D" w:rsidP="005D754D">
      <w:pPr>
        <w:jc w:val="center"/>
        <w:rPr>
          <w:bCs/>
        </w:rPr>
      </w:pPr>
    </w:p>
    <w:p w14:paraId="443C5D39" w14:textId="77777777" w:rsidR="005D754D" w:rsidRDefault="005D754D" w:rsidP="005D754D">
      <w:pPr>
        <w:jc w:val="center"/>
        <w:rPr>
          <w:bCs/>
        </w:rPr>
      </w:pPr>
    </w:p>
    <w:p w14:paraId="5AD11DF6" w14:textId="77777777" w:rsidR="005D754D" w:rsidRPr="00F93366" w:rsidRDefault="005D754D" w:rsidP="005D754D">
      <w:pPr>
        <w:jc w:val="center"/>
        <w:rPr>
          <w:bCs/>
        </w:rPr>
      </w:pPr>
    </w:p>
    <w:p w14:paraId="2377406F" w14:textId="77777777" w:rsidR="005D754D" w:rsidRPr="00050ACF" w:rsidRDefault="005D754D" w:rsidP="005D754D">
      <w:pPr>
        <w:jc w:val="center"/>
        <w:rPr>
          <w:b/>
        </w:rPr>
      </w:pPr>
      <w:r w:rsidRPr="00050ACF">
        <w:rPr>
          <w:b/>
        </w:rPr>
        <w:t>ПРИМЕРНАЯ РАБОЧАЯ ПРОГРАММА УЧЕБНОЙ ДИСЦИПЛИНЫ</w:t>
      </w:r>
    </w:p>
    <w:p w14:paraId="30EFA28A" w14:textId="70E6A0E0" w:rsidR="005D754D" w:rsidRPr="00E42569" w:rsidRDefault="005D754D" w:rsidP="005D754D">
      <w:pPr>
        <w:pStyle w:val="39"/>
        <w:rPr>
          <w:b/>
          <w:bCs w:val="0"/>
          <w:sz w:val="24"/>
          <w:szCs w:val="24"/>
          <w:lang w:val="ru-RU"/>
        </w:rPr>
      </w:pPr>
      <w:bookmarkStart w:id="36" w:name="_Toc90803394"/>
      <w:r w:rsidRPr="00AB628C">
        <w:rPr>
          <w:b/>
          <w:bCs w:val="0"/>
          <w:sz w:val="24"/>
          <w:szCs w:val="24"/>
        </w:rPr>
        <w:t>ОП.04 Д</w:t>
      </w:r>
      <w:r w:rsidR="00AF76E3" w:rsidRPr="00AB628C">
        <w:rPr>
          <w:b/>
          <w:bCs w:val="0"/>
          <w:sz w:val="24"/>
          <w:szCs w:val="24"/>
        </w:rPr>
        <w:t>окументационное обеспечение управления</w:t>
      </w:r>
      <w:bookmarkEnd w:id="36"/>
    </w:p>
    <w:p w14:paraId="743B5528" w14:textId="77777777" w:rsidR="005D754D" w:rsidRPr="00322AAD" w:rsidRDefault="005D754D" w:rsidP="005D754D">
      <w:pPr>
        <w:jc w:val="center"/>
        <w:rPr>
          <w:b/>
          <w:i/>
        </w:rPr>
      </w:pPr>
    </w:p>
    <w:p w14:paraId="233ED53F" w14:textId="77777777" w:rsidR="005D754D" w:rsidRPr="00322AAD" w:rsidRDefault="005D754D" w:rsidP="005D754D">
      <w:pPr>
        <w:rPr>
          <w:b/>
          <w:i/>
        </w:rPr>
      </w:pPr>
    </w:p>
    <w:p w14:paraId="3C879326" w14:textId="77777777" w:rsidR="005D754D" w:rsidRDefault="005D754D" w:rsidP="005D754D">
      <w:pPr>
        <w:rPr>
          <w:b/>
          <w:i/>
        </w:rPr>
      </w:pPr>
    </w:p>
    <w:p w14:paraId="3824FAA9" w14:textId="77777777" w:rsidR="005D754D" w:rsidRDefault="005D754D" w:rsidP="005D754D">
      <w:pPr>
        <w:rPr>
          <w:b/>
          <w:i/>
        </w:rPr>
      </w:pPr>
    </w:p>
    <w:p w14:paraId="7DB107C6" w14:textId="77777777" w:rsidR="005D754D" w:rsidRDefault="005D754D" w:rsidP="005D754D">
      <w:pPr>
        <w:rPr>
          <w:b/>
          <w:i/>
        </w:rPr>
      </w:pPr>
    </w:p>
    <w:p w14:paraId="0B8423BB" w14:textId="77777777" w:rsidR="005D754D" w:rsidRDefault="005D754D" w:rsidP="005D754D">
      <w:pPr>
        <w:rPr>
          <w:b/>
          <w:i/>
        </w:rPr>
      </w:pPr>
    </w:p>
    <w:p w14:paraId="675B6684" w14:textId="77777777" w:rsidR="005D754D" w:rsidRDefault="005D754D" w:rsidP="005D754D">
      <w:pPr>
        <w:rPr>
          <w:b/>
          <w:i/>
        </w:rPr>
      </w:pPr>
    </w:p>
    <w:p w14:paraId="3878CEE3" w14:textId="77777777" w:rsidR="005D754D" w:rsidRDefault="005D754D" w:rsidP="005D754D">
      <w:pPr>
        <w:rPr>
          <w:b/>
          <w:i/>
        </w:rPr>
      </w:pPr>
    </w:p>
    <w:p w14:paraId="0DA5BAC0" w14:textId="77777777" w:rsidR="005D754D" w:rsidRDefault="005D754D" w:rsidP="005D754D">
      <w:pPr>
        <w:rPr>
          <w:b/>
          <w:i/>
        </w:rPr>
      </w:pPr>
    </w:p>
    <w:p w14:paraId="29FA1AE3" w14:textId="77777777" w:rsidR="005D754D" w:rsidRDefault="005D754D" w:rsidP="005D754D">
      <w:pPr>
        <w:rPr>
          <w:b/>
          <w:i/>
        </w:rPr>
      </w:pPr>
    </w:p>
    <w:p w14:paraId="7AE646B6" w14:textId="77777777" w:rsidR="005D754D" w:rsidRDefault="005D754D" w:rsidP="005D754D">
      <w:pPr>
        <w:rPr>
          <w:b/>
          <w:i/>
        </w:rPr>
      </w:pPr>
    </w:p>
    <w:p w14:paraId="6F33A28F" w14:textId="77777777" w:rsidR="005D754D" w:rsidRDefault="005D754D" w:rsidP="005D754D">
      <w:pPr>
        <w:rPr>
          <w:b/>
          <w:i/>
        </w:rPr>
      </w:pPr>
    </w:p>
    <w:p w14:paraId="2AF03E43" w14:textId="77777777" w:rsidR="005D754D" w:rsidRDefault="005D754D" w:rsidP="005D754D">
      <w:pPr>
        <w:rPr>
          <w:bCs/>
          <w:iCs/>
        </w:rPr>
      </w:pPr>
    </w:p>
    <w:p w14:paraId="5D9162FC" w14:textId="77777777" w:rsidR="005D754D" w:rsidRDefault="005D754D" w:rsidP="005D754D">
      <w:pPr>
        <w:rPr>
          <w:bCs/>
          <w:iCs/>
        </w:rPr>
      </w:pPr>
    </w:p>
    <w:p w14:paraId="2D8F44CD" w14:textId="77777777" w:rsidR="005D754D" w:rsidRDefault="005D754D" w:rsidP="005D754D">
      <w:pPr>
        <w:rPr>
          <w:bCs/>
          <w:iCs/>
        </w:rPr>
      </w:pPr>
    </w:p>
    <w:p w14:paraId="6C4F2B7C" w14:textId="77777777" w:rsidR="005D754D" w:rsidRDefault="005D754D" w:rsidP="005D754D">
      <w:pPr>
        <w:rPr>
          <w:bCs/>
          <w:iCs/>
        </w:rPr>
      </w:pPr>
    </w:p>
    <w:p w14:paraId="34442B09" w14:textId="77777777" w:rsidR="005D754D" w:rsidRDefault="005D754D" w:rsidP="005D754D">
      <w:pPr>
        <w:rPr>
          <w:bCs/>
          <w:iCs/>
        </w:rPr>
      </w:pPr>
    </w:p>
    <w:p w14:paraId="3633BCD4" w14:textId="77777777" w:rsidR="005D754D" w:rsidRDefault="005D754D" w:rsidP="005D754D">
      <w:pPr>
        <w:rPr>
          <w:bCs/>
          <w:iCs/>
        </w:rPr>
      </w:pPr>
    </w:p>
    <w:p w14:paraId="79DFF292" w14:textId="77777777" w:rsidR="005D754D" w:rsidRDefault="005D754D" w:rsidP="005D754D">
      <w:pPr>
        <w:rPr>
          <w:bCs/>
          <w:iCs/>
        </w:rPr>
      </w:pPr>
    </w:p>
    <w:p w14:paraId="1F69B7EA" w14:textId="77777777" w:rsidR="005D754D" w:rsidRDefault="005D754D" w:rsidP="005D754D">
      <w:pPr>
        <w:rPr>
          <w:bCs/>
          <w:iCs/>
        </w:rPr>
      </w:pPr>
    </w:p>
    <w:p w14:paraId="35C13CA3" w14:textId="77777777" w:rsidR="005D754D" w:rsidRPr="00AA4FE0" w:rsidRDefault="005D754D" w:rsidP="005D754D">
      <w:pPr>
        <w:rPr>
          <w:bCs/>
          <w:iCs/>
        </w:rPr>
      </w:pPr>
    </w:p>
    <w:p w14:paraId="51400EA2" w14:textId="77777777" w:rsidR="005D754D" w:rsidRPr="00AA4FE0" w:rsidRDefault="005D754D" w:rsidP="005D754D">
      <w:pPr>
        <w:rPr>
          <w:bCs/>
          <w:iCs/>
        </w:rPr>
      </w:pPr>
    </w:p>
    <w:p w14:paraId="217E3964" w14:textId="6D2ECD96" w:rsidR="005D754D" w:rsidRPr="00CA1B33" w:rsidRDefault="00953C1F" w:rsidP="005D754D">
      <w:pPr>
        <w:jc w:val="center"/>
        <w:rPr>
          <w:b/>
          <w:bCs/>
        </w:rPr>
      </w:pPr>
      <w:r>
        <w:rPr>
          <w:b/>
          <w:bCs/>
        </w:rPr>
        <w:t>2023 г.</w:t>
      </w:r>
    </w:p>
    <w:p w14:paraId="026C7152" w14:textId="77777777" w:rsidR="005D754D" w:rsidRPr="00050ACF" w:rsidRDefault="005D754D" w:rsidP="005D754D">
      <w:pPr>
        <w:jc w:val="center"/>
        <w:rPr>
          <w:b/>
          <w:i/>
          <w:vertAlign w:val="superscript"/>
        </w:rPr>
      </w:pPr>
    </w:p>
    <w:p w14:paraId="15440EEA" w14:textId="77777777" w:rsidR="005D754D" w:rsidRDefault="005D754D" w:rsidP="005D754D">
      <w:pPr>
        <w:jc w:val="center"/>
        <w:rPr>
          <w:b/>
          <w:iCs/>
        </w:rPr>
      </w:pPr>
    </w:p>
    <w:p w14:paraId="6EFCDC5B" w14:textId="77777777" w:rsidR="005D754D" w:rsidRDefault="005D754D" w:rsidP="005D754D">
      <w:pPr>
        <w:jc w:val="center"/>
        <w:rPr>
          <w:b/>
          <w:iCs/>
        </w:rPr>
      </w:pPr>
    </w:p>
    <w:p w14:paraId="759E8C7C" w14:textId="08751C0E" w:rsidR="005D754D" w:rsidRDefault="005D754D" w:rsidP="005D754D">
      <w:pPr>
        <w:jc w:val="center"/>
        <w:rPr>
          <w:b/>
          <w:iCs/>
        </w:rPr>
      </w:pPr>
      <w:r w:rsidRPr="009F6040">
        <w:rPr>
          <w:b/>
          <w:iCs/>
        </w:rPr>
        <w:t>СОДЕРЖАНИЕ</w:t>
      </w:r>
    </w:p>
    <w:p w14:paraId="0FC1F86A" w14:textId="77777777" w:rsidR="00AF76E3" w:rsidRPr="009F6040" w:rsidRDefault="00AF76E3" w:rsidP="005D754D">
      <w:pPr>
        <w:jc w:val="center"/>
        <w:rPr>
          <w:b/>
          <w:iCs/>
        </w:rPr>
      </w:pPr>
    </w:p>
    <w:tbl>
      <w:tblPr>
        <w:tblW w:w="0" w:type="auto"/>
        <w:tblLook w:val="01E0" w:firstRow="1" w:lastRow="1" w:firstColumn="1" w:lastColumn="1" w:noHBand="0" w:noVBand="0"/>
      </w:tblPr>
      <w:tblGrid>
        <w:gridCol w:w="7501"/>
        <w:gridCol w:w="1854"/>
      </w:tblGrid>
      <w:tr w:rsidR="005D754D" w:rsidRPr="00763440" w14:paraId="1CF37C10" w14:textId="77777777" w:rsidTr="00F3626C">
        <w:tc>
          <w:tcPr>
            <w:tcW w:w="7501" w:type="dxa"/>
            <w:hideMark/>
          </w:tcPr>
          <w:p w14:paraId="5E8073F2" w14:textId="77777777" w:rsidR="005D754D" w:rsidRPr="00763440" w:rsidRDefault="005D754D" w:rsidP="005D754D">
            <w:pPr>
              <w:numPr>
                <w:ilvl w:val="0"/>
                <w:numId w:val="131"/>
              </w:numPr>
              <w:suppressAutoHyphens/>
              <w:spacing w:after="200" w:line="276" w:lineRule="auto"/>
              <w:rPr>
                <w:b/>
              </w:rPr>
            </w:pPr>
            <w:r w:rsidRPr="00763440">
              <w:rPr>
                <w:b/>
              </w:rPr>
              <w:t>ОБЩАЯ ХАРАКТЕРИСТИКА ПРИМЕРНОЙ РАБОЧЕЙ ПРОГРАММЫ УЧЕБНОЙ ДИСЦИПЛИНЫ</w:t>
            </w:r>
          </w:p>
        </w:tc>
        <w:tc>
          <w:tcPr>
            <w:tcW w:w="1854" w:type="dxa"/>
          </w:tcPr>
          <w:p w14:paraId="00ECF158" w14:textId="77777777" w:rsidR="005D754D" w:rsidRPr="00763440" w:rsidRDefault="005D754D" w:rsidP="00F3626C">
            <w:pPr>
              <w:spacing w:after="200" w:line="276" w:lineRule="auto"/>
              <w:rPr>
                <w:b/>
              </w:rPr>
            </w:pPr>
          </w:p>
        </w:tc>
      </w:tr>
      <w:tr w:rsidR="005D754D" w:rsidRPr="00763440" w14:paraId="4F2A6E3E" w14:textId="77777777" w:rsidTr="00F3626C">
        <w:tc>
          <w:tcPr>
            <w:tcW w:w="7501" w:type="dxa"/>
            <w:hideMark/>
          </w:tcPr>
          <w:p w14:paraId="43EB230B" w14:textId="77777777" w:rsidR="005D754D" w:rsidRPr="00763440" w:rsidRDefault="005D754D" w:rsidP="005D754D">
            <w:pPr>
              <w:numPr>
                <w:ilvl w:val="0"/>
                <w:numId w:val="131"/>
              </w:numPr>
              <w:suppressAutoHyphens/>
              <w:spacing w:after="200" w:line="276" w:lineRule="auto"/>
              <w:rPr>
                <w:b/>
              </w:rPr>
            </w:pPr>
            <w:r w:rsidRPr="00763440">
              <w:rPr>
                <w:b/>
              </w:rPr>
              <w:t>СТРУКТУРА И СОДЕРЖАНИЕ УЧЕБНОЙ ДИСЦИПЛИНЫ</w:t>
            </w:r>
          </w:p>
          <w:p w14:paraId="2EAC28F0" w14:textId="77777777" w:rsidR="005D754D" w:rsidRPr="00763440" w:rsidRDefault="005D754D" w:rsidP="005D754D">
            <w:pPr>
              <w:numPr>
                <w:ilvl w:val="0"/>
                <w:numId w:val="131"/>
              </w:numPr>
              <w:suppressAutoHyphens/>
              <w:spacing w:after="200" w:line="276" w:lineRule="auto"/>
              <w:rPr>
                <w:b/>
              </w:rPr>
            </w:pPr>
            <w:r w:rsidRPr="00763440">
              <w:rPr>
                <w:b/>
              </w:rPr>
              <w:t>УСЛОВИЯ РЕАЛИЗАЦИИ УЧЕБНОЙ ДИСЦИПЛИНЫ</w:t>
            </w:r>
          </w:p>
        </w:tc>
        <w:tc>
          <w:tcPr>
            <w:tcW w:w="1854" w:type="dxa"/>
          </w:tcPr>
          <w:p w14:paraId="1DAB495E" w14:textId="77777777" w:rsidR="005D754D" w:rsidRPr="00763440" w:rsidRDefault="005D754D" w:rsidP="00F3626C">
            <w:pPr>
              <w:spacing w:after="200" w:line="276" w:lineRule="auto"/>
              <w:ind w:left="644"/>
              <w:rPr>
                <w:b/>
              </w:rPr>
            </w:pPr>
          </w:p>
        </w:tc>
      </w:tr>
      <w:tr w:rsidR="005D754D" w:rsidRPr="00763440" w14:paraId="58A3E50A" w14:textId="77777777" w:rsidTr="00F3626C">
        <w:tc>
          <w:tcPr>
            <w:tcW w:w="7501" w:type="dxa"/>
          </w:tcPr>
          <w:p w14:paraId="29D42B39" w14:textId="77777777" w:rsidR="005D754D" w:rsidRPr="00763440" w:rsidRDefault="005D754D" w:rsidP="005D754D">
            <w:pPr>
              <w:numPr>
                <w:ilvl w:val="0"/>
                <w:numId w:val="131"/>
              </w:numPr>
              <w:suppressAutoHyphens/>
              <w:spacing w:after="200" w:line="276" w:lineRule="auto"/>
              <w:rPr>
                <w:b/>
              </w:rPr>
            </w:pPr>
            <w:r w:rsidRPr="00763440">
              <w:rPr>
                <w:b/>
              </w:rPr>
              <w:t>КОНТРОЛЬ И ОЦЕНКА РЕЗУЛЬТАТОВ ОСВОЕНИЯ УЧЕБНОЙ ДИСЦИПЛИНЫ</w:t>
            </w:r>
          </w:p>
          <w:p w14:paraId="4B8AF65C" w14:textId="77777777" w:rsidR="005D754D" w:rsidRPr="00763440" w:rsidRDefault="005D754D" w:rsidP="00F3626C">
            <w:pPr>
              <w:suppressAutoHyphens/>
              <w:spacing w:after="200" w:line="276" w:lineRule="auto"/>
              <w:rPr>
                <w:b/>
              </w:rPr>
            </w:pPr>
          </w:p>
        </w:tc>
        <w:tc>
          <w:tcPr>
            <w:tcW w:w="1854" w:type="dxa"/>
          </w:tcPr>
          <w:p w14:paraId="2D19FA4B" w14:textId="77777777" w:rsidR="005D754D" w:rsidRPr="00763440" w:rsidRDefault="005D754D" w:rsidP="00F3626C">
            <w:pPr>
              <w:spacing w:after="200" w:line="276" w:lineRule="auto"/>
              <w:rPr>
                <w:b/>
              </w:rPr>
            </w:pPr>
          </w:p>
        </w:tc>
      </w:tr>
    </w:tbl>
    <w:p w14:paraId="229689A6" w14:textId="77777777" w:rsidR="005D754D" w:rsidRDefault="005D754D" w:rsidP="005D754D">
      <w:pPr>
        <w:rPr>
          <w:b/>
          <w:i/>
        </w:rPr>
      </w:pPr>
    </w:p>
    <w:p w14:paraId="042B770E" w14:textId="77777777" w:rsidR="005D754D" w:rsidRPr="00050ACF" w:rsidRDefault="005D754D" w:rsidP="005D754D">
      <w:pPr>
        <w:rPr>
          <w:b/>
          <w:i/>
        </w:rPr>
      </w:pPr>
    </w:p>
    <w:p w14:paraId="55707D85" w14:textId="77777777" w:rsidR="00AF76E3" w:rsidRDefault="005D754D" w:rsidP="005D754D">
      <w:pPr>
        <w:suppressAutoHyphens/>
        <w:jc w:val="center"/>
        <w:rPr>
          <w:b/>
        </w:rPr>
      </w:pPr>
      <w:r w:rsidRPr="00322AAD">
        <w:rPr>
          <w:b/>
          <w:i/>
          <w:u w:val="single"/>
        </w:rPr>
        <w:br w:type="page"/>
      </w:r>
      <w:r w:rsidRPr="00050ACF">
        <w:rPr>
          <w:b/>
        </w:rPr>
        <w:lastRenderedPageBreak/>
        <w:t xml:space="preserve">1. ОБЩАЯ ХАРАКТЕРИСТИКА </w:t>
      </w:r>
      <w:r w:rsidRPr="00050ACF">
        <w:rPr>
          <w:b/>
          <w:color w:val="000000"/>
        </w:rPr>
        <w:t>ПРИМЕРНОЙ РАБОЧЕЙ</w:t>
      </w:r>
      <w:r w:rsidRPr="00050ACF">
        <w:rPr>
          <w:b/>
        </w:rPr>
        <w:t xml:space="preserve"> ПРОГРАММЫ </w:t>
      </w:r>
    </w:p>
    <w:p w14:paraId="12830E15" w14:textId="5CA8AAA7" w:rsidR="005D754D" w:rsidRPr="00050ACF" w:rsidRDefault="005D754D" w:rsidP="005D754D">
      <w:pPr>
        <w:suppressAutoHyphens/>
        <w:jc w:val="center"/>
        <w:rPr>
          <w:b/>
        </w:rPr>
      </w:pPr>
      <w:r w:rsidRPr="00050ACF">
        <w:rPr>
          <w:b/>
        </w:rPr>
        <w:t xml:space="preserve">УЧЕБНОЙ ДИСЦИПЛИНЫ </w:t>
      </w:r>
      <w:r>
        <w:rPr>
          <w:b/>
        </w:rPr>
        <w:br/>
      </w:r>
      <w:r w:rsidR="005A03E0">
        <w:rPr>
          <w:b/>
        </w:rPr>
        <w:t>«</w:t>
      </w:r>
      <w:r w:rsidRPr="00763440">
        <w:rPr>
          <w:b/>
        </w:rPr>
        <w:t>ОП.04 Д</w:t>
      </w:r>
      <w:r w:rsidR="005A03E0" w:rsidRPr="00763440">
        <w:rPr>
          <w:b/>
        </w:rPr>
        <w:t>окументационное обеспечение управления</w:t>
      </w:r>
      <w:r w:rsidR="005A03E0">
        <w:rPr>
          <w:b/>
        </w:rPr>
        <w:t>»</w:t>
      </w:r>
    </w:p>
    <w:p w14:paraId="48C005BC" w14:textId="77777777" w:rsidR="005D754D" w:rsidRPr="00C65A61" w:rsidRDefault="005D754D" w:rsidP="005D754D">
      <w:pPr>
        <w:spacing w:before="200" w:after="160"/>
        <w:ind w:firstLine="709"/>
        <w:rPr>
          <w:b/>
        </w:rPr>
      </w:pPr>
      <w:r w:rsidRPr="00050ACF">
        <w:rPr>
          <w:b/>
        </w:rPr>
        <w:t xml:space="preserve">1.1. Место дисциплины в структуре основной образовательной программы: </w:t>
      </w:r>
      <w:r w:rsidRPr="00C65A61">
        <w:rPr>
          <w:b/>
        </w:rPr>
        <w:tab/>
      </w:r>
    </w:p>
    <w:p w14:paraId="09A8C96D" w14:textId="5BAE0980" w:rsidR="005D754D" w:rsidRPr="00036666" w:rsidRDefault="005D754D" w:rsidP="005D754D">
      <w:pPr>
        <w:spacing w:line="276" w:lineRule="auto"/>
        <w:ind w:firstLine="709"/>
        <w:jc w:val="both"/>
        <w:rPr>
          <w:rFonts w:eastAsia="Arial Unicode MS"/>
          <w:bCs/>
        </w:rPr>
      </w:pPr>
      <w:r w:rsidRPr="00050ACF">
        <w:t>Учебная дисциплина «</w:t>
      </w:r>
      <w:r>
        <w:t>ОП.04. Документационное обеспечение управления</w:t>
      </w:r>
      <w:r w:rsidRPr="00050ACF">
        <w:t>» является обязатель</w:t>
      </w:r>
      <w:r>
        <w:t>ной частью общепрофессионального цикла</w:t>
      </w:r>
      <w:r w:rsidRPr="00050ACF">
        <w:t xml:space="preserve"> </w:t>
      </w:r>
      <w:r w:rsidR="00096495">
        <w:t>примерной</w:t>
      </w:r>
      <w:r w:rsidRPr="00050ACF">
        <w:t xml:space="preserve"> образовательной программы </w:t>
      </w:r>
      <w:r w:rsidR="00CD2AB5">
        <w:t>в соответствии с ФГОС СПО по специальности 38.02.06 Финансы.</w:t>
      </w:r>
    </w:p>
    <w:p w14:paraId="2B44230E" w14:textId="1A7CD786" w:rsidR="005D754D" w:rsidRPr="00C65A61" w:rsidRDefault="005D754D" w:rsidP="005D75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050ACF">
        <w:t>Особое значение дисциплина имеет</w:t>
      </w:r>
      <w:r>
        <w:t xml:space="preserve"> при формировании и развитии ОК 02, 03, 05, 09, 10.</w:t>
      </w:r>
    </w:p>
    <w:p w14:paraId="70019C5C" w14:textId="77777777" w:rsidR="005D754D" w:rsidRPr="00050ACF" w:rsidRDefault="005D754D" w:rsidP="005D754D">
      <w:pPr>
        <w:spacing w:before="200" w:after="160"/>
        <w:ind w:firstLine="709"/>
        <w:rPr>
          <w:b/>
        </w:rPr>
      </w:pPr>
      <w:r w:rsidRPr="00050ACF">
        <w:rPr>
          <w:b/>
        </w:rPr>
        <w:t xml:space="preserve">1.2. Цель и планируемые результаты освоения дисциплины:   </w:t>
      </w:r>
    </w:p>
    <w:p w14:paraId="08D8722E" w14:textId="77777777" w:rsidR="005D754D" w:rsidRPr="00050ACF" w:rsidRDefault="005D754D" w:rsidP="005D754D">
      <w:pPr>
        <w:suppressAutoHyphens/>
        <w:ind w:firstLine="709"/>
        <w:jc w:val="both"/>
        <w:rPr>
          <w:lang w:eastAsia="en-US"/>
        </w:rPr>
      </w:pPr>
      <w:r w:rsidRPr="00050ACF">
        <w:t xml:space="preserve">В рамках программы учебной дисциплины обучающимися осваиваются умения </w:t>
      </w:r>
      <w:r>
        <w:br/>
      </w:r>
      <w:r w:rsidRPr="00050ACF">
        <w:t>и знания</w:t>
      </w:r>
    </w:p>
    <w:tbl>
      <w:tblPr>
        <w:tblW w:w="4917" w:type="pct"/>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4251"/>
        <w:gridCol w:w="3679"/>
      </w:tblGrid>
      <w:tr w:rsidR="005A03E0" w14:paraId="1249CAEF" w14:textId="77777777" w:rsidTr="005A03E0">
        <w:trPr>
          <w:trHeight w:val="20"/>
        </w:trPr>
        <w:tc>
          <w:tcPr>
            <w:tcW w:w="812" w:type="pct"/>
            <w:vMerge w:val="restart"/>
            <w:shd w:val="clear" w:color="auto" w:fill="auto"/>
            <w:vAlign w:val="center"/>
            <w:hideMark/>
          </w:tcPr>
          <w:p w14:paraId="60B415DD" w14:textId="77777777" w:rsidR="005A03E0" w:rsidRDefault="005A03E0">
            <w:pPr>
              <w:jc w:val="center"/>
              <w:rPr>
                <w:color w:val="000000"/>
              </w:rPr>
            </w:pPr>
            <w:r>
              <w:rPr>
                <w:color w:val="000000"/>
              </w:rPr>
              <w:t>Код</w:t>
            </w:r>
          </w:p>
          <w:p w14:paraId="60C3247E" w14:textId="77B7A9C1" w:rsidR="005A03E0" w:rsidRDefault="005A03E0" w:rsidP="00255B7B">
            <w:pPr>
              <w:jc w:val="center"/>
              <w:rPr>
                <w:color w:val="000000"/>
              </w:rPr>
            </w:pPr>
            <w:r>
              <w:rPr>
                <w:color w:val="000000"/>
              </w:rPr>
              <w:t>ПК, ОК</w:t>
            </w:r>
          </w:p>
        </w:tc>
        <w:tc>
          <w:tcPr>
            <w:tcW w:w="4188" w:type="pct"/>
            <w:gridSpan w:val="2"/>
            <w:shd w:val="clear" w:color="auto" w:fill="auto"/>
            <w:vAlign w:val="center"/>
            <w:hideMark/>
          </w:tcPr>
          <w:p w14:paraId="395BD010" w14:textId="77777777" w:rsidR="005A03E0" w:rsidRDefault="005A03E0">
            <w:pPr>
              <w:jc w:val="center"/>
              <w:rPr>
                <w:color w:val="000000"/>
              </w:rPr>
            </w:pPr>
            <w:r>
              <w:rPr>
                <w:color w:val="000000"/>
              </w:rPr>
              <w:t>Дисциплинарные результаты</w:t>
            </w:r>
          </w:p>
        </w:tc>
      </w:tr>
      <w:tr w:rsidR="005A03E0" w14:paraId="0FEE06CB" w14:textId="77777777" w:rsidTr="005A03E0">
        <w:trPr>
          <w:trHeight w:val="20"/>
        </w:trPr>
        <w:tc>
          <w:tcPr>
            <w:tcW w:w="812" w:type="pct"/>
            <w:vMerge/>
            <w:shd w:val="clear" w:color="auto" w:fill="auto"/>
            <w:vAlign w:val="center"/>
            <w:hideMark/>
          </w:tcPr>
          <w:p w14:paraId="33FAF37D" w14:textId="325E24BC" w:rsidR="005A03E0" w:rsidRDefault="005A03E0">
            <w:pPr>
              <w:jc w:val="center"/>
              <w:rPr>
                <w:color w:val="000000"/>
              </w:rPr>
            </w:pPr>
          </w:p>
        </w:tc>
        <w:tc>
          <w:tcPr>
            <w:tcW w:w="2245" w:type="pct"/>
            <w:shd w:val="clear" w:color="auto" w:fill="auto"/>
            <w:vAlign w:val="center"/>
            <w:hideMark/>
          </w:tcPr>
          <w:p w14:paraId="3D5BD2E2" w14:textId="77777777" w:rsidR="005A03E0" w:rsidRDefault="005A03E0">
            <w:pPr>
              <w:jc w:val="center"/>
              <w:rPr>
                <w:color w:val="000000"/>
              </w:rPr>
            </w:pPr>
            <w:r>
              <w:rPr>
                <w:color w:val="000000"/>
              </w:rPr>
              <w:t>Умения</w:t>
            </w:r>
          </w:p>
        </w:tc>
        <w:tc>
          <w:tcPr>
            <w:tcW w:w="1943" w:type="pct"/>
            <w:shd w:val="clear" w:color="auto" w:fill="auto"/>
            <w:vAlign w:val="center"/>
            <w:hideMark/>
          </w:tcPr>
          <w:p w14:paraId="06B60517" w14:textId="77777777" w:rsidR="005A03E0" w:rsidRDefault="005A03E0">
            <w:pPr>
              <w:jc w:val="center"/>
              <w:rPr>
                <w:color w:val="000000"/>
              </w:rPr>
            </w:pPr>
            <w:r>
              <w:rPr>
                <w:color w:val="000000"/>
              </w:rPr>
              <w:t>Знания</w:t>
            </w:r>
          </w:p>
        </w:tc>
      </w:tr>
      <w:tr w:rsidR="005A03E0" w14:paraId="20DDB731" w14:textId="77777777" w:rsidTr="005A03E0">
        <w:trPr>
          <w:trHeight w:val="20"/>
        </w:trPr>
        <w:tc>
          <w:tcPr>
            <w:tcW w:w="812" w:type="pct"/>
            <w:vMerge w:val="restart"/>
            <w:shd w:val="clear" w:color="auto" w:fill="auto"/>
            <w:hideMark/>
          </w:tcPr>
          <w:p w14:paraId="11E4A20E" w14:textId="77777777" w:rsidR="005A03E0" w:rsidRDefault="005A03E0" w:rsidP="005A03E0">
            <w:pPr>
              <w:rPr>
                <w:color w:val="0D0D0D"/>
              </w:rPr>
            </w:pPr>
            <w:r>
              <w:rPr>
                <w:color w:val="0D0D0D"/>
              </w:rPr>
              <w:t>ОК 02</w:t>
            </w:r>
          </w:p>
          <w:p w14:paraId="0B29B819" w14:textId="77777777" w:rsidR="005A03E0" w:rsidRDefault="005A03E0" w:rsidP="005A03E0">
            <w:pPr>
              <w:rPr>
                <w:color w:val="0D0D0D"/>
              </w:rPr>
            </w:pPr>
            <w:r>
              <w:rPr>
                <w:color w:val="0D0D0D"/>
              </w:rPr>
              <w:t>ОК 03</w:t>
            </w:r>
          </w:p>
          <w:p w14:paraId="5A8855B9" w14:textId="77777777" w:rsidR="005A03E0" w:rsidRDefault="005A03E0" w:rsidP="005A03E0">
            <w:pPr>
              <w:rPr>
                <w:color w:val="000000"/>
              </w:rPr>
            </w:pPr>
            <w:r>
              <w:rPr>
                <w:color w:val="000000"/>
              </w:rPr>
              <w:t>ОК 05</w:t>
            </w:r>
          </w:p>
          <w:p w14:paraId="3B4D6E5A" w14:textId="77777777" w:rsidR="005A03E0" w:rsidRDefault="005A03E0" w:rsidP="005A03E0">
            <w:pPr>
              <w:rPr>
                <w:color w:val="000000"/>
              </w:rPr>
            </w:pPr>
            <w:r>
              <w:rPr>
                <w:color w:val="000000"/>
              </w:rPr>
              <w:t>ОК 09</w:t>
            </w:r>
          </w:p>
          <w:p w14:paraId="248F4BDD" w14:textId="77777777" w:rsidR="005A03E0" w:rsidRDefault="005A03E0" w:rsidP="005A03E0">
            <w:pPr>
              <w:rPr>
                <w:color w:val="000000"/>
              </w:rPr>
            </w:pPr>
            <w:r>
              <w:rPr>
                <w:color w:val="000000"/>
              </w:rPr>
              <w:t>ОК 10</w:t>
            </w:r>
          </w:p>
          <w:p w14:paraId="285E169B" w14:textId="77777777" w:rsidR="005A03E0" w:rsidRDefault="005A03E0" w:rsidP="005A03E0">
            <w:pPr>
              <w:rPr>
                <w:color w:val="000000"/>
              </w:rPr>
            </w:pPr>
            <w:r>
              <w:rPr>
                <w:color w:val="000000"/>
              </w:rPr>
              <w:t>ПК 1.5</w:t>
            </w:r>
          </w:p>
          <w:p w14:paraId="3C96106D" w14:textId="77777777" w:rsidR="005A03E0" w:rsidRDefault="005A03E0" w:rsidP="005A03E0">
            <w:pPr>
              <w:rPr>
                <w:color w:val="000000"/>
              </w:rPr>
            </w:pPr>
            <w:r>
              <w:rPr>
                <w:color w:val="000000"/>
              </w:rPr>
              <w:t>ПК 4.1</w:t>
            </w:r>
          </w:p>
          <w:p w14:paraId="39875F81" w14:textId="34D0E81E" w:rsidR="005A03E0" w:rsidRDefault="005A03E0" w:rsidP="009D3BB0">
            <w:pPr>
              <w:rPr>
                <w:color w:val="0D0D0D"/>
              </w:rPr>
            </w:pPr>
            <w:r>
              <w:rPr>
                <w:color w:val="000000"/>
              </w:rPr>
              <w:t>ПК 4.3</w:t>
            </w:r>
          </w:p>
        </w:tc>
        <w:tc>
          <w:tcPr>
            <w:tcW w:w="2245" w:type="pct"/>
            <w:shd w:val="clear" w:color="auto" w:fill="auto"/>
            <w:vAlign w:val="center"/>
            <w:hideMark/>
          </w:tcPr>
          <w:p w14:paraId="1967B5D3" w14:textId="77777777" w:rsidR="005A03E0" w:rsidRDefault="005A03E0">
            <w:pPr>
              <w:rPr>
                <w:color w:val="000000"/>
              </w:rPr>
            </w:pPr>
            <w:r>
              <w:rPr>
                <w:color w:val="000000"/>
              </w:rPr>
              <w:t>осуществлять поиск, анализ и использование нормативно-правовых документов в применении к задачам ДОУ;</w:t>
            </w:r>
          </w:p>
        </w:tc>
        <w:tc>
          <w:tcPr>
            <w:tcW w:w="1943" w:type="pct"/>
            <w:shd w:val="clear" w:color="auto" w:fill="auto"/>
            <w:vAlign w:val="center"/>
            <w:hideMark/>
          </w:tcPr>
          <w:p w14:paraId="3AB730F3" w14:textId="77777777" w:rsidR="005A03E0" w:rsidRDefault="005A03E0">
            <w:pPr>
              <w:rPr>
                <w:color w:val="000000"/>
              </w:rPr>
            </w:pPr>
            <w:r>
              <w:rPr>
                <w:color w:val="000000"/>
              </w:rPr>
              <w:t>содержание актуальной нормативно-правовой документации;</w:t>
            </w:r>
          </w:p>
        </w:tc>
      </w:tr>
      <w:tr w:rsidR="005A03E0" w14:paraId="1B54AB23" w14:textId="77777777" w:rsidTr="005A03E0">
        <w:trPr>
          <w:trHeight w:val="20"/>
        </w:trPr>
        <w:tc>
          <w:tcPr>
            <w:tcW w:w="812" w:type="pct"/>
            <w:vMerge/>
            <w:shd w:val="clear" w:color="auto" w:fill="auto"/>
            <w:vAlign w:val="center"/>
            <w:hideMark/>
          </w:tcPr>
          <w:p w14:paraId="74C98F44" w14:textId="1B0109E0" w:rsidR="005A03E0" w:rsidRDefault="005A03E0" w:rsidP="00161C6F">
            <w:pPr>
              <w:rPr>
                <w:color w:val="0D0D0D"/>
              </w:rPr>
            </w:pPr>
          </w:p>
        </w:tc>
        <w:tc>
          <w:tcPr>
            <w:tcW w:w="2245" w:type="pct"/>
            <w:shd w:val="clear" w:color="auto" w:fill="auto"/>
            <w:vAlign w:val="center"/>
            <w:hideMark/>
          </w:tcPr>
          <w:p w14:paraId="738A13F1" w14:textId="77777777" w:rsidR="005A03E0" w:rsidRDefault="005A03E0">
            <w:pPr>
              <w:rPr>
                <w:color w:val="000000"/>
              </w:rPr>
            </w:pPr>
            <w:r>
              <w:rPr>
                <w:color w:val="000000"/>
              </w:rPr>
              <w:t>составлять и оформлять управленческую и профессиональную документацию в соответствие с нормативной базой;</w:t>
            </w:r>
          </w:p>
        </w:tc>
        <w:tc>
          <w:tcPr>
            <w:tcW w:w="1943" w:type="pct"/>
            <w:shd w:val="clear" w:color="auto" w:fill="auto"/>
            <w:vAlign w:val="center"/>
            <w:hideMark/>
          </w:tcPr>
          <w:p w14:paraId="132C08A7" w14:textId="77777777" w:rsidR="005A03E0" w:rsidRDefault="005A03E0">
            <w:pPr>
              <w:rPr>
                <w:color w:val="000000"/>
              </w:rPr>
            </w:pPr>
            <w:r>
              <w:rPr>
                <w:rFonts w:eastAsia="Calibri"/>
                <w:color w:val="000000"/>
                <w:lang w:eastAsia="en-US"/>
              </w:rPr>
              <w:t>основные понятия документационного обеспечения управления;</w:t>
            </w:r>
          </w:p>
        </w:tc>
      </w:tr>
      <w:tr w:rsidR="005A03E0" w14:paraId="682E862F" w14:textId="77777777" w:rsidTr="005A03E0">
        <w:trPr>
          <w:trHeight w:val="20"/>
        </w:trPr>
        <w:tc>
          <w:tcPr>
            <w:tcW w:w="812" w:type="pct"/>
            <w:vMerge/>
            <w:shd w:val="clear" w:color="auto" w:fill="auto"/>
            <w:vAlign w:val="center"/>
            <w:hideMark/>
          </w:tcPr>
          <w:p w14:paraId="1A362799" w14:textId="45B216AE" w:rsidR="005A03E0" w:rsidRDefault="005A03E0" w:rsidP="00161C6F">
            <w:pPr>
              <w:rPr>
                <w:color w:val="000000"/>
              </w:rPr>
            </w:pPr>
          </w:p>
        </w:tc>
        <w:tc>
          <w:tcPr>
            <w:tcW w:w="2245" w:type="pct"/>
            <w:shd w:val="clear" w:color="auto" w:fill="auto"/>
            <w:vAlign w:val="center"/>
            <w:hideMark/>
          </w:tcPr>
          <w:p w14:paraId="2A99CFCE" w14:textId="77777777" w:rsidR="005A03E0" w:rsidRDefault="005A03E0">
            <w:pPr>
              <w:rPr>
                <w:color w:val="000000"/>
              </w:rPr>
            </w:pPr>
            <w:r>
              <w:rPr>
                <w:rFonts w:eastAsia="Calibri"/>
                <w:color w:val="000000"/>
                <w:lang w:eastAsia="en-US"/>
              </w:rPr>
              <w:t xml:space="preserve">использовать унифицированные формы документов; </w:t>
            </w:r>
          </w:p>
        </w:tc>
        <w:tc>
          <w:tcPr>
            <w:tcW w:w="1943" w:type="pct"/>
            <w:shd w:val="clear" w:color="auto" w:fill="auto"/>
            <w:vAlign w:val="center"/>
            <w:hideMark/>
          </w:tcPr>
          <w:p w14:paraId="69C5E6A7" w14:textId="77777777" w:rsidR="005A03E0" w:rsidRDefault="005A03E0">
            <w:pPr>
              <w:rPr>
                <w:color w:val="000000"/>
              </w:rPr>
            </w:pPr>
            <w:r>
              <w:rPr>
                <w:rFonts w:eastAsia="Calibri"/>
                <w:color w:val="000000"/>
                <w:lang w:eastAsia="en-US"/>
              </w:rPr>
              <w:t>классификация управленческих документов;</w:t>
            </w:r>
          </w:p>
        </w:tc>
      </w:tr>
      <w:tr w:rsidR="005A03E0" w14:paraId="4C7CAD6F" w14:textId="77777777" w:rsidTr="005A03E0">
        <w:trPr>
          <w:trHeight w:val="20"/>
        </w:trPr>
        <w:tc>
          <w:tcPr>
            <w:tcW w:w="812" w:type="pct"/>
            <w:vMerge/>
            <w:shd w:val="clear" w:color="auto" w:fill="auto"/>
            <w:vAlign w:val="center"/>
            <w:hideMark/>
          </w:tcPr>
          <w:p w14:paraId="5BDE9A08" w14:textId="70D3ED58" w:rsidR="005A03E0" w:rsidRDefault="005A03E0" w:rsidP="00161C6F">
            <w:pPr>
              <w:rPr>
                <w:color w:val="000000"/>
              </w:rPr>
            </w:pPr>
          </w:p>
        </w:tc>
        <w:tc>
          <w:tcPr>
            <w:tcW w:w="2245" w:type="pct"/>
            <w:shd w:val="clear" w:color="auto" w:fill="auto"/>
            <w:vAlign w:val="center"/>
            <w:hideMark/>
          </w:tcPr>
          <w:p w14:paraId="05C80066" w14:textId="77777777" w:rsidR="005A03E0" w:rsidRDefault="005A03E0">
            <w:pPr>
              <w:rPr>
                <w:color w:val="000000"/>
              </w:rPr>
            </w:pPr>
            <w:r>
              <w:rPr>
                <w:color w:val="000000"/>
              </w:rPr>
              <w:t>осуществлять деловую переписку и поддерживать электронные коммуникации;</w:t>
            </w:r>
          </w:p>
        </w:tc>
        <w:tc>
          <w:tcPr>
            <w:tcW w:w="1943" w:type="pct"/>
            <w:shd w:val="clear" w:color="auto" w:fill="auto"/>
            <w:vAlign w:val="center"/>
            <w:hideMark/>
          </w:tcPr>
          <w:p w14:paraId="64C3F436" w14:textId="77777777" w:rsidR="005A03E0" w:rsidRDefault="005A03E0">
            <w:pPr>
              <w:rPr>
                <w:color w:val="000000"/>
              </w:rPr>
            </w:pPr>
            <w:r>
              <w:rPr>
                <w:rFonts w:eastAsia="Calibri"/>
                <w:bCs/>
                <w:color w:val="000000"/>
                <w:lang w:eastAsia="en-US"/>
              </w:rPr>
              <w:t>правила составления и оформления управленческих документов и ведения деловой переписки;</w:t>
            </w:r>
          </w:p>
        </w:tc>
      </w:tr>
      <w:tr w:rsidR="005A03E0" w14:paraId="5C599C4C" w14:textId="77777777" w:rsidTr="005A03E0">
        <w:trPr>
          <w:trHeight w:val="20"/>
        </w:trPr>
        <w:tc>
          <w:tcPr>
            <w:tcW w:w="812" w:type="pct"/>
            <w:vMerge/>
            <w:shd w:val="clear" w:color="auto" w:fill="auto"/>
            <w:vAlign w:val="center"/>
            <w:hideMark/>
          </w:tcPr>
          <w:p w14:paraId="661651CA" w14:textId="14A52825" w:rsidR="005A03E0" w:rsidRDefault="005A03E0" w:rsidP="00161C6F">
            <w:pPr>
              <w:rPr>
                <w:color w:val="000000"/>
              </w:rPr>
            </w:pPr>
          </w:p>
        </w:tc>
        <w:tc>
          <w:tcPr>
            <w:tcW w:w="2245" w:type="pct"/>
            <w:shd w:val="clear" w:color="auto" w:fill="auto"/>
            <w:vAlign w:val="center"/>
            <w:hideMark/>
          </w:tcPr>
          <w:p w14:paraId="014CA3C1" w14:textId="77777777" w:rsidR="005A03E0" w:rsidRDefault="005A03E0">
            <w:pPr>
              <w:rPr>
                <w:color w:val="000000"/>
              </w:rPr>
            </w:pPr>
            <w:r>
              <w:rPr>
                <w:rFonts w:eastAsia="Calibri"/>
                <w:color w:val="000000"/>
                <w:lang w:eastAsia="en-US"/>
              </w:rPr>
              <w:t>применять средства информационных технологий для создания и оформления документов;</w:t>
            </w:r>
          </w:p>
        </w:tc>
        <w:tc>
          <w:tcPr>
            <w:tcW w:w="1943" w:type="pct"/>
            <w:shd w:val="clear" w:color="auto" w:fill="auto"/>
            <w:vAlign w:val="center"/>
            <w:hideMark/>
          </w:tcPr>
          <w:p w14:paraId="7432CFC5" w14:textId="77777777" w:rsidR="005A03E0" w:rsidRDefault="005A03E0">
            <w:pPr>
              <w:rPr>
                <w:color w:val="000000"/>
              </w:rPr>
            </w:pPr>
            <w:r>
              <w:rPr>
                <w:rFonts w:eastAsia="Calibri"/>
                <w:color w:val="000000"/>
                <w:lang w:eastAsia="en-US"/>
              </w:rPr>
              <w:t>состав документов специальных систем документации;</w:t>
            </w:r>
          </w:p>
        </w:tc>
      </w:tr>
      <w:tr w:rsidR="005A03E0" w14:paraId="3A8049BE" w14:textId="77777777" w:rsidTr="005A03E0">
        <w:trPr>
          <w:trHeight w:val="20"/>
        </w:trPr>
        <w:tc>
          <w:tcPr>
            <w:tcW w:w="812" w:type="pct"/>
            <w:vMerge/>
            <w:shd w:val="clear" w:color="auto" w:fill="auto"/>
            <w:vAlign w:val="center"/>
            <w:hideMark/>
          </w:tcPr>
          <w:p w14:paraId="74CDEBFE" w14:textId="3BB385DB" w:rsidR="005A03E0" w:rsidRDefault="005A03E0" w:rsidP="00161C6F">
            <w:pPr>
              <w:rPr>
                <w:color w:val="000000"/>
              </w:rPr>
            </w:pPr>
          </w:p>
        </w:tc>
        <w:tc>
          <w:tcPr>
            <w:tcW w:w="2245" w:type="pct"/>
            <w:shd w:val="clear" w:color="auto" w:fill="auto"/>
            <w:vAlign w:val="center"/>
            <w:hideMark/>
          </w:tcPr>
          <w:p w14:paraId="1AE36E0E" w14:textId="77777777" w:rsidR="005A03E0" w:rsidRDefault="005A03E0">
            <w:pPr>
              <w:rPr>
                <w:color w:val="000000"/>
              </w:rPr>
            </w:pPr>
            <w:r>
              <w:rPr>
                <w:rFonts w:eastAsia="Calibri"/>
                <w:color w:val="000000"/>
                <w:lang w:eastAsia="en-US"/>
              </w:rPr>
              <w:t>разбираться в системе внутреннего документооборота организации;</w:t>
            </w:r>
          </w:p>
        </w:tc>
        <w:tc>
          <w:tcPr>
            <w:tcW w:w="1943" w:type="pct"/>
            <w:shd w:val="clear" w:color="auto" w:fill="auto"/>
            <w:vAlign w:val="center"/>
            <w:hideMark/>
          </w:tcPr>
          <w:p w14:paraId="2201CF74" w14:textId="77777777" w:rsidR="005A03E0" w:rsidRDefault="005A03E0">
            <w:pPr>
              <w:rPr>
                <w:color w:val="000000"/>
              </w:rPr>
            </w:pPr>
            <w:r>
              <w:rPr>
                <w:rFonts w:eastAsia="Calibri"/>
                <w:color w:val="000000"/>
                <w:lang w:eastAsia="en-US"/>
              </w:rPr>
              <w:t>правила организации всех этапов работы с документами;</w:t>
            </w:r>
          </w:p>
        </w:tc>
      </w:tr>
      <w:tr w:rsidR="005A03E0" w14:paraId="1673C83A" w14:textId="77777777" w:rsidTr="005A03E0">
        <w:trPr>
          <w:trHeight w:val="20"/>
        </w:trPr>
        <w:tc>
          <w:tcPr>
            <w:tcW w:w="812" w:type="pct"/>
            <w:vMerge/>
            <w:shd w:val="clear" w:color="auto" w:fill="auto"/>
            <w:vAlign w:val="center"/>
            <w:hideMark/>
          </w:tcPr>
          <w:p w14:paraId="6699C521" w14:textId="1C7D3B06" w:rsidR="005A03E0" w:rsidRDefault="005A03E0" w:rsidP="00161C6F">
            <w:pPr>
              <w:rPr>
                <w:color w:val="000000"/>
              </w:rPr>
            </w:pPr>
          </w:p>
        </w:tc>
        <w:tc>
          <w:tcPr>
            <w:tcW w:w="2245" w:type="pct"/>
            <w:shd w:val="clear" w:color="auto" w:fill="auto"/>
            <w:vAlign w:val="center"/>
            <w:hideMark/>
          </w:tcPr>
          <w:p w14:paraId="342C6B4A" w14:textId="77777777" w:rsidR="005A03E0" w:rsidRDefault="005A03E0">
            <w:pPr>
              <w:rPr>
                <w:color w:val="000000"/>
              </w:rPr>
            </w:pPr>
            <w:r>
              <w:rPr>
                <w:rFonts w:eastAsia="Calibri"/>
                <w:color w:val="000000"/>
                <w:lang w:eastAsia="en-US"/>
              </w:rPr>
              <w:t>осуществлять хранение и поиск документов;</w:t>
            </w:r>
          </w:p>
        </w:tc>
        <w:tc>
          <w:tcPr>
            <w:tcW w:w="1943" w:type="pct"/>
            <w:shd w:val="clear" w:color="auto" w:fill="auto"/>
            <w:vAlign w:val="center"/>
            <w:hideMark/>
          </w:tcPr>
          <w:p w14:paraId="271CC9BB" w14:textId="77777777" w:rsidR="005A03E0" w:rsidRDefault="005A03E0">
            <w:pPr>
              <w:rPr>
                <w:color w:val="000000"/>
              </w:rPr>
            </w:pPr>
            <w:r>
              <w:rPr>
                <w:color w:val="000000"/>
              </w:rPr>
              <w:t>приложения программы Windows, используемые для реализации задач ДОУ;</w:t>
            </w:r>
          </w:p>
        </w:tc>
      </w:tr>
      <w:tr w:rsidR="005A03E0" w14:paraId="445D36D5" w14:textId="77777777" w:rsidTr="005A03E0">
        <w:trPr>
          <w:trHeight w:val="20"/>
        </w:trPr>
        <w:tc>
          <w:tcPr>
            <w:tcW w:w="812" w:type="pct"/>
            <w:vMerge/>
            <w:shd w:val="clear" w:color="auto" w:fill="auto"/>
            <w:vAlign w:val="center"/>
            <w:hideMark/>
          </w:tcPr>
          <w:p w14:paraId="72D522DF" w14:textId="280AD599" w:rsidR="005A03E0" w:rsidRDefault="005A03E0" w:rsidP="00161C6F">
            <w:pPr>
              <w:rPr>
                <w:color w:val="000000"/>
              </w:rPr>
            </w:pPr>
          </w:p>
        </w:tc>
        <w:tc>
          <w:tcPr>
            <w:tcW w:w="2245" w:type="pct"/>
            <w:shd w:val="clear" w:color="auto" w:fill="auto"/>
            <w:vAlign w:val="center"/>
            <w:hideMark/>
          </w:tcPr>
          <w:p w14:paraId="75A7C1FD" w14:textId="77777777" w:rsidR="005A03E0" w:rsidRDefault="005A03E0">
            <w:pPr>
              <w:rPr>
                <w:color w:val="000000"/>
              </w:rPr>
            </w:pPr>
            <w:r>
              <w:rPr>
                <w:rFonts w:eastAsia="Calibri"/>
                <w:color w:val="000000"/>
                <w:lang w:eastAsia="en-US"/>
              </w:rPr>
              <w:t>разбираться в номенклатуре дел;</w:t>
            </w:r>
          </w:p>
        </w:tc>
        <w:tc>
          <w:tcPr>
            <w:tcW w:w="1943" w:type="pct"/>
            <w:shd w:val="clear" w:color="auto" w:fill="auto"/>
            <w:vAlign w:val="center"/>
            <w:hideMark/>
          </w:tcPr>
          <w:p w14:paraId="3FCA0637" w14:textId="77777777" w:rsidR="005A03E0" w:rsidRDefault="005A03E0">
            <w:pPr>
              <w:rPr>
                <w:color w:val="000000"/>
              </w:rPr>
            </w:pPr>
            <w:r>
              <w:rPr>
                <w:color w:val="000000"/>
              </w:rPr>
              <w:t>современные информационные технологии ДОУ</w:t>
            </w:r>
          </w:p>
        </w:tc>
      </w:tr>
      <w:tr w:rsidR="005A03E0" w14:paraId="1D298B59" w14:textId="77777777" w:rsidTr="005A03E0">
        <w:trPr>
          <w:trHeight w:val="20"/>
        </w:trPr>
        <w:tc>
          <w:tcPr>
            <w:tcW w:w="812" w:type="pct"/>
            <w:vMerge/>
            <w:shd w:val="clear" w:color="auto" w:fill="auto"/>
            <w:hideMark/>
          </w:tcPr>
          <w:p w14:paraId="470D74D3" w14:textId="78050466" w:rsidR="005A03E0" w:rsidRDefault="005A03E0" w:rsidP="00161C6F">
            <w:pPr>
              <w:rPr>
                <w:rFonts w:ascii="Calibri" w:hAnsi="Calibri" w:cs="Calibri"/>
                <w:color w:val="000000"/>
                <w:sz w:val="22"/>
                <w:szCs w:val="22"/>
              </w:rPr>
            </w:pPr>
          </w:p>
        </w:tc>
        <w:tc>
          <w:tcPr>
            <w:tcW w:w="2245" w:type="pct"/>
            <w:shd w:val="clear" w:color="auto" w:fill="auto"/>
            <w:vAlign w:val="center"/>
            <w:hideMark/>
          </w:tcPr>
          <w:p w14:paraId="6A47AE9F" w14:textId="77777777" w:rsidR="005A03E0" w:rsidRDefault="005A03E0">
            <w:pPr>
              <w:rPr>
                <w:color w:val="000000"/>
              </w:rPr>
            </w:pPr>
            <w:r>
              <w:rPr>
                <w:rFonts w:eastAsia="Arial Unicode MS"/>
                <w:iCs/>
                <w:color w:val="000000"/>
              </w:rPr>
              <w:t>использовать современное программное обеспечение в электронном документообороте;</w:t>
            </w:r>
          </w:p>
        </w:tc>
        <w:tc>
          <w:tcPr>
            <w:tcW w:w="1943" w:type="pct"/>
            <w:shd w:val="clear" w:color="auto" w:fill="auto"/>
            <w:vAlign w:val="center"/>
            <w:hideMark/>
          </w:tcPr>
          <w:p w14:paraId="5B030026" w14:textId="77777777" w:rsidR="005A03E0" w:rsidRDefault="005A03E0">
            <w:pPr>
              <w:rPr>
                <w:color w:val="0D0D0D"/>
              </w:rPr>
            </w:pPr>
            <w:r>
              <w:rPr>
                <w:color w:val="0D0D0D"/>
              </w:rPr>
              <w:t>особенности составления и оформления отдельных видов закупочной документации;</w:t>
            </w:r>
          </w:p>
        </w:tc>
      </w:tr>
      <w:tr w:rsidR="005A03E0" w14:paraId="4B0B55EE" w14:textId="77777777" w:rsidTr="005A03E0">
        <w:trPr>
          <w:trHeight w:val="20"/>
        </w:trPr>
        <w:tc>
          <w:tcPr>
            <w:tcW w:w="812" w:type="pct"/>
            <w:vMerge/>
            <w:shd w:val="clear" w:color="auto" w:fill="auto"/>
            <w:hideMark/>
          </w:tcPr>
          <w:p w14:paraId="5DD38B21" w14:textId="71E775A9" w:rsidR="005A03E0" w:rsidRDefault="005A03E0" w:rsidP="00161C6F">
            <w:pPr>
              <w:rPr>
                <w:rFonts w:ascii="Calibri" w:hAnsi="Calibri" w:cs="Calibri"/>
                <w:color w:val="000000"/>
                <w:sz w:val="22"/>
                <w:szCs w:val="22"/>
              </w:rPr>
            </w:pPr>
          </w:p>
        </w:tc>
        <w:tc>
          <w:tcPr>
            <w:tcW w:w="2245" w:type="pct"/>
            <w:shd w:val="clear" w:color="auto" w:fill="auto"/>
            <w:vAlign w:val="center"/>
            <w:hideMark/>
          </w:tcPr>
          <w:p w14:paraId="178D5ADD" w14:textId="77777777" w:rsidR="005A03E0" w:rsidRDefault="005A03E0">
            <w:pPr>
              <w:rPr>
                <w:color w:val="000000"/>
              </w:rPr>
            </w:pPr>
            <w:r>
              <w:rPr>
                <w:color w:val="000000"/>
              </w:rPr>
              <w:t>проверять необходимую документацию для заключения контракта;</w:t>
            </w:r>
          </w:p>
        </w:tc>
        <w:tc>
          <w:tcPr>
            <w:tcW w:w="1943" w:type="pct"/>
            <w:shd w:val="clear" w:color="auto" w:fill="auto"/>
            <w:vAlign w:val="center"/>
            <w:hideMark/>
          </w:tcPr>
          <w:p w14:paraId="24E39D04" w14:textId="77777777" w:rsidR="005A03E0" w:rsidRDefault="005A03E0">
            <w:pPr>
              <w:rPr>
                <w:color w:val="0D0D0D"/>
              </w:rPr>
            </w:pPr>
            <w:r>
              <w:rPr>
                <w:color w:val="0D0D0D"/>
              </w:rPr>
              <w:t>документирование организации контрольных мероприятий органами, осуществляющими финансовый контроль;</w:t>
            </w:r>
          </w:p>
        </w:tc>
      </w:tr>
      <w:tr w:rsidR="005A03E0" w14:paraId="78E83800" w14:textId="77777777" w:rsidTr="005A03E0">
        <w:trPr>
          <w:trHeight w:val="20"/>
        </w:trPr>
        <w:tc>
          <w:tcPr>
            <w:tcW w:w="812" w:type="pct"/>
            <w:vMerge/>
            <w:shd w:val="clear" w:color="auto" w:fill="auto"/>
            <w:hideMark/>
          </w:tcPr>
          <w:p w14:paraId="0CEC5D23" w14:textId="415DF891" w:rsidR="005A03E0" w:rsidRDefault="005A03E0" w:rsidP="00161C6F">
            <w:pPr>
              <w:rPr>
                <w:rFonts w:ascii="Calibri" w:hAnsi="Calibri" w:cs="Calibri"/>
                <w:color w:val="000000"/>
                <w:sz w:val="22"/>
                <w:szCs w:val="22"/>
              </w:rPr>
            </w:pPr>
          </w:p>
        </w:tc>
        <w:tc>
          <w:tcPr>
            <w:tcW w:w="2245" w:type="pct"/>
            <w:shd w:val="clear" w:color="auto" w:fill="auto"/>
            <w:vAlign w:val="center"/>
            <w:hideMark/>
          </w:tcPr>
          <w:p w14:paraId="62BDBABD" w14:textId="77777777" w:rsidR="005A03E0" w:rsidRDefault="005A03E0">
            <w:pPr>
              <w:rPr>
                <w:color w:val="000000"/>
              </w:rPr>
            </w:pPr>
            <w:r>
              <w:rPr>
                <w:color w:val="000000"/>
              </w:rPr>
              <w:t>формировать проекты приказов и распоряжений по проведению внутреннего контроля;</w:t>
            </w:r>
          </w:p>
        </w:tc>
        <w:tc>
          <w:tcPr>
            <w:tcW w:w="1943" w:type="pct"/>
            <w:shd w:val="clear" w:color="auto" w:fill="auto"/>
            <w:vAlign w:val="center"/>
            <w:hideMark/>
          </w:tcPr>
          <w:p w14:paraId="23B1D940" w14:textId="77777777" w:rsidR="005A03E0" w:rsidRDefault="005A03E0">
            <w:pPr>
              <w:rPr>
                <w:color w:val="0D0D0D"/>
              </w:rPr>
            </w:pPr>
            <w:r>
              <w:rPr>
                <w:color w:val="0D0D0D"/>
              </w:rPr>
              <w:t>процедура составления и оформления актов и справок по результатам контрольных мероприятий</w:t>
            </w:r>
            <w:r>
              <w:rPr>
                <w:color w:val="FF0000"/>
              </w:rPr>
              <w:t>.</w:t>
            </w:r>
          </w:p>
        </w:tc>
      </w:tr>
      <w:tr w:rsidR="005A03E0" w14:paraId="3EFA52C2" w14:textId="77777777" w:rsidTr="005A03E0">
        <w:trPr>
          <w:trHeight w:val="20"/>
        </w:trPr>
        <w:tc>
          <w:tcPr>
            <w:tcW w:w="812" w:type="pct"/>
            <w:vMerge/>
            <w:shd w:val="clear" w:color="auto" w:fill="auto"/>
            <w:hideMark/>
          </w:tcPr>
          <w:p w14:paraId="7FB94A56" w14:textId="5773E1A9" w:rsidR="005A03E0" w:rsidRDefault="005A03E0">
            <w:pPr>
              <w:rPr>
                <w:rFonts w:ascii="Calibri" w:hAnsi="Calibri" w:cs="Calibri"/>
                <w:color w:val="000000"/>
                <w:sz w:val="22"/>
                <w:szCs w:val="22"/>
              </w:rPr>
            </w:pPr>
          </w:p>
        </w:tc>
        <w:tc>
          <w:tcPr>
            <w:tcW w:w="2245" w:type="pct"/>
            <w:shd w:val="clear" w:color="auto" w:fill="auto"/>
            <w:vAlign w:val="center"/>
            <w:hideMark/>
          </w:tcPr>
          <w:p w14:paraId="0265CCA4" w14:textId="77777777" w:rsidR="005A03E0" w:rsidRDefault="005A03E0">
            <w:pPr>
              <w:rPr>
                <w:color w:val="000000"/>
              </w:rPr>
            </w:pPr>
            <w:r>
              <w:rPr>
                <w:color w:val="000000"/>
              </w:rPr>
              <w:t>оформлять результаты проведенных контрольных мероприятий путем составления актов и справок</w:t>
            </w:r>
          </w:p>
        </w:tc>
        <w:tc>
          <w:tcPr>
            <w:tcW w:w="1943" w:type="pct"/>
            <w:shd w:val="clear" w:color="auto" w:fill="auto"/>
            <w:hideMark/>
          </w:tcPr>
          <w:p w14:paraId="16686BC0" w14:textId="77777777" w:rsidR="005A03E0" w:rsidRDefault="005A03E0">
            <w:pPr>
              <w:rPr>
                <w:rFonts w:ascii="Calibri" w:hAnsi="Calibri" w:cs="Calibri"/>
                <w:color w:val="000000"/>
                <w:sz w:val="22"/>
                <w:szCs w:val="22"/>
              </w:rPr>
            </w:pPr>
            <w:r>
              <w:rPr>
                <w:rFonts w:ascii="Calibri" w:hAnsi="Calibri" w:cs="Calibri"/>
                <w:color w:val="000000"/>
                <w:sz w:val="22"/>
                <w:szCs w:val="22"/>
              </w:rPr>
              <w:t> </w:t>
            </w:r>
          </w:p>
        </w:tc>
      </w:tr>
    </w:tbl>
    <w:p w14:paraId="609998F9" w14:textId="77777777" w:rsidR="005A03E0" w:rsidRDefault="005A03E0" w:rsidP="005D754D">
      <w:pPr>
        <w:suppressAutoHyphens/>
        <w:spacing w:after="240"/>
        <w:jc w:val="center"/>
        <w:rPr>
          <w:b/>
        </w:rPr>
      </w:pPr>
    </w:p>
    <w:p w14:paraId="5F9D019D" w14:textId="0C70DB4C" w:rsidR="005D754D" w:rsidRPr="00050ACF" w:rsidRDefault="005D754D" w:rsidP="005D754D">
      <w:pPr>
        <w:suppressAutoHyphens/>
        <w:spacing w:after="240"/>
        <w:jc w:val="center"/>
        <w:rPr>
          <w:b/>
        </w:rPr>
      </w:pPr>
      <w:r w:rsidRPr="00050ACF">
        <w:rPr>
          <w:b/>
        </w:rPr>
        <w:t>2. СТРУКТУРА И СОДЕРЖАНИЕ УЧЕБНОЙ ДИСЦИПЛИНЫ</w:t>
      </w:r>
    </w:p>
    <w:p w14:paraId="2553C12C" w14:textId="77777777" w:rsidR="005D754D" w:rsidRPr="00050ACF" w:rsidRDefault="005D754D" w:rsidP="005D754D">
      <w:pPr>
        <w:suppressAutoHyphens/>
        <w:spacing w:after="240"/>
        <w:ind w:firstLine="709"/>
        <w:rPr>
          <w:b/>
        </w:rPr>
      </w:pPr>
      <w:r w:rsidRPr="00050ACF">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D754D" w:rsidRPr="009F6040" w14:paraId="0DE4B9E6" w14:textId="77777777" w:rsidTr="00F3626C">
        <w:trPr>
          <w:trHeight w:val="490"/>
        </w:trPr>
        <w:tc>
          <w:tcPr>
            <w:tcW w:w="3685" w:type="pct"/>
            <w:vAlign w:val="center"/>
          </w:tcPr>
          <w:p w14:paraId="1926865C" w14:textId="77777777" w:rsidR="005D754D" w:rsidRPr="009F6040" w:rsidRDefault="005D754D" w:rsidP="00F3626C">
            <w:pPr>
              <w:suppressAutoHyphens/>
              <w:rPr>
                <w:b/>
              </w:rPr>
            </w:pPr>
            <w:r w:rsidRPr="009F6040">
              <w:rPr>
                <w:b/>
              </w:rPr>
              <w:t>Вид учебной работы</w:t>
            </w:r>
          </w:p>
        </w:tc>
        <w:tc>
          <w:tcPr>
            <w:tcW w:w="1315" w:type="pct"/>
            <w:vAlign w:val="center"/>
          </w:tcPr>
          <w:p w14:paraId="75FD34EF" w14:textId="77777777" w:rsidR="005D754D" w:rsidRPr="009F6040" w:rsidRDefault="005D754D" w:rsidP="00F3626C">
            <w:pPr>
              <w:suppressAutoHyphens/>
              <w:jc w:val="center"/>
              <w:rPr>
                <w:b/>
                <w:iCs/>
              </w:rPr>
            </w:pPr>
            <w:r w:rsidRPr="009F6040">
              <w:rPr>
                <w:b/>
                <w:iCs/>
              </w:rPr>
              <w:t>Объем в часах</w:t>
            </w:r>
          </w:p>
        </w:tc>
      </w:tr>
      <w:tr w:rsidR="005D754D" w:rsidRPr="009F6040" w14:paraId="283799EB" w14:textId="77777777" w:rsidTr="00F3626C">
        <w:trPr>
          <w:trHeight w:val="490"/>
        </w:trPr>
        <w:tc>
          <w:tcPr>
            <w:tcW w:w="3685" w:type="pct"/>
            <w:vAlign w:val="center"/>
          </w:tcPr>
          <w:p w14:paraId="1ABC76D0" w14:textId="77777777" w:rsidR="005D754D" w:rsidRPr="009F6040" w:rsidRDefault="005D754D" w:rsidP="00F3626C">
            <w:pPr>
              <w:suppressAutoHyphens/>
              <w:rPr>
                <w:b/>
              </w:rPr>
            </w:pPr>
            <w:r w:rsidRPr="009F6040">
              <w:rPr>
                <w:b/>
              </w:rPr>
              <w:t>Объем образовательной программы учебной дисциплины</w:t>
            </w:r>
          </w:p>
        </w:tc>
        <w:tc>
          <w:tcPr>
            <w:tcW w:w="1315" w:type="pct"/>
            <w:vAlign w:val="center"/>
          </w:tcPr>
          <w:p w14:paraId="4B26BD43" w14:textId="5343ABF2" w:rsidR="005D754D" w:rsidRPr="009F6040" w:rsidRDefault="005F7C96" w:rsidP="00F3626C">
            <w:pPr>
              <w:suppressAutoHyphens/>
              <w:jc w:val="center"/>
              <w:rPr>
                <w:iCs/>
              </w:rPr>
            </w:pPr>
            <w:r>
              <w:rPr>
                <w:iCs/>
              </w:rPr>
              <w:t>32-</w:t>
            </w:r>
            <w:r w:rsidR="005D754D" w:rsidRPr="009F6040">
              <w:rPr>
                <w:iCs/>
              </w:rPr>
              <w:t>32</w:t>
            </w:r>
          </w:p>
        </w:tc>
      </w:tr>
      <w:tr w:rsidR="005D754D" w:rsidRPr="009F6040" w14:paraId="3B26300B" w14:textId="77777777" w:rsidTr="00F3626C">
        <w:trPr>
          <w:trHeight w:val="490"/>
        </w:trPr>
        <w:tc>
          <w:tcPr>
            <w:tcW w:w="3685" w:type="pct"/>
            <w:shd w:val="clear" w:color="auto" w:fill="auto"/>
            <w:vAlign w:val="center"/>
          </w:tcPr>
          <w:p w14:paraId="78189965" w14:textId="77777777" w:rsidR="005D754D" w:rsidRPr="00A07F84" w:rsidRDefault="005D754D" w:rsidP="00F3626C">
            <w:pPr>
              <w:suppressAutoHyphens/>
              <w:rPr>
                <w:b/>
              </w:rPr>
            </w:pPr>
            <w:r w:rsidRPr="00A07F84">
              <w:rPr>
                <w:b/>
              </w:rPr>
              <w:t>в т.ч. в форме практической подготовки</w:t>
            </w:r>
          </w:p>
        </w:tc>
        <w:tc>
          <w:tcPr>
            <w:tcW w:w="1315" w:type="pct"/>
            <w:shd w:val="clear" w:color="auto" w:fill="auto"/>
            <w:vAlign w:val="center"/>
          </w:tcPr>
          <w:p w14:paraId="62C1AD67" w14:textId="7481C7D6" w:rsidR="005D754D" w:rsidRPr="009F6040" w:rsidRDefault="005F7C96" w:rsidP="00F3626C">
            <w:pPr>
              <w:suppressAutoHyphens/>
              <w:jc w:val="center"/>
              <w:rPr>
                <w:iCs/>
                <w:color w:val="1D1B11"/>
              </w:rPr>
            </w:pPr>
            <w:r>
              <w:rPr>
                <w:iCs/>
                <w:color w:val="1D1B11"/>
              </w:rPr>
              <w:t>20-</w:t>
            </w:r>
            <w:r w:rsidR="005D754D" w:rsidRPr="00A07F84">
              <w:rPr>
                <w:iCs/>
                <w:color w:val="1D1B11"/>
              </w:rPr>
              <w:t>20</w:t>
            </w:r>
          </w:p>
        </w:tc>
      </w:tr>
      <w:tr w:rsidR="005D754D" w:rsidRPr="009F6040" w14:paraId="09EA4894" w14:textId="77777777" w:rsidTr="00F3626C">
        <w:trPr>
          <w:trHeight w:val="336"/>
        </w:trPr>
        <w:tc>
          <w:tcPr>
            <w:tcW w:w="5000" w:type="pct"/>
            <w:gridSpan w:val="2"/>
            <w:vAlign w:val="center"/>
          </w:tcPr>
          <w:p w14:paraId="430DF7DA" w14:textId="77777777" w:rsidR="005D754D" w:rsidRPr="009F6040" w:rsidRDefault="005D754D" w:rsidP="00F3626C">
            <w:pPr>
              <w:suppressAutoHyphens/>
              <w:rPr>
                <w:iCs/>
                <w:color w:val="0D0D0D"/>
              </w:rPr>
            </w:pPr>
            <w:r w:rsidRPr="009F6040">
              <w:rPr>
                <w:color w:val="0D0D0D"/>
              </w:rPr>
              <w:t>в т. ч.:</w:t>
            </w:r>
          </w:p>
        </w:tc>
      </w:tr>
      <w:tr w:rsidR="005D754D" w:rsidRPr="009F6040" w14:paraId="352E3AF8" w14:textId="77777777" w:rsidTr="00F3626C">
        <w:trPr>
          <w:trHeight w:val="490"/>
        </w:trPr>
        <w:tc>
          <w:tcPr>
            <w:tcW w:w="3685" w:type="pct"/>
            <w:vAlign w:val="center"/>
          </w:tcPr>
          <w:p w14:paraId="7BEF1C32" w14:textId="77777777" w:rsidR="005D754D" w:rsidRPr="009F6040" w:rsidRDefault="005D754D" w:rsidP="00F3626C">
            <w:pPr>
              <w:suppressAutoHyphens/>
            </w:pPr>
            <w:r w:rsidRPr="009F6040">
              <w:t>теоретическое обучение</w:t>
            </w:r>
          </w:p>
        </w:tc>
        <w:tc>
          <w:tcPr>
            <w:tcW w:w="1315" w:type="pct"/>
            <w:vAlign w:val="center"/>
          </w:tcPr>
          <w:p w14:paraId="1F19A07A" w14:textId="74F7D2FE" w:rsidR="005D754D" w:rsidRPr="009F6040" w:rsidRDefault="005F7C96" w:rsidP="00F3626C">
            <w:pPr>
              <w:suppressAutoHyphens/>
              <w:jc w:val="center"/>
              <w:rPr>
                <w:iCs/>
                <w:color w:val="0D0D0D"/>
              </w:rPr>
            </w:pPr>
            <w:r>
              <w:rPr>
                <w:iCs/>
                <w:color w:val="0D0D0D"/>
              </w:rPr>
              <w:t>14-</w:t>
            </w:r>
            <w:r w:rsidR="005D754D" w:rsidRPr="009F6040">
              <w:rPr>
                <w:iCs/>
                <w:color w:val="0D0D0D"/>
              </w:rPr>
              <w:t>1</w:t>
            </w:r>
            <w:r>
              <w:rPr>
                <w:iCs/>
                <w:color w:val="0D0D0D"/>
              </w:rPr>
              <w:t>4</w:t>
            </w:r>
          </w:p>
        </w:tc>
      </w:tr>
      <w:tr w:rsidR="005D754D" w:rsidRPr="009F6040" w14:paraId="3AF17AF0" w14:textId="77777777" w:rsidTr="00F3626C">
        <w:trPr>
          <w:trHeight w:val="490"/>
        </w:trPr>
        <w:tc>
          <w:tcPr>
            <w:tcW w:w="3685" w:type="pct"/>
            <w:vAlign w:val="center"/>
          </w:tcPr>
          <w:p w14:paraId="4998FCFB" w14:textId="77777777" w:rsidR="005D754D" w:rsidRPr="009F6040" w:rsidRDefault="005D754D" w:rsidP="00F3626C">
            <w:pPr>
              <w:suppressAutoHyphens/>
            </w:pPr>
            <w:r w:rsidRPr="009F6040">
              <w:t>практические занятия</w:t>
            </w:r>
            <w:r w:rsidRPr="009F6040">
              <w:rPr>
                <w:i/>
              </w:rPr>
              <w:t xml:space="preserve"> </w:t>
            </w:r>
          </w:p>
        </w:tc>
        <w:tc>
          <w:tcPr>
            <w:tcW w:w="1315" w:type="pct"/>
            <w:vAlign w:val="center"/>
          </w:tcPr>
          <w:p w14:paraId="0D2E0E91" w14:textId="47A58591" w:rsidR="005D754D" w:rsidRPr="009F6040" w:rsidRDefault="005F7C96" w:rsidP="00F3626C">
            <w:pPr>
              <w:suppressAutoHyphens/>
              <w:jc w:val="center"/>
              <w:rPr>
                <w:iCs/>
                <w:color w:val="0D0D0D"/>
              </w:rPr>
            </w:pPr>
            <w:r>
              <w:rPr>
                <w:iCs/>
                <w:color w:val="0D0D0D"/>
              </w:rPr>
              <w:t>18-</w:t>
            </w:r>
            <w:r w:rsidR="005D754D" w:rsidRPr="009F6040">
              <w:rPr>
                <w:iCs/>
                <w:color w:val="0D0D0D"/>
              </w:rPr>
              <w:t>18</w:t>
            </w:r>
          </w:p>
        </w:tc>
      </w:tr>
      <w:tr w:rsidR="005D754D" w:rsidRPr="009F6040" w14:paraId="569DBF6C" w14:textId="77777777" w:rsidTr="00F3626C">
        <w:trPr>
          <w:trHeight w:val="454"/>
        </w:trPr>
        <w:tc>
          <w:tcPr>
            <w:tcW w:w="3685" w:type="pct"/>
            <w:vAlign w:val="center"/>
          </w:tcPr>
          <w:p w14:paraId="5D060DBF" w14:textId="356997F4" w:rsidR="005D754D" w:rsidRPr="00763440" w:rsidRDefault="005D754D" w:rsidP="00F3626C">
            <w:pPr>
              <w:suppressAutoHyphens/>
              <w:rPr>
                <w:b/>
                <w:iCs/>
                <w:vertAlign w:val="superscript"/>
              </w:rPr>
            </w:pPr>
            <w:r w:rsidRPr="00763440">
              <w:rPr>
                <w:iCs/>
              </w:rPr>
              <w:t xml:space="preserve">Самостоятельная работа </w:t>
            </w:r>
          </w:p>
        </w:tc>
        <w:tc>
          <w:tcPr>
            <w:tcW w:w="1315" w:type="pct"/>
            <w:vAlign w:val="center"/>
          </w:tcPr>
          <w:p w14:paraId="4C4A39F1" w14:textId="3401D9FA" w:rsidR="005D754D" w:rsidRPr="009F6040" w:rsidRDefault="005D754D" w:rsidP="00F3626C">
            <w:pPr>
              <w:suppressAutoHyphens/>
              <w:jc w:val="center"/>
              <w:rPr>
                <w:iCs/>
              </w:rPr>
            </w:pPr>
          </w:p>
        </w:tc>
      </w:tr>
      <w:tr w:rsidR="005D754D" w:rsidRPr="009F6040" w14:paraId="42134D22" w14:textId="77777777" w:rsidTr="00F3626C">
        <w:trPr>
          <w:trHeight w:val="454"/>
        </w:trPr>
        <w:tc>
          <w:tcPr>
            <w:tcW w:w="3685" w:type="pct"/>
            <w:vAlign w:val="center"/>
          </w:tcPr>
          <w:p w14:paraId="7CC56926" w14:textId="77777777" w:rsidR="005D754D" w:rsidRPr="009F6040" w:rsidRDefault="005D754D" w:rsidP="00F3626C">
            <w:pPr>
              <w:suppressAutoHyphens/>
              <w:rPr>
                <w:i/>
              </w:rPr>
            </w:pPr>
            <w:r w:rsidRPr="009F6040">
              <w:rPr>
                <w:b/>
                <w:iCs/>
              </w:rPr>
              <w:t>Промежуточная аттестация</w:t>
            </w:r>
          </w:p>
        </w:tc>
        <w:tc>
          <w:tcPr>
            <w:tcW w:w="1315" w:type="pct"/>
            <w:vAlign w:val="center"/>
          </w:tcPr>
          <w:p w14:paraId="3C5FCB9E" w14:textId="46141E8B" w:rsidR="005D754D" w:rsidRPr="009F6040" w:rsidRDefault="005D754D" w:rsidP="00F3626C">
            <w:pPr>
              <w:suppressAutoHyphens/>
              <w:jc w:val="center"/>
              <w:rPr>
                <w:iCs/>
              </w:rPr>
            </w:pPr>
          </w:p>
        </w:tc>
      </w:tr>
    </w:tbl>
    <w:p w14:paraId="7982D7EE" w14:textId="77777777" w:rsidR="005D754D" w:rsidRPr="00322AAD" w:rsidRDefault="005D754D" w:rsidP="005D754D">
      <w:pPr>
        <w:rPr>
          <w:b/>
          <w:i/>
        </w:rPr>
        <w:sectPr w:rsidR="005D754D" w:rsidRPr="00322AAD" w:rsidSect="00313C0D">
          <w:footerReference w:type="even" r:id="rId61"/>
          <w:footerReference w:type="default" r:id="rId62"/>
          <w:pgSz w:w="11906" w:h="16838"/>
          <w:pgMar w:top="1134" w:right="567" w:bottom="1134" w:left="1701" w:header="708" w:footer="708" w:gutter="0"/>
          <w:cols w:space="720"/>
          <w:docGrid w:linePitch="299"/>
        </w:sectPr>
      </w:pPr>
    </w:p>
    <w:p w14:paraId="2BA2C9B6" w14:textId="77777777" w:rsidR="005D754D" w:rsidRPr="00322AAD" w:rsidRDefault="005D754D" w:rsidP="005D754D">
      <w:pPr>
        <w:ind w:firstLine="709"/>
        <w:rPr>
          <w:b/>
          <w:bCs/>
        </w:rPr>
      </w:pPr>
      <w:r w:rsidRPr="00322AAD">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7379"/>
        <w:gridCol w:w="1923"/>
        <w:gridCol w:w="1085"/>
        <w:gridCol w:w="1884"/>
        <w:gridCol w:w="17"/>
      </w:tblGrid>
      <w:tr w:rsidR="009D3BB0" w:rsidRPr="00FC3E16" w14:paraId="1BF4BFB5" w14:textId="77777777" w:rsidTr="003D2EEB">
        <w:trPr>
          <w:trHeight w:val="1346"/>
        </w:trPr>
        <w:tc>
          <w:tcPr>
            <w:tcW w:w="781" w:type="pct"/>
            <w:vAlign w:val="center"/>
          </w:tcPr>
          <w:p w14:paraId="1F211586" w14:textId="0CFB1C55" w:rsidR="009D3BB0" w:rsidRPr="00FC3E16" w:rsidRDefault="009D3BB0" w:rsidP="009D3BB0">
            <w:pPr>
              <w:suppressAutoHyphens/>
              <w:jc w:val="center"/>
              <w:rPr>
                <w:b/>
                <w:bCs/>
                <w:sz w:val="22"/>
                <w:szCs w:val="22"/>
              </w:rPr>
            </w:pPr>
            <w:r w:rsidRPr="00985111">
              <w:rPr>
                <w:b/>
                <w:bCs/>
              </w:rPr>
              <w:t xml:space="preserve">Наименование разделов </w:t>
            </w:r>
            <w:r>
              <w:rPr>
                <w:b/>
                <w:bCs/>
              </w:rPr>
              <w:br/>
            </w:r>
            <w:r w:rsidRPr="00985111">
              <w:rPr>
                <w:b/>
                <w:bCs/>
              </w:rPr>
              <w:t>и тем</w:t>
            </w:r>
          </w:p>
        </w:tc>
        <w:tc>
          <w:tcPr>
            <w:tcW w:w="2534" w:type="pct"/>
            <w:vAlign w:val="center"/>
          </w:tcPr>
          <w:p w14:paraId="53437751" w14:textId="6FE44276" w:rsidR="009D3BB0" w:rsidRPr="00FC3E16" w:rsidRDefault="00494020" w:rsidP="009D3BB0">
            <w:pPr>
              <w:suppressAutoHyphens/>
              <w:jc w:val="center"/>
              <w:rPr>
                <w:b/>
                <w:bCs/>
                <w:sz w:val="22"/>
                <w:szCs w:val="22"/>
              </w:rPr>
            </w:pPr>
            <w:r>
              <w:rPr>
                <w:b/>
                <w:bCs/>
              </w:rPr>
              <w:t>Содержание учебного материала и формы организации деятельности обучающихся</w:t>
            </w:r>
          </w:p>
        </w:tc>
        <w:tc>
          <w:tcPr>
            <w:tcW w:w="1033" w:type="pct"/>
            <w:gridSpan w:val="2"/>
            <w:vAlign w:val="center"/>
          </w:tcPr>
          <w:p w14:paraId="5E453CC2" w14:textId="137A86A7" w:rsidR="009D3BB0" w:rsidRPr="00FC3E16" w:rsidRDefault="009D3BB0" w:rsidP="009D3BB0">
            <w:pPr>
              <w:suppressAutoHyphens/>
              <w:jc w:val="center"/>
              <w:rPr>
                <w:b/>
                <w:bCs/>
                <w:sz w:val="22"/>
                <w:szCs w:val="22"/>
              </w:rPr>
            </w:pPr>
            <w:r w:rsidRPr="00985111">
              <w:rPr>
                <w:b/>
                <w:bCs/>
              </w:rPr>
              <w:t xml:space="preserve">Объем, акад. ч / в том числе </w:t>
            </w:r>
            <w:r>
              <w:rPr>
                <w:b/>
                <w:bCs/>
              </w:rPr>
              <w:br/>
            </w:r>
            <w:r w:rsidRPr="00985111">
              <w:rPr>
                <w:b/>
                <w:bCs/>
              </w:rPr>
              <w:t>в форме практической подготовки, акад. ч</w:t>
            </w:r>
            <w:r>
              <w:rPr>
                <w:rStyle w:val="a8"/>
                <w:b/>
                <w:bCs/>
              </w:rPr>
              <w:footnoteReference w:id="16"/>
            </w:r>
          </w:p>
        </w:tc>
        <w:tc>
          <w:tcPr>
            <w:tcW w:w="653" w:type="pct"/>
            <w:gridSpan w:val="2"/>
            <w:vAlign w:val="center"/>
          </w:tcPr>
          <w:p w14:paraId="2138D29E" w14:textId="6E38C125" w:rsidR="009D3BB0" w:rsidRPr="00FC3E16" w:rsidRDefault="009D3BB0" w:rsidP="009D3BB0">
            <w:pPr>
              <w:suppressAutoHyphens/>
              <w:jc w:val="center"/>
              <w:rPr>
                <w:b/>
                <w:bCs/>
                <w:sz w:val="22"/>
                <w:szCs w:val="22"/>
              </w:rPr>
            </w:pPr>
            <w:r w:rsidRPr="00985111">
              <w:rPr>
                <w:b/>
                <w:bCs/>
              </w:rPr>
              <w:t>Коды компетенций,</w:t>
            </w:r>
            <w:r w:rsidRPr="00985111">
              <w:t xml:space="preserve"> </w:t>
            </w:r>
            <w:r w:rsidRPr="00985111">
              <w:rPr>
                <w:b/>
                <w:bCs/>
              </w:rPr>
              <w:t>формированию которых способствует элемент программы</w:t>
            </w:r>
          </w:p>
        </w:tc>
      </w:tr>
      <w:tr w:rsidR="009D3BB0" w:rsidRPr="009D3BB0" w14:paraId="0FA74E73" w14:textId="77777777" w:rsidTr="003D2EEB">
        <w:trPr>
          <w:trHeight w:val="20"/>
        </w:trPr>
        <w:tc>
          <w:tcPr>
            <w:tcW w:w="781" w:type="pct"/>
          </w:tcPr>
          <w:p w14:paraId="176B4119" w14:textId="77777777" w:rsidR="009D3BB0" w:rsidRPr="009D3BB0" w:rsidRDefault="009D3BB0" w:rsidP="00F3626C">
            <w:pPr>
              <w:jc w:val="center"/>
              <w:rPr>
                <w:sz w:val="22"/>
                <w:szCs w:val="22"/>
              </w:rPr>
            </w:pPr>
            <w:r w:rsidRPr="009D3BB0">
              <w:rPr>
                <w:sz w:val="22"/>
                <w:szCs w:val="22"/>
              </w:rPr>
              <w:t>1</w:t>
            </w:r>
          </w:p>
        </w:tc>
        <w:tc>
          <w:tcPr>
            <w:tcW w:w="2534" w:type="pct"/>
          </w:tcPr>
          <w:p w14:paraId="08AD145B" w14:textId="77777777" w:rsidR="009D3BB0" w:rsidRPr="009D3BB0" w:rsidRDefault="009D3BB0" w:rsidP="00F3626C">
            <w:pPr>
              <w:jc w:val="center"/>
              <w:rPr>
                <w:sz w:val="22"/>
                <w:szCs w:val="22"/>
              </w:rPr>
            </w:pPr>
            <w:r w:rsidRPr="009D3BB0">
              <w:rPr>
                <w:sz w:val="22"/>
                <w:szCs w:val="22"/>
              </w:rPr>
              <w:t>2</w:t>
            </w:r>
          </w:p>
        </w:tc>
        <w:tc>
          <w:tcPr>
            <w:tcW w:w="1033" w:type="pct"/>
            <w:gridSpan w:val="2"/>
          </w:tcPr>
          <w:p w14:paraId="72F2AA57" w14:textId="4C87B623" w:rsidR="009D3BB0" w:rsidRPr="009D3BB0" w:rsidRDefault="009D3BB0" w:rsidP="00F3626C">
            <w:pPr>
              <w:jc w:val="center"/>
              <w:rPr>
                <w:sz w:val="22"/>
                <w:szCs w:val="22"/>
              </w:rPr>
            </w:pPr>
            <w:r w:rsidRPr="009D3BB0">
              <w:rPr>
                <w:sz w:val="22"/>
                <w:szCs w:val="22"/>
              </w:rPr>
              <w:t>3</w:t>
            </w:r>
          </w:p>
        </w:tc>
        <w:tc>
          <w:tcPr>
            <w:tcW w:w="653" w:type="pct"/>
            <w:gridSpan w:val="2"/>
          </w:tcPr>
          <w:p w14:paraId="627DD027" w14:textId="77777777" w:rsidR="009D3BB0" w:rsidRPr="009D3BB0" w:rsidRDefault="009D3BB0" w:rsidP="00F3626C">
            <w:pPr>
              <w:jc w:val="center"/>
              <w:rPr>
                <w:sz w:val="22"/>
                <w:szCs w:val="22"/>
              </w:rPr>
            </w:pPr>
            <w:r w:rsidRPr="009D3BB0">
              <w:rPr>
                <w:sz w:val="22"/>
                <w:szCs w:val="22"/>
              </w:rPr>
              <w:t>4</w:t>
            </w:r>
          </w:p>
        </w:tc>
      </w:tr>
      <w:tr w:rsidR="009D3BB0" w:rsidRPr="009D3BB0" w14:paraId="13AC0F63" w14:textId="77777777" w:rsidTr="003D2EEB">
        <w:trPr>
          <w:trHeight w:val="20"/>
        </w:trPr>
        <w:tc>
          <w:tcPr>
            <w:tcW w:w="781" w:type="pct"/>
          </w:tcPr>
          <w:p w14:paraId="4C7A1DFD" w14:textId="77777777" w:rsidR="009D3BB0" w:rsidRPr="009D3BB0" w:rsidRDefault="009D3BB0" w:rsidP="00F3626C">
            <w:pPr>
              <w:jc w:val="center"/>
              <w:rPr>
                <w:sz w:val="22"/>
                <w:szCs w:val="22"/>
              </w:rPr>
            </w:pPr>
          </w:p>
        </w:tc>
        <w:tc>
          <w:tcPr>
            <w:tcW w:w="2534" w:type="pct"/>
          </w:tcPr>
          <w:p w14:paraId="03DD5645" w14:textId="77777777" w:rsidR="009D3BB0" w:rsidRPr="009D3BB0" w:rsidRDefault="009D3BB0" w:rsidP="00F3626C">
            <w:pPr>
              <w:jc w:val="center"/>
              <w:rPr>
                <w:sz w:val="22"/>
                <w:szCs w:val="22"/>
              </w:rPr>
            </w:pPr>
          </w:p>
        </w:tc>
        <w:tc>
          <w:tcPr>
            <w:tcW w:w="660" w:type="pct"/>
          </w:tcPr>
          <w:p w14:paraId="5D4342FF" w14:textId="079E9A04" w:rsidR="009D3BB0" w:rsidRPr="009D3BB0" w:rsidRDefault="00396C2E" w:rsidP="00F3626C">
            <w:pPr>
              <w:jc w:val="center"/>
              <w:rPr>
                <w:b/>
                <w:bCs/>
                <w:sz w:val="22"/>
                <w:szCs w:val="22"/>
              </w:rPr>
            </w:pPr>
            <w:proofErr w:type="spellStart"/>
            <w:r>
              <w:rPr>
                <w:b/>
                <w:bCs/>
                <w:sz w:val="22"/>
                <w:szCs w:val="22"/>
              </w:rPr>
              <w:t>Обязат</w:t>
            </w:r>
            <w:proofErr w:type="spellEnd"/>
            <w:r>
              <w:rPr>
                <w:b/>
                <w:bCs/>
                <w:sz w:val="22"/>
                <w:szCs w:val="22"/>
              </w:rPr>
              <w:t>. часть ОП с учетом интенсификации 40%</w:t>
            </w:r>
          </w:p>
        </w:tc>
        <w:tc>
          <w:tcPr>
            <w:tcW w:w="373" w:type="pct"/>
          </w:tcPr>
          <w:p w14:paraId="786E17BC" w14:textId="59C313E1" w:rsidR="009D3BB0" w:rsidRPr="009D3BB0" w:rsidRDefault="00396C2E" w:rsidP="00F3626C">
            <w:pPr>
              <w:jc w:val="center"/>
              <w:rPr>
                <w:b/>
                <w:bCs/>
                <w:sz w:val="22"/>
                <w:szCs w:val="22"/>
              </w:rPr>
            </w:pPr>
            <w:proofErr w:type="spellStart"/>
            <w:r>
              <w:rPr>
                <w:b/>
                <w:bCs/>
                <w:sz w:val="22"/>
                <w:szCs w:val="22"/>
              </w:rPr>
              <w:t>Обязат</w:t>
            </w:r>
            <w:proofErr w:type="spellEnd"/>
            <w:r>
              <w:rPr>
                <w:b/>
                <w:bCs/>
                <w:sz w:val="22"/>
                <w:szCs w:val="22"/>
              </w:rPr>
              <w:t>. часть ОП</w:t>
            </w:r>
          </w:p>
        </w:tc>
        <w:tc>
          <w:tcPr>
            <w:tcW w:w="653" w:type="pct"/>
            <w:gridSpan w:val="2"/>
          </w:tcPr>
          <w:p w14:paraId="3291851A" w14:textId="77777777" w:rsidR="009D3BB0" w:rsidRPr="009D3BB0" w:rsidRDefault="009D3BB0" w:rsidP="00F3626C">
            <w:pPr>
              <w:jc w:val="center"/>
              <w:rPr>
                <w:sz w:val="22"/>
                <w:szCs w:val="22"/>
              </w:rPr>
            </w:pPr>
          </w:p>
        </w:tc>
      </w:tr>
      <w:tr w:rsidR="009D3BB0" w:rsidRPr="00B26BD5" w14:paraId="70FBA795" w14:textId="77777777" w:rsidTr="003D2EEB">
        <w:trPr>
          <w:trHeight w:val="257"/>
        </w:trPr>
        <w:tc>
          <w:tcPr>
            <w:tcW w:w="3314" w:type="pct"/>
            <w:gridSpan w:val="2"/>
          </w:tcPr>
          <w:p w14:paraId="207942EF" w14:textId="41CFED85" w:rsidR="009D3BB0" w:rsidRPr="00B26BD5" w:rsidRDefault="009D3BB0" w:rsidP="00F3626C">
            <w:pPr>
              <w:spacing w:after="120"/>
              <w:rPr>
                <w:b/>
                <w:bCs/>
              </w:rPr>
            </w:pPr>
            <w:r w:rsidRPr="004A2413">
              <w:rPr>
                <w:b/>
              </w:rPr>
              <w:t>Раздел 1. Документирование управленческой деятельности</w:t>
            </w:r>
          </w:p>
        </w:tc>
        <w:tc>
          <w:tcPr>
            <w:tcW w:w="660" w:type="pct"/>
          </w:tcPr>
          <w:p w14:paraId="58BA73B2" w14:textId="2A228D10" w:rsidR="009D3BB0" w:rsidRPr="00F133BE" w:rsidRDefault="009D3BB0" w:rsidP="00F3626C">
            <w:pPr>
              <w:spacing w:after="120"/>
              <w:jc w:val="center"/>
              <w:rPr>
                <w:b/>
              </w:rPr>
            </w:pPr>
            <w:r>
              <w:rPr>
                <w:b/>
              </w:rPr>
              <w:t>20/14</w:t>
            </w:r>
          </w:p>
        </w:tc>
        <w:tc>
          <w:tcPr>
            <w:tcW w:w="373" w:type="pct"/>
            <w:vAlign w:val="center"/>
          </w:tcPr>
          <w:p w14:paraId="6709844B" w14:textId="32E00F5F" w:rsidR="009D3BB0" w:rsidRPr="00522F70" w:rsidRDefault="009D3BB0" w:rsidP="00F3626C">
            <w:pPr>
              <w:spacing w:after="120"/>
              <w:jc w:val="center"/>
              <w:rPr>
                <w:b/>
                <w:lang w:val="en-US"/>
              </w:rPr>
            </w:pPr>
            <w:r w:rsidRPr="00F133BE">
              <w:rPr>
                <w:b/>
              </w:rPr>
              <w:t>20</w:t>
            </w:r>
            <w:r>
              <w:rPr>
                <w:b/>
                <w:lang w:val="en-US"/>
              </w:rPr>
              <w:t>/14</w:t>
            </w:r>
          </w:p>
        </w:tc>
        <w:tc>
          <w:tcPr>
            <w:tcW w:w="653" w:type="pct"/>
            <w:gridSpan w:val="2"/>
            <w:vAlign w:val="center"/>
          </w:tcPr>
          <w:p w14:paraId="7325174C" w14:textId="77777777" w:rsidR="009D3BB0" w:rsidRPr="00F133BE" w:rsidRDefault="009D3BB0" w:rsidP="00F3626C">
            <w:pPr>
              <w:spacing w:after="120"/>
              <w:jc w:val="center"/>
              <w:rPr>
                <w:b/>
              </w:rPr>
            </w:pPr>
          </w:p>
        </w:tc>
      </w:tr>
      <w:tr w:rsidR="009D3BB0" w:rsidRPr="00B26BD5" w14:paraId="5D949064" w14:textId="77777777" w:rsidTr="003D2EEB">
        <w:trPr>
          <w:trHeight w:val="20"/>
        </w:trPr>
        <w:tc>
          <w:tcPr>
            <w:tcW w:w="781" w:type="pct"/>
            <w:vMerge w:val="restart"/>
          </w:tcPr>
          <w:p w14:paraId="0158EB68" w14:textId="77777777" w:rsidR="009D3BB0" w:rsidRPr="00B26BD5" w:rsidRDefault="009D3BB0" w:rsidP="00F3626C">
            <w:pPr>
              <w:rPr>
                <w:b/>
                <w:bCs/>
              </w:rPr>
            </w:pPr>
            <w:r w:rsidRPr="00B26BD5">
              <w:rPr>
                <w:b/>
                <w:bCs/>
              </w:rPr>
              <w:t>Тема 1.</w:t>
            </w:r>
            <w:r>
              <w:rPr>
                <w:b/>
                <w:bCs/>
              </w:rPr>
              <w:t>1</w:t>
            </w:r>
          </w:p>
          <w:p w14:paraId="4B4B9407" w14:textId="77777777" w:rsidR="009D3BB0" w:rsidRPr="009F6040" w:rsidRDefault="009D3BB0" w:rsidP="00F3626C">
            <w:pPr>
              <w:rPr>
                <w:b/>
                <w:bCs/>
              </w:rPr>
            </w:pPr>
            <w:r w:rsidRPr="006F1A0E">
              <w:rPr>
                <w:b/>
              </w:rPr>
              <w:t>Введение.</w:t>
            </w:r>
            <w:r>
              <w:rPr>
                <w:b/>
              </w:rPr>
              <w:t xml:space="preserve"> </w:t>
            </w:r>
            <w:r w:rsidRPr="006F1A0E">
              <w:rPr>
                <w:b/>
              </w:rPr>
              <w:t>Документ и система документации</w:t>
            </w:r>
          </w:p>
        </w:tc>
        <w:tc>
          <w:tcPr>
            <w:tcW w:w="2534" w:type="pct"/>
          </w:tcPr>
          <w:p w14:paraId="2D7AA092" w14:textId="26E9B83C" w:rsidR="009D3BB0" w:rsidRPr="00880C37" w:rsidRDefault="00494020" w:rsidP="00F3626C">
            <w:pPr>
              <w:spacing w:after="120"/>
              <w:rPr>
                <w:b/>
                <w:bCs/>
                <w:i/>
              </w:rPr>
            </w:pPr>
            <w:r>
              <w:rPr>
                <w:b/>
                <w:bCs/>
              </w:rPr>
              <w:t>Содержание</w:t>
            </w:r>
          </w:p>
        </w:tc>
        <w:tc>
          <w:tcPr>
            <w:tcW w:w="660" w:type="pct"/>
          </w:tcPr>
          <w:p w14:paraId="765A4C22" w14:textId="77777777" w:rsidR="009D3BB0" w:rsidRPr="00A54558" w:rsidRDefault="009D3BB0" w:rsidP="00F3626C">
            <w:pPr>
              <w:suppressAutoHyphens/>
              <w:jc w:val="center"/>
              <w:rPr>
                <w:b/>
                <w:bCs/>
                <w:color w:val="0D0D0D"/>
              </w:rPr>
            </w:pPr>
          </w:p>
        </w:tc>
        <w:tc>
          <w:tcPr>
            <w:tcW w:w="373" w:type="pct"/>
            <w:vAlign w:val="center"/>
          </w:tcPr>
          <w:p w14:paraId="546EBFAE" w14:textId="179AF697" w:rsidR="009D3BB0" w:rsidRPr="00A54558" w:rsidRDefault="009D3BB0" w:rsidP="00F3626C">
            <w:pPr>
              <w:suppressAutoHyphens/>
              <w:jc w:val="center"/>
              <w:rPr>
                <w:b/>
                <w:bCs/>
                <w:color w:val="0D0D0D"/>
              </w:rPr>
            </w:pPr>
          </w:p>
        </w:tc>
        <w:tc>
          <w:tcPr>
            <w:tcW w:w="653" w:type="pct"/>
            <w:gridSpan w:val="2"/>
            <w:vMerge w:val="restart"/>
          </w:tcPr>
          <w:p w14:paraId="4D7D5E39" w14:textId="74EFA7AF" w:rsidR="009D3BB0" w:rsidRPr="00791274" w:rsidRDefault="009D3BB0" w:rsidP="009D3BB0">
            <w:pPr>
              <w:rPr>
                <w:b/>
              </w:rPr>
            </w:pPr>
            <w:r>
              <w:t>ОК 02, ОК 03, ОК 10</w:t>
            </w:r>
          </w:p>
        </w:tc>
      </w:tr>
      <w:tr w:rsidR="009D3BB0" w:rsidRPr="00B26BD5" w14:paraId="5CEDD8C8" w14:textId="77777777" w:rsidTr="003D2EEB">
        <w:trPr>
          <w:trHeight w:val="1146"/>
        </w:trPr>
        <w:tc>
          <w:tcPr>
            <w:tcW w:w="781" w:type="pct"/>
            <w:vMerge/>
          </w:tcPr>
          <w:p w14:paraId="27742472" w14:textId="77777777" w:rsidR="009D3BB0" w:rsidRPr="00B26BD5" w:rsidRDefault="009D3BB0" w:rsidP="00F3626C">
            <w:pPr>
              <w:rPr>
                <w:b/>
                <w:bCs/>
                <w:i/>
              </w:rPr>
            </w:pPr>
          </w:p>
        </w:tc>
        <w:tc>
          <w:tcPr>
            <w:tcW w:w="2534" w:type="pct"/>
          </w:tcPr>
          <w:p w14:paraId="2DA6F445" w14:textId="77777777" w:rsidR="009D3BB0" w:rsidRPr="009F6040" w:rsidRDefault="009D3BB0" w:rsidP="005D754D">
            <w:pPr>
              <w:pStyle w:val="a9"/>
              <w:numPr>
                <w:ilvl w:val="3"/>
                <w:numId w:val="110"/>
              </w:numPr>
              <w:autoSpaceDE w:val="0"/>
              <w:autoSpaceDN w:val="0"/>
              <w:adjustRightInd w:val="0"/>
              <w:spacing w:before="0" w:after="60"/>
              <w:ind w:left="306" w:hanging="306"/>
            </w:pPr>
            <w:r w:rsidRPr="009F6040">
              <w:t>Значение и содержание дисциплины «Документационное обеспечение управления».  Понятие терминов: «документ», «документирование», «документационное обеспечение управления».</w:t>
            </w:r>
          </w:p>
          <w:p w14:paraId="78F5C026" w14:textId="77777777" w:rsidR="009D3BB0" w:rsidRPr="00FC3E16" w:rsidRDefault="009D3BB0" w:rsidP="005D754D">
            <w:pPr>
              <w:pStyle w:val="a9"/>
              <w:numPr>
                <w:ilvl w:val="3"/>
                <w:numId w:val="110"/>
              </w:numPr>
              <w:autoSpaceDE w:val="0"/>
              <w:autoSpaceDN w:val="0"/>
              <w:adjustRightInd w:val="0"/>
              <w:spacing w:before="0" w:after="60"/>
              <w:ind w:left="306" w:hanging="306"/>
              <w:rPr>
                <w:color w:val="0D0D0D"/>
              </w:rPr>
            </w:pPr>
            <w:r w:rsidRPr="009F6040">
              <w:t>Понятие систем документации. Унификация и стандартизация управленческих документов.</w:t>
            </w:r>
          </w:p>
          <w:p w14:paraId="06D95DC8" w14:textId="77777777" w:rsidR="009D3BB0" w:rsidRPr="00FC3E16" w:rsidRDefault="009D3BB0" w:rsidP="005D754D">
            <w:pPr>
              <w:pStyle w:val="a9"/>
              <w:numPr>
                <w:ilvl w:val="3"/>
                <w:numId w:val="110"/>
              </w:numPr>
              <w:autoSpaceDE w:val="0"/>
              <w:autoSpaceDN w:val="0"/>
              <w:adjustRightInd w:val="0"/>
              <w:spacing w:before="0" w:after="60"/>
              <w:ind w:left="306" w:hanging="306"/>
              <w:rPr>
                <w:color w:val="0D0D0D"/>
              </w:rPr>
            </w:pPr>
            <w:r w:rsidRPr="006F1A0E">
              <w:t>Нормативно-правовая</w:t>
            </w:r>
            <w:r>
              <w:t xml:space="preserve"> </w:t>
            </w:r>
            <w:r w:rsidRPr="006F1A0E">
              <w:t>база</w:t>
            </w:r>
            <w:r>
              <w:t xml:space="preserve"> </w:t>
            </w:r>
            <w:r w:rsidRPr="006F1A0E">
              <w:t xml:space="preserve">организации документационного обеспечения </w:t>
            </w:r>
            <w:r>
              <w:t>управления</w:t>
            </w:r>
          </w:p>
        </w:tc>
        <w:tc>
          <w:tcPr>
            <w:tcW w:w="660" w:type="pct"/>
          </w:tcPr>
          <w:p w14:paraId="6A8E859B" w14:textId="77777777" w:rsidR="009D3BB0" w:rsidRPr="006D05D3" w:rsidRDefault="009D3BB0" w:rsidP="00F3626C">
            <w:pPr>
              <w:suppressAutoHyphens/>
              <w:jc w:val="center"/>
              <w:rPr>
                <w:b/>
                <w:bCs/>
                <w:color w:val="0D0D0D"/>
              </w:rPr>
            </w:pPr>
          </w:p>
        </w:tc>
        <w:tc>
          <w:tcPr>
            <w:tcW w:w="373" w:type="pct"/>
            <w:vAlign w:val="center"/>
          </w:tcPr>
          <w:p w14:paraId="5BEF6B64" w14:textId="2EF2C12B" w:rsidR="009D3BB0" w:rsidRPr="006D05D3" w:rsidRDefault="009D3BB0" w:rsidP="00F3626C">
            <w:pPr>
              <w:suppressAutoHyphens/>
              <w:jc w:val="center"/>
              <w:rPr>
                <w:b/>
                <w:bCs/>
                <w:color w:val="0D0D0D"/>
              </w:rPr>
            </w:pPr>
          </w:p>
        </w:tc>
        <w:tc>
          <w:tcPr>
            <w:tcW w:w="653" w:type="pct"/>
            <w:gridSpan w:val="2"/>
            <w:vMerge/>
          </w:tcPr>
          <w:p w14:paraId="0AF7BBD7" w14:textId="77777777" w:rsidR="009D3BB0" w:rsidRPr="00B26BD5" w:rsidRDefault="009D3BB0" w:rsidP="00F3626C">
            <w:pPr>
              <w:rPr>
                <w:b/>
                <w:bCs/>
                <w:i/>
              </w:rPr>
            </w:pPr>
          </w:p>
        </w:tc>
      </w:tr>
      <w:tr w:rsidR="003D2EEB" w:rsidRPr="00B26BD5" w14:paraId="4A85F450" w14:textId="77777777" w:rsidTr="003D2EEB">
        <w:trPr>
          <w:trHeight w:val="20"/>
        </w:trPr>
        <w:tc>
          <w:tcPr>
            <w:tcW w:w="781" w:type="pct"/>
            <w:vMerge w:val="restart"/>
          </w:tcPr>
          <w:p w14:paraId="2BA25AE8" w14:textId="77777777" w:rsidR="003D2EEB" w:rsidRDefault="003D2EEB" w:rsidP="00F3626C">
            <w:pPr>
              <w:rPr>
                <w:b/>
                <w:bCs/>
              </w:rPr>
            </w:pPr>
            <w:r>
              <w:rPr>
                <w:b/>
                <w:bCs/>
              </w:rPr>
              <w:t>Тема 1.2.</w:t>
            </w:r>
          </w:p>
          <w:p w14:paraId="0E863F7D" w14:textId="77777777" w:rsidR="003D2EEB" w:rsidRPr="00B26BD5" w:rsidRDefault="003D2EEB" w:rsidP="00F3626C">
            <w:pPr>
              <w:rPr>
                <w:b/>
                <w:bCs/>
              </w:rPr>
            </w:pPr>
            <w:r w:rsidRPr="000D18A5">
              <w:rPr>
                <w:b/>
                <w:bCs/>
              </w:rPr>
              <w:t>Система организационно-распорядительной документации</w:t>
            </w:r>
          </w:p>
        </w:tc>
        <w:tc>
          <w:tcPr>
            <w:tcW w:w="2534" w:type="pct"/>
          </w:tcPr>
          <w:p w14:paraId="4F3E63A5" w14:textId="773C4BCF" w:rsidR="003D2EEB" w:rsidRPr="00880C37" w:rsidRDefault="003D2EEB" w:rsidP="00F3626C">
            <w:pPr>
              <w:spacing w:after="120"/>
              <w:rPr>
                <w:b/>
                <w:bCs/>
              </w:rPr>
            </w:pPr>
            <w:r>
              <w:rPr>
                <w:b/>
                <w:bCs/>
              </w:rPr>
              <w:t>Содержание</w:t>
            </w:r>
          </w:p>
        </w:tc>
        <w:tc>
          <w:tcPr>
            <w:tcW w:w="660" w:type="pct"/>
          </w:tcPr>
          <w:p w14:paraId="753F1AC0" w14:textId="77777777" w:rsidR="003D2EEB" w:rsidRPr="006D05D3" w:rsidRDefault="003D2EEB" w:rsidP="00F3626C">
            <w:pPr>
              <w:suppressAutoHyphens/>
              <w:jc w:val="center"/>
              <w:rPr>
                <w:b/>
                <w:bCs/>
                <w:color w:val="0D0D0D"/>
              </w:rPr>
            </w:pPr>
          </w:p>
        </w:tc>
        <w:tc>
          <w:tcPr>
            <w:tcW w:w="373" w:type="pct"/>
            <w:vAlign w:val="center"/>
          </w:tcPr>
          <w:p w14:paraId="2781847D" w14:textId="31E95EF2" w:rsidR="003D2EEB" w:rsidRPr="00522F70" w:rsidRDefault="003D2EEB" w:rsidP="00F3626C">
            <w:pPr>
              <w:suppressAutoHyphens/>
              <w:jc w:val="center"/>
              <w:rPr>
                <w:b/>
                <w:bCs/>
                <w:color w:val="0D0D0D"/>
                <w:lang w:val="en-US"/>
              </w:rPr>
            </w:pPr>
          </w:p>
        </w:tc>
        <w:tc>
          <w:tcPr>
            <w:tcW w:w="653" w:type="pct"/>
            <w:gridSpan w:val="2"/>
            <w:vMerge w:val="restart"/>
          </w:tcPr>
          <w:p w14:paraId="2EC47731" w14:textId="77777777" w:rsidR="003D2EEB" w:rsidRDefault="003D2EEB" w:rsidP="00F3626C">
            <w:r>
              <w:t xml:space="preserve">ОК 03, </w:t>
            </w:r>
            <w:r w:rsidRPr="00F2401B">
              <w:t>О</w:t>
            </w:r>
            <w:r>
              <w:t xml:space="preserve">К 05, ОК 09, </w:t>
            </w:r>
            <w:r w:rsidRPr="00F2401B">
              <w:t>ОК 10.</w:t>
            </w:r>
          </w:p>
          <w:p w14:paraId="421D6D17" w14:textId="77777777" w:rsidR="003D2EEB" w:rsidRPr="00F2401B" w:rsidRDefault="003D2EEB" w:rsidP="00F3626C"/>
          <w:p w14:paraId="5F57E8AC" w14:textId="2900C9E1" w:rsidR="003D2EEB" w:rsidRPr="00B26BD5" w:rsidRDefault="003D2EEB" w:rsidP="009D3BB0">
            <w:pPr>
              <w:rPr>
                <w:b/>
              </w:rPr>
            </w:pPr>
            <w:r w:rsidRPr="00F2401B">
              <w:t xml:space="preserve">ПК </w:t>
            </w:r>
            <w:r>
              <w:t>1.5, ПК 4.1, ПК 4.3.</w:t>
            </w:r>
          </w:p>
        </w:tc>
      </w:tr>
      <w:tr w:rsidR="003D2EEB" w:rsidRPr="00B26BD5" w14:paraId="30C23BEE" w14:textId="77777777" w:rsidTr="003D2EEB">
        <w:trPr>
          <w:trHeight w:val="1459"/>
        </w:trPr>
        <w:tc>
          <w:tcPr>
            <w:tcW w:w="781" w:type="pct"/>
            <w:vMerge/>
          </w:tcPr>
          <w:p w14:paraId="0FFA7523" w14:textId="77777777" w:rsidR="003D2EEB" w:rsidRPr="00B26BD5" w:rsidRDefault="003D2EEB" w:rsidP="00F3626C">
            <w:pPr>
              <w:rPr>
                <w:b/>
                <w:bCs/>
              </w:rPr>
            </w:pPr>
          </w:p>
        </w:tc>
        <w:tc>
          <w:tcPr>
            <w:tcW w:w="2534" w:type="pct"/>
          </w:tcPr>
          <w:p w14:paraId="166C6B8D" w14:textId="77777777" w:rsidR="003D2EEB" w:rsidRPr="009F6040" w:rsidRDefault="003D2EEB" w:rsidP="005D754D">
            <w:pPr>
              <w:pStyle w:val="a9"/>
              <w:numPr>
                <w:ilvl w:val="3"/>
                <w:numId w:val="111"/>
              </w:numPr>
              <w:tabs>
                <w:tab w:val="left" w:pos="306"/>
              </w:tabs>
              <w:spacing w:before="0" w:after="0"/>
              <w:ind w:left="307" w:hanging="284"/>
            </w:pPr>
            <w:r w:rsidRPr="009F6040">
              <w:t>ГОСТы на ОРД. Требования к оформлению документов, требования к бланкам.</w:t>
            </w:r>
          </w:p>
          <w:p w14:paraId="5866BDAA" w14:textId="77777777" w:rsidR="003D2EEB" w:rsidRPr="009F6040" w:rsidRDefault="003D2EEB" w:rsidP="005D754D">
            <w:pPr>
              <w:pStyle w:val="a9"/>
              <w:numPr>
                <w:ilvl w:val="3"/>
                <w:numId w:val="111"/>
              </w:numPr>
              <w:tabs>
                <w:tab w:val="left" w:pos="306"/>
              </w:tabs>
              <w:spacing w:before="0" w:after="0"/>
              <w:ind w:left="307" w:hanging="284"/>
            </w:pPr>
            <w:r w:rsidRPr="009F6040">
              <w:t xml:space="preserve">Организационные документы: устав, должностная инструкция. Распорядительные документы: приказы, распоряжения, </w:t>
            </w:r>
          </w:p>
          <w:p w14:paraId="7886FA7F" w14:textId="77777777" w:rsidR="003D2EEB" w:rsidRDefault="003D2EEB" w:rsidP="005D754D">
            <w:pPr>
              <w:pStyle w:val="a9"/>
              <w:numPr>
                <w:ilvl w:val="3"/>
                <w:numId w:val="111"/>
              </w:numPr>
              <w:tabs>
                <w:tab w:val="left" w:pos="306"/>
              </w:tabs>
              <w:spacing w:before="0" w:after="0"/>
              <w:ind w:left="307" w:hanging="284"/>
            </w:pPr>
            <w:r w:rsidRPr="009F6040">
              <w:lastRenderedPageBreak/>
              <w:t>Справочно-информационные документы: докладная записка, акт, справка, служебное письмо</w:t>
            </w:r>
            <w:r w:rsidRPr="000D18A5">
              <w:t>.</w:t>
            </w:r>
          </w:p>
          <w:p w14:paraId="6D44CEDF" w14:textId="77777777" w:rsidR="003D2EEB" w:rsidRPr="002214DB" w:rsidRDefault="003D2EEB" w:rsidP="005D754D">
            <w:pPr>
              <w:pStyle w:val="a9"/>
              <w:numPr>
                <w:ilvl w:val="3"/>
                <w:numId w:val="111"/>
              </w:numPr>
              <w:tabs>
                <w:tab w:val="left" w:pos="306"/>
              </w:tabs>
              <w:spacing w:before="0" w:after="0"/>
              <w:ind w:left="307" w:hanging="284"/>
            </w:pPr>
            <w:r w:rsidRPr="00FC3E16">
              <w:rPr>
                <w:bCs/>
                <w:color w:val="0D0D0D"/>
              </w:rPr>
              <w:t>Состав и особенности оформления документов по личному составу</w:t>
            </w:r>
          </w:p>
        </w:tc>
        <w:tc>
          <w:tcPr>
            <w:tcW w:w="660" w:type="pct"/>
          </w:tcPr>
          <w:p w14:paraId="33658AE9" w14:textId="77777777" w:rsidR="003D2EEB" w:rsidRPr="00B675A5" w:rsidRDefault="003D2EEB" w:rsidP="00F3626C">
            <w:pPr>
              <w:suppressAutoHyphens/>
              <w:jc w:val="center"/>
              <w:rPr>
                <w:color w:val="0D0D0D"/>
              </w:rPr>
            </w:pPr>
          </w:p>
        </w:tc>
        <w:tc>
          <w:tcPr>
            <w:tcW w:w="373" w:type="pct"/>
            <w:vAlign w:val="center"/>
          </w:tcPr>
          <w:p w14:paraId="03C14138" w14:textId="4F6AA3B8" w:rsidR="003D2EEB" w:rsidRPr="00B675A5" w:rsidRDefault="003D2EEB" w:rsidP="00F3626C">
            <w:pPr>
              <w:suppressAutoHyphens/>
              <w:jc w:val="center"/>
              <w:rPr>
                <w:color w:val="0D0D0D"/>
              </w:rPr>
            </w:pPr>
          </w:p>
        </w:tc>
        <w:tc>
          <w:tcPr>
            <w:tcW w:w="653" w:type="pct"/>
            <w:gridSpan w:val="2"/>
            <w:vMerge/>
          </w:tcPr>
          <w:p w14:paraId="27EFACBB" w14:textId="77777777" w:rsidR="003D2EEB" w:rsidRPr="00B26BD5" w:rsidRDefault="003D2EEB" w:rsidP="00F3626C">
            <w:pPr>
              <w:rPr>
                <w:b/>
                <w:bCs/>
              </w:rPr>
            </w:pPr>
          </w:p>
        </w:tc>
      </w:tr>
      <w:tr w:rsidR="003D2EEB" w:rsidRPr="00B26BD5" w14:paraId="317F4013" w14:textId="77777777" w:rsidTr="003D2EEB">
        <w:trPr>
          <w:trHeight w:val="20"/>
        </w:trPr>
        <w:tc>
          <w:tcPr>
            <w:tcW w:w="781" w:type="pct"/>
            <w:vMerge/>
          </w:tcPr>
          <w:p w14:paraId="2681E391" w14:textId="77777777" w:rsidR="003D2EEB" w:rsidRPr="00B26BD5" w:rsidRDefault="003D2EEB" w:rsidP="00F3626C">
            <w:pPr>
              <w:rPr>
                <w:b/>
                <w:bCs/>
              </w:rPr>
            </w:pPr>
          </w:p>
        </w:tc>
        <w:tc>
          <w:tcPr>
            <w:tcW w:w="2534" w:type="pct"/>
          </w:tcPr>
          <w:p w14:paraId="6003FDCD" w14:textId="77777777" w:rsidR="003D2EEB" w:rsidRPr="00871B21" w:rsidRDefault="003D2EEB" w:rsidP="00F3626C">
            <w:pPr>
              <w:spacing w:after="120"/>
              <w:rPr>
                <w:b/>
              </w:rPr>
            </w:pPr>
            <w:r w:rsidRPr="00871B21">
              <w:rPr>
                <w:b/>
                <w:bCs/>
              </w:rPr>
              <w:t>В том числе практических и лабораторных занятий</w:t>
            </w:r>
          </w:p>
        </w:tc>
        <w:tc>
          <w:tcPr>
            <w:tcW w:w="660" w:type="pct"/>
          </w:tcPr>
          <w:p w14:paraId="5A1315E2" w14:textId="77777777" w:rsidR="003D2EEB" w:rsidRPr="006D05D3" w:rsidRDefault="003D2EEB" w:rsidP="00F3626C">
            <w:pPr>
              <w:suppressAutoHyphens/>
              <w:jc w:val="center"/>
              <w:rPr>
                <w:b/>
                <w:bCs/>
                <w:color w:val="0D0D0D"/>
              </w:rPr>
            </w:pPr>
          </w:p>
        </w:tc>
        <w:tc>
          <w:tcPr>
            <w:tcW w:w="373" w:type="pct"/>
            <w:vAlign w:val="center"/>
          </w:tcPr>
          <w:p w14:paraId="142C904B" w14:textId="4917A0D6" w:rsidR="003D2EEB" w:rsidRPr="006D05D3" w:rsidRDefault="003D2EEB" w:rsidP="00F3626C">
            <w:pPr>
              <w:suppressAutoHyphens/>
              <w:jc w:val="center"/>
              <w:rPr>
                <w:b/>
                <w:bCs/>
                <w:color w:val="0D0D0D"/>
              </w:rPr>
            </w:pPr>
          </w:p>
        </w:tc>
        <w:tc>
          <w:tcPr>
            <w:tcW w:w="653" w:type="pct"/>
            <w:gridSpan w:val="2"/>
            <w:vMerge w:val="restart"/>
          </w:tcPr>
          <w:p w14:paraId="54E2DA4E" w14:textId="77777777" w:rsidR="003D2EEB" w:rsidRDefault="003D2EEB" w:rsidP="003D2EEB">
            <w:r>
              <w:t xml:space="preserve">ОК 03, </w:t>
            </w:r>
            <w:r w:rsidRPr="00F2401B">
              <w:t>О</w:t>
            </w:r>
            <w:r>
              <w:t xml:space="preserve">К 05, ОК 09, </w:t>
            </w:r>
            <w:r w:rsidRPr="00F2401B">
              <w:t>ОК 10.</w:t>
            </w:r>
          </w:p>
          <w:p w14:paraId="1DDDC984" w14:textId="77777777" w:rsidR="003D2EEB" w:rsidRPr="00F2401B" w:rsidRDefault="003D2EEB" w:rsidP="003D2EEB"/>
          <w:p w14:paraId="0CA85987" w14:textId="60889C00" w:rsidR="003D2EEB" w:rsidRPr="00B26BD5" w:rsidRDefault="003D2EEB" w:rsidP="003D2EEB">
            <w:pPr>
              <w:rPr>
                <w:b/>
                <w:bCs/>
              </w:rPr>
            </w:pPr>
            <w:r w:rsidRPr="00F2401B">
              <w:t xml:space="preserve">ПК </w:t>
            </w:r>
            <w:r>
              <w:t>1.5, ПК 4.1, ПК 4.3.</w:t>
            </w:r>
          </w:p>
        </w:tc>
      </w:tr>
      <w:tr w:rsidR="003D2EEB" w:rsidRPr="00B26BD5" w14:paraId="3B0F8754" w14:textId="77777777" w:rsidTr="003D2EEB">
        <w:trPr>
          <w:trHeight w:val="393"/>
        </w:trPr>
        <w:tc>
          <w:tcPr>
            <w:tcW w:w="781" w:type="pct"/>
            <w:vMerge/>
          </w:tcPr>
          <w:p w14:paraId="79C9DCEF" w14:textId="77777777" w:rsidR="003D2EEB" w:rsidRPr="00B26BD5" w:rsidRDefault="003D2EEB" w:rsidP="00F3626C">
            <w:pPr>
              <w:rPr>
                <w:b/>
                <w:bCs/>
              </w:rPr>
            </w:pPr>
          </w:p>
        </w:tc>
        <w:tc>
          <w:tcPr>
            <w:tcW w:w="2534" w:type="pct"/>
          </w:tcPr>
          <w:p w14:paraId="502DBA54" w14:textId="77777777" w:rsidR="003D2EEB" w:rsidRPr="00B26BD5" w:rsidRDefault="003D2EEB" w:rsidP="00F3626C">
            <w:pPr>
              <w:rPr>
                <w:b/>
              </w:rPr>
            </w:pPr>
            <w:r>
              <w:rPr>
                <w:color w:val="0D0D0D"/>
              </w:rPr>
              <w:t>1.</w:t>
            </w:r>
            <w:r w:rsidRPr="00183A3A">
              <w:rPr>
                <w:color w:val="0D0D0D"/>
              </w:rPr>
              <w:t xml:space="preserve"> Оформление документов с помощью про</w:t>
            </w:r>
            <w:r>
              <w:rPr>
                <w:color w:val="0D0D0D"/>
              </w:rPr>
              <w:t>граммы Microsoft Word. Создание</w:t>
            </w:r>
            <w:r w:rsidRPr="00183A3A">
              <w:rPr>
                <w:color w:val="0D0D0D"/>
              </w:rPr>
              <w:t xml:space="preserve"> шаблона документа.</w:t>
            </w:r>
          </w:p>
        </w:tc>
        <w:tc>
          <w:tcPr>
            <w:tcW w:w="660" w:type="pct"/>
          </w:tcPr>
          <w:p w14:paraId="648DCA32" w14:textId="77777777" w:rsidR="003D2EEB" w:rsidRPr="00B675A5" w:rsidRDefault="003D2EEB" w:rsidP="00F3626C">
            <w:pPr>
              <w:suppressAutoHyphens/>
              <w:jc w:val="center"/>
              <w:rPr>
                <w:color w:val="0D0D0D"/>
              </w:rPr>
            </w:pPr>
          </w:p>
        </w:tc>
        <w:tc>
          <w:tcPr>
            <w:tcW w:w="373" w:type="pct"/>
            <w:vAlign w:val="center"/>
          </w:tcPr>
          <w:p w14:paraId="05520BF3" w14:textId="2A820729" w:rsidR="003D2EEB" w:rsidRPr="00B675A5" w:rsidRDefault="003D2EEB" w:rsidP="00F3626C">
            <w:pPr>
              <w:suppressAutoHyphens/>
              <w:jc w:val="center"/>
              <w:rPr>
                <w:color w:val="0D0D0D"/>
              </w:rPr>
            </w:pPr>
          </w:p>
        </w:tc>
        <w:tc>
          <w:tcPr>
            <w:tcW w:w="653" w:type="pct"/>
            <w:gridSpan w:val="2"/>
            <w:vMerge/>
          </w:tcPr>
          <w:p w14:paraId="37A11E2D" w14:textId="77777777" w:rsidR="003D2EEB" w:rsidRPr="00B26BD5" w:rsidRDefault="003D2EEB" w:rsidP="00F3626C">
            <w:pPr>
              <w:rPr>
                <w:b/>
                <w:bCs/>
              </w:rPr>
            </w:pPr>
          </w:p>
        </w:tc>
      </w:tr>
      <w:tr w:rsidR="003D2EEB" w:rsidRPr="00B26BD5" w14:paraId="60BAEA1A" w14:textId="77777777" w:rsidTr="003D2EEB">
        <w:trPr>
          <w:trHeight w:val="561"/>
        </w:trPr>
        <w:tc>
          <w:tcPr>
            <w:tcW w:w="781" w:type="pct"/>
            <w:vMerge/>
          </w:tcPr>
          <w:p w14:paraId="5DC77955" w14:textId="77777777" w:rsidR="003D2EEB" w:rsidRPr="00B26BD5" w:rsidRDefault="003D2EEB" w:rsidP="00F3626C">
            <w:pPr>
              <w:rPr>
                <w:b/>
                <w:bCs/>
              </w:rPr>
            </w:pPr>
          </w:p>
        </w:tc>
        <w:tc>
          <w:tcPr>
            <w:tcW w:w="2534" w:type="pct"/>
          </w:tcPr>
          <w:p w14:paraId="48868739" w14:textId="77777777" w:rsidR="003D2EEB" w:rsidRPr="00B26BD5" w:rsidRDefault="003D2EEB" w:rsidP="00F3626C">
            <w:pPr>
              <w:rPr>
                <w:b/>
              </w:rPr>
            </w:pPr>
            <w:r>
              <w:rPr>
                <w:color w:val="0D0D0D"/>
              </w:rPr>
              <w:t>2</w:t>
            </w:r>
            <w:r w:rsidRPr="00EF4F5F">
              <w:rPr>
                <w:color w:val="0D0D0D"/>
              </w:rPr>
              <w:t>. Составление и оформление отдельных видов распорядительных и справочно</w:t>
            </w:r>
            <w:r>
              <w:rPr>
                <w:color w:val="0D0D0D"/>
              </w:rPr>
              <w:t>-</w:t>
            </w:r>
            <w:r w:rsidRPr="00EF4F5F">
              <w:rPr>
                <w:color w:val="0D0D0D"/>
              </w:rPr>
              <w:t>информационных документов.</w:t>
            </w:r>
          </w:p>
        </w:tc>
        <w:tc>
          <w:tcPr>
            <w:tcW w:w="660" w:type="pct"/>
          </w:tcPr>
          <w:p w14:paraId="509A0BA5" w14:textId="77777777" w:rsidR="003D2EEB" w:rsidRPr="00B675A5" w:rsidRDefault="003D2EEB" w:rsidP="00F3626C">
            <w:pPr>
              <w:suppressAutoHyphens/>
              <w:jc w:val="center"/>
              <w:rPr>
                <w:color w:val="0D0D0D"/>
              </w:rPr>
            </w:pPr>
          </w:p>
        </w:tc>
        <w:tc>
          <w:tcPr>
            <w:tcW w:w="373" w:type="pct"/>
            <w:vAlign w:val="center"/>
          </w:tcPr>
          <w:p w14:paraId="6BFE6B46" w14:textId="59598C6E" w:rsidR="003D2EEB" w:rsidRPr="00B675A5" w:rsidRDefault="003D2EEB" w:rsidP="00F3626C">
            <w:pPr>
              <w:suppressAutoHyphens/>
              <w:jc w:val="center"/>
              <w:rPr>
                <w:color w:val="0D0D0D"/>
              </w:rPr>
            </w:pPr>
          </w:p>
        </w:tc>
        <w:tc>
          <w:tcPr>
            <w:tcW w:w="653" w:type="pct"/>
            <w:gridSpan w:val="2"/>
            <w:vMerge/>
          </w:tcPr>
          <w:p w14:paraId="1A6646E8" w14:textId="77777777" w:rsidR="003D2EEB" w:rsidRPr="00B26BD5" w:rsidRDefault="003D2EEB" w:rsidP="00F3626C">
            <w:pPr>
              <w:rPr>
                <w:b/>
                <w:bCs/>
              </w:rPr>
            </w:pPr>
          </w:p>
        </w:tc>
      </w:tr>
      <w:tr w:rsidR="003D2EEB" w:rsidRPr="00B26BD5" w14:paraId="6C6D9403" w14:textId="77777777" w:rsidTr="003D2EEB">
        <w:trPr>
          <w:trHeight w:val="401"/>
        </w:trPr>
        <w:tc>
          <w:tcPr>
            <w:tcW w:w="781" w:type="pct"/>
            <w:vMerge/>
          </w:tcPr>
          <w:p w14:paraId="7DB3CDA5" w14:textId="77777777" w:rsidR="003D2EEB" w:rsidRPr="00D574C4" w:rsidRDefault="003D2EEB" w:rsidP="00F3626C">
            <w:pPr>
              <w:rPr>
                <w:b/>
                <w:bCs/>
              </w:rPr>
            </w:pPr>
          </w:p>
        </w:tc>
        <w:tc>
          <w:tcPr>
            <w:tcW w:w="2534" w:type="pct"/>
            <w:vAlign w:val="bottom"/>
          </w:tcPr>
          <w:p w14:paraId="75E529DA" w14:textId="77777777" w:rsidR="003D2EEB" w:rsidRPr="008433FA" w:rsidRDefault="003D2EEB" w:rsidP="00F3626C">
            <w:pPr>
              <w:spacing w:after="120"/>
              <w:rPr>
                <w:b/>
                <w:bCs/>
                <w:color w:val="000000"/>
              </w:rPr>
            </w:pPr>
            <w:r>
              <w:rPr>
                <w:color w:val="0D0D0D"/>
              </w:rPr>
              <w:t>3</w:t>
            </w:r>
            <w:r w:rsidRPr="00EF4F5F">
              <w:rPr>
                <w:color w:val="0D0D0D"/>
              </w:rPr>
              <w:t>. Составление и оформление отдельных видов организационных документов</w:t>
            </w:r>
            <w:r>
              <w:rPr>
                <w:color w:val="0D0D0D"/>
              </w:rPr>
              <w:t>.</w:t>
            </w:r>
          </w:p>
        </w:tc>
        <w:tc>
          <w:tcPr>
            <w:tcW w:w="660" w:type="pct"/>
          </w:tcPr>
          <w:p w14:paraId="423C4545" w14:textId="77777777" w:rsidR="003D2EEB" w:rsidRPr="00B675A5" w:rsidRDefault="003D2EEB" w:rsidP="00F3626C">
            <w:pPr>
              <w:suppressAutoHyphens/>
              <w:jc w:val="center"/>
              <w:rPr>
                <w:color w:val="0D0D0D"/>
              </w:rPr>
            </w:pPr>
          </w:p>
        </w:tc>
        <w:tc>
          <w:tcPr>
            <w:tcW w:w="373" w:type="pct"/>
            <w:vAlign w:val="center"/>
          </w:tcPr>
          <w:p w14:paraId="73837439" w14:textId="5B6D3E50" w:rsidR="003D2EEB" w:rsidRPr="006D05D3" w:rsidRDefault="003D2EEB" w:rsidP="00F3626C">
            <w:pPr>
              <w:suppressAutoHyphens/>
              <w:jc w:val="center"/>
              <w:rPr>
                <w:b/>
                <w:bCs/>
                <w:color w:val="0D0D0D"/>
              </w:rPr>
            </w:pPr>
          </w:p>
        </w:tc>
        <w:tc>
          <w:tcPr>
            <w:tcW w:w="653" w:type="pct"/>
            <w:gridSpan w:val="2"/>
            <w:vMerge/>
          </w:tcPr>
          <w:p w14:paraId="150E9B6E" w14:textId="77777777" w:rsidR="003D2EEB" w:rsidRDefault="003D2EEB" w:rsidP="00F3626C">
            <w:pPr>
              <w:jc w:val="center"/>
            </w:pPr>
          </w:p>
        </w:tc>
      </w:tr>
      <w:tr w:rsidR="003D2EEB" w:rsidRPr="00B26BD5" w14:paraId="01582828" w14:textId="77777777" w:rsidTr="003D2EEB">
        <w:trPr>
          <w:trHeight w:val="401"/>
        </w:trPr>
        <w:tc>
          <w:tcPr>
            <w:tcW w:w="781" w:type="pct"/>
            <w:vMerge/>
          </w:tcPr>
          <w:p w14:paraId="42D43B1D" w14:textId="77777777" w:rsidR="003D2EEB" w:rsidRPr="00D574C4" w:rsidRDefault="003D2EEB" w:rsidP="00F3626C">
            <w:pPr>
              <w:rPr>
                <w:b/>
                <w:bCs/>
              </w:rPr>
            </w:pPr>
          </w:p>
        </w:tc>
        <w:tc>
          <w:tcPr>
            <w:tcW w:w="2534" w:type="pct"/>
            <w:vAlign w:val="bottom"/>
          </w:tcPr>
          <w:p w14:paraId="62ECA378" w14:textId="77777777" w:rsidR="003D2EEB" w:rsidRPr="008433FA" w:rsidRDefault="003D2EEB" w:rsidP="00F3626C">
            <w:pPr>
              <w:spacing w:after="120"/>
              <w:rPr>
                <w:b/>
                <w:bCs/>
                <w:color w:val="000000"/>
              </w:rPr>
            </w:pPr>
            <w:r w:rsidRPr="00F07AD0">
              <w:rPr>
                <w:color w:val="0D0D0D"/>
              </w:rPr>
              <w:t xml:space="preserve">4. </w:t>
            </w:r>
            <w:r>
              <w:rPr>
                <w:color w:val="0D0D0D"/>
              </w:rPr>
              <w:t>Документирование трудовых правоотношений.</w:t>
            </w:r>
          </w:p>
        </w:tc>
        <w:tc>
          <w:tcPr>
            <w:tcW w:w="660" w:type="pct"/>
          </w:tcPr>
          <w:p w14:paraId="5F584EF1" w14:textId="77777777" w:rsidR="003D2EEB" w:rsidRPr="00B675A5" w:rsidRDefault="003D2EEB" w:rsidP="00F3626C">
            <w:pPr>
              <w:suppressAutoHyphens/>
              <w:jc w:val="center"/>
              <w:rPr>
                <w:color w:val="0D0D0D"/>
              </w:rPr>
            </w:pPr>
          </w:p>
        </w:tc>
        <w:tc>
          <w:tcPr>
            <w:tcW w:w="373" w:type="pct"/>
            <w:vAlign w:val="center"/>
          </w:tcPr>
          <w:p w14:paraId="2B482DED" w14:textId="08FC618D" w:rsidR="003D2EEB" w:rsidRPr="006D05D3" w:rsidRDefault="003D2EEB" w:rsidP="00F3626C">
            <w:pPr>
              <w:suppressAutoHyphens/>
              <w:jc w:val="center"/>
              <w:rPr>
                <w:b/>
                <w:bCs/>
                <w:color w:val="0D0D0D"/>
              </w:rPr>
            </w:pPr>
          </w:p>
        </w:tc>
        <w:tc>
          <w:tcPr>
            <w:tcW w:w="653" w:type="pct"/>
            <w:gridSpan w:val="2"/>
            <w:vMerge/>
          </w:tcPr>
          <w:p w14:paraId="0B16B631" w14:textId="77777777" w:rsidR="003D2EEB" w:rsidRDefault="003D2EEB" w:rsidP="00F3626C">
            <w:pPr>
              <w:jc w:val="center"/>
            </w:pPr>
          </w:p>
        </w:tc>
      </w:tr>
      <w:tr w:rsidR="009D3BB0" w:rsidRPr="00B26BD5" w14:paraId="78E5250C" w14:textId="77777777" w:rsidTr="003D2EEB">
        <w:trPr>
          <w:trHeight w:val="401"/>
        </w:trPr>
        <w:tc>
          <w:tcPr>
            <w:tcW w:w="781" w:type="pct"/>
            <w:vMerge w:val="restart"/>
          </w:tcPr>
          <w:p w14:paraId="2E093C68" w14:textId="77777777" w:rsidR="009D3BB0" w:rsidRPr="00D574C4" w:rsidRDefault="009D3BB0" w:rsidP="00F3626C">
            <w:pPr>
              <w:rPr>
                <w:b/>
                <w:bCs/>
              </w:rPr>
            </w:pPr>
            <w:r w:rsidRPr="00D574C4">
              <w:rPr>
                <w:b/>
                <w:bCs/>
              </w:rPr>
              <w:t>Тема</w:t>
            </w:r>
            <w:r>
              <w:rPr>
                <w:b/>
                <w:bCs/>
              </w:rPr>
              <w:t xml:space="preserve"> 1.</w:t>
            </w:r>
            <w:r w:rsidRPr="00D574C4">
              <w:rPr>
                <w:b/>
                <w:bCs/>
              </w:rPr>
              <w:t>3.</w:t>
            </w:r>
            <w:r>
              <w:rPr>
                <w:b/>
                <w:bCs/>
              </w:rPr>
              <w:t xml:space="preserve"> </w:t>
            </w:r>
            <w:r w:rsidRPr="00BB53CD">
              <w:rPr>
                <w:b/>
                <w:bCs/>
                <w:color w:val="0D0D0D"/>
              </w:rPr>
              <w:t>Денежные и</w:t>
            </w:r>
            <w:r>
              <w:rPr>
                <w:b/>
                <w:bCs/>
                <w:color w:val="0D0D0D"/>
              </w:rPr>
              <w:t xml:space="preserve"> </w:t>
            </w:r>
            <w:r w:rsidRPr="00BB53CD">
              <w:rPr>
                <w:b/>
                <w:bCs/>
                <w:color w:val="0D0D0D"/>
              </w:rPr>
              <w:t>финансово-расчетные документы</w:t>
            </w:r>
          </w:p>
        </w:tc>
        <w:tc>
          <w:tcPr>
            <w:tcW w:w="2534" w:type="pct"/>
            <w:vAlign w:val="bottom"/>
          </w:tcPr>
          <w:p w14:paraId="335F2C43" w14:textId="0FD6CEBB" w:rsidR="009D3BB0" w:rsidRPr="008433FA" w:rsidRDefault="00494020" w:rsidP="00F3626C">
            <w:pPr>
              <w:spacing w:after="120"/>
              <w:rPr>
                <w:b/>
                <w:bCs/>
                <w:color w:val="000000"/>
              </w:rPr>
            </w:pPr>
            <w:r>
              <w:rPr>
                <w:b/>
                <w:bCs/>
                <w:color w:val="000000"/>
              </w:rPr>
              <w:t>Содержание</w:t>
            </w:r>
          </w:p>
        </w:tc>
        <w:tc>
          <w:tcPr>
            <w:tcW w:w="660" w:type="pct"/>
          </w:tcPr>
          <w:p w14:paraId="04437B6C" w14:textId="77777777" w:rsidR="009D3BB0" w:rsidRPr="006D05D3" w:rsidRDefault="009D3BB0" w:rsidP="00F3626C">
            <w:pPr>
              <w:suppressAutoHyphens/>
              <w:jc w:val="center"/>
              <w:rPr>
                <w:b/>
                <w:bCs/>
                <w:color w:val="0D0D0D"/>
              </w:rPr>
            </w:pPr>
          </w:p>
        </w:tc>
        <w:tc>
          <w:tcPr>
            <w:tcW w:w="373" w:type="pct"/>
            <w:vAlign w:val="center"/>
          </w:tcPr>
          <w:p w14:paraId="6531DA72" w14:textId="55371392" w:rsidR="009D3BB0" w:rsidRPr="00522F70" w:rsidRDefault="009D3BB0" w:rsidP="00F3626C">
            <w:pPr>
              <w:suppressAutoHyphens/>
              <w:jc w:val="center"/>
              <w:rPr>
                <w:b/>
                <w:bCs/>
                <w:color w:val="0D0D0D"/>
                <w:lang w:val="en-US"/>
              </w:rPr>
            </w:pPr>
          </w:p>
        </w:tc>
        <w:tc>
          <w:tcPr>
            <w:tcW w:w="653" w:type="pct"/>
            <w:gridSpan w:val="2"/>
            <w:vMerge w:val="restart"/>
          </w:tcPr>
          <w:p w14:paraId="44963047" w14:textId="77777777" w:rsidR="009D3BB0" w:rsidRDefault="009D3BB0" w:rsidP="00F3626C">
            <w:pPr>
              <w:jc w:val="center"/>
            </w:pPr>
            <w:r>
              <w:t xml:space="preserve"> ОК 03, ОК 05, ОК 09, ОК 10, </w:t>
            </w:r>
          </w:p>
          <w:p w14:paraId="50C6E251" w14:textId="77777777" w:rsidR="009D3BB0" w:rsidRPr="007305A4" w:rsidRDefault="009D3BB0" w:rsidP="00F3626C">
            <w:pPr>
              <w:jc w:val="center"/>
            </w:pPr>
            <w:r>
              <w:t>ПК 4.3</w:t>
            </w:r>
            <w:r w:rsidRPr="00F75C84">
              <w:t>.</w:t>
            </w:r>
          </w:p>
        </w:tc>
      </w:tr>
      <w:tr w:rsidR="009D3BB0" w:rsidRPr="00B26BD5" w14:paraId="2AD92626" w14:textId="77777777" w:rsidTr="003D2EEB">
        <w:trPr>
          <w:trHeight w:val="20"/>
        </w:trPr>
        <w:tc>
          <w:tcPr>
            <w:tcW w:w="781" w:type="pct"/>
            <w:vMerge/>
          </w:tcPr>
          <w:p w14:paraId="09CB4595" w14:textId="77777777" w:rsidR="009D3BB0" w:rsidRDefault="009D3BB0" w:rsidP="00F3626C">
            <w:pPr>
              <w:rPr>
                <w:b/>
                <w:bCs/>
              </w:rPr>
            </w:pPr>
          </w:p>
        </w:tc>
        <w:tc>
          <w:tcPr>
            <w:tcW w:w="2534" w:type="pct"/>
            <w:vAlign w:val="bottom"/>
          </w:tcPr>
          <w:p w14:paraId="5639214C" w14:textId="77777777" w:rsidR="009D3BB0" w:rsidRDefault="009D3BB0" w:rsidP="00F3626C">
            <w:pPr>
              <w:spacing w:after="60"/>
              <w:jc w:val="both"/>
            </w:pPr>
            <w:r w:rsidRPr="009F6040">
              <w:rPr>
                <w:bCs/>
              </w:rPr>
              <w:t>1.</w:t>
            </w:r>
            <w:r>
              <w:t xml:space="preserve"> Особенности составления и оформления денежных и финансово-расчетных документов.</w:t>
            </w:r>
          </w:p>
        </w:tc>
        <w:tc>
          <w:tcPr>
            <w:tcW w:w="660" w:type="pct"/>
          </w:tcPr>
          <w:p w14:paraId="2CC372E3" w14:textId="77777777" w:rsidR="009D3BB0" w:rsidRPr="006D05D3" w:rsidRDefault="009D3BB0" w:rsidP="00F3626C">
            <w:pPr>
              <w:suppressAutoHyphens/>
              <w:jc w:val="center"/>
              <w:rPr>
                <w:b/>
                <w:bCs/>
                <w:color w:val="0D0D0D"/>
              </w:rPr>
            </w:pPr>
          </w:p>
        </w:tc>
        <w:tc>
          <w:tcPr>
            <w:tcW w:w="373" w:type="pct"/>
            <w:vAlign w:val="center"/>
          </w:tcPr>
          <w:p w14:paraId="68BF34FA" w14:textId="2BE2898B" w:rsidR="009D3BB0" w:rsidRPr="006D05D3" w:rsidRDefault="009D3BB0" w:rsidP="00F3626C">
            <w:pPr>
              <w:suppressAutoHyphens/>
              <w:jc w:val="center"/>
              <w:rPr>
                <w:b/>
                <w:bCs/>
                <w:color w:val="0D0D0D"/>
              </w:rPr>
            </w:pPr>
          </w:p>
        </w:tc>
        <w:tc>
          <w:tcPr>
            <w:tcW w:w="653" w:type="pct"/>
            <w:gridSpan w:val="2"/>
            <w:vMerge/>
          </w:tcPr>
          <w:p w14:paraId="0A6048E5" w14:textId="77777777" w:rsidR="009D3BB0" w:rsidRPr="00B26BD5" w:rsidRDefault="009D3BB0" w:rsidP="00F3626C">
            <w:pPr>
              <w:rPr>
                <w:b/>
                <w:bCs/>
              </w:rPr>
            </w:pPr>
          </w:p>
        </w:tc>
      </w:tr>
      <w:tr w:rsidR="009D3BB0" w:rsidRPr="00B26BD5" w14:paraId="31B131F5" w14:textId="77777777" w:rsidTr="003D2EEB">
        <w:trPr>
          <w:trHeight w:val="20"/>
        </w:trPr>
        <w:tc>
          <w:tcPr>
            <w:tcW w:w="781" w:type="pct"/>
            <w:vMerge/>
          </w:tcPr>
          <w:p w14:paraId="6799590B" w14:textId="77777777" w:rsidR="009D3BB0" w:rsidRDefault="009D3BB0" w:rsidP="00F3626C">
            <w:pPr>
              <w:rPr>
                <w:b/>
                <w:bCs/>
              </w:rPr>
            </w:pPr>
          </w:p>
        </w:tc>
        <w:tc>
          <w:tcPr>
            <w:tcW w:w="2534" w:type="pct"/>
            <w:vAlign w:val="bottom"/>
          </w:tcPr>
          <w:p w14:paraId="00F9E1A7" w14:textId="77777777" w:rsidR="009D3BB0" w:rsidRPr="00D574C4" w:rsidRDefault="009D3BB0" w:rsidP="00F3626C">
            <w:pPr>
              <w:spacing w:after="120"/>
            </w:pPr>
            <w:r w:rsidRPr="00D574C4">
              <w:rPr>
                <w:b/>
                <w:bCs/>
              </w:rPr>
              <w:t>В том числе практических и лабораторных занятий</w:t>
            </w:r>
          </w:p>
        </w:tc>
        <w:tc>
          <w:tcPr>
            <w:tcW w:w="660" w:type="pct"/>
          </w:tcPr>
          <w:p w14:paraId="6CF41E0D" w14:textId="77777777" w:rsidR="009D3BB0" w:rsidRPr="006D05D3" w:rsidRDefault="009D3BB0" w:rsidP="00F3626C">
            <w:pPr>
              <w:suppressAutoHyphens/>
              <w:jc w:val="center"/>
              <w:rPr>
                <w:b/>
                <w:bCs/>
                <w:color w:val="0D0D0D"/>
              </w:rPr>
            </w:pPr>
          </w:p>
        </w:tc>
        <w:tc>
          <w:tcPr>
            <w:tcW w:w="373" w:type="pct"/>
            <w:vAlign w:val="center"/>
          </w:tcPr>
          <w:p w14:paraId="0D52714D" w14:textId="3CF6AE77" w:rsidR="009D3BB0" w:rsidRPr="006D05D3" w:rsidRDefault="009D3BB0" w:rsidP="00F3626C">
            <w:pPr>
              <w:suppressAutoHyphens/>
              <w:jc w:val="center"/>
              <w:rPr>
                <w:b/>
                <w:bCs/>
                <w:color w:val="0D0D0D"/>
              </w:rPr>
            </w:pPr>
          </w:p>
        </w:tc>
        <w:tc>
          <w:tcPr>
            <w:tcW w:w="653" w:type="pct"/>
            <w:gridSpan w:val="2"/>
            <w:vMerge w:val="restart"/>
          </w:tcPr>
          <w:p w14:paraId="0C76BAB6" w14:textId="0EA041AB" w:rsidR="003D2EEB" w:rsidRDefault="003D2EEB" w:rsidP="003D2EEB">
            <w:pPr>
              <w:jc w:val="center"/>
            </w:pPr>
            <w:r>
              <w:t>ОК 03, ОК 05, ОК 09, ОК 10,</w:t>
            </w:r>
          </w:p>
          <w:p w14:paraId="2ED16234" w14:textId="0485732D" w:rsidR="009D3BB0" w:rsidRPr="00B26BD5" w:rsidRDefault="003D2EEB" w:rsidP="003D2EEB">
            <w:pPr>
              <w:jc w:val="center"/>
              <w:rPr>
                <w:b/>
                <w:bCs/>
              </w:rPr>
            </w:pPr>
            <w:r>
              <w:t>ПК 4.3</w:t>
            </w:r>
            <w:r>
              <w:t>.</w:t>
            </w:r>
          </w:p>
        </w:tc>
      </w:tr>
      <w:tr w:rsidR="009D3BB0" w:rsidRPr="00B26BD5" w14:paraId="13EC6B6B" w14:textId="77777777" w:rsidTr="003D2EEB">
        <w:trPr>
          <w:trHeight w:val="309"/>
        </w:trPr>
        <w:tc>
          <w:tcPr>
            <w:tcW w:w="781" w:type="pct"/>
            <w:vMerge/>
          </w:tcPr>
          <w:p w14:paraId="75D643A7" w14:textId="77777777" w:rsidR="009D3BB0" w:rsidRDefault="009D3BB0" w:rsidP="00F3626C">
            <w:pPr>
              <w:rPr>
                <w:b/>
                <w:bCs/>
              </w:rPr>
            </w:pPr>
          </w:p>
        </w:tc>
        <w:tc>
          <w:tcPr>
            <w:tcW w:w="2534" w:type="pct"/>
          </w:tcPr>
          <w:p w14:paraId="37EE5657" w14:textId="77777777" w:rsidR="009D3BB0" w:rsidRPr="00B26BD5" w:rsidRDefault="009D3BB0" w:rsidP="00F3626C">
            <w:pPr>
              <w:spacing w:line="276" w:lineRule="auto"/>
              <w:rPr>
                <w:b/>
                <w:bCs/>
              </w:rPr>
            </w:pPr>
            <w:r>
              <w:t>1</w:t>
            </w:r>
            <w:r w:rsidRPr="00B664B3">
              <w:t>. Оформление платежных документов</w:t>
            </w:r>
            <w:r>
              <w:t xml:space="preserve">             </w:t>
            </w:r>
            <w:r w:rsidRPr="0029734A">
              <w:t xml:space="preserve">       </w:t>
            </w:r>
          </w:p>
        </w:tc>
        <w:tc>
          <w:tcPr>
            <w:tcW w:w="660" w:type="pct"/>
          </w:tcPr>
          <w:p w14:paraId="4D4805D8" w14:textId="77777777" w:rsidR="009D3BB0" w:rsidRPr="00B675A5" w:rsidRDefault="009D3BB0" w:rsidP="00F3626C">
            <w:pPr>
              <w:suppressAutoHyphens/>
              <w:jc w:val="center"/>
              <w:rPr>
                <w:color w:val="0D0D0D"/>
              </w:rPr>
            </w:pPr>
          </w:p>
        </w:tc>
        <w:tc>
          <w:tcPr>
            <w:tcW w:w="373" w:type="pct"/>
            <w:vAlign w:val="center"/>
          </w:tcPr>
          <w:p w14:paraId="4D7322CB" w14:textId="5E8FF0AF" w:rsidR="009D3BB0" w:rsidRPr="00B675A5" w:rsidRDefault="009D3BB0" w:rsidP="00F3626C">
            <w:pPr>
              <w:suppressAutoHyphens/>
              <w:jc w:val="center"/>
              <w:rPr>
                <w:color w:val="0D0D0D"/>
              </w:rPr>
            </w:pPr>
          </w:p>
        </w:tc>
        <w:tc>
          <w:tcPr>
            <w:tcW w:w="653" w:type="pct"/>
            <w:gridSpan w:val="2"/>
            <w:vMerge/>
          </w:tcPr>
          <w:p w14:paraId="550AA1C2" w14:textId="77777777" w:rsidR="009D3BB0" w:rsidRPr="00B26BD5" w:rsidRDefault="009D3BB0" w:rsidP="00F3626C">
            <w:pPr>
              <w:rPr>
                <w:b/>
                <w:bCs/>
              </w:rPr>
            </w:pPr>
          </w:p>
        </w:tc>
      </w:tr>
      <w:tr w:rsidR="009D3BB0" w:rsidRPr="00B26BD5" w14:paraId="4EAC916A" w14:textId="77777777" w:rsidTr="003D2EEB">
        <w:trPr>
          <w:trHeight w:val="58"/>
        </w:trPr>
        <w:tc>
          <w:tcPr>
            <w:tcW w:w="781" w:type="pct"/>
            <w:vMerge w:val="restart"/>
          </w:tcPr>
          <w:p w14:paraId="6FE19679" w14:textId="77777777" w:rsidR="009D3BB0" w:rsidRPr="009F6040" w:rsidRDefault="009D3BB0" w:rsidP="00F3626C">
            <w:pPr>
              <w:rPr>
                <w:b/>
                <w:bCs/>
              </w:rPr>
            </w:pPr>
            <w:r w:rsidRPr="00D574C4">
              <w:rPr>
                <w:b/>
                <w:bCs/>
              </w:rPr>
              <w:t xml:space="preserve">Тема </w:t>
            </w:r>
            <w:r>
              <w:rPr>
                <w:b/>
                <w:bCs/>
              </w:rPr>
              <w:t>1.</w:t>
            </w:r>
            <w:r w:rsidRPr="00D574C4">
              <w:rPr>
                <w:b/>
                <w:bCs/>
              </w:rPr>
              <w:t>4</w:t>
            </w:r>
            <w:r>
              <w:rPr>
                <w:b/>
                <w:bCs/>
              </w:rPr>
              <w:t xml:space="preserve">. </w:t>
            </w:r>
            <w:r w:rsidRPr="00D574C4">
              <w:rPr>
                <w:b/>
                <w:bCs/>
              </w:rPr>
              <w:t>Договорно-правовая документация</w:t>
            </w:r>
          </w:p>
        </w:tc>
        <w:tc>
          <w:tcPr>
            <w:tcW w:w="2534" w:type="pct"/>
          </w:tcPr>
          <w:p w14:paraId="3C569F69" w14:textId="3BCB0470" w:rsidR="009D3BB0" w:rsidRPr="008433FA" w:rsidRDefault="00494020" w:rsidP="00F3626C">
            <w:pPr>
              <w:spacing w:after="120"/>
              <w:rPr>
                <w:b/>
                <w:bCs/>
                <w:color w:val="000000"/>
              </w:rPr>
            </w:pPr>
            <w:r>
              <w:rPr>
                <w:b/>
                <w:bCs/>
                <w:color w:val="000000"/>
              </w:rPr>
              <w:t>Содержание</w:t>
            </w:r>
          </w:p>
        </w:tc>
        <w:tc>
          <w:tcPr>
            <w:tcW w:w="660" w:type="pct"/>
          </w:tcPr>
          <w:p w14:paraId="46605E5F" w14:textId="77777777" w:rsidR="009D3BB0" w:rsidRPr="006D05D3" w:rsidRDefault="009D3BB0" w:rsidP="00F3626C">
            <w:pPr>
              <w:suppressAutoHyphens/>
              <w:jc w:val="center"/>
              <w:rPr>
                <w:b/>
                <w:bCs/>
                <w:color w:val="0D0D0D"/>
              </w:rPr>
            </w:pPr>
          </w:p>
        </w:tc>
        <w:tc>
          <w:tcPr>
            <w:tcW w:w="373" w:type="pct"/>
            <w:vAlign w:val="center"/>
          </w:tcPr>
          <w:p w14:paraId="622E57EF" w14:textId="5311412A" w:rsidR="009D3BB0" w:rsidRPr="00522F70" w:rsidRDefault="009D3BB0" w:rsidP="00F3626C">
            <w:pPr>
              <w:suppressAutoHyphens/>
              <w:jc w:val="center"/>
              <w:rPr>
                <w:b/>
                <w:bCs/>
                <w:color w:val="0D0D0D"/>
                <w:lang w:val="en-US"/>
              </w:rPr>
            </w:pPr>
          </w:p>
        </w:tc>
        <w:tc>
          <w:tcPr>
            <w:tcW w:w="653" w:type="pct"/>
            <w:gridSpan w:val="2"/>
            <w:vMerge w:val="restart"/>
          </w:tcPr>
          <w:p w14:paraId="26F04F08" w14:textId="77777777" w:rsidR="009D3BB0" w:rsidRDefault="009D3BB0" w:rsidP="00F3626C">
            <w:pPr>
              <w:jc w:val="center"/>
            </w:pPr>
            <w:r>
              <w:t>ОК 03</w:t>
            </w:r>
            <w:r w:rsidRPr="00F75C84">
              <w:t>, ОК 05, ОК 09, ОК 10,</w:t>
            </w:r>
          </w:p>
          <w:p w14:paraId="702175AE" w14:textId="1E4D8665" w:rsidR="009D3BB0" w:rsidRPr="00B26BD5" w:rsidRDefault="009D3BB0" w:rsidP="009D3BB0">
            <w:pPr>
              <w:jc w:val="center"/>
              <w:rPr>
                <w:b/>
                <w:bCs/>
              </w:rPr>
            </w:pPr>
            <w:r w:rsidRPr="00F75C84">
              <w:t xml:space="preserve"> </w:t>
            </w:r>
            <w:r>
              <w:t>ПК 1.5</w:t>
            </w:r>
            <w:r w:rsidRPr="00F75C84">
              <w:t>.</w:t>
            </w:r>
          </w:p>
        </w:tc>
      </w:tr>
      <w:tr w:rsidR="009D3BB0" w:rsidRPr="00B26BD5" w14:paraId="70D1963F" w14:textId="77777777" w:rsidTr="003D2EEB">
        <w:trPr>
          <w:trHeight w:val="411"/>
        </w:trPr>
        <w:tc>
          <w:tcPr>
            <w:tcW w:w="781" w:type="pct"/>
            <w:vMerge/>
          </w:tcPr>
          <w:p w14:paraId="4D537D6D" w14:textId="77777777" w:rsidR="009D3BB0" w:rsidRDefault="009D3BB0" w:rsidP="00F3626C">
            <w:pPr>
              <w:rPr>
                <w:b/>
                <w:bCs/>
              </w:rPr>
            </w:pPr>
          </w:p>
        </w:tc>
        <w:tc>
          <w:tcPr>
            <w:tcW w:w="2534" w:type="pct"/>
            <w:vAlign w:val="bottom"/>
          </w:tcPr>
          <w:p w14:paraId="16FFAA59" w14:textId="77777777" w:rsidR="009D3BB0" w:rsidRDefault="009D3BB0" w:rsidP="00F3626C">
            <w:r w:rsidRPr="00B675A5">
              <w:rPr>
                <w:bCs/>
              </w:rPr>
              <w:t>1</w:t>
            </w:r>
            <w:r>
              <w:t>.</w:t>
            </w:r>
            <w:r w:rsidRPr="000D18A5">
              <w:t>Типовая форма дого</w:t>
            </w:r>
            <w:r>
              <w:t>вора (контракта). Виды договоров в сфере закупок.</w:t>
            </w:r>
            <w:r w:rsidRPr="000D18A5">
              <w:t xml:space="preserve"> Правила оформления претензионных писем.</w:t>
            </w:r>
          </w:p>
        </w:tc>
        <w:tc>
          <w:tcPr>
            <w:tcW w:w="660" w:type="pct"/>
          </w:tcPr>
          <w:p w14:paraId="7F8D79A9" w14:textId="77777777" w:rsidR="009D3BB0" w:rsidRPr="006D05D3" w:rsidRDefault="009D3BB0" w:rsidP="00F3626C">
            <w:pPr>
              <w:suppressAutoHyphens/>
              <w:jc w:val="center"/>
              <w:rPr>
                <w:b/>
                <w:bCs/>
                <w:color w:val="0D0D0D"/>
              </w:rPr>
            </w:pPr>
          </w:p>
        </w:tc>
        <w:tc>
          <w:tcPr>
            <w:tcW w:w="373" w:type="pct"/>
            <w:vAlign w:val="center"/>
          </w:tcPr>
          <w:p w14:paraId="6936D373" w14:textId="7A112A37" w:rsidR="009D3BB0" w:rsidRPr="006D05D3" w:rsidRDefault="009D3BB0" w:rsidP="00F3626C">
            <w:pPr>
              <w:suppressAutoHyphens/>
              <w:jc w:val="center"/>
              <w:rPr>
                <w:b/>
                <w:bCs/>
                <w:color w:val="0D0D0D"/>
              </w:rPr>
            </w:pPr>
          </w:p>
        </w:tc>
        <w:tc>
          <w:tcPr>
            <w:tcW w:w="653" w:type="pct"/>
            <w:gridSpan w:val="2"/>
            <w:vMerge/>
          </w:tcPr>
          <w:p w14:paraId="775AC8AD" w14:textId="77777777" w:rsidR="009D3BB0" w:rsidRPr="00B26BD5" w:rsidRDefault="009D3BB0" w:rsidP="00F3626C">
            <w:pPr>
              <w:rPr>
                <w:b/>
                <w:bCs/>
              </w:rPr>
            </w:pPr>
          </w:p>
        </w:tc>
      </w:tr>
      <w:tr w:rsidR="009D3BB0" w:rsidRPr="00B26BD5" w14:paraId="650593DB" w14:textId="77777777" w:rsidTr="003D2EEB">
        <w:trPr>
          <w:trHeight w:val="20"/>
        </w:trPr>
        <w:tc>
          <w:tcPr>
            <w:tcW w:w="781" w:type="pct"/>
            <w:vMerge/>
          </w:tcPr>
          <w:p w14:paraId="337DE367" w14:textId="77777777" w:rsidR="009D3BB0" w:rsidRDefault="009D3BB0" w:rsidP="00F3626C">
            <w:pPr>
              <w:rPr>
                <w:b/>
                <w:bCs/>
              </w:rPr>
            </w:pPr>
          </w:p>
        </w:tc>
        <w:tc>
          <w:tcPr>
            <w:tcW w:w="2534" w:type="pct"/>
            <w:vAlign w:val="bottom"/>
          </w:tcPr>
          <w:p w14:paraId="7F89AB46" w14:textId="77777777" w:rsidR="009D3BB0" w:rsidRPr="006D05D3" w:rsidRDefault="009D3BB0" w:rsidP="00F3626C">
            <w:pPr>
              <w:spacing w:after="120"/>
              <w:rPr>
                <w:b/>
                <w:bCs/>
              </w:rPr>
            </w:pPr>
            <w:r w:rsidRPr="00D574C4">
              <w:rPr>
                <w:b/>
                <w:bCs/>
              </w:rPr>
              <w:t>В том числе практических и лабораторных занятий</w:t>
            </w:r>
          </w:p>
        </w:tc>
        <w:tc>
          <w:tcPr>
            <w:tcW w:w="660" w:type="pct"/>
          </w:tcPr>
          <w:p w14:paraId="07B3E85E" w14:textId="77777777" w:rsidR="009D3BB0" w:rsidRPr="006D05D3" w:rsidRDefault="009D3BB0" w:rsidP="00F3626C">
            <w:pPr>
              <w:suppressAutoHyphens/>
              <w:jc w:val="center"/>
              <w:rPr>
                <w:b/>
                <w:bCs/>
                <w:color w:val="0D0D0D"/>
              </w:rPr>
            </w:pPr>
          </w:p>
        </w:tc>
        <w:tc>
          <w:tcPr>
            <w:tcW w:w="373" w:type="pct"/>
            <w:vAlign w:val="center"/>
          </w:tcPr>
          <w:p w14:paraId="5F7C99DC" w14:textId="57FDCF0F" w:rsidR="009D3BB0" w:rsidRPr="006D05D3" w:rsidRDefault="009D3BB0" w:rsidP="00F3626C">
            <w:pPr>
              <w:suppressAutoHyphens/>
              <w:jc w:val="center"/>
              <w:rPr>
                <w:b/>
                <w:bCs/>
                <w:color w:val="0D0D0D"/>
              </w:rPr>
            </w:pPr>
          </w:p>
        </w:tc>
        <w:tc>
          <w:tcPr>
            <w:tcW w:w="653" w:type="pct"/>
            <w:gridSpan w:val="2"/>
            <w:vMerge w:val="restart"/>
          </w:tcPr>
          <w:p w14:paraId="6202DDA6" w14:textId="77777777" w:rsidR="003D2EEB" w:rsidRDefault="003D2EEB" w:rsidP="003D2EEB">
            <w:pPr>
              <w:jc w:val="center"/>
            </w:pPr>
            <w:r>
              <w:t>ОК 03</w:t>
            </w:r>
            <w:r w:rsidRPr="00F75C84">
              <w:t>, ОК 05, ОК 09, ОК 10,</w:t>
            </w:r>
          </w:p>
          <w:p w14:paraId="4A276975" w14:textId="09606ADD" w:rsidR="009D3BB0" w:rsidRPr="00B26BD5" w:rsidRDefault="003D2EEB" w:rsidP="003D2EEB">
            <w:pPr>
              <w:jc w:val="center"/>
              <w:rPr>
                <w:b/>
                <w:bCs/>
              </w:rPr>
            </w:pPr>
            <w:r>
              <w:t>ПК 1.5</w:t>
            </w:r>
            <w:r w:rsidRPr="00F75C84">
              <w:t>.</w:t>
            </w:r>
          </w:p>
        </w:tc>
      </w:tr>
      <w:tr w:rsidR="009D3BB0" w:rsidRPr="00B26BD5" w14:paraId="03648701" w14:textId="77777777" w:rsidTr="003D2EEB">
        <w:trPr>
          <w:trHeight w:val="20"/>
        </w:trPr>
        <w:tc>
          <w:tcPr>
            <w:tcW w:w="781" w:type="pct"/>
            <w:vMerge/>
          </w:tcPr>
          <w:p w14:paraId="2206170C" w14:textId="77777777" w:rsidR="009D3BB0" w:rsidRDefault="009D3BB0" w:rsidP="00F3626C">
            <w:pPr>
              <w:rPr>
                <w:b/>
                <w:bCs/>
              </w:rPr>
            </w:pPr>
          </w:p>
        </w:tc>
        <w:tc>
          <w:tcPr>
            <w:tcW w:w="2534" w:type="pct"/>
          </w:tcPr>
          <w:p w14:paraId="5EAEDCB5" w14:textId="77777777" w:rsidR="009D3BB0" w:rsidRPr="00976594" w:rsidRDefault="009D3BB0" w:rsidP="00F3626C">
            <w:pPr>
              <w:spacing w:after="120"/>
              <w:rPr>
                <w:bCs/>
                <w:color w:val="000000"/>
              </w:rPr>
            </w:pPr>
            <w:r>
              <w:rPr>
                <w:bCs/>
                <w:color w:val="000000"/>
              </w:rPr>
              <w:t>Особенности составления и оформления отдельных видов закупочной документации.</w:t>
            </w:r>
          </w:p>
        </w:tc>
        <w:tc>
          <w:tcPr>
            <w:tcW w:w="660" w:type="pct"/>
          </w:tcPr>
          <w:p w14:paraId="646CF6BA" w14:textId="77777777" w:rsidR="009D3BB0" w:rsidRPr="00B675A5" w:rsidRDefault="009D3BB0" w:rsidP="00F3626C">
            <w:pPr>
              <w:suppressAutoHyphens/>
              <w:jc w:val="center"/>
              <w:rPr>
                <w:color w:val="0D0D0D"/>
              </w:rPr>
            </w:pPr>
          </w:p>
        </w:tc>
        <w:tc>
          <w:tcPr>
            <w:tcW w:w="373" w:type="pct"/>
            <w:vAlign w:val="center"/>
          </w:tcPr>
          <w:p w14:paraId="7555F22E" w14:textId="3EFD5462" w:rsidR="009D3BB0" w:rsidRPr="00B675A5" w:rsidRDefault="009D3BB0" w:rsidP="00F3626C">
            <w:pPr>
              <w:suppressAutoHyphens/>
              <w:jc w:val="center"/>
              <w:rPr>
                <w:color w:val="0D0D0D"/>
              </w:rPr>
            </w:pPr>
          </w:p>
        </w:tc>
        <w:tc>
          <w:tcPr>
            <w:tcW w:w="653" w:type="pct"/>
            <w:gridSpan w:val="2"/>
            <w:vMerge/>
          </w:tcPr>
          <w:p w14:paraId="7D38B429" w14:textId="77777777" w:rsidR="009D3BB0" w:rsidRPr="00B26BD5" w:rsidRDefault="009D3BB0" w:rsidP="00F3626C">
            <w:pPr>
              <w:rPr>
                <w:b/>
                <w:bCs/>
              </w:rPr>
            </w:pPr>
          </w:p>
        </w:tc>
      </w:tr>
      <w:tr w:rsidR="009D3BB0" w:rsidRPr="00B94A6A" w14:paraId="29E60D0E" w14:textId="77777777" w:rsidTr="003D2EEB">
        <w:trPr>
          <w:trHeight w:val="454"/>
        </w:trPr>
        <w:tc>
          <w:tcPr>
            <w:tcW w:w="3314" w:type="pct"/>
            <w:gridSpan w:val="2"/>
            <w:vAlign w:val="center"/>
          </w:tcPr>
          <w:p w14:paraId="429BD973" w14:textId="376C439D" w:rsidR="009D3BB0" w:rsidRDefault="009D3BB0" w:rsidP="00F3626C">
            <w:pPr>
              <w:jc w:val="both"/>
              <w:rPr>
                <w:b/>
                <w:bCs/>
                <w:color w:val="000000"/>
              </w:rPr>
            </w:pPr>
            <w:r>
              <w:rPr>
                <w:b/>
                <w:bCs/>
              </w:rPr>
              <w:t xml:space="preserve">Раздел 2. </w:t>
            </w:r>
            <w:r>
              <w:rPr>
                <w:b/>
                <w:bCs/>
                <w:color w:val="000000"/>
              </w:rPr>
              <w:t>Организация работы с документами</w:t>
            </w:r>
          </w:p>
        </w:tc>
        <w:tc>
          <w:tcPr>
            <w:tcW w:w="660" w:type="pct"/>
          </w:tcPr>
          <w:p w14:paraId="5B1596F8" w14:textId="3AF22315" w:rsidR="009D3BB0" w:rsidRPr="006D05D3" w:rsidRDefault="009D3BB0" w:rsidP="00F3626C">
            <w:pPr>
              <w:suppressAutoHyphens/>
              <w:jc w:val="center"/>
              <w:rPr>
                <w:b/>
                <w:bCs/>
                <w:color w:val="0D0D0D"/>
              </w:rPr>
            </w:pPr>
            <w:r>
              <w:rPr>
                <w:b/>
                <w:bCs/>
                <w:color w:val="0D0D0D"/>
              </w:rPr>
              <w:t>12/6</w:t>
            </w:r>
          </w:p>
        </w:tc>
        <w:tc>
          <w:tcPr>
            <w:tcW w:w="373" w:type="pct"/>
            <w:vAlign w:val="center"/>
          </w:tcPr>
          <w:p w14:paraId="6FF1F16F" w14:textId="79F07D6D" w:rsidR="009D3BB0" w:rsidRPr="00522F70" w:rsidRDefault="009D3BB0" w:rsidP="00F3626C">
            <w:pPr>
              <w:suppressAutoHyphens/>
              <w:jc w:val="center"/>
              <w:rPr>
                <w:b/>
                <w:bCs/>
                <w:color w:val="0D0D0D"/>
                <w:lang w:val="en-US"/>
              </w:rPr>
            </w:pPr>
            <w:r w:rsidRPr="006D05D3">
              <w:rPr>
                <w:b/>
                <w:bCs/>
                <w:color w:val="0D0D0D"/>
              </w:rPr>
              <w:t>1</w:t>
            </w:r>
            <w:r>
              <w:rPr>
                <w:b/>
                <w:bCs/>
                <w:color w:val="0D0D0D"/>
              </w:rPr>
              <w:t>2</w:t>
            </w:r>
            <w:r>
              <w:rPr>
                <w:b/>
                <w:bCs/>
                <w:color w:val="0D0D0D"/>
                <w:lang w:val="en-US"/>
              </w:rPr>
              <w:t>/6</w:t>
            </w:r>
          </w:p>
        </w:tc>
        <w:tc>
          <w:tcPr>
            <w:tcW w:w="653" w:type="pct"/>
            <w:gridSpan w:val="2"/>
            <w:vAlign w:val="center"/>
          </w:tcPr>
          <w:p w14:paraId="2FC8154E" w14:textId="77777777" w:rsidR="009D3BB0" w:rsidRPr="00B26BD5" w:rsidRDefault="009D3BB0" w:rsidP="00F3626C">
            <w:pPr>
              <w:rPr>
                <w:b/>
                <w:bCs/>
              </w:rPr>
            </w:pPr>
          </w:p>
        </w:tc>
      </w:tr>
      <w:tr w:rsidR="009D3BB0" w:rsidRPr="00B94A6A" w14:paraId="326E5351" w14:textId="77777777" w:rsidTr="003D2EEB">
        <w:trPr>
          <w:trHeight w:val="340"/>
        </w:trPr>
        <w:tc>
          <w:tcPr>
            <w:tcW w:w="781" w:type="pct"/>
            <w:vMerge w:val="restart"/>
          </w:tcPr>
          <w:p w14:paraId="798FA301" w14:textId="77777777" w:rsidR="009D3BB0" w:rsidRPr="00183A3A" w:rsidRDefault="009D3BB0" w:rsidP="00F3626C">
            <w:pPr>
              <w:rPr>
                <w:b/>
                <w:bCs/>
              </w:rPr>
            </w:pPr>
            <w:r>
              <w:rPr>
                <w:b/>
                <w:bCs/>
              </w:rPr>
              <w:t xml:space="preserve"> </w:t>
            </w:r>
            <w:r w:rsidRPr="00D574C4">
              <w:rPr>
                <w:b/>
                <w:bCs/>
              </w:rPr>
              <w:t xml:space="preserve">Тема </w:t>
            </w:r>
            <w:r>
              <w:rPr>
                <w:b/>
                <w:bCs/>
              </w:rPr>
              <w:t xml:space="preserve">2.1 </w:t>
            </w:r>
            <w:r>
              <w:rPr>
                <w:b/>
              </w:rPr>
              <w:t>Организация</w:t>
            </w:r>
            <w:r w:rsidRPr="000D18A5">
              <w:rPr>
                <w:b/>
              </w:rPr>
              <w:t xml:space="preserve"> документооборота, регистрация</w:t>
            </w:r>
            <w:r>
              <w:rPr>
                <w:b/>
              </w:rPr>
              <w:t xml:space="preserve"> </w:t>
            </w:r>
            <w:r w:rsidRPr="000D18A5">
              <w:rPr>
                <w:b/>
              </w:rPr>
              <w:t>документов, исполнение документо</w:t>
            </w:r>
            <w:r>
              <w:rPr>
                <w:b/>
              </w:rPr>
              <w:t>в</w:t>
            </w:r>
          </w:p>
        </w:tc>
        <w:tc>
          <w:tcPr>
            <w:tcW w:w="2534" w:type="pct"/>
          </w:tcPr>
          <w:p w14:paraId="166D642A" w14:textId="2B454AFA" w:rsidR="009D3BB0" w:rsidRPr="008433FA" w:rsidRDefault="00494020" w:rsidP="00F3626C">
            <w:pPr>
              <w:spacing w:after="120"/>
              <w:rPr>
                <w:b/>
                <w:bCs/>
                <w:color w:val="000000"/>
              </w:rPr>
            </w:pPr>
            <w:r>
              <w:rPr>
                <w:b/>
                <w:bCs/>
                <w:color w:val="000000"/>
              </w:rPr>
              <w:t>Содержание</w:t>
            </w:r>
          </w:p>
        </w:tc>
        <w:tc>
          <w:tcPr>
            <w:tcW w:w="660" w:type="pct"/>
          </w:tcPr>
          <w:p w14:paraId="476FF4A2" w14:textId="77777777" w:rsidR="009D3BB0" w:rsidRPr="006D05D3" w:rsidRDefault="009D3BB0" w:rsidP="00F3626C">
            <w:pPr>
              <w:suppressAutoHyphens/>
              <w:jc w:val="center"/>
              <w:rPr>
                <w:b/>
                <w:bCs/>
                <w:color w:val="0D0D0D"/>
              </w:rPr>
            </w:pPr>
          </w:p>
        </w:tc>
        <w:tc>
          <w:tcPr>
            <w:tcW w:w="373" w:type="pct"/>
            <w:vAlign w:val="center"/>
          </w:tcPr>
          <w:p w14:paraId="7DA84A0A" w14:textId="30B93E96" w:rsidR="009D3BB0" w:rsidRPr="006D05D3" w:rsidRDefault="009D3BB0" w:rsidP="00F3626C">
            <w:pPr>
              <w:suppressAutoHyphens/>
              <w:jc w:val="center"/>
              <w:rPr>
                <w:b/>
                <w:bCs/>
                <w:color w:val="0D0D0D"/>
              </w:rPr>
            </w:pPr>
          </w:p>
        </w:tc>
        <w:tc>
          <w:tcPr>
            <w:tcW w:w="653" w:type="pct"/>
            <w:gridSpan w:val="2"/>
          </w:tcPr>
          <w:p w14:paraId="3C2D56F9" w14:textId="77777777" w:rsidR="009D3BB0" w:rsidRPr="00B26BD5" w:rsidRDefault="009D3BB0" w:rsidP="00F3626C">
            <w:pPr>
              <w:rPr>
                <w:b/>
                <w:bCs/>
              </w:rPr>
            </w:pPr>
          </w:p>
        </w:tc>
      </w:tr>
      <w:tr w:rsidR="009D3BB0" w:rsidRPr="00B26BD5" w14:paraId="708F8915" w14:textId="77777777" w:rsidTr="003D2EEB">
        <w:trPr>
          <w:trHeight w:val="1571"/>
        </w:trPr>
        <w:tc>
          <w:tcPr>
            <w:tcW w:w="781" w:type="pct"/>
            <w:vMerge/>
          </w:tcPr>
          <w:p w14:paraId="4D7F217E" w14:textId="77777777" w:rsidR="009D3BB0" w:rsidRDefault="009D3BB0" w:rsidP="00F3626C">
            <w:pPr>
              <w:rPr>
                <w:b/>
                <w:bCs/>
              </w:rPr>
            </w:pPr>
          </w:p>
        </w:tc>
        <w:tc>
          <w:tcPr>
            <w:tcW w:w="2534" w:type="pct"/>
          </w:tcPr>
          <w:p w14:paraId="2134BB2A" w14:textId="77777777" w:rsidR="009D3BB0" w:rsidRDefault="009D3BB0" w:rsidP="00F3626C">
            <w:pPr>
              <w:autoSpaceDE w:val="0"/>
              <w:autoSpaceDN w:val="0"/>
              <w:adjustRightInd w:val="0"/>
              <w:spacing w:after="60" w:line="276" w:lineRule="auto"/>
            </w:pPr>
            <w:r>
              <w:t>1. Со</w:t>
            </w:r>
            <w:r w:rsidRPr="002E0DB8">
              <w:t>став и</w:t>
            </w:r>
            <w:r>
              <w:t xml:space="preserve"> </w:t>
            </w:r>
            <w:r w:rsidRPr="002E0DB8">
              <w:t>учет объема</w:t>
            </w:r>
            <w:r>
              <w:t xml:space="preserve"> документооборота </w:t>
            </w:r>
            <w:r w:rsidRPr="002E0DB8">
              <w:t>организаций. Организация</w:t>
            </w:r>
            <w:r>
              <w:t xml:space="preserve"> </w:t>
            </w:r>
            <w:r w:rsidRPr="002E0DB8">
              <w:t>работы с</w:t>
            </w:r>
            <w:r>
              <w:t xml:space="preserve"> </w:t>
            </w:r>
            <w:r w:rsidRPr="002E0DB8">
              <w:t>документацией,</w:t>
            </w:r>
            <w:r>
              <w:t xml:space="preserve"> </w:t>
            </w:r>
            <w:r w:rsidRPr="002E0DB8">
              <w:t>пос</w:t>
            </w:r>
            <w:r>
              <w:t>тупающей в организацию.</w:t>
            </w:r>
            <w:r w:rsidRPr="002E0DB8">
              <w:t xml:space="preserve"> Передача документов внутри</w:t>
            </w:r>
            <w:r>
              <w:t xml:space="preserve"> </w:t>
            </w:r>
            <w:r w:rsidRPr="002E0DB8">
              <w:t>организации</w:t>
            </w:r>
          </w:p>
          <w:p w14:paraId="7EFCEC4E" w14:textId="77777777" w:rsidR="009D3BB0" w:rsidRPr="00183A3A" w:rsidRDefault="009D3BB0" w:rsidP="00F3626C">
            <w:pPr>
              <w:autoSpaceDE w:val="0"/>
              <w:autoSpaceDN w:val="0"/>
              <w:adjustRightInd w:val="0"/>
              <w:spacing w:after="60" w:line="276" w:lineRule="auto"/>
            </w:pPr>
            <w:r>
              <w:t xml:space="preserve">2. </w:t>
            </w:r>
            <w:r w:rsidRPr="000D18A5">
              <w:t>Регистрация документов. Контроль исполнения документов. Организация и техника</w:t>
            </w:r>
            <w:r>
              <w:t xml:space="preserve"> </w:t>
            </w:r>
            <w:r w:rsidRPr="000D18A5">
              <w:t>контроля</w:t>
            </w:r>
            <w:r>
              <w:t xml:space="preserve"> </w:t>
            </w:r>
            <w:r w:rsidRPr="000D18A5">
              <w:t>исполнения. Типовые и индивидуальны</w:t>
            </w:r>
            <w:r>
              <w:t>е сроки исполнения документов.</w:t>
            </w:r>
          </w:p>
        </w:tc>
        <w:tc>
          <w:tcPr>
            <w:tcW w:w="660" w:type="pct"/>
          </w:tcPr>
          <w:p w14:paraId="443ACE4D" w14:textId="77777777" w:rsidR="009D3BB0" w:rsidRPr="00B675A5" w:rsidRDefault="009D3BB0" w:rsidP="00F3626C">
            <w:pPr>
              <w:suppressAutoHyphens/>
              <w:jc w:val="center"/>
              <w:rPr>
                <w:color w:val="0D0D0D"/>
              </w:rPr>
            </w:pPr>
          </w:p>
        </w:tc>
        <w:tc>
          <w:tcPr>
            <w:tcW w:w="373" w:type="pct"/>
            <w:vAlign w:val="center"/>
          </w:tcPr>
          <w:p w14:paraId="21F925A3" w14:textId="77777777" w:rsidR="009D3BB0" w:rsidRPr="006D05D3" w:rsidRDefault="009D3BB0" w:rsidP="00F3626C">
            <w:pPr>
              <w:suppressAutoHyphens/>
              <w:jc w:val="center"/>
              <w:rPr>
                <w:b/>
                <w:bCs/>
                <w:color w:val="0D0D0D"/>
              </w:rPr>
            </w:pPr>
          </w:p>
        </w:tc>
        <w:tc>
          <w:tcPr>
            <w:tcW w:w="653" w:type="pct"/>
            <w:gridSpan w:val="2"/>
          </w:tcPr>
          <w:p w14:paraId="6E25AC4A" w14:textId="77777777" w:rsidR="009D3BB0" w:rsidRPr="006D05D3" w:rsidRDefault="009D3BB0" w:rsidP="00F3626C">
            <w:pPr>
              <w:suppressAutoHyphens/>
              <w:autoSpaceDE w:val="0"/>
              <w:autoSpaceDN w:val="0"/>
              <w:adjustRightInd w:val="0"/>
              <w:jc w:val="center"/>
              <w:rPr>
                <w:color w:val="0D0D0D"/>
              </w:rPr>
            </w:pPr>
            <w:r w:rsidRPr="006D05D3">
              <w:rPr>
                <w:color w:val="0D0D0D"/>
              </w:rPr>
              <w:t>ОК 02, ОК 03, ОК 09.</w:t>
            </w:r>
          </w:p>
          <w:p w14:paraId="4A7473E9" w14:textId="1F299960" w:rsidR="009D3BB0" w:rsidRPr="006D05D3" w:rsidRDefault="009D3BB0" w:rsidP="009D3BB0">
            <w:pPr>
              <w:suppressAutoHyphens/>
              <w:autoSpaceDE w:val="0"/>
              <w:autoSpaceDN w:val="0"/>
              <w:adjustRightInd w:val="0"/>
              <w:jc w:val="center"/>
              <w:rPr>
                <w:color w:val="0D0D0D"/>
              </w:rPr>
            </w:pPr>
            <w:r>
              <w:rPr>
                <w:color w:val="0D0D0D"/>
              </w:rPr>
              <w:t xml:space="preserve">ПК </w:t>
            </w:r>
            <w:r w:rsidRPr="006D05D3">
              <w:rPr>
                <w:color w:val="0D0D0D"/>
              </w:rPr>
              <w:t>1.</w:t>
            </w:r>
            <w:r>
              <w:rPr>
                <w:color w:val="0D0D0D"/>
              </w:rPr>
              <w:t>5</w:t>
            </w:r>
          </w:p>
        </w:tc>
      </w:tr>
      <w:tr w:rsidR="009D3BB0" w:rsidRPr="00B26BD5" w14:paraId="42AAE430" w14:textId="77777777" w:rsidTr="003D2EEB">
        <w:trPr>
          <w:trHeight w:val="340"/>
        </w:trPr>
        <w:tc>
          <w:tcPr>
            <w:tcW w:w="781" w:type="pct"/>
            <w:vMerge w:val="restart"/>
          </w:tcPr>
          <w:p w14:paraId="4D8AE9DB" w14:textId="77777777" w:rsidR="009D3BB0" w:rsidRPr="00D574C2" w:rsidRDefault="009D3BB0" w:rsidP="00F3626C">
            <w:pPr>
              <w:rPr>
                <w:b/>
                <w:bCs/>
              </w:rPr>
            </w:pPr>
            <w:r w:rsidRPr="00D574C2">
              <w:rPr>
                <w:b/>
                <w:bCs/>
              </w:rPr>
              <w:t>Тема</w:t>
            </w:r>
            <w:r>
              <w:rPr>
                <w:b/>
                <w:bCs/>
              </w:rPr>
              <w:t xml:space="preserve"> 2.2. </w:t>
            </w:r>
            <w:r w:rsidRPr="000D18A5">
              <w:rPr>
                <w:b/>
              </w:rPr>
              <w:t>Информационные технологии в делопроизводстве</w:t>
            </w:r>
          </w:p>
        </w:tc>
        <w:tc>
          <w:tcPr>
            <w:tcW w:w="2534" w:type="pct"/>
          </w:tcPr>
          <w:p w14:paraId="653A60E1" w14:textId="46C183D5" w:rsidR="009D3BB0" w:rsidRPr="009072DC" w:rsidRDefault="00494020" w:rsidP="00F3626C">
            <w:pPr>
              <w:spacing w:after="120"/>
              <w:rPr>
                <w:b/>
              </w:rPr>
            </w:pPr>
            <w:r>
              <w:rPr>
                <w:b/>
                <w:bCs/>
                <w:color w:val="000000"/>
              </w:rPr>
              <w:t>Содержание</w:t>
            </w:r>
          </w:p>
        </w:tc>
        <w:tc>
          <w:tcPr>
            <w:tcW w:w="660" w:type="pct"/>
          </w:tcPr>
          <w:p w14:paraId="3F88B768" w14:textId="77777777" w:rsidR="009D3BB0" w:rsidRPr="006D05D3" w:rsidRDefault="009D3BB0" w:rsidP="00F3626C">
            <w:pPr>
              <w:suppressAutoHyphens/>
              <w:jc w:val="center"/>
              <w:rPr>
                <w:b/>
                <w:bCs/>
                <w:color w:val="0D0D0D"/>
              </w:rPr>
            </w:pPr>
          </w:p>
        </w:tc>
        <w:tc>
          <w:tcPr>
            <w:tcW w:w="373" w:type="pct"/>
            <w:vAlign w:val="center"/>
          </w:tcPr>
          <w:p w14:paraId="0BA38E47" w14:textId="42CBDD5A" w:rsidR="009D3BB0" w:rsidRPr="00522F70" w:rsidRDefault="009D3BB0" w:rsidP="00F3626C">
            <w:pPr>
              <w:suppressAutoHyphens/>
              <w:jc w:val="center"/>
              <w:rPr>
                <w:b/>
                <w:bCs/>
                <w:color w:val="0D0D0D"/>
                <w:lang w:val="en-US"/>
              </w:rPr>
            </w:pPr>
          </w:p>
        </w:tc>
        <w:tc>
          <w:tcPr>
            <w:tcW w:w="653" w:type="pct"/>
            <w:gridSpan w:val="2"/>
            <w:vMerge w:val="restart"/>
          </w:tcPr>
          <w:p w14:paraId="1C95FAE8" w14:textId="77777777" w:rsidR="009D3BB0" w:rsidRPr="006D05D3" w:rsidRDefault="009D3BB0" w:rsidP="00F3626C">
            <w:pPr>
              <w:suppressAutoHyphens/>
              <w:autoSpaceDE w:val="0"/>
              <w:autoSpaceDN w:val="0"/>
              <w:adjustRightInd w:val="0"/>
              <w:jc w:val="center"/>
              <w:rPr>
                <w:color w:val="0D0D0D"/>
              </w:rPr>
            </w:pPr>
            <w:r w:rsidRPr="006D05D3">
              <w:rPr>
                <w:color w:val="0D0D0D"/>
              </w:rPr>
              <w:t>ОК 05, ОК 09, ОК 10,</w:t>
            </w:r>
          </w:p>
          <w:p w14:paraId="40C76A34" w14:textId="77777777" w:rsidR="009D3BB0" w:rsidRPr="006D05D3" w:rsidRDefault="009D3BB0" w:rsidP="00F3626C">
            <w:pPr>
              <w:suppressAutoHyphens/>
              <w:autoSpaceDE w:val="0"/>
              <w:autoSpaceDN w:val="0"/>
              <w:adjustRightInd w:val="0"/>
              <w:jc w:val="center"/>
              <w:rPr>
                <w:color w:val="0D0D0D"/>
              </w:rPr>
            </w:pPr>
            <w:r w:rsidRPr="006D05D3">
              <w:rPr>
                <w:color w:val="0D0D0D"/>
              </w:rPr>
              <w:t>ПК 1.5,</w:t>
            </w:r>
          </w:p>
          <w:p w14:paraId="2A98CADA" w14:textId="19EDB2B2" w:rsidR="009D3BB0" w:rsidRPr="006D05D3" w:rsidRDefault="009D3BB0" w:rsidP="009D3BB0">
            <w:pPr>
              <w:suppressAutoHyphens/>
              <w:autoSpaceDE w:val="0"/>
              <w:autoSpaceDN w:val="0"/>
              <w:adjustRightInd w:val="0"/>
              <w:jc w:val="center"/>
              <w:rPr>
                <w:color w:val="0D0D0D"/>
              </w:rPr>
            </w:pPr>
            <w:r w:rsidRPr="006D05D3">
              <w:rPr>
                <w:color w:val="0D0D0D"/>
              </w:rPr>
              <w:t>ПК 4.1, ПК 4.3</w:t>
            </w:r>
          </w:p>
        </w:tc>
      </w:tr>
      <w:tr w:rsidR="009D3BB0" w:rsidRPr="00B26BD5" w14:paraId="292E85E5" w14:textId="77777777" w:rsidTr="003D2EEB">
        <w:trPr>
          <w:trHeight w:val="337"/>
        </w:trPr>
        <w:tc>
          <w:tcPr>
            <w:tcW w:w="781" w:type="pct"/>
            <w:vMerge/>
          </w:tcPr>
          <w:p w14:paraId="3100DADB" w14:textId="77777777" w:rsidR="009D3BB0" w:rsidRPr="00D574C2" w:rsidRDefault="009D3BB0" w:rsidP="00F3626C">
            <w:pPr>
              <w:rPr>
                <w:b/>
                <w:bCs/>
              </w:rPr>
            </w:pPr>
          </w:p>
        </w:tc>
        <w:tc>
          <w:tcPr>
            <w:tcW w:w="2534" w:type="pct"/>
          </w:tcPr>
          <w:p w14:paraId="08D8E019" w14:textId="77777777" w:rsidR="009D3BB0" w:rsidRDefault="009D3BB0" w:rsidP="00F3626C">
            <w:pPr>
              <w:spacing w:after="60"/>
              <w:rPr>
                <w:b/>
                <w:bCs/>
                <w:color w:val="000000"/>
              </w:rPr>
            </w:pPr>
            <w:r>
              <w:t xml:space="preserve">1. </w:t>
            </w:r>
            <w:r w:rsidRPr="008201F4">
              <w:t>Использование программного обеспечения для решения профессиональных задач</w:t>
            </w:r>
          </w:p>
        </w:tc>
        <w:tc>
          <w:tcPr>
            <w:tcW w:w="660" w:type="pct"/>
          </w:tcPr>
          <w:p w14:paraId="0909548E" w14:textId="77777777" w:rsidR="009D3BB0" w:rsidRPr="006D05D3" w:rsidRDefault="009D3BB0" w:rsidP="00F3626C">
            <w:pPr>
              <w:suppressAutoHyphens/>
              <w:jc w:val="center"/>
              <w:rPr>
                <w:b/>
                <w:bCs/>
                <w:color w:val="0D0D0D"/>
              </w:rPr>
            </w:pPr>
          </w:p>
        </w:tc>
        <w:tc>
          <w:tcPr>
            <w:tcW w:w="373" w:type="pct"/>
            <w:vAlign w:val="center"/>
          </w:tcPr>
          <w:p w14:paraId="0319DF13" w14:textId="7AF0F58E" w:rsidR="009D3BB0" w:rsidRPr="006D05D3" w:rsidRDefault="009D3BB0" w:rsidP="00F3626C">
            <w:pPr>
              <w:suppressAutoHyphens/>
              <w:jc w:val="center"/>
              <w:rPr>
                <w:b/>
                <w:bCs/>
                <w:color w:val="0D0D0D"/>
              </w:rPr>
            </w:pPr>
          </w:p>
        </w:tc>
        <w:tc>
          <w:tcPr>
            <w:tcW w:w="653" w:type="pct"/>
            <w:gridSpan w:val="2"/>
            <w:vMerge/>
          </w:tcPr>
          <w:p w14:paraId="128F9407" w14:textId="77777777" w:rsidR="009D3BB0" w:rsidRPr="006D05D3" w:rsidRDefault="009D3BB0" w:rsidP="00F3626C">
            <w:pPr>
              <w:suppressAutoHyphens/>
              <w:autoSpaceDE w:val="0"/>
              <w:autoSpaceDN w:val="0"/>
              <w:adjustRightInd w:val="0"/>
              <w:jc w:val="center"/>
              <w:rPr>
                <w:color w:val="0D0D0D"/>
              </w:rPr>
            </w:pPr>
          </w:p>
        </w:tc>
      </w:tr>
      <w:tr w:rsidR="009D3BB0" w:rsidRPr="00B26BD5" w14:paraId="19EB1278" w14:textId="77777777" w:rsidTr="003D2EEB">
        <w:trPr>
          <w:trHeight w:val="411"/>
        </w:trPr>
        <w:tc>
          <w:tcPr>
            <w:tcW w:w="781" w:type="pct"/>
            <w:vMerge/>
          </w:tcPr>
          <w:p w14:paraId="78D37941" w14:textId="77777777" w:rsidR="009D3BB0" w:rsidRPr="00D574C2" w:rsidRDefault="009D3BB0" w:rsidP="00F3626C">
            <w:pPr>
              <w:rPr>
                <w:b/>
                <w:bCs/>
              </w:rPr>
            </w:pPr>
          </w:p>
        </w:tc>
        <w:tc>
          <w:tcPr>
            <w:tcW w:w="2534" w:type="pct"/>
          </w:tcPr>
          <w:p w14:paraId="63DFB55C" w14:textId="77777777" w:rsidR="009D3BB0" w:rsidRPr="008048F8" w:rsidRDefault="009D3BB0" w:rsidP="00F3626C">
            <w:pPr>
              <w:spacing w:line="276" w:lineRule="auto"/>
              <w:rPr>
                <w:b/>
                <w:bCs/>
              </w:rPr>
            </w:pPr>
            <w:r w:rsidRPr="00D574C4">
              <w:rPr>
                <w:b/>
                <w:bCs/>
              </w:rPr>
              <w:t>В том числе пра</w:t>
            </w:r>
            <w:r>
              <w:rPr>
                <w:b/>
                <w:bCs/>
              </w:rPr>
              <w:t>ктических и лабораторных занятий</w:t>
            </w:r>
          </w:p>
        </w:tc>
        <w:tc>
          <w:tcPr>
            <w:tcW w:w="660" w:type="pct"/>
          </w:tcPr>
          <w:p w14:paraId="2AC0C650" w14:textId="77777777" w:rsidR="009D3BB0" w:rsidRPr="006D05D3" w:rsidRDefault="009D3BB0" w:rsidP="00F3626C">
            <w:pPr>
              <w:suppressAutoHyphens/>
              <w:jc w:val="center"/>
              <w:rPr>
                <w:b/>
                <w:bCs/>
                <w:color w:val="0D0D0D"/>
              </w:rPr>
            </w:pPr>
          </w:p>
        </w:tc>
        <w:tc>
          <w:tcPr>
            <w:tcW w:w="373" w:type="pct"/>
            <w:vAlign w:val="center"/>
          </w:tcPr>
          <w:p w14:paraId="183D8947" w14:textId="7AC2D29A" w:rsidR="009D3BB0" w:rsidRPr="006D05D3" w:rsidRDefault="009D3BB0" w:rsidP="00F3626C">
            <w:pPr>
              <w:suppressAutoHyphens/>
              <w:jc w:val="center"/>
              <w:rPr>
                <w:b/>
                <w:bCs/>
                <w:color w:val="0D0D0D"/>
              </w:rPr>
            </w:pPr>
          </w:p>
        </w:tc>
        <w:tc>
          <w:tcPr>
            <w:tcW w:w="653" w:type="pct"/>
            <w:gridSpan w:val="2"/>
            <w:vMerge w:val="restart"/>
          </w:tcPr>
          <w:p w14:paraId="7643D821" w14:textId="77777777" w:rsidR="003D2EEB" w:rsidRPr="006D05D3" w:rsidRDefault="003D2EEB" w:rsidP="003D2EEB">
            <w:pPr>
              <w:suppressAutoHyphens/>
              <w:autoSpaceDE w:val="0"/>
              <w:autoSpaceDN w:val="0"/>
              <w:adjustRightInd w:val="0"/>
              <w:jc w:val="center"/>
              <w:rPr>
                <w:color w:val="0D0D0D"/>
              </w:rPr>
            </w:pPr>
            <w:r w:rsidRPr="006D05D3">
              <w:rPr>
                <w:color w:val="0D0D0D"/>
              </w:rPr>
              <w:t>ОК 05, ОК 09, ОК 10,</w:t>
            </w:r>
          </w:p>
          <w:p w14:paraId="23C754EA" w14:textId="77777777" w:rsidR="003D2EEB" w:rsidRPr="006D05D3" w:rsidRDefault="003D2EEB" w:rsidP="003D2EEB">
            <w:pPr>
              <w:suppressAutoHyphens/>
              <w:autoSpaceDE w:val="0"/>
              <w:autoSpaceDN w:val="0"/>
              <w:adjustRightInd w:val="0"/>
              <w:jc w:val="center"/>
              <w:rPr>
                <w:color w:val="0D0D0D"/>
              </w:rPr>
            </w:pPr>
            <w:r w:rsidRPr="006D05D3">
              <w:rPr>
                <w:color w:val="0D0D0D"/>
              </w:rPr>
              <w:t>ПК 1.5,</w:t>
            </w:r>
          </w:p>
          <w:p w14:paraId="0BC83021" w14:textId="31115047" w:rsidR="009D3BB0" w:rsidRPr="006D05D3" w:rsidRDefault="003D2EEB" w:rsidP="003D2EEB">
            <w:pPr>
              <w:suppressAutoHyphens/>
              <w:autoSpaceDE w:val="0"/>
              <w:autoSpaceDN w:val="0"/>
              <w:adjustRightInd w:val="0"/>
              <w:jc w:val="center"/>
              <w:rPr>
                <w:color w:val="0D0D0D"/>
              </w:rPr>
            </w:pPr>
            <w:r w:rsidRPr="006D05D3">
              <w:rPr>
                <w:color w:val="0D0D0D"/>
              </w:rPr>
              <w:t>ПК 4.1, ПК 4.3</w:t>
            </w:r>
          </w:p>
        </w:tc>
      </w:tr>
      <w:tr w:rsidR="009D3BB0" w:rsidRPr="00B26BD5" w14:paraId="7DA9C3E9" w14:textId="77777777" w:rsidTr="003D2EEB">
        <w:trPr>
          <w:trHeight w:val="567"/>
        </w:trPr>
        <w:tc>
          <w:tcPr>
            <w:tcW w:w="781" w:type="pct"/>
            <w:vMerge/>
          </w:tcPr>
          <w:p w14:paraId="6A304D13" w14:textId="77777777" w:rsidR="009D3BB0" w:rsidRPr="00D574C2" w:rsidRDefault="009D3BB0" w:rsidP="00F3626C">
            <w:pPr>
              <w:rPr>
                <w:b/>
                <w:bCs/>
              </w:rPr>
            </w:pPr>
          </w:p>
        </w:tc>
        <w:tc>
          <w:tcPr>
            <w:tcW w:w="2534" w:type="pct"/>
          </w:tcPr>
          <w:p w14:paraId="5A09B6AE" w14:textId="77777777" w:rsidR="009D3BB0" w:rsidRPr="00D574C4" w:rsidRDefault="009D3BB0" w:rsidP="00F3626C">
            <w:pPr>
              <w:spacing w:after="60"/>
              <w:rPr>
                <w:b/>
                <w:bCs/>
              </w:rPr>
            </w:pPr>
            <w:r>
              <w:t>1.</w:t>
            </w:r>
            <w:r w:rsidRPr="000D18A5">
              <w:t xml:space="preserve"> Оформление документов с помощью программы</w:t>
            </w:r>
            <w:r>
              <w:t xml:space="preserve"> Microsoft </w:t>
            </w:r>
            <w:r w:rsidRPr="000D18A5">
              <w:t>Word. Работа с электронны</w:t>
            </w:r>
            <w:r>
              <w:t>ми документами. Работа с запросами. Создание серийных писем.</w:t>
            </w:r>
          </w:p>
        </w:tc>
        <w:tc>
          <w:tcPr>
            <w:tcW w:w="660" w:type="pct"/>
          </w:tcPr>
          <w:p w14:paraId="3C16168B" w14:textId="77777777" w:rsidR="009D3BB0" w:rsidRPr="00B675A5" w:rsidRDefault="009D3BB0" w:rsidP="00F3626C">
            <w:pPr>
              <w:suppressAutoHyphens/>
              <w:jc w:val="center"/>
              <w:rPr>
                <w:color w:val="0D0D0D"/>
              </w:rPr>
            </w:pPr>
          </w:p>
        </w:tc>
        <w:tc>
          <w:tcPr>
            <w:tcW w:w="373" w:type="pct"/>
            <w:vAlign w:val="center"/>
          </w:tcPr>
          <w:p w14:paraId="41B216D0" w14:textId="1F164653" w:rsidR="009D3BB0" w:rsidRPr="00B675A5" w:rsidRDefault="009D3BB0" w:rsidP="00F3626C">
            <w:pPr>
              <w:suppressAutoHyphens/>
              <w:jc w:val="center"/>
              <w:rPr>
                <w:color w:val="0D0D0D"/>
              </w:rPr>
            </w:pPr>
          </w:p>
        </w:tc>
        <w:tc>
          <w:tcPr>
            <w:tcW w:w="653" w:type="pct"/>
            <w:gridSpan w:val="2"/>
            <w:vMerge/>
          </w:tcPr>
          <w:p w14:paraId="68220F17" w14:textId="77777777" w:rsidR="009D3BB0" w:rsidRPr="006D05D3" w:rsidRDefault="009D3BB0" w:rsidP="00F3626C">
            <w:pPr>
              <w:suppressAutoHyphens/>
              <w:autoSpaceDE w:val="0"/>
              <w:autoSpaceDN w:val="0"/>
              <w:adjustRightInd w:val="0"/>
              <w:jc w:val="center"/>
              <w:rPr>
                <w:color w:val="0D0D0D"/>
              </w:rPr>
            </w:pPr>
          </w:p>
        </w:tc>
      </w:tr>
      <w:tr w:rsidR="009D3BB0" w:rsidRPr="00B26BD5" w14:paraId="44A3DF7E" w14:textId="77777777" w:rsidTr="003D2EEB">
        <w:trPr>
          <w:trHeight w:val="278"/>
        </w:trPr>
        <w:tc>
          <w:tcPr>
            <w:tcW w:w="781" w:type="pct"/>
            <w:vMerge/>
          </w:tcPr>
          <w:p w14:paraId="74CDCAAF" w14:textId="77777777" w:rsidR="009D3BB0" w:rsidRPr="00D574C2" w:rsidRDefault="009D3BB0" w:rsidP="00F3626C">
            <w:pPr>
              <w:rPr>
                <w:b/>
                <w:bCs/>
              </w:rPr>
            </w:pPr>
          </w:p>
        </w:tc>
        <w:tc>
          <w:tcPr>
            <w:tcW w:w="2534" w:type="pct"/>
          </w:tcPr>
          <w:p w14:paraId="15E5A452" w14:textId="77777777" w:rsidR="009D3BB0" w:rsidRPr="00D574C4" w:rsidRDefault="009D3BB0" w:rsidP="00F3626C">
            <w:pPr>
              <w:spacing w:after="60" w:line="276" w:lineRule="auto"/>
              <w:rPr>
                <w:b/>
                <w:bCs/>
              </w:rPr>
            </w:pPr>
            <w:r>
              <w:t>2.</w:t>
            </w:r>
            <w:r>
              <w:rPr>
                <w:b/>
              </w:rPr>
              <w:t xml:space="preserve"> </w:t>
            </w:r>
            <w:r w:rsidRPr="000D18A5">
              <w:t>Отечественные разработки програм</w:t>
            </w:r>
            <w:r>
              <w:t xml:space="preserve">м автоматизации ДОУ и архивного дела. </w:t>
            </w:r>
          </w:p>
        </w:tc>
        <w:tc>
          <w:tcPr>
            <w:tcW w:w="660" w:type="pct"/>
          </w:tcPr>
          <w:p w14:paraId="5D8B1C38" w14:textId="77777777" w:rsidR="009D3BB0" w:rsidRPr="00B675A5" w:rsidRDefault="009D3BB0" w:rsidP="00F3626C">
            <w:pPr>
              <w:suppressAutoHyphens/>
              <w:jc w:val="center"/>
              <w:rPr>
                <w:color w:val="0D0D0D"/>
              </w:rPr>
            </w:pPr>
          </w:p>
        </w:tc>
        <w:tc>
          <w:tcPr>
            <w:tcW w:w="373" w:type="pct"/>
            <w:vAlign w:val="center"/>
          </w:tcPr>
          <w:p w14:paraId="25DDA44C" w14:textId="349492AE" w:rsidR="009D3BB0" w:rsidRPr="00B675A5" w:rsidRDefault="009D3BB0" w:rsidP="00F3626C">
            <w:pPr>
              <w:suppressAutoHyphens/>
              <w:jc w:val="center"/>
              <w:rPr>
                <w:color w:val="0D0D0D"/>
              </w:rPr>
            </w:pPr>
          </w:p>
        </w:tc>
        <w:tc>
          <w:tcPr>
            <w:tcW w:w="653" w:type="pct"/>
            <w:gridSpan w:val="2"/>
            <w:vMerge/>
          </w:tcPr>
          <w:p w14:paraId="42F4CE87" w14:textId="77777777" w:rsidR="009D3BB0" w:rsidRPr="006D05D3" w:rsidRDefault="009D3BB0" w:rsidP="00F3626C">
            <w:pPr>
              <w:suppressAutoHyphens/>
              <w:autoSpaceDE w:val="0"/>
              <w:autoSpaceDN w:val="0"/>
              <w:adjustRightInd w:val="0"/>
              <w:jc w:val="center"/>
              <w:rPr>
                <w:color w:val="0D0D0D"/>
              </w:rPr>
            </w:pPr>
          </w:p>
        </w:tc>
      </w:tr>
      <w:tr w:rsidR="009D3BB0" w:rsidRPr="00B26BD5" w14:paraId="7A060B7D" w14:textId="77777777" w:rsidTr="003D2EEB">
        <w:trPr>
          <w:gridAfter w:val="1"/>
          <w:wAfter w:w="6" w:type="pct"/>
          <w:trHeight w:val="394"/>
        </w:trPr>
        <w:tc>
          <w:tcPr>
            <w:tcW w:w="781" w:type="pct"/>
            <w:vMerge w:val="restart"/>
          </w:tcPr>
          <w:p w14:paraId="5DC1C56E" w14:textId="77777777" w:rsidR="009D3BB0" w:rsidRDefault="009D3BB0" w:rsidP="00F3626C">
            <w:pPr>
              <w:rPr>
                <w:b/>
                <w:bCs/>
              </w:rPr>
            </w:pPr>
            <w:r>
              <w:rPr>
                <w:b/>
                <w:bCs/>
              </w:rPr>
              <w:t>Тема 2.3</w:t>
            </w:r>
          </w:p>
          <w:p w14:paraId="6DBFF2F0" w14:textId="77777777" w:rsidR="009D3BB0" w:rsidRDefault="009D3BB0" w:rsidP="00F3626C">
            <w:pPr>
              <w:rPr>
                <w:b/>
                <w:bCs/>
              </w:rPr>
            </w:pPr>
            <w:r w:rsidRPr="000D18A5">
              <w:rPr>
                <w:b/>
              </w:rPr>
              <w:t>Организация оперативного и архивного хранения документов</w:t>
            </w:r>
          </w:p>
        </w:tc>
        <w:tc>
          <w:tcPr>
            <w:tcW w:w="2534" w:type="pct"/>
          </w:tcPr>
          <w:p w14:paraId="77D7C331" w14:textId="472F6E2C" w:rsidR="009D3BB0" w:rsidRPr="009672CF" w:rsidRDefault="00494020" w:rsidP="00F3626C">
            <w:pPr>
              <w:rPr>
                <w:b/>
              </w:rPr>
            </w:pPr>
            <w:r>
              <w:rPr>
                <w:b/>
              </w:rPr>
              <w:t>Содержание</w:t>
            </w:r>
          </w:p>
        </w:tc>
        <w:tc>
          <w:tcPr>
            <w:tcW w:w="660" w:type="pct"/>
          </w:tcPr>
          <w:p w14:paraId="277EE9B9" w14:textId="77777777" w:rsidR="009D3BB0" w:rsidRPr="006D05D3" w:rsidRDefault="009D3BB0" w:rsidP="00F3626C">
            <w:pPr>
              <w:suppressAutoHyphens/>
              <w:jc w:val="center"/>
              <w:rPr>
                <w:b/>
                <w:bCs/>
                <w:color w:val="0D0D0D"/>
              </w:rPr>
            </w:pPr>
          </w:p>
        </w:tc>
        <w:tc>
          <w:tcPr>
            <w:tcW w:w="373" w:type="pct"/>
            <w:vAlign w:val="center"/>
          </w:tcPr>
          <w:p w14:paraId="2B681F1F" w14:textId="21F78BC1" w:rsidR="009D3BB0" w:rsidRPr="00522F70" w:rsidRDefault="009D3BB0" w:rsidP="00F3626C">
            <w:pPr>
              <w:suppressAutoHyphens/>
              <w:jc w:val="center"/>
              <w:rPr>
                <w:b/>
                <w:bCs/>
                <w:color w:val="0D0D0D"/>
                <w:lang w:val="en-US"/>
              </w:rPr>
            </w:pPr>
          </w:p>
        </w:tc>
        <w:tc>
          <w:tcPr>
            <w:tcW w:w="647" w:type="pct"/>
            <w:vMerge w:val="restart"/>
          </w:tcPr>
          <w:p w14:paraId="547EA687" w14:textId="77777777" w:rsidR="009D3BB0" w:rsidRPr="006D05D3" w:rsidRDefault="009D3BB0" w:rsidP="00F3626C">
            <w:pPr>
              <w:suppressAutoHyphens/>
              <w:autoSpaceDE w:val="0"/>
              <w:autoSpaceDN w:val="0"/>
              <w:adjustRightInd w:val="0"/>
              <w:jc w:val="center"/>
              <w:rPr>
                <w:color w:val="0D0D0D"/>
              </w:rPr>
            </w:pPr>
            <w:r w:rsidRPr="006D05D3">
              <w:rPr>
                <w:color w:val="0D0D0D"/>
              </w:rPr>
              <w:t>ОК 03, ОК 05, ОК 09,</w:t>
            </w:r>
          </w:p>
          <w:p w14:paraId="10D5ED87" w14:textId="7A0C11D2" w:rsidR="009D3BB0" w:rsidRPr="006D05D3" w:rsidRDefault="009D3BB0" w:rsidP="009D3BB0">
            <w:pPr>
              <w:suppressAutoHyphens/>
              <w:autoSpaceDE w:val="0"/>
              <w:autoSpaceDN w:val="0"/>
              <w:adjustRightInd w:val="0"/>
              <w:jc w:val="center"/>
              <w:rPr>
                <w:color w:val="0D0D0D"/>
              </w:rPr>
            </w:pPr>
            <w:r w:rsidRPr="006D05D3">
              <w:rPr>
                <w:color w:val="0D0D0D"/>
              </w:rPr>
              <w:t>ПК 1.5</w:t>
            </w:r>
          </w:p>
        </w:tc>
      </w:tr>
      <w:tr w:rsidR="009D3BB0" w:rsidRPr="00B26BD5" w14:paraId="1AE5E626" w14:textId="77777777" w:rsidTr="003D2EEB">
        <w:trPr>
          <w:gridAfter w:val="1"/>
          <w:wAfter w:w="6" w:type="pct"/>
          <w:trHeight w:val="752"/>
        </w:trPr>
        <w:tc>
          <w:tcPr>
            <w:tcW w:w="781" w:type="pct"/>
            <w:vMerge/>
          </w:tcPr>
          <w:p w14:paraId="54F3A422" w14:textId="77777777" w:rsidR="009D3BB0" w:rsidRPr="00D574C2" w:rsidRDefault="009D3BB0" w:rsidP="00F3626C">
            <w:pPr>
              <w:rPr>
                <w:b/>
                <w:bCs/>
              </w:rPr>
            </w:pPr>
          </w:p>
        </w:tc>
        <w:tc>
          <w:tcPr>
            <w:tcW w:w="2534" w:type="pct"/>
            <w:vAlign w:val="bottom"/>
          </w:tcPr>
          <w:p w14:paraId="21EC9195" w14:textId="77777777" w:rsidR="009D3BB0" w:rsidRPr="00B675A5" w:rsidRDefault="009D3BB0" w:rsidP="00F3626C">
            <w:pPr>
              <w:spacing w:line="276" w:lineRule="auto"/>
              <w:jc w:val="both"/>
              <w:rPr>
                <w:bCs/>
              </w:rPr>
            </w:pPr>
            <w:r w:rsidRPr="00B675A5">
              <w:rPr>
                <w:bCs/>
              </w:rPr>
              <w:t xml:space="preserve">1. Систематизация документов и их хранение. </w:t>
            </w:r>
          </w:p>
          <w:p w14:paraId="0B99C3D2" w14:textId="77777777" w:rsidR="009D3BB0" w:rsidRPr="00B675A5" w:rsidRDefault="009D3BB0" w:rsidP="00F3626C">
            <w:pPr>
              <w:spacing w:line="276" w:lineRule="auto"/>
              <w:jc w:val="both"/>
              <w:rPr>
                <w:bCs/>
              </w:rPr>
            </w:pPr>
            <w:r w:rsidRPr="00B675A5">
              <w:rPr>
                <w:bCs/>
              </w:rPr>
              <w:t>2.</w:t>
            </w:r>
            <w:r>
              <w:rPr>
                <w:bCs/>
              </w:rPr>
              <w:t xml:space="preserve"> </w:t>
            </w:r>
            <w:r w:rsidRPr="00B675A5">
              <w:rPr>
                <w:bCs/>
              </w:rPr>
              <w:t xml:space="preserve">Номенклатура дел. Примерные и типовые номенклатуры дел. </w:t>
            </w:r>
          </w:p>
          <w:p w14:paraId="24F9F5BB" w14:textId="77777777" w:rsidR="009D3BB0" w:rsidRPr="00B675A5" w:rsidRDefault="009D3BB0" w:rsidP="00F3626C">
            <w:pPr>
              <w:spacing w:line="276" w:lineRule="auto"/>
              <w:jc w:val="both"/>
              <w:rPr>
                <w:bCs/>
              </w:rPr>
            </w:pPr>
            <w:r w:rsidRPr="00B675A5">
              <w:rPr>
                <w:bCs/>
              </w:rPr>
              <w:t>3.</w:t>
            </w:r>
            <w:r>
              <w:rPr>
                <w:bCs/>
              </w:rPr>
              <w:t xml:space="preserve"> </w:t>
            </w:r>
            <w:r w:rsidRPr="00B675A5">
              <w:rPr>
                <w:bCs/>
              </w:rPr>
              <w:t>Требования к оформлению дел. Подготовка и порядок передачи дел в архив.</w:t>
            </w:r>
          </w:p>
        </w:tc>
        <w:tc>
          <w:tcPr>
            <w:tcW w:w="660" w:type="pct"/>
          </w:tcPr>
          <w:p w14:paraId="09F779A8" w14:textId="77777777" w:rsidR="009D3BB0" w:rsidRPr="00B675A5" w:rsidRDefault="009D3BB0" w:rsidP="00F3626C">
            <w:pPr>
              <w:suppressAutoHyphens/>
              <w:jc w:val="center"/>
              <w:rPr>
                <w:color w:val="0D0D0D"/>
              </w:rPr>
            </w:pPr>
          </w:p>
        </w:tc>
        <w:tc>
          <w:tcPr>
            <w:tcW w:w="373" w:type="pct"/>
            <w:vAlign w:val="center"/>
          </w:tcPr>
          <w:p w14:paraId="2454C161" w14:textId="70910BE5" w:rsidR="009D3BB0" w:rsidRPr="00B675A5" w:rsidRDefault="009D3BB0" w:rsidP="00F3626C">
            <w:pPr>
              <w:suppressAutoHyphens/>
              <w:jc w:val="center"/>
              <w:rPr>
                <w:color w:val="0D0D0D"/>
              </w:rPr>
            </w:pPr>
          </w:p>
        </w:tc>
        <w:tc>
          <w:tcPr>
            <w:tcW w:w="647" w:type="pct"/>
            <w:vMerge/>
          </w:tcPr>
          <w:p w14:paraId="628B73CA" w14:textId="77777777" w:rsidR="009D3BB0" w:rsidRPr="006D05D3" w:rsidRDefault="009D3BB0" w:rsidP="00F3626C">
            <w:pPr>
              <w:suppressAutoHyphens/>
              <w:rPr>
                <w:b/>
                <w:bCs/>
                <w:color w:val="0D0D0D"/>
              </w:rPr>
            </w:pPr>
          </w:p>
        </w:tc>
      </w:tr>
      <w:tr w:rsidR="009D3BB0" w:rsidRPr="00B26BD5" w14:paraId="4654ECFB" w14:textId="77777777" w:rsidTr="003D2EEB">
        <w:trPr>
          <w:gridAfter w:val="1"/>
          <w:wAfter w:w="6" w:type="pct"/>
          <w:trHeight w:val="454"/>
        </w:trPr>
        <w:tc>
          <w:tcPr>
            <w:tcW w:w="781" w:type="pct"/>
            <w:vMerge/>
          </w:tcPr>
          <w:p w14:paraId="00BB0A83" w14:textId="77777777" w:rsidR="009D3BB0" w:rsidRPr="00D574C2" w:rsidRDefault="009D3BB0" w:rsidP="00F3626C">
            <w:pPr>
              <w:rPr>
                <w:b/>
                <w:bCs/>
              </w:rPr>
            </w:pPr>
          </w:p>
        </w:tc>
        <w:tc>
          <w:tcPr>
            <w:tcW w:w="2534" w:type="pct"/>
          </w:tcPr>
          <w:p w14:paraId="228EFABD" w14:textId="5AEE4AE3" w:rsidR="009D3BB0" w:rsidRPr="00B675A5" w:rsidRDefault="00494020" w:rsidP="00F3626C">
            <w:r>
              <w:rPr>
                <w:b/>
              </w:rPr>
              <w:t>В том числе практических занятий и лабораторных работ</w:t>
            </w:r>
            <w:r w:rsidR="009D3BB0" w:rsidRPr="007A6850">
              <w:tab/>
            </w:r>
          </w:p>
        </w:tc>
        <w:tc>
          <w:tcPr>
            <w:tcW w:w="660" w:type="pct"/>
          </w:tcPr>
          <w:p w14:paraId="65BFEE28" w14:textId="77777777" w:rsidR="009D3BB0" w:rsidRPr="006D05D3" w:rsidRDefault="009D3BB0" w:rsidP="00F3626C">
            <w:pPr>
              <w:suppressAutoHyphens/>
              <w:jc w:val="center"/>
              <w:rPr>
                <w:b/>
                <w:bCs/>
                <w:color w:val="0D0D0D"/>
              </w:rPr>
            </w:pPr>
          </w:p>
        </w:tc>
        <w:tc>
          <w:tcPr>
            <w:tcW w:w="373" w:type="pct"/>
            <w:vAlign w:val="center"/>
          </w:tcPr>
          <w:p w14:paraId="6235F283" w14:textId="0782471B" w:rsidR="009D3BB0" w:rsidRPr="006D05D3" w:rsidRDefault="009D3BB0" w:rsidP="00F3626C">
            <w:pPr>
              <w:suppressAutoHyphens/>
              <w:jc w:val="center"/>
              <w:rPr>
                <w:b/>
                <w:bCs/>
                <w:color w:val="0D0D0D"/>
              </w:rPr>
            </w:pPr>
          </w:p>
        </w:tc>
        <w:tc>
          <w:tcPr>
            <w:tcW w:w="647" w:type="pct"/>
            <w:vMerge w:val="restart"/>
          </w:tcPr>
          <w:p w14:paraId="4271ECB2" w14:textId="77777777" w:rsidR="003D2EEB" w:rsidRPr="006D05D3" w:rsidRDefault="003D2EEB" w:rsidP="003D2EEB">
            <w:pPr>
              <w:suppressAutoHyphens/>
              <w:autoSpaceDE w:val="0"/>
              <w:autoSpaceDN w:val="0"/>
              <w:adjustRightInd w:val="0"/>
              <w:jc w:val="center"/>
              <w:rPr>
                <w:color w:val="0D0D0D"/>
              </w:rPr>
            </w:pPr>
            <w:r w:rsidRPr="006D05D3">
              <w:rPr>
                <w:color w:val="0D0D0D"/>
              </w:rPr>
              <w:t>ОК 03, ОК 05, ОК 09,</w:t>
            </w:r>
          </w:p>
          <w:p w14:paraId="4AA5665D" w14:textId="2792353E" w:rsidR="009D3BB0" w:rsidRPr="006D05D3" w:rsidRDefault="003D2EEB" w:rsidP="003D2EEB">
            <w:pPr>
              <w:suppressAutoHyphens/>
              <w:rPr>
                <w:b/>
                <w:bCs/>
                <w:color w:val="0D0D0D"/>
              </w:rPr>
            </w:pPr>
            <w:r w:rsidRPr="006D05D3">
              <w:rPr>
                <w:color w:val="0D0D0D"/>
              </w:rPr>
              <w:t>ПК 1.5</w:t>
            </w:r>
          </w:p>
        </w:tc>
      </w:tr>
      <w:tr w:rsidR="009D3BB0" w:rsidRPr="00B26BD5" w14:paraId="10DC7057" w14:textId="77777777" w:rsidTr="003D2EEB">
        <w:trPr>
          <w:gridAfter w:val="1"/>
          <w:wAfter w:w="6" w:type="pct"/>
          <w:trHeight w:val="447"/>
        </w:trPr>
        <w:tc>
          <w:tcPr>
            <w:tcW w:w="781" w:type="pct"/>
            <w:vMerge/>
          </w:tcPr>
          <w:p w14:paraId="431421F0" w14:textId="77777777" w:rsidR="009D3BB0" w:rsidRPr="00D574C2" w:rsidRDefault="009D3BB0" w:rsidP="00F3626C">
            <w:pPr>
              <w:rPr>
                <w:b/>
                <w:bCs/>
              </w:rPr>
            </w:pPr>
          </w:p>
        </w:tc>
        <w:tc>
          <w:tcPr>
            <w:tcW w:w="2534" w:type="pct"/>
          </w:tcPr>
          <w:p w14:paraId="7666DC56" w14:textId="77777777" w:rsidR="009D3BB0" w:rsidRPr="009F6040" w:rsidRDefault="009D3BB0" w:rsidP="00F3626C">
            <w:r>
              <w:t>1</w:t>
            </w:r>
            <w:r w:rsidRPr="007A6850">
              <w:t>. Составление</w:t>
            </w:r>
            <w:r>
              <w:t xml:space="preserve"> и оформление</w:t>
            </w:r>
            <w:r w:rsidRPr="007A6850">
              <w:t xml:space="preserve"> номенклатуры дел</w:t>
            </w:r>
          </w:p>
        </w:tc>
        <w:tc>
          <w:tcPr>
            <w:tcW w:w="660" w:type="pct"/>
          </w:tcPr>
          <w:p w14:paraId="669656BB" w14:textId="77777777" w:rsidR="009D3BB0" w:rsidRPr="00B675A5" w:rsidRDefault="009D3BB0" w:rsidP="00F3626C">
            <w:pPr>
              <w:suppressAutoHyphens/>
              <w:jc w:val="center"/>
              <w:rPr>
                <w:color w:val="0D0D0D"/>
              </w:rPr>
            </w:pPr>
          </w:p>
        </w:tc>
        <w:tc>
          <w:tcPr>
            <w:tcW w:w="373" w:type="pct"/>
            <w:vAlign w:val="center"/>
          </w:tcPr>
          <w:p w14:paraId="631FBB83" w14:textId="2BEE947A" w:rsidR="009D3BB0" w:rsidRPr="00B675A5" w:rsidRDefault="009D3BB0" w:rsidP="00F3626C">
            <w:pPr>
              <w:suppressAutoHyphens/>
              <w:jc w:val="center"/>
              <w:rPr>
                <w:color w:val="0D0D0D"/>
              </w:rPr>
            </w:pPr>
          </w:p>
        </w:tc>
        <w:tc>
          <w:tcPr>
            <w:tcW w:w="647" w:type="pct"/>
            <w:vMerge/>
          </w:tcPr>
          <w:p w14:paraId="53697C90" w14:textId="77777777" w:rsidR="009D3BB0" w:rsidRPr="006D05D3" w:rsidRDefault="009D3BB0" w:rsidP="00F3626C">
            <w:pPr>
              <w:suppressAutoHyphens/>
              <w:rPr>
                <w:b/>
                <w:bCs/>
                <w:color w:val="0D0D0D"/>
              </w:rPr>
            </w:pPr>
          </w:p>
        </w:tc>
      </w:tr>
      <w:tr w:rsidR="009D3BB0" w:rsidRPr="009F6040" w14:paraId="59966D3F" w14:textId="77777777" w:rsidTr="003D2EEB">
        <w:trPr>
          <w:gridAfter w:val="1"/>
          <w:wAfter w:w="6" w:type="pct"/>
          <w:trHeight w:val="20"/>
        </w:trPr>
        <w:tc>
          <w:tcPr>
            <w:tcW w:w="3314" w:type="pct"/>
            <w:gridSpan w:val="2"/>
          </w:tcPr>
          <w:p w14:paraId="20E84626" w14:textId="77777777" w:rsidR="009D3BB0" w:rsidRPr="009F6040" w:rsidRDefault="009D3BB0" w:rsidP="00F3626C">
            <w:pPr>
              <w:spacing w:line="276" w:lineRule="auto"/>
              <w:rPr>
                <w:b/>
                <w:bCs/>
              </w:rPr>
            </w:pPr>
            <w:r w:rsidRPr="009F6040">
              <w:rPr>
                <w:b/>
                <w:bCs/>
              </w:rPr>
              <w:t>Всего:</w:t>
            </w:r>
          </w:p>
        </w:tc>
        <w:tc>
          <w:tcPr>
            <w:tcW w:w="660" w:type="pct"/>
          </w:tcPr>
          <w:p w14:paraId="64EF7539" w14:textId="2F7D6E2B" w:rsidR="009D3BB0" w:rsidRPr="009F6040" w:rsidRDefault="008D27BD" w:rsidP="00F3626C">
            <w:pPr>
              <w:suppressAutoHyphens/>
              <w:spacing w:line="276" w:lineRule="auto"/>
              <w:jc w:val="center"/>
              <w:rPr>
                <w:b/>
                <w:bCs/>
                <w:color w:val="0D0D0D"/>
              </w:rPr>
            </w:pPr>
            <w:r>
              <w:rPr>
                <w:b/>
                <w:bCs/>
                <w:color w:val="0D0D0D"/>
              </w:rPr>
              <w:t>32</w:t>
            </w:r>
          </w:p>
        </w:tc>
        <w:tc>
          <w:tcPr>
            <w:tcW w:w="373" w:type="pct"/>
            <w:vAlign w:val="center"/>
          </w:tcPr>
          <w:p w14:paraId="09D7F23B" w14:textId="0DF401A3" w:rsidR="009D3BB0" w:rsidRPr="009F6040" w:rsidRDefault="009D3BB0" w:rsidP="00F3626C">
            <w:pPr>
              <w:suppressAutoHyphens/>
              <w:spacing w:line="276" w:lineRule="auto"/>
              <w:jc w:val="center"/>
              <w:rPr>
                <w:b/>
                <w:bCs/>
                <w:color w:val="0D0D0D"/>
              </w:rPr>
            </w:pPr>
            <w:r w:rsidRPr="009F6040">
              <w:rPr>
                <w:b/>
                <w:bCs/>
                <w:color w:val="0D0D0D"/>
              </w:rPr>
              <w:t>32</w:t>
            </w:r>
          </w:p>
        </w:tc>
        <w:tc>
          <w:tcPr>
            <w:tcW w:w="647" w:type="pct"/>
          </w:tcPr>
          <w:p w14:paraId="3C746D6B" w14:textId="77777777" w:rsidR="009D3BB0" w:rsidRPr="009F6040" w:rsidRDefault="009D3BB0" w:rsidP="00F3626C">
            <w:pPr>
              <w:suppressAutoHyphens/>
              <w:spacing w:line="276" w:lineRule="auto"/>
              <w:rPr>
                <w:b/>
                <w:bCs/>
                <w:color w:val="0D0D0D"/>
              </w:rPr>
            </w:pPr>
          </w:p>
        </w:tc>
      </w:tr>
    </w:tbl>
    <w:p w14:paraId="7AE9FFBF" w14:textId="77777777" w:rsidR="005D754D" w:rsidRPr="00322AAD" w:rsidRDefault="005D754D" w:rsidP="005D754D">
      <w:pPr>
        <w:pStyle w:val="a9"/>
        <w:ind w:left="709"/>
        <w:rPr>
          <w:i/>
        </w:rPr>
      </w:pPr>
      <w:r w:rsidRPr="00322AAD">
        <w:rPr>
          <w:i/>
        </w:rPr>
        <w:t>.</w:t>
      </w:r>
    </w:p>
    <w:p w14:paraId="7E0537DF" w14:textId="77777777" w:rsidR="005D754D" w:rsidRPr="00322AAD" w:rsidRDefault="005D754D" w:rsidP="005D754D">
      <w:pPr>
        <w:ind w:firstLine="709"/>
        <w:rPr>
          <w:i/>
        </w:rPr>
        <w:sectPr w:rsidR="005D754D" w:rsidRPr="00322AAD" w:rsidSect="00313C0D">
          <w:pgSz w:w="16840" w:h="11907" w:orient="landscape"/>
          <w:pgMar w:top="1134" w:right="567" w:bottom="1134" w:left="1701" w:header="709" w:footer="709" w:gutter="0"/>
          <w:cols w:space="720"/>
        </w:sectPr>
      </w:pPr>
    </w:p>
    <w:p w14:paraId="293D5F06" w14:textId="77777777" w:rsidR="005D754D" w:rsidRPr="00D013A6" w:rsidRDefault="005D754D" w:rsidP="005D754D">
      <w:pPr>
        <w:spacing w:line="276" w:lineRule="auto"/>
        <w:jc w:val="center"/>
        <w:rPr>
          <w:b/>
          <w:bCs/>
        </w:rPr>
      </w:pPr>
      <w:r w:rsidRPr="00D013A6">
        <w:rPr>
          <w:b/>
          <w:bCs/>
        </w:rPr>
        <w:lastRenderedPageBreak/>
        <w:t>3. УСЛОВИЯ РЕАЛИЗАЦИИ УЧЕБНОЙ ДИСЦИПЛИНЫ</w:t>
      </w:r>
    </w:p>
    <w:p w14:paraId="32732A25" w14:textId="77777777" w:rsidR="005D754D" w:rsidRPr="009F1B5C" w:rsidRDefault="005D754D" w:rsidP="005D754D">
      <w:pPr>
        <w:suppressAutoHyphens/>
        <w:spacing w:before="160" w:after="120" w:line="276" w:lineRule="auto"/>
        <w:ind w:firstLine="708"/>
        <w:jc w:val="both"/>
        <w:rPr>
          <w:b/>
          <w:bCs/>
        </w:rPr>
      </w:pPr>
      <w:r w:rsidRPr="009F1B5C">
        <w:rPr>
          <w:b/>
          <w:bCs/>
        </w:rPr>
        <w:t>3.1. Для реализации программы учебной дисциплины должны быть предусмотрены следующие специальные помещения:</w:t>
      </w:r>
    </w:p>
    <w:p w14:paraId="0724936E" w14:textId="5C1B41EF" w:rsidR="005D754D" w:rsidRDefault="005D754D" w:rsidP="005D754D">
      <w:pPr>
        <w:suppressAutoHyphens/>
        <w:spacing w:line="276" w:lineRule="auto"/>
        <w:ind w:firstLine="709"/>
        <w:jc w:val="both"/>
        <w:rPr>
          <w:rFonts w:eastAsia="Calibri"/>
          <w:bCs/>
          <w:lang w:eastAsia="en-US"/>
        </w:rPr>
      </w:pPr>
      <w:r>
        <w:rPr>
          <w:bCs/>
        </w:rPr>
        <w:t>Лаборатория</w:t>
      </w:r>
      <w:r w:rsidRPr="00447DEF">
        <w:rPr>
          <w:bCs/>
          <w:i/>
        </w:rPr>
        <w:t xml:space="preserve"> </w:t>
      </w:r>
      <w:r w:rsidRPr="006572E5">
        <w:rPr>
          <w:bCs/>
          <w:i/>
          <w:color w:val="0D0D0D"/>
        </w:rPr>
        <w:t>«</w:t>
      </w:r>
      <w:r w:rsidRPr="004D3AE7">
        <w:t>Информационны</w:t>
      </w:r>
      <w:r>
        <w:t>е</w:t>
      </w:r>
      <w:r w:rsidRPr="004D3AE7">
        <w:t xml:space="preserve"> технологи</w:t>
      </w:r>
      <w:r>
        <w:t>и</w:t>
      </w:r>
      <w:r w:rsidRPr="004D3AE7">
        <w:t xml:space="preserve"> и документационно</w:t>
      </w:r>
      <w:r>
        <w:t>е</w:t>
      </w:r>
      <w:r w:rsidRPr="004D3AE7">
        <w:t xml:space="preserve"> обеспечени</w:t>
      </w:r>
      <w:r>
        <w:t>е</w:t>
      </w:r>
      <w:r w:rsidRPr="004D3AE7">
        <w:t xml:space="preserve"> профессиональной деятельности</w:t>
      </w:r>
      <w:r w:rsidRPr="006572E5">
        <w:rPr>
          <w:bCs/>
          <w:color w:val="0D0D0D"/>
        </w:rPr>
        <w:t>»,</w:t>
      </w:r>
      <w:r>
        <w:rPr>
          <w:i/>
          <w:color w:val="FF0000"/>
          <w:vertAlign w:val="superscript"/>
          <w:lang w:eastAsia="en-US"/>
        </w:rPr>
        <w:t xml:space="preserve"> </w:t>
      </w:r>
      <w:r w:rsidR="00D536E3" w:rsidRPr="00985111">
        <w:rPr>
          <w:bCs/>
        </w:rPr>
        <w:t>оснащенн</w:t>
      </w:r>
      <w:r w:rsidR="00D536E3">
        <w:rPr>
          <w:bCs/>
        </w:rPr>
        <w:t>ая</w:t>
      </w:r>
      <w:r w:rsidR="00D536E3" w:rsidRPr="00985111">
        <w:rPr>
          <w:bCs/>
        </w:rPr>
        <w:t xml:space="preserve"> необходимым для реализации программы учебной дисциплины оборудованием, приведенным в п. 6.1.2.3 образовательной программы </w:t>
      </w:r>
      <w:r w:rsidR="00D536E3" w:rsidRPr="00985111">
        <w:rPr>
          <w:bCs/>
        </w:rPr>
        <w:br/>
        <w:t>по данной</w:t>
      </w:r>
      <w:r w:rsidR="00D536E3" w:rsidRPr="002D2357">
        <w:rPr>
          <w:bCs/>
          <w:iCs/>
        </w:rPr>
        <w:t xml:space="preserve"> специальности.</w:t>
      </w:r>
    </w:p>
    <w:p w14:paraId="2138891A" w14:textId="77777777" w:rsidR="005D754D" w:rsidRPr="004C4DB3" w:rsidRDefault="005D754D" w:rsidP="005D754D">
      <w:pPr>
        <w:spacing w:before="200" w:after="160"/>
        <w:ind w:firstLine="709"/>
        <w:rPr>
          <w:b/>
        </w:rPr>
      </w:pPr>
      <w:r w:rsidRPr="004C4DB3">
        <w:rPr>
          <w:b/>
        </w:rPr>
        <w:t>3.2. Информационное обеспечение реализации программы</w:t>
      </w:r>
    </w:p>
    <w:p w14:paraId="10F06F62" w14:textId="77777777" w:rsidR="005D754D" w:rsidRDefault="005D754D" w:rsidP="005D754D">
      <w:pPr>
        <w:suppressAutoHyphens/>
        <w:spacing w:line="276" w:lineRule="auto"/>
        <w:ind w:firstLine="709"/>
        <w:jc w:val="both"/>
      </w:pPr>
      <w:r w:rsidRPr="00763440">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447DEF">
        <w:t>.</w:t>
      </w:r>
    </w:p>
    <w:p w14:paraId="4F68E0B5" w14:textId="77777777" w:rsidR="00796C83" w:rsidRDefault="00796C83" w:rsidP="00796C83">
      <w:pPr>
        <w:ind w:firstLine="709"/>
        <w:rPr>
          <w:b/>
        </w:rPr>
      </w:pPr>
    </w:p>
    <w:p w14:paraId="72EDBA45" w14:textId="4C255634" w:rsidR="005D754D" w:rsidRPr="007F658C" w:rsidRDefault="005D754D" w:rsidP="00796C83">
      <w:pPr>
        <w:ind w:firstLine="709"/>
        <w:rPr>
          <w:b/>
        </w:rPr>
      </w:pPr>
      <w:r w:rsidRPr="007F658C">
        <w:rPr>
          <w:b/>
        </w:rPr>
        <w:t>3.2.1. О</w:t>
      </w:r>
      <w:r w:rsidRPr="007F658C">
        <w:rPr>
          <w:b/>
          <w:lang w:val="en-US"/>
        </w:rPr>
        <w:t>c</w:t>
      </w:r>
      <w:proofErr w:type="spellStart"/>
      <w:r w:rsidRPr="007F658C">
        <w:rPr>
          <w:b/>
        </w:rPr>
        <w:t>новные</w:t>
      </w:r>
      <w:proofErr w:type="spellEnd"/>
      <w:r w:rsidRPr="007F658C">
        <w:rPr>
          <w:b/>
        </w:rPr>
        <w:t xml:space="preserve"> печатные и электронные издания</w:t>
      </w:r>
    </w:p>
    <w:p w14:paraId="250FE7B2" w14:textId="77777777" w:rsidR="005D754D" w:rsidRDefault="005D754D" w:rsidP="00796C83">
      <w:pPr>
        <w:numPr>
          <w:ilvl w:val="0"/>
          <w:numId w:val="49"/>
        </w:numPr>
        <w:spacing w:line="276" w:lineRule="auto"/>
        <w:ind w:left="0" w:firstLine="709"/>
        <w:jc w:val="both"/>
        <w:rPr>
          <w:rFonts w:eastAsia="Calibri"/>
          <w:lang w:eastAsia="en-US"/>
        </w:rPr>
      </w:pPr>
      <w:r w:rsidRPr="007F658C">
        <w:rPr>
          <w:rFonts w:eastAsia="Calibri"/>
          <w:lang w:eastAsia="en-US"/>
        </w:rPr>
        <w:t xml:space="preserve">Корнеев, И. К.  Документационное обеспечение </w:t>
      </w:r>
      <w:proofErr w:type="gramStart"/>
      <w:r w:rsidRPr="007F658C">
        <w:rPr>
          <w:rFonts w:eastAsia="Calibri"/>
          <w:lang w:eastAsia="en-US"/>
        </w:rPr>
        <w:t>управления :</w:t>
      </w:r>
      <w:proofErr w:type="gramEnd"/>
      <w:r w:rsidRPr="007F658C">
        <w:rPr>
          <w:rFonts w:eastAsia="Calibri"/>
          <w:lang w:eastAsia="en-US"/>
        </w:rPr>
        <w:t xml:space="preserve"> учебник и практикум для среднего профессионального образования / И. К. Корнеев, А. В. </w:t>
      </w:r>
      <w:proofErr w:type="spellStart"/>
      <w:r w:rsidRPr="007F658C">
        <w:rPr>
          <w:rFonts w:eastAsia="Calibri"/>
          <w:lang w:eastAsia="en-US"/>
        </w:rPr>
        <w:t>Пшенко</w:t>
      </w:r>
      <w:proofErr w:type="spellEnd"/>
      <w:r w:rsidRPr="007F658C">
        <w:rPr>
          <w:rFonts w:eastAsia="Calibri"/>
          <w:lang w:eastAsia="en-US"/>
        </w:rPr>
        <w:t xml:space="preserve">, В. А. </w:t>
      </w:r>
      <w:proofErr w:type="spellStart"/>
      <w:r w:rsidRPr="007F658C">
        <w:rPr>
          <w:rFonts w:eastAsia="Calibri"/>
          <w:lang w:eastAsia="en-US"/>
        </w:rPr>
        <w:t>Машурцев</w:t>
      </w:r>
      <w:proofErr w:type="spellEnd"/>
      <w:r w:rsidRPr="007F658C">
        <w:rPr>
          <w:rFonts w:eastAsia="Calibri"/>
          <w:lang w:eastAsia="en-US"/>
        </w:rPr>
        <w:t xml:space="preserve">. — 2-е изд., </w:t>
      </w:r>
      <w:proofErr w:type="spellStart"/>
      <w:r w:rsidRPr="007F658C">
        <w:rPr>
          <w:rFonts w:eastAsia="Calibri"/>
          <w:lang w:eastAsia="en-US"/>
        </w:rPr>
        <w:t>перераб</w:t>
      </w:r>
      <w:proofErr w:type="spellEnd"/>
      <w:r w:rsidRPr="007F658C">
        <w:rPr>
          <w:rFonts w:eastAsia="Calibri"/>
          <w:lang w:eastAsia="en-US"/>
        </w:rPr>
        <w:t xml:space="preserve">. и доп. — </w:t>
      </w:r>
      <w:proofErr w:type="gramStart"/>
      <w:r w:rsidRPr="007F658C">
        <w:rPr>
          <w:rFonts w:eastAsia="Calibri"/>
          <w:lang w:eastAsia="en-US"/>
        </w:rPr>
        <w:t>Москва :</w:t>
      </w:r>
      <w:proofErr w:type="gramEnd"/>
      <w:r w:rsidRPr="007F658C">
        <w:rPr>
          <w:rFonts w:eastAsia="Calibri"/>
          <w:lang w:eastAsia="en-US"/>
        </w:rPr>
        <w:t xml:space="preserve"> Издательство </w:t>
      </w:r>
      <w:proofErr w:type="spellStart"/>
      <w:r w:rsidRPr="007F658C">
        <w:rPr>
          <w:rFonts w:eastAsia="Calibri"/>
          <w:lang w:eastAsia="en-US"/>
        </w:rPr>
        <w:t>Юрайт</w:t>
      </w:r>
      <w:proofErr w:type="spellEnd"/>
      <w:r w:rsidRPr="007F658C">
        <w:rPr>
          <w:rFonts w:eastAsia="Calibri"/>
          <w:lang w:eastAsia="en-US"/>
        </w:rPr>
        <w:t xml:space="preserve">, 2021. — 384 с. — (Профессиональное образование). — ISBN 978-5-534-05022-6. — </w:t>
      </w:r>
      <w:proofErr w:type="gramStart"/>
      <w:r w:rsidRPr="007F658C">
        <w:rPr>
          <w:rFonts w:eastAsia="Calibri"/>
          <w:lang w:eastAsia="en-US"/>
        </w:rPr>
        <w:t>Текст :</w:t>
      </w:r>
      <w:proofErr w:type="gramEnd"/>
      <w:r w:rsidRPr="007F658C">
        <w:rPr>
          <w:rFonts w:eastAsia="Calibri"/>
          <w:lang w:eastAsia="en-US"/>
        </w:rPr>
        <w:t xml:space="preserve"> электронный // Образовательная платформа </w:t>
      </w:r>
      <w:proofErr w:type="spellStart"/>
      <w:r w:rsidRPr="007F658C">
        <w:rPr>
          <w:rFonts w:eastAsia="Calibri"/>
          <w:lang w:eastAsia="en-US"/>
        </w:rPr>
        <w:t>Юрайт</w:t>
      </w:r>
      <w:proofErr w:type="spellEnd"/>
      <w:r w:rsidRPr="007F658C">
        <w:rPr>
          <w:rFonts w:eastAsia="Calibri"/>
          <w:lang w:eastAsia="en-US"/>
        </w:rPr>
        <w:t xml:space="preserve"> [сайт]. — URL: https://urait.ru/bcode/472550 </w:t>
      </w:r>
    </w:p>
    <w:p w14:paraId="6E38709A" w14:textId="77777777" w:rsidR="005D754D" w:rsidRPr="007F658C" w:rsidRDefault="005D754D" w:rsidP="00796C83">
      <w:pPr>
        <w:numPr>
          <w:ilvl w:val="0"/>
          <w:numId w:val="49"/>
        </w:numPr>
        <w:spacing w:line="276" w:lineRule="auto"/>
        <w:ind w:left="0" w:firstLine="709"/>
        <w:jc w:val="both"/>
        <w:rPr>
          <w:b/>
        </w:rPr>
      </w:pPr>
      <w:r w:rsidRPr="007F658C">
        <w:rPr>
          <w:rFonts w:eastAsia="Calibri"/>
          <w:lang w:eastAsia="en-US"/>
        </w:rPr>
        <w:t xml:space="preserve">Доронина, Л. А.  Документационное обеспечение </w:t>
      </w:r>
      <w:proofErr w:type="gramStart"/>
      <w:r w:rsidRPr="007F658C">
        <w:rPr>
          <w:rFonts w:eastAsia="Calibri"/>
          <w:lang w:eastAsia="en-US"/>
        </w:rPr>
        <w:t>управления :</w:t>
      </w:r>
      <w:proofErr w:type="gramEnd"/>
      <w:r w:rsidRPr="007F658C">
        <w:rPr>
          <w:rFonts w:eastAsia="Calibri"/>
          <w:lang w:eastAsia="en-US"/>
        </w:rPr>
        <w:t xml:space="preserve"> учебник и практикум для среднего профессионального образования / Л. А. Доронина, В. С. </w:t>
      </w:r>
      <w:proofErr w:type="spellStart"/>
      <w:r w:rsidRPr="007F658C">
        <w:rPr>
          <w:rFonts w:eastAsia="Calibri"/>
          <w:lang w:eastAsia="en-US"/>
        </w:rPr>
        <w:t>Иритикова</w:t>
      </w:r>
      <w:proofErr w:type="spellEnd"/>
      <w:r w:rsidRPr="007F658C">
        <w:rPr>
          <w:rFonts w:eastAsia="Calibri"/>
          <w:lang w:eastAsia="en-US"/>
        </w:rPr>
        <w:t xml:space="preserve">. — </w:t>
      </w:r>
      <w:proofErr w:type="gramStart"/>
      <w:r w:rsidRPr="007F658C">
        <w:rPr>
          <w:rFonts w:eastAsia="Calibri"/>
          <w:lang w:eastAsia="en-US"/>
        </w:rPr>
        <w:t>Москва :</w:t>
      </w:r>
      <w:proofErr w:type="gramEnd"/>
      <w:r w:rsidRPr="007F658C">
        <w:rPr>
          <w:rFonts w:eastAsia="Calibri"/>
          <w:lang w:eastAsia="en-US"/>
        </w:rPr>
        <w:t xml:space="preserve"> Издательство </w:t>
      </w:r>
      <w:proofErr w:type="spellStart"/>
      <w:r w:rsidRPr="007F658C">
        <w:rPr>
          <w:rFonts w:eastAsia="Calibri"/>
          <w:lang w:eastAsia="en-US"/>
        </w:rPr>
        <w:t>Юрайт</w:t>
      </w:r>
      <w:proofErr w:type="spellEnd"/>
      <w:r w:rsidRPr="007F658C">
        <w:rPr>
          <w:rFonts w:eastAsia="Calibri"/>
          <w:lang w:eastAsia="en-US"/>
        </w:rPr>
        <w:t xml:space="preserve">, 2021. — 233 с. — (Профессиональное образование). — ISBN 978-5-534-05783-6. — </w:t>
      </w:r>
      <w:proofErr w:type="gramStart"/>
      <w:r w:rsidRPr="007F658C">
        <w:rPr>
          <w:rFonts w:eastAsia="Calibri"/>
          <w:lang w:eastAsia="en-US"/>
        </w:rPr>
        <w:t>Текст :</w:t>
      </w:r>
      <w:proofErr w:type="gramEnd"/>
      <w:r w:rsidRPr="007F658C">
        <w:rPr>
          <w:rFonts w:eastAsia="Calibri"/>
          <w:lang w:eastAsia="en-US"/>
        </w:rPr>
        <w:t xml:space="preserve"> электронный // Образовательная платформа </w:t>
      </w:r>
      <w:proofErr w:type="spellStart"/>
      <w:r w:rsidRPr="007F658C">
        <w:rPr>
          <w:rFonts w:eastAsia="Calibri"/>
          <w:lang w:eastAsia="en-US"/>
        </w:rPr>
        <w:t>Юрайт</w:t>
      </w:r>
      <w:proofErr w:type="spellEnd"/>
      <w:r w:rsidRPr="007F658C">
        <w:rPr>
          <w:rFonts w:eastAsia="Calibri"/>
          <w:lang w:eastAsia="en-US"/>
        </w:rPr>
        <w:t xml:space="preserve"> [сайт]. — URL: </w:t>
      </w:r>
      <w:hyperlink r:id="rId63" w:history="1">
        <w:r w:rsidRPr="0096228C">
          <w:rPr>
            <w:rStyle w:val="af6"/>
            <w:rFonts w:eastAsia="Calibri"/>
            <w:lang w:eastAsia="en-US"/>
          </w:rPr>
          <w:t>https://urait.ru/bcode/473802</w:t>
        </w:r>
      </w:hyperlink>
      <w:r w:rsidRPr="007F658C">
        <w:rPr>
          <w:rFonts w:eastAsia="Calibri"/>
          <w:lang w:eastAsia="en-US"/>
        </w:rPr>
        <w:t xml:space="preserve"> </w:t>
      </w:r>
    </w:p>
    <w:p w14:paraId="0644B517" w14:textId="77777777" w:rsidR="005D754D" w:rsidRPr="007F658C" w:rsidRDefault="005D754D" w:rsidP="00796C83">
      <w:pPr>
        <w:numPr>
          <w:ilvl w:val="0"/>
          <w:numId w:val="49"/>
        </w:numPr>
        <w:spacing w:line="276" w:lineRule="auto"/>
        <w:ind w:left="0" w:firstLine="709"/>
        <w:jc w:val="both"/>
        <w:rPr>
          <w:b/>
        </w:rPr>
      </w:pPr>
      <w:proofErr w:type="spellStart"/>
      <w:r w:rsidRPr="007F658C">
        <w:rPr>
          <w:rFonts w:eastAsia="Calibri"/>
          <w:lang w:eastAsia="en-US"/>
        </w:rPr>
        <w:t>Гладий</w:t>
      </w:r>
      <w:proofErr w:type="spellEnd"/>
      <w:r w:rsidRPr="007F658C">
        <w:rPr>
          <w:rFonts w:eastAsia="Calibri"/>
          <w:lang w:eastAsia="en-US"/>
        </w:rPr>
        <w:t xml:space="preserve">, Е. В. Документационное обеспечение управления: учебное пособие / Е.В. </w:t>
      </w:r>
      <w:proofErr w:type="spellStart"/>
      <w:r w:rsidRPr="007F658C">
        <w:rPr>
          <w:rFonts w:eastAsia="Calibri"/>
          <w:lang w:eastAsia="en-US"/>
        </w:rPr>
        <w:t>Гладий</w:t>
      </w:r>
      <w:proofErr w:type="spellEnd"/>
      <w:r w:rsidRPr="007F658C">
        <w:rPr>
          <w:rFonts w:eastAsia="Calibri"/>
          <w:lang w:eastAsia="en-US"/>
        </w:rPr>
        <w:t xml:space="preserve">. — Москва: РИОР: ИНФРА-М, 2020. — 249 с. — (Среднее профессиональное образование). — DOI: https://doi.org/10.12737/14202. - ISBN 978-5-369-01042-6. — Текст: электронный. — URL: </w:t>
      </w:r>
      <w:hyperlink r:id="rId64" w:history="1">
        <w:r w:rsidRPr="007F658C">
          <w:rPr>
            <w:rStyle w:val="af6"/>
            <w:rFonts w:eastAsia="Calibri"/>
            <w:lang w:eastAsia="en-US"/>
          </w:rPr>
          <w:t>https://znanium.com/catalog/product/1065817</w:t>
        </w:r>
      </w:hyperlink>
    </w:p>
    <w:p w14:paraId="57F77A8D" w14:textId="77777777" w:rsidR="00796C83" w:rsidRDefault="00796C83" w:rsidP="00796C83">
      <w:pPr>
        <w:ind w:firstLine="709"/>
        <w:rPr>
          <w:b/>
        </w:rPr>
      </w:pPr>
    </w:p>
    <w:p w14:paraId="14E3F1A0" w14:textId="561753D2" w:rsidR="005D754D" w:rsidRPr="007F658C" w:rsidRDefault="005D754D" w:rsidP="00796C83">
      <w:pPr>
        <w:ind w:firstLine="709"/>
        <w:rPr>
          <w:b/>
        </w:rPr>
      </w:pPr>
      <w:r w:rsidRPr="007F658C">
        <w:rPr>
          <w:b/>
        </w:rPr>
        <w:t>3.2.2. Дополнительные источники:</w:t>
      </w:r>
    </w:p>
    <w:p w14:paraId="07B9386E" w14:textId="77777777" w:rsidR="005D754D" w:rsidRPr="007F658C" w:rsidRDefault="005D754D" w:rsidP="00796C83">
      <w:pPr>
        <w:numPr>
          <w:ilvl w:val="0"/>
          <w:numId w:val="50"/>
        </w:numPr>
        <w:spacing w:line="276" w:lineRule="auto"/>
        <w:ind w:left="0" w:firstLine="709"/>
        <w:jc w:val="both"/>
        <w:rPr>
          <w:rFonts w:eastAsia="Calibri"/>
          <w:lang w:eastAsia="en-US"/>
        </w:rPr>
      </w:pPr>
      <w:r w:rsidRPr="007F658C">
        <w:rPr>
          <w:rFonts w:eastAsia="Calibri"/>
          <w:lang w:eastAsia="en-US"/>
        </w:rPr>
        <w:t xml:space="preserve">Кузнецова, И. В. Документационное обеспечение </w:t>
      </w:r>
      <w:proofErr w:type="gramStart"/>
      <w:r w:rsidRPr="007F658C">
        <w:rPr>
          <w:rFonts w:eastAsia="Calibri"/>
          <w:lang w:eastAsia="en-US"/>
        </w:rPr>
        <w:t>управления :</w:t>
      </w:r>
      <w:proofErr w:type="gramEnd"/>
      <w:r w:rsidRPr="007F658C">
        <w:rPr>
          <w:rFonts w:eastAsia="Calibri"/>
          <w:lang w:eastAsia="en-US"/>
        </w:rPr>
        <w:t xml:space="preserve"> учебное пособие для СПО / И. В. Кузнецова, Г. А. </w:t>
      </w:r>
      <w:proofErr w:type="spellStart"/>
      <w:r w:rsidRPr="007F658C">
        <w:rPr>
          <w:rFonts w:eastAsia="Calibri"/>
          <w:lang w:eastAsia="en-US"/>
        </w:rPr>
        <w:t>Хачатрян</w:t>
      </w:r>
      <w:proofErr w:type="spellEnd"/>
      <w:r w:rsidRPr="007F658C">
        <w:rPr>
          <w:rFonts w:eastAsia="Calibri"/>
          <w:lang w:eastAsia="en-US"/>
        </w:rPr>
        <w:t xml:space="preserve">. — 2-е изд. — </w:t>
      </w:r>
      <w:proofErr w:type="gramStart"/>
      <w:r w:rsidRPr="007F658C">
        <w:rPr>
          <w:rFonts w:eastAsia="Calibri"/>
          <w:lang w:eastAsia="en-US"/>
        </w:rPr>
        <w:t>Саратов :</w:t>
      </w:r>
      <w:proofErr w:type="gramEnd"/>
      <w:r w:rsidRPr="007F658C">
        <w:rPr>
          <w:rFonts w:eastAsia="Calibri"/>
          <w:lang w:eastAsia="en-US"/>
        </w:rPr>
        <w:t xml:space="preserve"> Профобразование, Ай Пи Эр Медиа, 2019. — 166 c. — ISBN 978-5-4486-0404-1, 978-5-4488-0216-4. — </w:t>
      </w:r>
      <w:proofErr w:type="gramStart"/>
      <w:r w:rsidRPr="007F658C">
        <w:rPr>
          <w:rFonts w:eastAsia="Calibri"/>
          <w:lang w:eastAsia="en-US"/>
        </w:rPr>
        <w:t>Текст :</w:t>
      </w:r>
      <w:proofErr w:type="gramEnd"/>
      <w:r w:rsidRPr="007F658C">
        <w:rPr>
          <w:rFonts w:eastAsia="Calibri"/>
          <w:lang w:eastAsia="en-US"/>
        </w:rPr>
        <w:t xml:space="preserve"> электронный // Электронный ресурс цифровой образовательной среды СПО </w:t>
      </w:r>
      <w:proofErr w:type="spellStart"/>
      <w:r w:rsidRPr="007F658C">
        <w:rPr>
          <w:rFonts w:eastAsia="Calibri"/>
          <w:lang w:eastAsia="en-US"/>
        </w:rPr>
        <w:t>PROFобразование</w:t>
      </w:r>
      <w:proofErr w:type="spellEnd"/>
      <w:r w:rsidRPr="007F658C">
        <w:rPr>
          <w:rFonts w:eastAsia="Calibri"/>
          <w:lang w:eastAsia="en-US"/>
        </w:rPr>
        <w:t xml:space="preserve"> : [сайт]. — URL: </w:t>
      </w:r>
      <w:hyperlink r:id="rId65" w:history="1">
        <w:r w:rsidRPr="007F658C">
          <w:rPr>
            <w:rStyle w:val="af6"/>
            <w:rFonts w:eastAsia="Calibri"/>
            <w:lang w:eastAsia="en-US"/>
          </w:rPr>
          <w:t>https://profspo.ru/books/80326.html</w:t>
        </w:r>
      </w:hyperlink>
    </w:p>
    <w:p w14:paraId="67B69B5E" w14:textId="77777777" w:rsidR="005D754D" w:rsidRPr="007F658C" w:rsidRDefault="005D754D" w:rsidP="00796C83">
      <w:pPr>
        <w:numPr>
          <w:ilvl w:val="0"/>
          <w:numId w:val="50"/>
        </w:numPr>
        <w:spacing w:line="276" w:lineRule="auto"/>
        <w:ind w:left="0" w:firstLine="709"/>
        <w:jc w:val="both"/>
        <w:rPr>
          <w:lang w:eastAsia="en-US"/>
        </w:rPr>
      </w:pPr>
      <w:r w:rsidRPr="007F658C">
        <w:rPr>
          <w:rFonts w:eastAsia="Calibri"/>
          <w:lang w:eastAsia="en-US"/>
        </w:rPr>
        <w:t xml:space="preserve">Шувалова, Н. Н.  Документационное обеспечение </w:t>
      </w:r>
      <w:proofErr w:type="gramStart"/>
      <w:r w:rsidRPr="007F658C">
        <w:rPr>
          <w:rFonts w:eastAsia="Calibri"/>
          <w:lang w:eastAsia="en-US"/>
        </w:rPr>
        <w:t>управления :</w:t>
      </w:r>
      <w:proofErr w:type="gramEnd"/>
      <w:r w:rsidRPr="007F658C">
        <w:rPr>
          <w:rFonts w:eastAsia="Calibri"/>
          <w:lang w:eastAsia="en-US"/>
        </w:rPr>
        <w:t xml:space="preserve"> учебник </w:t>
      </w:r>
      <w:r>
        <w:rPr>
          <w:rFonts w:eastAsia="Calibri"/>
          <w:lang w:eastAsia="en-US"/>
        </w:rPr>
        <w:br/>
      </w:r>
      <w:r w:rsidRPr="007F658C">
        <w:rPr>
          <w:rFonts w:eastAsia="Calibri"/>
          <w:lang w:eastAsia="en-US"/>
        </w:rPr>
        <w:t xml:space="preserve">и практикум для среднего профессионального образования / Н. Н. Шувалова. — 2-е изд. — </w:t>
      </w:r>
      <w:proofErr w:type="gramStart"/>
      <w:r w:rsidRPr="007F658C">
        <w:rPr>
          <w:rFonts w:eastAsia="Calibri"/>
          <w:lang w:eastAsia="en-US"/>
        </w:rPr>
        <w:t>Москва :</w:t>
      </w:r>
      <w:proofErr w:type="gramEnd"/>
      <w:r w:rsidRPr="007F658C">
        <w:rPr>
          <w:rFonts w:eastAsia="Calibri"/>
          <w:lang w:eastAsia="en-US"/>
        </w:rPr>
        <w:t xml:space="preserve"> Издательство </w:t>
      </w:r>
      <w:proofErr w:type="spellStart"/>
      <w:r w:rsidRPr="007F658C">
        <w:rPr>
          <w:rFonts w:eastAsia="Calibri"/>
          <w:lang w:eastAsia="en-US"/>
        </w:rPr>
        <w:t>Юрайт</w:t>
      </w:r>
      <w:proofErr w:type="spellEnd"/>
      <w:r w:rsidRPr="007F658C">
        <w:rPr>
          <w:rFonts w:eastAsia="Calibri"/>
          <w:lang w:eastAsia="en-US"/>
        </w:rPr>
        <w:t xml:space="preserve">, 2022. — 265 с. — (Профессиональное образование). — ISBN 978-5-534-00088-7. — </w:t>
      </w:r>
      <w:proofErr w:type="gramStart"/>
      <w:r w:rsidRPr="007F658C">
        <w:rPr>
          <w:rFonts w:eastAsia="Calibri"/>
          <w:lang w:eastAsia="en-US"/>
        </w:rPr>
        <w:t>Текст :</w:t>
      </w:r>
      <w:proofErr w:type="gramEnd"/>
      <w:r w:rsidRPr="007F658C">
        <w:rPr>
          <w:rFonts w:eastAsia="Calibri"/>
          <w:lang w:eastAsia="en-US"/>
        </w:rPr>
        <w:t xml:space="preserve"> электронный // Образовательная платформа </w:t>
      </w:r>
      <w:proofErr w:type="spellStart"/>
      <w:r w:rsidRPr="007F658C">
        <w:rPr>
          <w:rFonts w:eastAsia="Calibri"/>
          <w:lang w:eastAsia="en-US"/>
        </w:rPr>
        <w:t>Юрайт</w:t>
      </w:r>
      <w:proofErr w:type="spellEnd"/>
      <w:r w:rsidRPr="007F658C">
        <w:rPr>
          <w:rFonts w:eastAsia="Calibri"/>
          <w:lang w:eastAsia="en-US"/>
        </w:rPr>
        <w:t xml:space="preserve"> [сайт]. — URL: https://urait.ru/bcode/489985 </w:t>
      </w:r>
    </w:p>
    <w:p w14:paraId="637342F5" w14:textId="77777777" w:rsidR="005D754D" w:rsidRPr="007F658C" w:rsidRDefault="005D754D" w:rsidP="00796C83">
      <w:pPr>
        <w:numPr>
          <w:ilvl w:val="0"/>
          <w:numId w:val="50"/>
        </w:numPr>
        <w:spacing w:line="276" w:lineRule="auto"/>
        <w:ind w:left="0" w:firstLine="709"/>
        <w:jc w:val="both"/>
        <w:rPr>
          <w:lang w:eastAsia="en-US"/>
        </w:rPr>
      </w:pPr>
      <w:r w:rsidRPr="007F658C">
        <w:rPr>
          <w:lang w:eastAsia="en-US"/>
        </w:rPr>
        <w:t>Конституция Российской Федерации с изменениями.</w:t>
      </w:r>
    </w:p>
    <w:p w14:paraId="57DC9ABA" w14:textId="77777777" w:rsidR="005D754D" w:rsidRPr="007F658C" w:rsidRDefault="005D754D" w:rsidP="00796C83">
      <w:pPr>
        <w:numPr>
          <w:ilvl w:val="0"/>
          <w:numId w:val="50"/>
        </w:numPr>
        <w:spacing w:line="276" w:lineRule="auto"/>
        <w:ind w:left="0" w:firstLine="709"/>
        <w:jc w:val="both"/>
        <w:rPr>
          <w:lang w:eastAsia="en-US"/>
        </w:rPr>
      </w:pPr>
      <w:r w:rsidRPr="007F658C">
        <w:rPr>
          <w:rFonts w:eastAsia="Arial Unicode MS"/>
          <w:bCs/>
          <w:lang w:eastAsia="en-US"/>
        </w:rPr>
        <w:lastRenderedPageBreak/>
        <w:t>Гражданский кодекс Российской Федерации (часть первая) с изменениями.</w:t>
      </w:r>
    </w:p>
    <w:p w14:paraId="4528B6B9" w14:textId="77777777" w:rsidR="005D754D" w:rsidRPr="007F658C" w:rsidRDefault="005D754D" w:rsidP="00796C83">
      <w:pPr>
        <w:numPr>
          <w:ilvl w:val="0"/>
          <w:numId w:val="50"/>
        </w:numPr>
        <w:spacing w:line="276" w:lineRule="auto"/>
        <w:ind w:left="0" w:firstLine="709"/>
        <w:jc w:val="both"/>
        <w:rPr>
          <w:lang w:eastAsia="en-US"/>
        </w:rPr>
      </w:pPr>
      <w:r w:rsidRPr="007F658C">
        <w:rPr>
          <w:lang w:eastAsia="en-US"/>
        </w:rPr>
        <w:t xml:space="preserve">Трудовой кодекс Российской Федерации </w:t>
      </w:r>
      <w:r w:rsidRPr="007F658C">
        <w:rPr>
          <w:rFonts w:eastAsia="Arial Unicode MS"/>
          <w:bCs/>
          <w:lang w:eastAsia="en-US"/>
        </w:rPr>
        <w:t>с изменениями</w:t>
      </w:r>
    </w:p>
    <w:p w14:paraId="45F6B94A" w14:textId="77777777" w:rsidR="005D754D" w:rsidRPr="007F658C" w:rsidRDefault="005D754D" w:rsidP="00796C83">
      <w:pPr>
        <w:numPr>
          <w:ilvl w:val="0"/>
          <w:numId w:val="50"/>
        </w:numPr>
        <w:spacing w:line="276" w:lineRule="auto"/>
        <w:ind w:left="0" w:firstLine="709"/>
        <w:jc w:val="both"/>
        <w:rPr>
          <w:lang w:eastAsia="en-US"/>
        </w:rPr>
      </w:pPr>
      <w:r w:rsidRPr="007F658C">
        <w:rPr>
          <w:rFonts w:eastAsia="Arial Unicode MS"/>
          <w:bCs/>
          <w:lang w:eastAsia="en-US"/>
        </w:rPr>
        <w:t xml:space="preserve">Федеральный закон от 02.07.2006 № 149-ФЗ (ред. от 23.04.2018) </w:t>
      </w:r>
      <w:r>
        <w:rPr>
          <w:rFonts w:eastAsia="Arial Unicode MS"/>
          <w:bCs/>
          <w:lang w:eastAsia="en-US"/>
        </w:rPr>
        <w:br/>
      </w:r>
      <w:r w:rsidRPr="007F658C">
        <w:rPr>
          <w:rFonts w:eastAsia="Arial Unicode MS"/>
          <w:bCs/>
          <w:lang w:eastAsia="en-US"/>
        </w:rPr>
        <w:t>«Об информации, информатизации и защите информации».</w:t>
      </w:r>
    </w:p>
    <w:p w14:paraId="252F1CCF" w14:textId="77777777" w:rsidR="005D754D" w:rsidRPr="007F658C" w:rsidRDefault="005D754D" w:rsidP="00796C83">
      <w:pPr>
        <w:numPr>
          <w:ilvl w:val="0"/>
          <w:numId w:val="50"/>
        </w:numPr>
        <w:spacing w:line="276" w:lineRule="auto"/>
        <w:ind w:left="0" w:firstLine="709"/>
        <w:jc w:val="both"/>
        <w:rPr>
          <w:rFonts w:eastAsia="Arial Unicode MS"/>
          <w:bCs/>
          <w:lang w:eastAsia="en-US"/>
        </w:rPr>
      </w:pPr>
      <w:r w:rsidRPr="007F658C">
        <w:rPr>
          <w:rFonts w:eastAsia="Arial Unicode MS"/>
          <w:bCs/>
          <w:lang w:eastAsia="en-US"/>
        </w:rPr>
        <w:t xml:space="preserve">Федеральный закон </w:t>
      </w:r>
      <w:r w:rsidRPr="007F658C">
        <w:rPr>
          <w:rFonts w:eastAsia="Calibri"/>
          <w:lang w:eastAsia="en-US"/>
        </w:rPr>
        <w:t xml:space="preserve">от 06.12.2011 № </w:t>
      </w:r>
      <w:r w:rsidRPr="007F658C">
        <w:rPr>
          <w:rFonts w:eastAsia="Calibri"/>
          <w:bCs/>
          <w:lang w:eastAsia="en-US"/>
        </w:rPr>
        <w:t>402</w:t>
      </w:r>
      <w:r w:rsidRPr="007F658C">
        <w:rPr>
          <w:rFonts w:eastAsia="Calibri"/>
          <w:lang w:eastAsia="en-US"/>
        </w:rPr>
        <w:t>-</w:t>
      </w:r>
      <w:r w:rsidRPr="007F658C">
        <w:rPr>
          <w:rFonts w:eastAsia="Calibri"/>
          <w:bCs/>
          <w:lang w:eastAsia="en-US"/>
        </w:rPr>
        <w:t xml:space="preserve">ФЗ </w:t>
      </w:r>
      <w:r w:rsidRPr="007F658C">
        <w:rPr>
          <w:rFonts w:eastAsia="Calibri"/>
          <w:lang w:eastAsia="en-US"/>
        </w:rPr>
        <w:t>«</w:t>
      </w:r>
      <w:r w:rsidRPr="007F658C">
        <w:rPr>
          <w:rFonts w:eastAsia="Calibri"/>
          <w:bCs/>
          <w:lang w:eastAsia="en-US"/>
        </w:rPr>
        <w:t>О</w:t>
      </w:r>
      <w:r w:rsidRPr="007F658C">
        <w:rPr>
          <w:rFonts w:eastAsia="Calibri"/>
          <w:lang w:eastAsia="en-US"/>
        </w:rPr>
        <w:t xml:space="preserve"> </w:t>
      </w:r>
      <w:r w:rsidRPr="007F658C">
        <w:rPr>
          <w:rFonts w:eastAsia="Calibri"/>
          <w:bCs/>
          <w:lang w:eastAsia="en-US"/>
        </w:rPr>
        <w:t>бухгалтерском</w:t>
      </w:r>
      <w:r w:rsidRPr="007F658C">
        <w:rPr>
          <w:rFonts w:eastAsia="Calibri"/>
          <w:lang w:eastAsia="en-US"/>
        </w:rPr>
        <w:t xml:space="preserve"> </w:t>
      </w:r>
      <w:r w:rsidRPr="007F658C">
        <w:rPr>
          <w:rFonts w:eastAsia="Calibri"/>
          <w:bCs/>
          <w:lang w:eastAsia="en-US"/>
        </w:rPr>
        <w:t>учете»</w:t>
      </w:r>
      <w:r w:rsidRPr="007F658C">
        <w:rPr>
          <w:rFonts w:eastAsia="Arial Unicode MS"/>
          <w:bCs/>
          <w:lang w:eastAsia="en-US"/>
        </w:rPr>
        <w:t xml:space="preserve"> </w:t>
      </w:r>
      <w:r>
        <w:rPr>
          <w:rFonts w:eastAsia="Arial Unicode MS"/>
          <w:bCs/>
          <w:lang w:eastAsia="en-US"/>
        </w:rPr>
        <w:br/>
      </w:r>
      <w:r w:rsidRPr="007F658C">
        <w:rPr>
          <w:rFonts w:eastAsia="Arial Unicode MS"/>
          <w:bCs/>
          <w:lang w:eastAsia="en-US"/>
        </w:rPr>
        <w:t>(в действующей редакции).</w:t>
      </w:r>
    </w:p>
    <w:p w14:paraId="1B70EB45" w14:textId="77777777" w:rsidR="005D754D" w:rsidRPr="007F658C" w:rsidRDefault="005D754D" w:rsidP="00796C83">
      <w:pPr>
        <w:numPr>
          <w:ilvl w:val="0"/>
          <w:numId w:val="50"/>
        </w:numPr>
        <w:spacing w:line="276" w:lineRule="auto"/>
        <w:ind w:left="0" w:firstLine="709"/>
        <w:jc w:val="both"/>
        <w:rPr>
          <w:rFonts w:eastAsia="Arial Unicode MS"/>
          <w:bCs/>
          <w:lang w:eastAsia="en-US"/>
        </w:rPr>
      </w:pPr>
      <w:r w:rsidRPr="007F658C">
        <w:rPr>
          <w:rFonts w:eastAsia="Arial Unicode MS"/>
          <w:bCs/>
          <w:lang w:eastAsia="en-US"/>
        </w:rPr>
        <w:t>Федеральный закон от 18.07. 2011 №223-ФЗ «О закупках товаров, работ, услуг отдельными видами юридических лиц» (в действующей редакции).</w:t>
      </w:r>
    </w:p>
    <w:p w14:paraId="55FE8723" w14:textId="77777777" w:rsidR="005D754D" w:rsidRPr="007F658C" w:rsidRDefault="005D754D" w:rsidP="00796C83">
      <w:pPr>
        <w:numPr>
          <w:ilvl w:val="0"/>
          <w:numId w:val="50"/>
        </w:numPr>
        <w:spacing w:line="276" w:lineRule="auto"/>
        <w:ind w:left="0" w:firstLine="709"/>
        <w:jc w:val="both"/>
        <w:rPr>
          <w:lang w:eastAsia="en-US"/>
        </w:rPr>
      </w:pPr>
      <w:r w:rsidRPr="007F658C">
        <w:rPr>
          <w:rFonts w:eastAsia="Arial Unicode MS"/>
          <w:bCs/>
          <w:lang w:eastAsia="en-US"/>
        </w:rPr>
        <w:t>Федеральный закон от 05.04.2013 № 44-ФЗ «О контрактной системе в сфере закупок товаров, работ, услуг для обеспечения государственных и муниципальных нужд» (в действующей редакции).</w:t>
      </w:r>
    </w:p>
    <w:p w14:paraId="20933816" w14:textId="77777777" w:rsidR="005D754D" w:rsidRPr="007F658C" w:rsidRDefault="005D754D" w:rsidP="00796C83">
      <w:pPr>
        <w:numPr>
          <w:ilvl w:val="0"/>
          <w:numId w:val="50"/>
        </w:numPr>
        <w:spacing w:line="276" w:lineRule="auto"/>
        <w:ind w:left="0" w:firstLine="709"/>
        <w:jc w:val="both"/>
        <w:rPr>
          <w:rFonts w:eastAsia="Arial Unicode MS"/>
          <w:bCs/>
          <w:lang w:eastAsia="en-US"/>
        </w:rPr>
      </w:pPr>
      <w:r w:rsidRPr="007F658C">
        <w:rPr>
          <w:rFonts w:eastAsia="Arial Unicode MS"/>
          <w:bCs/>
          <w:lang w:eastAsia="en-US"/>
        </w:rPr>
        <w:t xml:space="preserve">ГОСТ Р 7.0.97-2016 «Система стандартов по информации, библиотечному </w:t>
      </w:r>
      <w:r>
        <w:rPr>
          <w:rFonts w:eastAsia="Arial Unicode MS"/>
          <w:bCs/>
          <w:lang w:eastAsia="en-US"/>
        </w:rPr>
        <w:br/>
      </w:r>
      <w:r w:rsidRPr="007F658C">
        <w:rPr>
          <w:rFonts w:eastAsia="Arial Unicode MS"/>
          <w:bCs/>
          <w:lang w:eastAsia="en-US"/>
        </w:rPr>
        <w:t xml:space="preserve">и издательскому делу. ОРД. Требования к оформлению документов» </w:t>
      </w:r>
    </w:p>
    <w:p w14:paraId="4ADB6CD2" w14:textId="77777777" w:rsidR="005D754D" w:rsidRPr="007F658C" w:rsidRDefault="005D754D" w:rsidP="00796C83">
      <w:pPr>
        <w:numPr>
          <w:ilvl w:val="0"/>
          <w:numId w:val="50"/>
        </w:numPr>
        <w:spacing w:line="276" w:lineRule="auto"/>
        <w:ind w:left="0" w:firstLine="709"/>
        <w:jc w:val="both"/>
        <w:rPr>
          <w:rFonts w:eastAsia="Calibri"/>
          <w:lang w:eastAsia="en-US"/>
        </w:rPr>
      </w:pPr>
      <w:r w:rsidRPr="007F658C">
        <w:rPr>
          <w:rFonts w:eastAsia="Arial Unicode MS"/>
          <w:bCs/>
          <w:lang w:eastAsia="en-US"/>
        </w:rPr>
        <w:t xml:space="preserve">ГОСТ Р.7.08-2013 «СИБИД. Делопроизводство и архивное дело. Термины </w:t>
      </w:r>
      <w:r>
        <w:rPr>
          <w:rFonts w:eastAsia="Arial Unicode MS"/>
          <w:bCs/>
          <w:lang w:eastAsia="en-US"/>
        </w:rPr>
        <w:br/>
      </w:r>
      <w:r w:rsidRPr="007F658C">
        <w:rPr>
          <w:rFonts w:eastAsia="Arial Unicode MS"/>
          <w:bCs/>
          <w:lang w:eastAsia="en-US"/>
        </w:rPr>
        <w:t>и определения»</w:t>
      </w:r>
    </w:p>
    <w:p w14:paraId="5EEAA368" w14:textId="77777777" w:rsidR="005D754D" w:rsidRDefault="005D754D" w:rsidP="00796C83">
      <w:pPr>
        <w:numPr>
          <w:ilvl w:val="0"/>
          <w:numId w:val="50"/>
        </w:numPr>
        <w:spacing w:line="276" w:lineRule="auto"/>
        <w:ind w:left="0" w:firstLine="709"/>
        <w:jc w:val="both"/>
        <w:rPr>
          <w:rFonts w:eastAsia="Arial Unicode MS"/>
          <w:bCs/>
          <w:lang w:eastAsia="en-US"/>
        </w:rPr>
      </w:pPr>
      <w:r w:rsidRPr="007F658C">
        <w:rPr>
          <w:rFonts w:eastAsia="Arial Unicode MS"/>
          <w:bCs/>
          <w:lang w:eastAsia="en-US"/>
        </w:rPr>
        <w:t xml:space="preserve">Примерная инструкция по делопроизводству в государственных организациях (утверждена приказом </w:t>
      </w:r>
      <w:proofErr w:type="spellStart"/>
      <w:r w:rsidRPr="007F658C">
        <w:rPr>
          <w:rFonts w:eastAsia="Arial Unicode MS"/>
          <w:bCs/>
          <w:lang w:eastAsia="en-US"/>
        </w:rPr>
        <w:t>Росархива</w:t>
      </w:r>
      <w:proofErr w:type="spellEnd"/>
      <w:r w:rsidRPr="007F658C">
        <w:rPr>
          <w:rFonts w:eastAsia="Arial Unicode MS"/>
          <w:bCs/>
          <w:lang w:eastAsia="en-US"/>
        </w:rPr>
        <w:t xml:space="preserve"> от 11.04.2018 №44)</w:t>
      </w:r>
    </w:p>
    <w:p w14:paraId="6A8BB4EE" w14:textId="77777777" w:rsidR="005D754D" w:rsidRPr="007F658C" w:rsidRDefault="005D754D" w:rsidP="00796C83">
      <w:pPr>
        <w:numPr>
          <w:ilvl w:val="0"/>
          <w:numId w:val="50"/>
        </w:numPr>
        <w:spacing w:line="276" w:lineRule="auto"/>
        <w:ind w:left="0" w:firstLine="709"/>
        <w:jc w:val="both"/>
        <w:rPr>
          <w:b/>
        </w:rPr>
      </w:pPr>
      <w:r w:rsidRPr="007F658C">
        <w:rPr>
          <w:rFonts w:eastAsia="Calibri"/>
          <w:lang w:eastAsia="en-US"/>
        </w:rPr>
        <w:t xml:space="preserve">Электронно-библиотечная система издательства «ЮРАЙТ» </w:t>
      </w:r>
      <w:r>
        <w:rPr>
          <w:rFonts w:eastAsia="Calibri"/>
          <w:lang w:eastAsia="en-US"/>
        </w:rPr>
        <w:t xml:space="preserve">– </w:t>
      </w:r>
      <w:r>
        <w:rPr>
          <w:rFonts w:eastAsia="Calibri"/>
          <w:lang w:val="en-US" w:eastAsia="en-US"/>
        </w:rPr>
        <w:t>URL</w:t>
      </w:r>
      <w:r>
        <w:rPr>
          <w:rFonts w:eastAsia="Calibri"/>
          <w:lang w:eastAsia="en-US"/>
        </w:rPr>
        <w:t xml:space="preserve">: </w:t>
      </w:r>
      <w:proofErr w:type="spellStart"/>
      <w:r w:rsidRPr="007F658C">
        <w:rPr>
          <w:rFonts w:eastAsia="Calibri"/>
          <w:lang w:eastAsia="en-US"/>
        </w:rPr>
        <w:t>https</w:t>
      </w:r>
      <w:proofErr w:type="spellEnd"/>
      <w:r w:rsidRPr="007F658C">
        <w:rPr>
          <w:rFonts w:eastAsia="Calibri"/>
          <w:lang w:eastAsia="en-US"/>
        </w:rPr>
        <w:t xml:space="preserve">//urait.ru/ </w:t>
      </w:r>
    </w:p>
    <w:p w14:paraId="0CA8FABC" w14:textId="77777777" w:rsidR="005D754D" w:rsidRPr="007F658C" w:rsidRDefault="005D754D" w:rsidP="00796C83">
      <w:pPr>
        <w:numPr>
          <w:ilvl w:val="0"/>
          <w:numId w:val="50"/>
        </w:numPr>
        <w:spacing w:line="276" w:lineRule="auto"/>
        <w:ind w:left="0" w:firstLine="709"/>
        <w:jc w:val="both"/>
        <w:rPr>
          <w:b/>
        </w:rPr>
      </w:pPr>
      <w:r w:rsidRPr="007F658C">
        <w:rPr>
          <w:rFonts w:eastAsia="Calibri"/>
          <w:lang w:eastAsia="en-US"/>
        </w:rPr>
        <w:t>Справочно-правовая система «Консультант Плюс»</w:t>
      </w:r>
      <w:r w:rsidRPr="007F658C">
        <w:t xml:space="preserve"> </w:t>
      </w:r>
      <w:r w:rsidRPr="007F658C">
        <w:rPr>
          <w:rFonts w:eastAsia="Calibri"/>
          <w:lang w:eastAsia="en-US"/>
        </w:rPr>
        <w:t xml:space="preserve">– URL: </w:t>
      </w:r>
      <w:hyperlink r:id="rId66" w:history="1">
        <w:r w:rsidRPr="007F658C">
          <w:rPr>
            <w:rStyle w:val="af6"/>
            <w:rFonts w:eastAsia="Calibri"/>
            <w:lang w:eastAsia="en-US"/>
          </w:rPr>
          <w:t>http://www.consultant.ru</w:t>
        </w:r>
      </w:hyperlink>
      <w:r w:rsidRPr="007F658C">
        <w:rPr>
          <w:rFonts w:eastAsia="Calibri"/>
          <w:lang w:eastAsia="en-US"/>
        </w:rPr>
        <w:t xml:space="preserve"> </w:t>
      </w:r>
    </w:p>
    <w:p w14:paraId="49A7C3D4" w14:textId="77777777" w:rsidR="005D754D" w:rsidRPr="007F658C" w:rsidRDefault="005D754D" w:rsidP="00796C83">
      <w:pPr>
        <w:numPr>
          <w:ilvl w:val="0"/>
          <w:numId w:val="50"/>
        </w:numPr>
        <w:spacing w:line="276" w:lineRule="auto"/>
        <w:ind w:left="0" w:firstLine="709"/>
        <w:jc w:val="both"/>
        <w:rPr>
          <w:b/>
        </w:rPr>
      </w:pPr>
      <w:r w:rsidRPr="007F658C">
        <w:rPr>
          <w:rFonts w:eastAsia="Calibri"/>
          <w:lang w:eastAsia="en-US"/>
        </w:rPr>
        <w:t>Справочно-правовая система «Гарант»</w:t>
      </w:r>
      <w:r w:rsidRPr="007F658C">
        <w:t xml:space="preserve"> </w:t>
      </w:r>
      <w:r w:rsidRPr="007F658C">
        <w:rPr>
          <w:rFonts w:eastAsia="Calibri"/>
          <w:lang w:eastAsia="en-US"/>
        </w:rPr>
        <w:t xml:space="preserve">– URL: </w:t>
      </w:r>
      <w:hyperlink r:id="rId67" w:history="1">
        <w:r w:rsidRPr="007F658C">
          <w:rPr>
            <w:rStyle w:val="af6"/>
            <w:rFonts w:eastAsia="Calibri"/>
            <w:lang w:eastAsia="en-US"/>
          </w:rPr>
          <w:t>http://www.garant.ru</w:t>
        </w:r>
      </w:hyperlink>
      <w:r w:rsidRPr="007F658C">
        <w:rPr>
          <w:rFonts w:eastAsia="Calibri"/>
          <w:lang w:eastAsia="en-US"/>
        </w:rPr>
        <w:t xml:space="preserve"> - </w:t>
      </w:r>
    </w:p>
    <w:p w14:paraId="44108B6F" w14:textId="77777777" w:rsidR="005D754D" w:rsidRPr="007F658C" w:rsidRDefault="005D754D" w:rsidP="00796C83">
      <w:pPr>
        <w:numPr>
          <w:ilvl w:val="0"/>
          <w:numId w:val="50"/>
        </w:numPr>
        <w:spacing w:line="276" w:lineRule="auto"/>
        <w:ind w:left="0" w:firstLine="709"/>
        <w:jc w:val="both"/>
        <w:rPr>
          <w:b/>
        </w:rPr>
      </w:pPr>
      <w:r>
        <w:rPr>
          <w:rFonts w:eastAsia="Calibri"/>
          <w:lang w:eastAsia="en-US"/>
        </w:rPr>
        <w:t>Электронный у</w:t>
      </w:r>
      <w:r w:rsidRPr="007F658C">
        <w:rPr>
          <w:rFonts w:eastAsia="Calibri"/>
          <w:lang w:eastAsia="en-US"/>
        </w:rPr>
        <w:t>чебный курс ДОУ</w:t>
      </w:r>
      <w:r w:rsidRPr="007F658C">
        <w:t xml:space="preserve"> – URL: </w:t>
      </w:r>
      <w:hyperlink r:id="rId68" w:history="1">
        <w:r w:rsidRPr="0096228C">
          <w:rPr>
            <w:rStyle w:val="af6"/>
            <w:rFonts w:eastAsia="Calibri"/>
          </w:rPr>
          <w:t>http://document-ved.ru</w:t>
        </w:r>
      </w:hyperlink>
    </w:p>
    <w:p w14:paraId="49C1FEFC" w14:textId="77777777" w:rsidR="005D754D" w:rsidRPr="00D8125D" w:rsidRDefault="005D754D" w:rsidP="005D754D">
      <w:pPr>
        <w:ind w:left="709"/>
        <w:jc w:val="both"/>
        <w:rPr>
          <w:rFonts w:eastAsia="Calibri"/>
          <w:lang w:eastAsia="en-US"/>
        </w:rPr>
      </w:pPr>
    </w:p>
    <w:p w14:paraId="325FE556" w14:textId="77777777" w:rsidR="005D754D" w:rsidRDefault="005D754D" w:rsidP="005D754D">
      <w:pPr>
        <w:contextualSpacing/>
        <w:jc w:val="center"/>
        <w:rPr>
          <w:b/>
        </w:rPr>
      </w:pPr>
      <w:r>
        <w:rPr>
          <w:b/>
        </w:rPr>
        <w:br w:type="page"/>
      </w:r>
      <w:r w:rsidRPr="00447DEF">
        <w:rPr>
          <w:b/>
        </w:rPr>
        <w:lastRenderedPageBreak/>
        <w:t xml:space="preserve">4. КОНТРОЛЬ И ОЦЕНКА РЕЗУЛЬТАТОВ ОСВОЕНИЯ </w:t>
      </w:r>
      <w:r>
        <w:rPr>
          <w:b/>
        </w:rPr>
        <w:br/>
      </w:r>
      <w:r w:rsidRPr="00447DEF">
        <w:rPr>
          <w:b/>
        </w:rPr>
        <w:t>УЧЕБНОЙ ДИСЦИПЛИНЫ</w:t>
      </w:r>
    </w:p>
    <w:p w14:paraId="23EDDB47" w14:textId="77777777" w:rsidR="005D754D" w:rsidRPr="00447DEF" w:rsidRDefault="005D754D" w:rsidP="005D754D">
      <w:pPr>
        <w:contextualSpacing/>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4536"/>
        <w:gridCol w:w="1665"/>
      </w:tblGrid>
      <w:tr w:rsidR="005D754D" w:rsidRPr="00763440" w14:paraId="75D0B6F6" w14:textId="77777777" w:rsidTr="00F3626C">
        <w:tc>
          <w:tcPr>
            <w:tcW w:w="3369" w:type="dxa"/>
          </w:tcPr>
          <w:p w14:paraId="7701EDC2" w14:textId="31EB53B4" w:rsidR="005D754D" w:rsidRPr="00763440" w:rsidRDefault="005D754D" w:rsidP="00F3626C">
            <w:pPr>
              <w:jc w:val="center"/>
              <w:rPr>
                <w:b/>
                <w:bCs/>
                <w:iCs/>
              </w:rPr>
            </w:pPr>
            <w:r w:rsidRPr="00763440">
              <w:rPr>
                <w:b/>
                <w:bCs/>
                <w:iCs/>
              </w:rPr>
              <w:t>Результаты обучения</w:t>
            </w:r>
          </w:p>
        </w:tc>
        <w:tc>
          <w:tcPr>
            <w:tcW w:w="4536" w:type="dxa"/>
          </w:tcPr>
          <w:p w14:paraId="200B29CF" w14:textId="77777777" w:rsidR="005D754D" w:rsidRPr="00763440" w:rsidRDefault="005D754D" w:rsidP="00F3626C">
            <w:pPr>
              <w:jc w:val="center"/>
              <w:rPr>
                <w:b/>
                <w:bCs/>
                <w:iCs/>
              </w:rPr>
            </w:pPr>
            <w:r w:rsidRPr="00763440">
              <w:rPr>
                <w:b/>
                <w:bCs/>
                <w:iCs/>
              </w:rPr>
              <w:t>Критерии оценки</w:t>
            </w:r>
          </w:p>
        </w:tc>
        <w:tc>
          <w:tcPr>
            <w:tcW w:w="1665" w:type="dxa"/>
          </w:tcPr>
          <w:p w14:paraId="674FA744" w14:textId="77777777" w:rsidR="005D754D" w:rsidRPr="00763440" w:rsidRDefault="005D754D" w:rsidP="00F3626C">
            <w:pPr>
              <w:jc w:val="center"/>
              <w:rPr>
                <w:b/>
                <w:bCs/>
                <w:iCs/>
              </w:rPr>
            </w:pPr>
            <w:r w:rsidRPr="00763440">
              <w:rPr>
                <w:b/>
                <w:bCs/>
                <w:iCs/>
              </w:rPr>
              <w:t>Методы оценки</w:t>
            </w:r>
          </w:p>
        </w:tc>
      </w:tr>
      <w:tr w:rsidR="005D754D" w:rsidRPr="009F6040" w14:paraId="45A99202" w14:textId="77777777" w:rsidTr="00F3626C">
        <w:tc>
          <w:tcPr>
            <w:tcW w:w="9570" w:type="dxa"/>
            <w:gridSpan w:val="3"/>
          </w:tcPr>
          <w:p w14:paraId="630804B5" w14:textId="77777777" w:rsidR="005D754D" w:rsidRPr="009F6040" w:rsidRDefault="005D754D" w:rsidP="00F3626C">
            <w:pPr>
              <w:autoSpaceDE w:val="0"/>
              <w:autoSpaceDN w:val="0"/>
              <w:adjustRightInd w:val="0"/>
              <w:rPr>
                <w:rFonts w:eastAsia="Calibri"/>
                <w:b/>
                <w:bCs/>
                <w:color w:val="0D0D0D"/>
                <w:lang w:eastAsia="en-US"/>
              </w:rPr>
            </w:pPr>
            <w:r w:rsidRPr="009F6040">
              <w:rPr>
                <w:rFonts w:eastAsia="Calibri"/>
                <w:b/>
                <w:bCs/>
                <w:color w:val="0D0D0D"/>
                <w:lang w:eastAsia="en-US"/>
              </w:rPr>
              <w:t>Перечень знаний, осваиваемых в рамках дисциплины:</w:t>
            </w:r>
          </w:p>
        </w:tc>
      </w:tr>
      <w:tr w:rsidR="005D754D" w:rsidRPr="00B26BD5" w14:paraId="40CF4750" w14:textId="77777777" w:rsidTr="00F3626C">
        <w:tc>
          <w:tcPr>
            <w:tcW w:w="3369" w:type="dxa"/>
            <w:vMerge w:val="restart"/>
          </w:tcPr>
          <w:p w14:paraId="1553330B" w14:textId="77777777" w:rsidR="005D754D" w:rsidRDefault="005D754D" w:rsidP="00F3626C">
            <w:pPr>
              <w:rPr>
                <w:rFonts w:eastAsia="Calibri"/>
                <w:lang w:eastAsia="en-US"/>
              </w:rPr>
            </w:pPr>
            <w:r w:rsidRPr="00CC11CE">
              <w:rPr>
                <w:rFonts w:eastAsia="Calibri"/>
                <w:bCs/>
                <w:iCs/>
                <w:lang w:eastAsia="en-US"/>
              </w:rPr>
              <w:t>содержание актуальной н</w:t>
            </w:r>
            <w:r>
              <w:rPr>
                <w:rFonts w:eastAsia="Calibri"/>
                <w:bCs/>
                <w:iCs/>
                <w:lang w:eastAsia="en-US"/>
              </w:rPr>
              <w:t>ормативно-правовой документации;</w:t>
            </w:r>
          </w:p>
          <w:p w14:paraId="33D9D815" w14:textId="77777777" w:rsidR="005D754D" w:rsidRDefault="005D754D" w:rsidP="00F3626C">
            <w:pPr>
              <w:rPr>
                <w:rFonts w:eastAsia="Calibri"/>
                <w:lang w:eastAsia="en-US"/>
              </w:rPr>
            </w:pPr>
            <w:r w:rsidRPr="00CC11CE">
              <w:rPr>
                <w:rFonts w:eastAsia="Calibri"/>
                <w:lang w:eastAsia="en-US"/>
              </w:rPr>
              <w:t>основные понятия документа</w:t>
            </w:r>
            <w:r>
              <w:rPr>
                <w:rFonts w:eastAsia="Calibri"/>
                <w:lang w:eastAsia="en-US"/>
              </w:rPr>
              <w:t>ционного обеспечения управления;</w:t>
            </w:r>
          </w:p>
          <w:p w14:paraId="4743621D" w14:textId="77777777" w:rsidR="005D754D" w:rsidRDefault="005D754D" w:rsidP="00F3626C">
            <w:pPr>
              <w:rPr>
                <w:rFonts w:eastAsia="Calibri"/>
                <w:lang w:eastAsia="en-US"/>
              </w:rPr>
            </w:pPr>
            <w:r>
              <w:rPr>
                <w:rFonts w:eastAsia="Calibri"/>
                <w:lang w:eastAsia="en-US"/>
              </w:rPr>
              <w:t>классификация управленческих документов;</w:t>
            </w:r>
          </w:p>
          <w:p w14:paraId="7F17CD1F" w14:textId="77777777" w:rsidR="005D754D" w:rsidRDefault="005D754D" w:rsidP="00F3626C">
            <w:pPr>
              <w:rPr>
                <w:rFonts w:eastAsia="Calibri"/>
                <w:bCs/>
                <w:lang w:eastAsia="en-US"/>
              </w:rPr>
            </w:pPr>
            <w:r w:rsidRPr="00CC11CE">
              <w:rPr>
                <w:rFonts w:eastAsia="Calibri"/>
                <w:bCs/>
                <w:lang w:eastAsia="en-US"/>
              </w:rPr>
              <w:t>правила составления и оформления</w:t>
            </w:r>
            <w:r>
              <w:rPr>
                <w:rFonts w:eastAsia="Calibri"/>
                <w:bCs/>
                <w:lang w:eastAsia="en-US"/>
              </w:rPr>
              <w:t xml:space="preserve"> управленческих документов и ведения деловой переписки;</w:t>
            </w:r>
          </w:p>
          <w:p w14:paraId="4F250F41" w14:textId="77777777" w:rsidR="005D754D" w:rsidRPr="002A3881" w:rsidRDefault="005D754D" w:rsidP="00F3626C">
            <w:pPr>
              <w:rPr>
                <w:rFonts w:eastAsia="Calibri"/>
                <w:bCs/>
                <w:lang w:eastAsia="en-US"/>
              </w:rPr>
            </w:pPr>
            <w:r w:rsidRPr="00CC11CE">
              <w:rPr>
                <w:rFonts w:eastAsia="Calibri"/>
                <w:lang w:eastAsia="en-US"/>
              </w:rPr>
              <w:t>состав документов специальных систе</w:t>
            </w:r>
            <w:r>
              <w:rPr>
                <w:rFonts w:eastAsia="Calibri"/>
                <w:lang w:eastAsia="en-US"/>
              </w:rPr>
              <w:t>м документации;</w:t>
            </w:r>
          </w:p>
          <w:p w14:paraId="5BC70727" w14:textId="77777777" w:rsidR="005D754D" w:rsidRDefault="005D754D" w:rsidP="00F3626C">
            <w:pPr>
              <w:rPr>
                <w:rFonts w:eastAsia="Calibri"/>
                <w:lang w:eastAsia="en-US"/>
              </w:rPr>
            </w:pPr>
            <w:r>
              <w:rPr>
                <w:rFonts w:eastAsia="Calibri"/>
                <w:lang w:eastAsia="en-US"/>
              </w:rPr>
              <w:t>правила организации всех этапов работы с документами;</w:t>
            </w:r>
          </w:p>
          <w:p w14:paraId="7D6A5B80" w14:textId="77777777" w:rsidR="005D754D" w:rsidRDefault="005D754D" w:rsidP="00F3626C">
            <w:pPr>
              <w:rPr>
                <w:rFonts w:eastAsia="Calibri"/>
                <w:bCs/>
                <w:iCs/>
                <w:lang w:eastAsia="en-US"/>
              </w:rPr>
            </w:pPr>
            <w:r>
              <w:rPr>
                <w:rFonts w:eastAsia="Calibri"/>
                <w:bCs/>
                <w:iCs/>
                <w:lang w:eastAsia="en-US"/>
              </w:rPr>
              <w:t>приложения программы</w:t>
            </w:r>
            <w:r w:rsidRPr="00D52F08">
              <w:rPr>
                <w:rFonts w:eastAsia="Calibri"/>
                <w:bCs/>
                <w:iCs/>
                <w:lang w:eastAsia="en-US"/>
              </w:rPr>
              <w:t xml:space="preserve"> </w:t>
            </w:r>
            <w:r>
              <w:rPr>
                <w:rFonts w:eastAsia="Calibri"/>
                <w:bCs/>
                <w:iCs/>
                <w:lang w:val="en-US" w:eastAsia="en-US"/>
              </w:rPr>
              <w:t>Windows</w:t>
            </w:r>
            <w:r>
              <w:rPr>
                <w:rFonts w:eastAsia="Calibri"/>
                <w:bCs/>
                <w:iCs/>
                <w:lang w:eastAsia="en-US"/>
              </w:rPr>
              <w:t>, используемые для реализации задач ДОУ;</w:t>
            </w:r>
          </w:p>
          <w:p w14:paraId="744532C3" w14:textId="77777777" w:rsidR="005D754D" w:rsidRPr="00CC11CE" w:rsidRDefault="005D754D" w:rsidP="00F3626C">
            <w:pPr>
              <w:rPr>
                <w:rFonts w:eastAsia="Calibri"/>
                <w:lang w:eastAsia="en-US"/>
              </w:rPr>
            </w:pPr>
            <w:r>
              <w:rPr>
                <w:rFonts w:eastAsia="Calibri"/>
                <w:bCs/>
                <w:iCs/>
                <w:lang w:eastAsia="en-US"/>
              </w:rPr>
              <w:t>современные информационные технологии ДОУ;</w:t>
            </w:r>
          </w:p>
          <w:p w14:paraId="1DB94705" w14:textId="77777777" w:rsidR="005D754D" w:rsidRPr="00F72766" w:rsidRDefault="005D754D" w:rsidP="00F3626C">
            <w:pPr>
              <w:suppressAutoHyphens/>
              <w:rPr>
                <w:color w:val="0D0D0D"/>
              </w:rPr>
            </w:pPr>
            <w:r w:rsidRPr="00F72766">
              <w:rPr>
                <w:color w:val="0D0D0D"/>
              </w:rPr>
              <w:t>особенности составления</w:t>
            </w:r>
            <w:r>
              <w:rPr>
                <w:color w:val="0D0D0D"/>
              </w:rPr>
              <w:t xml:space="preserve"> отдельных видов</w:t>
            </w:r>
            <w:r w:rsidRPr="00F72766">
              <w:rPr>
                <w:color w:val="0D0D0D"/>
              </w:rPr>
              <w:t xml:space="preserve"> закупочной документации</w:t>
            </w:r>
            <w:r>
              <w:rPr>
                <w:color w:val="0D0D0D"/>
              </w:rPr>
              <w:t>;</w:t>
            </w:r>
          </w:p>
          <w:p w14:paraId="67E65F1C" w14:textId="77777777" w:rsidR="005D754D" w:rsidRPr="00F72766" w:rsidRDefault="005D754D" w:rsidP="00F3626C">
            <w:pPr>
              <w:pStyle w:val="pboth"/>
              <w:spacing w:before="0" w:beforeAutospacing="0" w:after="0" w:afterAutospacing="0" w:line="276" w:lineRule="auto"/>
              <w:textAlignment w:val="baseline"/>
              <w:rPr>
                <w:color w:val="0D0D0D"/>
              </w:rPr>
            </w:pPr>
            <w:r>
              <w:rPr>
                <w:color w:val="0D0D0D"/>
              </w:rPr>
              <w:t>документирование</w:t>
            </w:r>
            <w:r w:rsidRPr="00F72766">
              <w:rPr>
                <w:color w:val="0D0D0D"/>
              </w:rPr>
              <w:t xml:space="preserve"> организации контрольных мероприятий органами, осуществляющими финансовый контроль</w:t>
            </w:r>
            <w:r>
              <w:rPr>
                <w:color w:val="0D0D0D"/>
              </w:rPr>
              <w:t>;</w:t>
            </w:r>
          </w:p>
          <w:p w14:paraId="0BDB9C47" w14:textId="77777777" w:rsidR="005D754D" w:rsidRPr="009F6040" w:rsidRDefault="005D754D" w:rsidP="00F3626C">
            <w:pPr>
              <w:pStyle w:val="pboth"/>
              <w:spacing w:before="0" w:beforeAutospacing="0" w:after="0" w:afterAutospacing="0" w:line="276" w:lineRule="auto"/>
              <w:textAlignment w:val="baseline"/>
              <w:rPr>
                <w:color w:val="0D0D0D"/>
              </w:rPr>
            </w:pPr>
            <w:r w:rsidRPr="00F72766">
              <w:rPr>
                <w:color w:val="0D0D0D"/>
              </w:rPr>
              <w:t>процедура составления и оформления актов и справок по результатам контрольных мероприятий.</w:t>
            </w:r>
          </w:p>
        </w:tc>
        <w:tc>
          <w:tcPr>
            <w:tcW w:w="4536" w:type="dxa"/>
          </w:tcPr>
          <w:p w14:paraId="030700E0" w14:textId="77777777" w:rsidR="005D754D" w:rsidRPr="00F82DB8" w:rsidRDefault="005D754D" w:rsidP="00F3626C">
            <w:pPr>
              <w:rPr>
                <w:bCs/>
                <w:iCs/>
              </w:rPr>
            </w:pPr>
            <w:r w:rsidRPr="00F82DB8">
              <w:rPr>
                <w:bCs/>
              </w:rPr>
              <w:t>«</w:t>
            </w:r>
            <w:r w:rsidRPr="00F82DB8">
              <w:rPr>
                <w:bCs/>
                <w:iCs/>
              </w:rPr>
              <w:t>5» - 85-100% верных ответов</w:t>
            </w:r>
          </w:p>
          <w:p w14:paraId="3EB943E1" w14:textId="77777777" w:rsidR="005D754D" w:rsidRPr="00F82DB8" w:rsidRDefault="005D754D" w:rsidP="00F3626C">
            <w:pPr>
              <w:rPr>
                <w:bCs/>
                <w:iCs/>
              </w:rPr>
            </w:pPr>
            <w:r w:rsidRPr="00F82DB8">
              <w:rPr>
                <w:bCs/>
                <w:iCs/>
              </w:rPr>
              <w:t>«4» - 70-84% верных ответов</w:t>
            </w:r>
          </w:p>
          <w:p w14:paraId="646DD28D" w14:textId="77777777" w:rsidR="005D754D" w:rsidRPr="00F82DB8" w:rsidRDefault="005D754D" w:rsidP="00F3626C">
            <w:pPr>
              <w:rPr>
                <w:bCs/>
                <w:iCs/>
              </w:rPr>
            </w:pPr>
            <w:r w:rsidRPr="00F82DB8">
              <w:rPr>
                <w:bCs/>
                <w:iCs/>
              </w:rPr>
              <w:t>«3» - 51-69% верных ответов</w:t>
            </w:r>
          </w:p>
          <w:p w14:paraId="64334476" w14:textId="77777777" w:rsidR="005D754D" w:rsidRPr="009F6040" w:rsidRDefault="005D754D" w:rsidP="00F3626C">
            <w:pPr>
              <w:jc w:val="both"/>
              <w:rPr>
                <w:bCs/>
                <w:iCs/>
              </w:rPr>
            </w:pPr>
            <w:r w:rsidRPr="00F82DB8">
              <w:rPr>
                <w:bCs/>
                <w:iCs/>
              </w:rPr>
              <w:t>«2» - 50% и менее</w:t>
            </w:r>
          </w:p>
        </w:tc>
        <w:tc>
          <w:tcPr>
            <w:tcW w:w="1665" w:type="dxa"/>
          </w:tcPr>
          <w:p w14:paraId="1DD64985" w14:textId="77777777" w:rsidR="005D754D" w:rsidRDefault="005D754D" w:rsidP="00F3626C">
            <w:r w:rsidRPr="00F06848">
              <w:t>Тестирование</w:t>
            </w:r>
          </w:p>
        </w:tc>
      </w:tr>
      <w:tr w:rsidR="005D754D" w:rsidRPr="00B26BD5" w14:paraId="791176AF" w14:textId="77777777" w:rsidTr="00F3626C">
        <w:tc>
          <w:tcPr>
            <w:tcW w:w="3369" w:type="dxa"/>
            <w:vMerge/>
          </w:tcPr>
          <w:p w14:paraId="6AEF934A" w14:textId="77777777" w:rsidR="005D754D" w:rsidRPr="00CC11CE" w:rsidRDefault="005D754D" w:rsidP="00F3626C">
            <w:pPr>
              <w:pStyle w:val="pboth"/>
              <w:spacing w:before="0" w:after="0" w:line="276" w:lineRule="auto"/>
              <w:textAlignment w:val="baseline"/>
              <w:rPr>
                <w:rFonts w:eastAsia="Calibri"/>
                <w:bCs/>
                <w:iCs/>
                <w:lang w:eastAsia="en-US"/>
              </w:rPr>
            </w:pPr>
          </w:p>
        </w:tc>
        <w:tc>
          <w:tcPr>
            <w:tcW w:w="4536" w:type="dxa"/>
          </w:tcPr>
          <w:p w14:paraId="03F265D0" w14:textId="77777777" w:rsidR="005D754D" w:rsidRPr="00F82DB8" w:rsidRDefault="005D754D" w:rsidP="00F3626C">
            <w:pPr>
              <w:rPr>
                <w:color w:val="000000"/>
              </w:rPr>
            </w:pPr>
            <w:r w:rsidRPr="00F82DB8">
              <w:rPr>
                <w:color w:val="000000"/>
              </w:rPr>
              <w:t>Оценка</w:t>
            </w:r>
            <w:r w:rsidRPr="00F82DB8">
              <w:rPr>
                <w:bCs/>
                <w:iCs/>
              </w:rPr>
              <w:t xml:space="preserve"> «5» - </w:t>
            </w:r>
            <w:r w:rsidRPr="00F82DB8">
              <w:rPr>
                <w:color w:val="000000"/>
              </w:rPr>
              <w:t xml:space="preserve">«отлично»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w:t>
            </w:r>
          </w:p>
          <w:p w14:paraId="05388DA5" w14:textId="77777777" w:rsidR="005D754D" w:rsidRPr="00F82DB8" w:rsidRDefault="005D754D" w:rsidP="00F3626C">
            <w:pPr>
              <w:rPr>
                <w:color w:val="000000"/>
              </w:rPr>
            </w:pPr>
            <w:r w:rsidRPr="00F82DB8">
              <w:rPr>
                <w:color w:val="000000"/>
              </w:rPr>
              <w:t xml:space="preserve">Оценка </w:t>
            </w:r>
            <w:r w:rsidRPr="00F82DB8">
              <w:rPr>
                <w:bCs/>
                <w:iCs/>
              </w:rPr>
              <w:t xml:space="preserve">«4» - </w:t>
            </w:r>
            <w:r w:rsidRPr="00F82DB8">
              <w:rPr>
                <w:color w:val="000000"/>
              </w:rPr>
              <w:t>«хорошо» ставится, если обучающийся дает ответ, удовлетворяющий тем же требованиям, что и для оценки «отлично», но допускает 1–2 ошибки.</w:t>
            </w:r>
          </w:p>
          <w:p w14:paraId="659EA571" w14:textId="77777777" w:rsidR="005D754D" w:rsidRPr="00F82DB8" w:rsidRDefault="005D754D" w:rsidP="00F3626C">
            <w:pPr>
              <w:rPr>
                <w:color w:val="000000"/>
              </w:rPr>
            </w:pPr>
            <w:r w:rsidRPr="00F82DB8">
              <w:rPr>
                <w:color w:val="000000"/>
              </w:rPr>
              <w:t xml:space="preserve">Оценка </w:t>
            </w:r>
            <w:r w:rsidRPr="00F82DB8">
              <w:rPr>
                <w:bCs/>
                <w:iCs/>
              </w:rPr>
              <w:t xml:space="preserve">«3» - </w:t>
            </w:r>
            <w:r w:rsidRPr="00F82DB8">
              <w:rPr>
                <w:color w:val="000000"/>
              </w:rPr>
              <w:t>«удовлетворительно» ставится, если обучающийся обнаруживает знание и понимание основных положений данной темы, но излагает материал неполно и непоследовательно, допускает неточности и ошибки в определении понятий или формулировке правил.</w:t>
            </w:r>
          </w:p>
          <w:p w14:paraId="123DCA3A" w14:textId="77777777" w:rsidR="005D754D" w:rsidRPr="00F82DB8" w:rsidRDefault="005D754D" w:rsidP="00F3626C">
            <w:pPr>
              <w:rPr>
                <w:color w:val="000000"/>
              </w:rPr>
            </w:pPr>
            <w:r w:rsidRPr="00F82DB8">
              <w:rPr>
                <w:color w:val="000000"/>
              </w:rPr>
              <w:t>Оценка</w:t>
            </w:r>
            <w:r w:rsidRPr="00F82DB8">
              <w:rPr>
                <w:bCs/>
                <w:iCs/>
              </w:rPr>
              <w:t xml:space="preserve"> «2» - </w:t>
            </w:r>
            <w:r w:rsidRPr="00F82DB8">
              <w:rPr>
                <w:color w:val="000000"/>
              </w:rPr>
              <w:t>«неудовлетворительно» ставится, если обучающийся обнаруживает</w:t>
            </w:r>
          </w:p>
          <w:p w14:paraId="6783D54E" w14:textId="77777777" w:rsidR="005D754D" w:rsidRPr="009F6040" w:rsidRDefault="005D754D" w:rsidP="00F3626C">
            <w:pPr>
              <w:rPr>
                <w:color w:val="000000"/>
              </w:rPr>
            </w:pPr>
            <w:r w:rsidRPr="00F82DB8">
              <w:rPr>
                <w:color w:val="000000"/>
              </w:rPr>
              <w:t>незнание большей части соответствующего вопроса, допускает ошибки в формулировке определений и правил, искажающие их смысл, беспорядочно излагает материал.</w:t>
            </w:r>
          </w:p>
        </w:tc>
        <w:tc>
          <w:tcPr>
            <w:tcW w:w="1665" w:type="dxa"/>
          </w:tcPr>
          <w:p w14:paraId="479B010E" w14:textId="77777777" w:rsidR="005D754D" w:rsidRPr="00F06848" w:rsidRDefault="005D754D" w:rsidP="00F3626C">
            <w:r w:rsidRPr="00F06848">
              <w:t>Устный опрос.</w:t>
            </w:r>
          </w:p>
          <w:p w14:paraId="20844942" w14:textId="77777777" w:rsidR="005D754D" w:rsidRDefault="005D754D" w:rsidP="00F3626C">
            <w:r w:rsidRPr="00F06848">
              <w:t>Письменный опрос.</w:t>
            </w:r>
          </w:p>
          <w:p w14:paraId="0DFB3448" w14:textId="77777777" w:rsidR="005D754D" w:rsidRPr="00F06848" w:rsidRDefault="005D754D" w:rsidP="00F3626C"/>
        </w:tc>
      </w:tr>
      <w:tr w:rsidR="005D754D" w:rsidRPr="00B26BD5" w14:paraId="48FD26A9" w14:textId="77777777" w:rsidTr="00F3626C">
        <w:tc>
          <w:tcPr>
            <w:tcW w:w="3369" w:type="dxa"/>
            <w:vMerge/>
          </w:tcPr>
          <w:p w14:paraId="2E03112F" w14:textId="77777777" w:rsidR="005D754D" w:rsidRPr="009D6FD3" w:rsidRDefault="005D754D" w:rsidP="00F3626C">
            <w:pPr>
              <w:pStyle w:val="pboth"/>
              <w:spacing w:before="0" w:beforeAutospacing="0" w:after="0" w:afterAutospacing="0" w:line="276" w:lineRule="auto"/>
              <w:textAlignment w:val="baseline"/>
              <w:rPr>
                <w:color w:val="0D0D0D"/>
              </w:rPr>
            </w:pPr>
          </w:p>
        </w:tc>
        <w:tc>
          <w:tcPr>
            <w:tcW w:w="4536" w:type="dxa"/>
          </w:tcPr>
          <w:p w14:paraId="46B70A6C" w14:textId="77777777" w:rsidR="005D754D" w:rsidRPr="00F82DB8" w:rsidRDefault="005D754D" w:rsidP="00F3626C">
            <w:pPr>
              <w:rPr>
                <w:color w:val="000000"/>
              </w:rPr>
            </w:pPr>
            <w:r w:rsidRPr="00F82DB8">
              <w:rPr>
                <w:color w:val="000000"/>
              </w:rPr>
              <w:t xml:space="preserve">Оценка </w:t>
            </w:r>
            <w:r w:rsidRPr="00F82DB8">
              <w:rPr>
                <w:bCs/>
                <w:iCs/>
              </w:rPr>
              <w:t xml:space="preserve">«5» - </w:t>
            </w:r>
            <w:r w:rsidRPr="00F82DB8">
              <w:rPr>
                <w:color w:val="000000"/>
              </w:rPr>
              <w:t>«отлично» выставляется</w:t>
            </w:r>
            <w:r>
              <w:rPr>
                <w:color w:val="000000"/>
              </w:rPr>
              <w:t xml:space="preserve"> обучающемуся, если демонстрируе</w:t>
            </w:r>
            <w:r w:rsidRPr="00F82DB8">
              <w:rPr>
                <w:color w:val="000000"/>
              </w:rPr>
              <w:t>тся всестороннее, систематическое и глубокое знание учебного программного материала, самостоятельно выполнены все предусмотренные программой задания, активно работавшему на практических занятиях, показавшему систематический характер знаний, а также способность к их самостоятельному пополнению.</w:t>
            </w:r>
          </w:p>
          <w:p w14:paraId="77179C9C" w14:textId="77777777" w:rsidR="005D754D" w:rsidRPr="00F82DB8" w:rsidRDefault="005D754D" w:rsidP="00F3626C">
            <w:pPr>
              <w:rPr>
                <w:color w:val="000000"/>
              </w:rPr>
            </w:pPr>
            <w:r w:rsidRPr="00F82DB8">
              <w:rPr>
                <w:color w:val="000000"/>
              </w:rPr>
              <w:t xml:space="preserve">Оценка </w:t>
            </w:r>
            <w:r w:rsidRPr="00F82DB8">
              <w:rPr>
                <w:bCs/>
                <w:iCs/>
              </w:rPr>
              <w:t xml:space="preserve">«4» - </w:t>
            </w:r>
            <w:r w:rsidRPr="00F82DB8">
              <w:rPr>
                <w:color w:val="000000"/>
              </w:rPr>
              <w:t xml:space="preserve">«хорошо» выставляется обучающемуся, если демонстрируются </w:t>
            </w:r>
            <w:r w:rsidRPr="00F82DB8">
              <w:rPr>
                <w:color w:val="000000"/>
              </w:rPr>
              <w:lastRenderedPageBreak/>
              <w:t>достаточно полное знание учебно-программного материала,</w:t>
            </w:r>
          </w:p>
          <w:p w14:paraId="5FE00288" w14:textId="77777777" w:rsidR="005D754D" w:rsidRPr="00F82DB8" w:rsidRDefault="005D754D" w:rsidP="00F3626C">
            <w:pPr>
              <w:rPr>
                <w:color w:val="000000"/>
              </w:rPr>
            </w:pPr>
            <w:r w:rsidRPr="00F82DB8">
              <w:rPr>
                <w:color w:val="000000"/>
              </w:rPr>
              <w:t>самостоятельно выполнены все предусмотренные программой задания, однако допущены неточности при их выполнении,</w:t>
            </w:r>
          </w:p>
          <w:p w14:paraId="2FCE10F8" w14:textId="77777777" w:rsidR="005D754D" w:rsidRPr="00F82DB8" w:rsidRDefault="005D754D" w:rsidP="00F3626C">
            <w:pPr>
              <w:rPr>
                <w:color w:val="000000"/>
              </w:rPr>
            </w:pPr>
            <w:r w:rsidRPr="00F82DB8">
              <w:rPr>
                <w:color w:val="000000"/>
              </w:rPr>
              <w:t xml:space="preserve">Оценка </w:t>
            </w:r>
            <w:r w:rsidRPr="00F82DB8">
              <w:rPr>
                <w:bCs/>
                <w:iCs/>
              </w:rPr>
              <w:t xml:space="preserve">«3» - </w:t>
            </w:r>
            <w:r w:rsidRPr="00F82DB8">
              <w:rPr>
                <w:color w:val="000000"/>
              </w:rPr>
              <w:t>«удовлетворительно» выставляется обучающемуся, если демонстрируются пробелы в знаниях основного учебно-программного материала, самостоятельно выполнены основные предусмотренные программой задания, однако допущены ошибки при их выполнении.</w:t>
            </w:r>
          </w:p>
          <w:p w14:paraId="0F6DD3B6" w14:textId="77777777" w:rsidR="005D754D" w:rsidRPr="00B675A5" w:rsidRDefault="005D754D" w:rsidP="00F3626C">
            <w:pPr>
              <w:rPr>
                <w:color w:val="000000"/>
              </w:rPr>
            </w:pPr>
            <w:r w:rsidRPr="00F82DB8">
              <w:rPr>
                <w:color w:val="000000"/>
              </w:rPr>
              <w:t>Оценка</w:t>
            </w:r>
            <w:r>
              <w:rPr>
                <w:color w:val="000000"/>
              </w:rPr>
              <w:t xml:space="preserve"> </w:t>
            </w:r>
            <w:r w:rsidRPr="00F82DB8">
              <w:rPr>
                <w:bCs/>
                <w:iCs/>
              </w:rPr>
              <w:t xml:space="preserve">«2» - </w:t>
            </w:r>
            <w:r w:rsidRPr="00F82DB8">
              <w:rPr>
                <w:color w:val="000000"/>
              </w:rPr>
              <w:t>«неудовлетворительно» выставляется обучающемуся, если обнаруживаются пробелы в знаниях или отсутствие знаний по значительной части основного учебно</w:t>
            </w:r>
            <w:r>
              <w:rPr>
                <w:color w:val="000000"/>
              </w:rPr>
              <w:t>го материала, не выполнившему самостоятельно</w:t>
            </w:r>
            <w:r w:rsidRPr="00F82DB8">
              <w:rPr>
                <w:color w:val="000000"/>
              </w:rPr>
              <w:t xml:space="preserve"> предусмотренные программой задания, допустившему</w:t>
            </w:r>
            <w:r>
              <w:rPr>
                <w:color w:val="000000"/>
              </w:rPr>
              <w:t xml:space="preserve"> </w:t>
            </w:r>
            <w:r w:rsidRPr="00F82DB8">
              <w:rPr>
                <w:color w:val="000000"/>
              </w:rPr>
              <w:t>принципиальные ошибки в выполнении предусмотренных программой заданий.</w:t>
            </w:r>
          </w:p>
        </w:tc>
        <w:tc>
          <w:tcPr>
            <w:tcW w:w="1665" w:type="dxa"/>
          </w:tcPr>
          <w:p w14:paraId="035FA9E3" w14:textId="77777777" w:rsidR="005D754D" w:rsidRPr="00F06848" w:rsidRDefault="005D754D" w:rsidP="00F3626C">
            <w:r>
              <w:lastRenderedPageBreak/>
              <w:t>Дифференцированный зачет</w:t>
            </w:r>
          </w:p>
          <w:p w14:paraId="080528DC" w14:textId="77777777" w:rsidR="005D754D" w:rsidRPr="00B26BD5" w:rsidRDefault="005D754D" w:rsidP="00F3626C">
            <w:pPr>
              <w:rPr>
                <w:bCs/>
                <w:i/>
              </w:rPr>
            </w:pPr>
          </w:p>
        </w:tc>
      </w:tr>
      <w:tr w:rsidR="005D754D" w:rsidRPr="009F6040" w14:paraId="2FEBE48C" w14:textId="77777777" w:rsidTr="00F3626C">
        <w:trPr>
          <w:trHeight w:val="454"/>
        </w:trPr>
        <w:tc>
          <w:tcPr>
            <w:tcW w:w="9570" w:type="dxa"/>
            <w:gridSpan w:val="3"/>
          </w:tcPr>
          <w:p w14:paraId="32C0F7B7" w14:textId="77777777" w:rsidR="005D754D" w:rsidRPr="009F6040" w:rsidRDefault="005D754D" w:rsidP="00F3626C">
            <w:pPr>
              <w:autoSpaceDE w:val="0"/>
              <w:autoSpaceDN w:val="0"/>
              <w:adjustRightInd w:val="0"/>
              <w:rPr>
                <w:rFonts w:eastAsia="Calibri"/>
                <w:b/>
                <w:bCs/>
                <w:color w:val="0D0D0D"/>
                <w:lang w:eastAsia="en-US"/>
              </w:rPr>
            </w:pPr>
            <w:r w:rsidRPr="009F6040">
              <w:rPr>
                <w:rFonts w:eastAsia="Calibri"/>
                <w:b/>
                <w:bCs/>
                <w:color w:val="0D0D0D"/>
                <w:lang w:eastAsia="en-US"/>
              </w:rPr>
              <w:t>Перечень умений, осваиваемых в рамках дисциплины:</w:t>
            </w:r>
          </w:p>
        </w:tc>
      </w:tr>
      <w:tr w:rsidR="005D754D" w:rsidRPr="00B26BD5" w14:paraId="17F32A20" w14:textId="77777777" w:rsidTr="00F3626C">
        <w:trPr>
          <w:trHeight w:val="454"/>
        </w:trPr>
        <w:tc>
          <w:tcPr>
            <w:tcW w:w="3369" w:type="dxa"/>
          </w:tcPr>
          <w:p w14:paraId="07ABAA20" w14:textId="77777777" w:rsidR="005D754D" w:rsidRDefault="005D754D" w:rsidP="00F3626C">
            <w:pPr>
              <w:rPr>
                <w:rFonts w:eastAsia="Calibri"/>
                <w:iCs/>
                <w:lang w:eastAsia="en-US"/>
              </w:rPr>
            </w:pPr>
            <w:r>
              <w:rPr>
                <w:rFonts w:eastAsia="Calibri"/>
                <w:iCs/>
                <w:lang w:eastAsia="en-US"/>
              </w:rPr>
              <w:t>осуществлять поиск, анализ и использование нормативно-правовых документов в применении к задачам ДОУ;</w:t>
            </w:r>
          </w:p>
          <w:p w14:paraId="5FAA4A3E" w14:textId="77777777" w:rsidR="005D754D" w:rsidRDefault="005D754D" w:rsidP="00F3626C">
            <w:pPr>
              <w:rPr>
                <w:rFonts w:eastAsia="Calibri"/>
                <w:iCs/>
                <w:lang w:eastAsia="en-US"/>
              </w:rPr>
            </w:pPr>
            <w:r>
              <w:rPr>
                <w:rFonts w:eastAsia="Calibri"/>
                <w:iCs/>
                <w:lang w:eastAsia="en-US"/>
              </w:rPr>
              <w:t>составлять и оформлять управленческую и профессиональную документацию в соответствие с нормативной базой;</w:t>
            </w:r>
          </w:p>
          <w:p w14:paraId="22EF0457" w14:textId="77777777" w:rsidR="005D754D" w:rsidRDefault="005D754D" w:rsidP="00F3626C">
            <w:pPr>
              <w:rPr>
                <w:rFonts w:ascii="PFBeauSansPro-light" w:hAnsi="PFBeauSansPro-light"/>
                <w:color w:val="333333"/>
                <w:sz w:val="23"/>
                <w:szCs w:val="23"/>
              </w:rPr>
            </w:pPr>
            <w:r w:rsidRPr="00CC11CE">
              <w:rPr>
                <w:rFonts w:eastAsia="Calibri"/>
                <w:lang w:eastAsia="en-US"/>
              </w:rPr>
              <w:t>использовать у</w:t>
            </w:r>
            <w:r>
              <w:rPr>
                <w:rFonts w:eastAsia="Calibri"/>
                <w:lang w:eastAsia="en-US"/>
              </w:rPr>
              <w:t>нифицированные формы документов;</w:t>
            </w:r>
            <w:r w:rsidRPr="00A34F9E">
              <w:rPr>
                <w:rFonts w:ascii="PFBeauSansPro-light" w:hAnsi="PFBeauSansPro-light"/>
                <w:color w:val="333333"/>
                <w:sz w:val="23"/>
                <w:szCs w:val="23"/>
              </w:rPr>
              <w:t xml:space="preserve"> </w:t>
            </w:r>
          </w:p>
          <w:p w14:paraId="468652F3" w14:textId="77777777" w:rsidR="005D754D" w:rsidRPr="00D52F08" w:rsidRDefault="005D754D" w:rsidP="00F3626C">
            <w:pPr>
              <w:rPr>
                <w:color w:val="000000"/>
              </w:rPr>
            </w:pPr>
            <w:r w:rsidRPr="00A34F9E">
              <w:rPr>
                <w:rFonts w:ascii="PFBeauSansPro-light" w:hAnsi="PFBeauSansPro-light"/>
                <w:color w:val="333333"/>
                <w:sz w:val="23"/>
                <w:szCs w:val="23"/>
              </w:rPr>
              <w:t>осуществлять деловую переписку и поддерживать электронные коммуникации;</w:t>
            </w:r>
          </w:p>
          <w:p w14:paraId="2A2909D9" w14:textId="77777777" w:rsidR="005D754D" w:rsidRDefault="005D754D" w:rsidP="00F3626C">
            <w:pPr>
              <w:rPr>
                <w:rFonts w:eastAsia="Calibri"/>
                <w:lang w:eastAsia="en-US"/>
              </w:rPr>
            </w:pPr>
            <w:r>
              <w:rPr>
                <w:rFonts w:eastAsia="Calibri"/>
                <w:lang w:eastAsia="en-US"/>
              </w:rPr>
              <w:t>применять средства информационных технологий для создания и оформления документов;</w:t>
            </w:r>
          </w:p>
          <w:p w14:paraId="036B8DF2" w14:textId="77777777" w:rsidR="005D754D" w:rsidRDefault="005D754D" w:rsidP="00F3626C">
            <w:pPr>
              <w:rPr>
                <w:rFonts w:eastAsia="Calibri"/>
                <w:lang w:eastAsia="en-US"/>
              </w:rPr>
            </w:pPr>
            <w:r>
              <w:rPr>
                <w:rFonts w:eastAsia="Calibri"/>
                <w:lang w:eastAsia="en-US"/>
              </w:rPr>
              <w:t>разбираться в системе внутреннего документооборота организации;</w:t>
            </w:r>
          </w:p>
          <w:p w14:paraId="503134A9" w14:textId="77777777" w:rsidR="005D754D" w:rsidRDefault="005D754D" w:rsidP="00F3626C">
            <w:pPr>
              <w:rPr>
                <w:rFonts w:eastAsia="Calibri"/>
                <w:lang w:eastAsia="en-US"/>
              </w:rPr>
            </w:pPr>
            <w:r w:rsidRPr="00CC11CE">
              <w:rPr>
                <w:rFonts w:eastAsia="Calibri"/>
                <w:lang w:eastAsia="en-US"/>
              </w:rPr>
              <w:t>осуществлять хранение и поиск документо</w:t>
            </w:r>
            <w:r>
              <w:rPr>
                <w:rFonts w:eastAsia="Calibri"/>
                <w:lang w:eastAsia="en-US"/>
              </w:rPr>
              <w:t>в;</w:t>
            </w:r>
          </w:p>
          <w:p w14:paraId="0ABE16A2" w14:textId="77777777" w:rsidR="005D754D" w:rsidRDefault="005D754D" w:rsidP="00F3626C">
            <w:pPr>
              <w:rPr>
                <w:rFonts w:eastAsia="Calibri"/>
                <w:lang w:eastAsia="en-US"/>
              </w:rPr>
            </w:pPr>
            <w:r>
              <w:rPr>
                <w:rFonts w:eastAsia="Calibri"/>
                <w:lang w:eastAsia="en-US"/>
              </w:rPr>
              <w:lastRenderedPageBreak/>
              <w:t>разбираться в номенклатуре дел;</w:t>
            </w:r>
          </w:p>
          <w:p w14:paraId="3976F328" w14:textId="77777777" w:rsidR="005D754D" w:rsidRDefault="005D754D" w:rsidP="00F3626C">
            <w:pPr>
              <w:rPr>
                <w:rFonts w:eastAsia="Calibri"/>
                <w:lang w:eastAsia="en-US"/>
              </w:rPr>
            </w:pPr>
            <w:r w:rsidRPr="00CC11CE">
              <w:rPr>
                <w:rFonts w:eastAsia="Arial Unicode MS"/>
                <w:iCs/>
              </w:rPr>
              <w:t>использовать современное программное обеспечение</w:t>
            </w:r>
            <w:r>
              <w:rPr>
                <w:rFonts w:eastAsia="Calibri"/>
                <w:lang w:eastAsia="en-US"/>
              </w:rPr>
              <w:t xml:space="preserve"> в электронном документообороте;</w:t>
            </w:r>
          </w:p>
          <w:p w14:paraId="235B291D" w14:textId="77777777" w:rsidR="005D754D" w:rsidRPr="00B60BB4" w:rsidRDefault="005D754D" w:rsidP="00F3626C">
            <w:pPr>
              <w:rPr>
                <w:color w:val="FF0000"/>
              </w:rPr>
            </w:pPr>
            <w:r>
              <w:rPr>
                <w:color w:val="0D0D0D"/>
              </w:rPr>
              <w:t>п</w:t>
            </w:r>
            <w:r w:rsidRPr="00F72766">
              <w:rPr>
                <w:color w:val="0D0D0D"/>
              </w:rPr>
              <w:t>роверять необходимую документацию для заключения контрактов</w:t>
            </w:r>
            <w:r>
              <w:rPr>
                <w:color w:val="FF0000"/>
              </w:rPr>
              <w:t>;</w:t>
            </w:r>
          </w:p>
          <w:p w14:paraId="7B45005E" w14:textId="77777777" w:rsidR="005D754D" w:rsidRDefault="005D754D" w:rsidP="00F3626C">
            <w:pPr>
              <w:rPr>
                <w:color w:val="000000"/>
              </w:rPr>
            </w:pPr>
            <w:r>
              <w:rPr>
                <w:color w:val="000000"/>
              </w:rPr>
              <w:t>формировать проекты приказов и распоряжений по проведению внутреннего контроля;</w:t>
            </w:r>
          </w:p>
          <w:p w14:paraId="212C1741" w14:textId="77777777" w:rsidR="005D754D" w:rsidRPr="009D6FD3" w:rsidRDefault="005D754D" w:rsidP="00F3626C">
            <w:pPr>
              <w:rPr>
                <w:color w:val="0D0D0D"/>
              </w:rPr>
            </w:pPr>
            <w:r w:rsidRPr="00F72766">
              <w:rPr>
                <w:color w:val="0D0D0D"/>
              </w:rPr>
              <w:t>оформлять результаты проведенных контрольных мероприятий путем составления актов и справок.</w:t>
            </w:r>
          </w:p>
        </w:tc>
        <w:tc>
          <w:tcPr>
            <w:tcW w:w="4536" w:type="dxa"/>
          </w:tcPr>
          <w:p w14:paraId="3384CAE4" w14:textId="77777777" w:rsidR="005D754D" w:rsidRPr="008F5507" w:rsidRDefault="005D754D" w:rsidP="00F3626C">
            <w:pPr>
              <w:rPr>
                <w:color w:val="000000"/>
              </w:rPr>
            </w:pPr>
            <w:r w:rsidRPr="008F5507">
              <w:rPr>
                <w:color w:val="000000"/>
              </w:rPr>
              <w:lastRenderedPageBreak/>
              <w:t>Оценка «5» - «отлично» выставляется, если обучающийся демонстрирует глубокие знания теоретического и практического материала по теме практической работы, показывает усвоение основных понятий, используемых в работе, безошибочно и в полном объеме выполняет задание.</w:t>
            </w:r>
          </w:p>
          <w:p w14:paraId="0868621A" w14:textId="77777777" w:rsidR="005D754D" w:rsidRPr="008F5507" w:rsidRDefault="005D754D" w:rsidP="00F3626C">
            <w:pPr>
              <w:rPr>
                <w:color w:val="000000"/>
              </w:rPr>
            </w:pPr>
            <w:r w:rsidRPr="008F5507">
              <w:rPr>
                <w:color w:val="000000"/>
              </w:rPr>
              <w:t>Оценка «4» - «хорошо» Обучающийся</w:t>
            </w:r>
            <w:r>
              <w:rPr>
                <w:color w:val="000000"/>
              </w:rPr>
              <w:t xml:space="preserve"> </w:t>
            </w:r>
            <w:r w:rsidRPr="008F5507">
              <w:rPr>
                <w:color w:val="000000"/>
              </w:rPr>
              <w:t>демонстрирует знания учебного материала по теме практической работы, допуская незначительные неточности при выполнении задания при правильном выборе алгоритма решения задания.</w:t>
            </w:r>
          </w:p>
          <w:p w14:paraId="278827AF" w14:textId="77777777" w:rsidR="005D754D" w:rsidRPr="008F5507" w:rsidRDefault="005D754D" w:rsidP="00F3626C">
            <w:pPr>
              <w:rPr>
                <w:color w:val="000000"/>
              </w:rPr>
            </w:pPr>
            <w:r w:rsidRPr="008F5507">
              <w:rPr>
                <w:color w:val="000000"/>
              </w:rPr>
              <w:t xml:space="preserve">Оценка </w:t>
            </w:r>
            <w:r w:rsidRPr="008F5507">
              <w:rPr>
                <w:bCs/>
                <w:iCs/>
              </w:rPr>
              <w:t xml:space="preserve">«3» - </w:t>
            </w:r>
            <w:r w:rsidRPr="008F5507">
              <w:rPr>
                <w:color w:val="000000"/>
              </w:rPr>
              <w:t>«удовлетворительно» выставляется, если обучающийся в целом освоил материал практической работы</w:t>
            </w:r>
            <w:r>
              <w:rPr>
                <w:color w:val="000000"/>
              </w:rPr>
              <w:t>,</w:t>
            </w:r>
            <w:r w:rsidRPr="008F5507">
              <w:rPr>
                <w:color w:val="000000"/>
              </w:rPr>
              <w:t xml:space="preserve"> допускает ошибки при выполнении задания, выбор алгоритма выполнения задания возможен при наводящих вопросах преподавателя.</w:t>
            </w:r>
          </w:p>
          <w:p w14:paraId="2D672CCE" w14:textId="77777777" w:rsidR="005D754D" w:rsidRPr="009D6FD3" w:rsidRDefault="005D754D" w:rsidP="00F3626C">
            <w:pPr>
              <w:autoSpaceDE w:val="0"/>
              <w:autoSpaceDN w:val="0"/>
              <w:adjustRightInd w:val="0"/>
              <w:rPr>
                <w:rFonts w:eastAsia="Calibri"/>
                <w:color w:val="0D0D0D"/>
                <w:lang w:eastAsia="en-US"/>
              </w:rPr>
            </w:pPr>
            <w:r w:rsidRPr="008F5507">
              <w:rPr>
                <w:color w:val="000000"/>
              </w:rPr>
              <w:t xml:space="preserve">Оценка «2» - «неудовлетворительно» выставляется обучающемуся, если он имеет существенные пробелы в знаниях основного учебного материала </w:t>
            </w:r>
            <w:r w:rsidRPr="008F5507">
              <w:rPr>
                <w:color w:val="000000"/>
              </w:rPr>
              <w:lastRenderedPageBreak/>
              <w:t>практической работы, допускает ошибки при выполнении задания, неправильно выбирает алгоритм действий.</w:t>
            </w:r>
          </w:p>
        </w:tc>
        <w:tc>
          <w:tcPr>
            <w:tcW w:w="1665" w:type="dxa"/>
          </w:tcPr>
          <w:p w14:paraId="6A2EB892" w14:textId="77777777" w:rsidR="005D754D" w:rsidRDefault="005D754D" w:rsidP="00F3626C">
            <w:pPr>
              <w:rPr>
                <w:bCs/>
              </w:rPr>
            </w:pPr>
          </w:p>
          <w:p w14:paraId="1D6B9BCC" w14:textId="77777777" w:rsidR="005D754D" w:rsidRPr="00687303" w:rsidRDefault="005D754D" w:rsidP="00F3626C">
            <w:pPr>
              <w:rPr>
                <w:bCs/>
              </w:rPr>
            </w:pPr>
            <w:r w:rsidRPr="00687303">
              <w:rPr>
                <w:bCs/>
              </w:rPr>
              <w:t>Оценка результатов выполнения практической работы</w:t>
            </w:r>
          </w:p>
          <w:p w14:paraId="4444A405" w14:textId="77777777" w:rsidR="005D754D" w:rsidRDefault="005D754D" w:rsidP="00F3626C">
            <w:pPr>
              <w:rPr>
                <w:bCs/>
              </w:rPr>
            </w:pPr>
            <w:r w:rsidRPr="00687303">
              <w:rPr>
                <w:bCs/>
              </w:rPr>
              <w:t xml:space="preserve">Экспертное наблюдение за ходом выполнения практической </w:t>
            </w:r>
            <w:proofErr w:type="spellStart"/>
            <w:r w:rsidRPr="00687303">
              <w:rPr>
                <w:bCs/>
              </w:rPr>
              <w:t>рабоы</w:t>
            </w:r>
            <w:proofErr w:type="spellEnd"/>
          </w:p>
          <w:p w14:paraId="18553587" w14:textId="77777777" w:rsidR="005D754D" w:rsidRPr="00B26BD5" w:rsidRDefault="005D754D" w:rsidP="00F3626C">
            <w:pPr>
              <w:rPr>
                <w:bCs/>
                <w:i/>
              </w:rPr>
            </w:pPr>
          </w:p>
        </w:tc>
      </w:tr>
    </w:tbl>
    <w:p w14:paraId="66A3DC4C" w14:textId="77777777" w:rsidR="005D754D" w:rsidRPr="0037301B" w:rsidRDefault="005D754D" w:rsidP="005D754D">
      <w:pPr>
        <w:jc w:val="right"/>
        <w:rPr>
          <w:b/>
          <w:sz w:val="20"/>
          <w:szCs w:val="48"/>
        </w:rPr>
      </w:pPr>
    </w:p>
    <w:p w14:paraId="3747452C" w14:textId="77777777" w:rsidR="005D754D" w:rsidRDefault="005D754D" w:rsidP="005D754D">
      <w:pPr>
        <w:rPr>
          <w:b/>
        </w:rPr>
      </w:pPr>
      <w:r>
        <w:br w:type="page"/>
      </w:r>
    </w:p>
    <w:p w14:paraId="44358299" w14:textId="78A8E8DE" w:rsidR="005D754D" w:rsidRPr="00065B5E" w:rsidRDefault="00DB7D67" w:rsidP="005D754D">
      <w:pPr>
        <w:widowControl w:val="0"/>
        <w:snapToGrid w:val="0"/>
        <w:spacing w:after="120" w:line="360" w:lineRule="auto"/>
        <w:jc w:val="right"/>
        <w:rPr>
          <w:b/>
        </w:rPr>
      </w:pPr>
      <w:bookmarkStart w:id="37" w:name="_Toc807258"/>
      <w:r>
        <w:rPr>
          <w:b/>
        </w:rPr>
        <w:lastRenderedPageBreak/>
        <w:t>Приложение 3.</w:t>
      </w:r>
      <w:r w:rsidR="005D754D" w:rsidRPr="00065B5E">
        <w:rPr>
          <w:b/>
        </w:rPr>
        <w:t>1</w:t>
      </w:r>
      <w:bookmarkEnd w:id="37"/>
      <w:r w:rsidR="005D754D" w:rsidRPr="00065B5E">
        <w:rPr>
          <w:b/>
        </w:rPr>
        <w:t xml:space="preserve">2 </w:t>
      </w:r>
    </w:p>
    <w:p w14:paraId="0D659B9E" w14:textId="77777777" w:rsidR="00953C1F" w:rsidRPr="00953C1F" w:rsidRDefault="00953C1F" w:rsidP="005D754D">
      <w:pPr>
        <w:widowControl w:val="0"/>
        <w:snapToGrid w:val="0"/>
        <w:spacing w:after="120" w:line="360" w:lineRule="auto"/>
        <w:jc w:val="right"/>
      </w:pPr>
      <w:r w:rsidRPr="00953C1F">
        <w:t xml:space="preserve">к ПОП-П по специальности </w:t>
      </w:r>
    </w:p>
    <w:p w14:paraId="5507CDDE" w14:textId="0E0FBE57" w:rsidR="005D754D" w:rsidRPr="00091CE6" w:rsidRDefault="00953C1F" w:rsidP="005D754D">
      <w:pPr>
        <w:widowControl w:val="0"/>
        <w:snapToGrid w:val="0"/>
        <w:spacing w:after="120" w:line="360" w:lineRule="auto"/>
        <w:jc w:val="right"/>
        <w:rPr>
          <w:b/>
        </w:rPr>
      </w:pPr>
      <w:r w:rsidRPr="00953C1F">
        <w:t>38.02.06 Финансы</w:t>
      </w:r>
    </w:p>
    <w:p w14:paraId="2771B11D" w14:textId="77777777" w:rsidR="005D754D" w:rsidRPr="00EC69DC" w:rsidRDefault="005D754D" w:rsidP="005D754D">
      <w:pPr>
        <w:spacing w:line="360" w:lineRule="auto"/>
        <w:jc w:val="center"/>
        <w:rPr>
          <w:b/>
          <w:i/>
        </w:rPr>
      </w:pPr>
      <w:r w:rsidRPr="00EC69DC">
        <w:rPr>
          <w:b/>
          <w:i/>
        </w:rPr>
        <w:t xml:space="preserve"> </w:t>
      </w:r>
      <w:r w:rsidRPr="00EC69DC">
        <w:rPr>
          <w:b/>
          <w:i/>
        </w:rPr>
        <w:br/>
      </w:r>
    </w:p>
    <w:p w14:paraId="4FA47BDA" w14:textId="77777777" w:rsidR="005D754D" w:rsidRPr="00EC69DC" w:rsidRDefault="005D754D" w:rsidP="005D754D">
      <w:pPr>
        <w:spacing w:line="360" w:lineRule="auto"/>
        <w:jc w:val="center"/>
        <w:rPr>
          <w:b/>
          <w:i/>
        </w:rPr>
      </w:pPr>
    </w:p>
    <w:p w14:paraId="74303D9F" w14:textId="77777777" w:rsidR="005D754D" w:rsidRPr="00EC69DC" w:rsidRDefault="005D754D" w:rsidP="005D754D">
      <w:pPr>
        <w:spacing w:line="360" w:lineRule="auto"/>
        <w:jc w:val="center"/>
        <w:rPr>
          <w:b/>
          <w:i/>
        </w:rPr>
      </w:pPr>
    </w:p>
    <w:p w14:paraId="79B8FE62" w14:textId="77777777" w:rsidR="005D754D" w:rsidRDefault="005D754D" w:rsidP="005D754D">
      <w:pPr>
        <w:spacing w:line="360" w:lineRule="auto"/>
        <w:jc w:val="center"/>
        <w:rPr>
          <w:b/>
          <w:i/>
        </w:rPr>
      </w:pPr>
    </w:p>
    <w:p w14:paraId="4903FF18" w14:textId="77777777" w:rsidR="005D754D" w:rsidRDefault="005D754D" w:rsidP="005D754D">
      <w:pPr>
        <w:spacing w:line="360" w:lineRule="auto"/>
        <w:jc w:val="center"/>
        <w:rPr>
          <w:b/>
          <w:i/>
        </w:rPr>
      </w:pPr>
    </w:p>
    <w:p w14:paraId="395E218C" w14:textId="77777777" w:rsidR="005D754D" w:rsidRDefault="005D754D" w:rsidP="005D754D">
      <w:pPr>
        <w:spacing w:line="360" w:lineRule="auto"/>
        <w:jc w:val="center"/>
        <w:rPr>
          <w:b/>
          <w:i/>
        </w:rPr>
      </w:pPr>
    </w:p>
    <w:p w14:paraId="6B39CBED" w14:textId="77777777" w:rsidR="005D754D" w:rsidRPr="00EC69DC" w:rsidRDefault="005D754D" w:rsidP="005D754D">
      <w:pPr>
        <w:spacing w:line="360" w:lineRule="auto"/>
        <w:jc w:val="center"/>
        <w:rPr>
          <w:b/>
          <w:i/>
        </w:rPr>
      </w:pPr>
    </w:p>
    <w:p w14:paraId="23513BA9" w14:textId="77777777" w:rsidR="005D754D" w:rsidRPr="00EC69DC" w:rsidRDefault="005D754D" w:rsidP="005D754D">
      <w:pPr>
        <w:spacing w:line="360" w:lineRule="auto"/>
        <w:jc w:val="center"/>
        <w:rPr>
          <w:b/>
          <w:i/>
        </w:rPr>
      </w:pPr>
    </w:p>
    <w:p w14:paraId="7E6A7FE8" w14:textId="77777777" w:rsidR="005D754D" w:rsidRPr="00EC69DC" w:rsidRDefault="005D754D" w:rsidP="005D754D">
      <w:pPr>
        <w:spacing w:line="360" w:lineRule="auto"/>
        <w:jc w:val="center"/>
        <w:rPr>
          <w:b/>
          <w:i/>
        </w:rPr>
      </w:pPr>
    </w:p>
    <w:p w14:paraId="56B9EC5A" w14:textId="77777777" w:rsidR="005D754D" w:rsidRPr="00EC69DC" w:rsidRDefault="005D754D" w:rsidP="005D754D">
      <w:pPr>
        <w:spacing w:line="360" w:lineRule="auto"/>
        <w:jc w:val="center"/>
        <w:rPr>
          <w:b/>
          <w:i/>
        </w:rPr>
      </w:pPr>
    </w:p>
    <w:p w14:paraId="35AD2950" w14:textId="77777777" w:rsidR="005D754D" w:rsidRPr="00EC69DC" w:rsidRDefault="005D754D" w:rsidP="005D754D">
      <w:pPr>
        <w:spacing w:line="360" w:lineRule="auto"/>
        <w:jc w:val="center"/>
        <w:rPr>
          <w:b/>
        </w:rPr>
      </w:pPr>
      <w:r w:rsidRPr="00EC69DC">
        <w:rPr>
          <w:b/>
        </w:rPr>
        <w:t>ПРИМЕРНАЯ РАБОЧАЯ ПРОГРАММА УЧЕБНОЙ ДИСЦИПЛИНЫ</w:t>
      </w:r>
    </w:p>
    <w:p w14:paraId="4F16BC20" w14:textId="77777777" w:rsidR="005D754D" w:rsidRPr="00EC69DC" w:rsidRDefault="005D754D" w:rsidP="005D754D">
      <w:pPr>
        <w:spacing w:line="360" w:lineRule="auto"/>
        <w:jc w:val="center"/>
        <w:rPr>
          <w:b/>
        </w:rPr>
      </w:pPr>
    </w:p>
    <w:p w14:paraId="363BFE34" w14:textId="4367D669" w:rsidR="005D754D" w:rsidRPr="00E42569" w:rsidRDefault="005D754D" w:rsidP="005D754D">
      <w:pPr>
        <w:pStyle w:val="39"/>
        <w:rPr>
          <w:b/>
          <w:bCs w:val="0"/>
          <w:sz w:val="24"/>
          <w:szCs w:val="24"/>
          <w:lang w:val="ru-RU"/>
        </w:rPr>
      </w:pPr>
      <w:bookmarkStart w:id="38" w:name="_Toc90803395"/>
      <w:r w:rsidRPr="007F658C">
        <w:rPr>
          <w:b/>
          <w:bCs w:val="0"/>
          <w:sz w:val="24"/>
          <w:szCs w:val="24"/>
        </w:rPr>
        <w:t>ОП.05 О</w:t>
      </w:r>
      <w:r w:rsidR="00E42569" w:rsidRPr="007F658C">
        <w:rPr>
          <w:b/>
          <w:bCs w:val="0"/>
          <w:sz w:val="24"/>
          <w:szCs w:val="24"/>
        </w:rPr>
        <w:t>сновы предпринимательской деятельности</w:t>
      </w:r>
      <w:bookmarkEnd w:id="38"/>
    </w:p>
    <w:p w14:paraId="3693DDEB" w14:textId="77777777" w:rsidR="005D754D" w:rsidRPr="00EC69DC" w:rsidRDefault="005D754D" w:rsidP="005D754D">
      <w:pPr>
        <w:spacing w:line="360" w:lineRule="auto"/>
        <w:jc w:val="center"/>
        <w:rPr>
          <w:b/>
          <w:i/>
        </w:rPr>
      </w:pPr>
    </w:p>
    <w:p w14:paraId="61B54FB8" w14:textId="77777777" w:rsidR="005D754D" w:rsidRPr="00EC69DC" w:rsidRDefault="005D754D" w:rsidP="005D754D">
      <w:pPr>
        <w:spacing w:line="360" w:lineRule="auto"/>
        <w:rPr>
          <w:b/>
          <w:i/>
        </w:rPr>
      </w:pPr>
    </w:p>
    <w:p w14:paraId="03C02D66" w14:textId="77777777" w:rsidR="005D754D" w:rsidRPr="00EC69DC" w:rsidRDefault="005D754D" w:rsidP="005D754D">
      <w:pPr>
        <w:spacing w:line="360" w:lineRule="auto"/>
        <w:rPr>
          <w:b/>
          <w:i/>
        </w:rPr>
      </w:pPr>
    </w:p>
    <w:p w14:paraId="7E9A5693" w14:textId="77777777" w:rsidR="005D754D" w:rsidRPr="00EC69DC" w:rsidRDefault="005D754D" w:rsidP="005D754D">
      <w:pPr>
        <w:spacing w:line="360" w:lineRule="auto"/>
        <w:rPr>
          <w:b/>
          <w:i/>
        </w:rPr>
      </w:pPr>
    </w:p>
    <w:p w14:paraId="01F85246" w14:textId="77777777" w:rsidR="005D754D" w:rsidRPr="00EC69DC" w:rsidRDefault="005D754D" w:rsidP="005D754D">
      <w:pPr>
        <w:spacing w:line="360" w:lineRule="auto"/>
        <w:rPr>
          <w:b/>
          <w:i/>
        </w:rPr>
      </w:pPr>
    </w:p>
    <w:p w14:paraId="2E78E720" w14:textId="77777777" w:rsidR="005D754D" w:rsidRPr="00EC69DC" w:rsidRDefault="005D754D" w:rsidP="005D754D">
      <w:pPr>
        <w:spacing w:line="360" w:lineRule="auto"/>
        <w:rPr>
          <w:b/>
          <w:i/>
        </w:rPr>
      </w:pPr>
    </w:p>
    <w:p w14:paraId="6F478A18" w14:textId="77777777" w:rsidR="005D754D" w:rsidRPr="00EC69DC" w:rsidRDefault="005D754D" w:rsidP="005D754D">
      <w:pPr>
        <w:spacing w:line="360" w:lineRule="auto"/>
        <w:rPr>
          <w:b/>
          <w:i/>
        </w:rPr>
      </w:pPr>
    </w:p>
    <w:p w14:paraId="2689B8E6" w14:textId="77777777" w:rsidR="005D754D" w:rsidRPr="00EC69DC" w:rsidRDefault="005D754D" w:rsidP="005D754D">
      <w:pPr>
        <w:spacing w:line="360" w:lineRule="auto"/>
        <w:rPr>
          <w:b/>
          <w:i/>
        </w:rPr>
      </w:pPr>
    </w:p>
    <w:p w14:paraId="0C8724E7" w14:textId="77777777" w:rsidR="005D754D" w:rsidRPr="00EC69DC" w:rsidRDefault="005D754D" w:rsidP="005D754D">
      <w:pPr>
        <w:spacing w:line="360" w:lineRule="auto"/>
        <w:rPr>
          <w:b/>
          <w:i/>
        </w:rPr>
      </w:pPr>
    </w:p>
    <w:p w14:paraId="379F6120" w14:textId="77777777" w:rsidR="005D754D" w:rsidRPr="00EC69DC" w:rsidRDefault="005D754D" w:rsidP="005D754D">
      <w:pPr>
        <w:spacing w:line="360" w:lineRule="auto"/>
        <w:rPr>
          <w:b/>
          <w:i/>
        </w:rPr>
      </w:pPr>
    </w:p>
    <w:p w14:paraId="785DCCBB" w14:textId="77777777" w:rsidR="005D754D" w:rsidRDefault="005D754D" w:rsidP="005D754D">
      <w:pPr>
        <w:spacing w:line="360" w:lineRule="auto"/>
        <w:jc w:val="center"/>
        <w:rPr>
          <w:b/>
          <w:bCs/>
          <w:i/>
        </w:rPr>
      </w:pPr>
    </w:p>
    <w:p w14:paraId="41842668" w14:textId="77777777" w:rsidR="005D754D" w:rsidRDefault="005D754D" w:rsidP="005D754D">
      <w:pPr>
        <w:spacing w:line="360" w:lineRule="auto"/>
        <w:jc w:val="center"/>
        <w:rPr>
          <w:b/>
          <w:bCs/>
          <w:i/>
        </w:rPr>
      </w:pPr>
    </w:p>
    <w:p w14:paraId="05C24305" w14:textId="77777777" w:rsidR="005D754D" w:rsidRDefault="005D754D" w:rsidP="005D754D">
      <w:pPr>
        <w:spacing w:line="360" w:lineRule="auto"/>
        <w:jc w:val="center"/>
        <w:rPr>
          <w:b/>
          <w:bCs/>
          <w:i/>
        </w:rPr>
      </w:pPr>
    </w:p>
    <w:p w14:paraId="0891C520" w14:textId="77777777" w:rsidR="005D754D" w:rsidRPr="00EC69DC" w:rsidRDefault="005D754D" w:rsidP="005D754D">
      <w:pPr>
        <w:spacing w:line="360" w:lineRule="auto"/>
        <w:jc w:val="center"/>
        <w:rPr>
          <w:b/>
          <w:bCs/>
          <w:i/>
        </w:rPr>
      </w:pPr>
    </w:p>
    <w:p w14:paraId="5B4419D7" w14:textId="7486CDAF" w:rsidR="005D754D" w:rsidRPr="00F93366" w:rsidRDefault="00953C1F" w:rsidP="005D754D">
      <w:pPr>
        <w:spacing w:line="360" w:lineRule="auto"/>
        <w:jc w:val="center"/>
        <w:rPr>
          <w:b/>
          <w:bCs/>
          <w:iCs/>
        </w:rPr>
        <w:sectPr w:rsidR="005D754D" w:rsidRPr="00F93366" w:rsidSect="00313C0D">
          <w:pgSz w:w="11906" w:h="16838"/>
          <w:pgMar w:top="1134" w:right="567" w:bottom="1134" w:left="1701" w:header="708" w:footer="708" w:gutter="0"/>
          <w:cols w:space="720"/>
        </w:sectPr>
      </w:pPr>
      <w:r>
        <w:rPr>
          <w:b/>
          <w:bCs/>
          <w:iCs/>
        </w:rPr>
        <w:t>2023 г.</w:t>
      </w:r>
    </w:p>
    <w:p w14:paraId="5EA0364E" w14:textId="77777777" w:rsidR="005D754D" w:rsidRPr="00EC69DC" w:rsidRDefault="005D754D" w:rsidP="005D754D">
      <w:pPr>
        <w:spacing w:line="360" w:lineRule="auto"/>
        <w:jc w:val="center"/>
        <w:rPr>
          <w:b/>
        </w:rPr>
      </w:pPr>
      <w:r w:rsidRPr="00EC69DC">
        <w:rPr>
          <w:b/>
        </w:rPr>
        <w:lastRenderedPageBreak/>
        <w:t>СОДЕРЖАНИЕ</w:t>
      </w:r>
    </w:p>
    <w:p w14:paraId="43502913" w14:textId="77777777" w:rsidR="005D754D" w:rsidRPr="00EC69DC" w:rsidRDefault="005D754D" w:rsidP="005D754D">
      <w:pPr>
        <w:spacing w:line="360" w:lineRule="auto"/>
        <w:rPr>
          <w:b/>
          <w:i/>
        </w:rPr>
      </w:pPr>
    </w:p>
    <w:tbl>
      <w:tblPr>
        <w:tblW w:w="9521" w:type="dxa"/>
        <w:tblLook w:val="01E0" w:firstRow="1" w:lastRow="1" w:firstColumn="1" w:lastColumn="1" w:noHBand="0" w:noVBand="0"/>
      </w:tblPr>
      <w:tblGrid>
        <w:gridCol w:w="8931"/>
        <w:gridCol w:w="590"/>
      </w:tblGrid>
      <w:tr w:rsidR="005D754D" w:rsidRPr="00D74FFE" w14:paraId="26CBEEFD" w14:textId="77777777" w:rsidTr="00F3626C">
        <w:tc>
          <w:tcPr>
            <w:tcW w:w="8931" w:type="dxa"/>
          </w:tcPr>
          <w:p w14:paraId="75449677" w14:textId="77777777" w:rsidR="005D754D" w:rsidRPr="00F93366" w:rsidRDefault="005D754D" w:rsidP="005D754D">
            <w:pPr>
              <w:pStyle w:val="a9"/>
              <w:numPr>
                <w:ilvl w:val="0"/>
                <w:numId w:val="108"/>
              </w:numPr>
              <w:suppressAutoHyphens/>
              <w:spacing w:line="276" w:lineRule="auto"/>
              <w:ind w:left="456" w:hanging="283"/>
              <w:rPr>
                <w:b/>
              </w:rPr>
            </w:pPr>
            <w:r w:rsidRPr="00F93366">
              <w:rPr>
                <w:b/>
              </w:rPr>
              <w:t>ОБЩАЯ ХАРАКТЕРИСТИКА ПРИМЕРНОЙ РАБОЧЕЙ ПРОГРАММЫ УЧЕБНОЙ ДИСЦИПЛИНЫ</w:t>
            </w:r>
          </w:p>
        </w:tc>
        <w:tc>
          <w:tcPr>
            <w:tcW w:w="590" w:type="dxa"/>
          </w:tcPr>
          <w:p w14:paraId="634D47E4" w14:textId="77777777" w:rsidR="005D754D" w:rsidRPr="00EC69DC" w:rsidRDefault="005D754D" w:rsidP="00F3626C">
            <w:pPr>
              <w:spacing w:line="360" w:lineRule="auto"/>
              <w:jc w:val="center"/>
              <w:rPr>
                <w:b/>
              </w:rPr>
            </w:pPr>
          </w:p>
        </w:tc>
      </w:tr>
      <w:tr w:rsidR="005D754D" w:rsidRPr="00D74FFE" w14:paraId="72C92E69" w14:textId="77777777" w:rsidTr="00F3626C">
        <w:tc>
          <w:tcPr>
            <w:tcW w:w="8931" w:type="dxa"/>
          </w:tcPr>
          <w:p w14:paraId="789C2EBB" w14:textId="77777777" w:rsidR="005D754D" w:rsidRPr="00F93366" w:rsidRDefault="005D754D" w:rsidP="005D754D">
            <w:pPr>
              <w:pStyle w:val="a9"/>
              <w:numPr>
                <w:ilvl w:val="0"/>
                <w:numId w:val="108"/>
              </w:numPr>
              <w:suppressAutoHyphens/>
              <w:spacing w:line="276" w:lineRule="auto"/>
              <w:ind w:left="456" w:hanging="283"/>
              <w:rPr>
                <w:b/>
              </w:rPr>
            </w:pPr>
            <w:r w:rsidRPr="00F93366">
              <w:rPr>
                <w:b/>
              </w:rPr>
              <w:t>СТРУКТУРА И СОДЕРЖАНИЕ УЧЕБНОЙ ДИСЦИПЛИНЫ</w:t>
            </w:r>
          </w:p>
          <w:p w14:paraId="1AB9BF6F" w14:textId="77777777" w:rsidR="005D754D" w:rsidRPr="00F93366" w:rsidRDefault="005D754D" w:rsidP="005D754D">
            <w:pPr>
              <w:pStyle w:val="a9"/>
              <w:numPr>
                <w:ilvl w:val="0"/>
                <w:numId w:val="108"/>
              </w:numPr>
              <w:suppressAutoHyphens/>
              <w:spacing w:line="276" w:lineRule="auto"/>
              <w:ind w:left="456" w:hanging="283"/>
              <w:rPr>
                <w:b/>
              </w:rPr>
            </w:pPr>
            <w:r w:rsidRPr="00F93366">
              <w:rPr>
                <w:b/>
              </w:rPr>
              <w:t>УСЛОВИЯ РЕАЛИЗАЦИИ УЧЕБНОЙ ДИСЦИПЛИНЫ</w:t>
            </w:r>
          </w:p>
        </w:tc>
        <w:tc>
          <w:tcPr>
            <w:tcW w:w="590" w:type="dxa"/>
          </w:tcPr>
          <w:p w14:paraId="62F1D6C5" w14:textId="77777777" w:rsidR="005D754D" w:rsidRPr="00EC69DC" w:rsidRDefault="005D754D" w:rsidP="00F3626C">
            <w:pPr>
              <w:spacing w:line="360" w:lineRule="auto"/>
              <w:ind w:left="644"/>
              <w:rPr>
                <w:b/>
              </w:rPr>
            </w:pPr>
          </w:p>
        </w:tc>
      </w:tr>
      <w:tr w:rsidR="005D754D" w:rsidRPr="00D74FFE" w14:paraId="313F8B42" w14:textId="77777777" w:rsidTr="00F3626C">
        <w:tc>
          <w:tcPr>
            <w:tcW w:w="8931" w:type="dxa"/>
          </w:tcPr>
          <w:p w14:paraId="2B067319" w14:textId="77777777" w:rsidR="005D754D" w:rsidRPr="00F93366" w:rsidRDefault="005D754D" w:rsidP="005D754D">
            <w:pPr>
              <w:pStyle w:val="a9"/>
              <w:numPr>
                <w:ilvl w:val="0"/>
                <w:numId w:val="108"/>
              </w:numPr>
              <w:suppressAutoHyphens/>
              <w:spacing w:line="276" w:lineRule="auto"/>
              <w:ind w:left="456" w:hanging="283"/>
              <w:rPr>
                <w:b/>
              </w:rPr>
            </w:pPr>
            <w:r w:rsidRPr="00F93366">
              <w:rPr>
                <w:b/>
              </w:rPr>
              <w:t>КОНТРОЛЬ И ОЦЕНКА РЕЗУЛЬТАТОВ ОСВОЕНИЯ УЧЕБНОЙ ДИСЦИПЛИНЫ</w:t>
            </w:r>
          </w:p>
          <w:p w14:paraId="317A50C9" w14:textId="77777777" w:rsidR="005D754D" w:rsidRPr="00EC69DC" w:rsidRDefault="005D754D" w:rsidP="00F3626C">
            <w:pPr>
              <w:suppressAutoHyphens/>
              <w:spacing w:line="276" w:lineRule="auto"/>
              <w:ind w:left="456" w:hanging="283"/>
              <w:rPr>
                <w:b/>
              </w:rPr>
            </w:pPr>
          </w:p>
        </w:tc>
        <w:tc>
          <w:tcPr>
            <w:tcW w:w="590" w:type="dxa"/>
          </w:tcPr>
          <w:p w14:paraId="3C7A0C88" w14:textId="77777777" w:rsidR="005D754D" w:rsidRPr="00EC69DC" w:rsidRDefault="005D754D" w:rsidP="00F3626C">
            <w:pPr>
              <w:spacing w:line="360" w:lineRule="auto"/>
              <w:jc w:val="center"/>
              <w:rPr>
                <w:b/>
              </w:rPr>
            </w:pPr>
          </w:p>
        </w:tc>
      </w:tr>
    </w:tbl>
    <w:p w14:paraId="6DCE3240" w14:textId="13F49CF5" w:rsidR="005D754D" w:rsidRPr="00E42569" w:rsidRDefault="005D754D" w:rsidP="005D754D">
      <w:pPr>
        <w:pStyle w:val="39"/>
        <w:rPr>
          <w:b/>
          <w:bCs w:val="0"/>
          <w:lang w:val="ru-RU"/>
        </w:rPr>
      </w:pPr>
      <w:r w:rsidRPr="00EC69DC">
        <w:rPr>
          <w:b/>
          <w:i/>
          <w:u w:val="single"/>
        </w:rPr>
        <w:br w:type="page"/>
      </w:r>
      <w:r w:rsidRPr="00763440">
        <w:rPr>
          <w:b/>
          <w:sz w:val="24"/>
          <w:szCs w:val="24"/>
        </w:rPr>
        <w:lastRenderedPageBreak/>
        <w:t xml:space="preserve">1. ОБЩАЯ ХАРАКТЕРИСТИКА ПРИМЕРНОЙ РАБОЧЕЙ ПРОГРАММЫ </w:t>
      </w:r>
      <w:r w:rsidR="00E42569">
        <w:rPr>
          <w:b/>
          <w:sz w:val="24"/>
          <w:szCs w:val="24"/>
        </w:rPr>
        <w:br/>
      </w:r>
      <w:r w:rsidRPr="00763440">
        <w:rPr>
          <w:b/>
          <w:sz w:val="24"/>
          <w:szCs w:val="24"/>
        </w:rPr>
        <w:t xml:space="preserve">УЧЕБНОЙ ДИСЦИПЛИНЫ </w:t>
      </w:r>
      <w:r w:rsidRPr="00763440">
        <w:rPr>
          <w:b/>
          <w:sz w:val="24"/>
          <w:szCs w:val="24"/>
        </w:rPr>
        <w:br/>
      </w:r>
      <w:r w:rsidR="00E42569">
        <w:rPr>
          <w:b/>
          <w:bCs w:val="0"/>
          <w:sz w:val="24"/>
          <w:szCs w:val="24"/>
          <w:lang w:val="ru-RU"/>
        </w:rPr>
        <w:t>«</w:t>
      </w:r>
      <w:r w:rsidRPr="00763440">
        <w:rPr>
          <w:b/>
          <w:bCs w:val="0"/>
          <w:sz w:val="24"/>
          <w:szCs w:val="24"/>
        </w:rPr>
        <w:t>ОП.05 О</w:t>
      </w:r>
      <w:r w:rsidR="00E42569" w:rsidRPr="00763440">
        <w:rPr>
          <w:b/>
          <w:bCs w:val="0"/>
          <w:sz w:val="24"/>
          <w:szCs w:val="24"/>
        </w:rPr>
        <w:t>сновы предпринимательской деятельности</w:t>
      </w:r>
      <w:r w:rsidR="00E42569">
        <w:rPr>
          <w:b/>
          <w:bCs w:val="0"/>
          <w:sz w:val="24"/>
          <w:szCs w:val="24"/>
          <w:lang w:val="ru-RU"/>
        </w:rPr>
        <w:t>»</w:t>
      </w:r>
    </w:p>
    <w:p w14:paraId="1A6AA1D6" w14:textId="77777777" w:rsidR="005D754D" w:rsidRPr="00091CE6" w:rsidRDefault="005D754D" w:rsidP="005D754D">
      <w:pPr>
        <w:suppressAutoHyphens/>
        <w:spacing w:before="240" w:after="120" w:line="276" w:lineRule="auto"/>
        <w:ind w:firstLine="709"/>
        <w:rPr>
          <w:b/>
        </w:rPr>
      </w:pPr>
      <w:r w:rsidRPr="00091CE6">
        <w:rPr>
          <w:b/>
        </w:rPr>
        <w:t>1.1. Место дисциплины в структуре основной образовательной программы</w:t>
      </w:r>
    </w:p>
    <w:p w14:paraId="07CF4777" w14:textId="2980F596" w:rsidR="005D754D" w:rsidRPr="00EC69DC" w:rsidRDefault="005D754D" w:rsidP="005D75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pPr>
      <w:r w:rsidRPr="00EC69DC">
        <w:t xml:space="preserve">Учебная дисциплина </w:t>
      </w:r>
      <w:r w:rsidR="00E42569">
        <w:t>«</w:t>
      </w:r>
      <w:r w:rsidRPr="00EC69DC">
        <w:t>ОП.0</w:t>
      </w:r>
      <w:r>
        <w:t>5</w:t>
      </w:r>
      <w:r w:rsidRPr="00EC69DC">
        <w:t xml:space="preserve"> Основы предпринимательской деятельности</w:t>
      </w:r>
      <w:r w:rsidR="00E42569">
        <w:t>»</w:t>
      </w:r>
      <w:r w:rsidRPr="00EC69DC">
        <w:t xml:space="preserve"> является обязательной частью общепрофессионального цикла </w:t>
      </w:r>
      <w:r w:rsidR="00096495">
        <w:t>примерной</w:t>
      </w:r>
      <w:r w:rsidRPr="00EC69DC">
        <w:t xml:space="preserve"> образовательной программы </w:t>
      </w:r>
      <w:r w:rsidR="00CD2AB5">
        <w:t>в соответствии с ФГОС СПО по специальности 38.02.06 Финансы.</w:t>
      </w:r>
    </w:p>
    <w:p w14:paraId="35F566F7" w14:textId="77777777" w:rsidR="005D754D" w:rsidRPr="00EC69DC" w:rsidRDefault="005D754D" w:rsidP="005D75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EC69DC">
        <w:t>Особое значение дисциплина имеет при формировании и развитии ОК</w:t>
      </w:r>
      <w:r>
        <w:t xml:space="preserve"> 0</w:t>
      </w:r>
      <w:r w:rsidRPr="00EC69DC">
        <w:t xml:space="preserve">1, ОК 02, </w:t>
      </w:r>
      <w:r>
        <w:br/>
      </w:r>
      <w:r w:rsidRPr="00EC69DC">
        <w:t xml:space="preserve">ОК 03, ОК 04, ОК </w:t>
      </w:r>
      <w:r>
        <w:t>0</w:t>
      </w:r>
      <w:r w:rsidRPr="00EC69DC">
        <w:t>5, ОК 06, ОК 9, ОК 10, ОК 1</w:t>
      </w:r>
      <w:r>
        <w:t>1.</w:t>
      </w:r>
    </w:p>
    <w:p w14:paraId="227BD731" w14:textId="77777777" w:rsidR="005D754D" w:rsidRPr="00091CE6" w:rsidRDefault="005D754D" w:rsidP="005D754D">
      <w:pPr>
        <w:suppressAutoHyphens/>
        <w:spacing w:before="240" w:after="120" w:line="276" w:lineRule="auto"/>
        <w:ind w:firstLine="709"/>
        <w:rPr>
          <w:b/>
        </w:rPr>
      </w:pPr>
      <w:r w:rsidRPr="00091CE6">
        <w:rPr>
          <w:b/>
        </w:rPr>
        <w:t>1.2. Цель и планируемые результаты освоения дисциплины</w:t>
      </w:r>
    </w:p>
    <w:p w14:paraId="03FB34E4" w14:textId="77777777" w:rsidR="005D754D" w:rsidRPr="00EC69DC" w:rsidRDefault="005D754D" w:rsidP="005D754D">
      <w:pPr>
        <w:suppressAutoHyphens/>
        <w:spacing w:line="276" w:lineRule="auto"/>
        <w:ind w:firstLine="567"/>
        <w:jc w:val="both"/>
      </w:pPr>
      <w:r w:rsidRPr="00EC69DC">
        <w:t>В рамках программы учебной дисциплины обучающимися осваиваются следующие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3830"/>
        <w:gridCol w:w="4388"/>
      </w:tblGrid>
      <w:tr w:rsidR="00246F6A" w:rsidRPr="00246F6A" w14:paraId="303C6F59" w14:textId="77777777" w:rsidTr="00246F6A">
        <w:trPr>
          <w:trHeight w:val="20"/>
        </w:trPr>
        <w:tc>
          <w:tcPr>
            <w:tcW w:w="732" w:type="pct"/>
            <w:vMerge w:val="restart"/>
            <w:shd w:val="clear" w:color="auto" w:fill="auto"/>
            <w:vAlign w:val="center"/>
            <w:hideMark/>
          </w:tcPr>
          <w:p w14:paraId="7675238C" w14:textId="77777777" w:rsidR="00246F6A" w:rsidRPr="00246F6A" w:rsidRDefault="00246F6A" w:rsidP="00246F6A">
            <w:pPr>
              <w:jc w:val="center"/>
              <w:rPr>
                <w:color w:val="000000"/>
              </w:rPr>
            </w:pPr>
            <w:r w:rsidRPr="00246F6A">
              <w:rPr>
                <w:color w:val="000000"/>
                <w:lang w:eastAsia="en-US"/>
              </w:rPr>
              <w:t>Код</w:t>
            </w:r>
          </w:p>
          <w:p w14:paraId="0FD601FD" w14:textId="06E19FC8" w:rsidR="00246F6A" w:rsidRPr="00246F6A" w:rsidRDefault="00246F6A" w:rsidP="00246F6A">
            <w:pPr>
              <w:jc w:val="center"/>
              <w:rPr>
                <w:color w:val="000000"/>
              </w:rPr>
            </w:pPr>
            <w:r w:rsidRPr="00246F6A">
              <w:rPr>
                <w:color w:val="000000"/>
                <w:lang w:eastAsia="en-US"/>
              </w:rPr>
              <w:t>ПК, ОК</w:t>
            </w:r>
          </w:p>
        </w:tc>
        <w:tc>
          <w:tcPr>
            <w:tcW w:w="4268" w:type="pct"/>
            <w:gridSpan w:val="2"/>
            <w:shd w:val="clear" w:color="auto" w:fill="auto"/>
            <w:vAlign w:val="center"/>
            <w:hideMark/>
          </w:tcPr>
          <w:p w14:paraId="201712E4" w14:textId="77777777" w:rsidR="00246F6A" w:rsidRPr="00246F6A" w:rsidRDefault="00246F6A" w:rsidP="00246F6A">
            <w:pPr>
              <w:jc w:val="center"/>
              <w:rPr>
                <w:color w:val="000000"/>
              </w:rPr>
            </w:pPr>
            <w:r w:rsidRPr="00246F6A">
              <w:rPr>
                <w:color w:val="000000"/>
                <w:lang w:eastAsia="en-US"/>
              </w:rPr>
              <w:t>Дисциплинарные результаты</w:t>
            </w:r>
          </w:p>
        </w:tc>
      </w:tr>
      <w:tr w:rsidR="00246F6A" w:rsidRPr="00246F6A" w14:paraId="3F6BED10" w14:textId="77777777" w:rsidTr="00246F6A">
        <w:trPr>
          <w:trHeight w:val="20"/>
        </w:trPr>
        <w:tc>
          <w:tcPr>
            <w:tcW w:w="732" w:type="pct"/>
            <w:vMerge/>
            <w:shd w:val="clear" w:color="auto" w:fill="auto"/>
            <w:vAlign w:val="center"/>
            <w:hideMark/>
          </w:tcPr>
          <w:p w14:paraId="19887DDB" w14:textId="77E3BA75" w:rsidR="00246F6A" w:rsidRPr="00246F6A" w:rsidRDefault="00246F6A" w:rsidP="00246F6A">
            <w:pPr>
              <w:jc w:val="center"/>
              <w:rPr>
                <w:color w:val="000000"/>
              </w:rPr>
            </w:pPr>
          </w:p>
        </w:tc>
        <w:tc>
          <w:tcPr>
            <w:tcW w:w="1989" w:type="pct"/>
            <w:shd w:val="clear" w:color="auto" w:fill="auto"/>
            <w:vAlign w:val="center"/>
            <w:hideMark/>
          </w:tcPr>
          <w:p w14:paraId="2450E9D7" w14:textId="77777777" w:rsidR="00246F6A" w:rsidRPr="00246F6A" w:rsidRDefault="00246F6A" w:rsidP="00246F6A">
            <w:pPr>
              <w:jc w:val="center"/>
              <w:rPr>
                <w:color w:val="000000"/>
              </w:rPr>
            </w:pPr>
            <w:r w:rsidRPr="00246F6A">
              <w:rPr>
                <w:color w:val="000000"/>
                <w:lang w:eastAsia="en-US"/>
              </w:rPr>
              <w:t>Умения</w:t>
            </w:r>
          </w:p>
        </w:tc>
        <w:tc>
          <w:tcPr>
            <w:tcW w:w="2279" w:type="pct"/>
            <w:shd w:val="clear" w:color="auto" w:fill="auto"/>
            <w:vAlign w:val="center"/>
            <w:hideMark/>
          </w:tcPr>
          <w:p w14:paraId="4F27A82F" w14:textId="77777777" w:rsidR="00246F6A" w:rsidRPr="00246F6A" w:rsidRDefault="00246F6A" w:rsidP="00246F6A">
            <w:pPr>
              <w:jc w:val="center"/>
              <w:rPr>
                <w:color w:val="000000"/>
              </w:rPr>
            </w:pPr>
            <w:r w:rsidRPr="00246F6A">
              <w:rPr>
                <w:color w:val="000000"/>
                <w:lang w:eastAsia="en-US"/>
              </w:rPr>
              <w:t>Знания</w:t>
            </w:r>
          </w:p>
        </w:tc>
      </w:tr>
      <w:tr w:rsidR="00246F6A" w:rsidRPr="00246F6A" w14:paraId="63448E79" w14:textId="77777777" w:rsidTr="00246F6A">
        <w:trPr>
          <w:trHeight w:val="20"/>
        </w:trPr>
        <w:tc>
          <w:tcPr>
            <w:tcW w:w="732" w:type="pct"/>
            <w:vMerge w:val="restart"/>
            <w:shd w:val="clear" w:color="auto" w:fill="auto"/>
            <w:hideMark/>
          </w:tcPr>
          <w:p w14:paraId="46EF41B6" w14:textId="77777777" w:rsidR="00246F6A" w:rsidRPr="00246F6A" w:rsidRDefault="00246F6A" w:rsidP="00246F6A">
            <w:pPr>
              <w:rPr>
                <w:color w:val="000000"/>
              </w:rPr>
            </w:pPr>
            <w:r w:rsidRPr="00246F6A">
              <w:rPr>
                <w:color w:val="000000"/>
                <w:lang w:eastAsia="en-US"/>
              </w:rPr>
              <w:t>ОК 01</w:t>
            </w:r>
          </w:p>
          <w:p w14:paraId="63B8BE74" w14:textId="77777777" w:rsidR="00246F6A" w:rsidRPr="00246F6A" w:rsidRDefault="00246F6A" w:rsidP="00246F6A">
            <w:pPr>
              <w:rPr>
                <w:color w:val="000000"/>
              </w:rPr>
            </w:pPr>
            <w:r w:rsidRPr="00246F6A">
              <w:rPr>
                <w:color w:val="000000"/>
                <w:lang w:eastAsia="en-US"/>
              </w:rPr>
              <w:t>ОК 02</w:t>
            </w:r>
          </w:p>
          <w:p w14:paraId="416F5217" w14:textId="77777777" w:rsidR="00246F6A" w:rsidRPr="00246F6A" w:rsidRDefault="00246F6A" w:rsidP="00246F6A">
            <w:pPr>
              <w:rPr>
                <w:color w:val="000000"/>
              </w:rPr>
            </w:pPr>
            <w:r w:rsidRPr="00246F6A">
              <w:rPr>
                <w:color w:val="000000"/>
                <w:lang w:eastAsia="en-US"/>
              </w:rPr>
              <w:t>ОК 03</w:t>
            </w:r>
          </w:p>
          <w:p w14:paraId="66AD100C" w14:textId="77777777" w:rsidR="00246F6A" w:rsidRPr="00246F6A" w:rsidRDefault="00246F6A" w:rsidP="00246F6A">
            <w:pPr>
              <w:rPr>
                <w:color w:val="000000"/>
              </w:rPr>
            </w:pPr>
            <w:r w:rsidRPr="00246F6A">
              <w:rPr>
                <w:color w:val="000000"/>
                <w:lang w:eastAsia="en-US"/>
              </w:rPr>
              <w:t>ОК 04</w:t>
            </w:r>
          </w:p>
          <w:p w14:paraId="184D9872" w14:textId="77777777" w:rsidR="00246F6A" w:rsidRPr="00246F6A" w:rsidRDefault="00246F6A" w:rsidP="00246F6A">
            <w:pPr>
              <w:rPr>
                <w:color w:val="000000"/>
              </w:rPr>
            </w:pPr>
            <w:r w:rsidRPr="00246F6A">
              <w:rPr>
                <w:color w:val="000000"/>
                <w:lang w:eastAsia="en-US"/>
              </w:rPr>
              <w:t>ОК 05</w:t>
            </w:r>
          </w:p>
          <w:p w14:paraId="73DDF918" w14:textId="77777777" w:rsidR="00246F6A" w:rsidRPr="00246F6A" w:rsidRDefault="00246F6A" w:rsidP="00246F6A">
            <w:pPr>
              <w:rPr>
                <w:color w:val="000000"/>
              </w:rPr>
            </w:pPr>
            <w:r w:rsidRPr="00246F6A">
              <w:rPr>
                <w:color w:val="000000"/>
                <w:lang w:eastAsia="en-US"/>
              </w:rPr>
              <w:t>ОК 06</w:t>
            </w:r>
          </w:p>
          <w:p w14:paraId="25AA09F4" w14:textId="77777777" w:rsidR="00246F6A" w:rsidRPr="00246F6A" w:rsidRDefault="00246F6A" w:rsidP="00246F6A">
            <w:pPr>
              <w:rPr>
                <w:color w:val="000000"/>
              </w:rPr>
            </w:pPr>
            <w:r w:rsidRPr="00246F6A">
              <w:rPr>
                <w:color w:val="000000"/>
                <w:lang w:eastAsia="en-US"/>
              </w:rPr>
              <w:t>ОК 09</w:t>
            </w:r>
          </w:p>
          <w:p w14:paraId="074C8F6A" w14:textId="77777777" w:rsidR="00246F6A" w:rsidRPr="00246F6A" w:rsidRDefault="00246F6A" w:rsidP="00246F6A">
            <w:pPr>
              <w:rPr>
                <w:color w:val="000000"/>
              </w:rPr>
            </w:pPr>
            <w:r w:rsidRPr="00246F6A">
              <w:rPr>
                <w:color w:val="000000"/>
                <w:lang w:eastAsia="en-US"/>
              </w:rPr>
              <w:t>ОК 10</w:t>
            </w:r>
          </w:p>
          <w:p w14:paraId="1F268AB6" w14:textId="77777777" w:rsidR="00246F6A" w:rsidRPr="00246F6A" w:rsidRDefault="00246F6A" w:rsidP="00246F6A">
            <w:pPr>
              <w:rPr>
                <w:color w:val="000000"/>
              </w:rPr>
            </w:pPr>
            <w:r w:rsidRPr="00246F6A">
              <w:rPr>
                <w:color w:val="000000"/>
                <w:lang w:eastAsia="en-US"/>
              </w:rPr>
              <w:t>ОК 11</w:t>
            </w:r>
          </w:p>
          <w:p w14:paraId="24A41A3F" w14:textId="77777777" w:rsidR="00246F6A" w:rsidRPr="00246F6A" w:rsidRDefault="00246F6A" w:rsidP="00246F6A">
            <w:pPr>
              <w:rPr>
                <w:color w:val="000000"/>
              </w:rPr>
            </w:pPr>
            <w:r w:rsidRPr="00246F6A">
              <w:rPr>
                <w:color w:val="000000"/>
                <w:lang w:eastAsia="en-US"/>
              </w:rPr>
              <w:t>ПК 1.5</w:t>
            </w:r>
          </w:p>
          <w:p w14:paraId="468FAA38" w14:textId="77777777" w:rsidR="00246F6A" w:rsidRPr="00246F6A" w:rsidRDefault="00246F6A" w:rsidP="00246F6A">
            <w:pPr>
              <w:rPr>
                <w:color w:val="000000"/>
              </w:rPr>
            </w:pPr>
            <w:r w:rsidRPr="00246F6A">
              <w:rPr>
                <w:color w:val="000000"/>
                <w:lang w:eastAsia="en-US"/>
              </w:rPr>
              <w:t>ПК 3.4</w:t>
            </w:r>
          </w:p>
          <w:p w14:paraId="1081FD30" w14:textId="77777777" w:rsidR="00246F6A" w:rsidRPr="00246F6A" w:rsidRDefault="00246F6A" w:rsidP="00246F6A">
            <w:pPr>
              <w:rPr>
                <w:color w:val="000000"/>
              </w:rPr>
            </w:pPr>
            <w:r w:rsidRPr="00246F6A">
              <w:rPr>
                <w:color w:val="000000"/>
                <w:lang w:eastAsia="en-US"/>
              </w:rPr>
              <w:t>ПК 3.5</w:t>
            </w:r>
          </w:p>
          <w:p w14:paraId="2A725E6C" w14:textId="64E9FAFE" w:rsidR="00246F6A" w:rsidRPr="00246F6A" w:rsidRDefault="00246F6A" w:rsidP="00246F6A">
            <w:pPr>
              <w:rPr>
                <w:color w:val="000000"/>
              </w:rPr>
            </w:pPr>
            <w:r w:rsidRPr="00246F6A">
              <w:rPr>
                <w:color w:val="000000"/>
                <w:lang w:eastAsia="en-US"/>
              </w:rPr>
              <w:t>ПК 4.4</w:t>
            </w:r>
          </w:p>
        </w:tc>
        <w:tc>
          <w:tcPr>
            <w:tcW w:w="1989" w:type="pct"/>
            <w:shd w:val="clear" w:color="auto" w:fill="auto"/>
            <w:vAlign w:val="center"/>
            <w:hideMark/>
          </w:tcPr>
          <w:p w14:paraId="009D2663" w14:textId="77777777" w:rsidR="00246F6A" w:rsidRPr="00246F6A" w:rsidRDefault="00246F6A" w:rsidP="00246F6A">
            <w:pPr>
              <w:rPr>
                <w:color w:val="000000"/>
              </w:rPr>
            </w:pPr>
            <w:r w:rsidRPr="00246F6A">
              <w:rPr>
                <w:color w:val="000000"/>
                <w:lang w:eastAsia="en-US"/>
              </w:rPr>
              <w:t>определять основные источники права, регулирующие предпринимательскую деятельность;</w:t>
            </w:r>
          </w:p>
        </w:tc>
        <w:tc>
          <w:tcPr>
            <w:tcW w:w="2279" w:type="pct"/>
            <w:shd w:val="clear" w:color="auto" w:fill="auto"/>
            <w:vAlign w:val="center"/>
            <w:hideMark/>
          </w:tcPr>
          <w:p w14:paraId="27D64C94" w14:textId="77777777" w:rsidR="00246F6A" w:rsidRPr="00246F6A" w:rsidRDefault="00246F6A" w:rsidP="00246F6A">
            <w:pPr>
              <w:rPr>
                <w:color w:val="000000"/>
              </w:rPr>
            </w:pPr>
            <w:r w:rsidRPr="00246F6A">
              <w:rPr>
                <w:bCs/>
                <w:color w:val="000000"/>
                <w:lang w:eastAsia="en-US"/>
              </w:rPr>
              <w:t xml:space="preserve"> положения Конституции РФ, иных нормативных правовых актов при разрешении практических ситуаций.</w:t>
            </w:r>
          </w:p>
        </w:tc>
      </w:tr>
      <w:tr w:rsidR="00246F6A" w:rsidRPr="00246F6A" w14:paraId="4802E15D" w14:textId="77777777" w:rsidTr="00246F6A">
        <w:trPr>
          <w:trHeight w:val="20"/>
        </w:trPr>
        <w:tc>
          <w:tcPr>
            <w:tcW w:w="732" w:type="pct"/>
            <w:vMerge/>
            <w:shd w:val="clear" w:color="auto" w:fill="auto"/>
            <w:vAlign w:val="center"/>
            <w:hideMark/>
          </w:tcPr>
          <w:p w14:paraId="581AB2F3" w14:textId="7D2671F8" w:rsidR="00246F6A" w:rsidRPr="00246F6A" w:rsidRDefault="00246F6A" w:rsidP="00246F6A">
            <w:pPr>
              <w:rPr>
                <w:color w:val="000000"/>
              </w:rPr>
            </w:pPr>
          </w:p>
        </w:tc>
        <w:tc>
          <w:tcPr>
            <w:tcW w:w="1989" w:type="pct"/>
            <w:shd w:val="clear" w:color="auto" w:fill="auto"/>
            <w:vAlign w:val="center"/>
            <w:hideMark/>
          </w:tcPr>
          <w:p w14:paraId="13500785" w14:textId="77777777" w:rsidR="00246F6A" w:rsidRPr="00246F6A" w:rsidRDefault="00246F6A" w:rsidP="00246F6A">
            <w:pPr>
              <w:rPr>
                <w:color w:val="000000"/>
              </w:rPr>
            </w:pPr>
            <w:r w:rsidRPr="00246F6A">
              <w:rPr>
                <w:color w:val="000000"/>
                <w:lang w:eastAsia="en-US"/>
              </w:rPr>
              <w:t>определять признаки предпринимательской деятельности;</w:t>
            </w:r>
          </w:p>
        </w:tc>
        <w:tc>
          <w:tcPr>
            <w:tcW w:w="2279" w:type="pct"/>
            <w:shd w:val="clear" w:color="auto" w:fill="auto"/>
            <w:vAlign w:val="center"/>
            <w:hideMark/>
          </w:tcPr>
          <w:p w14:paraId="003D3ABC" w14:textId="77777777" w:rsidR="00246F6A" w:rsidRPr="00246F6A" w:rsidRDefault="00246F6A" w:rsidP="00246F6A">
            <w:pPr>
              <w:rPr>
                <w:color w:val="000000"/>
              </w:rPr>
            </w:pPr>
            <w:r w:rsidRPr="00246F6A">
              <w:rPr>
                <w:bCs/>
                <w:color w:val="000000"/>
                <w:lang w:eastAsia="en-US"/>
              </w:rPr>
              <w:t>система государственной поддержки и регулирования предпринимательской деятельности на современный момент;</w:t>
            </w:r>
          </w:p>
        </w:tc>
      </w:tr>
      <w:tr w:rsidR="00246F6A" w:rsidRPr="00246F6A" w14:paraId="4EF9889E" w14:textId="77777777" w:rsidTr="00246F6A">
        <w:trPr>
          <w:trHeight w:val="20"/>
        </w:trPr>
        <w:tc>
          <w:tcPr>
            <w:tcW w:w="732" w:type="pct"/>
            <w:vMerge/>
            <w:shd w:val="clear" w:color="auto" w:fill="auto"/>
            <w:vAlign w:val="center"/>
            <w:hideMark/>
          </w:tcPr>
          <w:p w14:paraId="318C86ED" w14:textId="14B29B3F" w:rsidR="00246F6A" w:rsidRPr="00246F6A" w:rsidRDefault="00246F6A" w:rsidP="00246F6A">
            <w:pPr>
              <w:rPr>
                <w:color w:val="000000"/>
              </w:rPr>
            </w:pPr>
          </w:p>
        </w:tc>
        <w:tc>
          <w:tcPr>
            <w:tcW w:w="1989" w:type="pct"/>
            <w:shd w:val="clear" w:color="auto" w:fill="auto"/>
            <w:vAlign w:val="center"/>
            <w:hideMark/>
          </w:tcPr>
          <w:p w14:paraId="772107AA" w14:textId="77777777" w:rsidR="00246F6A" w:rsidRPr="00246F6A" w:rsidRDefault="00246F6A" w:rsidP="00246F6A">
            <w:pPr>
              <w:rPr>
                <w:color w:val="000000"/>
              </w:rPr>
            </w:pPr>
            <w:r w:rsidRPr="00246F6A">
              <w:rPr>
                <w:color w:val="000000"/>
                <w:lang w:eastAsia="en-US"/>
              </w:rPr>
              <w:t>определять организационно-правовые формы организаций;</w:t>
            </w:r>
          </w:p>
        </w:tc>
        <w:tc>
          <w:tcPr>
            <w:tcW w:w="2279" w:type="pct"/>
            <w:shd w:val="clear" w:color="auto" w:fill="auto"/>
            <w:vAlign w:val="center"/>
            <w:hideMark/>
          </w:tcPr>
          <w:p w14:paraId="492FEF3B" w14:textId="77777777" w:rsidR="00246F6A" w:rsidRPr="00246F6A" w:rsidRDefault="00246F6A" w:rsidP="00246F6A">
            <w:pPr>
              <w:rPr>
                <w:color w:val="000000"/>
              </w:rPr>
            </w:pPr>
            <w:r w:rsidRPr="00246F6A">
              <w:rPr>
                <w:bCs/>
                <w:color w:val="000000"/>
                <w:lang w:eastAsia="en-US"/>
              </w:rPr>
              <w:t>сущность и социальную значимость предпринимательства;</w:t>
            </w:r>
          </w:p>
        </w:tc>
      </w:tr>
      <w:tr w:rsidR="00246F6A" w:rsidRPr="00246F6A" w14:paraId="3A724140" w14:textId="77777777" w:rsidTr="00246F6A">
        <w:trPr>
          <w:trHeight w:val="20"/>
        </w:trPr>
        <w:tc>
          <w:tcPr>
            <w:tcW w:w="732" w:type="pct"/>
            <w:vMerge/>
            <w:shd w:val="clear" w:color="auto" w:fill="auto"/>
            <w:vAlign w:val="center"/>
            <w:hideMark/>
          </w:tcPr>
          <w:p w14:paraId="55FAFB9A" w14:textId="7EC132E5" w:rsidR="00246F6A" w:rsidRPr="00246F6A" w:rsidRDefault="00246F6A" w:rsidP="00246F6A">
            <w:pPr>
              <w:rPr>
                <w:color w:val="000000"/>
              </w:rPr>
            </w:pPr>
          </w:p>
        </w:tc>
        <w:tc>
          <w:tcPr>
            <w:tcW w:w="1989" w:type="pct"/>
            <w:shd w:val="clear" w:color="auto" w:fill="auto"/>
            <w:vAlign w:val="center"/>
            <w:hideMark/>
          </w:tcPr>
          <w:p w14:paraId="1893137F" w14:textId="77777777" w:rsidR="00246F6A" w:rsidRPr="00246F6A" w:rsidRDefault="00246F6A" w:rsidP="00246F6A">
            <w:pPr>
              <w:rPr>
                <w:color w:val="000000"/>
              </w:rPr>
            </w:pPr>
            <w:r w:rsidRPr="00246F6A">
              <w:rPr>
                <w:color w:val="000000"/>
                <w:lang w:eastAsia="en-US"/>
              </w:rPr>
              <w:t>оценивать финансовое состояние организации, анализировать платежеспособность организации;</w:t>
            </w:r>
          </w:p>
        </w:tc>
        <w:tc>
          <w:tcPr>
            <w:tcW w:w="2279" w:type="pct"/>
            <w:shd w:val="clear" w:color="auto" w:fill="auto"/>
            <w:vAlign w:val="center"/>
            <w:hideMark/>
          </w:tcPr>
          <w:p w14:paraId="5D5FACBA" w14:textId="77777777" w:rsidR="00246F6A" w:rsidRPr="00246F6A" w:rsidRDefault="00246F6A" w:rsidP="00246F6A">
            <w:pPr>
              <w:rPr>
                <w:color w:val="000000"/>
              </w:rPr>
            </w:pPr>
            <w:r w:rsidRPr="00246F6A">
              <w:rPr>
                <w:bCs/>
                <w:color w:val="000000"/>
                <w:lang w:eastAsia="en-US"/>
              </w:rPr>
              <w:t>нормы корпоративной культуры и этики;</w:t>
            </w:r>
          </w:p>
        </w:tc>
      </w:tr>
      <w:tr w:rsidR="00246F6A" w:rsidRPr="00246F6A" w14:paraId="1BF414BA" w14:textId="77777777" w:rsidTr="00246F6A">
        <w:trPr>
          <w:trHeight w:val="20"/>
        </w:trPr>
        <w:tc>
          <w:tcPr>
            <w:tcW w:w="732" w:type="pct"/>
            <w:vMerge/>
            <w:shd w:val="clear" w:color="auto" w:fill="auto"/>
            <w:vAlign w:val="center"/>
            <w:hideMark/>
          </w:tcPr>
          <w:p w14:paraId="4C3DFA62" w14:textId="68757B03" w:rsidR="00246F6A" w:rsidRPr="00246F6A" w:rsidRDefault="00246F6A" w:rsidP="00246F6A">
            <w:pPr>
              <w:rPr>
                <w:color w:val="000000"/>
              </w:rPr>
            </w:pPr>
          </w:p>
        </w:tc>
        <w:tc>
          <w:tcPr>
            <w:tcW w:w="1989" w:type="pct"/>
            <w:shd w:val="clear" w:color="auto" w:fill="auto"/>
            <w:vAlign w:val="center"/>
            <w:hideMark/>
          </w:tcPr>
          <w:p w14:paraId="00BB5C0B" w14:textId="77777777" w:rsidR="00246F6A" w:rsidRPr="00246F6A" w:rsidRDefault="00246F6A" w:rsidP="00246F6A">
            <w:pPr>
              <w:rPr>
                <w:color w:val="000000"/>
              </w:rPr>
            </w:pPr>
            <w:r w:rsidRPr="00246F6A">
              <w:rPr>
                <w:color w:val="000000"/>
                <w:lang w:eastAsia="en-US"/>
              </w:rPr>
              <w:t>организовывать собственную деятельность, исходя из целей и способов ее достижения, определяемых руководителем;</w:t>
            </w:r>
          </w:p>
        </w:tc>
        <w:tc>
          <w:tcPr>
            <w:tcW w:w="2279" w:type="pct"/>
            <w:shd w:val="clear" w:color="auto" w:fill="auto"/>
            <w:vAlign w:val="center"/>
            <w:hideMark/>
          </w:tcPr>
          <w:p w14:paraId="2EC6CEB0" w14:textId="77777777" w:rsidR="00246F6A" w:rsidRPr="00246F6A" w:rsidRDefault="00246F6A" w:rsidP="00246F6A">
            <w:pPr>
              <w:rPr>
                <w:color w:val="000000"/>
              </w:rPr>
            </w:pPr>
            <w:r w:rsidRPr="00246F6A">
              <w:rPr>
                <w:bCs/>
                <w:color w:val="000000"/>
                <w:lang w:eastAsia="en-US"/>
              </w:rPr>
              <w:t>нормативно-правовые акты, регламентирующие предпринимательскую деятельность</w:t>
            </w:r>
          </w:p>
        </w:tc>
      </w:tr>
      <w:tr w:rsidR="00246F6A" w:rsidRPr="00246F6A" w14:paraId="190C2E73" w14:textId="77777777" w:rsidTr="00246F6A">
        <w:trPr>
          <w:trHeight w:val="20"/>
        </w:trPr>
        <w:tc>
          <w:tcPr>
            <w:tcW w:w="732" w:type="pct"/>
            <w:vMerge/>
            <w:shd w:val="clear" w:color="auto" w:fill="auto"/>
            <w:vAlign w:val="center"/>
            <w:hideMark/>
          </w:tcPr>
          <w:p w14:paraId="7DCBD9ED" w14:textId="6DABF07E" w:rsidR="00246F6A" w:rsidRPr="00246F6A" w:rsidRDefault="00246F6A" w:rsidP="00246F6A">
            <w:pPr>
              <w:rPr>
                <w:color w:val="000000"/>
              </w:rPr>
            </w:pPr>
          </w:p>
        </w:tc>
        <w:tc>
          <w:tcPr>
            <w:tcW w:w="1989" w:type="pct"/>
            <w:shd w:val="clear" w:color="auto" w:fill="auto"/>
            <w:vAlign w:val="center"/>
            <w:hideMark/>
          </w:tcPr>
          <w:p w14:paraId="1074640E" w14:textId="77777777" w:rsidR="00246F6A" w:rsidRPr="00246F6A" w:rsidRDefault="00246F6A" w:rsidP="00246F6A">
            <w:pPr>
              <w:rPr>
                <w:color w:val="000000"/>
              </w:rPr>
            </w:pPr>
            <w:r w:rsidRPr="00246F6A">
              <w:rPr>
                <w:color w:val="000000"/>
                <w:lang w:eastAsia="en-US"/>
              </w:rPr>
              <w:t>использовать на практике полученные знания;</w:t>
            </w:r>
          </w:p>
        </w:tc>
        <w:tc>
          <w:tcPr>
            <w:tcW w:w="2279" w:type="pct"/>
            <w:shd w:val="clear" w:color="auto" w:fill="auto"/>
            <w:vAlign w:val="center"/>
            <w:hideMark/>
          </w:tcPr>
          <w:p w14:paraId="5C2F2E32" w14:textId="77777777" w:rsidR="00246F6A" w:rsidRPr="00246F6A" w:rsidRDefault="00246F6A" w:rsidP="00246F6A">
            <w:pPr>
              <w:rPr>
                <w:color w:val="000000"/>
              </w:rPr>
            </w:pPr>
            <w:r w:rsidRPr="00246F6A">
              <w:rPr>
                <w:bCs/>
                <w:color w:val="000000"/>
                <w:lang w:eastAsia="en-US"/>
              </w:rPr>
              <w:t>стандарты антикоррупционного поведения и последствия его нарушения;</w:t>
            </w:r>
          </w:p>
        </w:tc>
      </w:tr>
      <w:tr w:rsidR="00246F6A" w:rsidRPr="00246F6A" w14:paraId="7B7A6B49" w14:textId="77777777" w:rsidTr="00246F6A">
        <w:trPr>
          <w:trHeight w:val="20"/>
        </w:trPr>
        <w:tc>
          <w:tcPr>
            <w:tcW w:w="732" w:type="pct"/>
            <w:vMerge/>
            <w:shd w:val="clear" w:color="auto" w:fill="auto"/>
            <w:vAlign w:val="center"/>
            <w:hideMark/>
          </w:tcPr>
          <w:p w14:paraId="035EB60B" w14:textId="48A1F48D" w:rsidR="00246F6A" w:rsidRPr="00246F6A" w:rsidRDefault="00246F6A" w:rsidP="00246F6A">
            <w:pPr>
              <w:rPr>
                <w:color w:val="000000"/>
              </w:rPr>
            </w:pPr>
          </w:p>
        </w:tc>
        <w:tc>
          <w:tcPr>
            <w:tcW w:w="1989" w:type="pct"/>
            <w:shd w:val="clear" w:color="auto" w:fill="auto"/>
            <w:vAlign w:val="center"/>
            <w:hideMark/>
          </w:tcPr>
          <w:p w14:paraId="637A6350" w14:textId="77777777" w:rsidR="00246F6A" w:rsidRPr="00246F6A" w:rsidRDefault="00246F6A" w:rsidP="00246F6A">
            <w:pPr>
              <w:rPr>
                <w:color w:val="000000"/>
              </w:rPr>
            </w:pPr>
            <w:r w:rsidRPr="00246F6A">
              <w:rPr>
                <w:color w:val="000000"/>
                <w:lang w:eastAsia="en-US"/>
              </w:rPr>
              <w:t>осуществлять поиск информации, необходимой для эффективного выполнения профессиональных задач;</w:t>
            </w:r>
          </w:p>
        </w:tc>
        <w:tc>
          <w:tcPr>
            <w:tcW w:w="2279" w:type="pct"/>
            <w:shd w:val="clear" w:color="auto" w:fill="auto"/>
            <w:vAlign w:val="center"/>
            <w:hideMark/>
          </w:tcPr>
          <w:p w14:paraId="6940F16A" w14:textId="77777777" w:rsidR="00246F6A" w:rsidRPr="00246F6A" w:rsidRDefault="00246F6A" w:rsidP="00246F6A">
            <w:pPr>
              <w:rPr>
                <w:color w:val="000000"/>
              </w:rPr>
            </w:pPr>
            <w:r w:rsidRPr="00246F6A">
              <w:rPr>
                <w:bCs/>
                <w:color w:val="000000"/>
                <w:lang w:eastAsia="en-US"/>
              </w:rPr>
              <w:t>основные виды современных технологий и особенности их применения в различных отраслях и сферах предпринимательской деятельности;</w:t>
            </w:r>
          </w:p>
        </w:tc>
      </w:tr>
      <w:tr w:rsidR="00246F6A" w:rsidRPr="00246F6A" w14:paraId="7B308366" w14:textId="77777777" w:rsidTr="00246F6A">
        <w:trPr>
          <w:trHeight w:val="20"/>
        </w:trPr>
        <w:tc>
          <w:tcPr>
            <w:tcW w:w="732" w:type="pct"/>
            <w:vMerge/>
            <w:shd w:val="clear" w:color="auto" w:fill="auto"/>
            <w:vAlign w:val="center"/>
            <w:hideMark/>
          </w:tcPr>
          <w:p w14:paraId="2272D26C" w14:textId="70DDD470" w:rsidR="00246F6A" w:rsidRPr="00246F6A" w:rsidRDefault="00246F6A" w:rsidP="00246F6A">
            <w:pPr>
              <w:rPr>
                <w:color w:val="000000"/>
              </w:rPr>
            </w:pPr>
          </w:p>
        </w:tc>
        <w:tc>
          <w:tcPr>
            <w:tcW w:w="1989" w:type="pct"/>
            <w:shd w:val="clear" w:color="auto" w:fill="auto"/>
            <w:vAlign w:val="center"/>
            <w:hideMark/>
          </w:tcPr>
          <w:p w14:paraId="29FF394D" w14:textId="77777777" w:rsidR="00246F6A" w:rsidRPr="00246F6A" w:rsidRDefault="00246F6A" w:rsidP="00246F6A">
            <w:pPr>
              <w:rPr>
                <w:color w:val="000000"/>
              </w:rPr>
            </w:pPr>
            <w:r w:rsidRPr="00246F6A">
              <w:rPr>
                <w:color w:val="000000"/>
                <w:lang w:eastAsia="en-US"/>
              </w:rPr>
              <w:t>оценивать ситуацию и принимать эффективные решения;</w:t>
            </w:r>
          </w:p>
        </w:tc>
        <w:tc>
          <w:tcPr>
            <w:tcW w:w="2279" w:type="pct"/>
            <w:shd w:val="clear" w:color="auto" w:fill="auto"/>
            <w:vAlign w:val="center"/>
            <w:hideMark/>
          </w:tcPr>
          <w:p w14:paraId="3F45FE10" w14:textId="77777777" w:rsidR="00246F6A" w:rsidRPr="00246F6A" w:rsidRDefault="00246F6A" w:rsidP="00246F6A">
            <w:pPr>
              <w:rPr>
                <w:color w:val="000000"/>
              </w:rPr>
            </w:pPr>
            <w:r w:rsidRPr="00246F6A">
              <w:rPr>
                <w:bCs/>
                <w:color w:val="000000"/>
                <w:lang w:eastAsia="en-US"/>
              </w:rPr>
              <w:t>особенности профессиональной документации в различных сферах хозяйственной деятельности;</w:t>
            </w:r>
          </w:p>
        </w:tc>
      </w:tr>
      <w:tr w:rsidR="00246F6A" w:rsidRPr="00246F6A" w14:paraId="223E601F" w14:textId="77777777" w:rsidTr="00246F6A">
        <w:trPr>
          <w:trHeight w:val="20"/>
        </w:trPr>
        <w:tc>
          <w:tcPr>
            <w:tcW w:w="732" w:type="pct"/>
            <w:vMerge/>
            <w:shd w:val="clear" w:color="auto" w:fill="auto"/>
            <w:vAlign w:val="center"/>
            <w:hideMark/>
          </w:tcPr>
          <w:p w14:paraId="0F2DED39" w14:textId="527B39F1" w:rsidR="00246F6A" w:rsidRPr="00246F6A" w:rsidRDefault="00246F6A" w:rsidP="00246F6A">
            <w:pPr>
              <w:rPr>
                <w:color w:val="000000"/>
              </w:rPr>
            </w:pPr>
          </w:p>
        </w:tc>
        <w:tc>
          <w:tcPr>
            <w:tcW w:w="1989" w:type="pct"/>
            <w:shd w:val="clear" w:color="auto" w:fill="auto"/>
            <w:vAlign w:val="center"/>
            <w:hideMark/>
          </w:tcPr>
          <w:p w14:paraId="6FF25F46" w14:textId="77777777" w:rsidR="00246F6A" w:rsidRPr="00246F6A" w:rsidRDefault="00246F6A" w:rsidP="00246F6A">
            <w:pPr>
              <w:rPr>
                <w:color w:val="000000"/>
              </w:rPr>
            </w:pPr>
            <w:r w:rsidRPr="00246F6A">
              <w:rPr>
                <w:color w:val="000000"/>
                <w:lang w:eastAsia="en-US"/>
              </w:rPr>
              <w:t>уметь выстраивать взаимоотношения с представителями различных сфер деятельности;</w:t>
            </w:r>
          </w:p>
        </w:tc>
        <w:tc>
          <w:tcPr>
            <w:tcW w:w="2279" w:type="pct"/>
            <w:shd w:val="clear" w:color="auto" w:fill="auto"/>
            <w:vAlign w:val="center"/>
            <w:hideMark/>
          </w:tcPr>
          <w:p w14:paraId="403DE9C7" w14:textId="77777777" w:rsidR="00246F6A" w:rsidRPr="00246F6A" w:rsidRDefault="00246F6A" w:rsidP="00246F6A">
            <w:pPr>
              <w:rPr>
                <w:color w:val="000000"/>
              </w:rPr>
            </w:pPr>
            <w:r w:rsidRPr="00246F6A">
              <w:rPr>
                <w:bCs/>
                <w:color w:val="000000"/>
                <w:lang w:eastAsia="en-US"/>
              </w:rPr>
              <w:t>теоретические и методологические основы предпринимательской деятельности;</w:t>
            </w:r>
          </w:p>
        </w:tc>
      </w:tr>
      <w:tr w:rsidR="00246F6A" w:rsidRPr="00246F6A" w14:paraId="3AC17B41" w14:textId="77777777" w:rsidTr="00246F6A">
        <w:trPr>
          <w:trHeight w:val="20"/>
        </w:trPr>
        <w:tc>
          <w:tcPr>
            <w:tcW w:w="732" w:type="pct"/>
            <w:vMerge/>
            <w:shd w:val="clear" w:color="auto" w:fill="auto"/>
            <w:vAlign w:val="center"/>
            <w:hideMark/>
          </w:tcPr>
          <w:p w14:paraId="4DFA3D28" w14:textId="58CE7F72" w:rsidR="00246F6A" w:rsidRPr="00246F6A" w:rsidRDefault="00246F6A" w:rsidP="00246F6A">
            <w:pPr>
              <w:rPr>
                <w:color w:val="000000"/>
              </w:rPr>
            </w:pPr>
          </w:p>
        </w:tc>
        <w:tc>
          <w:tcPr>
            <w:tcW w:w="1989" w:type="pct"/>
            <w:shd w:val="clear" w:color="auto" w:fill="auto"/>
            <w:vAlign w:val="center"/>
            <w:hideMark/>
          </w:tcPr>
          <w:p w14:paraId="140914B4" w14:textId="77777777" w:rsidR="00246F6A" w:rsidRPr="00246F6A" w:rsidRDefault="00246F6A" w:rsidP="00246F6A">
            <w:pPr>
              <w:rPr>
                <w:color w:val="000000"/>
              </w:rPr>
            </w:pPr>
            <w:r w:rsidRPr="00246F6A">
              <w:rPr>
                <w:color w:val="000000"/>
                <w:lang w:eastAsia="en-US"/>
              </w:rPr>
              <w:t>создавать и поддерживать высокую организационную культуру;</w:t>
            </w:r>
          </w:p>
        </w:tc>
        <w:tc>
          <w:tcPr>
            <w:tcW w:w="2279" w:type="pct"/>
            <w:shd w:val="clear" w:color="auto" w:fill="auto"/>
            <w:vAlign w:val="center"/>
            <w:hideMark/>
          </w:tcPr>
          <w:p w14:paraId="3B6C09D1" w14:textId="77777777" w:rsidR="00246F6A" w:rsidRPr="00246F6A" w:rsidRDefault="00246F6A" w:rsidP="00246F6A">
            <w:pPr>
              <w:rPr>
                <w:color w:val="000000"/>
              </w:rPr>
            </w:pPr>
            <w:r w:rsidRPr="00246F6A">
              <w:rPr>
                <w:bCs/>
                <w:color w:val="000000"/>
                <w:lang w:eastAsia="en-US"/>
              </w:rPr>
              <w:t>основные характеристики расчетных и кредитных отношений;</w:t>
            </w:r>
          </w:p>
        </w:tc>
      </w:tr>
      <w:tr w:rsidR="00246F6A" w:rsidRPr="00246F6A" w14:paraId="6716025F" w14:textId="77777777" w:rsidTr="00246F6A">
        <w:trPr>
          <w:trHeight w:val="20"/>
        </w:trPr>
        <w:tc>
          <w:tcPr>
            <w:tcW w:w="732" w:type="pct"/>
            <w:vMerge/>
            <w:shd w:val="clear" w:color="auto" w:fill="auto"/>
            <w:vAlign w:val="center"/>
            <w:hideMark/>
          </w:tcPr>
          <w:p w14:paraId="2BA24EC5" w14:textId="0E1F4C6B" w:rsidR="00246F6A" w:rsidRPr="00246F6A" w:rsidRDefault="00246F6A" w:rsidP="00246F6A">
            <w:pPr>
              <w:rPr>
                <w:color w:val="000000"/>
              </w:rPr>
            </w:pPr>
          </w:p>
        </w:tc>
        <w:tc>
          <w:tcPr>
            <w:tcW w:w="1989" w:type="pct"/>
            <w:shd w:val="clear" w:color="auto" w:fill="auto"/>
            <w:vAlign w:val="center"/>
            <w:hideMark/>
          </w:tcPr>
          <w:p w14:paraId="0CB4B376" w14:textId="77777777" w:rsidR="00246F6A" w:rsidRPr="00246F6A" w:rsidRDefault="00246F6A" w:rsidP="00246F6A">
            <w:pPr>
              <w:rPr>
                <w:color w:val="000000"/>
              </w:rPr>
            </w:pPr>
            <w:r w:rsidRPr="00246F6A">
              <w:rPr>
                <w:color w:val="000000"/>
                <w:lang w:eastAsia="en-US"/>
              </w:rPr>
              <w:t>уметь описывать значимость своей профессии;</w:t>
            </w:r>
          </w:p>
        </w:tc>
        <w:tc>
          <w:tcPr>
            <w:tcW w:w="2279" w:type="pct"/>
            <w:shd w:val="clear" w:color="auto" w:fill="auto"/>
            <w:vAlign w:val="center"/>
            <w:hideMark/>
          </w:tcPr>
          <w:p w14:paraId="0B556BD2" w14:textId="77777777" w:rsidR="00246F6A" w:rsidRPr="00246F6A" w:rsidRDefault="00246F6A" w:rsidP="00246F6A">
            <w:pPr>
              <w:rPr>
                <w:color w:val="000000"/>
              </w:rPr>
            </w:pPr>
            <w:r w:rsidRPr="00246F6A">
              <w:rPr>
                <w:bCs/>
                <w:color w:val="000000"/>
                <w:lang w:eastAsia="en-US"/>
              </w:rPr>
              <w:t>претензионно-исковые документы при разрешении споров, порядок обращения в судебные органы.</w:t>
            </w:r>
          </w:p>
        </w:tc>
      </w:tr>
      <w:tr w:rsidR="00246F6A" w:rsidRPr="00246F6A" w14:paraId="5BC9BB62" w14:textId="77777777" w:rsidTr="00246F6A">
        <w:trPr>
          <w:trHeight w:val="20"/>
        </w:trPr>
        <w:tc>
          <w:tcPr>
            <w:tcW w:w="732" w:type="pct"/>
            <w:vMerge/>
            <w:shd w:val="clear" w:color="auto" w:fill="auto"/>
            <w:vAlign w:val="center"/>
            <w:hideMark/>
          </w:tcPr>
          <w:p w14:paraId="5265E15C" w14:textId="6F564A7A" w:rsidR="00246F6A" w:rsidRPr="00246F6A" w:rsidRDefault="00246F6A" w:rsidP="00246F6A">
            <w:pPr>
              <w:rPr>
                <w:color w:val="000000"/>
              </w:rPr>
            </w:pPr>
          </w:p>
        </w:tc>
        <w:tc>
          <w:tcPr>
            <w:tcW w:w="1989" w:type="pct"/>
            <w:shd w:val="clear" w:color="auto" w:fill="auto"/>
            <w:vAlign w:val="center"/>
            <w:hideMark/>
          </w:tcPr>
          <w:p w14:paraId="29836103" w14:textId="77777777" w:rsidR="00246F6A" w:rsidRPr="00246F6A" w:rsidRDefault="00246F6A" w:rsidP="00246F6A">
            <w:pPr>
              <w:rPr>
                <w:color w:val="000000"/>
              </w:rPr>
            </w:pPr>
            <w:r w:rsidRPr="00246F6A">
              <w:rPr>
                <w:color w:val="000000"/>
                <w:lang w:eastAsia="en-US"/>
              </w:rPr>
              <w:t>применять стандарты антикоррупционного поведения;</w:t>
            </w:r>
          </w:p>
        </w:tc>
        <w:tc>
          <w:tcPr>
            <w:tcW w:w="2279" w:type="pct"/>
            <w:shd w:val="clear" w:color="auto" w:fill="auto"/>
            <w:vAlign w:val="center"/>
            <w:hideMark/>
          </w:tcPr>
          <w:p w14:paraId="302D7AB8" w14:textId="77777777" w:rsidR="00246F6A" w:rsidRPr="00246F6A" w:rsidRDefault="00246F6A" w:rsidP="00246F6A">
            <w:pPr>
              <w:rPr>
                <w:color w:val="000000"/>
              </w:rPr>
            </w:pPr>
            <w:r w:rsidRPr="00246F6A">
              <w:rPr>
                <w:bCs/>
                <w:color w:val="000000"/>
                <w:lang w:eastAsia="en-US"/>
              </w:rPr>
              <w:t>основные положения гражданского законодательства по указанным вопросам;</w:t>
            </w:r>
          </w:p>
        </w:tc>
      </w:tr>
      <w:tr w:rsidR="00246F6A" w:rsidRPr="00246F6A" w14:paraId="2D7C6056" w14:textId="77777777" w:rsidTr="00246F6A">
        <w:trPr>
          <w:trHeight w:val="20"/>
        </w:trPr>
        <w:tc>
          <w:tcPr>
            <w:tcW w:w="732" w:type="pct"/>
            <w:vMerge/>
            <w:shd w:val="clear" w:color="auto" w:fill="auto"/>
            <w:vAlign w:val="center"/>
            <w:hideMark/>
          </w:tcPr>
          <w:p w14:paraId="652696EF" w14:textId="0E2062B2" w:rsidR="00246F6A" w:rsidRPr="00246F6A" w:rsidRDefault="00246F6A" w:rsidP="00246F6A">
            <w:pPr>
              <w:rPr>
                <w:color w:val="000000"/>
              </w:rPr>
            </w:pPr>
          </w:p>
        </w:tc>
        <w:tc>
          <w:tcPr>
            <w:tcW w:w="1989" w:type="pct"/>
            <w:shd w:val="clear" w:color="auto" w:fill="auto"/>
            <w:vAlign w:val="center"/>
            <w:hideMark/>
          </w:tcPr>
          <w:p w14:paraId="14794417" w14:textId="77777777" w:rsidR="00246F6A" w:rsidRPr="00246F6A" w:rsidRDefault="00246F6A" w:rsidP="00246F6A">
            <w:pPr>
              <w:rPr>
                <w:color w:val="000000"/>
              </w:rPr>
            </w:pPr>
            <w:r w:rsidRPr="00246F6A">
              <w:rPr>
                <w:color w:val="000000"/>
                <w:lang w:eastAsia="en-US"/>
              </w:rPr>
              <w:t>уметь применять на практике особенности различных видов информационных технологий;</w:t>
            </w:r>
          </w:p>
        </w:tc>
        <w:tc>
          <w:tcPr>
            <w:tcW w:w="2279" w:type="pct"/>
            <w:shd w:val="clear" w:color="auto" w:fill="auto"/>
            <w:vAlign w:val="center"/>
            <w:hideMark/>
          </w:tcPr>
          <w:p w14:paraId="0B35E41A" w14:textId="77777777" w:rsidR="00246F6A" w:rsidRPr="00246F6A" w:rsidRDefault="00246F6A" w:rsidP="00246F6A">
            <w:pPr>
              <w:rPr>
                <w:color w:val="000000"/>
              </w:rPr>
            </w:pPr>
            <w:r w:rsidRPr="00246F6A">
              <w:rPr>
                <w:bCs/>
                <w:color w:val="000000"/>
                <w:lang w:eastAsia="en-US"/>
              </w:rPr>
              <w:t>сущность и виды ответственности предпринимателя;</w:t>
            </w:r>
          </w:p>
        </w:tc>
      </w:tr>
      <w:tr w:rsidR="00246F6A" w:rsidRPr="00246F6A" w14:paraId="2CAED961" w14:textId="77777777" w:rsidTr="00246F6A">
        <w:trPr>
          <w:trHeight w:val="20"/>
        </w:trPr>
        <w:tc>
          <w:tcPr>
            <w:tcW w:w="732" w:type="pct"/>
            <w:vMerge/>
            <w:shd w:val="clear" w:color="auto" w:fill="auto"/>
            <w:vAlign w:val="center"/>
            <w:hideMark/>
          </w:tcPr>
          <w:p w14:paraId="17888123" w14:textId="69AE8043" w:rsidR="00246F6A" w:rsidRPr="00246F6A" w:rsidRDefault="00246F6A" w:rsidP="00246F6A">
            <w:pPr>
              <w:rPr>
                <w:color w:val="000000"/>
              </w:rPr>
            </w:pPr>
          </w:p>
        </w:tc>
        <w:tc>
          <w:tcPr>
            <w:tcW w:w="1989" w:type="pct"/>
            <w:shd w:val="clear" w:color="auto" w:fill="auto"/>
            <w:vAlign w:val="center"/>
            <w:hideMark/>
          </w:tcPr>
          <w:p w14:paraId="6ACED089" w14:textId="77777777" w:rsidR="00246F6A" w:rsidRPr="00246F6A" w:rsidRDefault="00246F6A" w:rsidP="00246F6A">
            <w:pPr>
              <w:rPr>
                <w:color w:val="000000"/>
              </w:rPr>
            </w:pPr>
            <w:r w:rsidRPr="00246F6A">
              <w:rPr>
                <w:color w:val="000000"/>
                <w:lang w:eastAsia="en-US"/>
              </w:rPr>
              <w:t>использовать профессиональную документацию в процессе хозяйственной деятельности;</w:t>
            </w:r>
          </w:p>
        </w:tc>
        <w:tc>
          <w:tcPr>
            <w:tcW w:w="2279" w:type="pct"/>
            <w:shd w:val="clear" w:color="auto" w:fill="auto"/>
            <w:vAlign w:val="center"/>
            <w:hideMark/>
          </w:tcPr>
          <w:p w14:paraId="1B231A26" w14:textId="77777777" w:rsidR="00246F6A" w:rsidRPr="00246F6A" w:rsidRDefault="00246F6A" w:rsidP="00246F6A">
            <w:pPr>
              <w:rPr>
                <w:color w:val="000000"/>
              </w:rPr>
            </w:pPr>
            <w:r w:rsidRPr="00246F6A">
              <w:rPr>
                <w:bCs/>
                <w:color w:val="000000"/>
                <w:lang w:eastAsia="en-US"/>
              </w:rPr>
              <w:t>последствия признания сделки недействительной;</w:t>
            </w:r>
          </w:p>
        </w:tc>
      </w:tr>
      <w:tr w:rsidR="00246F6A" w:rsidRPr="00246F6A" w14:paraId="7A4796CF" w14:textId="77777777" w:rsidTr="00246F6A">
        <w:trPr>
          <w:trHeight w:val="20"/>
        </w:trPr>
        <w:tc>
          <w:tcPr>
            <w:tcW w:w="732" w:type="pct"/>
            <w:vMerge/>
            <w:shd w:val="clear" w:color="auto" w:fill="auto"/>
            <w:hideMark/>
          </w:tcPr>
          <w:p w14:paraId="4AD63335" w14:textId="2F0AAA9F" w:rsidR="00246F6A" w:rsidRPr="00246F6A" w:rsidRDefault="00246F6A" w:rsidP="00246F6A">
            <w:pPr>
              <w:rPr>
                <w:color w:val="000000"/>
              </w:rPr>
            </w:pPr>
          </w:p>
        </w:tc>
        <w:tc>
          <w:tcPr>
            <w:tcW w:w="1989" w:type="pct"/>
            <w:shd w:val="clear" w:color="auto" w:fill="auto"/>
            <w:vAlign w:val="center"/>
            <w:hideMark/>
          </w:tcPr>
          <w:p w14:paraId="16775159" w14:textId="77777777" w:rsidR="00246F6A" w:rsidRPr="00246F6A" w:rsidRDefault="00246F6A" w:rsidP="00246F6A">
            <w:pPr>
              <w:rPr>
                <w:color w:val="000000"/>
              </w:rPr>
            </w:pPr>
            <w:r w:rsidRPr="00246F6A">
              <w:rPr>
                <w:color w:val="000000"/>
                <w:lang w:eastAsia="en-US"/>
              </w:rPr>
              <w:t>-уметь грамотно излагать свои предложения, аргументировать их, обосновывая нормой права;</w:t>
            </w:r>
          </w:p>
        </w:tc>
        <w:tc>
          <w:tcPr>
            <w:tcW w:w="2279" w:type="pct"/>
            <w:shd w:val="clear" w:color="auto" w:fill="auto"/>
            <w:vAlign w:val="center"/>
            <w:hideMark/>
          </w:tcPr>
          <w:p w14:paraId="7A7875AE" w14:textId="77777777" w:rsidR="00246F6A" w:rsidRPr="00246F6A" w:rsidRDefault="00246F6A" w:rsidP="00246F6A">
            <w:pPr>
              <w:rPr>
                <w:color w:val="000000"/>
              </w:rPr>
            </w:pPr>
            <w:r w:rsidRPr="00246F6A">
              <w:rPr>
                <w:bCs/>
                <w:color w:val="000000"/>
                <w:lang w:eastAsia="en-US"/>
              </w:rPr>
              <w:t>гражданско-правовые договоры, регулирующие предпринимательскую деятельность;</w:t>
            </w:r>
          </w:p>
        </w:tc>
      </w:tr>
      <w:tr w:rsidR="00246F6A" w:rsidRPr="00246F6A" w14:paraId="3968C524" w14:textId="77777777" w:rsidTr="00246F6A">
        <w:trPr>
          <w:trHeight w:val="20"/>
        </w:trPr>
        <w:tc>
          <w:tcPr>
            <w:tcW w:w="732" w:type="pct"/>
            <w:vMerge/>
            <w:shd w:val="clear" w:color="auto" w:fill="auto"/>
            <w:hideMark/>
          </w:tcPr>
          <w:p w14:paraId="2771741E" w14:textId="545D0451" w:rsidR="00246F6A" w:rsidRPr="00246F6A" w:rsidRDefault="00246F6A" w:rsidP="00246F6A">
            <w:pPr>
              <w:rPr>
                <w:color w:val="000000"/>
              </w:rPr>
            </w:pPr>
          </w:p>
        </w:tc>
        <w:tc>
          <w:tcPr>
            <w:tcW w:w="1989" w:type="pct"/>
            <w:shd w:val="clear" w:color="auto" w:fill="auto"/>
            <w:vAlign w:val="center"/>
            <w:hideMark/>
          </w:tcPr>
          <w:p w14:paraId="4680728C" w14:textId="77777777" w:rsidR="00246F6A" w:rsidRPr="00246F6A" w:rsidRDefault="00246F6A" w:rsidP="00246F6A">
            <w:pPr>
              <w:rPr>
                <w:color w:val="000000"/>
              </w:rPr>
            </w:pPr>
            <w:r w:rsidRPr="00246F6A">
              <w:rPr>
                <w:color w:val="000000"/>
                <w:lang w:eastAsia="en-US"/>
              </w:rPr>
              <w:t>уметь определять юридические признаки банкротства;</w:t>
            </w:r>
          </w:p>
        </w:tc>
        <w:tc>
          <w:tcPr>
            <w:tcW w:w="2279" w:type="pct"/>
            <w:shd w:val="clear" w:color="auto" w:fill="auto"/>
            <w:vAlign w:val="center"/>
            <w:hideMark/>
          </w:tcPr>
          <w:p w14:paraId="48B741EC" w14:textId="77777777" w:rsidR="00246F6A" w:rsidRPr="00246F6A" w:rsidRDefault="00246F6A" w:rsidP="00246F6A">
            <w:pPr>
              <w:rPr>
                <w:color w:val="000000"/>
              </w:rPr>
            </w:pPr>
            <w:r w:rsidRPr="00246F6A">
              <w:rPr>
                <w:bCs/>
                <w:color w:val="000000"/>
                <w:lang w:eastAsia="en-US"/>
              </w:rPr>
              <w:t xml:space="preserve"> особенности правового положения недвижимого имущества;</w:t>
            </w:r>
          </w:p>
        </w:tc>
      </w:tr>
      <w:tr w:rsidR="00246F6A" w:rsidRPr="00246F6A" w14:paraId="7AE3B1B1" w14:textId="77777777" w:rsidTr="00246F6A">
        <w:trPr>
          <w:trHeight w:val="20"/>
        </w:trPr>
        <w:tc>
          <w:tcPr>
            <w:tcW w:w="732" w:type="pct"/>
            <w:vMerge/>
            <w:shd w:val="clear" w:color="auto" w:fill="auto"/>
            <w:hideMark/>
          </w:tcPr>
          <w:p w14:paraId="035FB7B8" w14:textId="6E9B438F" w:rsidR="00246F6A" w:rsidRPr="00246F6A" w:rsidRDefault="00246F6A" w:rsidP="00246F6A">
            <w:pPr>
              <w:rPr>
                <w:color w:val="000000"/>
              </w:rPr>
            </w:pPr>
          </w:p>
        </w:tc>
        <w:tc>
          <w:tcPr>
            <w:tcW w:w="1989" w:type="pct"/>
            <w:shd w:val="clear" w:color="auto" w:fill="auto"/>
            <w:vAlign w:val="center"/>
            <w:hideMark/>
          </w:tcPr>
          <w:p w14:paraId="0A17C5D2" w14:textId="77777777" w:rsidR="00246F6A" w:rsidRPr="00246F6A" w:rsidRDefault="00246F6A" w:rsidP="00246F6A">
            <w:pPr>
              <w:rPr>
                <w:color w:val="000000"/>
              </w:rPr>
            </w:pPr>
            <w:r w:rsidRPr="00246F6A">
              <w:rPr>
                <w:color w:val="000000"/>
                <w:lang w:eastAsia="en-US"/>
              </w:rPr>
              <w:t>обосновывать и оценивать риск, возникший в связи с неисполнением партнерами принятых обязательств;</w:t>
            </w:r>
          </w:p>
        </w:tc>
        <w:tc>
          <w:tcPr>
            <w:tcW w:w="2279" w:type="pct"/>
            <w:shd w:val="clear" w:color="auto" w:fill="auto"/>
            <w:vAlign w:val="center"/>
            <w:hideMark/>
          </w:tcPr>
          <w:p w14:paraId="4D0CB0B3" w14:textId="77777777" w:rsidR="00246F6A" w:rsidRPr="00246F6A" w:rsidRDefault="00246F6A" w:rsidP="00246F6A">
            <w:pPr>
              <w:rPr>
                <w:color w:val="000000"/>
              </w:rPr>
            </w:pPr>
            <w:r w:rsidRPr="00246F6A">
              <w:rPr>
                <w:bCs/>
                <w:color w:val="000000"/>
                <w:lang w:eastAsia="en-US"/>
              </w:rPr>
              <w:t>основные понятия, признаки и процедуры несостоятельности</w:t>
            </w:r>
          </w:p>
        </w:tc>
      </w:tr>
      <w:tr w:rsidR="00246F6A" w:rsidRPr="00246F6A" w14:paraId="15AE92AC" w14:textId="77777777" w:rsidTr="00246F6A">
        <w:trPr>
          <w:trHeight w:val="20"/>
        </w:trPr>
        <w:tc>
          <w:tcPr>
            <w:tcW w:w="732" w:type="pct"/>
            <w:vMerge/>
            <w:shd w:val="clear" w:color="auto" w:fill="auto"/>
            <w:hideMark/>
          </w:tcPr>
          <w:p w14:paraId="0C24DE5F" w14:textId="09BACC08" w:rsidR="00246F6A" w:rsidRPr="00246F6A" w:rsidRDefault="00246F6A" w:rsidP="00246F6A">
            <w:pPr>
              <w:rPr>
                <w:color w:val="000000"/>
              </w:rPr>
            </w:pPr>
          </w:p>
        </w:tc>
        <w:tc>
          <w:tcPr>
            <w:tcW w:w="1989" w:type="pct"/>
            <w:shd w:val="clear" w:color="auto" w:fill="auto"/>
            <w:vAlign w:val="center"/>
            <w:hideMark/>
          </w:tcPr>
          <w:p w14:paraId="7D739AC8" w14:textId="77777777" w:rsidR="00246F6A" w:rsidRPr="00246F6A" w:rsidRDefault="00246F6A" w:rsidP="00246F6A">
            <w:pPr>
              <w:rPr>
                <w:color w:val="000000"/>
              </w:rPr>
            </w:pPr>
            <w:r w:rsidRPr="00246F6A">
              <w:rPr>
                <w:color w:val="000000"/>
                <w:lang w:eastAsia="en-US"/>
              </w:rPr>
              <w:t>определять нормативную базу, регулирующую предпринимательскую деятельность;</w:t>
            </w:r>
          </w:p>
        </w:tc>
        <w:tc>
          <w:tcPr>
            <w:tcW w:w="2279" w:type="pct"/>
            <w:shd w:val="clear" w:color="auto" w:fill="auto"/>
            <w:hideMark/>
          </w:tcPr>
          <w:p w14:paraId="5705D44E" w14:textId="77777777" w:rsidR="00246F6A" w:rsidRPr="00246F6A" w:rsidRDefault="00246F6A" w:rsidP="00246F6A">
            <w:pPr>
              <w:rPr>
                <w:color w:val="000000"/>
              </w:rPr>
            </w:pPr>
            <w:r w:rsidRPr="00246F6A">
              <w:rPr>
                <w:color w:val="000000"/>
              </w:rPr>
              <w:t> </w:t>
            </w:r>
          </w:p>
        </w:tc>
      </w:tr>
      <w:tr w:rsidR="00246F6A" w:rsidRPr="00246F6A" w14:paraId="30DCF694" w14:textId="77777777" w:rsidTr="00246F6A">
        <w:trPr>
          <w:trHeight w:val="20"/>
        </w:trPr>
        <w:tc>
          <w:tcPr>
            <w:tcW w:w="732" w:type="pct"/>
            <w:vMerge/>
            <w:shd w:val="clear" w:color="auto" w:fill="auto"/>
            <w:hideMark/>
          </w:tcPr>
          <w:p w14:paraId="653D9E42" w14:textId="312CE51D" w:rsidR="00246F6A" w:rsidRPr="00246F6A" w:rsidRDefault="00246F6A" w:rsidP="00246F6A">
            <w:pPr>
              <w:rPr>
                <w:color w:val="000000"/>
              </w:rPr>
            </w:pPr>
          </w:p>
        </w:tc>
        <w:tc>
          <w:tcPr>
            <w:tcW w:w="1989" w:type="pct"/>
            <w:shd w:val="clear" w:color="auto" w:fill="auto"/>
            <w:vAlign w:val="center"/>
            <w:hideMark/>
          </w:tcPr>
          <w:p w14:paraId="07ED38A6" w14:textId="77777777" w:rsidR="00246F6A" w:rsidRPr="00246F6A" w:rsidRDefault="00246F6A" w:rsidP="00246F6A">
            <w:pPr>
              <w:rPr>
                <w:color w:val="000000"/>
              </w:rPr>
            </w:pPr>
            <w:r w:rsidRPr="00246F6A">
              <w:rPr>
                <w:color w:val="000000"/>
                <w:lang w:eastAsia="en-US"/>
              </w:rPr>
              <w:t xml:space="preserve"> отслеживать и применять изменения и дополнения, вносимые в действующее законодательство;</w:t>
            </w:r>
          </w:p>
        </w:tc>
        <w:tc>
          <w:tcPr>
            <w:tcW w:w="2279" w:type="pct"/>
            <w:shd w:val="clear" w:color="auto" w:fill="auto"/>
            <w:hideMark/>
          </w:tcPr>
          <w:p w14:paraId="32A2F6A5" w14:textId="77777777" w:rsidR="00246F6A" w:rsidRPr="00246F6A" w:rsidRDefault="00246F6A" w:rsidP="00246F6A">
            <w:pPr>
              <w:rPr>
                <w:color w:val="000000"/>
              </w:rPr>
            </w:pPr>
            <w:r w:rsidRPr="00246F6A">
              <w:rPr>
                <w:color w:val="000000"/>
              </w:rPr>
              <w:t> </w:t>
            </w:r>
          </w:p>
        </w:tc>
      </w:tr>
      <w:tr w:rsidR="00246F6A" w:rsidRPr="00246F6A" w14:paraId="6F330298" w14:textId="77777777" w:rsidTr="00246F6A">
        <w:trPr>
          <w:trHeight w:val="20"/>
        </w:trPr>
        <w:tc>
          <w:tcPr>
            <w:tcW w:w="732" w:type="pct"/>
            <w:vMerge/>
            <w:shd w:val="clear" w:color="auto" w:fill="auto"/>
            <w:hideMark/>
          </w:tcPr>
          <w:p w14:paraId="27EC4F0E" w14:textId="2F127EDA" w:rsidR="00246F6A" w:rsidRPr="00246F6A" w:rsidRDefault="00246F6A" w:rsidP="00246F6A">
            <w:pPr>
              <w:rPr>
                <w:color w:val="000000"/>
              </w:rPr>
            </w:pPr>
          </w:p>
        </w:tc>
        <w:tc>
          <w:tcPr>
            <w:tcW w:w="1989" w:type="pct"/>
            <w:shd w:val="clear" w:color="auto" w:fill="auto"/>
            <w:vAlign w:val="center"/>
            <w:hideMark/>
          </w:tcPr>
          <w:p w14:paraId="2FA183E9" w14:textId="77777777" w:rsidR="00246F6A" w:rsidRPr="00246F6A" w:rsidRDefault="00246F6A" w:rsidP="00246F6A">
            <w:pPr>
              <w:rPr>
                <w:color w:val="000000"/>
              </w:rPr>
            </w:pPr>
            <w:r w:rsidRPr="00246F6A">
              <w:rPr>
                <w:color w:val="000000"/>
                <w:lang w:eastAsia="en-US"/>
              </w:rPr>
              <w:t>анализировать формы права собственности, способы приобретения и прекращения права собственности;</w:t>
            </w:r>
          </w:p>
        </w:tc>
        <w:tc>
          <w:tcPr>
            <w:tcW w:w="2279" w:type="pct"/>
            <w:shd w:val="clear" w:color="auto" w:fill="auto"/>
            <w:hideMark/>
          </w:tcPr>
          <w:p w14:paraId="624E417B" w14:textId="77777777" w:rsidR="00246F6A" w:rsidRPr="00246F6A" w:rsidRDefault="00246F6A" w:rsidP="00246F6A">
            <w:pPr>
              <w:rPr>
                <w:color w:val="000000"/>
              </w:rPr>
            </w:pPr>
            <w:r w:rsidRPr="00246F6A">
              <w:rPr>
                <w:color w:val="000000"/>
              </w:rPr>
              <w:t> </w:t>
            </w:r>
          </w:p>
        </w:tc>
      </w:tr>
      <w:tr w:rsidR="00246F6A" w:rsidRPr="00246F6A" w14:paraId="4F4DDA0C" w14:textId="77777777" w:rsidTr="00246F6A">
        <w:trPr>
          <w:trHeight w:val="20"/>
        </w:trPr>
        <w:tc>
          <w:tcPr>
            <w:tcW w:w="732" w:type="pct"/>
            <w:vMerge/>
            <w:shd w:val="clear" w:color="auto" w:fill="auto"/>
            <w:hideMark/>
          </w:tcPr>
          <w:p w14:paraId="12F7652D" w14:textId="3FA59DDA" w:rsidR="00246F6A" w:rsidRPr="00246F6A" w:rsidRDefault="00246F6A" w:rsidP="00246F6A">
            <w:pPr>
              <w:rPr>
                <w:color w:val="000000"/>
              </w:rPr>
            </w:pPr>
          </w:p>
        </w:tc>
        <w:tc>
          <w:tcPr>
            <w:tcW w:w="1989" w:type="pct"/>
            <w:shd w:val="clear" w:color="auto" w:fill="auto"/>
            <w:vAlign w:val="center"/>
            <w:hideMark/>
          </w:tcPr>
          <w:p w14:paraId="37F12ED0" w14:textId="77777777" w:rsidR="00246F6A" w:rsidRPr="00246F6A" w:rsidRDefault="00246F6A" w:rsidP="00246F6A">
            <w:pPr>
              <w:rPr>
                <w:color w:val="000000"/>
              </w:rPr>
            </w:pPr>
            <w:r w:rsidRPr="00246F6A">
              <w:rPr>
                <w:color w:val="000000"/>
                <w:lang w:eastAsia="en-US"/>
              </w:rPr>
              <w:t>определять виды ответственности предпринимателей по анализу заданных ситуаций;</w:t>
            </w:r>
          </w:p>
        </w:tc>
        <w:tc>
          <w:tcPr>
            <w:tcW w:w="2279" w:type="pct"/>
            <w:shd w:val="clear" w:color="auto" w:fill="auto"/>
            <w:hideMark/>
          </w:tcPr>
          <w:p w14:paraId="3A9DB5A2" w14:textId="77777777" w:rsidR="00246F6A" w:rsidRPr="00246F6A" w:rsidRDefault="00246F6A" w:rsidP="00246F6A">
            <w:pPr>
              <w:rPr>
                <w:color w:val="000000"/>
              </w:rPr>
            </w:pPr>
            <w:r w:rsidRPr="00246F6A">
              <w:rPr>
                <w:color w:val="000000"/>
              </w:rPr>
              <w:t> </w:t>
            </w:r>
          </w:p>
        </w:tc>
      </w:tr>
      <w:tr w:rsidR="00246F6A" w:rsidRPr="00246F6A" w14:paraId="3744D770" w14:textId="77777777" w:rsidTr="00246F6A">
        <w:trPr>
          <w:trHeight w:val="20"/>
        </w:trPr>
        <w:tc>
          <w:tcPr>
            <w:tcW w:w="732" w:type="pct"/>
            <w:vMerge/>
            <w:shd w:val="clear" w:color="auto" w:fill="auto"/>
            <w:hideMark/>
          </w:tcPr>
          <w:p w14:paraId="78B2E229" w14:textId="7F3D7BA5" w:rsidR="00246F6A" w:rsidRPr="00246F6A" w:rsidRDefault="00246F6A" w:rsidP="00246F6A">
            <w:pPr>
              <w:rPr>
                <w:color w:val="000000"/>
              </w:rPr>
            </w:pPr>
          </w:p>
        </w:tc>
        <w:tc>
          <w:tcPr>
            <w:tcW w:w="1989" w:type="pct"/>
            <w:shd w:val="clear" w:color="auto" w:fill="auto"/>
            <w:vAlign w:val="center"/>
            <w:hideMark/>
          </w:tcPr>
          <w:p w14:paraId="019B3D01" w14:textId="77777777" w:rsidR="00246F6A" w:rsidRPr="00246F6A" w:rsidRDefault="00246F6A" w:rsidP="00246F6A">
            <w:pPr>
              <w:rPr>
                <w:color w:val="000000"/>
              </w:rPr>
            </w:pPr>
            <w:r w:rsidRPr="00246F6A">
              <w:rPr>
                <w:color w:val="000000"/>
                <w:lang w:eastAsia="en-US"/>
              </w:rPr>
              <w:t>определить действительность гражданско-правовой сделки, ее вид;</w:t>
            </w:r>
          </w:p>
        </w:tc>
        <w:tc>
          <w:tcPr>
            <w:tcW w:w="2279" w:type="pct"/>
            <w:shd w:val="clear" w:color="auto" w:fill="auto"/>
            <w:hideMark/>
          </w:tcPr>
          <w:p w14:paraId="3B7FF773" w14:textId="77777777" w:rsidR="00246F6A" w:rsidRPr="00246F6A" w:rsidRDefault="00246F6A" w:rsidP="00246F6A">
            <w:pPr>
              <w:rPr>
                <w:color w:val="000000"/>
              </w:rPr>
            </w:pPr>
            <w:r w:rsidRPr="00246F6A">
              <w:rPr>
                <w:color w:val="000000"/>
              </w:rPr>
              <w:t> </w:t>
            </w:r>
          </w:p>
        </w:tc>
      </w:tr>
      <w:tr w:rsidR="00246F6A" w:rsidRPr="00246F6A" w14:paraId="75FAAF4A" w14:textId="77777777" w:rsidTr="00246F6A">
        <w:trPr>
          <w:trHeight w:val="20"/>
        </w:trPr>
        <w:tc>
          <w:tcPr>
            <w:tcW w:w="732" w:type="pct"/>
            <w:vMerge/>
            <w:shd w:val="clear" w:color="auto" w:fill="auto"/>
            <w:hideMark/>
          </w:tcPr>
          <w:p w14:paraId="6709AEC3" w14:textId="587DA18D" w:rsidR="00246F6A" w:rsidRPr="00246F6A" w:rsidRDefault="00246F6A" w:rsidP="00246F6A">
            <w:pPr>
              <w:rPr>
                <w:color w:val="000000"/>
              </w:rPr>
            </w:pPr>
          </w:p>
        </w:tc>
        <w:tc>
          <w:tcPr>
            <w:tcW w:w="1989" w:type="pct"/>
            <w:shd w:val="clear" w:color="auto" w:fill="auto"/>
            <w:vAlign w:val="center"/>
            <w:hideMark/>
          </w:tcPr>
          <w:p w14:paraId="79826F30" w14:textId="77777777" w:rsidR="00246F6A" w:rsidRPr="00246F6A" w:rsidRDefault="00246F6A" w:rsidP="00246F6A">
            <w:pPr>
              <w:rPr>
                <w:color w:val="000000"/>
              </w:rPr>
            </w:pPr>
            <w:r w:rsidRPr="00246F6A">
              <w:rPr>
                <w:color w:val="000000"/>
                <w:lang w:eastAsia="en-US"/>
              </w:rPr>
              <w:t>определять вид гражданско-правового договора;</w:t>
            </w:r>
          </w:p>
        </w:tc>
        <w:tc>
          <w:tcPr>
            <w:tcW w:w="2279" w:type="pct"/>
            <w:shd w:val="clear" w:color="auto" w:fill="auto"/>
            <w:hideMark/>
          </w:tcPr>
          <w:p w14:paraId="1BF08A69" w14:textId="77777777" w:rsidR="00246F6A" w:rsidRPr="00246F6A" w:rsidRDefault="00246F6A" w:rsidP="00246F6A">
            <w:pPr>
              <w:rPr>
                <w:color w:val="000000"/>
              </w:rPr>
            </w:pPr>
            <w:r w:rsidRPr="00246F6A">
              <w:rPr>
                <w:color w:val="000000"/>
              </w:rPr>
              <w:t> </w:t>
            </w:r>
          </w:p>
        </w:tc>
      </w:tr>
      <w:tr w:rsidR="00246F6A" w:rsidRPr="00246F6A" w14:paraId="4B362469" w14:textId="77777777" w:rsidTr="00246F6A">
        <w:trPr>
          <w:trHeight w:val="20"/>
        </w:trPr>
        <w:tc>
          <w:tcPr>
            <w:tcW w:w="732" w:type="pct"/>
            <w:vMerge/>
            <w:shd w:val="clear" w:color="auto" w:fill="auto"/>
            <w:hideMark/>
          </w:tcPr>
          <w:p w14:paraId="2D239F39" w14:textId="08ECCD5C" w:rsidR="00246F6A" w:rsidRPr="00246F6A" w:rsidRDefault="00246F6A" w:rsidP="00246F6A">
            <w:pPr>
              <w:rPr>
                <w:color w:val="000000"/>
              </w:rPr>
            </w:pPr>
          </w:p>
        </w:tc>
        <w:tc>
          <w:tcPr>
            <w:tcW w:w="1989" w:type="pct"/>
            <w:shd w:val="clear" w:color="auto" w:fill="auto"/>
            <w:vAlign w:val="center"/>
            <w:hideMark/>
          </w:tcPr>
          <w:p w14:paraId="4AA01291" w14:textId="77777777" w:rsidR="00246F6A" w:rsidRPr="00246F6A" w:rsidRDefault="00246F6A" w:rsidP="00246F6A">
            <w:pPr>
              <w:rPr>
                <w:color w:val="000000"/>
              </w:rPr>
            </w:pPr>
            <w:r w:rsidRPr="00246F6A">
              <w:rPr>
                <w:color w:val="000000"/>
                <w:lang w:eastAsia="en-US"/>
              </w:rPr>
              <w:t>определять нормативную базу, регулирующую деятельность в сфере закупок для государственных и муниципальных нужд;</w:t>
            </w:r>
          </w:p>
        </w:tc>
        <w:tc>
          <w:tcPr>
            <w:tcW w:w="2279" w:type="pct"/>
            <w:shd w:val="clear" w:color="auto" w:fill="auto"/>
            <w:hideMark/>
          </w:tcPr>
          <w:p w14:paraId="79F51BBD" w14:textId="77777777" w:rsidR="00246F6A" w:rsidRPr="00246F6A" w:rsidRDefault="00246F6A" w:rsidP="00246F6A">
            <w:pPr>
              <w:rPr>
                <w:color w:val="000000"/>
              </w:rPr>
            </w:pPr>
            <w:r w:rsidRPr="00246F6A">
              <w:rPr>
                <w:color w:val="000000"/>
              </w:rPr>
              <w:t> </w:t>
            </w:r>
          </w:p>
        </w:tc>
      </w:tr>
    </w:tbl>
    <w:p w14:paraId="004E82AF" w14:textId="77777777" w:rsidR="005D754D" w:rsidRDefault="005D754D" w:rsidP="005D754D">
      <w:pPr>
        <w:rPr>
          <w:b/>
        </w:rPr>
      </w:pPr>
      <w:r>
        <w:rPr>
          <w:b/>
        </w:rPr>
        <w:br w:type="page"/>
      </w:r>
    </w:p>
    <w:p w14:paraId="5EF833CA" w14:textId="77777777" w:rsidR="005D754D" w:rsidRPr="00EC69DC" w:rsidRDefault="005D754D" w:rsidP="005D754D">
      <w:pPr>
        <w:suppressAutoHyphens/>
        <w:spacing w:after="120"/>
        <w:jc w:val="center"/>
        <w:rPr>
          <w:b/>
        </w:rPr>
      </w:pPr>
      <w:r w:rsidRPr="00EC69DC">
        <w:rPr>
          <w:b/>
        </w:rPr>
        <w:lastRenderedPageBreak/>
        <w:t>2. СТРУКТУРА И СОДЕРЖАНИЕ УЧЕБНОЙ ДИСЦИПЛИНЫ</w:t>
      </w:r>
    </w:p>
    <w:p w14:paraId="72E7B067" w14:textId="77777777" w:rsidR="005D754D" w:rsidRPr="00091CE6" w:rsidRDefault="005D754D" w:rsidP="005D754D">
      <w:pPr>
        <w:suppressAutoHyphens/>
        <w:spacing w:before="240" w:after="120"/>
        <w:ind w:firstLine="709"/>
        <w:rPr>
          <w:b/>
        </w:rPr>
      </w:pPr>
      <w:r w:rsidRPr="00091CE6">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78"/>
        <w:gridCol w:w="1744"/>
      </w:tblGrid>
      <w:tr w:rsidR="005D754D" w:rsidRPr="0025754D" w14:paraId="7594F3DD" w14:textId="77777777" w:rsidTr="00F3626C">
        <w:trPr>
          <w:trHeight w:val="397"/>
        </w:trPr>
        <w:tc>
          <w:tcPr>
            <w:tcW w:w="4094" w:type="pct"/>
            <w:vAlign w:val="center"/>
          </w:tcPr>
          <w:p w14:paraId="3D67622B" w14:textId="77777777" w:rsidR="005D754D" w:rsidRPr="0025754D" w:rsidRDefault="005D754D" w:rsidP="00F3626C">
            <w:pPr>
              <w:suppressAutoHyphens/>
              <w:jc w:val="center"/>
              <w:rPr>
                <w:b/>
              </w:rPr>
            </w:pPr>
            <w:r w:rsidRPr="0025754D">
              <w:rPr>
                <w:b/>
              </w:rPr>
              <w:t>Вид учебной работы</w:t>
            </w:r>
          </w:p>
        </w:tc>
        <w:tc>
          <w:tcPr>
            <w:tcW w:w="906" w:type="pct"/>
            <w:vAlign w:val="center"/>
          </w:tcPr>
          <w:p w14:paraId="422DE41D" w14:textId="77777777" w:rsidR="005D754D" w:rsidRPr="0025754D" w:rsidRDefault="005D754D" w:rsidP="00F3626C">
            <w:pPr>
              <w:suppressAutoHyphens/>
              <w:jc w:val="center"/>
              <w:rPr>
                <w:b/>
                <w:iCs/>
              </w:rPr>
            </w:pPr>
            <w:r w:rsidRPr="0025754D">
              <w:rPr>
                <w:b/>
                <w:iCs/>
              </w:rPr>
              <w:t>Объем часов</w:t>
            </w:r>
          </w:p>
        </w:tc>
      </w:tr>
      <w:tr w:rsidR="005D754D" w:rsidRPr="0025754D" w14:paraId="2192D957" w14:textId="77777777" w:rsidTr="00F3626C">
        <w:trPr>
          <w:trHeight w:val="490"/>
        </w:trPr>
        <w:tc>
          <w:tcPr>
            <w:tcW w:w="4094" w:type="pct"/>
            <w:vAlign w:val="center"/>
          </w:tcPr>
          <w:p w14:paraId="6E5C627D" w14:textId="77777777" w:rsidR="005D754D" w:rsidRPr="0025754D" w:rsidRDefault="005D754D" w:rsidP="00F3626C">
            <w:pPr>
              <w:suppressAutoHyphens/>
              <w:rPr>
                <w:b/>
              </w:rPr>
            </w:pPr>
            <w:r w:rsidRPr="0025754D">
              <w:rPr>
                <w:b/>
              </w:rPr>
              <w:t>Объем образовательной программы учебной дисциплины</w:t>
            </w:r>
          </w:p>
        </w:tc>
        <w:tc>
          <w:tcPr>
            <w:tcW w:w="906" w:type="pct"/>
            <w:vAlign w:val="center"/>
          </w:tcPr>
          <w:p w14:paraId="693B4354" w14:textId="6E299DEA" w:rsidR="005D754D" w:rsidRPr="0025754D" w:rsidRDefault="00492A89" w:rsidP="00F3626C">
            <w:pPr>
              <w:suppressAutoHyphens/>
              <w:jc w:val="center"/>
              <w:rPr>
                <w:iCs/>
              </w:rPr>
            </w:pPr>
            <w:r>
              <w:rPr>
                <w:iCs/>
              </w:rPr>
              <w:t>32-</w:t>
            </w:r>
            <w:r w:rsidR="005D754D">
              <w:rPr>
                <w:iCs/>
              </w:rPr>
              <w:t>36</w:t>
            </w:r>
          </w:p>
        </w:tc>
      </w:tr>
      <w:tr w:rsidR="0095727C" w:rsidRPr="0025754D" w14:paraId="6F6AA2D6" w14:textId="77777777" w:rsidTr="00F3626C">
        <w:trPr>
          <w:trHeight w:val="490"/>
        </w:trPr>
        <w:tc>
          <w:tcPr>
            <w:tcW w:w="4094" w:type="pct"/>
            <w:vAlign w:val="center"/>
          </w:tcPr>
          <w:p w14:paraId="0BC60EE8" w14:textId="1AB964E3" w:rsidR="0095727C" w:rsidRPr="0025754D" w:rsidRDefault="0095727C" w:rsidP="00F3626C">
            <w:pPr>
              <w:suppressAutoHyphens/>
              <w:rPr>
                <w:b/>
              </w:rPr>
            </w:pPr>
            <w:r>
              <w:rPr>
                <w:b/>
              </w:rPr>
              <w:t>в том числе в форме практической подготовки</w:t>
            </w:r>
          </w:p>
        </w:tc>
        <w:tc>
          <w:tcPr>
            <w:tcW w:w="906" w:type="pct"/>
            <w:vAlign w:val="center"/>
          </w:tcPr>
          <w:p w14:paraId="48368A76" w14:textId="56258B07" w:rsidR="0095727C" w:rsidRDefault="00E26E4F" w:rsidP="00F3626C">
            <w:pPr>
              <w:suppressAutoHyphens/>
              <w:jc w:val="center"/>
              <w:rPr>
                <w:iCs/>
              </w:rPr>
            </w:pPr>
            <w:r>
              <w:rPr>
                <w:iCs/>
              </w:rPr>
              <w:t>22</w:t>
            </w:r>
            <w:r w:rsidR="00492A89">
              <w:rPr>
                <w:iCs/>
              </w:rPr>
              <w:t>-</w:t>
            </w:r>
            <w:r>
              <w:rPr>
                <w:iCs/>
              </w:rPr>
              <w:t>22</w:t>
            </w:r>
          </w:p>
        </w:tc>
      </w:tr>
      <w:tr w:rsidR="005D754D" w:rsidRPr="0025754D" w14:paraId="05B77A29" w14:textId="77777777" w:rsidTr="00F3626C">
        <w:trPr>
          <w:trHeight w:val="397"/>
        </w:trPr>
        <w:tc>
          <w:tcPr>
            <w:tcW w:w="5000" w:type="pct"/>
            <w:gridSpan w:val="2"/>
            <w:vAlign w:val="center"/>
          </w:tcPr>
          <w:p w14:paraId="2EDD955A" w14:textId="77777777" w:rsidR="005D754D" w:rsidRPr="0025754D" w:rsidRDefault="005D754D" w:rsidP="00F3626C">
            <w:pPr>
              <w:suppressAutoHyphens/>
              <w:rPr>
                <w:iCs/>
              </w:rPr>
            </w:pPr>
            <w:r w:rsidRPr="0025754D">
              <w:t>в том числе:</w:t>
            </w:r>
          </w:p>
        </w:tc>
      </w:tr>
      <w:tr w:rsidR="005D754D" w:rsidRPr="0025754D" w14:paraId="2D7F9060" w14:textId="77777777" w:rsidTr="00F3626C">
        <w:trPr>
          <w:trHeight w:val="397"/>
        </w:trPr>
        <w:tc>
          <w:tcPr>
            <w:tcW w:w="4094" w:type="pct"/>
            <w:vAlign w:val="center"/>
          </w:tcPr>
          <w:p w14:paraId="6AD62FEA" w14:textId="77777777" w:rsidR="005D754D" w:rsidRPr="0025754D" w:rsidRDefault="005D754D" w:rsidP="00F3626C">
            <w:pPr>
              <w:suppressAutoHyphens/>
            </w:pPr>
            <w:r w:rsidRPr="0025754D">
              <w:t>теоретическое обучение</w:t>
            </w:r>
          </w:p>
        </w:tc>
        <w:tc>
          <w:tcPr>
            <w:tcW w:w="906" w:type="pct"/>
            <w:vAlign w:val="center"/>
          </w:tcPr>
          <w:p w14:paraId="35F9069D" w14:textId="7DD6ED22" w:rsidR="005D754D" w:rsidRPr="0025754D" w:rsidRDefault="00492A89" w:rsidP="00F3626C">
            <w:pPr>
              <w:suppressAutoHyphens/>
              <w:jc w:val="center"/>
              <w:rPr>
                <w:iCs/>
              </w:rPr>
            </w:pPr>
            <w:r>
              <w:rPr>
                <w:iCs/>
              </w:rPr>
              <w:t>20-</w:t>
            </w:r>
            <w:r w:rsidR="005D754D" w:rsidRPr="0025754D">
              <w:rPr>
                <w:iCs/>
              </w:rPr>
              <w:t>2</w:t>
            </w:r>
            <w:r w:rsidR="0095727C">
              <w:rPr>
                <w:iCs/>
              </w:rPr>
              <w:t>4</w:t>
            </w:r>
          </w:p>
        </w:tc>
      </w:tr>
      <w:tr w:rsidR="005D754D" w:rsidRPr="0025754D" w14:paraId="65E04A07" w14:textId="77777777" w:rsidTr="00F3626C">
        <w:trPr>
          <w:trHeight w:val="397"/>
        </w:trPr>
        <w:tc>
          <w:tcPr>
            <w:tcW w:w="4094" w:type="pct"/>
            <w:vAlign w:val="center"/>
          </w:tcPr>
          <w:p w14:paraId="11D27677" w14:textId="77777777" w:rsidR="005D754D" w:rsidRPr="0025754D" w:rsidRDefault="005D754D" w:rsidP="00F3626C">
            <w:pPr>
              <w:suppressAutoHyphens/>
            </w:pPr>
            <w:r w:rsidRPr="0025754D">
              <w:t>практические занятия</w:t>
            </w:r>
          </w:p>
        </w:tc>
        <w:tc>
          <w:tcPr>
            <w:tcW w:w="906" w:type="pct"/>
            <w:vAlign w:val="center"/>
          </w:tcPr>
          <w:p w14:paraId="52176090" w14:textId="06C173EE" w:rsidR="005D754D" w:rsidRPr="0025754D" w:rsidRDefault="00492A89" w:rsidP="00F3626C">
            <w:pPr>
              <w:suppressAutoHyphens/>
              <w:jc w:val="center"/>
              <w:rPr>
                <w:iCs/>
              </w:rPr>
            </w:pPr>
            <w:r>
              <w:rPr>
                <w:iCs/>
              </w:rPr>
              <w:t>12-</w:t>
            </w:r>
            <w:r w:rsidR="005D754D" w:rsidRPr="0025754D">
              <w:rPr>
                <w:iCs/>
              </w:rPr>
              <w:t>12</w:t>
            </w:r>
          </w:p>
        </w:tc>
      </w:tr>
      <w:tr w:rsidR="005D754D" w:rsidRPr="0025754D" w14:paraId="195CFF36" w14:textId="77777777" w:rsidTr="00F3626C">
        <w:trPr>
          <w:trHeight w:val="397"/>
        </w:trPr>
        <w:tc>
          <w:tcPr>
            <w:tcW w:w="4094" w:type="pct"/>
            <w:vAlign w:val="center"/>
          </w:tcPr>
          <w:p w14:paraId="6884E6F3" w14:textId="425F5E92" w:rsidR="005D754D" w:rsidRPr="00763440" w:rsidRDefault="005D754D" w:rsidP="00F3626C">
            <w:pPr>
              <w:suppressAutoHyphens/>
              <w:rPr>
                <w:b/>
                <w:i/>
                <w:vertAlign w:val="superscript"/>
              </w:rPr>
            </w:pPr>
            <w:r w:rsidRPr="00763440">
              <w:rPr>
                <w:iCs/>
              </w:rPr>
              <w:t>Самостоятельная работа</w:t>
            </w:r>
          </w:p>
        </w:tc>
        <w:tc>
          <w:tcPr>
            <w:tcW w:w="906" w:type="pct"/>
            <w:vAlign w:val="center"/>
          </w:tcPr>
          <w:p w14:paraId="4D9CF482" w14:textId="556029C3" w:rsidR="005D754D" w:rsidRPr="0025754D" w:rsidRDefault="005D754D" w:rsidP="00F3626C">
            <w:pPr>
              <w:suppressAutoHyphens/>
              <w:jc w:val="center"/>
              <w:rPr>
                <w:iCs/>
              </w:rPr>
            </w:pPr>
          </w:p>
        </w:tc>
      </w:tr>
      <w:tr w:rsidR="005D754D" w:rsidRPr="00D74FFE" w14:paraId="1B081190" w14:textId="77777777" w:rsidTr="00F3626C">
        <w:trPr>
          <w:trHeight w:val="397"/>
        </w:trPr>
        <w:tc>
          <w:tcPr>
            <w:tcW w:w="4094" w:type="pct"/>
            <w:vAlign w:val="center"/>
          </w:tcPr>
          <w:p w14:paraId="1FB7883F" w14:textId="7F4EE1F3" w:rsidR="005D754D" w:rsidRPr="0025754D" w:rsidRDefault="005D754D" w:rsidP="00F3626C">
            <w:pPr>
              <w:suppressAutoHyphens/>
              <w:rPr>
                <w:i/>
              </w:rPr>
            </w:pPr>
            <w:r w:rsidRPr="0025754D">
              <w:rPr>
                <w:b/>
                <w:iCs/>
              </w:rPr>
              <w:t>Промежуточная аттестация</w:t>
            </w:r>
          </w:p>
        </w:tc>
        <w:tc>
          <w:tcPr>
            <w:tcW w:w="906" w:type="pct"/>
            <w:vAlign w:val="center"/>
          </w:tcPr>
          <w:p w14:paraId="5EF29341" w14:textId="652EFAC0" w:rsidR="005D754D" w:rsidRPr="00EC69DC" w:rsidRDefault="005D754D" w:rsidP="00F3626C">
            <w:pPr>
              <w:suppressAutoHyphens/>
              <w:jc w:val="center"/>
              <w:rPr>
                <w:iCs/>
              </w:rPr>
            </w:pPr>
          </w:p>
        </w:tc>
      </w:tr>
    </w:tbl>
    <w:p w14:paraId="1F9678D6" w14:textId="77777777" w:rsidR="005D754D" w:rsidRPr="006B55FE" w:rsidRDefault="005D754D" w:rsidP="005D754D">
      <w:pPr>
        <w:suppressAutoHyphens/>
        <w:spacing w:line="360" w:lineRule="auto"/>
        <w:rPr>
          <w:bCs/>
          <w:iCs/>
          <w:sz w:val="15"/>
          <w:szCs w:val="15"/>
        </w:rPr>
      </w:pPr>
    </w:p>
    <w:p w14:paraId="6AA67412" w14:textId="77777777" w:rsidR="005D754D" w:rsidRPr="006B55FE" w:rsidRDefault="005D754D" w:rsidP="005D754D">
      <w:pPr>
        <w:spacing w:line="360" w:lineRule="auto"/>
        <w:rPr>
          <w:bCs/>
          <w:iCs/>
          <w:sz w:val="15"/>
          <w:szCs w:val="15"/>
        </w:rPr>
        <w:sectPr w:rsidR="005D754D" w:rsidRPr="006B55FE" w:rsidSect="00313C0D">
          <w:pgSz w:w="11906" w:h="16838"/>
          <w:pgMar w:top="1134" w:right="567" w:bottom="1134" w:left="1701" w:header="708" w:footer="708" w:gutter="0"/>
          <w:cols w:space="720"/>
        </w:sectPr>
      </w:pPr>
    </w:p>
    <w:p w14:paraId="0EBFB793" w14:textId="77777777" w:rsidR="005D754D" w:rsidRDefault="005D754D" w:rsidP="005D754D">
      <w:pPr>
        <w:spacing w:line="360" w:lineRule="auto"/>
        <w:rPr>
          <w:b/>
        </w:rPr>
      </w:pPr>
    </w:p>
    <w:p w14:paraId="6BF23E7E" w14:textId="77777777" w:rsidR="005D754D" w:rsidRPr="00EC69DC" w:rsidRDefault="005D754D" w:rsidP="005D754D">
      <w:pPr>
        <w:spacing w:after="120" w:line="276" w:lineRule="auto"/>
        <w:rPr>
          <w:b/>
        </w:rPr>
      </w:pPr>
      <w:r w:rsidRPr="00EC69DC">
        <w:rPr>
          <w:b/>
        </w:rPr>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6820"/>
        <w:gridCol w:w="2078"/>
        <w:gridCol w:w="1047"/>
        <w:gridCol w:w="1902"/>
      </w:tblGrid>
      <w:tr w:rsidR="008D27BD" w:rsidRPr="009F1B5C" w14:paraId="755370BF" w14:textId="77777777" w:rsidTr="00D2642B">
        <w:trPr>
          <w:trHeight w:val="20"/>
        </w:trPr>
        <w:tc>
          <w:tcPr>
            <w:tcW w:w="932" w:type="pct"/>
            <w:vAlign w:val="center"/>
          </w:tcPr>
          <w:p w14:paraId="47545B8A" w14:textId="007D9DE7" w:rsidR="008D27BD" w:rsidRPr="009F1B5C" w:rsidRDefault="008D27BD" w:rsidP="008D27BD">
            <w:pPr>
              <w:suppressAutoHyphens/>
              <w:jc w:val="center"/>
              <w:rPr>
                <w:b/>
                <w:bCs/>
              </w:rPr>
            </w:pPr>
            <w:r w:rsidRPr="00985111">
              <w:rPr>
                <w:b/>
                <w:bCs/>
              </w:rPr>
              <w:t xml:space="preserve">Наименование разделов </w:t>
            </w:r>
            <w:r>
              <w:rPr>
                <w:b/>
                <w:bCs/>
              </w:rPr>
              <w:br/>
            </w:r>
            <w:r w:rsidRPr="00985111">
              <w:rPr>
                <w:b/>
                <w:bCs/>
              </w:rPr>
              <w:t>и тем</w:t>
            </w:r>
          </w:p>
        </w:tc>
        <w:tc>
          <w:tcPr>
            <w:tcW w:w="2342" w:type="pct"/>
            <w:vAlign w:val="center"/>
          </w:tcPr>
          <w:p w14:paraId="0A48890A" w14:textId="1D8EB25E" w:rsidR="008D27BD" w:rsidRPr="009F1B5C" w:rsidRDefault="00494020" w:rsidP="008D27BD">
            <w:pPr>
              <w:suppressAutoHyphens/>
              <w:jc w:val="center"/>
              <w:rPr>
                <w:b/>
                <w:bCs/>
              </w:rPr>
            </w:pPr>
            <w:r>
              <w:rPr>
                <w:b/>
                <w:bCs/>
              </w:rPr>
              <w:t>Содержание учебного материала и формы организации деятельности обучающихся</w:t>
            </w:r>
          </w:p>
        </w:tc>
        <w:tc>
          <w:tcPr>
            <w:tcW w:w="1073" w:type="pct"/>
            <w:gridSpan w:val="2"/>
            <w:vAlign w:val="center"/>
          </w:tcPr>
          <w:p w14:paraId="1BBDF830" w14:textId="182701D1" w:rsidR="008D27BD" w:rsidRPr="009F1B5C" w:rsidRDefault="008D27BD" w:rsidP="008D27BD">
            <w:pPr>
              <w:suppressAutoHyphens/>
              <w:jc w:val="center"/>
              <w:rPr>
                <w:b/>
                <w:bCs/>
              </w:rPr>
            </w:pPr>
            <w:r w:rsidRPr="00985111">
              <w:rPr>
                <w:b/>
                <w:bCs/>
              </w:rPr>
              <w:t xml:space="preserve">Объем, акад. ч / в том числе </w:t>
            </w:r>
            <w:r>
              <w:rPr>
                <w:b/>
                <w:bCs/>
              </w:rPr>
              <w:br/>
            </w:r>
            <w:r w:rsidRPr="00985111">
              <w:rPr>
                <w:b/>
                <w:bCs/>
              </w:rPr>
              <w:t>в форме практической подготовки, акад. ч</w:t>
            </w:r>
            <w:r>
              <w:rPr>
                <w:rStyle w:val="a8"/>
                <w:b/>
                <w:bCs/>
              </w:rPr>
              <w:footnoteReference w:id="17"/>
            </w:r>
          </w:p>
        </w:tc>
        <w:tc>
          <w:tcPr>
            <w:tcW w:w="653" w:type="pct"/>
            <w:vAlign w:val="center"/>
          </w:tcPr>
          <w:p w14:paraId="61E6FBB6" w14:textId="62FA411F" w:rsidR="008D27BD" w:rsidRPr="009F1B5C" w:rsidRDefault="008D27BD" w:rsidP="008D27BD">
            <w:pPr>
              <w:suppressAutoHyphens/>
              <w:jc w:val="center"/>
              <w:rPr>
                <w:b/>
                <w:bCs/>
              </w:rPr>
            </w:pPr>
            <w:r w:rsidRPr="00985111">
              <w:rPr>
                <w:b/>
                <w:bCs/>
              </w:rPr>
              <w:t>Коды компетенций,</w:t>
            </w:r>
            <w:r w:rsidRPr="00985111">
              <w:t xml:space="preserve"> </w:t>
            </w:r>
            <w:r w:rsidRPr="00985111">
              <w:rPr>
                <w:b/>
                <w:bCs/>
              </w:rPr>
              <w:t>формированию которых способствует элемент программы</w:t>
            </w:r>
          </w:p>
        </w:tc>
      </w:tr>
      <w:tr w:rsidR="008D27BD" w:rsidRPr="000C14D6" w14:paraId="187228D5" w14:textId="77777777" w:rsidTr="00D2642B">
        <w:trPr>
          <w:trHeight w:val="20"/>
        </w:trPr>
        <w:tc>
          <w:tcPr>
            <w:tcW w:w="932" w:type="pct"/>
            <w:shd w:val="clear" w:color="auto" w:fill="FFFFFF"/>
          </w:tcPr>
          <w:p w14:paraId="1D19445A" w14:textId="77777777" w:rsidR="008D27BD" w:rsidRPr="000C14D6" w:rsidRDefault="008D27BD" w:rsidP="00F3626C">
            <w:pPr>
              <w:jc w:val="center"/>
              <w:rPr>
                <w:i/>
                <w:iCs/>
              </w:rPr>
            </w:pPr>
            <w:r w:rsidRPr="000C14D6">
              <w:rPr>
                <w:i/>
                <w:iCs/>
              </w:rPr>
              <w:t>1</w:t>
            </w:r>
          </w:p>
        </w:tc>
        <w:tc>
          <w:tcPr>
            <w:tcW w:w="2342" w:type="pct"/>
          </w:tcPr>
          <w:p w14:paraId="6D5FF900" w14:textId="77777777" w:rsidR="008D27BD" w:rsidRPr="000C14D6" w:rsidRDefault="008D27BD" w:rsidP="00F3626C">
            <w:pPr>
              <w:jc w:val="center"/>
              <w:rPr>
                <w:i/>
                <w:iCs/>
              </w:rPr>
            </w:pPr>
            <w:r w:rsidRPr="000C14D6">
              <w:rPr>
                <w:i/>
                <w:iCs/>
              </w:rPr>
              <w:t>2</w:t>
            </w:r>
          </w:p>
        </w:tc>
        <w:tc>
          <w:tcPr>
            <w:tcW w:w="1073" w:type="pct"/>
            <w:gridSpan w:val="2"/>
          </w:tcPr>
          <w:p w14:paraId="15E059B5" w14:textId="26CBBA46" w:rsidR="008D27BD" w:rsidRPr="000C14D6" w:rsidRDefault="008D27BD" w:rsidP="00F3626C">
            <w:pPr>
              <w:jc w:val="center"/>
              <w:rPr>
                <w:i/>
                <w:iCs/>
              </w:rPr>
            </w:pPr>
            <w:r w:rsidRPr="000C14D6">
              <w:rPr>
                <w:i/>
                <w:iCs/>
              </w:rPr>
              <w:t>3</w:t>
            </w:r>
          </w:p>
        </w:tc>
        <w:tc>
          <w:tcPr>
            <w:tcW w:w="653" w:type="pct"/>
          </w:tcPr>
          <w:p w14:paraId="5ADE2D06" w14:textId="77777777" w:rsidR="008D27BD" w:rsidRPr="000C14D6" w:rsidRDefault="008D27BD" w:rsidP="00F3626C">
            <w:pPr>
              <w:jc w:val="center"/>
              <w:rPr>
                <w:i/>
                <w:iCs/>
              </w:rPr>
            </w:pPr>
            <w:r w:rsidRPr="000C14D6">
              <w:rPr>
                <w:i/>
                <w:iCs/>
              </w:rPr>
              <w:t>4</w:t>
            </w:r>
          </w:p>
        </w:tc>
      </w:tr>
      <w:tr w:rsidR="008D27BD" w:rsidRPr="000C14D6" w14:paraId="5E59B297" w14:textId="77777777" w:rsidTr="00D2642B">
        <w:trPr>
          <w:trHeight w:val="20"/>
        </w:trPr>
        <w:tc>
          <w:tcPr>
            <w:tcW w:w="932" w:type="pct"/>
            <w:shd w:val="clear" w:color="auto" w:fill="FFFFFF"/>
          </w:tcPr>
          <w:p w14:paraId="50F173DC" w14:textId="77777777" w:rsidR="008D27BD" w:rsidRPr="000C14D6" w:rsidRDefault="008D27BD" w:rsidP="00F3626C">
            <w:pPr>
              <w:jc w:val="center"/>
              <w:rPr>
                <w:i/>
                <w:iCs/>
              </w:rPr>
            </w:pPr>
          </w:p>
        </w:tc>
        <w:tc>
          <w:tcPr>
            <w:tcW w:w="2342" w:type="pct"/>
          </w:tcPr>
          <w:p w14:paraId="59F6B01A" w14:textId="77777777" w:rsidR="008D27BD" w:rsidRPr="000C14D6" w:rsidRDefault="008D27BD" w:rsidP="00F3626C">
            <w:pPr>
              <w:jc w:val="center"/>
              <w:rPr>
                <w:i/>
                <w:iCs/>
              </w:rPr>
            </w:pPr>
          </w:p>
        </w:tc>
        <w:tc>
          <w:tcPr>
            <w:tcW w:w="714" w:type="pct"/>
          </w:tcPr>
          <w:p w14:paraId="67CEAA43" w14:textId="606C4ECE" w:rsidR="008D27BD" w:rsidRPr="008D27BD" w:rsidRDefault="00396C2E" w:rsidP="00F3626C">
            <w:pPr>
              <w:jc w:val="center"/>
              <w:rPr>
                <w:b/>
                <w:bCs/>
              </w:rPr>
            </w:pPr>
            <w:proofErr w:type="spellStart"/>
            <w:r>
              <w:rPr>
                <w:b/>
                <w:bCs/>
              </w:rPr>
              <w:t>Обязат</w:t>
            </w:r>
            <w:proofErr w:type="spellEnd"/>
            <w:r>
              <w:rPr>
                <w:b/>
                <w:bCs/>
              </w:rPr>
              <w:t>. часть ОП с учетом интенсификации 40%</w:t>
            </w:r>
          </w:p>
        </w:tc>
        <w:tc>
          <w:tcPr>
            <w:tcW w:w="359" w:type="pct"/>
          </w:tcPr>
          <w:p w14:paraId="7E66BDDA" w14:textId="14DDC83D" w:rsidR="008D27BD" w:rsidRPr="008D27BD" w:rsidRDefault="00396C2E" w:rsidP="00F3626C">
            <w:pPr>
              <w:jc w:val="center"/>
              <w:rPr>
                <w:b/>
                <w:bCs/>
              </w:rPr>
            </w:pPr>
            <w:proofErr w:type="spellStart"/>
            <w:r>
              <w:rPr>
                <w:b/>
                <w:bCs/>
              </w:rPr>
              <w:t>Обязат</w:t>
            </w:r>
            <w:proofErr w:type="spellEnd"/>
            <w:r>
              <w:rPr>
                <w:b/>
                <w:bCs/>
              </w:rPr>
              <w:t>. часть ОП</w:t>
            </w:r>
          </w:p>
        </w:tc>
        <w:tc>
          <w:tcPr>
            <w:tcW w:w="653" w:type="pct"/>
          </w:tcPr>
          <w:p w14:paraId="468E5B84" w14:textId="77777777" w:rsidR="008D27BD" w:rsidRPr="000C14D6" w:rsidRDefault="008D27BD" w:rsidP="00F3626C">
            <w:pPr>
              <w:jc w:val="center"/>
              <w:rPr>
                <w:i/>
                <w:iCs/>
              </w:rPr>
            </w:pPr>
          </w:p>
        </w:tc>
      </w:tr>
      <w:tr w:rsidR="008D27BD" w:rsidRPr="0025754D" w14:paraId="0F3D41B7" w14:textId="77777777" w:rsidTr="00D2642B">
        <w:trPr>
          <w:trHeight w:val="289"/>
        </w:trPr>
        <w:tc>
          <w:tcPr>
            <w:tcW w:w="3274" w:type="pct"/>
            <w:gridSpan w:val="2"/>
          </w:tcPr>
          <w:p w14:paraId="6E952B33" w14:textId="77777777" w:rsidR="008D27BD" w:rsidRPr="0057106F" w:rsidRDefault="008D27BD" w:rsidP="00F3626C">
            <w:pPr>
              <w:rPr>
                <w:b/>
                <w:bCs/>
                <w:color w:val="000000"/>
              </w:rPr>
            </w:pPr>
            <w:r w:rsidRPr="0057106F">
              <w:rPr>
                <w:b/>
              </w:rPr>
              <w:t xml:space="preserve">Раздел 1. </w:t>
            </w:r>
            <w:r w:rsidRPr="0057106F">
              <w:rPr>
                <w:b/>
                <w:bCs/>
                <w:color w:val="000000"/>
              </w:rPr>
              <w:t>Основы предпринимательской деятельности.</w:t>
            </w:r>
          </w:p>
        </w:tc>
        <w:tc>
          <w:tcPr>
            <w:tcW w:w="714" w:type="pct"/>
          </w:tcPr>
          <w:p w14:paraId="4EA55621" w14:textId="603FCFAB" w:rsidR="008D27BD" w:rsidRDefault="008D27BD" w:rsidP="00F3626C">
            <w:pPr>
              <w:suppressAutoHyphens/>
              <w:spacing w:line="360" w:lineRule="auto"/>
              <w:jc w:val="center"/>
              <w:rPr>
                <w:b/>
                <w:bCs/>
              </w:rPr>
            </w:pPr>
            <w:r>
              <w:rPr>
                <w:b/>
                <w:bCs/>
              </w:rPr>
              <w:t>14/8</w:t>
            </w:r>
          </w:p>
        </w:tc>
        <w:tc>
          <w:tcPr>
            <w:tcW w:w="359" w:type="pct"/>
            <w:vAlign w:val="center"/>
          </w:tcPr>
          <w:p w14:paraId="6BA729BA" w14:textId="2F613F93" w:rsidR="008D27BD" w:rsidRPr="00EE0F64" w:rsidRDefault="008D27BD" w:rsidP="00F3626C">
            <w:pPr>
              <w:suppressAutoHyphens/>
              <w:spacing w:line="360" w:lineRule="auto"/>
              <w:jc w:val="center"/>
              <w:rPr>
                <w:b/>
                <w:bCs/>
                <w:lang w:val="en-US"/>
              </w:rPr>
            </w:pPr>
            <w:r>
              <w:rPr>
                <w:b/>
                <w:bCs/>
              </w:rPr>
              <w:t>16</w:t>
            </w:r>
            <w:r>
              <w:rPr>
                <w:b/>
                <w:bCs/>
                <w:lang w:val="en-US"/>
              </w:rPr>
              <w:t>/8</w:t>
            </w:r>
          </w:p>
        </w:tc>
        <w:tc>
          <w:tcPr>
            <w:tcW w:w="653" w:type="pct"/>
          </w:tcPr>
          <w:p w14:paraId="06F8BB7C" w14:textId="77777777" w:rsidR="008D27BD" w:rsidRPr="003008D2" w:rsidRDefault="008D27BD" w:rsidP="00F3626C"/>
        </w:tc>
      </w:tr>
      <w:tr w:rsidR="008D27BD" w:rsidRPr="0025754D" w14:paraId="115268E6" w14:textId="77777777" w:rsidTr="00D2642B">
        <w:trPr>
          <w:trHeight w:val="289"/>
        </w:trPr>
        <w:tc>
          <w:tcPr>
            <w:tcW w:w="932" w:type="pct"/>
            <w:vMerge w:val="restart"/>
          </w:tcPr>
          <w:p w14:paraId="3C0ECFC4" w14:textId="77777777" w:rsidR="008D27BD" w:rsidRPr="0057106F" w:rsidRDefault="008D27BD" w:rsidP="00F3626C">
            <w:pPr>
              <w:rPr>
                <w:b/>
                <w:bCs/>
              </w:rPr>
            </w:pPr>
            <w:r w:rsidRPr="0057106F">
              <w:rPr>
                <w:b/>
                <w:bCs/>
              </w:rPr>
              <w:t xml:space="preserve">Тема 1.1 </w:t>
            </w:r>
            <w:r w:rsidRPr="0057106F">
              <w:rPr>
                <w:b/>
              </w:rPr>
              <w:t>Предпринимательская деятельность</w:t>
            </w:r>
            <w:r w:rsidRPr="0057106F">
              <w:rPr>
                <w:b/>
                <w:bCs/>
              </w:rPr>
              <w:t>.</w:t>
            </w:r>
          </w:p>
          <w:p w14:paraId="1F455438" w14:textId="77777777" w:rsidR="008D27BD" w:rsidRPr="0057106F" w:rsidRDefault="008D27BD" w:rsidP="00F3626C">
            <w:pPr>
              <w:spacing w:line="360" w:lineRule="auto"/>
              <w:rPr>
                <w:b/>
                <w:bCs/>
              </w:rPr>
            </w:pPr>
          </w:p>
        </w:tc>
        <w:tc>
          <w:tcPr>
            <w:tcW w:w="2342" w:type="pct"/>
          </w:tcPr>
          <w:p w14:paraId="41BC9CCB" w14:textId="477CEF1B" w:rsidR="008D27BD" w:rsidRPr="0025754D" w:rsidRDefault="00494020" w:rsidP="00F3626C">
            <w:pPr>
              <w:rPr>
                <w:b/>
                <w:bCs/>
                <w:i/>
              </w:rPr>
            </w:pPr>
            <w:r>
              <w:rPr>
                <w:b/>
                <w:bCs/>
              </w:rPr>
              <w:t>Содержание</w:t>
            </w:r>
          </w:p>
        </w:tc>
        <w:tc>
          <w:tcPr>
            <w:tcW w:w="714" w:type="pct"/>
          </w:tcPr>
          <w:p w14:paraId="0E1F86AF" w14:textId="77777777" w:rsidR="008D27BD" w:rsidRPr="0025754D" w:rsidRDefault="008D27BD" w:rsidP="00F3626C">
            <w:pPr>
              <w:suppressAutoHyphens/>
              <w:spacing w:line="360" w:lineRule="auto"/>
              <w:jc w:val="center"/>
              <w:rPr>
                <w:b/>
                <w:bCs/>
              </w:rPr>
            </w:pPr>
          </w:p>
        </w:tc>
        <w:tc>
          <w:tcPr>
            <w:tcW w:w="359" w:type="pct"/>
            <w:vAlign w:val="center"/>
          </w:tcPr>
          <w:p w14:paraId="7BD7F747" w14:textId="166BAC94" w:rsidR="008D27BD" w:rsidRPr="0025754D" w:rsidRDefault="008D27BD" w:rsidP="00F3626C">
            <w:pPr>
              <w:suppressAutoHyphens/>
              <w:spacing w:line="360" w:lineRule="auto"/>
              <w:jc w:val="center"/>
              <w:rPr>
                <w:b/>
                <w:bCs/>
              </w:rPr>
            </w:pPr>
          </w:p>
        </w:tc>
        <w:tc>
          <w:tcPr>
            <w:tcW w:w="653" w:type="pct"/>
            <w:vMerge w:val="restart"/>
          </w:tcPr>
          <w:p w14:paraId="27364F56" w14:textId="77777777" w:rsidR="008D27BD" w:rsidRPr="003008D2" w:rsidRDefault="008D27BD" w:rsidP="00F3626C">
            <w:r w:rsidRPr="003008D2">
              <w:t>ОК 01, ОК 02,</w:t>
            </w:r>
          </w:p>
          <w:p w14:paraId="698E697C" w14:textId="77777777" w:rsidR="008D27BD" w:rsidRPr="003008D2" w:rsidRDefault="008D27BD" w:rsidP="00F3626C">
            <w:r w:rsidRPr="003008D2">
              <w:t>ОК 03, ОК 04,</w:t>
            </w:r>
          </w:p>
          <w:p w14:paraId="1771B2AF" w14:textId="77777777" w:rsidR="008D27BD" w:rsidRPr="003008D2" w:rsidRDefault="008D27BD" w:rsidP="00F3626C">
            <w:r w:rsidRPr="003008D2">
              <w:t>ОК 05, ОК 06,</w:t>
            </w:r>
          </w:p>
          <w:p w14:paraId="7FE0A7FB" w14:textId="77777777" w:rsidR="008D27BD" w:rsidRPr="003008D2" w:rsidRDefault="008D27BD" w:rsidP="00F3626C">
            <w:r w:rsidRPr="003008D2">
              <w:t>ОК 09, ОК 10, ОК 11</w:t>
            </w:r>
          </w:p>
          <w:p w14:paraId="5D93FCB4" w14:textId="103F14E7" w:rsidR="008D27BD" w:rsidRPr="0025754D" w:rsidRDefault="008D27BD" w:rsidP="00246F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ПК 1.5,</w:t>
            </w:r>
            <w:r w:rsidRPr="00EC69DC">
              <w:t xml:space="preserve"> </w:t>
            </w:r>
            <w:r>
              <w:t xml:space="preserve">ПК 3.4, ПК 3.5, </w:t>
            </w:r>
            <w:r w:rsidRPr="00EC69DC">
              <w:t>ПК 4.</w:t>
            </w:r>
            <w:r>
              <w:t>4.</w:t>
            </w:r>
          </w:p>
        </w:tc>
      </w:tr>
      <w:tr w:rsidR="008D27BD" w:rsidRPr="0025754D" w14:paraId="152F298F" w14:textId="77777777" w:rsidTr="00D2642B">
        <w:trPr>
          <w:trHeight w:val="534"/>
        </w:trPr>
        <w:tc>
          <w:tcPr>
            <w:tcW w:w="932" w:type="pct"/>
            <w:vMerge/>
            <w:vAlign w:val="center"/>
          </w:tcPr>
          <w:p w14:paraId="218EFB6D" w14:textId="77777777" w:rsidR="008D27BD" w:rsidRPr="0057106F" w:rsidRDefault="008D27BD" w:rsidP="00F3626C">
            <w:pPr>
              <w:rPr>
                <w:b/>
                <w:bCs/>
              </w:rPr>
            </w:pPr>
          </w:p>
        </w:tc>
        <w:tc>
          <w:tcPr>
            <w:tcW w:w="2342" w:type="pct"/>
          </w:tcPr>
          <w:p w14:paraId="05503D19" w14:textId="77777777" w:rsidR="008D27BD" w:rsidRPr="0025754D" w:rsidRDefault="008D27BD" w:rsidP="005D754D">
            <w:pPr>
              <w:numPr>
                <w:ilvl w:val="0"/>
                <w:numId w:val="52"/>
              </w:numPr>
              <w:spacing w:line="276" w:lineRule="auto"/>
              <w:ind w:left="11"/>
              <w:contextualSpacing/>
            </w:pPr>
            <w:r w:rsidRPr="0025754D">
              <w:t>1. Предмет и задачи правового регулирования предпринимательской деятельности;</w:t>
            </w:r>
          </w:p>
        </w:tc>
        <w:tc>
          <w:tcPr>
            <w:tcW w:w="714" w:type="pct"/>
          </w:tcPr>
          <w:p w14:paraId="16BE6B82" w14:textId="77777777" w:rsidR="008D27BD" w:rsidRPr="0025754D" w:rsidRDefault="008D27BD" w:rsidP="00F3626C">
            <w:pPr>
              <w:suppressAutoHyphens/>
              <w:spacing w:line="360" w:lineRule="auto"/>
              <w:jc w:val="center"/>
            </w:pPr>
          </w:p>
        </w:tc>
        <w:tc>
          <w:tcPr>
            <w:tcW w:w="359" w:type="pct"/>
            <w:vAlign w:val="center"/>
          </w:tcPr>
          <w:p w14:paraId="724499E8" w14:textId="3BC86389" w:rsidR="008D27BD" w:rsidRPr="0025754D" w:rsidRDefault="008D27BD" w:rsidP="00F3626C">
            <w:pPr>
              <w:suppressAutoHyphens/>
              <w:spacing w:line="360" w:lineRule="auto"/>
              <w:jc w:val="center"/>
            </w:pPr>
          </w:p>
        </w:tc>
        <w:tc>
          <w:tcPr>
            <w:tcW w:w="653" w:type="pct"/>
            <w:vMerge/>
            <w:vAlign w:val="center"/>
          </w:tcPr>
          <w:p w14:paraId="4CD15177" w14:textId="77777777" w:rsidR="008D27BD" w:rsidRPr="0025754D" w:rsidRDefault="008D27BD" w:rsidP="00F3626C"/>
        </w:tc>
      </w:tr>
      <w:tr w:rsidR="008D27BD" w:rsidRPr="0025754D" w14:paraId="7C2C81CD" w14:textId="77777777" w:rsidTr="00D2642B">
        <w:trPr>
          <w:trHeight w:val="564"/>
        </w:trPr>
        <w:tc>
          <w:tcPr>
            <w:tcW w:w="932" w:type="pct"/>
            <w:vMerge/>
            <w:vAlign w:val="center"/>
          </w:tcPr>
          <w:p w14:paraId="4D5A18EF" w14:textId="77777777" w:rsidR="008D27BD" w:rsidRPr="0057106F" w:rsidRDefault="008D27BD" w:rsidP="00F3626C">
            <w:pPr>
              <w:rPr>
                <w:b/>
                <w:bCs/>
              </w:rPr>
            </w:pPr>
          </w:p>
        </w:tc>
        <w:tc>
          <w:tcPr>
            <w:tcW w:w="2342" w:type="pct"/>
          </w:tcPr>
          <w:p w14:paraId="147B5554" w14:textId="77777777" w:rsidR="008D27BD" w:rsidRPr="0025754D" w:rsidRDefault="008D27BD" w:rsidP="005D754D">
            <w:pPr>
              <w:numPr>
                <w:ilvl w:val="0"/>
                <w:numId w:val="52"/>
              </w:numPr>
              <w:spacing w:line="276" w:lineRule="auto"/>
              <w:ind w:left="11"/>
            </w:pPr>
            <w:r w:rsidRPr="0025754D">
              <w:t>2. Конституционное закрепление права на занятие предпринимательской деятельностью, законы и подзаконные акты, регулирующие предпринимательскую деятельность, роль гражданского права как наиболее эффективного регулятора рыночных отношений.</w:t>
            </w:r>
          </w:p>
          <w:p w14:paraId="5A853C73" w14:textId="77777777" w:rsidR="008D27BD" w:rsidRPr="0025754D" w:rsidRDefault="008D27BD" w:rsidP="005D754D">
            <w:pPr>
              <w:numPr>
                <w:ilvl w:val="0"/>
                <w:numId w:val="52"/>
              </w:numPr>
              <w:spacing w:line="276" w:lineRule="auto"/>
              <w:ind w:left="11"/>
            </w:pPr>
            <w:r w:rsidRPr="0025754D">
              <w:t>3. Правовое понятие предпринимательской деятельности; признаки предпринимательской деятельности.</w:t>
            </w:r>
          </w:p>
        </w:tc>
        <w:tc>
          <w:tcPr>
            <w:tcW w:w="714" w:type="pct"/>
          </w:tcPr>
          <w:p w14:paraId="04AE873A" w14:textId="77777777" w:rsidR="008D27BD" w:rsidRPr="0025754D" w:rsidRDefault="008D27BD" w:rsidP="00F3626C"/>
        </w:tc>
        <w:tc>
          <w:tcPr>
            <w:tcW w:w="359" w:type="pct"/>
            <w:vAlign w:val="center"/>
          </w:tcPr>
          <w:p w14:paraId="446CE5D0" w14:textId="222F1E6A" w:rsidR="008D27BD" w:rsidRPr="0025754D" w:rsidRDefault="008D27BD" w:rsidP="00F3626C"/>
        </w:tc>
        <w:tc>
          <w:tcPr>
            <w:tcW w:w="653" w:type="pct"/>
            <w:vMerge/>
            <w:vAlign w:val="center"/>
          </w:tcPr>
          <w:p w14:paraId="20B934D5" w14:textId="77777777" w:rsidR="008D27BD" w:rsidRPr="0025754D" w:rsidRDefault="008D27BD" w:rsidP="00F3626C"/>
        </w:tc>
      </w:tr>
      <w:tr w:rsidR="00D2642B" w:rsidRPr="0025754D" w14:paraId="02C7D9CC" w14:textId="77777777" w:rsidTr="00D2642B">
        <w:trPr>
          <w:trHeight w:val="227"/>
        </w:trPr>
        <w:tc>
          <w:tcPr>
            <w:tcW w:w="932" w:type="pct"/>
            <w:vMerge w:val="restart"/>
          </w:tcPr>
          <w:p w14:paraId="6DBA3C7B" w14:textId="77777777" w:rsidR="00D2642B" w:rsidRPr="0057106F" w:rsidRDefault="00D2642B" w:rsidP="00F3626C">
            <w:pPr>
              <w:rPr>
                <w:b/>
                <w:bCs/>
              </w:rPr>
            </w:pPr>
            <w:r w:rsidRPr="0057106F">
              <w:rPr>
                <w:b/>
                <w:bCs/>
              </w:rPr>
              <w:t>Тема</w:t>
            </w:r>
            <w:r>
              <w:rPr>
                <w:b/>
                <w:bCs/>
              </w:rPr>
              <w:t xml:space="preserve"> </w:t>
            </w:r>
            <w:r w:rsidRPr="0057106F">
              <w:rPr>
                <w:b/>
                <w:bCs/>
              </w:rPr>
              <w:t xml:space="preserve">1.2 </w:t>
            </w:r>
          </w:p>
          <w:p w14:paraId="1CAF1BB8" w14:textId="77777777" w:rsidR="00D2642B" w:rsidRPr="0057106F" w:rsidRDefault="00D2642B" w:rsidP="00F3626C">
            <w:pPr>
              <w:rPr>
                <w:b/>
              </w:rPr>
            </w:pPr>
            <w:r w:rsidRPr="0057106F">
              <w:rPr>
                <w:b/>
              </w:rPr>
              <w:lastRenderedPageBreak/>
              <w:t xml:space="preserve">Правовое положение субъектов предпринимательской деятельности. </w:t>
            </w:r>
          </w:p>
        </w:tc>
        <w:tc>
          <w:tcPr>
            <w:tcW w:w="2342" w:type="pct"/>
          </w:tcPr>
          <w:p w14:paraId="04C71E04" w14:textId="26833F99" w:rsidR="00D2642B" w:rsidRPr="0025754D" w:rsidRDefault="00D2642B" w:rsidP="00F3626C">
            <w:pPr>
              <w:rPr>
                <w:b/>
                <w:bCs/>
              </w:rPr>
            </w:pPr>
            <w:r>
              <w:rPr>
                <w:b/>
                <w:bCs/>
              </w:rPr>
              <w:lastRenderedPageBreak/>
              <w:t>Содержание</w:t>
            </w:r>
          </w:p>
        </w:tc>
        <w:tc>
          <w:tcPr>
            <w:tcW w:w="714" w:type="pct"/>
          </w:tcPr>
          <w:p w14:paraId="26681CC9" w14:textId="77777777" w:rsidR="00D2642B" w:rsidRPr="0025754D" w:rsidRDefault="00D2642B" w:rsidP="00F3626C">
            <w:pPr>
              <w:spacing w:line="360" w:lineRule="auto"/>
              <w:jc w:val="center"/>
              <w:rPr>
                <w:b/>
                <w:bCs/>
              </w:rPr>
            </w:pPr>
          </w:p>
        </w:tc>
        <w:tc>
          <w:tcPr>
            <w:tcW w:w="359" w:type="pct"/>
            <w:vAlign w:val="center"/>
          </w:tcPr>
          <w:p w14:paraId="65D72D75" w14:textId="119F5A56" w:rsidR="00D2642B" w:rsidRPr="00EE0F64" w:rsidRDefault="00D2642B" w:rsidP="00F3626C">
            <w:pPr>
              <w:spacing w:line="360" w:lineRule="auto"/>
              <w:jc w:val="center"/>
              <w:rPr>
                <w:b/>
                <w:bCs/>
                <w:lang w:val="en-US"/>
              </w:rPr>
            </w:pPr>
          </w:p>
        </w:tc>
        <w:tc>
          <w:tcPr>
            <w:tcW w:w="653" w:type="pct"/>
            <w:vMerge w:val="restart"/>
          </w:tcPr>
          <w:p w14:paraId="0AF7CF94" w14:textId="77777777" w:rsidR="00D2642B" w:rsidRPr="003008D2" w:rsidRDefault="00D2642B" w:rsidP="00F3626C">
            <w:r>
              <w:t>ОК 01,</w:t>
            </w:r>
            <w:r w:rsidRPr="003008D2">
              <w:t xml:space="preserve"> ОК 02,</w:t>
            </w:r>
          </w:p>
          <w:p w14:paraId="5FE30DB9" w14:textId="77777777" w:rsidR="00D2642B" w:rsidRPr="003008D2" w:rsidRDefault="00D2642B" w:rsidP="00F3626C">
            <w:r w:rsidRPr="003008D2">
              <w:lastRenderedPageBreak/>
              <w:t>ОК 03, ОК 04,</w:t>
            </w:r>
          </w:p>
          <w:p w14:paraId="24924B73" w14:textId="77777777" w:rsidR="00D2642B" w:rsidRPr="003008D2" w:rsidRDefault="00D2642B" w:rsidP="00F3626C">
            <w:r w:rsidRPr="003008D2">
              <w:t>ОК 05, ОК 06,</w:t>
            </w:r>
          </w:p>
          <w:p w14:paraId="1B653B12" w14:textId="77777777" w:rsidR="00D2642B" w:rsidRDefault="00D2642B" w:rsidP="00F3626C">
            <w:r w:rsidRPr="003008D2">
              <w:t xml:space="preserve">ОК 09, ОК 10, </w:t>
            </w:r>
          </w:p>
          <w:p w14:paraId="1597CF2C" w14:textId="77777777" w:rsidR="00D2642B" w:rsidRPr="003008D2" w:rsidRDefault="00D2642B" w:rsidP="00F3626C">
            <w:r w:rsidRPr="003008D2">
              <w:t>ОК 11</w:t>
            </w:r>
          </w:p>
          <w:p w14:paraId="7BF39636" w14:textId="77777777" w:rsidR="00D2642B" w:rsidRDefault="00D2642B" w:rsidP="00F362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ПК 1.5,</w:t>
            </w:r>
            <w:r w:rsidRPr="00EC69DC">
              <w:t xml:space="preserve"> </w:t>
            </w:r>
            <w:r>
              <w:t xml:space="preserve">ПК 3.4, </w:t>
            </w:r>
          </w:p>
          <w:p w14:paraId="4AD67D8B" w14:textId="77777777" w:rsidR="00D2642B" w:rsidRPr="00EC69DC" w:rsidRDefault="00D2642B" w:rsidP="00F362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ПК 3.5, </w:t>
            </w:r>
            <w:r w:rsidRPr="00EC69DC">
              <w:t>ПК 4.</w:t>
            </w:r>
            <w:r>
              <w:t>4.</w:t>
            </w:r>
          </w:p>
          <w:p w14:paraId="073120E6" w14:textId="77777777" w:rsidR="00D2642B" w:rsidRPr="0025754D" w:rsidRDefault="00D2642B" w:rsidP="008D27BD"/>
        </w:tc>
      </w:tr>
      <w:tr w:rsidR="00D2642B" w:rsidRPr="0025754D" w14:paraId="20398FA5" w14:textId="77777777" w:rsidTr="00D2642B">
        <w:trPr>
          <w:trHeight w:val="4479"/>
        </w:trPr>
        <w:tc>
          <w:tcPr>
            <w:tcW w:w="932" w:type="pct"/>
            <w:vMerge/>
            <w:vAlign w:val="center"/>
          </w:tcPr>
          <w:p w14:paraId="47FB0A1A" w14:textId="77777777" w:rsidR="00D2642B" w:rsidRPr="0025754D" w:rsidRDefault="00D2642B" w:rsidP="00F3626C">
            <w:pPr>
              <w:rPr>
                <w:b/>
                <w:bCs/>
              </w:rPr>
            </w:pPr>
          </w:p>
        </w:tc>
        <w:tc>
          <w:tcPr>
            <w:tcW w:w="2342" w:type="pct"/>
          </w:tcPr>
          <w:p w14:paraId="04BF5A9F" w14:textId="77777777" w:rsidR="00D2642B" w:rsidRPr="00856D89" w:rsidRDefault="00D2642B" w:rsidP="005D754D">
            <w:pPr>
              <w:widowControl w:val="0"/>
              <w:numPr>
                <w:ilvl w:val="0"/>
                <w:numId w:val="53"/>
              </w:numPr>
              <w:autoSpaceDE w:val="0"/>
              <w:autoSpaceDN w:val="0"/>
              <w:adjustRightInd w:val="0"/>
              <w:ind w:left="429" w:hanging="426"/>
              <w:rPr>
                <w:color w:val="000000"/>
              </w:rPr>
            </w:pPr>
            <w:r w:rsidRPr="00856D89">
              <w:rPr>
                <w:color w:val="000000"/>
              </w:rPr>
              <w:t>Правовой статус индивидуального предпринимателя. Условия приобретения статуса индивидуального предпринимателя;</w:t>
            </w:r>
          </w:p>
          <w:p w14:paraId="3C0441B4" w14:textId="77777777" w:rsidR="00D2642B" w:rsidRPr="00856D89" w:rsidRDefault="00D2642B" w:rsidP="005D754D">
            <w:pPr>
              <w:numPr>
                <w:ilvl w:val="0"/>
                <w:numId w:val="53"/>
              </w:numPr>
              <w:ind w:left="429" w:hanging="426"/>
              <w:contextualSpacing/>
            </w:pPr>
            <w:r w:rsidRPr="00856D89">
              <w:rPr>
                <w:color w:val="000000"/>
              </w:rPr>
              <w:t xml:space="preserve">Государственная регистрация индивидуального предпринимателя. Утрата статуса индивидуального предпринимателя; </w:t>
            </w:r>
          </w:p>
          <w:p w14:paraId="0A597C39" w14:textId="77777777" w:rsidR="00D2642B" w:rsidRPr="00856D89" w:rsidRDefault="00D2642B" w:rsidP="005D754D">
            <w:pPr>
              <w:numPr>
                <w:ilvl w:val="0"/>
                <w:numId w:val="53"/>
              </w:numPr>
              <w:ind w:left="429" w:hanging="426"/>
              <w:contextualSpacing/>
            </w:pPr>
            <w:r w:rsidRPr="00856D89">
              <w:rPr>
                <w:color w:val="000000"/>
              </w:rPr>
              <w:t>Последствия осуществления незаконного предпринимательства;</w:t>
            </w:r>
          </w:p>
          <w:p w14:paraId="25FF446A" w14:textId="77777777" w:rsidR="00D2642B" w:rsidRPr="00856D89" w:rsidRDefault="00D2642B" w:rsidP="005D754D">
            <w:pPr>
              <w:widowControl w:val="0"/>
              <w:numPr>
                <w:ilvl w:val="0"/>
                <w:numId w:val="53"/>
              </w:numPr>
              <w:autoSpaceDE w:val="0"/>
              <w:autoSpaceDN w:val="0"/>
              <w:adjustRightInd w:val="0"/>
              <w:ind w:left="429" w:hanging="426"/>
            </w:pPr>
            <w:r w:rsidRPr="00856D89">
              <w:t>Понятие и признаки юридического лица. Правоспособность юридического лица. Регистрация юридических лиц;</w:t>
            </w:r>
          </w:p>
          <w:p w14:paraId="4CF068B4" w14:textId="77777777" w:rsidR="00D2642B" w:rsidRPr="00856D89" w:rsidRDefault="00D2642B" w:rsidP="005D754D">
            <w:pPr>
              <w:numPr>
                <w:ilvl w:val="0"/>
                <w:numId w:val="53"/>
              </w:numPr>
              <w:ind w:left="429" w:hanging="426"/>
              <w:contextualSpacing/>
            </w:pPr>
            <w:r w:rsidRPr="00856D89">
              <w:t>Законодательное определение субъектов малого и среднего предпринимательства;</w:t>
            </w:r>
          </w:p>
          <w:p w14:paraId="3DEDA532" w14:textId="77777777" w:rsidR="00D2642B" w:rsidRPr="00856D89" w:rsidRDefault="00D2642B" w:rsidP="005D754D">
            <w:pPr>
              <w:numPr>
                <w:ilvl w:val="0"/>
                <w:numId w:val="53"/>
              </w:numPr>
              <w:ind w:left="429" w:hanging="426"/>
              <w:contextualSpacing/>
            </w:pPr>
            <w:r w:rsidRPr="00856D89">
              <w:t>Задачи, роль государства в поддержке субъектов малого предпринимательства;</w:t>
            </w:r>
          </w:p>
          <w:p w14:paraId="60E746E7" w14:textId="77777777" w:rsidR="00D2642B" w:rsidRPr="00856D89" w:rsidRDefault="00D2642B" w:rsidP="005D754D">
            <w:pPr>
              <w:numPr>
                <w:ilvl w:val="0"/>
                <w:numId w:val="53"/>
              </w:numPr>
              <w:ind w:left="429" w:hanging="426"/>
              <w:contextualSpacing/>
            </w:pPr>
            <w:r w:rsidRPr="00856D89">
              <w:t>Преимущества и недостатки субъектов малого предпринимательства.</w:t>
            </w:r>
          </w:p>
          <w:p w14:paraId="239800A9" w14:textId="77777777" w:rsidR="00D2642B" w:rsidRPr="00856D89" w:rsidRDefault="00D2642B" w:rsidP="005D754D">
            <w:pPr>
              <w:numPr>
                <w:ilvl w:val="0"/>
                <w:numId w:val="53"/>
              </w:numPr>
              <w:ind w:left="429" w:hanging="426"/>
              <w:contextualSpacing/>
            </w:pPr>
            <w:r w:rsidRPr="00856D89">
              <w:t xml:space="preserve">Понятие и признаки банкротства юридического лица; </w:t>
            </w:r>
          </w:p>
          <w:p w14:paraId="195E06B9" w14:textId="77777777" w:rsidR="00D2642B" w:rsidRPr="00856D89" w:rsidRDefault="00D2642B" w:rsidP="005D754D">
            <w:pPr>
              <w:numPr>
                <w:ilvl w:val="0"/>
                <w:numId w:val="53"/>
              </w:numPr>
              <w:ind w:left="429" w:hanging="426"/>
              <w:contextualSpacing/>
            </w:pPr>
            <w:r w:rsidRPr="00856D89">
              <w:t xml:space="preserve">основания для возбуждения дела о банкротстве; процедуры банкротства. </w:t>
            </w:r>
          </w:p>
          <w:p w14:paraId="4734AAF1" w14:textId="77777777" w:rsidR="00D2642B" w:rsidRPr="00856D89" w:rsidRDefault="00D2642B" w:rsidP="005D754D">
            <w:pPr>
              <w:numPr>
                <w:ilvl w:val="0"/>
                <w:numId w:val="53"/>
              </w:numPr>
              <w:ind w:left="429" w:hanging="426"/>
              <w:contextualSpacing/>
            </w:pPr>
            <w:r w:rsidRPr="00856D89">
              <w:t xml:space="preserve">Понятие и признаки банкротства индивидуального предпринимателя, основания для возбуждения дела о банкротстве, процедуры банкротства. </w:t>
            </w:r>
          </w:p>
          <w:p w14:paraId="4A8EC12F" w14:textId="77777777" w:rsidR="00D2642B" w:rsidRPr="00856D89" w:rsidRDefault="00D2642B" w:rsidP="005D754D">
            <w:pPr>
              <w:numPr>
                <w:ilvl w:val="0"/>
                <w:numId w:val="53"/>
              </w:numPr>
              <w:ind w:left="429" w:hanging="426"/>
              <w:contextualSpacing/>
            </w:pPr>
            <w:r w:rsidRPr="00856D89">
              <w:t xml:space="preserve">Упрощенная процедура банкротства. </w:t>
            </w:r>
          </w:p>
        </w:tc>
        <w:tc>
          <w:tcPr>
            <w:tcW w:w="714" w:type="pct"/>
          </w:tcPr>
          <w:p w14:paraId="3DAE7B06" w14:textId="77777777" w:rsidR="00D2642B" w:rsidRPr="0025754D" w:rsidRDefault="00D2642B" w:rsidP="00F3626C">
            <w:pPr>
              <w:spacing w:line="360" w:lineRule="auto"/>
              <w:jc w:val="center"/>
            </w:pPr>
          </w:p>
        </w:tc>
        <w:tc>
          <w:tcPr>
            <w:tcW w:w="359" w:type="pct"/>
            <w:vAlign w:val="center"/>
          </w:tcPr>
          <w:p w14:paraId="6195F58C" w14:textId="2959475F" w:rsidR="00D2642B" w:rsidRPr="0025754D" w:rsidRDefault="00D2642B" w:rsidP="00F3626C">
            <w:pPr>
              <w:spacing w:line="360" w:lineRule="auto"/>
              <w:jc w:val="center"/>
            </w:pPr>
          </w:p>
        </w:tc>
        <w:tc>
          <w:tcPr>
            <w:tcW w:w="653" w:type="pct"/>
            <w:vMerge/>
            <w:vAlign w:val="center"/>
          </w:tcPr>
          <w:p w14:paraId="50F9F505" w14:textId="77777777" w:rsidR="00D2642B" w:rsidRPr="0025754D" w:rsidRDefault="00D2642B" w:rsidP="00F3626C"/>
        </w:tc>
      </w:tr>
      <w:tr w:rsidR="00D2642B" w:rsidRPr="0025754D" w14:paraId="33BB2E5E" w14:textId="77777777" w:rsidTr="00D2642B">
        <w:trPr>
          <w:trHeight w:val="340"/>
        </w:trPr>
        <w:tc>
          <w:tcPr>
            <w:tcW w:w="932" w:type="pct"/>
            <w:vMerge/>
            <w:vAlign w:val="center"/>
          </w:tcPr>
          <w:p w14:paraId="5B4863B6" w14:textId="77777777" w:rsidR="00D2642B" w:rsidRPr="0025754D" w:rsidRDefault="00D2642B" w:rsidP="00F3626C">
            <w:pPr>
              <w:rPr>
                <w:b/>
                <w:bCs/>
              </w:rPr>
            </w:pPr>
          </w:p>
        </w:tc>
        <w:tc>
          <w:tcPr>
            <w:tcW w:w="2342" w:type="pct"/>
          </w:tcPr>
          <w:p w14:paraId="032634DB" w14:textId="58796128" w:rsidR="00D2642B" w:rsidRPr="0025754D" w:rsidRDefault="00D2642B" w:rsidP="00F3626C">
            <w:pPr>
              <w:widowControl w:val="0"/>
              <w:autoSpaceDE w:val="0"/>
              <w:autoSpaceDN w:val="0"/>
              <w:adjustRightInd w:val="0"/>
              <w:ind w:left="191"/>
              <w:jc w:val="both"/>
              <w:rPr>
                <w:color w:val="000000"/>
              </w:rPr>
            </w:pPr>
            <w:r>
              <w:rPr>
                <w:rFonts w:cs="Arial"/>
                <w:b/>
                <w:bCs/>
              </w:rPr>
              <w:t>В том числе практических занятий и лабораторных работ</w:t>
            </w:r>
          </w:p>
        </w:tc>
        <w:tc>
          <w:tcPr>
            <w:tcW w:w="714" w:type="pct"/>
          </w:tcPr>
          <w:p w14:paraId="7D6E1A95" w14:textId="77777777" w:rsidR="00D2642B" w:rsidRPr="0025754D" w:rsidRDefault="00D2642B" w:rsidP="00F3626C">
            <w:pPr>
              <w:jc w:val="center"/>
              <w:rPr>
                <w:b/>
                <w:bCs/>
              </w:rPr>
            </w:pPr>
          </w:p>
        </w:tc>
        <w:tc>
          <w:tcPr>
            <w:tcW w:w="359" w:type="pct"/>
            <w:vAlign w:val="center"/>
          </w:tcPr>
          <w:p w14:paraId="6BC67313" w14:textId="6113CED7" w:rsidR="00D2642B" w:rsidRPr="0025754D" w:rsidRDefault="00D2642B" w:rsidP="00F3626C">
            <w:pPr>
              <w:jc w:val="center"/>
              <w:rPr>
                <w:b/>
                <w:bCs/>
              </w:rPr>
            </w:pPr>
          </w:p>
        </w:tc>
        <w:tc>
          <w:tcPr>
            <w:tcW w:w="653" w:type="pct"/>
            <w:vMerge w:val="restart"/>
            <w:vAlign w:val="center"/>
          </w:tcPr>
          <w:p w14:paraId="013F1A2D" w14:textId="77777777" w:rsidR="00D2642B"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ПК 1.5,</w:t>
            </w:r>
            <w:r w:rsidRPr="00EC69DC">
              <w:t xml:space="preserve"> </w:t>
            </w:r>
            <w:r>
              <w:t xml:space="preserve">ПК 3.4, </w:t>
            </w:r>
          </w:p>
          <w:p w14:paraId="37397E9D" w14:textId="4A5E2BB9" w:rsidR="00D2642B" w:rsidRPr="0025754D"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ПК 3.5, </w:t>
            </w:r>
            <w:r w:rsidRPr="00EC69DC">
              <w:t>ПК 4.</w:t>
            </w:r>
            <w:r>
              <w:t>4.</w:t>
            </w:r>
          </w:p>
        </w:tc>
      </w:tr>
      <w:tr w:rsidR="00D2642B" w:rsidRPr="0025754D" w14:paraId="0F2AE392" w14:textId="77777777" w:rsidTr="00D2642B">
        <w:trPr>
          <w:trHeight w:val="518"/>
        </w:trPr>
        <w:tc>
          <w:tcPr>
            <w:tcW w:w="932" w:type="pct"/>
            <w:vMerge/>
            <w:vAlign w:val="center"/>
          </w:tcPr>
          <w:p w14:paraId="2EEEA41E" w14:textId="77777777" w:rsidR="00D2642B" w:rsidRPr="0025754D" w:rsidRDefault="00D2642B" w:rsidP="00F3626C">
            <w:pPr>
              <w:rPr>
                <w:b/>
                <w:bCs/>
              </w:rPr>
            </w:pPr>
          </w:p>
        </w:tc>
        <w:tc>
          <w:tcPr>
            <w:tcW w:w="2342" w:type="pct"/>
          </w:tcPr>
          <w:p w14:paraId="141ACFD1" w14:textId="77777777" w:rsidR="00D2642B" w:rsidRPr="0025754D" w:rsidRDefault="00D2642B" w:rsidP="00F3626C">
            <w:pPr>
              <w:widowControl w:val="0"/>
              <w:autoSpaceDE w:val="0"/>
              <w:autoSpaceDN w:val="0"/>
              <w:adjustRightInd w:val="0"/>
              <w:ind w:left="191"/>
              <w:rPr>
                <w:rFonts w:cs="Arial"/>
              </w:rPr>
            </w:pPr>
            <w:r w:rsidRPr="0025754D">
              <w:rPr>
                <w:rFonts w:cs="Arial"/>
                <w:b/>
              </w:rPr>
              <w:t xml:space="preserve">1. </w:t>
            </w:r>
            <w:r w:rsidRPr="0025754D">
              <w:rPr>
                <w:rFonts w:cs="Arial"/>
              </w:rPr>
              <w:t>Решение ситуационных задач по вопросам темы.</w:t>
            </w:r>
          </w:p>
          <w:p w14:paraId="63A35240" w14:textId="77777777" w:rsidR="00D2642B" w:rsidRPr="0025754D" w:rsidRDefault="00D2642B" w:rsidP="00F3626C">
            <w:pPr>
              <w:widowControl w:val="0"/>
              <w:autoSpaceDE w:val="0"/>
              <w:autoSpaceDN w:val="0"/>
              <w:adjustRightInd w:val="0"/>
              <w:ind w:left="191"/>
              <w:rPr>
                <w:rFonts w:cs="Arial"/>
                <w:b/>
                <w:bCs/>
              </w:rPr>
            </w:pPr>
            <w:r w:rsidRPr="0025754D">
              <w:rPr>
                <w:rFonts w:cs="Arial"/>
                <w:b/>
                <w:bCs/>
              </w:rPr>
              <w:t xml:space="preserve">2. </w:t>
            </w:r>
            <w:r w:rsidRPr="0025754D">
              <w:rPr>
                <w:rFonts w:cs="Arial"/>
              </w:rPr>
              <w:t>Обсуждение вопросов темы.</w:t>
            </w:r>
          </w:p>
        </w:tc>
        <w:tc>
          <w:tcPr>
            <w:tcW w:w="714" w:type="pct"/>
          </w:tcPr>
          <w:p w14:paraId="600B7CA0" w14:textId="77777777" w:rsidR="00D2642B" w:rsidRPr="0025754D" w:rsidRDefault="00D2642B" w:rsidP="00F3626C">
            <w:pPr>
              <w:rPr>
                <w:b/>
                <w:bCs/>
              </w:rPr>
            </w:pPr>
          </w:p>
        </w:tc>
        <w:tc>
          <w:tcPr>
            <w:tcW w:w="359" w:type="pct"/>
            <w:vAlign w:val="center"/>
          </w:tcPr>
          <w:p w14:paraId="0B974C7A" w14:textId="03FEC656" w:rsidR="00D2642B" w:rsidRPr="0025754D" w:rsidRDefault="00D2642B" w:rsidP="00F3626C">
            <w:pPr>
              <w:rPr>
                <w:b/>
                <w:bCs/>
              </w:rPr>
            </w:pPr>
          </w:p>
        </w:tc>
        <w:tc>
          <w:tcPr>
            <w:tcW w:w="653" w:type="pct"/>
            <w:vMerge/>
            <w:vAlign w:val="center"/>
          </w:tcPr>
          <w:p w14:paraId="465D9506" w14:textId="77777777" w:rsidR="00D2642B" w:rsidRPr="0025754D" w:rsidRDefault="00D2642B" w:rsidP="00F3626C"/>
        </w:tc>
      </w:tr>
      <w:tr w:rsidR="00D2642B" w:rsidRPr="0025754D" w14:paraId="1294A90C" w14:textId="77777777" w:rsidTr="00D2642B">
        <w:trPr>
          <w:trHeight w:val="282"/>
        </w:trPr>
        <w:tc>
          <w:tcPr>
            <w:tcW w:w="932" w:type="pct"/>
            <w:vMerge w:val="restart"/>
          </w:tcPr>
          <w:p w14:paraId="7B690A16" w14:textId="77777777" w:rsidR="00D2642B" w:rsidRPr="0057106F" w:rsidRDefault="00D2642B" w:rsidP="00F3626C">
            <w:pPr>
              <w:rPr>
                <w:b/>
                <w:bCs/>
              </w:rPr>
            </w:pPr>
            <w:r w:rsidRPr="0057106F">
              <w:rPr>
                <w:b/>
                <w:bCs/>
              </w:rPr>
              <w:t xml:space="preserve">Тема 1.3 </w:t>
            </w:r>
          </w:p>
          <w:p w14:paraId="07B4FB16" w14:textId="77777777" w:rsidR="00D2642B" w:rsidRPr="0057106F" w:rsidRDefault="00D2642B" w:rsidP="00F3626C">
            <w:pPr>
              <w:rPr>
                <w:b/>
                <w:bCs/>
              </w:rPr>
            </w:pPr>
            <w:r w:rsidRPr="0057106F">
              <w:rPr>
                <w:b/>
                <w:bCs/>
              </w:rPr>
              <w:t>Сделки в предпринимательской деятельности</w:t>
            </w:r>
          </w:p>
        </w:tc>
        <w:tc>
          <w:tcPr>
            <w:tcW w:w="2342" w:type="pct"/>
          </w:tcPr>
          <w:p w14:paraId="45112FAB" w14:textId="2307D080" w:rsidR="00D2642B" w:rsidRPr="0025754D" w:rsidRDefault="00D2642B" w:rsidP="00F3626C">
            <w:pPr>
              <w:spacing w:line="360" w:lineRule="auto"/>
              <w:rPr>
                <w:b/>
                <w:bCs/>
              </w:rPr>
            </w:pPr>
            <w:r>
              <w:rPr>
                <w:b/>
                <w:bCs/>
              </w:rPr>
              <w:t>Содержание</w:t>
            </w:r>
          </w:p>
        </w:tc>
        <w:tc>
          <w:tcPr>
            <w:tcW w:w="714" w:type="pct"/>
          </w:tcPr>
          <w:p w14:paraId="576EED26" w14:textId="77777777" w:rsidR="00D2642B" w:rsidRDefault="00D2642B" w:rsidP="00F3626C">
            <w:pPr>
              <w:spacing w:line="360" w:lineRule="auto"/>
              <w:jc w:val="center"/>
              <w:rPr>
                <w:b/>
                <w:bCs/>
                <w:lang w:val="en-US"/>
              </w:rPr>
            </w:pPr>
          </w:p>
        </w:tc>
        <w:tc>
          <w:tcPr>
            <w:tcW w:w="359" w:type="pct"/>
            <w:vAlign w:val="center"/>
          </w:tcPr>
          <w:p w14:paraId="3F5E8132" w14:textId="4FF30B4F" w:rsidR="00D2642B" w:rsidRPr="00EE0F64" w:rsidRDefault="00D2642B" w:rsidP="00F3626C">
            <w:pPr>
              <w:spacing w:line="360" w:lineRule="auto"/>
              <w:jc w:val="center"/>
              <w:rPr>
                <w:b/>
                <w:bCs/>
                <w:lang w:val="en-US"/>
              </w:rPr>
            </w:pPr>
          </w:p>
        </w:tc>
        <w:tc>
          <w:tcPr>
            <w:tcW w:w="653" w:type="pct"/>
            <w:vMerge w:val="restart"/>
          </w:tcPr>
          <w:p w14:paraId="278F3F58" w14:textId="77777777" w:rsidR="00D2642B" w:rsidRPr="003008D2" w:rsidRDefault="00D2642B" w:rsidP="00F3626C">
            <w:r w:rsidRPr="003008D2">
              <w:t>ОК 02,</w:t>
            </w:r>
          </w:p>
          <w:p w14:paraId="3D7DE730" w14:textId="77777777" w:rsidR="00D2642B" w:rsidRPr="003008D2" w:rsidRDefault="00D2642B" w:rsidP="00F3626C">
            <w:r w:rsidRPr="003008D2">
              <w:t>ОК 03, ОК 04,</w:t>
            </w:r>
          </w:p>
          <w:p w14:paraId="221AFC93" w14:textId="77777777" w:rsidR="00D2642B" w:rsidRPr="003008D2" w:rsidRDefault="00D2642B" w:rsidP="00F3626C">
            <w:r w:rsidRPr="003008D2">
              <w:t>ОК 05, ОК 06,</w:t>
            </w:r>
          </w:p>
          <w:p w14:paraId="0058489B" w14:textId="77777777" w:rsidR="00D2642B" w:rsidRDefault="00D2642B" w:rsidP="00F3626C">
            <w:r w:rsidRPr="003008D2">
              <w:t xml:space="preserve">ОК 09, ОК 10, </w:t>
            </w:r>
          </w:p>
          <w:p w14:paraId="76AAD405" w14:textId="5DC37FA6" w:rsidR="00D2642B" w:rsidRPr="000C14D6" w:rsidRDefault="00D2642B" w:rsidP="008D27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3008D2">
              <w:lastRenderedPageBreak/>
              <w:t>ОК 11</w:t>
            </w:r>
            <w:r>
              <w:t>, ПК 1.5,</w:t>
            </w:r>
            <w:r w:rsidRPr="00EC69DC">
              <w:t xml:space="preserve"> </w:t>
            </w:r>
            <w:r>
              <w:t xml:space="preserve">ПК 3.4, ПК 3.5, </w:t>
            </w:r>
            <w:r w:rsidRPr="00EC69DC">
              <w:t>ПК 4.</w:t>
            </w:r>
            <w:r>
              <w:t>4.</w:t>
            </w:r>
          </w:p>
        </w:tc>
      </w:tr>
      <w:tr w:rsidR="00D2642B" w:rsidRPr="0025754D" w14:paraId="3B654B85" w14:textId="77777777" w:rsidTr="00D2642B">
        <w:trPr>
          <w:trHeight w:val="1134"/>
        </w:trPr>
        <w:tc>
          <w:tcPr>
            <w:tcW w:w="932" w:type="pct"/>
            <w:vMerge/>
            <w:vAlign w:val="center"/>
          </w:tcPr>
          <w:p w14:paraId="6C25F41E" w14:textId="77777777" w:rsidR="00D2642B" w:rsidRPr="0025754D" w:rsidRDefault="00D2642B" w:rsidP="00F3626C">
            <w:pPr>
              <w:rPr>
                <w:b/>
                <w:bCs/>
              </w:rPr>
            </w:pPr>
          </w:p>
        </w:tc>
        <w:tc>
          <w:tcPr>
            <w:tcW w:w="2342" w:type="pct"/>
          </w:tcPr>
          <w:p w14:paraId="07131D09" w14:textId="77777777" w:rsidR="00D2642B" w:rsidRPr="0025754D" w:rsidRDefault="00D2642B" w:rsidP="005D754D">
            <w:pPr>
              <w:numPr>
                <w:ilvl w:val="0"/>
                <w:numId w:val="54"/>
              </w:numPr>
              <w:tabs>
                <w:tab w:val="clear" w:pos="720"/>
                <w:tab w:val="num" w:pos="429"/>
              </w:tabs>
              <w:ind w:left="429" w:hanging="429"/>
              <w:contextualSpacing/>
              <w:rPr>
                <w:b/>
              </w:rPr>
            </w:pPr>
            <w:r w:rsidRPr="0025754D">
              <w:t xml:space="preserve">Понятие сделки, ее форма, виды; </w:t>
            </w:r>
          </w:p>
          <w:p w14:paraId="034D98BF" w14:textId="77777777" w:rsidR="00D2642B" w:rsidRPr="0025754D" w:rsidRDefault="00D2642B" w:rsidP="005D754D">
            <w:pPr>
              <w:numPr>
                <w:ilvl w:val="0"/>
                <w:numId w:val="54"/>
              </w:numPr>
              <w:tabs>
                <w:tab w:val="clear" w:pos="720"/>
                <w:tab w:val="num" w:pos="429"/>
              </w:tabs>
              <w:ind w:left="429" w:hanging="429"/>
              <w:contextualSpacing/>
              <w:rPr>
                <w:b/>
              </w:rPr>
            </w:pPr>
            <w:r w:rsidRPr="0025754D">
              <w:t>Условия действительности сделки;</w:t>
            </w:r>
          </w:p>
          <w:p w14:paraId="52E98CE2" w14:textId="77777777" w:rsidR="00D2642B" w:rsidRPr="0025754D" w:rsidRDefault="00D2642B" w:rsidP="005D754D">
            <w:pPr>
              <w:numPr>
                <w:ilvl w:val="0"/>
                <w:numId w:val="54"/>
              </w:numPr>
              <w:tabs>
                <w:tab w:val="clear" w:pos="720"/>
                <w:tab w:val="num" w:pos="429"/>
              </w:tabs>
              <w:ind w:left="429" w:hanging="429"/>
              <w:contextualSpacing/>
              <w:rPr>
                <w:b/>
              </w:rPr>
            </w:pPr>
            <w:r w:rsidRPr="0025754D">
              <w:t xml:space="preserve">Понятие, виды недействительных сделок; </w:t>
            </w:r>
          </w:p>
          <w:p w14:paraId="64CEAE77" w14:textId="77777777" w:rsidR="00D2642B" w:rsidRPr="0025754D" w:rsidRDefault="00D2642B" w:rsidP="005D754D">
            <w:pPr>
              <w:numPr>
                <w:ilvl w:val="0"/>
                <w:numId w:val="54"/>
              </w:numPr>
              <w:tabs>
                <w:tab w:val="clear" w:pos="720"/>
                <w:tab w:val="num" w:pos="429"/>
              </w:tabs>
              <w:ind w:left="429" w:hanging="429"/>
              <w:contextualSpacing/>
              <w:rPr>
                <w:b/>
              </w:rPr>
            </w:pPr>
            <w:r w:rsidRPr="0025754D">
              <w:t>Последствия признания сделок недействительными.</w:t>
            </w:r>
          </w:p>
        </w:tc>
        <w:tc>
          <w:tcPr>
            <w:tcW w:w="714" w:type="pct"/>
          </w:tcPr>
          <w:p w14:paraId="1346D511" w14:textId="77777777" w:rsidR="00D2642B" w:rsidRPr="0025754D" w:rsidRDefault="00D2642B" w:rsidP="00F3626C">
            <w:pPr>
              <w:spacing w:line="360" w:lineRule="auto"/>
              <w:jc w:val="center"/>
            </w:pPr>
          </w:p>
        </w:tc>
        <w:tc>
          <w:tcPr>
            <w:tcW w:w="359" w:type="pct"/>
            <w:vAlign w:val="center"/>
          </w:tcPr>
          <w:p w14:paraId="6807FF71" w14:textId="3A05C38B" w:rsidR="00D2642B" w:rsidRPr="0025754D" w:rsidRDefault="00D2642B" w:rsidP="00F3626C">
            <w:pPr>
              <w:spacing w:line="360" w:lineRule="auto"/>
              <w:jc w:val="center"/>
            </w:pPr>
          </w:p>
        </w:tc>
        <w:tc>
          <w:tcPr>
            <w:tcW w:w="653" w:type="pct"/>
            <w:vMerge/>
            <w:vAlign w:val="center"/>
          </w:tcPr>
          <w:p w14:paraId="15DF87B1" w14:textId="77777777" w:rsidR="00D2642B" w:rsidRPr="0025754D" w:rsidRDefault="00D2642B" w:rsidP="00F3626C">
            <w:pPr>
              <w:rPr>
                <w:bCs/>
              </w:rPr>
            </w:pPr>
          </w:p>
        </w:tc>
      </w:tr>
      <w:tr w:rsidR="00D2642B" w:rsidRPr="0025754D" w14:paraId="72D44AD0" w14:textId="77777777" w:rsidTr="00D376DB">
        <w:trPr>
          <w:trHeight w:val="20"/>
        </w:trPr>
        <w:tc>
          <w:tcPr>
            <w:tcW w:w="932" w:type="pct"/>
            <w:vMerge/>
            <w:vAlign w:val="center"/>
          </w:tcPr>
          <w:p w14:paraId="380F0C54" w14:textId="77777777" w:rsidR="00D2642B" w:rsidRPr="0025754D" w:rsidRDefault="00D2642B" w:rsidP="00D2642B">
            <w:pPr>
              <w:rPr>
                <w:b/>
                <w:bCs/>
              </w:rPr>
            </w:pPr>
          </w:p>
        </w:tc>
        <w:tc>
          <w:tcPr>
            <w:tcW w:w="2342" w:type="pct"/>
          </w:tcPr>
          <w:p w14:paraId="3458B248" w14:textId="314C5F68" w:rsidR="00D2642B" w:rsidRPr="0025754D" w:rsidRDefault="00D2642B" w:rsidP="00D2642B">
            <w:pPr>
              <w:spacing w:line="360" w:lineRule="auto"/>
              <w:rPr>
                <w:b/>
              </w:rPr>
            </w:pPr>
            <w:r>
              <w:rPr>
                <w:b/>
                <w:bCs/>
              </w:rPr>
              <w:t>В том числе практических занятий и лабораторных работ</w:t>
            </w:r>
            <w:r w:rsidRPr="0025754D">
              <w:rPr>
                <w:b/>
                <w:bCs/>
              </w:rPr>
              <w:t xml:space="preserve"> </w:t>
            </w:r>
          </w:p>
        </w:tc>
        <w:tc>
          <w:tcPr>
            <w:tcW w:w="714" w:type="pct"/>
          </w:tcPr>
          <w:p w14:paraId="0F9F6D89" w14:textId="77777777" w:rsidR="00D2642B" w:rsidRPr="008D27BD" w:rsidRDefault="00D2642B" w:rsidP="00D2642B">
            <w:pPr>
              <w:spacing w:line="360" w:lineRule="auto"/>
              <w:jc w:val="center"/>
              <w:rPr>
                <w:b/>
                <w:bCs/>
              </w:rPr>
            </w:pPr>
          </w:p>
        </w:tc>
        <w:tc>
          <w:tcPr>
            <w:tcW w:w="359" w:type="pct"/>
            <w:vAlign w:val="center"/>
          </w:tcPr>
          <w:p w14:paraId="49BC3DBC" w14:textId="0A2B9047" w:rsidR="00D2642B" w:rsidRPr="00494020" w:rsidRDefault="00D2642B" w:rsidP="00D2642B">
            <w:pPr>
              <w:spacing w:line="360" w:lineRule="auto"/>
              <w:jc w:val="center"/>
              <w:rPr>
                <w:b/>
                <w:bCs/>
              </w:rPr>
            </w:pPr>
          </w:p>
        </w:tc>
        <w:tc>
          <w:tcPr>
            <w:tcW w:w="653" w:type="pct"/>
            <w:vMerge w:val="restart"/>
          </w:tcPr>
          <w:p w14:paraId="080C274D" w14:textId="77777777" w:rsidR="00D2642B" w:rsidRPr="003008D2" w:rsidRDefault="00D2642B" w:rsidP="00D2642B">
            <w:r w:rsidRPr="003008D2">
              <w:t>ОК 02,</w:t>
            </w:r>
          </w:p>
          <w:p w14:paraId="554C64DA" w14:textId="77777777" w:rsidR="00D2642B" w:rsidRPr="003008D2" w:rsidRDefault="00D2642B" w:rsidP="00D2642B">
            <w:r w:rsidRPr="003008D2">
              <w:t>ОК 03, ОК 04,</w:t>
            </w:r>
          </w:p>
          <w:p w14:paraId="6EC5DBA7" w14:textId="77777777" w:rsidR="00D2642B" w:rsidRPr="003008D2" w:rsidRDefault="00D2642B" w:rsidP="00D2642B">
            <w:r w:rsidRPr="003008D2">
              <w:t>ОК 05, ОК 06,</w:t>
            </w:r>
          </w:p>
          <w:p w14:paraId="37889B6A" w14:textId="77777777" w:rsidR="00D2642B" w:rsidRDefault="00D2642B" w:rsidP="00D2642B">
            <w:r w:rsidRPr="003008D2">
              <w:t xml:space="preserve">ОК 09, ОК 10, </w:t>
            </w:r>
          </w:p>
          <w:p w14:paraId="55993D5F" w14:textId="0EBF1431" w:rsidR="00D2642B" w:rsidRPr="0025754D" w:rsidRDefault="00D2642B" w:rsidP="00D2642B">
            <w:pPr>
              <w:rPr>
                <w:bCs/>
              </w:rPr>
            </w:pPr>
            <w:r w:rsidRPr="003008D2">
              <w:t>ОК 11</w:t>
            </w:r>
            <w:r>
              <w:t>, ПК 1.5,</w:t>
            </w:r>
            <w:r w:rsidRPr="00EC69DC">
              <w:t xml:space="preserve"> </w:t>
            </w:r>
            <w:r>
              <w:t xml:space="preserve">ПК 3.4, ПК 3.5, </w:t>
            </w:r>
            <w:r w:rsidRPr="00EC69DC">
              <w:t>ПК 4.</w:t>
            </w:r>
            <w:r>
              <w:t>4.</w:t>
            </w:r>
          </w:p>
        </w:tc>
      </w:tr>
      <w:tr w:rsidR="00D2642B" w:rsidRPr="0025754D" w14:paraId="3BF70037" w14:textId="77777777" w:rsidTr="00D2642B">
        <w:trPr>
          <w:trHeight w:val="20"/>
        </w:trPr>
        <w:tc>
          <w:tcPr>
            <w:tcW w:w="932" w:type="pct"/>
            <w:vMerge/>
            <w:vAlign w:val="center"/>
          </w:tcPr>
          <w:p w14:paraId="5546FD94" w14:textId="77777777" w:rsidR="00D2642B" w:rsidRPr="0025754D" w:rsidRDefault="00D2642B" w:rsidP="00D2642B">
            <w:pPr>
              <w:rPr>
                <w:b/>
                <w:bCs/>
              </w:rPr>
            </w:pPr>
          </w:p>
        </w:tc>
        <w:tc>
          <w:tcPr>
            <w:tcW w:w="2342" w:type="pct"/>
          </w:tcPr>
          <w:p w14:paraId="1F7B05E3" w14:textId="77777777" w:rsidR="00D2642B" w:rsidRPr="00486BE4" w:rsidRDefault="00D2642B" w:rsidP="00D2642B">
            <w:pPr>
              <w:spacing w:line="360" w:lineRule="auto"/>
              <w:jc w:val="both"/>
              <w:rPr>
                <w:b/>
                <w:bCs/>
              </w:rPr>
            </w:pPr>
            <w:r w:rsidRPr="00486BE4">
              <w:rPr>
                <w:b/>
              </w:rPr>
              <w:t xml:space="preserve">1. </w:t>
            </w:r>
            <w:r w:rsidRPr="00486BE4">
              <w:t>Решение ситуационных задач по вопросам темы.</w:t>
            </w:r>
          </w:p>
        </w:tc>
        <w:tc>
          <w:tcPr>
            <w:tcW w:w="714" w:type="pct"/>
          </w:tcPr>
          <w:p w14:paraId="320B89FB" w14:textId="77777777" w:rsidR="00D2642B" w:rsidRPr="0025754D" w:rsidRDefault="00D2642B" w:rsidP="00D2642B">
            <w:pPr>
              <w:spacing w:line="360" w:lineRule="auto"/>
              <w:jc w:val="center"/>
              <w:rPr>
                <w:bCs/>
              </w:rPr>
            </w:pPr>
          </w:p>
        </w:tc>
        <w:tc>
          <w:tcPr>
            <w:tcW w:w="359" w:type="pct"/>
            <w:vAlign w:val="center"/>
          </w:tcPr>
          <w:p w14:paraId="4D9D9740" w14:textId="7239E4CD" w:rsidR="00D2642B" w:rsidRPr="0025754D" w:rsidRDefault="00D2642B" w:rsidP="00D2642B">
            <w:pPr>
              <w:spacing w:line="360" w:lineRule="auto"/>
              <w:jc w:val="center"/>
              <w:rPr>
                <w:bCs/>
              </w:rPr>
            </w:pPr>
          </w:p>
        </w:tc>
        <w:tc>
          <w:tcPr>
            <w:tcW w:w="653" w:type="pct"/>
            <w:vMerge/>
            <w:vAlign w:val="center"/>
          </w:tcPr>
          <w:p w14:paraId="31C05E86" w14:textId="77777777" w:rsidR="00D2642B" w:rsidRPr="0025754D" w:rsidRDefault="00D2642B" w:rsidP="00D2642B">
            <w:pPr>
              <w:rPr>
                <w:bCs/>
              </w:rPr>
            </w:pPr>
          </w:p>
        </w:tc>
      </w:tr>
      <w:tr w:rsidR="00D2642B" w:rsidRPr="0025754D" w14:paraId="6750D7FD" w14:textId="77777777" w:rsidTr="00D2642B">
        <w:trPr>
          <w:trHeight w:val="20"/>
        </w:trPr>
        <w:tc>
          <w:tcPr>
            <w:tcW w:w="932" w:type="pct"/>
            <w:vMerge/>
            <w:vAlign w:val="center"/>
          </w:tcPr>
          <w:p w14:paraId="0DD0070A" w14:textId="77777777" w:rsidR="00D2642B" w:rsidRPr="0025754D" w:rsidRDefault="00D2642B" w:rsidP="00D2642B">
            <w:pPr>
              <w:rPr>
                <w:b/>
                <w:bCs/>
              </w:rPr>
            </w:pPr>
          </w:p>
        </w:tc>
        <w:tc>
          <w:tcPr>
            <w:tcW w:w="2342" w:type="pct"/>
          </w:tcPr>
          <w:p w14:paraId="00AAC1EF" w14:textId="77777777" w:rsidR="00D2642B" w:rsidRPr="00486BE4" w:rsidRDefault="00D2642B" w:rsidP="00D2642B">
            <w:pPr>
              <w:spacing w:line="360" w:lineRule="auto"/>
              <w:jc w:val="both"/>
              <w:rPr>
                <w:b/>
              </w:rPr>
            </w:pPr>
            <w:r w:rsidRPr="00486BE4">
              <w:rPr>
                <w:b/>
              </w:rPr>
              <w:t xml:space="preserve">2. </w:t>
            </w:r>
            <w:r w:rsidRPr="00486BE4">
              <w:t>Презентации и доклады по вопросам темы</w:t>
            </w:r>
          </w:p>
        </w:tc>
        <w:tc>
          <w:tcPr>
            <w:tcW w:w="714" w:type="pct"/>
          </w:tcPr>
          <w:p w14:paraId="7BF0B582" w14:textId="77777777" w:rsidR="00D2642B" w:rsidRPr="0025754D" w:rsidRDefault="00D2642B" w:rsidP="00D2642B">
            <w:pPr>
              <w:spacing w:line="360" w:lineRule="auto"/>
              <w:jc w:val="center"/>
              <w:rPr>
                <w:bCs/>
              </w:rPr>
            </w:pPr>
          </w:p>
        </w:tc>
        <w:tc>
          <w:tcPr>
            <w:tcW w:w="359" w:type="pct"/>
            <w:vAlign w:val="center"/>
          </w:tcPr>
          <w:p w14:paraId="31DEA340" w14:textId="7FB91F3F" w:rsidR="00D2642B" w:rsidRPr="0025754D" w:rsidRDefault="00D2642B" w:rsidP="00D2642B">
            <w:pPr>
              <w:spacing w:line="360" w:lineRule="auto"/>
              <w:jc w:val="center"/>
              <w:rPr>
                <w:bCs/>
              </w:rPr>
            </w:pPr>
          </w:p>
        </w:tc>
        <w:tc>
          <w:tcPr>
            <w:tcW w:w="653" w:type="pct"/>
            <w:vMerge/>
            <w:vAlign w:val="center"/>
          </w:tcPr>
          <w:p w14:paraId="45299549" w14:textId="77777777" w:rsidR="00D2642B" w:rsidRPr="0025754D" w:rsidRDefault="00D2642B" w:rsidP="00D2642B">
            <w:pPr>
              <w:rPr>
                <w:bCs/>
              </w:rPr>
            </w:pPr>
          </w:p>
        </w:tc>
      </w:tr>
      <w:tr w:rsidR="00D2642B" w:rsidRPr="0057106F" w14:paraId="559768CC" w14:textId="77777777" w:rsidTr="00D2642B">
        <w:trPr>
          <w:trHeight w:val="170"/>
        </w:trPr>
        <w:tc>
          <w:tcPr>
            <w:tcW w:w="3274" w:type="pct"/>
            <w:gridSpan w:val="2"/>
            <w:vAlign w:val="center"/>
          </w:tcPr>
          <w:p w14:paraId="747FF4C2" w14:textId="77777777" w:rsidR="00D2642B" w:rsidRPr="0057106F" w:rsidRDefault="00D2642B" w:rsidP="00D2642B">
            <w:pPr>
              <w:spacing w:before="120" w:after="120"/>
              <w:rPr>
                <w:b/>
                <w:bCs/>
              </w:rPr>
            </w:pPr>
            <w:r w:rsidRPr="0057106F">
              <w:rPr>
                <w:b/>
                <w:bCs/>
              </w:rPr>
              <w:t xml:space="preserve">Раздел 2. </w:t>
            </w:r>
            <w:r w:rsidRPr="0057106F">
              <w:rPr>
                <w:b/>
              </w:rPr>
              <w:t>Правовой режим имущества.</w:t>
            </w:r>
          </w:p>
        </w:tc>
        <w:tc>
          <w:tcPr>
            <w:tcW w:w="714" w:type="pct"/>
          </w:tcPr>
          <w:p w14:paraId="517B9CC8" w14:textId="4C985057" w:rsidR="00D2642B" w:rsidRPr="008D27BD" w:rsidRDefault="00D2642B" w:rsidP="00D2642B">
            <w:pPr>
              <w:spacing w:before="120" w:after="120"/>
              <w:jc w:val="center"/>
              <w:rPr>
                <w:b/>
                <w:bCs/>
              </w:rPr>
            </w:pPr>
            <w:r>
              <w:rPr>
                <w:b/>
                <w:bCs/>
              </w:rPr>
              <w:t>6/4</w:t>
            </w:r>
          </w:p>
        </w:tc>
        <w:tc>
          <w:tcPr>
            <w:tcW w:w="359" w:type="pct"/>
            <w:vAlign w:val="center"/>
          </w:tcPr>
          <w:p w14:paraId="6BDD9BB4" w14:textId="26B35BFC" w:rsidR="00D2642B" w:rsidRPr="00EE0F64" w:rsidRDefault="00D2642B" w:rsidP="00D2642B">
            <w:pPr>
              <w:spacing w:before="120" w:after="120"/>
              <w:jc w:val="center"/>
              <w:rPr>
                <w:b/>
                <w:bCs/>
                <w:lang w:val="en-US"/>
              </w:rPr>
            </w:pPr>
            <w:r>
              <w:rPr>
                <w:b/>
                <w:bCs/>
              </w:rPr>
              <w:t>8</w:t>
            </w:r>
            <w:r>
              <w:rPr>
                <w:b/>
                <w:bCs/>
                <w:lang w:val="en-US"/>
              </w:rPr>
              <w:t>/4</w:t>
            </w:r>
          </w:p>
        </w:tc>
        <w:tc>
          <w:tcPr>
            <w:tcW w:w="653" w:type="pct"/>
            <w:vAlign w:val="center"/>
          </w:tcPr>
          <w:p w14:paraId="2FAB3184" w14:textId="77777777" w:rsidR="00D2642B" w:rsidRPr="0057106F" w:rsidRDefault="00D2642B" w:rsidP="00D2642B">
            <w:pPr>
              <w:spacing w:before="120" w:after="120"/>
            </w:pPr>
          </w:p>
        </w:tc>
      </w:tr>
      <w:tr w:rsidR="00D2642B" w:rsidRPr="0025754D" w14:paraId="0238266B" w14:textId="77777777" w:rsidTr="00D2642B">
        <w:trPr>
          <w:trHeight w:val="170"/>
        </w:trPr>
        <w:tc>
          <w:tcPr>
            <w:tcW w:w="932" w:type="pct"/>
            <w:vMerge w:val="restart"/>
          </w:tcPr>
          <w:p w14:paraId="2C9C3DC4" w14:textId="77777777" w:rsidR="00D2642B" w:rsidRPr="0057106F" w:rsidRDefault="00D2642B" w:rsidP="00D2642B">
            <w:pPr>
              <w:rPr>
                <w:b/>
              </w:rPr>
            </w:pPr>
            <w:r w:rsidRPr="0057106F">
              <w:rPr>
                <w:b/>
              </w:rPr>
              <w:t xml:space="preserve">Тема 2.1 </w:t>
            </w:r>
          </w:p>
          <w:p w14:paraId="00FA5203" w14:textId="77777777" w:rsidR="00D2642B" w:rsidRPr="0057106F" w:rsidRDefault="00D2642B" w:rsidP="00D2642B">
            <w:pPr>
              <w:rPr>
                <w:b/>
                <w:bCs/>
              </w:rPr>
            </w:pPr>
            <w:r w:rsidRPr="0057106F">
              <w:rPr>
                <w:b/>
              </w:rPr>
              <w:t>Основное вещное право</w:t>
            </w:r>
          </w:p>
        </w:tc>
        <w:tc>
          <w:tcPr>
            <w:tcW w:w="2342" w:type="pct"/>
          </w:tcPr>
          <w:p w14:paraId="1E28ED59" w14:textId="2B9F3ECA" w:rsidR="00D2642B" w:rsidRPr="0025754D" w:rsidRDefault="00D2642B" w:rsidP="00D2642B">
            <w:pPr>
              <w:rPr>
                <w:b/>
                <w:bCs/>
              </w:rPr>
            </w:pPr>
            <w:r>
              <w:rPr>
                <w:b/>
                <w:bCs/>
              </w:rPr>
              <w:t>Содержание</w:t>
            </w:r>
          </w:p>
        </w:tc>
        <w:tc>
          <w:tcPr>
            <w:tcW w:w="714" w:type="pct"/>
          </w:tcPr>
          <w:p w14:paraId="7694CE7A" w14:textId="77777777" w:rsidR="00D2642B" w:rsidRPr="007C52A8" w:rsidRDefault="00D2642B" w:rsidP="00D2642B">
            <w:pPr>
              <w:spacing w:after="120"/>
              <w:jc w:val="center"/>
            </w:pPr>
          </w:p>
        </w:tc>
        <w:tc>
          <w:tcPr>
            <w:tcW w:w="359" w:type="pct"/>
            <w:vAlign w:val="center"/>
          </w:tcPr>
          <w:p w14:paraId="232621E9" w14:textId="444AB308" w:rsidR="00D2642B" w:rsidRPr="007C52A8" w:rsidRDefault="00D2642B" w:rsidP="00D2642B">
            <w:pPr>
              <w:spacing w:after="120"/>
              <w:jc w:val="center"/>
            </w:pPr>
          </w:p>
        </w:tc>
        <w:tc>
          <w:tcPr>
            <w:tcW w:w="653" w:type="pct"/>
            <w:vMerge w:val="restart"/>
          </w:tcPr>
          <w:p w14:paraId="08EFBDEE" w14:textId="77777777" w:rsidR="00D2642B" w:rsidRPr="003008D2" w:rsidRDefault="00D2642B" w:rsidP="00D2642B">
            <w:r w:rsidRPr="003008D2">
              <w:t>ОК 02,</w:t>
            </w:r>
            <w:r>
              <w:t xml:space="preserve"> </w:t>
            </w:r>
            <w:r w:rsidRPr="003008D2">
              <w:t xml:space="preserve">ОК 03, </w:t>
            </w:r>
          </w:p>
          <w:p w14:paraId="7055F9DC" w14:textId="77777777" w:rsidR="00D2642B" w:rsidRPr="003008D2" w:rsidRDefault="00D2642B" w:rsidP="00D2642B">
            <w:r w:rsidRPr="003008D2">
              <w:t>ОК 05, ОК 06,</w:t>
            </w:r>
          </w:p>
          <w:p w14:paraId="2D5F5D6E" w14:textId="77777777" w:rsidR="00D2642B" w:rsidRPr="003008D2" w:rsidRDefault="00D2642B" w:rsidP="00D2642B">
            <w:r w:rsidRPr="003008D2">
              <w:t>ОК 10, ОК 11</w:t>
            </w:r>
          </w:p>
          <w:p w14:paraId="3E90016E" w14:textId="77777777" w:rsidR="00D2642B"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ПК 1.5,</w:t>
            </w:r>
            <w:r w:rsidRPr="00EC69DC">
              <w:t xml:space="preserve"> </w:t>
            </w:r>
            <w:r>
              <w:t xml:space="preserve">ПК 3.4, </w:t>
            </w:r>
          </w:p>
          <w:p w14:paraId="192A2E1F" w14:textId="3004E696" w:rsidR="00D2642B" w:rsidRPr="003008D2"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ПК 3.5, </w:t>
            </w:r>
            <w:r w:rsidRPr="00EC69DC">
              <w:t>ПК 4.</w:t>
            </w:r>
            <w:r>
              <w:t>4.</w:t>
            </w:r>
          </w:p>
        </w:tc>
      </w:tr>
      <w:tr w:rsidR="00D2642B" w:rsidRPr="0025754D" w14:paraId="3435F8D9" w14:textId="77777777" w:rsidTr="00D2642B">
        <w:trPr>
          <w:trHeight w:val="397"/>
        </w:trPr>
        <w:tc>
          <w:tcPr>
            <w:tcW w:w="932" w:type="pct"/>
            <w:vMerge/>
            <w:vAlign w:val="center"/>
          </w:tcPr>
          <w:p w14:paraId="3F269177" w14:textId="77777777" w:rsidR="00D2642B" w:rsidRPr="0025754D" w:rsidRDefault="00D2642B" w:rsidP="00D2642B">
            <w:pPr>
              <w:rPr>
                <w:b/>
                <w:bCs/>
              </w:rPr>
            </w:pPr>
          </w:p>
        </w:tc>
        <w:tc>
          <w:tcPr>
            <w:tcW w:w="2342" w:type="pct"/>
          </w:tcPr>
          <w:p w14:paraId="45A75DB8" w14:textId="77777777" w:rsidR="00D2642B" w:rsidRPr="0025754D" w:rsidRDefault="00D2642B" w:rsidP="00D2642B">
            <w:pPr>
              <w:numPr>
                <w:ilvl w:val="0"/>
                <w:numId w:val="55"/>
              </w:numPr>
              <w:ind w:left="11"/>
              <w:contextualSpacing/>
              <w:rPr>
                <w:b/>
                <w:bCs/>
              </w:rPr>
            </w:pPr>
            <w:r w:rsidRPr="0025754D">
              <w:t>Понятие права собственности, формы и содержание права собственности;</w:t>
            </w:r>
          </w:p>
        </w:tc>
        <w:tc>
          <w:tcPr>
            <w:tcW w:w="714" w:type="pct"/>
          </w:tcPr>
          <w:p w14:paraId="40C3E754" w14:textId="77777777" w:rsidR="00D2642B" w:rsidRPr="0025754D" w:rsidRDefault="00D2642B" w:rsidP="00D2642B">
            <w:pPr>
              <w:spacing w:line="360" w:lineRule="auto"/>
              <w:jc w:val="center"/>
              <w:rPr>
                <w:bCs/>
              </w:rPr>
            </w:pPr>
          </w:p>
        </w:tc>
        <w:tc>
          <w:tcPr>
            <w:tcW w:w="359" w:type="pct"/>
            <w:vAlign w:val="center"/>
          </w:tcPr>
          <w:p w14:paraId="40C3445E" w14:textId="00C31F70" w:rsidR="00D2642B" w:rsidRPr="0025754D" w:rsidRDefault="00D2642B" w:rsidP="00D2642B">
            <w:pPr>
              <w:spacing w:line="360" w:lineRule="auto"/>
              <w:jc w:val="center"/>
              <w:rPr>
                <w:bCs/>
              </w:rPr>
            </w:pPr>
          </w:p>
        </w:tc>
        <w:tc>
          <w:tcPr>
            <w:tcW w:w="653" w:type="pct"/>
            <w:vMerge/>
            <w:vAlign w:val="center"/>
          </w:tcPr>
          <w:p w14:paraId="1E22B2E7" w14:textId="77777777" w:rsidR="00D2642B" w:rsidRPr="0025754D" w:rsidRDefault="00D2642B" w:rsidP="00D2642B">
            <w:pPr>
              <w:rPr>
                <w:bCs/>
              </w:rPr>
            </w:pPr>
          </w:p>
        </w:tc>
      </w:tr>
      <w:tr w:rsidR="00D2642B" w:rsidRPr="0025754D" w14:paraId="3E04FAB1" w14:textId="77777777" w:rsidTr="00D2642B">
        <w:trPr>
          <w:trHeight w:val="331"/>
        </w:trPr>
        <w:tc>
          <w:tcPr>
            <w:tcW w:w="932" w:type="pct"/>
            <w:vMerge/>
            <w:vAlign w:val="center"/>
          </w:tcPr>
          <w:p w14:paraId="159867C3" w14:textId="77777777" w:rsidR="00D2642B" w:rsidRPr="0025754D" w:rsidRDefault="00D2642B" w:rsidP="00D2642B">
            <w:pPr>
              <w:rPr>
                <w:b/>
                <w:bCs/>
              </w:rPr>
            </w:pPr>
          </w:p>
        </w:tc>
        <w:tc>
          <w:tcPr>
            <w:tcW w:w="2342" w:type="pct"/>
          </w:tcPr>
          <w:p w14:paraId="12D16FE5" w14:textId="77777777" w:rsidR="00D2642B" w:rsidRPr="0025754D" w:rsidRDefault="00D2642B" w:rsidP="00D2642B">
            <w:r w:rsidRPr="0025754D">
              <w:t>Основания приобретения и прекращения права собственности.</w:t>
            </w:r>
          </w:p>
        </w:tc>
        <w:tc>
          <w:tcPr>
            <w:tcW w:w="714" w:type="pct"/>
          </w:tcPr>
          <w:p w14:paraId="0B87C3F0" w14:textId="77777777" w:rsidR="00D2642B" w:rsidRPr="0025754D" w:rsidRDefault="00D2642B" w:rsidP="00D2642B">
            <w:pPr>
              <w:rPr>
                <w:bCs/>
              </w:rPr>
            </w:pPr>
          </w:p>
        </w:tc>
        <w:tc>
          <w:tcPr>
            <w:tcW w:w="359" w:type="pct"/>
            <w:vAlign w:val="center"/>
          </w:tcPr>
          <w:p w14:paraId="07BE65AF" w14:textId="368E48B3" w:rsidR="00D2642B" w:rsidRPr="0025754D" w:rsidRDefault="00D2642B" w:rsidP="00D2642B">
            <w:pPr>
              <w:rPr>
                <w:bCs/>
              </w:rPr>
            </w:pPr>
          </w:p>
        </w:tc>
        <w:tc>
          <w:tcPr>
            <w:tcW w:w="653" w:type="pct"/>
            <w:vMerge/>
            <w:vAlign w:val="center"/>
          </w:tcPr>
          <w:p w14:paraId="2E4F949C" w14:textId="77777777" w:rsidR="00D2642B" w:rsidRPr="0025754D" w:rsidRDefault="00D2642B" w:rsidP="00D2642B">
            <w:pPr>
              <w:rPr>
                <w:bCs/>
              </w:rPr>
            </w:pPr>
          </w:p>
        </w:tc>
      </w:tr>
      <w:tr w:rsidR="00D2642B" w:rsidRPr="0025754D" w14:paraId="468E740E" w14:textId="77777777" w:rsidTr="00D2642B">
        <w:trPr>
          <w:trHeight w:val="279"/>
        </w:trPr>
        <w:tc>
          <w:tcPr>
            <w:tcW w:w="932" w:type="pct"/>
            <w:vMerge/>
            <w:vAlign w:val="center"/>
          </w:tcPr>
          <w:p w14:paraId="60121FDB" w14:textId="77777777" w:rsidR="00D2642B" w:rsidRPr="0025754D" w:rsidRDefault="00D2642B" w:rsidP="00D2642B">
            <w:pPr>
              <w:rPr>
                <w:b/>
                <w:bCs/>
              </w:rPr>
            </w:pPr>
          </w:p>
        </w:tc>
        <w:tc>
          <w:tcPr>
            <w:tcW w:w="2342" w:type="pct"/>
          </w:tcPr>
          <w:p w14:paraId="325D004E" w14:textId="24601732" w:rsidR="00D2642B" w:rsidRPr="0025754D" w:rsidRDefault="00D2642B" w:rsidP="00D2642B">
            <w:r>
              <w:rPr>
                <w:b/>
                <w:bCs/>
              </w:rPr>
              <w:t>В том числе практических занятий и лабораторных работ</w:t>
            </w:r>
            <w:r w:rsidRPr="0025754D">
              <w:rPr>
                <w:b/>
                <w:bCs/>
              </w:rPr>
              <w:t xml:space="preserve"> </w:t>
            </w:r>
          </w:p>
        </w:tc>
        <w:tc>
          <w:tcPr>
            <w:tcW w:w="714" w:type="pct"/>
          </w:tcPr>
          <w:p w14:paraId="791B19E3" w14:textId="77777777" w:rsidR="00D2642B" w:rsidRPr="0025754D" w:rsidRDefault="00D2642B" w:rsidP="00D2642B">
            <w:pPr>
              <w:jc w:val="center"/>
              <w:rPr>
                <w:b/>
              </w:rPr>
            </w:pPr>
          </w:p>
        </w:tc>
        <w:tc>
          <w:tcPr>
            <w:tcW w:w="359" w:type="pct"/>
            <w:vAlign w:val="center"/>
          </w:tcPr>
          <w:p w14:paraId="34E191D2" w14:textId="5899C3E2" w:rsidR="00D2642B" w:rsidRPr="0025754D" w:rsidRDefault="00D2642B" w:rsidP="00D2642B">
            <w:pPr>
              <w:jc w:val="center"/>
              <w:rPr>
                <w:b/>
              </w:rPr>
            </w:pPr>
          </w:p>
        </w:tc>
        <w:tc>
          <w:tcPr>
            <w:tcW w:w="653" w:type="pct"/>
            <w:vMerge w:val="restart"/>
            <w:vAlign w:val="center"/>
          </w:tcPr>
          <w:p w14:paraId="1B09A14C" w14:textId="77777777" w:rsidR="00626AF9" w:rsidRDefault="00626AF9" w:rsidP="00626A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ПК 1.5,</w:t>
            </w:r>
            <w:r w:rsidRPr="00EC69DC">
              <w:t xml:space="preserve"> </w:t>
            </w:r>
            <w:r>
              <w:t xml:space="preserve">ПК 3.4, </w:t>
            </w:r>
          </w:p>
          <w:p w14:paraId="4CA3E4D4" w14:textId="7F6136B9" w:rsidR="00D2642B" w:rsidRPr="00626AF9" w:rsidRDefault="00626AF9" w:rsidP="00626A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ПК 3.5, </w:t>
            </w:r>
            <w:r w:rsidRPr="00EC69DC">
              <w:t>ПК 4.</w:t>
            </w:r>
            <w:r>
              <w:t>4.</w:t>
            </w:r>
          </w:p>
        </w:tc>
      </w:tr>
      <w:tr w:rsidR="00D2642B" w:rsidRPr="0025754D" w14:paraId="2E21321B" w14:textId="77777777" w:rsidTr="00D2642B">
        <w:trPr>
          <w:trHeight w:val="624"/>
        </w:trPr>
        <w:tc>
          <w:tcPr>
            <w:tcW w:w="932" w:type="pct"/>
            <w:vMerge/>
            <w:vAlign w:val="center"/>
          </w:tcPr>
          <w:p w14:paraId="62070B29" w14:textId="77777777" w:rsidR="00D2642B" w:rsidRPr="0025754D" w:rsidRDefault="00D2642B" w:rsidP="00D2642B">
            <w:pPr>
              <w:rPr>
                <w:b/>
                <w:bCs/>
              </w:rPr>
            </w:pPr>
          </w:p>
        </w:tc>
        <w:tc>
          <w:tcPr>
            <w:tcW w:w="2342" w:type="pct"/>
          </w:tcPr>
          <w:p w14:paraId="43440813" w14:textId="77777777" w:rsidR="00D2642B" w:rsidRPr="0025754D" w:rsidRDefault="00D2642B" w:rsidP="00D2642B">
            <w:pPr>
              <w:numPr>
                <w:ilvl w:val="0"/>
                <w:numId w:val="56"/>
              </w:numPr>
              <w:ind w:left="193"/>
              <w:contextualSpacing/>
            </w:pPr>
            <w:r w:rsidRPr="0025754D">
              <w:t xml:space="preserve">Решение ситуационных задач по вопросам темы. </w:t>
            </w:r>
          </w:p>
          <w:p w14:paraId="23F69520" w14:textId="77777777" w:rsidR="00D2642B" w:rsidRPr="0025754D" w:rsidRDefault="00D2642B" w:rsidP="00D2642B">
            <w:pPr>
              <w:numPr>
                <w:ilvl w:val="0"/>
                <w:numId w:val="56"/>
              </w:numPr>
              <w:ind w:left="193"/>
              <w:contextualSpacing/>
              <w:rPr>
                <w:b/>
                <w:bCs/>
              </w:rPr>
            </w:pPr>
            <w:r w:rsidRPr="0025754D">
              <w:t>Обсуждение вопроса «Судебная защита права собственности»</w:t>
            </w:r>
          </w:p>
        </w:tc>
        <w:tc>
          <w:tcPr>
            <w:tcW w:w="714" w:type="pct"/>
          </w:tcPr>
          <w:p w14:paraId="31A3287E" w14:textId="77777777" w:rsidR="00D2642B" w:rsidRPr="0025754D" w:rsidRDefault="00D2642B" w:rsidP="00D2642B">
            <w:pPr>
              <w:rPr>
                <w:bCs/>
              </w:rPr>
            </w:pPr>
          </w:p>
        </w:tc>
        <w:tc>
          <w:tcPr>
            <w:tcW w:w="359" w:type="pct"/>
            <w:vAlign w:val="center"/>
          </w:tcPr>
          <w:p w14:paraId="45C3A665" w14:textId="1FBD0630" w:rsidR="00D2642B" w:rsidRPr="0025754D" w:rsidRDefault="00D2642B" w:rsidP="00D2642B">
            <w:pPr>
              <w:rPr>
                <w:bCs/>
              </w:rPr>
            </w:pPr>
          </w:p>
        </w:tc>
        <w:tc>
          <w:tcPr>
            <w:tcW w:w="653" w:type="pct"/>
            <w:vMerge/>
            <w:vAlign w:val="center"/>
          </w:tcPr>
          <w:p w14:paraId="7DD34C40" w14:textId="77777777" w:rsidR="00D2642B" w:rsidRPr="0025754D" w:rsidRDefault="00D2642B" w:rsidP="00D2642B">
            <w:pPr>
              <w:rPr>
                <w:bCs/>
              </w:rPr>
            </w:pPr>
          </w:p>
        </w:tc>
      </w:tr>
      <w:tr w:rsidR="00D2642B" w:rsidRPr="00856A28" w14:paraId="27541DE0" w14:textId="77777777" w:rsidTr="00D2642B">
        <w:trPr>
          <w:trHeight w:val="20"/>
        </w:trPr>
        <w:tc>
          <w:tcPr>
            <w:tcW w:w="3274" w:type="pct"/>
            <w:gridSpan w:val="2"/>
          </w:tcPr>
          <w:p w14:paraId="672C1C76" w14:textId="77777777" w:rsidR="00D2642B" w:rsidRPr="00856A28" w:rsidRDefault="00D2642B" w:rsidP="00D2642B">
            <w:pPr>
              <w:spacing w:before="120" w:after="120"/>
              <w:rPr>
                <w:b/>
                <w:bCs/>
              </w:rPr>
            </w:pPr>
            <w:r w:rsidRPr="007C47E1">
              <w:rPr>
                <w:b/>
                <w:bCs/>
              </w:rPr>
              <w:t xml:space="preserve">Раздел 3. </w:t>
            </w:r>
            <w:r w:rsidRPr="00856A28">
              <w:rPr>
                <w:b/>
                <w:bCs/>
              </w:rPr>
              <w:t>Обязательственные правоотношения</w:t>
            </w:r>
          </w:p>
        </w:tc>
        <w:tc>
          <w:tcPr>
            <w:tcW w:w="714" w:type="pct"/>
          </w:tcPr>
          <w:p w14:paraId="7A453001" w14:textId="28E3FF68" w:rsidR="00D2642B" w:rsidRPr="008D27BD" w:rsidRDefault="00D2642B" w:rsidP="00D2642B">
            <w:pPr>
              <w:spacing w:before="120" w:after="120"/>
              <w:jc w:val="center"/>
              <w:rPr>
                <w:b/>
                <w:bCs/>
              </w:rPr>
            </w:pPr>
            <w:r>
              <w:rPr>
                <w:b/>
                <w:bCs/>
              </w:rPr>
              <w:t>10/8</w:t>
            </w:r>
          </w:p>
        </w:tc>
        <w:tc>
          <w:tcPr>
            <w:tcW w:w="359" w:type="pct"/>
            <w:vAlign w:val="center"/>
          </w:tcPr>
          <w:p w14:paraId="224CCC16" w14:textId="79DBA490" w:rsidR="00D2642B" w:rsidRPr="00EE0F64" w:rsidRDefault="00D2642B" w:rsidP="00D2642B">
            <w:pPr>
              <w:spacing w:before="120" w:after="120"/>
              <w:jc w:val="center"/>
              <w:rPr>
                <w:b/>
                <w:bCs/>
                <w:lang w:val="en-US"/>
              </w:rPr>
            </w:pPr>
            <w:r>
              <w:rPr>
                <w:b/>
                <w:bCs/>
                <w:lang w:val="en-US"/>
              </w:rPr>
              <w:t>10/8</w:t>
            </w:r>
          </w:p>
        </w:tc>
        <w:tc>
          <w:tcPr>
            <w:tcW w:w="653" w:type="pct"/>
          </w:tcPr>
          <w:p w14:paraId="773E2D13" w14:textId="77777777" w:rsidR="00D2642B" w:rsidRPr="00856A28" w:rsidRDefault="00D2642B" w:rsidP="00D2642B">
            <w:pPr>
              <w:spacing w:before="120" w:after="120"/>
              <w:rPr>
                <w:b/>
                <w:bCs/>
              </w:rPr>
            </w:pPr>
          </w:p>
        </w:tc>
      </w:tr>
      <w:tr w:rsidR="00D2642B" w:rsidRPr="008D27BD" w14:paraId="2F3D5281" w14:textId="77777777" w:rsidTr="00D2642B">
        <w:trPr>
          <w:trHeight w:val="20"/>
        </w:trPr>
        <w:tc>
          <w:tcPr>
            <w:tcW w:w="932" w:type="pct"/>
            <w:vMerge w:val="restart"/>
          </w:tcPr>
          <w:p w14:paraId="610AEA79" w14:textId="77777777" w:rsidR="00D2642B" w:rsidRPr="0057106F" w:rsidRDefault="00D2642B" w:rsidP="00D2642B">
            <w:pPr>
              <w:rPr>
                <w:b/>
              </w:rPr>
            </w:pPr>
            <w:r w:rsidRPr="0057106F">
              <w:rPr>
                <w:b/>
                <w:bCs/>
              </w:rPr>
              <w:t xml:space="preserve">Тема 3.1 </w:t>
            </w:r>
            <w:r w:rsidRPr="0057106F">
              <w:rPr>
                <w:b/>
              </w:rPr>
              <w:t>Правовое положение гражданско-правового договор</w:t>
            </w:r>
            <w:r>
              <w:rPr>
                <w:b/>
              </w:rPr>
              <w:t>а</w:t>
            </w:r>
          </w:p>
        </w:tc>
        <w:tc>
          <w:tcPr>
            <w:tcW w:w="2342" w:type="pct"/>
          </w:tcPr>
          <w:p w14:paraId="7AD20476" w14:textId="70922B1F" w:rsidR="00D2642B" w:rsidRPr="0025754D" w:rsidRDefault="00D2642B" w:rsidP="00D2642B">
            <w:pPr>
              <w:spacing w:line="360" w:lineRule="auto"/>
              <w:rPr>
                <w:b/>
                <w:bCs/>
              </w:rPr>
            </w:pPr>
            <w:r>
              <w:rPr>
                <w:b/>
                <w:bCs/>
              </w:rPr>
              <w:t>Содержание</w:t>
            </w:r>
          </w:p>
        </w:tc>
        <w:tc>
          <w:tcPr>
            <w:tcW w:w="714" w:type="pct"/>
          </w:tcPr>
          <w:p w14:paraId="470B0D87" w14:textId="77777777" w:rsidR="00D2642B" w:rsidRPr="0025754D" w:rsidRDefault="00D2642B" w:rsidP="00D2642B">
            <w:pPr>
              <w:spacing w:line="360" w:lineRule="auto"/>
              <w:jc w:val="center"/>
              <w:rPr>
                <w:b/>
                <w:bCs/>
              </w:rPr>
            </w:pPr>
          </w:p>
        </w:tc>
        <w:tc>
          <w:tcPr>
            <w:tcW w:w="359" w:type="pct"/>
            <w:vAlign w:val="center"/>
          </w:tcPr>
          <w:p w14:paraId="66022145" w14:textId="32655F80" w:rsidR="00D2642B" w:rsidRPr="00EE0F64" w:rsidRDefault="00D2642B" w:rsidP="00D2642B">
            <w:pPr>
              <w:spacing w:line="360" w:lineRule="auto"/>
              <w:jc w:val="center"/>
              <w:rPr>
                <w:b/>
                <w:bCs/>
                <w:lang w:val="en-US"/>
              </w:rPr>
            </w:pPr>
          </w:p>
        </w:tc>
        <w:tc>
          <w:tcPr>
            <w:tcW w:w="653" w:type="pct"/>
            <w:vMerge w:val="restart"/>
          </w:tcPr>
          <w:p w14:paraId="7AC33E63" w14:textId="3418EEDF" w:rsidR="00D2642B" w:rsidRPr="008D27BD"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44"/>
            </w:pPr>
            <w:r w:rsidRPr="003008D2">
              <w:t>ОК</w:t>
            </w:r>
            <w:r w:rsidRPr="008D27BD">
              <w:t xml:space="preserve"> 02, </w:t>
            </w:r>
            <w:r>
              <w:t>ОК</w:t>
            </w:r>
            <w:r w:rsidRPr="008D27BD">
              <w:t xml:space="preserve"> 04, </w:t>
            </w:r>
            <w:r>
              <w:t>ОК</w:t>
            </w:r>
            <w:r w:rsidRPr="008D27BD">
              <w:t xml:space="preserve"> 05, </w:t>
            </w:r>
            <w:r w:rsidRPr="003008D2">
              <w:t>ОК</w:t>
            </w:r>
            <w:r w:rsidRPr="008D27BD">
              <w:t xml:space="preserve"> 06, </w:t>
            </w:r>
            <w:r w:rsidRPr="003008D2">
              <w:t>ОК</w:t>
            </w:r>
            <w:r w:rsidRPr="008D27BD">
              <w:t xml:space="preserve"> 09, </w:t>
            </w:r>
            <w:r w:rsidRPr="003008D2">
              <w:t>ОК</w:t>
            </w:r>
            <w:r w:rsidRPr="008D27BD">
              <w:t xml:space="preserve"> 10, </w:t>
            </w:r>
            <w:r w:rsidRPr="003008D2">
              <w:t>ОК</w:t>
            </w:r>
            <w:r w:rsidRPr="008D27BD">
              <w:t xml:space="preserve"> 11, </w:t>
            </w:r>
            <w:r>
              <w:t>ПК</w:t>
            </w:r>
            <w:r w:rsidRPr="008D27BD">
              <w:t xml:space="preserve"> 1.5, </w:t>
            </w:r>
            <w:r>
              <w:t>ПК</w:t>
            </w:r>
            <w:r w:rsidRPr="008D27BD">
              <w:t xml:space="preserve"> 3.4 - 3.5, </w:t>
            </w:r>
            <w:r w:rsidRPr="00EC69DC">
              <w:t>ПК</w:t>
            </w:r>
            <w:r w:rsidRPr="008D27BD">
              <w:t xml:space="preserve"> 4.4</w:t>
            </w:r>
          </w:p>
        </w:tc>
      </w:tr>
      <w:tr w:rsidR="00D2642B" w:rsidRPr="0025754D" w14:paraId="4ACDD49F" w14:textId="77777777" w:rsidTr="00D2642B">
        <w:trPr>
          <w:trHeight w:val="390"/>
        </w:trPr>
        <w:tc>
          <w:tcPr>
            <w:tcW w:w="932" w:type="pct"/>
            <w:vMerge/>
            <w:vAlign w:val="center"/>
          </w:tcPr>
          <w:p w14:paraId="5E92E020" w14:textId="77777777" w:rsidR="00D2642B" w:rsidRPr="008D27BD" w:rsidRDefault="00D2642B" w:rsidP="00D2642B">
            <w:pPr>
              <w:rPr>
                <w:b/>
                <w:bCs/>
              </w:rPr>
            </w:pPr>
          </w:p>
        </w:tc>
        <w:tc>
          <w:tcPr>
            <w:tcW w:w="2342" w:type="pct"/>
          </w:tcPr>
          <w:p w14:paraId="43AD0D7B" w14:textId="77777777" w:rsidR="00D2642B" w:rsidRPr="0025754D" w:rsidRDefault="00D2642B" w:rsidP="00D2642B">
            <w:pPr>
              <w:numPr>
                <w:ilvl w:val="0"/>
                <w:numId w:val="57"/>
              </w:numPr>
              <w:ind w:left="11"/>
              <w:contextualSpacing/>
              <w:jc w:val="both"/>
            </w:pPr>
            <w:r w:rsidRPr="0025754D">
              <w:t>Понятие и значение гражданско-правового договора;</w:t>
            </w:r>
          </w:p>
        </w:tc>
        <w:tc>
          <w:tcPr>
            <w:tcW w:w="714" w:type="pct"/>
          </w:tcPr>
          <w:p w14:paraId="00FE5976" w14:textId="77777777" w:rsidR="00D2642B" w:rsidRPr="0025754D" w:rsidRDefault="00D2642B" w:rsidP="00D2642B">
            <w:pPr>
              <w:spacing w:line="360" w:lineRule="auto"/>
              <w:jc w:val="center"/>
              <w:rPr>
                <w:b/>
                <w:bCs/>
              </w:rPr>
            </w:pPr>
          </w:p>
        </w:tc>
        <w:tc>
          <w:tcPr>
            <w:tcW w:w="359" w:type="pct"/>
            <w:vAlign w:val="center"/>
          </w:tcPr>
          <w:p w14:paraId="60EB0A10" w14:textId="0E12C438" w:rsidR="00D2642B" w:rsidRPr="0025754D" w:rsidRDefault="00D2642B" w:rsidP="00D2642B">
            <w:pPr>
              <w:spacing w:line="360" w:lineRule="auto"/>
              <w:jc w:val="center"/>
              <w:rPr>
                <w:b/>
                <w:bCs/>
              </w:rPr>
            </w:pPr>
          </w:p>
        </w:tc>
        <w:tc>
          <w:tcPr>
            <w:tcW w:w="653" w:type="pct"/>
            <w:vMerge/>
            <w:vAlign w:val="center"/>
          </w:tcPr>
          <w:p w14:paraId="33EDF49C" w14:textId="77777777" w:rsidR="00D2642B" w:rsidRPr="0025754D" w:rsidRDefault="00D2642B" w:rsidP="00D2642B">
            <w:pPr>
              <w:rPr>
                <w:bCs/>
              </w:rPr>
            </w:pPr>
          </w:p>
        </w:tc>
      </w:tr>
      <w:tr w:rsidR="00D2642B" w:rsidRPr="0025754D" w14:paraId="78AAA8B4" w14:textId="77777777" w:rsidTr="00D2642B">
        <w:trPr>
          <w:trHeight w:val="567"/>
        </w:trPr>
        <w:tc>
          <w:tcPr>
            <w:tcW w:w="932" w:type="pct"/>
            <w:vMerge/>
            <w:vAlign w:val="center"/>
          </w:tcPr>
          <w:p w14:paraId="5562AA55" w14:textId="77777777" w:rsidR="00D2642B" w:rsidRPr="0057106F" w:rsidRDefault="00D2642B" w:rsidP="00D2642B">
            <w:pPr>
              <w:rPr>
                <w:b/>
                <w:bCs/>
              </w:rPr>
            </w:pPr>
          </w:p>
        </w:tc>
        <w:tc>
          <w:tcPr>
            <w:tcW w:w="2342" w:type="pct"/>
          </w:tcPr>
          <w:p w14:paraId="452D5F29" w14:textId="77777777" w:rsidR="00D2642B" w:rsidRPr="0025754D" w:rsidRDefault="00D2642B" w:rsidP="00D2642B">
            <w:pPr>
              <w:numPr>
                <w:ilvl w:val="0"/>
                <w:numId w:val="57"/>
              </w:numPr>
              <w:ind w:left="11"/>
              <w:contextualSpacing/>
              <w:jc w:val="both"/>
            </w:pPr>
            <w:r w:rsidRPr="0025754D">
              <w:t>Содержание и форма договора;</w:t>
            </w:r>
          </w:p>
        </w:tc>
        <w:tc>
          <w:tcPr>
            <w:tcW w:w="714" w:type="pct"/>
          </w:tcPr>
          <w:p w14:paraId="6D3566DB" w14:textId="77777777" w:rsidR="00D2642B" w:rsidRPr="0025754D" w:rsidRDefault="00D2642B" w:rsidP="00D2642B">
            <w:pPr>
              <w:rPr>
                <w:b/>
                <w:bCs/>
              </w:rPr>
            </w:pPr>
          </w:p>
        </w:tc>
        <w:tc>
          <w:tcPr>
            <w:tcW w:w="359" w:type="pct"/>
            <w:vAlign w:val="center"/>
          </w:tcPr>
          <w:p w14:paraId="78A89164" w14:textId="38BAB16D" w:rsidR="00D2642B" w:rsidRPr="0025754D" w:rsidRDefault="00D2642B" w:rsidP="00D2642B">
            <w:pPr>
              <w:rPr>
                <w:b/>
                <w:bCs/>
              </w:rPr>
            </w:pPr>
          </w:p>
        </w:tc>
        <w:tc>
          <w:tcPr>
            <w:tcW w:w="653" w:type="pct"/>
            <w:vMerge/>
            <w:vAlign w:val="center"/>
          </w:tcPr>
          <w:p w14:paraId="75DE9FF0" w14:textId="77777777" w:rsidR="00D2642B" w:rsidRPr="0025754D" w:rsidRDefault="00D2642B" w:rsidP="00D2642B">
            <w:pPr>
              <w:rPr>
                <w:bCs/>
              </w:rPr>
            </w:pPr>
          </w:p>
        </w:tc>
      </w:tr>
      <w:tr w:rsidR="00D2642B" w:rsidRPr="0025754D" w14:paraId="6F0B4FD7" w14:textId="77777777" w:rsidTr="00D2642B">
        <w:trPr>
          <w:trHeight w:val="397"/>
        </w:trPr>
        <w:tc>
          <w:tcPr>
            <w:tcW w:w="932" w:type="pct"/>
            <w:vMerge w:val="restart"/>
          </w:tcPr>
          <w:p w14:paraId="4616FE99" w14:textId="77777777" w:rsidR="00D2642B" w:rsidRPr="0057106F" w:rsidRDefault="00D2642B" w:rsidP="00D2642B">
            <w:pPr>
              <w:widowControl w:val="0"/>
              <w:autoSpaceDE w:val="0"/>
              <w:autoSpaceDN w:val="0"/>
              <w:adjustRightInd w:val="0"/>
              <w:rPr>
                <w:b/>
                <w:bCs/>
                <w:iCs/>
                <w:color w:val="000000"/>
              </w:rPr>
            </w:pPr>
            <w:r w:rsidRPr="0057106F">
              <w:rPr>
                <w:b/>
                <w:bCs/>
                <w:iCs/>
                <w:color w:val="000000"/>
              </w:rPr>
              <w:t>Тема 3.2</w:t>
            </w:r>
          </w:p>
          <w:p w14:paraId="7B31FB23" w14:textId="77777777" w:rsidR="00D2642B" w:rsidRPr="0057106F" w:rsidRDefault="00D2642B" w:rsidP="00D2642B">
            <w:pPr>
              <w:rPr>
                <w:b/>
                <w:bCs/>
              </w:rPr>
            </w:pPr>
            <w:r w:rsidRPr="0057106F">
              <w:rPr>
                <w:b/>
              </w:rPr>
              <w:lastRenderedPageBreak/>
              <w:t>Гражданско-правовая ответственность.</w:t>
            </w:r>
          </w:p>
        </w:tc>
        <w:tc>
          <w:tcPr>
            <w:tcW w:w="2342" w:type="pct"/>
          </w:tcPr>
          <w:p w14:paraId="477C5976" w14:textId="6EC7EF26" w:rsidR="00D2642B" w:rsidRPr="0025754D" w:rsidRDefault="00D2642B" w:rsidP="00D2642B">
            <w:pPr>
              <w:rPr>
                <w:b/>
                <w:bCs/>
              </w:rPr>
            </w:pPr>
            <w:r>
              <w:rPr>
                <w:b/>
                <w:bCs/>
              </w:rPr>
              <w:lastRenderedPageBreak/>
              <w:t>Содержание</w:t>
            </w:r>
          </w:p>
        </w:tc>
        <w:tc>
          <w:tcPr>
            <w:tcW w:w="714" w:type="pct"/>
          </w:tcPr>
          <w:p w14:paraId="0BC29C98" w14:textId="77777777" w:rsidR="00D2642B" w:rsidRPr="0025754D" w:rsidRDefault="00D2642B" w:rsidP="00D2642B">
            <w:pPr>
              <w:spacing w:line="360" w:lineRule="auto"/>
              <w:jc w:val="center"/>
              <w:rPr>
                <w:b/>
                <w:bCs/>
              </w:rPr>
            </w:pPr>
          </w:p>
        </w:tc>
        <w:tc>
          <w:tcPr>
            <w:tcW w:w="359" w:type="pct"/>
            <w:vAlign w:val="center"/>
          </w:tcPr>
          <w:p w14:paraId="0880E581" w14:textId="760D6FD6" w:rsidR="00D2642B" w:rsidRPr="00EE0F64" w:rsidRDefault="00D2642B" w:rsidP="00D2642B">
            <w:pPr>
              <w:spacing w:line="360" w:lineRule="auto"/>
              <w:jc w:val="center"/>
              <w:rPr>
                <w:b/>
                <w:bCs/>
                <w:lang w:val="en-US"/>
              </w:rPr>
            </w:pPr>
          </w:p>
        </w:tc>
        <w:tc>
          <w:tcPr>
            <w:tcW w:w="653" w:type="pct"/>
            <w:vMerge w:val="restart"/>
          </w:tcPr>
          <w:p w14:paraId="53F12CFA" w14:textId="77777777" w:rsidR="00D2642B" w:rsidRPr="003008D2" w:rsidRDefault="00D2642B" w:rsidP="00D2642B">
            <w:r w:rsidRPr="003008D2">
              <w:t>ОК 04,</w:t>
            </w:r>
            <w:r>
              <w:t xml:space="preserve"> </w:t>
            </w:r>
            <w:r w:rsidRPr="003008D2">
              <w:t>ОК 05, ОК 06,</w:t>
            </w:r>
            <w:r>
              <w:t xml:space="preserve"> </w:t>
            </w:r>
            <w:r w:rsidRPr="003008D2">
              <w:t>ОК 09, ОК 10, ОК 11</w:t>
            </w:r>
          </w:p>
          <w:p w14:paraId="6657459D" w14:textId="77777777" w:rsidR="00D2642B"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ПК 1.5,</w:t>
            </w:r>
            <w:r w:rsidRPr="00EC69DC">
              <w:t xml:space="preserve"> </w:t>
            </w:r>
            <w:r>
              <w:t xml:space="preserve">ПК 3.4, </w:t>
            </w:r>
          </w:p>
          <w:p w14:paraId="2534A0D8" w14:textId="3ABECA79" w:rsidR="00D2642B" w:rsidRPr="003008D2"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ПК 3.5, </w:t>
            </w:r>
            <w:r w:rsidRPr="00EC69DC">
              <w:t>ПК 4.</w:t>
            </w:r>
            <w:r>
              <w:t>4.</w:t>
            </w:r>
          </w:p>
        </w:tc>
      </w:tr>
      <w:tr w:rsidR="00D2642B" w:rsidRPr="0025754D" w14:paraId="229181EB" w14:textId="77777777" w:rsidTr="00D2642B">
        <w:trPr>
          <w:trHeight w:val="283"/>
        </w:trPr>
        <w:tc>
          <w:tcPr>
            <w:tcW w:w="932" w:type="pct"/>
            <w:vMerge/>
            <w:vAlign w:val="center"/>
          </w:tcPr>
          <w:p w14:paraId="2002CEFD" w14:textId="77777777" w:rsidR="00D2642B" w:rsidRPr="0025754D" w:rsidRDefault="00D2642B" w:rsidP="00D2642B">
            <w:pPr>
              <w:rPr>
                <w:b/>
                <w:bCs/>
              </w:rPr>
            </w:pPr>
          </w:p>
        </w:tc>
        <w:tc>
          <w:tcPr>
            <w:tcW w:w="2342" w:type="pct"/>
          </w:tcPr>
          <w:p w14:paraId="26CB7855" w14:textId="77777777" w:rsidR="00D2642B" w:rsidRPr="0025754D" w:rsidRDefault="00D2642B" w:rsidP="00D2642B">
            <w:pPr>
              <w:numPr>
                <w:ilvl w:val="0"/>
                <w:numId w:val="58"/>
              </w:numPr>
              <w:tabs>
                <w:tab w:val="clear" w:pos="720"/>
                <w:tab w:val="num" w:pos="617"/>
              </w:tabs>
              <w:ind w:left="192" w:hanging="192"/>
              <w:contextualSpacing/>
              <w:jc w:val="both"/>
            </w:pPr>
            <w:r>
              <w:t xml:space="preserve"> </w:t>
            </w:r>
            <w:r w:rsidRPr="0025754D">
              <w:t>Понятие гражданско-правовой ответственности;</w:t>
            </w:r>
          </w:p>
        </w:tc>
        <w:tc>
          <w:tcPr>
            <w:tcW w:w="714" w:type="pct"/>
          </w:tcPr>
          <w:p w14:paraId="060004C8" w14:textId="77777777" w:rsidR="00D2642B" w:rsidRPr="0025754D" w:rsidRDefault="00D2642B" w:rsidP="00D2642B">
            <w:pPr>
              <w:spacing w:line="360" w:lineRule="auto"/>
              <w:jc w:val="center"/>
              <w:rPr>
                <w:bCs/>
              </w:rPr>
            </w:pPr>
          </w:p>
        </w:tc>
        <w:tc>
          <w:tcPr>
            <w:tcW w:w="359" w:type="pct"/>
            <w:vAlign w:val="center"/>
          </w:tcPr>
          <w:p w14:paraId="66D42619" w14:textId="7C8869BD" w:rsidR="00D2642B" w:rsidRPr="0025754D" w:rsidRDefault="00D2642B" w:rsidP="00D2642B">
            <w:pPr>
              <w:spacing w:line="360" w:lineRule="auto"/>
              <w:jc w:val="center"/>
              <w:rPr>
                <w:b/>
                <w:bCs/>
              </w:rPr>
            </w:pPr>
          </w:p>
        </w:tc>
        <w:tc>
          <w:tcPr>
            <w:tcW w:w="653" w:type="pct"/>
            <w:vMerge/>
            <w:vAlign w:val="center"/>
          </w:tcPr>
          <w:p w14:paraId="73C68963" w14:textId="77777777" w:rsidR="00D2642B" w:rsidRPr="0025754D" w:rsidRDefault="00D2642B" w:rsidP="00D2642B">
            <w:pPr>
              <w:rPr>
                <w:bCs/>
              </w:rPr>
            </w:pPr>
          </w:p>
        </w:tc>
      </w:tr>
      <w:tr w:rsidR="00D2642B" w:rsidRPr="0025754D" w14:paraId="34371B19" w14:textId="77777777" w:rsidTr="00D2642B">
        <w:trPr>
          <w:trHeight w:val="756"/>
        </w:trPr>
        <w:tc>
          <w:tcPr>
            <w:tcW w:w="932" w:type="pct"/>
            <w:vMerge/>
            <w:vAlign w:val="center"/>
          </w:tcPr>
          <w:p w14:paraId="4331DE07" w14:textId="77777777" w:rsidR="00D2642B" w:rsidRPr="0025754D" w:rsidRDefault="00D2642B" w:rsidP="00D2642B">
            <w:pPr>
              <w:rPr>
                <w:b/>
                <w:bCs/>
              </w:rPr>
            </w:pPr>
          </w:p>
        </w:tc>
        <w:tc>
          <w:tcPr>
            <w:tcW w:w="2342" w:type="pct"/>
          </w:tcPr>
          <w:p w14:paraId="6B1F7B39" w14:textId="77777777" w:rsidR="00D2642B" w:rsidRPr="00B272CF" w:rsidRDefault="00D2642B" w:rsidP="00D2642B">
            <w:pPr>
              <w:pStyle w:val="a9"/>
              <w:numPr>
                <w:ilvl w:val="0"/>
                <w:numId w:val="58"/>
              </w:numPr>
              <w:tabs>
                <w:tab w:val="clear" w:pos="720"/>
                <w:tab w:val="num" w:pos="192"/>
              </w:tabs>
              <w:spacing w:before="0" w:after="0"/>
              <w:ind w:left="192" w:hanging="192"/>
              <w:contextualSpacing/>
            </w:pPr>
            <w:r>
              <w:t xml:space="preserve"> </w:t>
            </w:r>
            <w:r w:rsidRPr="00B272CF">
              <w:t>Формы и виды гражданско-правовой ответственности; Основания и условия гражданско-правовой ответственности;</w:t>
            </w:r>
          </w:p>
          <w:p w14:paraId="31C71AE4" w14:textId="77777777" w:rsidR="00D2642B" w:rsidRPr="0025754D" w:rsidRDefault="00D2642B" w:rsidP="00D2642B">
            <w:pPr>
              <w:numPr>
                <w:ilvl w:val="0"/>
                <w:numId w:val="58"/>
              </w:numPr>
              <w:tabs>
                <w:tab w:val="clear" w:pos="720"/>
                <w:tab w:val="num" w:pos="617"/>
              </w:tabs>
              <w:ind w:left="192" w:hanging="192"/>
              <w:contextualSpacing/>
              <w:jc w:val="both"/>
            </w:pPr>
            <w:r w:rsidRPr="0025754D">
              <w:t xml:space="preserve"> Основания освобождения от гражданско-правовой ответственности</w:t>
            </w:r>
          </w:p>
        </w:tc>
        <w:tc>
          <w:tcPr>
            <w:tcW w:w="714" w:type="pct"/>
          </w:tcPr>
          <w:p w14:paraId="05BDD6C2" w14:textId="77777777" w:rsidR="00D2642B" w:rsidRPr="0025754D" w:rsidRDefault="00D2642B" w:rsidP="00D2642B">
            <w:pPr>
              <w:rPr>
                <w:b/>
                <w:bCs/>
              </w:rPr>
            </w:pPr>
          </w:p>
        </w:tc>
        <w:tc>
          <w:tcPr>
            <w:tcW w:w="359" w:type="pct"/>
            <w:vAlign w:val="center"/>
          </w:tcPr>
          <w:p w14:paraId="3E5F66EF" w14:textId="49C42B4C" w:rsidR="00D2642B" w:rsidRPr="0025754D" w:rsidRDefault="00D2642B" w:rsidP="00D2642B">
            <w:pPr>
              <w:rPr>
                <w:b/>
                <w:bCs/>
              </w:rPr>
            </w:pPr>
          </w:p>
        </w:tc>
        <w:tc>
          <w:tcPr>
            <w:tcW w:w="653" w:type="pct"/>
            <w:vMerge/>
            <w:vAlign w:val="center"/>
          </w:tcPr>
          <w:p w14:paraId="6CFCAAF3" w14:textId="77777777" w:rsidR="00D2642B" w:rsidRPr="0025754D" w:rsidRDefault="00D2642B" w:rsidP="00D2642B">
            <w:pPr>
              <w:rPr>
                <w:bCs/>
              </w:rPr>
            </w:pPr>
          </w:p>
        </w:tc>
      </w:tr>
      <w:tr w:rsidR="00D2642B" w:rsidRPr="0025754D" w14:paraId="44BCA1D2" w14:textId="77777777" w:rsidTr="00D2642B">
        <w:trPr>
          <w:trHeight w:val="20"/>
        </w:trPr>
        <w:tc>
          <w:tcPr>
            <w:tcW w:w="932" w:type="pct"/>
            <w:vMerge w:val="restart"/>
          </w:tcPr>
          <w:p w14:paraId="51FF2399" w14:textId="77777777" w:rsidR="00D2642B" w:rsidRPr="0057106F" w:rsidRDefault="00D2642B" w:rsidP="00D2642B">
            <w:pPr>
              <w:widowControl w:val="0"/>
              <w:autoSpaceDE w:val="0"/>
              <w:autoSpaceDN w:val="0"/>
              <w:adjustRightInd w:val="0"/>
              <w:rPr>
                <w:b/>
                <w:bCs/>
                <w:iCs/>
                <w:color w:val="000000"/>
              </w:rPr>
            </w:pPr>
            <w:r w:rsidRPr="0057106F">
              <w:rPr>
                <w:b/>
                <w:bCs/>
                <w:iCs/>
                <w:color w:val="000000"/>
              </w:rPr>
              <w:t>Тема 3.3.</w:t>
            </w:r>
          </w:p>
          <w:p w14:paraId="44057BA6" w14:textId="77777777" w:rsidR="00D2642B" w:rsidRPr="0057106F" w:rsidRDefault="00D2642B" w:rsidP="00D2642B">
            <w:pPr>
              <w:widowControl w:val="0"/>
              <w:autoSpaceDE w:val="0"/>
              <w:autoSpaceDN w:val="0"/>
              <w:adjustRightInd w:val="0"/>
              <w:rPr>
                <w:b/>
                <w:bCs/>
                <w:iCs/>
                <w:color w:val="000000"/>
              </w:rPr>
            </w:pPr>
            <w:r w:rsidRPr="0057106F">
              <w:rPr>
                <w:b/>
                <w:bCs/>
                <w:iCs/>
                <w:color w:val="000000"/>
              </w:rPr>
              <w:t>Расчетные и кредитные обязательства</w:t>
            </w:r>
          </w:p>
        </w:tc>
        <w:tc>
          <w:tcPr>
            <w:tcW w:w="2342" w:type="pct"/>
          </w:tcPr>
          <w:p w14:paraId="21656BB2" w14:textId="1E471456" w:rsidR="00D2642B" w:rsidRPr="0025754D" w:rsidRDefault="00D2642B" w:rsidP="00D2642B">
            <w:pPr>
              <w:rPr>
                <w:b/>
                <w:bCs/>
              </w:rPr>
            </w:pPr>
            <w:r>
              <w:rPr>
                <w:b/>
                <w:bCs/>
              </w:rPr>
              <w:t>Содержание</w:t>
            </w:r>
          </w:p>
        </w:tc>
        <w:tc>
          <w:tcPr>
            <w:tcW w:w="714" w:type="pct"/>
          </w:tcPr>
          <w:p w14:paraId="11DA381E" w14:textId="77777777" w:rsidR="00D2642B" w:rsidRPr="0025754D" w:rsidRDefault="00D2642B" w:rsidP="00D2642B">
            <w:pPr>
              <w:spacing w:line="360" w:lineRule="auto"/>
              <w:jc w:val="center"/>
              <w:rPr>
                <w:b/>
                <w:bCs/>
              </w:rPr>
            </w:pPr>
          </w:p>
        </w:tc>
        <w:tc>
          <w:tcPr>
            <w:tcW w:w="359" w:type="pct"/>
            <w:vAlign w:val="center"/>
          </w:tcPr>
          <w:p w14:paraId="4AE13DB7" w14:textId="0C55D8E1" w:rsidR="00D2642B" w:rsidRPr="00EE0F64" w:rsidRDefault="00D2642B" w:rsidP="00D2642B">
            <w:pPr>
              <w:spacing w:line="360" w:lineRule="auto"/>
              <w:jc w:val="center"/>
              <w:rPr>
                <w:b/>
                <w:bCs/>
                <w:lang w:val="en-US"/>
              </w:rPr>
            </w:pPr>
          </w:p>
        </w:tc>
        <w:tc>
          <w:tcPr>
            <w:tcW w:w="653" w:type="pct"/>
            <w:vMerge w:val="restart"/>
          </w:tcPr>
          <w:p w14:paraId="3E097C35" w14:textId="77777777" w:rsidR="00D2642B" w:rsidRPr="007C47E1" w:rsidRDefault="00D2642B" w:rsidP="00D2642B">
            <w:r w:rsidRPr="007C47E1">
              <w:t>ОК 01, ОК 02,</w:t>
            </w:r>
          </w:p>
          <w:p w14:paraId="0CEED838" w14:textId="77777777" w:rsidR="00D2642B" w:rsidRPr="007C47E1" w:rsidRDefault="00D2642B" w:rsidP="00D2642B">
            <w:r w:rsidRPr="007C47E1">
              <w:t>ОК 04,</w:t>
            </w:r>
            <w:r>
              <w:t xml:space="preserve"> </w:t>
            </w:r>
            <w:r w:rsidRPr="007C47E1">
              <w:t>ОК 05, ОК 06,</w:t>
            </w:r>
            <w:r>
              <w:t xml:space="preserve"> </w:t>
            </w:r>
            <w:r w:rsidRPr="007C47E1">
              <w:t>ОК 09, ОК 10, ОК 11</w:t>
            </w:r>
          </w:p>
          <w:p w14:paraId="41E9A373" w14:textId="77777777" w:rsidR="00D2642B"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ПК 1.5,</w:t>
            </w:r>
            <w:r w:rsidRPr="00EC69DC">
              <w:t xml:space="preserve"> </w:t>
            </w:r>
            <w:r>
              <w:t xml:space="preserve">ПК 3.4, </w:t>
            </w:r>
          </w:p>
          <w:p w14:paraId="5A492FD3" w14:textId="446A4452" w:rsidR="00D2642B" w:rsidRPr="00B272CF"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ПК 3.5, </w:t>
            </w:r>
            <w:r w:rsidRPr="00EC69DC">
              <w:t>ПК 4.</w:t>
            </w:r>
            <w:r>
              <w:t>4.</w:t>
            </w:r>
          </w:p>
        </w:tc>
      </w:tr>
      <w:tr w:rsidR="00D2642B" w:rsidRPr="0025754D" w14:paraId="0CF99738" w14:textId="77777777" w:rsidTr="00D2642B">
        <w:trPr>
          <w:trHeight w:val="1522"/>
        </w:trPr>
        <w:tc>
          <w:tcPr>
            <w:tcW w:w="932" w:type="pct"/>
            <w:vMerge/>
            <w:vAlign w:val="center"/>
          </w:tcPr>
          <w:p w14:paraId="1398CBE9" w14:textId="77777777" w:rsidR="00D2642B" w:rsidRPr="0025754D" w:rsidRDefault="00D2642B" w:rsidP="00D2642B">
            <w:pPr>
              <w:rPr>
                <w:b/>
                <w:bCs/>
              </w:rPr>
            </w:pPr>
          </w:p>
        </w:tc>
        <w:tc>
          <w:tcPr>
            <w:tcW w:w="2342" w:type="pct"/>
          </w:tcPr>
          <w:p w14:paraId="67D35C38" w14:textId="77777777" w:rsidR="00D2642B" w:rsidRPr="0025754D" w:rsidRDefault="00D2642B" w:rsidP="00D2642B">
            <w:pPr>
              <w:numPr>
                <w:ilvl w:val="0"/>
                <w:numId w:val="59"/>
              </w:numPr>
              <w:ind w:left="11"/>
              <w:contextualSpacing/>
            </w:pPr>
            <w:r w:rsidRPr="0025754D">
              <w:t>1. Понятие кредитных и расчетных обязательств;</w:t>
            </w:r>
          </w:p>
          <w:p w14:paraId="3285C17D" w14:textId="77777777" w:rsidR="00D2642B" w:rsidRPr="0025754D" w:rsidRDefault="00D2642B" w:rsidP="00D2642B">
            <w:pPr>
              <w:numPr>
                <w:ilvl w:val="0"/>
                <w:numId w:val="59"/>
              </w:numPr>
              <w:ind w:left="11"/>
              <w:contextualSpacing/>
            </w:pPr>
            <w:r w:rsidRPr="0025754D">
              <w:t>2. Источники законодательства о кредитовании и расчетах;</w:t>
            </w:r>
          </w:p>
          <w:p w14:paraId="505C9686" w14:textId="77777777" w:rsidR="00D2642B" w:rsidRPr="0025754D" w:rsidRDefault="00D2642B" w:rsidP="00D2642B">
            <w:pPr>
              <w:ind w:left="11"/>
              <w:contextualSpacing/>
            </w:pPr>
            <w:r w:rsidRPr="0025754D">
              <w:t>3. Договор займа и его элементы;</w:t>
            </w:r>
          </w:p>
          <w:p w14:paraId="0B0782C7" w14:textId="77777777" w:rsidR="00D2642B" w:rsidRPr="0025754D" w:rsidRDefault="00D2642B" w:rsidP="00D2642B">
            <w:pPr>
              <w:ind w:left="11"/>
              <w:contextualSpacing/>
            </w:pPr>
            <w:r w:rsidRPr="0025754D">
              <w:t>4. Кредитный договор;</w:t>
            </w:r>
          </w:p>
          <w:p w14:paraId="3A30B594" w14:textId="77777777" w:rsidR="00D2642B" w:rsidRPr="0025754D" w:rsidRDefault="00D2642B" w:rsidP="00D2642B">
            <w:pPr>
              <w:ind w:left="11"/>
              <w:contextualSpacing/>
            </w:pPr>
            <w:r w:rsidRPr="0025754D">
              <w:t>5. Товарный и коммерческий кредит;</w:t>
            </w:r>
          </w:p>
          <w:p w14:paraId="79B2CBD3" w14:textId="77777777" w:rsidR="00D2642B" w:rsidRPr="0025754D" w:rsidRDefault="00D2642B" w:rsidP="00D2642B">
            <w:pPr>
              <w:ind w:left="11"/>
              <w:contextualSpacing/>
            </w:pPr>
            <w:r w:rsidRPr="0025754D">
              <w:t xml:space="preserve">6.  Содержание и ответственность по договорам. </w:t>
            </w:r>
          </w:p>
        </w:tc>
        <w:tc>
          <w:tcPr>
            <w:tcW w:w="714" w:type="pct"/>
          </w:tcPr>
          <w:p w14:paraId="65CD7289" w14:textId="77777777" w:rsidR="00D2642B" w:rsidRPr="0025754D" w:rsidRDefault="00D2642B" w:rsidP="00D2642B">
            <w:pPr>
              <w:spacing w:line="360" w:lineRule="auto"/>
              <w:jc w:val="center"/>
              <w:rPr>
                <w:bCs/>
              </w:rPr>
            </w:pPr>
          </w:p>
        </w:tc>
        <w:tc>
          <w:tcPr>
            <w:tcW w:w="359" w:type="pct"/>
            <w:vAlign w:val="center"/>
          </w:tcPr>
          <w:p w14:paraId="5B424E6B" w14:textId="546DE7B5" w:rsidR="00D2642B" w:rsidRPr="0025754D" w:rsidRDefault="00D2642B" w:rsidP="00D2642B">
            <w:pPr>
              <w:spacing w:line="360" w:lineRule="auto"/>
              <w:jc w:val="center"/>
              <w:rPr>
                <w:bCs/>
              </w:rPr>
            </w:pPr>
          </w:p>
        </w:tc>
        <w:tc>
          <w:tcPr>
            <w:tcW w:w="653" w:type="pct"/>
            <w:vMerge/>
            <w:vAlign w:val="center"/>
          </w:tcPr>
          <w:p w14:paraId="19C746F3" w14:textId="77777777" w:rsidR="00D2642B" w:rsidRPr="0025754D" w:rsidRDefault="00D2642B" w:rsidP="00D2642B">
            <w:pPr>
              <w:rPr>
                <w:bCs/>
              </w:rPr>
            </w:pPr>
          </w:p>
        </w:tc>
      </w:tr>
      <w:tr w:rsidR="00D2642B" w:rsidRPr="0025754D" w14:paraId="66500F5D" w14:textId="77777777" w:rsidTr="00D2642B">
        <w:trPr>
          <w:trHeight w:val="20"/>
        </w:trPr>
        <w:tc>
          <w:tcPr>
            <w:tcW w:w="932" w:type="pct"/>
            <w:vMerge/>
            <w:vAlign w:val="center"/>
          </w:tcPr>
          <w:p w14:paraId="5E2B08FF" w14:textId="77777777" w:rsidR="00D2642B" w:rsidRPr="0025754D" w:rsidRDefault="00D2642B" w:rsidP="00D2642B">
            <w:pPr>
              <w:rPr>
                <w:b/>
                <w:bCs/>
              </w:rPr>
            </w:pPr>
          </w:p>
        </w:tc>
        <w:tc>
          <w:tcPr>
            <w:tcW w:w="2342" w:type="pct"/>
          </w:tcPr>
          <w:p w14:paraId="34050DAE" w14:textId="1CAC648B" w:rsidR="00D2642B" w:rsidRPr="0025754D" w:rsidRDefault="00D2642B" w:rsidP="00D2642B">
            <w:pPr>
              <w:rPr>
                <w:b/>
              </w:rPr>
            </w:pPr>
            <w:r>
              <w:rPr>
                <w:b/>
                <w:bCs/>
              </w:rPr>
              <w:t>В том числе практических занятий и лабораторных работ</w:t>
            </w:r>
            <w:r w:rsidRPr="0025754D">
              <w:rPr>
                <w:b/>
                <w:bCs/>
              </w:rPr>
              <w:t xml:space="preserve"> </w:t>
            </w:r>
          </w:p>
        </w:tc>
        <w:tc>
          <w:tcPr>
            <w:tcW w:w="714" w:type="pct"/>
          </w:tcPr>
          <w:p w14:paraId="17EE85A2" w14:textId="77777777" w:rsidR="00D2642B" w:rsidRPr="0025754D" w:rsidRDefault="00D2642B" w:rsidP="00D2642B">
            <w:pPr>
              <w:spacing w:line="360" w:lineRule="auto"/>
              <w:jc w:val="center"/>
              <w:rPr>
                <w:b/>
                <w:bCs/>
              </w:rPr>
            </w:pPr>
          </w:p>
        </w:tc>
        <w:tc>
          <w:tcPr>
            <w:tcW w:w="359" w:type="pct"/>
            <w:vAlign w:val="center"/>
          </w:tcPr>
          <w:p w14:paraId="40EAAD65" w14:textId="175EFEE5" w:rsidR="00D2642B" w:rsidRPr="0025754D" w:rsidRDefault="00D2642B" w:rsidP="00D2642B">
            <w:pPr>
              <w:spacing w:line="360" w:lineRule="auto"/>
              <w:jc w:val="center"/>
              <w:rPr>
                <w:b/>
                <w:bCs/>
              </w:rPr>
            </w:pPr>
          </w:p>
        </w:tc>
        <w:tc>
          <w:tcPr>
            <w:tcW w:w="653" w:type="pct"/>
            <w:vMerge w:val="restart"/>
            <w:vAlign w:val="center"/>
          </w:tcPr>
          <w:p w14:paraId="4F7D63D9" w14:textId="77777777" w:rsidR="00626AF9" w:rsidRDefault="00626AF9" w:rsidP="00626A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ПК 1.5,</w:t>
            </w:r>
            <w:r w:rsidRPr="00EC69DC">
              <w:t xml:space="preserve"> </w:t>
            </w:r>
            <w:r>
              <w:t xml:space="preserve">ПК 3.4, </w:t>
            </w:r>
          </w:p>
          <w:p w14:paraId="060AC5B9" w14:textId="0EC93D0A" w:rsidR="00D2642B" w:rsidRPr="00626AF9" w:rsidRDefault="00626AF9" w:rsidP="00626AF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ПК 3.5, </w:t>
            </w:r>
            <w:r w:rsidRPr="00EC69DC">
              <w:t>ПК 4.</w:t>
            </w:r>
            <w:r>
              <w:t>4.</w:t>
            </w:r>
          </w:p>
        </w:tc>
      </w:tr>
      <w:tr w:rsidR="00D2642B" w:rsidRPr="0025754D" w14:paraId="6DEE01EF" w14:textId="77777777" w:rsidTr="00D2642B">
        <w:trPr>
          <w:trHeight w:val="20"/>
        </w:trPr>
        <w:tc>
          <w:tcPr>
            <w:tcW w:w="932" w:type="pct"/>
            <w:vMerge/>
            <w:vAlign w:val="center"/>
          </w:tcPr>
          <w:p w14:paraId="286A55BA" w14:textId="77777777" w:rsidR="00D2642B" w:rsidRPr="0025754D" w:rsidRDefault="00D2642B" w:rsidP="00D2642B">
            <w:pPr>
              <w:rPr>
                <w:b/>
                <w:bCs/>
              </w:rPr>
            </w:pPr>
          </w:p>
        </w:tc>
        <w:tc>
          <w:tcPr>
            <w:tcW w:w="2342" w:type="pct"/>
          </w:tcPr>
          <w:p w14:paraId="12678C7A" w14:textId="379FE661" w:rsidR="00D2642B" w:rsidRPr="0025754D" w:rsidRDefault="00D2642B" w:rsidP="00D2642B">
            <w:pPr>
              <w:jc w:val="both"/>
              <w:rPr>
                <w:b/>
                <w:bCs/>
              </w:rPr>
            </w:pPr>
            <w:r w:rsidRPr="008D27BD">
              <w:rPr>
                <w:bCs/>
              </w:rPr>
              <w:t>Практическое занятие</w:t>
            </w:r>
            <w:r>
              <w:rPr>
                <w:b/>
              </w:rPr>
              <w:t>.</w:t>
            </w:r>
            <w:r w:rsidRPr="0025754D">
              <w:rPr>
                <w:b/>
              </w:rPr>
              <w:t xml:space="preserve"> </w:t>
            </w:r>
            <w:r w:rsidRPr="0025754D">
              <w:t>Решение ситуационных задач по вопросам раздела.</w:t>
            </w:r>
          </w:p>
        </w:tc>
        <w:tc>
          <w:tcPr>
            <w:tcW w:w="714" w:type="pct"/>
          </w:tcPr>
          <w:p w14:paraId="1603FA2F" w14:textId="77777777" w:rsidR="00D2642B" w:rsidRPr="0025754D" w:rsidRDefault="00D2642B" w:rsidP="00D2642B">
            <w:pPr>
              <w:spacing w:line="360" w:lineRule="auto"/>
              <w:jc w:val="center"/>
              <w:rPr>
                <w:bCs/>
              </w:rPr>
            </w:pPr>
          </w:p>
        </w:tc>
        <w:tc>
          <w:tcPr>
            <w:tcW w:w="359" w:type="pct"/>
            <w:vAlign w:val="center"/>
          </w:tcPr>
          <w:p w14:paraId="2984D7DF" w14:textId="34896567" w:rsidR="00D2642B" w:rsidRPr="0025754D" w:rsidRDefault="00D2642B" w:rsidP="00D2642B">
            <w:pPr>
              <w:spacing w:line="360" w:lineRule="auto"/>
              <w:jc w:val="center"/>
              <w:rPr>
                <w:bCs/>
              </w:rPr>
            </w:pPr>
          </w:p>
        </w:tc>
        <w:tc>
          <w:tcPr>
            <w:tcW w:w="653" w:type="pct"/>
            <w:vMerge/>
            <w:vAlign w:val="center"/>
          </w:tcPr>
          <w:p w14:paraId="685A5EA6" w14:textId="77777777" w:rsidR="00D2642B" w:rsidRPr="0025754D" w:rsidRDefault="00D2642B" w:rsidP="00D2642B">
            <w:pPr>
              <w:rPr>
                <w:bCs/>
              </w:rPr>
            </w:pPr>
          </w:p>
        </w:tc>
      </w:tr>
      <w:tr w:rsidR="00D2642B" w:rsidRPr="00486BE4" w14:paraId="36550FA4" w14:textId="77777777" w:rsidTr="00D2642B">
        <w:trPr>
          <w:trHeight w:val="397"/>
        </w:trPr>
        <w:tc>
          <w:tcPr>
            <w:tcW w:w="3274" w:type="pct"/>
            <w:gridSpan w:val="2"/>
          </w:tcPr>
          <w:p w14:paraId="233F2F5A" w14:textId="77777777" w:rsidR="00D2642B" w:rsidRPr="00486BE4" w:rsidRDefault="00D2642B" w:rsidP="00D2642B">
            <w:pPr>
              <w:widowControl w:val="0"/>
              <w:autoSpaceDE w:val="0"/>
              <w:autoSpaceDN w:val="0"/>
              <w:adjustRightInd w:val="0"/>
              <w:jc w:val="both"/>
              <w:rPr>
                <w:b/>
              </w:rPr>
            </w:pPr>
            <w:r w:rsidRPr="00486BE4">
              <w:rPr>
                <w:b/>
                <w:bCs/>
                <w:iCs/>
                <w:color w:val="000000"/>
              </w:rPr>
              <w:t xml:space="preserve">Раздел 4. </w:t>
            </w:r>
            <w:r w:rsidRPr="00486BE4">
              <w:rPr>
                <w:b/>
              </w:rPr>
              <w:t>Защита прав и законных интересов предпринимателей.</w:t>
            </w:r>
          </w:p>
        </w:tc>
        <w:tc>
          <w:tcPr>
            <w:tcW w:w="714" w:type="pct"/>
          </w:tcPr>
          <w:p w14:paraId="2EC1588A" w14:textId="289EAE76" w:rsidR="00D2642B" w:rsidRPr="008D27BD" w:rsidRDefault="00D2642B" w:rsidP="00D2642B">
            <w:pPr>
              <w:jc w:val="center"/>
              <w:rPr>
                <w:b/>
                <w:bCs/>
              </w:rPr>
            </w:pPr>
            <w:r>
              <w:rPr>
                <w:b/>
                <w:bCs/>
              </w:rPr>
              <w:t>2/2</w:t>
            </w:r>
          </w:p>
        </w:tc>
        <w:tc>
          <w:tcPr>
            <w:tcW w:w="359" w:type="pct"/>
            <w:vAlign w:val="center"/>
          </w:tcPr>
          <w:p w14:paraId="4A085F1E" w14:textId="3D48D933" w:rsidR="00D2642B" w:rsidRPr="00EE0F64" w:rsidRDefault="00D2642B" w:rsidP="00D2642B">
            <w:pPr>
              <w:jc w:val="center"/>
              <w:rPr>
                <w:b/>
                <w:bCs/>
                <w:lang w:val="en-US"/>
              </w:rPr>
            </w:pPr>
            <w:r>
              <w:rPr>
                <w:b/>
                <w:bCs/>
                <w:lang w:val="en-US"/>
              </w:rPr>
              <w:t>2/2</w:t>
            </w:r>
          </w:p>
        </w:tc>
        <w:tc>
          <w:tcPr>
            <w:tcW w:w="653" w:type="pct"/>
          </w:tcPr>
          <w:p w14:paraId="3E35F06B" w14:textId="77777777" w:rsidR="00D2642B" w:rsidRPr="00486BE4" w:rsidRDefault="00D2642B" w:rsidP="00D2642B"/>
        </w:tc>
      </w:tr>
      <w:tr w:rsidR="00D2642B" w:rsidRPr="0025754D" w14:paraId="0B2E2E7E" w14:textId="77777777" w:rsidTr="00D2642B">
        <w:trPr>
          <w:trHeight w:val="20"/>
        </w:trPr>
        <w:tc>
          <w:tcPr>
            <w:tcW w:w="932" w:type="pct"/>
            <w:vMerge w:val="restart"/>
          </w:tcPr>
          <w:p w14:paraId="7845C717" w14:textId="77777777" w:rsidR="00D2642B" w:rsidRPr="0057106F" w:rsidRDefault="00D2642B" w:rsidP="00D2642B">
            <w:pPr>
              <w:rPr>
                <w:b/>
                <w:bCs/>
              </w:rPr>
            </w:pPr>
            <w:r w:rsidRPr="0057106F">
              <w:rPr>
                <w:b/>
              </w:rPr>
              <w:t>Тема 4.1 Защита прав и законных интересов предпринимателей.</w:t>
            </w:r>
          </w:p>
        </w:tc>
        <w:tc>
          <w:tcPr>
            <w:tcW w:w="2342" w:type="pct"/>
          </w:tcPr>
          <w:p w14:paraId="27F3A642" w14:textId="6D2AA0EA" w:rsidR="00D2642B" w:rsidRPr="0025754D" w:rsidRDefault="00D2642B" w:rsidP="00D2642B">
            <w:pPr>
              <w:spacing w:line="360" w:lineRule="auto"/>
              <w:rPr>
                <w:b/>
                <w:bCs/>
              </w:rPr>
            </w:pPr>
            <w:r>
              <w:rPr>
                <w:b/>
                <w:bCs/>
              </w:rPr>
              <w:t>Содержание</w:t>
            </w:r>
          </w:p>
        </w:tc>
        <w:tc>
          <w:tcPr>
            <w:tcW w:w="714" w:type="pct"/>
          </w:tcPr>
          <w:p w14:paraId="0847F223" w14:textId="77777777" w:rsidR="00D2642B" w:rsidRPr="0025754D" w:rsidRDefault="00D2642B" w:rsidP="00D2642B">
            <w:pPr>
              <w:spacing w:line="360" w:lineRule="auto"/>
              <w:jc w:val="center"/>
              <w:rPr>
                <w:b/>
                <w:bCs/>
              </w:rPr>
            </w:pPr>
          </w:p>
        </w:tc>
        <w:tc>
          <w:tcPr>
            <w:tcW w:w="359" w:type="pct"/>
            <w:vAlign w:val="center"/>
          </w:tcPr>
          <w:p w14:paraId="493DF0D7" w14:textId="38C9ECC9" w:rsidR="00D2642B" w:rsidRPr="0025754D" w:rsidRDefault="00D2642B" w:rsidP="00D2642B">
            <w:pPr>
              <w:spacing w:line="360" w:lineRule="auto"/>
              <w:jc w:val="center"/>
              <w:rPr>
                <w:b/>
                <w:bCs/>
              </w:rPr>
            </w:pPr>
          </w:p>
        </w:tc>
        <w:tc>
          <w:tcPr>
            <w:tcW w:w="653" w:type="pct"/>
            <w:vMerge w:val="restart"/>
          </w:tcPr>
          <w:p w14:paraId="684D5127" w14:textId="77777777" w:rsidR="00D2642B"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7C47E1">
              <w:t>ОК 01</w:t>
            </w:r>
            <w:r>
              <w:t>, ОК 02, ОК 04, ОК 05</w:t>
            </w:r>
            <w:r w:rsidRPr="007C47E1">
              <w:t xml:space="preserve"> ОК 06,</w:t>
            </w:r>
            <w:r>
              <w:t xml:space="preserve"> </w:t>
            </w:r>
            <w:r w:rsidRPr="007C47E1">
              <w:t>ОК</w:t>
            </w:r>
            <w:r>
              <w:t xml:space="preserve"> </w:t>
            </w:r>
            <w:r w:rsidRPr="007C47E1">
              <w:t>09, ОК 10, ОК 11</w:t>
            </w:r>
            <w:r>
              <w:t>, ПК 1.5,</w:t>
            </w:r>
            <w:r w:rsidRPr="00EC69DC">
              <w:t xml:space="preserve"> </w:t>
            </w:r>
            <w:r>
              <w:t xml:space="preserve">ПК 3.4, </w:t>
            </w:r>
          </w:p>
          <w:p w14:paraId="2390F5B0" w14:textId="3BCBD8C1" w:rsidR="00D2642B" w:rsidRPr="000C14D6" w:rsidRDefault="00D2642B" w:rsidP="00D264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 xml:space="preserve">ПК 3.5, </w:t>
            </w:r>
            <w:r w:rsidRPr="00EC69DC">
              <w:t>ПК 4.</w:t>
            </w:r>
            <w:r>
              <w:t>4.</w:t>
            </w:r>
          </w:p>
        </w:tc>
      </w:tr>
      <w:tr w:rsidR="00D2642B" w:rsidRPr="0025754D" w14:paraId="17305C5A" w14:textId="77777777" w:rsidTr="00D2642B">
        <w:trPr>
          <w:trHeight w:val="1024"/>
        </w:trPr>
        <w:tc>
          <w:tcPr>
            <w:tcW w:w="932" w:type="pct"/>
            <w:vMerge/>
            <w:vAlign w:val="center"/>
          </w:tcPr>
          <w:p w14:paraId="05BA4B2E" w14:textId="77777777" w:rsidR="00D2642B" w:rsidRPr="0025754D" w:rsidRDefault="00D2642B" w:rsidP="00D2642B">
            <w:pPr>
              <w:rPr>
                <w:b/>
                <w:bCs/>
              </w:rPr>
            </w:pPr>
          </w:p>
        </w:tc>
        <w:tc>
          <w:tcPr>
            <w:tcW w:w="2342" w:type="pct"/>
          </w:tcPr>
          <w:p w14:paraId="5521783B" w14:textId="59376433" w:rsidR="00D2642B" w:rsidRPr="0025754D" w:rsidRDefault="00D2642B" w:rsidP="00626AF9">
            <w:pPr>
              <w:numPr>
                <w:ilvl w:val="0"/>
                <w:numId w:val="60"/>
              </w:numPr>
              <w:ind w:left="11"/>
              <w:contextualSpacing/>
              <w:jc w:val="both"/>
              <w:rPr>
                <w:b/>
                <w:bCs/>
              </w:rPr>
            </w:pPr>
            <w:r w:rsidRPr="0025754D">
              <w:t>Порядок обращения индивидуальных предпринимателей,</w:t>
            </w:r>
            <w:r>
              <w:t xml:space="preserve"> </w:t>
            </w:r>
            <w:r w:rsidRPr="0057106F">
              <w:t>юридических лиц в арбитражный суд, апелляционная и кассационная инстанции.</w:t>
            </w:r>
          </w:p>
        </w:tc>
        <w:tc>
          <w:tcPr>
            <w:tcW w:w="714" w:type="pct"/>
          </w:tcPr>
          <w:p w14:paraId="48CE3CE7" w14:textId="77777777" w:rsidR="00D2642B" w:rsidRPr="0025754D" w:rsidRDefault="00D2642B" w:rsidP="00D2642B">
            <w:pPr>
              <w:spacing w:line="360" w:lineRule="auto"/>
              <w:jc w:val="center"/>
              <w:rPr>
                <w:bCs/>
              </w:rPr>
            </w:pPr>
          </w:p>
        </w:tc>
        <w:tc>
          <w:tcPr>
            <w:tcW w:w="359" w:type="pct"/>
            <w:vAlign w:val="center"/>
          </w:tcPr>
          <w:p w14:paraId="000E63A7" w14:textId="358DBEAD" w:rsidR="00D2642B" w:rsidRPr="0025754D" w:rsidRDefault="00D2642B" w:rsidP="00D2642B">
            <w:pPr>
              <w:spacing w:line="360" w:lineRule="auto"/>
              <w:jc w:val="center"/>
              <w:rPr>
                <w:b/>
                <w:bCs/>
              </w:rPr>
            </w:pPr>
          </w:p>
        </w:tc>
        <w:tc>
          <w:tcPr>
            <w:tcW w:w="653" w:type="pct"/>
            <w:vMerge/>
            <w:vAlign w:val="center"/>
          </w:tcPr>
          <w:p w14:paraId="4311A694" w14:textId="77777777" w:rsidR="00D2642B" w:rsidRPr="0025754D" w:rsidRDefault="00D2642B" w:rsidP="00D2642B">
            <w:pPr>
              <w:rPr>
                <w:bCs/>
              </w:rPr>
            </w:pPr>
          </w:p>
        </w:tc>
      </w:tr>
      <w:tr w:rsidR="00D2642B" w:rsidRPr="00D74FFE" w14:paraId="44A86CFE" w14:textId="77777777" w:rsidTr="00D2642B">
        <w:trPr>
          <w:trHeight w:val="20"/>
        </w:trPr>
        <w:tc>
          <w:tcPr>
            <w:tcW w:w="3274" w:type="pct"/>
            <w:gridSpan w:val="2"/>
          </w:tcPr>
          <w:p w14:paraId="089FAC51" w14:textId="77777777" w:rsidR="00D2642B" w:rsidRPr="0025754D" w:rsidRDefault="00D2642B" w:rsidP="00D2642B">
            <w:pPr>
              <w:spacing w:line="360" w:lineRule="auto"/>
              <w:rPr>
                <w:b/>
                <w:bCs/>
              </w:rPr>
            </w:pPr>
            <w:r w:rsidRPr="0025754D">
              <w:rPr>
                <w:b/>
                <w:bCs/>
              </w:rPr>
              <w:t>Всего:</w:t>
            </w:r>
          </w:p>
        </w:tc>
        <w:tc>
          <w:tcPr>
            <w:tcW w:w="714" w:type="pct"/>
          </w:tcPr>
          <w:p w14:paraId="62AF7297" w14:textId="4351EBA5" w:rsidR="00D2642B" w:rsidRPr="008D27BD" w:rsidRDefault="00D2642B" w:rsidP="00D2642B">
            <w:pPr>
              <w:spacing w:line="360" w:lineRule="auto"/>
              <w:jc w:val="center"/>
              <w:rPr>
                <w:b/>
                <w:bCs/>
                <w:iCs/>
              </w:rPr>
            </w:pPr>
            <w:r>
              <w:rPr>
                <w:b/>
                <w:bCs/>
                <w:iCs/>
              </w:rPr>
              <w:t>32</w:t>
            </w:r>
          </w:p>
        </w:tc>
        <w:tc>
          <w:tcPr>
            <w:tcW w:w="359" w:type="pct"/>
            <w:vAlign w:val="center"/>
          </w:tcPr>
          <w:p w14:paraId="70A25320" w14:textId="50BFA1CF" w:rsidR="00D2642B" w:rsidRPr="00231D07" w:rsidRDefault="00D2642B" w:rsidP="00D2642B">
            <w:pPr>
              <w:spacing w:line="360" w:lineRule="auto"/>
              <w:jc w:val="center"/>
              <w:rPr>
                <w:b/>
                <w:bCs/>
                <w:iCs/>
              </w:rPr>
            </w:pPr>
            <w:r w:rsidRPr="00231D07">
              <w:rPr>
                <w:b/>
                <w:bCs/>
                <w:iCs/>
                <w:lang w:val="en-US"/>
              </w:rPr>
              <w:t>36</w:t>
            </w:r>
          </w:p>
        </w:tc>
        <w:tc>
          <w:tcPr>
            <w:tcW w:w="653" w:type="pct"/>
          </w:tcPr>
          <w:p w14:paraId="1E5BD934" w14:textId="77777777" w:rsidR="00D2642B" w:rsidRPr="00EC69DC" w:rsidRDefault="00D2642B" w:rsidP="00D2642B">
            <w:pPr>
              <w:spacing w:line="360" w:lineRule="auto"/>
              <w:rPr>
                <w:b/>
                <w:bCs/>
                <w:i/>
              </w:rPr>
            </w:pPr>
          </w:p>
        </w:tc>
      </w:tr>
    </w:tbl>
    <w:p w14:paraId="0C6A2298" w14:textId="77777777" w:rsidR="005D754D" w:rsidRPr="00EC69DC" w:rsidRDefault="005D754D" w:rsidP="005D754D">
      <w:pPr>
        <w:spacing w:before="120" w:after="120" w:line="360" w:lineRule="auto"/>
        <w:ind w:left="709"/>
        <w:rPr>
          <w:i/>
        </w:rPr>
      </w:pPr>
      <w:r w:rsidRPr="00EC69DC">
        <w:rPr>
          <w:i/>
        </w:rPr>
        <w:t>.</w:t>
      </w:r>
    </w:p>
    <w:p w14:paraId="5EBDDE49" w14:textId="77777777" w:rsidR="005D754D" w:rsidRPr="00EC69DC" w:rsidRDefault="005D754D" w:rsidP="005D754D">
      <w:pPr>
        <w:spacing w:line="360" w:lineRule="auto"/>
        <w:rPr>
          <w:i/>
        </w:rPr>
        <w:sectPr w:rsidR="005D754D" w:rsidRPr="00EC69DC" w:rsidSect="00313C0D">
          <w:pgSz w:w="16840" w:h="11907" w:orient="landscape"/>
          <w:pgMar w:top="1134" w:right="567" w:bottom="1134" w:left="1701" w:header="709" w:footer="709" w:gutter="0"/>
          <w:cols w:space="720"/>
        </w:sectPr>
      </w:pPr>
    </w:p>
    <w:p w14:paraId="350571C8" w14:textId="77777777" w:rsidR="005D754D" w:rsidRPr="00EC69DC" w:rsidRDefault="005D754D" w:rsidP="005D754D">
      <w:pPr>
        <w:spacing w:line="360" w:lineRule="auto"/>
        <w:jc w:val="center"/>
        <w:rPr>
          <w:b/>
          <w:bCs/>
        </w:rPr>
      </w:pPr>
      <w:r w:rsidRPr="00EC69DC">
        <w:rPr>
          <w:b/>
          <w:bCs/>
        </w:rPr>
        <w:lastRenderedPageBreak/>
        <w:t>3. УСЛОВИЯ РЕАЛИЗАЦИИ УЧЕБНОЙ ДИСЦИПЛИНЫ</w:t>
      </w:r>
    </w:p>
    <w:p w14:paraId="2CEAE8A3" w14:textId="77777777" w:rsidR="005D754D" w:rsidRPr="00091CE6" w:rsidRDefault="005D754D" w:rsidP="005D754D">
      <w:pPr>
        <w:suppressAutoHyphens/>
        <w:spacing w:after="120" w:line="276" w:lineRule="auto"/>
        <w:ind w:firstLine="709"/>
        <w:jc w:val="both"/>
        <w:rPr>
          <w:b/>
        </w:rPr>
      </w:pPr>
      <w:r w:rsidRPr="00091CE6">
        <w:rPr>
          <w:b/>
        </w:rPr>
        <w:t xml:space="preserve">3.1. Для реализации программы учебной дисциплины должно быть предусмотрено следующее специальное помещение: </w:t>
      </w:r>
    </w:p>
    <w:p w14:paraId="16FC043E" w14:textId="64D3408F" w:rsidR="005D754D" w:rsidRPr="00330CB0" w:rsidRDefault="005D754D" w:rsidP="00D536E3">
      <w:pPr>
        <w:suppressAutoHyphens/>
        <w:spacing w:line="276" w:lineRule="auto"/>
        <w:ind w:firstLine="709"/>
        <w:jc w:val="both"/>
        <w:rPr>
          <w:bCs/>
        </w:rPr>
      </w:pPr>
      <w:r w:rsidRPr="00330CB0">
        <w:rPr>
          <w:bCs/>
        </w:rPr>
        <w:t xml:space="preserve">Кабинет «Менеджмента и предпринимательства», </w:t>
      </w:r>
      <w:r w:rsidR="00D536E3" w:rsidRPr="00985111">
        <w:rPr>
          <w:bCs/>
        </w:rPr>
        <w:t xml:space="preserve">оснащенный в соответствии </w:t>
      </w:r>
      <w:r w:rsidR="00D536E3">
        <w:rPr>
          <w:bCs/>
        </w:rPr>
        <w:br/>
      </w:r>
      <w:r w:rsidR="00D536E3" w:rsidRPr="00985111">
        <w:rPr>
          <w:bCs/>
        </w:rPr>
        <w:t xml:space="preserve">с п. 6.1.2.1 образовательной программы по </w:t>
      </w:r>
      <w:r w:rsidR="00D536E3" w:rsidRPr="002D2357">
        <w:rPr>
          <w:bCs/>
          <w:iCs/>
        </w:rPr>
        <w:t>специальности</w:t>
      </w:r>
      <w:r w:rsidRPr="00330CB0">
        <w:rPr>
          <w:bCs/>
        </w:rPr>
        <w:t>.</w:t>
      </w:r>
    </w:p>
    <w:p w14:paraId="5D3B7E5C" w14:textId="77777777" w:rsidR="005D754D" w:rsidRDefault="005D754D" w:rsidP="005D754D">
      <w:pPr>
        <w:suppressAutoHyphens/>
        <w:spacing w:line="276" w:lineRule="auto"/>
        <w:ind w:firstLine="709"/>
        <w:jc w:val="both"/>
        <w:rPr>
          <w:b/>
        </w:rPr>
      </w:pPr>
    </w:p>
    <w:p w14:paraId="4E6B8655" w14:textId="77777777" w:rsidR="005D754D" w:rsidRPr="00AA1346" w:rsidRDefault="005D754D" w:rsidP="005D754D">
      <w:pPr>
        <w:suppressAutoHyphens/>
        <w:spacing w:line="276" w:lineRule="auto"/>
        <w:ind w:firstLine="709"/>
        <w:jc w:val="both"/>
        <w:rPr>
          <w:b/>
        </w:rPr>
      </w:pPr>
      <w:r w:rsidRPr="00AA1346">
        <w:rPr>
          <w:b/>
        </w:rPr>
        <w:t>3.2. Информационное обеспечение реализации программы</w:t>
      </w:r>
    </w:p>
    <w:p w14:paraId="0E0D4ED6" w14:textId="3A4E9B4B" w:rsidR="005D754D" w:rsidRDefault="005D754D" w:rsidP="00703217">
      <w:pPr>
        <w:suppressAutoHyphens/>
        <w:spacing w:before="200" w:line="276" w:lineRule="auto"/>
        <w:ind w:firstLine="709"/>
        <w:jc w:val="both"/>
        <w:rPr>
          <w:bCs/>
        </w:rPr>
      </w:pPr>
      <w:r w:rsidRPr="00763440">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626AF9">
        <w:rPr>
          <w:bCs/>
        </w:rPr>
        <w:br/>
      </w:r>
      <w:r w:rsidRPr="00763440">
        <w:rPr>
          <w:bCs/>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Pr>
          <w:bCs/>
        </w:rPr>
        <w:t>.</w:t>
      </w:r>
    </w:p>
    <w:p w14:paraId="3C2DEF35" w14:textId="77777777" w:rsidR="00703217" w:rsidRDefault="00703217" w:rsidP="00703217">
      <w:pPr>
        <w:suppressAutoHyphens/>
        <w:spacing w:line="276" w:lineRule="auto"/>
        <w:ind w:firstLine="709"/>
        <w:jc w:val="both"/>
        <w:rPr>
          <w:b/>
          <w:bCs/>
        </w:rPr>
      </w:pPr>
    </w:p>
    <w:p w14:paraId="2F96270F" w14:textId="58CC999D" w:rsidR="005D754D" w:rsidRPr="007F658C" w:rsidRDefault="005D754D" w:rsidP="00703217">
      <w:pPr>
        <w:suppressAutoHyphens/>
        <w:spacing w:line="276" w:lineRule="auto"/>
        <w:ind w:firstLine="709"/>
        <w:jc w:val="both"/>
        <w:rPr>
          <w:b/>
          <w:bCs/>
        </w:rPr>
      </w:pPr>
      <w:r w:rsidRPr="007F658C">
        <w:rPr>
          <w:b/>
          <w:bCs/>
        </w:rPr>
        <w:t>3.2.1. Основные печатные и электронные издания</w:t>
      </w:r>
    </w:p>
    <w:p w14:paraId="2E653095" w14:textId="77777777" w:rsidR="005D754D" w:rsidRDefault="005D754D" w:rsidP="00626AF9">
      <w:pPr>
        <w:numPr>
          <w:ilvl w:val="0"/>
          <w:numId w:val="61"/>
        </w:numPr>
        <w:tabs>
          <w:tab w:val="left" w:pos="993"/>
        </w:tabs>
        <w:spacing w:line="276" w:lineRule="auto"/>
        <w:ind w:left="0" w:firstLine="709"/>
        <w:jc w:val="both"/>
        <w:rPr>
          <w:iCs/>
          <w:shd w:val="clear" w:color="auto" w:fill="FFFFFF"/>
        </w:rPr>
      </w:pPr>
      <w:r w:rsidRPr="007F658C">
        <w:rPr>
          <w:iCs/>
          <w:shd w:val="clear" w:color="auto" w:fill="FFFFFF"/>
        </w:rPr>
        <w:t xml:space="preserve">Анисимов, А. П.  Гражданское право. Общая </w:t>
      </w:r>
      <w:proofErr w:type="gramStart"/>
      <w:r w:rsidRPr="007F658C">
        <w:rPr>
          <w:iCs/>
          <w:shd w:val="clear" w:color="auto" w:fill="FFFFFF"/>
        </w:rPr>
        <w:t>часть :</w:t>
      </w:r>
      <w:proofErr w:type="gramEnd"/>
      <w:r w:rsidRPr="007F658C">
        <w:rPr>
          <w:iCs/>
          <w:shd w:val="clear" w:color="auto" w:fill="FFFFFF"/>
        </w:rPr>
        <w:t xml:space="preserve"> учебник для среднего профессионального образования / А. П. Анисимов, А. Я. Рыженков, С. А. Чаркин ; под общей редакцией А. Я. </w:t>
      </w:r>
      <w:proofErr w:type="spellStart"/>
      <w:r w:rsidRPr="007F658C">
        <w:rPr>
          <w:iCs/>
          <w:shd w:val="clear" w:color="auto" w:fill="FFFFFF"/>
        </w:rPr>
        <w:t>Рыженкова</w:t>
      </w:r>
      <w:proofErr w:type="spellEnd"/>
      <w:r w:rsidRPr="007F658C">
        <w:rPr>
          <w:iCs/>
          <w:shd w:val="clear" w:color="auto" w:fill="FFFFFF"/>
        </w:rPr>
        <w:t xml:space="preserve">. — 4-е изд., </w:t>
      </w:r>
      <w:proofErr w:type="spellStart"/>
      <w:r w:rsidRPr="007F658C">
        <w:rPr>
          <w:iCs/>
          <w:shd w:val="clear" w:color="auto" w:fill="FFFFFF"/>
        </w:rPr>
        <w:t>перераб</w:t>
      </w:r>
      <w:proofErr w:type="spellEnd"/>
      <w:r w:rsidRPr="007F658C">
        <w:rPr>
          <w:iCs/>
          <w:shd w:val="clear" w:color="auto" w:fill="FFFFFF"/>
        </w:rPr>
        <w:t xml:space="preserve">. и доп. — </w:t>
      </w:r>
      <w:proofErr w:type="gramStart"/>
      <w:r w:rsidRPr="007F658C">
        <w:rPr>
          <w:iCs/>
          <w:shd w:val="clear" w:color="auto" w:fill="FFFFFF"/>
        </w:rPr>
        <w:t>Москва :</w:t>
      </w:r>
      <w:proofErr w:type="gramEnd"/>
      <w:r w:rsidRPr="007F658C">
        <w:rPr>
          <w:iCs/>
          <w:shd w:val="clear" w:color="auto" w:fill="FFFFFF"/>
        </w:rPr>
        <w:t xml:space="preserve"> Издательство </w:t>
      </w:r>
      <w:proofErr w:type="spellStart"/>
      <w:r w:rsidRPr="007F658C">
        <w:rPr>
          <w:iCs/>
          <w:shd w:val="clear" w:color="auto" w:fill="FFFFFF"/>
        </w:rPr>
        <w:t>Юрайт</w:t>
      </w:r>
      <w:proofErr w:type="spellEnd"/>
      <w:r w:rsidRPr="007F658C">
        <w:rPr>
          <w:iCs/>
          <w:shd w:val="clear" w:color="auto" w:fill="FFFFFF"/>
        </w:rPr>
        <w:t xml:space="preserve">, 2021. — 394 с. — (Профессиональное образование). — ISBN 978-5-534-02463-0. — </w:t>
      </w:r>
      <w:proofErr w:type="gramStart"/>
      <w:r w:rsidRPr="007F658C">
        <w:rPr>
          <w:iCs/>
          <w:shd w:val="clear" w:color="auto" w:fill="FFFFFF"/>
        </w:rPr>
        <w:t>Текст :</w:t>
      </w:r>
      <w:proofErr w:type="gramEnd"/>
      <w:r w:rsidRPr="007F658C">
        <w:rPr>
          <w:iCs/>
          <w:shd w:val="clear" w:color="auto" w:fill="FFFFFF"/>
        </w:rPr>
        <w:t xml:space="preserve"> электронный // Образовательная платформа </w:t>
      </w:r>
      <w:proofErr w:type="spellStart"/>
      <w:r w:rsidRPr="007F658C">
        <w:rPr>
          <w:iCs/>
          <w:shd w:val="clear" w:color="auto" w:fill="FFFFFF"/>
        </w:rPr>
        <w:t>Юрайт</w:t>
      </w:r>
      <w:proofErr w:type="spellEnd"/>
      <w:r w:rsidRPr="007F658C">
        <w:rPr>
          <w:iCs/>
          <w:shd w:val="clear" w:color="auto" w:fill="FFFFFF"/>
        </w:rPr>
        <w:t xml:space="preserve"> [сайт]. — URL: </w:t>
      </w:r>
      <w:hyperlink r:id="rId69" w:history="1">
        <w:r w:rsidRPr="0096228C">
          <w:rPr>
            <w:rStyle w:val="af6"/>
            <w:iCs/>
            <w:shd w:val="clear" w:color="auto" w:fill="FFFFFF"/>
          </w:rPr>
          <w:t>https://urait.ru/bcode/470021</w:t>
        </w:r>
      </w:hyperlink>
    </w:p>
    <w:p w14:paraId="7B059E90" w14:textId="77777777" w:rsidR="005D754D" w:rsidRPr="007F658C" w:rsidRDefault="005D754D" w:rsidP="00626AF9">
      <w:pPr>
        <w:numPr>
          <w:ilvl w:val="0"/>
          <w:numId w:val="61"/>
        </w:numPr>
        <w:tabs>
          <w:tab w:val="left" w:pos="993"/>
        </w:tabs>
        <w:spacing w:line="276" w:lineRule="auto"/>
        <w:ind w:left="0" w:firstLine="709"/>
        <w:jc w:val="both"/>
        <w:rPr>
          <w:iCs/>
          <w:shd w:val="clear" w:color="auto" w:fill="FFFFFF"/>
        </w:rPr>
      </w:pPr>
      <w:r w:rsidRPr="007F658C">
        <w:rPr>
          <w:iCs/>
          <w:shd w:val="clear" w:color="auto" w:fill="FFFFFF"/>
        </w:rPr>
        <w:t xml:space="preserve">Зенин, И. А.  Гражданское право. Особенная </w:t>
      </w:r>
      <w:proofErr w:type="gramStart"/>
      <w:r w:rsidRPr="007F658C">
        <w:rPr>
          <w:iCs/>
          <w:shd w:val="clear" w:color="auto" w:fill="FFFFFF"/>
        </w:rPr>
        <w:t>часть :</w:t>
      </w:r>
      <w:proofErr w:type="gramEnd"/>
      <w:r w:rsidRPr="007F658C">
        <w:rPr>
          <w:iCs/>
          <w:shd w:val="clear" w:color="auto" w:fill="FFFFFF"/>
        </w:rPr>
        <w:t xml:space="preserve"> учебник для среднего профессионального образования / И. А. Зенин. — 19-е изд., </w:t>
      </w:r>
      <w:proofErr w:type="spellStart"/>
      <w:r w:rsidRPr="007F658C">
        <w:rPr>
          <w:iCs/>
          <w:shd w:val="clear" w:color="auto" w:fill="FFFFFF"/>
        </w:rPr>
        <w:t>перераб</w:t>
      </w:r>
      <w:proofErr w:type="spellEnd"/>
      <w:r w:rsidRPr="007F658C">
        <w:rPr>
          <w:iCs/>
          <w:shd w:val="clear" w:color="auto" w:fill="FFFFFF"/>
        </w:rPr>
        <w:t xml:space="preserve">. и доп. — </w:t>
      </w:r>
      <w:proofErr w:type="gramStart"/>
      <w:r w:rsidRPr="007F658C">
        <w:rPr>
          <w:iCs/>
          <w:shd w:val="clear" w:color="auto" w:fill="FFFFFF"/>
        </w:rPr>
        <w:t>Москва :</w:t>
      </w:r>
      <w:proofErr w:type="gramEnd"/>
      <w:r w:rsidRPr="007F658C">
        <w:rPr>
          <w:iCs/>
          <w:shd w:val="clear" w:color="auto" w:fill="FFFFFF"/>
        </w:rPr>
        <w:t xml:space="preserve"> Издательство </w:t>
      </w:r>
      <w:proofErr w:type="spellStart"/>
      <w:r w:rsidRPr="007F658C">
        <w:rPr>
          <w:iCs/>
          <w:shd w:val="clear" w:color="auto" w:fill="FFFFFF"/>
        </w:rPr>
        <w:t>Юрайт</w:t>
      </w:r>
      <w:proofErr w:type="spellEnd"/>
      <w:r w:rsidRPr="007F658C">
        <w:rPr>
          <w:iCs/>
          <w:shd w:val="clear" w:color="auto" w:fill="FFFFFF"/>
        </w:rPr>
        <w:t xml:space="preserve">, 2021. — 295 с. — (Профессиональное образование). — ISBN 978-5-534-10047-1. — </w:t>
      </w:r>
      <w:proofErr w:type="gramStart"/>
      <w:r w:rsidRPr="007F658C">
        <w:rPr>
          <w:iCs/>
          <w:shd w:val="clear" w:color="auto" w:fill="FFFFFF"/>
        </w:rPr>
        <w:t>Текст :</w:t>
      </w:r>
      <w:proofErr w:type="gramEnd"/>
      <w:r w:rsidRPr="007F658C">
        <w:rPr>
          <w:iCs/>
          <w:shd w:val="clear" w:color="auto" w:fill="FFFFFF"/>
        </w:rPr>
        <w:t xml:space="preserve"> электронный // Образовательная платформа </w:t>
      </w:r>
      <w:proofErr w:type="spellStart"/>
      <w:r w:rsidRPr="007F658C">
        <w:rPr>
          <w:iCs/>
          <w:shd w:val="clear" w:color="auto" w:fill="FFFFFF"/>
        </w:rPr>
        <w:t>Юрайт</w:t>
      </w:r>
      <w:proofErr w:type="spellEnd"/>
      <w:r w:rsidRPr="007F658C">
        <w:rPr>
          <w:iCs/>
          <w:shd w:val="clear" w:color="auto" w:fill="FFFFFF"/>
        </w:rPr>
        <w:t xml:space="preserve"> [сайт]. — URL: https://urait.ru/bcode/470257</w:t>
      </w:r>
    </w:p>
    <w:p w14:paraId="21A103BC" w14:textId="77777777" w:rsidR="005D754D" w:rsidRDefault="005D754D" w:rsidP="00626AF9">
      <w:pPr>
        <w:numPr>
          <w:ilvl w:val="0"/>
          <w:numId w:val="61"/>
        </w:numPr>
        <w:tabs>
          <w:tab w:val="left" w:pos="993"/>
        </w:tabs>
        <w:spacing w:line="276" w:lineRule="auto"/>
        <w:ind w:left="0" w:firstLine="709"/>
        <w:jc w:val="both"/>
        <w:rPr>
          <w:iCs/>
          <w:shd w:val="clear" w:color="auto" w:fill="FFFFFF"/>
        </w:rPr>
      </w:pPr>
      <w:r w:rsidRPr="002D425A">
        <w:rPr>
          <w:iCs/>
          <w:shd w:val="clear" w:color="auto" w:fill="FFFFFF"/>
        </w:rPr>
        <w:t xml:space="preserve">Разумовская, Е. В.  Предпринимательское </w:t>
      </w:r>
      <w:proofErr w:type="gramStart"/>
      <w:r w:rsidRPr="002D425A">
        <w:rPr>
          <w:iCs/>
          <w:shd w:val="clear" w:color="auto" w:fill="FFFFFF"/>
        </w:rPr>
        <w:t>право :</w:t>
      </w:r>
      <w:proofErr w:type="gramEnd"/>
      <w:r w:rsidRPr="002D425A">
        <w:rPr>
          <w:iCs/>
          <w:shd w:val="clear" w:color="auto" w:fill="FFFFFF"/>
        </w:rPr>
        <w:t xml:space="preserve"> учебник для среднего профессионального образования / Е. В. Разумовская. — 3-е изд., </w:t>
      </w:r>
      <w:proofErr w:type="spellStart"/>
      <w:r w:rsidRPr="002D425A">
        <w:rPr>
          <w:iCs/>
          <w:shd w:val="clear" w:color="auto" w:fill="FFFFFF"/>
        </w:rPr>
        <w:t>перераб</w:t>
      </w:r>
      <w:proofErr w:type="spellEnd"/>
      <w:r w:rsidRPr="002D425A">
        <w:rPr>
          <w:iCs/>
          <w:shd w:val="clear" w:color="auto" w:fill="FFFFFF"/>
        </w:rPr>
        <w:t xml:space="preserve">. и доп. — </w:t>
      </w:r>
      <w:proofErr w:type="gramStart"/>
      <w:r w:rsidRPr="002D425A">
        <w:rPr>
          <w:iCs/>
          <w:shd w:val="clear" w:color="auto" w:fill="FFFFFF"/>
        </w:rPr>
        <w:t>Москва :</w:t>
      </w:r>
      <w:proofErr w:type="gramEnd"/>
      <w:r w:rsidRPr="002D425A">
        <w:rPr>
          <w:iCs/>
          <w:shd w:val="clear" w:color="auto" w:fill="FFFFFF"/>
        </w:rPr>
        <w:t xml:space="preserve"> Издательство </w:t>
      </w:r>
      <w:proofErr w:type="spellStart"/>
      <w:r w:rsidRPr="002D425A">
        <w:rPr>
          <w:iCs/>
          <w:shd w:val="clear" w:color="auto" w:fill="FFFFFF"/>
        </w:rPr>
        <w:t>Юрайт</w:t>
      </w:r>
      <w:proofErr w:type="spellEnd"/>
      <w:r w:rsidRPr="002D425A">
        <w:rPr>
          <w:iCs/>
          <w:shd w:val="clear" w:color="auto" w:fill="FFFFFF"/>
        </w:rPr>
        <w:t xml:space="preserve">, 2021. — 272 с. — (Профессиональное образование). — ISBN 978-5-534-09638-5. — </w:t>
      </w:r>
      <w:proofErr w:type="gramStart"/>
      <w:r w:rsidRPr="002D425A">
        <w:rPr>
          <w:iCs/>
          <w:shd w:val="clear" w:color="auto" w:fill="FFFFFF"/>
        </w:rPr>
        <w:t>Текст :</w:t>
      </w:r>
      <w:proofErr w:type="gramEnd"/>
      <w:r w:rsidRPr="002D425A">
        <w:rPr>
          <w:iCs/>
          <w:shd w:val="clear" w:color="auto" w:fill="FFFFFF"/>
        </w:rPr>
        <w:t xml:space="preserve"> электронный // Образовательная платформа </w:t>
      </w:r>
      <w:proofErr w:type="spellStart"/>
      <w:r w:rsidRPr="002D425A">
        <w:rPr>
          <w:iCs/>
          <w:shd w:val="clear" w:color="auto" w:fill="FFFFFF"/>
        </w:rPr>
        <w:t>Юрайт</w:t>
      </w:r>
      <w:proofErr w:type="spellEnd"/>
      <w:r w:rsidRPr="002D425A">
        <w:rPr>
          <w:iCs/>
          <w:shd w:val="clear" w:color="auto" w:fill="FFFFFF"/>
        </w:rPr>
        <w:t xml:space="preserve"> [сайт]. — URL: </w:t>
      </w:r>
      <w:hyperlink r:id="rId70" w:history="1">
        <w:r w:rsidRPr="0096228C">
          <w:rPr>
            <w:rStyle w:val="af6"/>
            <w:iCs/>
            <w:shd w:val="clear" w:color="auto" w:fill="FFFFFF"/>
          </w:rPr>
          <w:t>https://urait.ru/bcode/469468</w:t>
        </w:r>
      </w:hyperlink>
      <w:r w:rsidRPr="002D425A">
        <w:rPr>
          <w:iCs/>
          <w:shd w:val="clear" w:color="auto" w:fill="FFFFFF"/>
        </w:rPr>
        <w:t xml:space="preserve"> </w:t>
      </w:r>
    </w:p>
    <w:p w14:paraId="3918FBDE" w14:textId="77777777" w:rsidR="005D754D" w:rsidRDefault="005D754D" w:rsidP="00626AF9">
      <w:pPr>
        <w:numPr>
          <w:ilvl w:val="0"/>
          <w:numId w:val="61"/>
        </w:numPr>
        <w:tabs>
          <w:tab w:val="left" w:pos="993"/>
        </w:tabs>
        <w:spacing w:line="276" w:lineRule="auto"/>
        <w:ind w:left="0" w:firstLine="709"/>
        <w:jc w:val="both"/>
        <w:rPr>
          <w:iCs/>
          <w:shd w:val="clear" w:color="auto" w:fill="FFFFFF"/>
        </w:rPr>
      </w:pPr>
      <w:proofErr w:type="spellStart"/>
      <w:r w:rsidRPr="007F658C">
        <w:rPr>
          <w:iCs/>
          <w:shd w:val="clear" w:color="auto" w:fill="FFFFFF"/>
        </w:rPr>
        <w:t>Чеберко</w:t>
      </w:r>
      <w:proofErr w:type="spellEnd"/>
      <w:r w:rsidRPr="007F658C">
        <w:rPr>
          <w:iCs/>
          <w:shd w:val="clear" w:color="auto" w:fill="FFFFFF"/>
        </w:rPr>
        <w:t>, Е. Ф. </w:t>
      </w:r>
      <w:r w:rsidRPr="007F658C">
        <w:rPr>
          <w:iCs/>
        </w:rPr>
        <w:t> </w:t>
      </w:r>
      <w:r w:rsidRPr="007F658C">
        <w:rPr>
          <w:iCs/>
          <w:shd w:val="clear" w:color="auto" w:fill="FFFFFF"/>
        </w:rPr>
        <w:t xml:space="preserve">Основы предпринимательской деятельности. История </w:t>
      </w:r>
      <w:proofErr w:type="gramStart"/>
      <w:r w:rsidRPr="007F658C">
        <w:rPr>
          <w:iCs/>
          <w:shd w:val="clear" w:color="auto" w:fill="FFFFFF"/>
        </w:rPr>
        <w:t>предпринимательства :</w:t>
      </w:r>
      <w:proofErr w:type="gramEnd"/>
      <w:r w:rsidRPr="007F658C">
        <w:rPr>
          <w:iCs/>
          <w:shd w:val="clear" w:color="auto" w:fill="FFFFFF"/>
        </w:rPr>
        <w:t xml:space="preserve"> учебник и практикум для среднего профессионального образования / Е. Ф. </w:t>
      </w:r>
      <w:proofErr w:type="spellStart"/>
      <w:r w:rsidRPr="007F658C">
        <w:rPr>
          <w:iCs/>
          <w:shd w:val="clear" w:color="auto" w:fill="FFFFFF"/>
        </w:rPr>
        <w:t>Чеберко</w:t>
      </w:r>
      <w:proofErr w:type="spellEnd"/>
      <w:r w:rsidRPr="007F658C">
        <w:rPr>
          <w:iCs/>
          <w:shd w:val="clear" w:color="auto" w:fill="FFFFFF"/>
        </w:rPr>
        <w:t xml:space="preserve">. — </w:t>
      </w:r>
      <w:proofErr w:type="gramStart"/>
      <w:r w:rsidRPr="007F658C">
        <w:rPr>
          <w:iCs/>
          <w:shd w:val="clear" w:color="auto" w:fill="FFFFFF"/>
        </w:rPr>
        <w:t>Москва :</w:t>
      </w:r>
      <w:proofErr w:type="gramEnd"/>
      <w:r w:rsidRPr="007F658C">
        <w:rPr>
          <w:iCs/>
          <w:shd w:val="clear" w:color="auto" w:fill="FFFFFF"/>
        </w:rPr>
        <w:t xml:space="preserve"> Издательство </w:t>
      </w:r>
      <w:proofErr w:type="spellStart"/>
      <w:r w:rsidRPr="007F658C">
        <w:rPr>
          <w:iCs/>
          <w:shd w:val="clear" w:color="auto" w:fill="FFFFFF"/>
        </w:rPr>
        <w:t>Юрайт</w:t>
      </w:r>
      <w:proofErr w:type="spellEnd"/>
      <w:r w:rsidRPr="007F658C">
        <w:rPr>
          <w:iCs/>
          <w:shd w:val="clear" w:color="auto" w:fill="FFFFFF"/>
        </w:rPr>
        <w:t xml:space="preserve">, 2021. — 420 с. — (Профессиональное образование). — ISBN 978-5-534-10275-8. — </w:t>
      </w:r>
      <w:proofErr w:type="gramStart"/>
      <w:r w:rsidRPr="007F658C">
        <w:rPr>
          <w:iCs/>
          <w:shd w:val="clear" w:color="auto" w:fill="FFFFFF"/>
        </w:rPr>
        <w:t>Текст :</w:t>
      </w:r>
      <w:proofErr w:type="gramEnd"/>
      <w:r w:rsidRPr="007F658C">
        <w:rPr>
          <w:iCs/>
          <w:shd w:val="clear" w:color="auto" w:fill="FFFFFF"/>
        </w:rPr>
        <w:t xml:space="preserve"> электронный // Образовательная платформа </w:t>
      </w:r>
      <w:proofErr w:type="spellStart"/>
      <w:r w:rsidRPr="007F658C">
        <w:rPr>
          <w:iCs/>
          <w:shd w:val="clear" w:color="auto" w:fill="FFFFFF"/>
        </w:rPr>
        <w:t>Юрайт</w:t>
      </w:r>
      <w:proofErr w:type="spellEnd"/>
      <w:r w:rsidRPr="007F658C">
        <w:rPr>
          <w:iCs/>
          <w:shd w:val="clear" w:color="auto" w:fill="FFFFFF"/>
        </w:rPr>
        <w:t xml:space="preserve"> [сайт]. — URL:</w:t>
      </w:r>
      <w:r w:rsidRPr="007F658C">
        <w:rPr>
          <w:iCs/>
        </w:rPr>
        <w:t> </w:t>
      </w:r>
      <w:hyperlink r:id="rId71" w:tgtFrame="_blank" w:history="1">
        <w:r w:rsidRPr="007F658C">
          <w:rPr>
            <w:iCs/>
            <w:shd w:val="clear" w:color="auto" w:fill="FFFFFF"/>
          </w:rPr>
          <w:t>https://urait.ru/bcode/475535</w:t>
        </w:r>
      </w:hyperlink>
      <w:r w:rsidRPr="007F658C">
        <w:rPr>
          <w:iCs/>
        </w:rPr>
        <w:t> </w:t>
      </w:r>
      <w:r w:rsidRPr="007F658C">
        <w:rPr>
          <w:iCs/>
          <w:shd w:val="clear" w:color="auto" w:fill="FFFFFF"/>
        </w:rPr>
        <w:t>(дата обращения: 01.11.2021).</w:t>
      </w:r>
    </w:p>
    <w:p w14:paraId="5F0C9CE6" w14:textId="77777777" w:rsidR="005D754D" w:rsidRPr="007F658C" w:rsidRDefault="005D754D" w:rsidP="00703217">
      <w:pPr>
        <w:tabs>
          <w:tab w:val="left" w:pos="993"/>
        </w:tabs>
        <w:ind w:firstLine="709"/>
        <w:jc w:val="both"/>
        <w:rPr>
          <w:iCs/>
          <w:shd w:val="clear" w:color="auto" w:fill="FFFFFF"/>
        </w:rPr>
      </w:pPr>
    </w:p>
    <w:p w14:paraId="01EC0B42" w14:textId="77777777" w:rsidR="005D754D" w:rsidRPr="007F658C" w:rsidRDefault="005D754D" w:rsidP="00626AF9">
      <w:pPr>
        <w:suppressAutoHyphens/>
        <w:spacing w:line="276" w:lineRule="auto"/>
        <w:ind w:firstLine="709"/>
        <w:jc w:val="both"/>
        <w:rPr>
          <w:b/>
          <w:bCs/>
        </w:rPr>
      </w:pPr>
      <w:r w:rsidRPr="007F658C">
        <w:rPr>
          <w:b/>
          <w:bCs/>
        </w:rPr>
        <w:t>3.2.</w:t>
      </w:r>
      <w:r>
        <w:rPr>
          <w:b/>
          <w:bCs/>
        </w:rPr>
        <w:t>2</w:t>
      </w:r>
      <w:r w:rsidRPr="007F658C">
        <w:rPr>
          <w:b/>
          <w:bCs/>
        </w:rPr>
        <w:t>. Дополнительные источники</w:t>
      </w:r>
      <w:r>
        <w:rPr>
          <w:b/>
          <w:bCs/>
        </w:rPr>
        <w:t>:</w:t>
      </w:r>
    </w:p>
    <w:p w14:paraId="5778A570" w14:textId="77777777" w:rsidR="005D754D" w:rsidRPr="007F658C" w:rsidRDefault="005D754D" w:rsidP="00626AF9">
      <w:pPr>
        <w:spacing w:line="276" w:lineRule="auto"/>
        <w:ind w:firstLine="709"/>
        <w:jc w:val="both"/>
        <w:rPr>
          <w:shd w:val="clear" w:color="auto" w:fill="FFFFFF"/>
        </w:rPr>
      </w:pPr>
      <w:r w:rsidRPr="007F658C">
        <w:t>1</w:t>
      </w:r>
      <w:r w:rsidRPr="007F658C">
        <w:rPr>
          <w:shd w:val="clear" w:color="auto" w:fill="FFFFFF"/>
        </w:rPr>
        <w:t xml:space="preserve">. Гражданское право. Особенная часть в 2 т. Том </w:t>
      </w:r>
      <w:proofErr w:type="gramStart"/>
      <w:r w:rsidRPr="007F658C">
        <w:rPr>
          <w:shd w:val="clear" w:color="auto" w:fill="FFFFFF"/>
        </w:rPr>
        <w:t>1 :</w:t>
      </w:r>
      <w:proofErr w:type="gramEnd"/>
      <w:r w:rsidRPr="007F658C">
        <w:rPr>
          <w:shd w:val="clear" w:color="auto" w:fill="FFFFFF"/>
        </w:rPr>
        <w:t xml:space="preserve"> учебник для среднего профессионального образования / А. П. Анисимов, М. Ю. Козлова, А. Я. Рыженков, С. А. Чаркин ; под общей редакцией А. Я. </w:t>
      </w:r>
      <w:proofErr w:type="spellStart"/>
      <w:r w:rsidRPr="007F658C">
        <w:rPr>
          <w:shd w:val="clear" w:color="auto" w:fill="FFFFFF"/>
        </w:rPr>
        <w:t>Рыженкова</w:t>
      </w:r>
      <w:proofErr w:type="spellEnd"/>
      <w:r w:rsidRPr="007F658C">
        <w:rPr>
          <w:shd w:val="clear" w:color="auto" w:fill="FFFFFF"/>
        </w:rPr>
        <w:t xml:space="preserve">. — 6-е изд., </w:t>
      </w:r>
      <w:proofErr w:type="spellStart"/>
      <w:r w:rsidRPr="007F658C">
        <w:rPr>
          <w:shd w:val="clear" w:color="auto" w:fill="FFFFFF"/>
        </w:rPr>
        <w:t>перераб</w:t>
      </w:r>
      <w:proofErr w:type="spellEnd"/>
      <w:r w:rsidRPr="007F658C">
        <w:rPr>
          <w:shd w:val="clear" w:color="auto" w:fill="FFFFFF"/>
        </w:rPr>
        <w:t xml:space="preserve">. и доп. — </w:t>
      </w:r>
      <w:proofErr w:type="gramStart"/>
      <w:r w:rsidRPr="007F658C">
        <w:rPr>
          <w:shd w:val="clear" w:color="auto" w:fill="FFFFFF"/>
        </w:rPr>
        <w:t>Москва :</w:t>
      </w:r>
      <w:proofErr w:type="gramEnd"/>
      <w:r w:rsidRPr="007F658C">
        <w:rPr>
          <w:shd w:val="clear" w:color="auto" w:fill="FFFFFF"/>
        </w:rPr>
        <w:t xml:space="preserve"> Издательство </w:t>
      </w:r>
      <w:proofErr w:type="spellStart"/>
      <w:r w:rsidRPr="007F658C">
        <w:rPr>
          <w:shd w:val="clear" w:color="auto" w:fill="FFFFFF"/>
        </w:rPr>
        <w:t>Юрайт</w:t>
      </w:r>
      <w:proofErr w:type="spellEnd"/>
      <w:r w:rsidRPr="007F658C">
        <w:rPr>
          <w:shd w:val="clear" w:color="auto" w:fill="FFFFFF"/>
        </w:rPr>
        <w:t>, 2019. — 351 с. — (Профессиональное образование). — ISBN 978-5-534-</w:t>
      </w:r>
      <w:r w:rsidRPr="007F658C">
        <w:rPr>
          <w:shd w:val="clear" w:color="auto" w:fill="FFFFFF"/>
        </w:rPr>
        <w:lastRenderedPageBreak/>
        <w:t xml:space="preserve">07882-4. — </w:t>
      </w:r>
      <w:proofErr w:type="gramStart"/>
      <w:r w:rsidRPr="007F658C">
        <w:rPr>
          <w:shd w:val="clear" w:color="auto" w:fill="FFFFFF"/>
        </w:rPr>
        <w:t>Текст :</w:t>
      </w:r>
      <w:proofErr w:type="gramEnd"/>
      <w:r w:rsidRPr="007F658C">
        <w:rPr>
          <w:shd w:val="clear" w:color="auto" w:fill="FFFFFF"/>
        </w:rPr>
        <w:t xml:space="preserve"> электронный // Образовательная платформа </w:t>
      </w:r>
      <w:proofErr w:type="spellStart"/>
      <w:r w:rsidRPr="007F658C">
        <w:rPr>
          <w:shd w:val="clear" w:color="auto" w:fill="FFFFFF"/>
        </w:rPr>
        <w:t>Юрайт</w:t>
      </w:r>
      <w:proofErr w:type="spellEnd"/>
      <w:r w:rsidRPr="007F658C">
        <w:rPr>
          <w:shd w:val="clear" w:color="auto" w:fill="FFFFFF"/>
        </w:rPr>
        <w:t xml:space="preserve"> [сайт]. — URL:</w:t>
      </w:r>
      <w:r w:rsidRPr="007F658C">
        <w:t> </w:t>
      </w:r>
      <w:hyperlink r:id="rId72" w:tgtFrame="_blank" w:history="1">
        <w:r w:rsidRPr="007F658C">
          <w:rPr>
            <w:shd w:val="clear" w:color="auto" w:fill="FFFFFF"/>
          </w:rPr>
          <w:t>https://urait.ru/bcode/438117</w:t>
        </w:r>
      </w:hyperlink>
      <w:r w:rsidRPr="007F658C">
        <w:t> </w:t>
      </w:r>
      <w:r w:rsidRPr="007F658C">
        <w:rPr>
          <w:shd w:val="clear" w:color="auto" w:fill="FFFFFF"/>
        </w:rPr>
        <w:t>(дата обращения: 01.11.2021).</w:t>
      </w:r>
    </w:p>
    <w:p w14:paraId="4A6F97F3" w14:textId="77777777" w:rsidR="005D754D" w:rsidRPr="007F658C" w:rsidRDefault="005D754D" w:rsidP="00626AF9">
      <w:pPr>
        <w:spacing w:line="276" w:lineRule="auto"/>
        <w:ind w:firstLine="709"/>
        <w:jc w:val="both"/>
      </w:pPr>
      <w:r w:rsidRPr="007F658C">
        <w:rPr>
          <w:shd w:val="clear" w:color="auto" w:fill="FFFFFF"/>
        </w:rPr>
        <w:t xml:space="preserve"> </w:t>
      </w:r>
      <w:r w:rsidRPr="007F658C">
        <w:t xml:space="preserve">2. Гражданское право. </w:t>
      </w:r>
      <w:proofErr w:type="gramStart"/>
      <w:r w:rsidRPr="007F658C">
        <w:t>Практикум :</w:t>
      </w:r>
      <w:proofErr w:type="gramEnd"/>
      <w:r w:rsidRPr="007F658C">
        <w:t xml:space="preserve"> учебное пособие для среднего профессионального образования / А. П. Анисимов, М. Ю. Козлова, А. Я. Рыженков, А. Ю. Осетрова ; под общей редакцией А. Я. </w:t>
      </w:r>
      <w:proofErr w:type="spellStart"/>
      <w:r w:rsidRPr="007F658C">
        <w:t>Рыженкова</w:t>
      </w:r>
      <w:proofErr w:type="spellEnd"/>
      <w:r w:rsidRPr="007F658C">
        <w:t xml:space="preserve">. — 2-е изд., </w:t>
      </w:r>
      <w:proofErr w:type="spellStart"/>
      <w:r w:rsidRPr="007F658C">
        <w:t>перераб</w:t>
      </w:r>
      <w:proofErr w:type="spellEnd"/>
      <w:r w:rsidRPr="007F658C">
        <w:t xml:space="preserve">. и доп. — </w:t>
      </w:r>
      <w:proofErr w:type="gramStart"/>
      <w:r w:rsidRPr="007F658C">
        <w:t>Москва :</w:t>
      </w:r>
      <w:proofErr w:type="gramEnd"/>
      <w:r w:rsidRPr="007F658C">
        <w:t xml:space="preserve"> Издательство </w:t>
      </w:r>
      <w:proofErr w:type="spellStart"/>
      <w:r w:rsidRPr="007F658C">
        <w:t>Юрайт</w:t>
      </w:r>
      <w:proofErr w:type="spellEnd"/>
      <w:r w:rsidRPr="007F658C">
        <w:t xml:space="preserve">, 2019. — 333 с. — (Профессиональное образование). — ISBN 978-5-9916-9779-8. — </w:t>
      </w:r>
      <w:proofErr w:type="gramStart"/>
      <w:r w:rsidRPr="007F658C">
        <w:t>Текст :</w:t>
      </w:r>
      <w:proofErr w:type="gramEnd"/>
      <w:r w:rsidRPr="007F658C">
        <w:t xml:space="preserve"> электронный // Образовательная платформа </w:t>
      </w:r>
      <w:proofErr w:type="spellStart"/>
      <w:r w:rsidRPr="007F658C">
        <w:t>Юрайт</w:t>
      </w:r>
      <w:proofErr w:type="spellEnd"/>
      <w:r w:rsidRPr="007F658C">
        <w:t xml:space="preserve"> [сайт]. — URL: </w:t>
      </w:r>
      <w:hyperlink r:id="rId73" w:tgtFrame="_blank" w:history="1">
        <w:r w:rsidRPr="007F658C">
          <w:t>https://urait.ru/bcode/433864</w:t>
        </w:r>
      </w:hyperlink>
      <w:r w:rsidRPr="007F658C">
        <w:t> (дата обращения: 01.11.2021).</w:t>
      </w:r>
    </w:p>
    <w:p w14:paraId="36252317" w14:textId="77777777" w:rsidR="005D754D" w:rsidRPr="007F658C" w:rsidRDefault="005D754D" w:rsidP="00626AF9">
      <w:pPr>
        <w:spacing w:line="276" w:lineRule="auto"/>
        <w:ind w:firstLine="709"/>
        <w:jc w:val="both"/>
        <w:rPr>
          <w:shd w:val="clear" w:color="auto" w:fill="FFFFFF"/>
        </w:rPr>
      </w:pPr>
      <w:r w:rsidRPr="007F658C">
        <w:rPr>
          <w:shd w:val="clear" w:color="auto" w:fill="FFFFFF"/>
        </w:rPr>
        <w:t xml:space="preserve">3. Гражданское право. Схемы, таблицы, </w:t>
      </w:r>
      <w:proofErr w:type="gramStart"/>
      <w:r w:rsidRPr="007F658C">
        <w:rPr>
          <w:shd w:val="clear" w:color="auto" w:fill="FFFFFF"/>
        </w:rPr>
        <w:t>тесты :</w:t>
      </w:r>
      <w:proofErr w:type="gramEnd"/>
      <w:r w:rsidRPr="007F658C">
        <w:rPr>
          <w:shd w:val="clear" w:color="auto" w:fill="FFFFFF"/>
        </w:rPr>
        <w:t xml:space="preserve"> учебное пособие для среднего профессионального образования / Т. В. Величко, А. И. Зинченко, Е. А. Зинченко, И. В. Свечникова. — </w:t>
      </w:r>
      <w:proofErr w:type="gramStart"/>
      <w:r w:rsidRPr="007F658C">
        <w:rPr>
          <w:shd w:val="clear" w:color="auto" w:fill="FFFFFF"/>
        </w:rPr>
        <w:t>Москва :</w:t>
      </w:r>
      <w:proofErr w:type="gramEnd"/>
      <w:r w:rsidRPr="007F658C">
        <w:rPr>
          <w:shd w:val="clear" w:color="auto" w:fill="FFFFFF"/>
        </w:rPr>
        <w:t xml:space="preserve"> Издательство </w:t>
      </w:r>
      <w:proofErr w:type="spellStart"/>
      <w:r w:rsidRPr="007F658C">
        <w:rPr>
          <w:shd w:val="clear" w:color="auto" w:fill="FFFFFF"/>
        </w:rPr>
        <w:t>Юрайт</w:t>
      </w:r>
      <w:proofErr w:type="spellEnd"/>
      <w:r w:rsidRPr="007F658C">
        <w:rPr>
          <w:shd w:val="clear" w:color="auto" w:fill="FFFFFF"/>
        </w:rPr>
        <w:t xml:space="preserve">, 2020. — 482 с. — (Профессиональное образование). — ISBN 978-5-534-11214-6. — </w:t>
      </w:r>
      <w:proofErr w:type="gramStart"/>
      <w:r w:rsidRPr="007F658C">
        <w:rPr>
          <w:shd w:val="clear" w:color="auto" w:fill="FFFFFF"/>
        </w:rPr>
        <w:t>Текст :</w:t>
      </w:r>
      <w:proofErr w:type="gramEnd"/>
      <w:r w:rsidRPr="007F658C">
        <w:rPr>
          <w:shd w:val="clear" w:color="auto" w:fill="FFFFFF"/>
        </w:rPr>
        <w:t xml:space="preserve"> электронный // Образовательная платформа </w:t>
      </w:r>
      <w:proofErr w:type="spellStart"/>
      <w:r w:rsidRPr="007F658C">
        <w:rPr>
          <w:shd w:val="clear" w:color="auto" w:fill="FFFFFF"/>
        </w:rPr>
        <w:t>Юрайт</w:t>
      </w:r>
      <w:proofErr w:type="spellEnd"/>
      <w:r w:rsidRPr="007F658C">
        <w:rPr>
          <w:shd w:val="clear" w:color="auto" w:fill="FFFFFF"/>
        </w:rPr>
        <w:t xml:space="preserve"> [сайт]. — URL:</w:t>
      </w:r>
      <w:r w:rsidRPr="007F658C">
        <w:t> </w:t>
      </w:r>
      <w:hyperlink r:id="rId74" w:tgtFrame="_blank" w:history="1">
        <w:r w:rsidRPr="007F658C">
          <w:rPr>
            <w:shd w:val="clear" w:color="auto" w:fill="FFFFFF"/>
          </w:rPr>
          <w:t>https://urait.ru/bcode/455757</w:t>
        </w:r>
      </w:hyperlink>
      <w:r w:rsidRPr="007F658C">
        <w:t> </w:t>
      </w:r>
      <w:r w:rsidRPr="007F658C">
        <w:rPr>
          <w:shd w:val="clear" w:color="auto" w:fill="FFFFFF"/>
        </w:rPr>
        <w:t>(дата обращения: 01.11.2021).</w:t>
      </w:r>
    </w:p>
    <w:p w14:paraId="49BFECB7" w14:textId="77777777" w:rsidR="005D754D" w:rsidRPr="007F658C" w:rsidRDefault="005D754D" w:rsidP="00626AF9">
      <w:pPr>
        <w:spacing w:line="276" w:lineRule="auto"/>
        <w:ind w:firstLine="709"/>
        <w:jc w:val="both"/>
        <w:rPr>
          <w:shd w:val="clear" w:color="auto" w:fill="FFFFFF"/>
        </w:rPr>
      </w:pPr>
      <w:r w:rsidRPr="007F658C">
        <w:rPr>
          <w:shd w:val="clear" w:color="auto" w:fill="FFFFFF"/>
        </w:rPr>
        <w:t>4.  </w:t>
      </w:r>
      <w:proofErr w:type="spellStart"/>
      <w:r w:rsidRPr="007F658C">
        <w:rPr>
          <w:shd w:val="clear" w:color="auto" w:fill="FFFFFF"/>
        </w:rPr>
        <w:t>Дорман</w:t>
      </w:r>
      <w:proofErr w:type="spellEnd"/>
      <w:r w:rsidRPr="007F658C">
        <w:rPr>
          <w:shd w:val="clear" w:color="auto" w:fill="FFFFFF"/>
        </w:rPr>
        <w:t>, В. Н. </w:t>
      </w:r>
      <w:r w:rsidRPr="007F658C">
        <w:t> </w:t>
      </w:r>
      <w:r w:rsidRPr="007F658C">
        <w:rPr>
          <w:shd w:val="clear" w:color="auto" w:fill="FFFFFF"/>
        </w:rPr>
        <w:t xml:space="preserve">Основы коммерческой </w:t>
      </w:r>
      <w:proofErr w:type="gramStart"/>
      <w:r w:rsidRPr="007F658C">
        <w:rPr>
          <w:shd w:val="clear" w:color="auto" w:fill="FFFFFF"/>
        </w:rPr>
        <w:t>деятельности :</w:t>
      </w:r>
      <w:proofErr w:type="gramEnd"/>
      <w:r w:rsidRPr="007F658C">
        <w:rPr>
          <w:shd w:val="clear" w:color="auto" w:fill="FFFFFF"/>
        </w:rPr>
        <w:t xml:space="preserve"> учебное пособие для среднего профессионального образования / В. Н. </w:t>
      </w:r>
      <w:proofErr w:type="spellStart"/>
      <w:r w:rsidRPr="007F658C">
        <w:rPr>
          <w:shd w:val="clear" w:color="auto" w:fill="FFFFFF"/>
        </w:rPr>
        <w:t>Дорман</w:t>
      </w:r>
      <w:proofErr w:type="spellEnd"/>
      <w:r w:rsidRPr="007F658C">
        <w:rPr>
          <w:shd w:val="clear" w:color="auto" w:fill="FFFFFF"/>
        </w:rPr>
        <w:t> ; под научной редакцией Н. Р. </w:t>
      </w:r>
      <w:proofErr w:type="spellStart"/>
      <w:r w:rsidRPr="007F658C">
        <w:rPr>
          <w:shd w:val="clear" w:color="auto" w:fill="FFFFFF"/>
        </w:rPr>
        <w:t>Кельчевской</w:t>
      </w:r>
      <w:proofErr w:type="spellEnd"/>
      <w:r w:rsidRPr="007F658C">
        <w:rPr>
          <w:shd w:val="clear" w:color="auto" w:fill="FFFFFF"/>
        </w:rPr>
        <w:t xml:space="preserve">. — </w:t>
      </w:r>
      <w:proofErr w:type="gramStart"/>
      <w:r w:rsidRPr="007F658C">
        <w:rPr>
          <w:shd w:val="clear" w:color="auto" w:fill="FFFFFF"/>
        </w:rPr>
        <w:t>Москва :</w:t>
      </w:r>
      <w:proofErr w:type="gramEnd"/>
      <w:r w:rsidRPr="007F658C">
        <w:rPr>
          <w:shd w:val="clear" w:color="auto" w:fill="FFFFFF"/>
        </w:rPr>
        <w:t xml:space="preserve"> Издательство </w:t>
      </w:r>
      <w:proofErr w:type="spellStart"/>
      <w:r w:rsidRPr="007F658C">
        <w:rPr>
          <w:shd w:val="clear" w:color="auto" w:fill="FFFFFF"/>
        </w:rPr>
        <w:t>Юрайт</w:t>
      </w:r>
      <w:proofErr w:type="spellEnd"/>
      <w:r w:rsidRPr="007F658C">
        <w:rPr>
          <w:shd w:val="clear" w:color="auto" w:fill="FFFFFF"/>
        </w:rPr>
        <w:t xml:space="preserve">, 2021. — 134 с. — (Профессиональное образование). — ISBN 978-5-534-02383-1. — </w:t>
      </w:r>
      <w:proofErr w:type="gramStart"/>
      <w:r w:rsidRPr="007F658C">
        <w:rPr>
          <w:shd w:val="clear" w:color="auto" w:fill="FFFFFF"/>
        </w:rPr>
        <w:t>Текст :</w:t>
      </w:r>
      <w:proofErr w:type="gramEnd"/>
      <w:r w:rsidRPr="007F658C">
        <w:rPr>
          <w:shd w:val="clear" w:color="auto" w:fill="FFFFFF"/>
        </w:rPr>
        <w:t xml:space="preserve"> электронный // Образовательная платформа </w:t>
      </w:r>
      <w:proofErr w:type="spellStart"/>
      <w:r w:rsidRPr="007F658C">
        <w:rPr>
          <w:shd w:val="clear" w:color="auto" w:fill="FFFFFF"/>
        </w:rPr>
        <w:t>Юрайт</w:t>
      </w:r>
      <w:proofErr w:type="spellEnd"/>
      <w:r w:rsidRPr="007F658C">
        <w:rPr>
          <w:shd w:val="clear" w:color="auto" w:fill="FFFFFF"/>
        </w:rPr>
        <w:t xml:space="preserve"> [сайт]. — URL:</w:t>
      </w:r>
      <w:r w:rsidRPr="007F658C">
        <w:t> </w:t>
      </w:r>
      <w:hyperlink r:id="rId75" w:tgtFrame="_blank" w:history="1">
        <w:r w:rsidRPr="007F658C">
          <w:rPr>
            <w:shd w:val="clear" w:color="auto" w:fill="FFFFFF"/>
          </w:rPr>
          <w:t>https://urait.ru/bcode/472158</w:t>
        </w:r>
      </w:hyperlink>
      <w:r w:rsidRPr="007F658C">
        <w:t> </w:t>
      </w:r>
      <w:r w:rsidRPr="007F658C">
        <w:rPr>
          <w:shd w:val="clear" w:color="auto" w:fill="FFFFFF"/>
        </w:rPr>
        <w:t>(дата обращения: 01.11.2021).</w:t>
      </w:r>
    </w:p>
    <w:p w14:paraId="62E90DA2" w14:textId="77777777" w:rsidR="005D754D" w:rsidRPr="007F658C" w:rsidRDefault="005D754D" w:rsidP="00626AF9">
      <w:pPr>
        <w:spacing w:line="276" w:lineRule="auto"/>
        <w:ind w:firstLine="709"/>
        <w:jc w:val="both"/>
        <w:rPr>
          <w:shd w:val="clear" w:color="auto" w:fill="FFFFFF"/>
        </w:rPr>
      </w:pPr>
      <w:r w:rsidRPr="007F658C">
        <w:rPr>
          <w:shd w:val="clear" w:color="auto" w:fill="FFFFFF"/>
        </w:rPr>
        <w:t>5.  Кузьмина, Е. Е. </w:t>
      </w:r>
      <w:r w:rsidRPr="007F658C">
        <w:t> </w:t>
      </w:r>
      <w:r w:rsidRPr="007F658C">
        <w:rPr>
          <w:shd w:val="clear" w:color="auto" w:fill="FFFFFF"/>
        </w:rPr>
        <w:t xml:space="preserve">Предпринимательская </w:t>
      </w:r>
      <w:proofErr w:type="gramStart"/>
      <w:r w:rsidRPr="007F658C">
        <w:rPr>
          <w:shd w:val="clear" w:color="auto" w:fill="FFFFFF"/>
        </w:rPr>
        <w:t>деятельность :</w:t>
      </w:r>
      <w:proofErr w:type="gramEnd"/>
      <w:r w:rsidRPr="007F658C">
        <w:rPr>
          <w:shd w:val="clear" w:color="auto" w:fill="FFFFFF"/>
        </w:rPr>
        <w:t xml:space="preserve"> учебное пособие для среднего профессионального образования / Е. Е. Кузьмина. — 4-е изд., </w:t>
      </w:r>
      <w:proofErr w:type="spellStart"/>
      <w:r w:rsidRPr="007F658C">
        <w:rPr>
          <w:shd w:val="clear" w:color="auto" w:fill="FFFFFF"/>
        </w:rPr>
        <w:t>перераб</w:t>
      </w:r>
      <w:proofErr w:type="spellEnd"/>
      <w:r w:rsidRPr="007F658C">
        <w:rPr>
          <w:shd w:val="clear" w:color="auto" w:fill="FFFFFF"/>
        </w:rPr>
        <w:t xml:space="preserve">. и доп. — </w:t>
      </w:r>
      <w:proofErr w:type="gramStart"/>
      <w:r w:rsidRPr="007F658C">
        <w:rPr>
          <w:shd w:val="clear" w:color="auto" w:fill="FFFFFF"/>
        </w:rPr>
        <w:t>Москва :</w:t>
      </w:r>
      <w:proofErr w:type="gramEnd"/>
      <w:r w:rsidRPr="007F658C">
        <w:rPr>
          <w:shd w:val="clear" w:color="auto" w:fill="FFFFFF"/>
        </w:rPr>
        <w:t xml:space="preserve"> Издательство </w:t>
      </w:r>
      <w:proofErr w:type="spellStart"/>
      <w:r w:rsidRPr="007F658C">
        <w:rPr>
          <w:shd w:val="clear" w:color="auto" w:fill="FFFFFF"/>
        </w:rPr>
        <w:t>Юрайт</w:t>
      </w:r>
      <w:proofErr w:type="spellEnd"/>
      <w:r w:rsidRPr="007F658C">
        <w:rPr>
          <w:shd w:val="clear" w:color="auto" w:fill="FFFFFF"/>
        </w:rPr>
        <w:t xml:space="preserve">, 2021. — 455 с. — (Профессиональное образование). — ISBN 978-5-534-14369-0. — </w:t>
      </w:r>
      <w:proofErr w:type="gramStart"/>
      <w:r w:rsidRPr="007F658C">
        <w:rPr>
          <w:shd w:val="clear" w:color="auto" w:fill="FFFFFF"/>
        </w:rPr>
        <w:t>Текст :</w:t>
      </w:r>
      <w:proofErr w:type="gramEnd"/>
      <w:r w:rsidRPr="007F658C">
        <w:rPr>
          <w:shd w:val="clear" w:color="auto" w:fill="FFFFFF"/>
        </w:rPr>
        <w:t xml:space="preserve"> электронный // Образовательная платформа </w:t>
      </w:r>
      <w:proofErr w:type="spellStart"/>
      <w:r w:rsidRPr="007F658C">
        <w:rPr>
          <w:shd w:val="clear" w:color="auto" w:fill="FFFFFF"/>
        </w:rPr>
        <w:t>Юрайт</w:t>
      </w:r>
      <w:proofErr w:type="spellEnd"/>
      <w:r w:rsidRPr="007F658C">
        <w:rPr>
          <w:shd w:val="clear" w:color="auto" w:fill="FFFFFF"/>
        </w:rPr>
        <w:t xml:space="preserve"> [сайт]. — URL:</w:t>
      </w:r>
      <w:r w:rsidRPr="007F658C">
        <w:t> </w:t>
      </w:r>
      <w:hyperlink r:id="rId76" w:tgtFrame="_blank" w:history="1">
        <w:r w:rsidRPr="007F658C">
          <w:rPr>
            <w:shd w:val="clear" w:color="auto" w:fill="FFFFFF"/>
          </w:rPr>
          <w:t>https://urait.ru/bcode/471865</w:t>
        </w:r>
      </w:hyperlink>
      <w:r w:rsidRPr="007F658C">
        <w:t> </w:t>
      </w:r>
      <w:r w:rsidRPr="007F658C">
        <w:rPr>
          <w:shd w:val="clear" w:color="auto" w:fill="FFFFFF"/>
        </w:rPr>
        <w:t>(дата обращения: 01.11.2021).</w:t>
      </w:r>
    </w:p>
    <w:p w14:paraId="21BCE1EF" w14:textId="77777777" w:rsidR="005D754D" w:rsidRPr="007F658C" w:rsidRDefault="005D754D" w:rsidP="00626AF9">
      <w:pPr>
        <w:spacing w:line="276" w:lineRule="auto"/>
        <w:ind w:firstLine="709"/>
        <w:jc w:val="both"/>
        <w:rPr>
          <w:shd w:val="clear" w:color="auto" w:fill="FFFFFF"/>
        </w:rPr>
      </w:pPr>
      <w:r w:rsidRPr="007F658C">
        <w:rPr>
          <w:shd w:val="clear" w:color="auto" w:fill="FFFFFF"/>
        </w:rPr>
        <w:t>6. Михайленко, Е. М. </w:t>
      </w:r>
      <w:r w:rsidRPr="007F658C">
        <w:t> </w:t>
      </w:r>
      <w:r w:rsidRPr="007F658C">
        <w:rPr>
          <w:shd w:val="clear" w:color="auto" w:fill="FFFFFF"/>
        </w:rPr>
        <w:t xml:space="preserve">Гражданское право. Общая </w:t>
      </w:r>
      <w:proofErr w:type="gramStart"/>
      <w:r w:rsidRPr="007F658C">
        <w:rPr>
          <w:shd w:val="clear" w:color="auto" w:fill="FFFFFF"/>
        </w:rPr>
        <w:t>часть :</w:t>
      </w:r>
      <w:proofErr w:type="gramEnd"/>
      <w:r w:rsidRPr="007F658C">
        <w:rPr>
          <w:shd w:val="clear" w:color="auto" w:fill="FFFFFF"/>
        </w:rPr>
        <w:t xml:space="preserve"> учебник и практикум для вузов / Е. М. Михайленко. — 2-е изд., </w:t>
      </w:r>
      <w:proofErr w:type="spellStart"/>
      <w:r w:rsidRPr="007F658C">
        <w:rPr>
          <w:shd w:val="clear" w:color="auto" w:fill="FFFFFF"/>
        </w:rPr>
        <w:t>перераб</w:t>
      </w:r>
      <w:proofErr w:type="spellEnd"/>
      <w:r w:rsidRPr="007F658C">
        <w:rPr>
          <w:shd w:val="clear" w:color="auto" w:fill="FFFFFF"/>
        </w:rPr>
        <w:t xml:space="preserve">. и доп. — </w:t>
      </w:r>
      <w:proofErr w:type="gramStart"/>
      <w:r w:rsidRPr="007F658C">
        <w:rPr>
          <w:shd w:val="clear" w:color="auto" w:fill="FFFFFF"/>
        </w:rPr>
        <w:t>Москва :</w:t>
      </w:r>
      <w:proofErr w:type="gramEnd"/>
      <w:r w:rsidRPr="007F658C">
        <w:rPr>
          <w:shd w:val="clear" w:color="auto" w:fill="FFFFFF"/>
        </w:rPr>
        <w:t xml:space="preserve"> Издательство </w:t>
      </w:r>
      <w:proofErr w:type="spellStart"/>
      <w:r w:rsidRPr="007F658C">
        <w:rPr>
          <w:shd w:val="clear" w:color="auto" w:fill="FFFFFF"/>
        </w:rPr>
        <w:t>Юрайт</w:t>
      </w:r>
      <w:proofErr w:type="spellEnd"/>
      <w:r w:rsidRPr="007F658C">
        <w:rPr>
          <w:shd w:val="clear" w:color="auto" w:fill="FFFFFF"/>
        </w:rPr>
        <w:t xml:space="preserve">, 2020. — 413 с. — (Высшее образование). — ISBN 978-5-534-12227-5. — </w:t>
      </w:r>
      <w:proofErr w:type="gramStart"/>
      <w:r w:rsidRPr="007F658C">
        <w:rPr>
          <w:shd w:val="clear" w:color="auto" w:fill="FFFFFF"/>
        </w:rPr>
        <w:t>Текст :</w:t>
      </w:r>
      <w:proofErr w:type="gramEnd"/>
      <w:r w:rsidRPr="007F658C">
        <w:rPr>
          <w:shd w:val="clear" w:color="auto" w:fill="FFFFFF"/>
        </w:rPr>
        <w:t xml:space="preserve"> электронный // Образовательная платформа </w:t>
      </w:r>
      <w:proofErr w:type="spellStart"/>
      <w:r w:rsidRPr="007F658C">
        <w:rPr>
          <w:shd w:val="clear" w:color="auto" w:fill="FFFFFF"/>
        </w:rPr>
        <w:t>Юрайт</w:t>
      </w:r>
      <w:proofErr w:type="spellEnd"/>
      <w:r w:rsidRPr="007F658C">
        <w:rPr>
          <w:shd w:val="clear" w:color="auto" w:fill="FFFFFF"/>
        </w:rPr>
        <w:t xml:space="preserve"> [сайт]. — URL:</w:t>
      </w:r>
      <w:r w:rsidRPr="007F658C">
        <w:t> </w:t>
      </w:r>
      <w:hyperlink r:id="rId77" w:tgtFrame="_blank" w:history="1">
        <w:r w:rsidRPr="007F658C">
          <w:rPr>
            <w:shd w:val="clear" w:color="auto" w:fill="FFFFFF"/>
          </w:rPr>
          <w:t>https://urait.ru/bcode/447079</w:t>
        </w:r>
      </w:hyperlink>
      <w:r w:rsidRPr="007F658C">
        <w:t> </w:t>
      </w:r>
      <w:r w:rsidRPr="007F658C">
        <w:rPr>
          <w:shd w:val="clear" w:color="auto" w:fill="FFFFFF"/>
        </w:rPr>
        <w:t>(дата обращения: 01.11.2021).</w:t>
      </w:r>
    </w:p>
    <w:p w14:paraId="66345EBF" w14:textId="77777777" w:rsidR="005D754D" w:rsidRPr="007F658C" w:rsidRDefault="005D754D" w:rsidP="00626AF9">
      <w:pPr>
        <w:spacing w:line="276" w:lineRule="auto"/>
        <w:ind w:firstLine="709"/>
        <w:jc w:val="both"/>
        <w:rPr>
          <w:shd w:val="clear" w:color="auto" w:fill="FFFFFF"/>
        </w:rPr>
      </w:pPr>
      <w:r w:rsidRPr="007F658C">
        <w:rPr>
          <w:shd w:val="clear" w:color="auto" w:fill="FFFFFF"/>
        </w:rPr>
        <w:t xml:space="preserve">7. </w:t>
      </w:r>
      <w:bookmarkStart w:id="39" w:name="_Hlk73801944"/>
      <w:r w:rsidRPr="007F658C">
        <w:rPr>
          <w:shd w:val="clear" w:color="auto" w:fill="FFFFFF"/>
        </w:rPr>
        <w:t>Морозов, Г. Б. </w:t>
      </w:r>
      <w:r w:rsidRPr="007F658C">
        <w:t> </w:t>
      </w:r>
      <w:r w:rsidRPr="007F658C">
        <w:rPr>
          <w:shd w:val="clear" w:color="auto" w:fill="FFFFFF"/>
        </w:rPr>
        <w:t xml:space="preserve">Предпринимательская </w:t>
      </w:r>
      <w:proofErr w:type="gramStart"/>
      <w:r w:rsidRPr="007F658C">
        <w:rPr>
          <w:shd w:val="clear" w:color="auto" w:fill="FFFFFF"/>
        </w:rPr>
        <w:t>деятельность :</w:t>
      </w:r>
      <w:proofErr w:type="gramEnd"/>
      <w:r w:rsidRPr="007F658C">
        <w:rPr>
          <w:shd w:val="clear" w:color="auto" w:fill="FFFFFF"/>
        </w:rPr>
        <w:t xml:space="preserve"> учебник и практикум для среднего профессионального образования / Г. Б. Морозов. — 4-е изд., </w:t>
      </w:r>
      <w:proofErr w:type="spellStart"/>
      <w:r w:rsidRPr="007F658C">
        <w:rPr>
          <w:shd w:val="clear" w:color="auto" w:fill="FFFFFF"/>
        </w:rPr>
        <w:t>перераб</w:t>
      </w:r>
      <w:proofErr w:type="spellEnd"/>
      <w:r w:rsidRPr="007F658C">
        <w:rPr>
          <w:shd w:val="clear" w:color="auto" w:fill="FFFFFF"/>
        </w:rPr>
        <w:t xml:space="preserve">. и доп. — </w:t>
      </w:r>
      <w:proofErr w:type="gramStart"/>
      <w:r w:rsidRPr="007F658C">
        <w:rPr>
          <w:shd w:val="clear" w:color="auto" w:fill="FFFFFF"/>
        </w:rPr>
        <w:t>Москва :</w:t>
      </w:r>
      <w:proofErr w:type="gramEnd"/>
      <w:r w:rsidRPr="007F658C">
        <w:rPr>
          <w:shd w:val="clear" w:color="auto" w:fill="FFFFFF"/>
        </w:rPr>
        <w:t xml:space="preserve"> Издательство </w:t>
      </w:r>
      <w:proofErr w:type="spellStart"/>
      <w:r w:rsidRPr="007F658C">
        <w:rPr>
          <w:shd w:val="clear" w:color="auto" w:fill="FFFFFF"/>
        </w:rPr>
        <w:t>Юрайт</w:t>
      </w:r>
      <w:proofErr w:type="spellEnd"/>
      <w:r w:rsidRPr="007F658C">
        <w:rPr>
          <w:shd w:val="clear" w:color="auto" w:fill="FFFFFF"/>
        </w:rPr>
        <w:t xml:space="preserve">, 2020. — 457 с. — (Профессиональное образование). — ISBN 978-5-534-13977-8. — </w:t>
      </w:r>
      <w:proofErr w:type="gramStart"/>
      <w:r w:rsidRPr="007F658C">
        <w:rPr>
          <w:shd w:val="clear" w:color="auto" w:fill="FFFFFF"/>
        </w:rPr>
        <w:t>Текст :</w:t>
      </w:r>
      <w:proofErr w:type="gramEnd"/>
      <w:r w:rsidRPr="007F658C">
        <w:rPr>
          <w:shd w:val="clear" w:color="auto" w:fill="FFFFFF"/>
        </w:rPr>
        <w:t xml:space="preserve"> электронный // Образовательная платформа </w:t>
      </w:r>
      <w:proofErr w:type="spellStart"/>
      <w:r w:rsidRPr="007F658C">
        <w:rPr>
          <w:shd w:val="clear" w:color="auto" w:fill="FFFFFF"/>
        </w:rPr>
        <w:t>Юрайт</w:t>
      </w:r>
      <w:proofErr w:type="spellEnd"/>
      <w:r w:rsidRPr="007F658C">
        <w:rPr>
          <w:shd w:val="clear" w:color="auto" w:fill="FFFFFF"/>
        </w:rPr>
        <w:t xml:space="preserve"> [сайт]. — URL:</w:t>
      </w:r>
      <w:r w:rsidRPr="007F658C">
        <w:t> </w:t>
      </w:r>
      <w:hyperlink r:id="rId78" w:tgtFrame="_blank" w:history="1">
        <w:r w:rsidRPr="007F658C">
          <w:rPr>
            <w:shd w:val="clear" w:color="auto" w:fill="FFFFFF"/>
          </w:rPr>
          <w:t>https://urait.ru/bcode/467414</w:t>
        </w:r>
      </w:hyperlink>
      <w:r w:rsidRPr="007F658C">
        <w:t> </w:t>
      </w:r>
      <w:r w:rsidRPr="007F658C">
        <w:rPr>
          <w:shd w:val="clear" w:color="auto" w:fill="FFFFFF"/>
        </w:rPr>
        <w:t>(дата обращения: 01.11.2021).</w:t>
      </w:r>
    </w:p>
    <w:bookmarkEnd w:id="39"/>
    <w:p w14:paraId="0223A5D3" w14:textId="77777777" w:rsidR="005D754D" w:rsidRPr="007F658C" w:rsidRDefault="005D754D" w:rsidP="00626AF9">
      <w:pPr>
        <w:spacing w:line="276" w:lineRule="auto"/>
        <w:ind w:firstLine="709"/>
        <w:jc w:val="both"/>
        <w:rPr>
          <w:shd w:val="clear" w:color="auto" w:fill="FFFFFF"/>
        </w:rPr>
      </w:pPr>
      <w:r w:rsidRPr="007F658C">
        <w:rPr>
          <w:shd w:val="clear" w:color="auto" w:fill="FFFFFF"/>
        </w:rPr>
        <w:t>8. Фомичева, Н. В. </w:t>
      </w:r>
      <w:r w:rsidRPr="007F658C">
        <w:t> </w:t>
      </w:r>
      <w:r w:rsidRPr="007F658C">
        <w:rPr>
          <w:shd w:val="clear" w:color="auto" w:fill="FFFFFF"/>
        </w:rPr>
        <w:t xml:space="preserve">Гражданское право. Общая </w:t>
      </w:r>
      <w:proofErr w:type="gramStart"/>
      <w:r w:rsidRPr="007F658C">
        <w:rPr>
          <w:shd w:val="clear" w:color="auto" w:fill="FFFFFF"/>
        </w:rPr>
        <w:t>часть :</w:t>
      </w:r>
      <w:proofErr w:type="gramEnd"/>
      <w:r w:rsidRPr="007F658C">
        <w:rPr>
          <w:shd w:val="clear" w:color="auto" w:fill="FFFFFF"/>
        </w:rPr>
        <w:t xml:space="preserve"> учебник и практикум для вузов / Н. В. Фомичева, О. Г. Строкова. — 2-е изд., </w:t>
      </w:r>
      <w:proofErr w:type="spellStart"/>
      <w:r w:rsidRPr="007F658C">
        <w:rPr>
          <w:shd w:val="clear" w:color="auto" w:fill="FFFFFF"/>
        </w:rPr>
        <w:t>перераб</w:t>
      </w:r>
      <w:proofErr w:type="spellEnd"/>
      <w:r w:rsidRPr="007F658C">
        <w:rPr>
          <w:shd w:val="clear" w:color="auto" w:fill="FFFFFF"/>
        </w:rPr>
        <w:t xml:space="preserve">. и доп. — </w:t>
      </w:r>
      <w:proofErr w:type="gramStart"/>
      <w:r w:rsidRPr="007F658C">
        <w:rPr>
          <w:shd w:val="clear" w:color="auto" w:fill="FFFFFF"/>
        </w:rPr>
        <w:t>Москва :</w:t>
      </w:r>
      <w:proofErr w:type="gramEnd"/>
      <w:r w:rsidRPr="007F658C">
        <w:rPr>
          <w:shd w:val="clear" w:color="auto" w:fill="FFFFFF"/>
        </w:rPr>
        <w:t xml:space="preserve"> Издательство </w:t>
      </w:r>
      <w:proofErr w:type="spellStart"/>
      <w:r w:rsidRPr="007F658C">
        <w:rPr>
          <w:shd w:val="clear" w:color="auto" w:fill="FFFFFF"/>
        </w:rPr>
        <w:t>Юрайт</w:t>
      </w:r>
      <w:proofErr w:type="spellEnd"/>
      <w:r w:rsidRPr="007F658C">
        <w:rPr>
          <w:shd w:val="clear" w:color="auto" w:fill="FFFFFF"/>
        </w:rPr>
        <w:t xml:space="preserve">, 2019. — 407 с. — (Высшее образование). — ISBN 978-5-534-10005-1. — </w:t>
      </w:r>
      <w:proofErr w:type="gramStart"/>
      <w:r w:rsidRPr="007F658C">
        <w:rPr>
          <w:shd w:val="clear" w:color="auto" w:fill="FFFFFF"/>
        </w:rPr>
        <w:t>Текст :</w:t>
      </w:r>
      <w:proofErr w:type="gramEnd"/>
      <w:r w:rsidRPr="007F658C">
        <w:rPr>
          <w:shd w:val="clear" w:color="auto" w:fill="FFFFFF"/>
        </w:rPr>
        <w:t xml:space="preserve"> электронный // Образовательная платформа </w:t>
      </w:r>
      <w:proofErr w:type="spellStart"/>
      <w:r w:rsidRPr="007F658C">
        <w:rPr>
          <w:shd w:val="clear" w:color="auto" w:fill="FFFFFF"/>
        </w:rPr>
        <w:t>Юрайт</w:t>
      </w:r>
      <w:proofErr w:type="spellEnd"/>
      <w:r w:rsidRPr="007F658C">
        <w:rPr>
          <w:shd w:val="clear" w:color="auto" w:fill="FFFFFF"/>
        </w:rPr>
        <w:t xml:space="preserve"> [сайт]. — URL:</w:t>
      </w:r>
      <w:r w:rsidRPr="007F658C">
        <w:t> </w:t>
      </w:r>
      <w:hyperlink r:id="rId79" w:tgtFrame="_blank" w:history="1">
        <w:r w:rsidRPr="007F658C">
          <w:rPr>
            <w:shd w:val="clear" w:color="auto" w:fill="FFFFFF"/>
          </w:rPr>
          <w:t>https://urait.ru/bcode/429126</w:t>
        </w:r>
      </w:hyperlink>
      <w:r w:rsidRPr="007F658C">
        <w:t> </w:t>
      </w:r>
      <w:r w:rsidRPr="007F658C">
        <w:rPr>
          <w:shd w:val="clear" w:color="auto" w:fill="FFFFFF"/>
        </w:rPr>
        <w:t>(дата обращения: 01.11.2021).</w:t>
      </w:r>
    </w:p>
    <w:p w14:paraId="2C9D3A5D" w14:textId="77777777" w:rsidR="005D754D" w:rsidRPr="007F658C" w:rsidRDefault="005D754D" w:rsidP="00626AF9">
      <w:pPr>
        <w:spacing w:line="276" w:lineRule="auto"/>
        <w:ind w:firstLine="709"/>
        <w:jc w:val="both"/>
        <w:rPr>
          <w:shd w:val="clear" w:color="auto" w:fill="FFFFFF"/>
        </w:rPr>
      </w:pPr>
      <w:r w:rsidRPr="007F658C">
        <w:t xml:space="preserve"> 9</w:t>
      </w:r>
      <w:r w:rsidRPr="007F658C">
        <w:rPr>
          <w:shd w:val="clear" w:color="auto" w:fill="FFFFFF"/>
        </w:rPr>
        <w:t xml:space="preserve">. </w:t>
      </w:r>
      <w:proofErr w:type="spellStart"/>
      <w:r w:rsidRPr="007F658C">
        <w:rPr>
          <w:shd w:val="clear" w:color="auto" w:fill="FFFFFF"/>
        </w:rPr>
        <w:t>Чеберко</w:t>
      </w:r>
      <w:proofErr w:type="spellEnd"/>
      <w:r w:rsidRPr="007F658C">
        <w:rPr>
          <w:shd w:val="clear" w:color="auto" w:fill="FFFFFF"/>
        </w:rPr>
        <w:t>, Е. Ф. </w:t>
      </w:r>
      <w:r w:rsidRPr="007F658C">
        <w:t> </w:t>
      </w:r>
      <w:r w:rsidRPr="007F658C">
        <w:rPr>
          <w:shd w:val="clear" w:color="auto" w:fill="FFFFFF"/>
        </w:rPr>
        <w:t xml:space="preserve">Предпринимательская </w:t>
      </w:r>
      <w:proofErr w:type="gramStart"/>
      <w:r w:rsidRPr="007F658C">
        <w:rPr>
          <w:shd w:val="clear" w:color="auto" w:fill="FFFFFF"/>
        </w:rPr>
        <w:t>деятельность :</w:t>
      </w:r>
      <w:proofErr w:type="gramEnd"/>
      <w:r w:rsidRPr="007F658C">
        <w:rPr>
          <w:shd w:val="clear" w:color="auto" w:fill="FFFFFF"/>
        </w:rPr>
        <w:t xml:space="preserve"> учебник и практикум для среднего профессионального образования / Е. Ф. </w:t>
      </w:r>
      <w:proofErr w:type="spellStart"/>
      <w:r w:rsidRPr="007F658C">
        <w:rPr>
          <w:shd w:val="clear" w:color="auto" w:fill="FFFFFF"/>
        </w:rPr>
        <w:t>Чеберко</w:t>
      </w:r>
      <w:proofErr w:type="spellEnd"/>
      <w:r w:rsidRPr="007F658C">
        <w:rPr>
          <w:shd w:val="clear" w:color="auto" w:fill="FFFFFF"/>
        </w:rPr>
        <w:t xml:space="preserve">. — </w:t>
      </w:r>
      <w:proofErr w:type="gramStart"/>
      <w:r w:rsidRPr="007F658C">
        <w:rPr>
          <w:shd w:val="clear" w:color="auto" w:fill="FFFFFF"/>
        </w:rPr>
        <w:t>Москва :</w:t>
      </w:r>
      <w:proofErr w:type="gramEnd"/>
      <w:r w:rsidRPr="007F658C">
        <w:rPr>
          <w:shd w:val="clear" w:color="auto" w:fill="FFFFFF"/>
        </w:rPr>
        <w:t xml:space="preserve"> Издательство </w:t>
      </w:r>
      <w:proofErr w:type="spellStart"/>
      <w:r w:rsidRPr="007F658C">
        <w:rPr>
          <w:shd w:val="clear" w:color="auto" w:fill="FFFFFF"/>
        </w:rPr>
        <w:t>Юрайт</w:t>
      </w:r>
      <w:proofErr w:type="spellEnd"/>
      <w:r w:rsidRPr="007F658C">
        <w:rPr>
          <w:shd w:val="clear" w:color="auto" w:fill="FFFFFF"/>
        </w:rPr>
        <w:t xml:space="preserve">, 2017. — 219 с. — (Профессиональное образование). — ISBN 978-5-534-05041-7. — </w:t>
      </w:r>
      <w:proofErr w:type="gramStart"/>
      <w:r w:rsidRPr="007F658C">
        <w:rPr>
          <w:shd w:val="clear" w:color="auto" w:fill="FFFFFF"/>
        </w:rPr>
        <w:t>Текст :</w:t>
      </w:r>
      <w:proofErr w:type="gramEnd"/>
      <w:r w:rsidRPr="007F658C">
        <w:rPr>
          <w:shd w:val="clear" w:color="auto" w:fill="FFFFFF"/>
        </w:rPr>
        <w:t xml:space="preserve"> электронный // Образовательная платформа </w:t>
      </w:r>
      <w:proofErr w:type="spellStart"/>
      <w:r w:rsidRPr="007F658C">
        <w:rPr>
          <w:shd w:val="clear" w:color="auto" w:fill="FFFFFF"/>
        </w:rPr>
        <w:t>Юрайт</w:t>
      </w:r>
      <w:proofErr w:type="spellEnd"/>
      <w:r w:rsidRPr="007F658C">
        <w:rPr>
          <w:shd w:val="clear" w:color="auto" w:fill="FFFFFF"/>
        </w:rPr>
        <w:t xml:space="preserve"> [сайт]. — URL:</w:t>
      </w:r>
      <w:r w:rsidRPr="007F658C">
        <w:t> </w:t>
      </w:r>
      <w:hyperlink r:id="rId80" w:tgtFrame="_blank" w:history="1">
        <w:r w:rsidRPr="007F658C">
          <w:rPr>
            <w:shd w:val="clear" w:color="auto" w:fill="FFFFFF"/>
          </w:rPr>
          <w:t>https://urait.ru/bcode/408648</w:t>
        </w:r>
      </w:hyperlink>
      <w:r w:rsidRPr="007F658C">
        <w:t> </w:t>
      </w:r>
      <w:r w:rsidRPr="007F658C">
        <w:rPr>
          <w:shd w:val="clear" w:color="auto" w:fill="FFFFFF"/>
        </w:rPr>
        <w:t>(дата обращения: 01.11.2021).</w:t>
      </w:r>
    </w:p>
    <w:p w14:paraId="26D4C9CC" w14:textId="77777777" w:rsidR="005D754D" w:rsidRDefault="005D754D" w:rsidP="00626AF9">
      <w:pPr>
        <w:spacing w:line="276" w:lineRule="auto"/>
        <w:ind w:firstLine="709"/>
        <w:jc w:val="both"/>
      </w:pPr>
      <w:r w:rsidRPr="007F658C">
        <w:lastRenderedPageBreak/>
        <w:t xml:space="preserve">10. </w:t>
      </w:r>
      <w:proofErr w:type="spellStart"/>
      <w:r w:rsidRPr="007F658C">
        <w:t>Шаблова</w:t>
      </w:r>
      <w:proofErr w:type="spellEnd"/>
      <w:r w:rsidRPr="007F658C">
        <w:t xml:space="preserve">, Е. Г.  Гражданское право. Общая </w:t>
      </w:r>
      <w:proofErr w:type="gramStart"/>
      <w:r w:rsidRPr="007F658C">
        <w:t>часть :</w:t>
      </w:r>
      <w:proofErr w:type="gramEnd"/>
      <w:r w:rsidRPr="007F658C">
        <w:t xml:space="preserve"> учебное пособие для среднего профессионального образования / Е. Г. </w:t>
      </w:r>
      <w:proofErr w:type="spellStart"/>
      <w:r w:rsidRPr="007F658C">
        <w:t>Шаблова</w:t>
      </w:r>
      <w:proofErr w:type="spellEnd"/>
      <w:r w:rsidRPr="007F658C">
        <w:t>, О. В. </w:t>
      </w:r>
      <w:proofErr w:type="spellStart"/>
      <w:r w:rsidRPr="007F658C">
        <w:t>Жевняк</w:t>
      </w:r>
      <w:proofErr w:type="spellEnd"/>
      <w:r w:rsidRPr="007F658C">
        <w:t> ; под общей редакцией Е. Г. </w:t>
      </w:r>
      <w:proofErr w:type="spellStart"/>
      <w:r w:rsidRPr="007F658C">
        <w:t>Шабловой</w:t>
      </w:r>
      <w:proofErr w:type="spellEnd"/>
      <w:r w:rsidRPr="007F658C">
        <w:t xml:space="preserve">. — </w:t>
      </w:r>
      <w:proofErr w:type="gramStart"/>
      <w:r w:rsidRPr="007F658C">
        <w:t>Москва :</w:t>
      </w:r>
      <w:proofErr w:type="gramEnd"/>
      <w:r w:rsidRPr="007F658C">
        <w:t xml:space="preserve"> Издательство </w:t>
      </w:r>
      <w:proofErr w:type="spellStart"/>
      <w:r w:rsidRPr="007F658C">
        <w:t>Юрайт</w:t>
      </w:r>
      <w:proofErr w:type="spellEnd"/>
      <w:r w:rsidRPr="007F658C">
        <w:t xml:space="preserve">, 2021. — 135 с. — (Профессиональное образование). — ISBN 978-5-534-08104-6. — </w:t>
      </w:r>
      <w:proofErr w:type="gramStart"/>
      <w:r w:rsidRPr="007F658C">
        <w:t>Текст :</w:t>
      </w:r>
      <w:proofErr w:type="gramEnd"/>
      <w:r w:rsidRPr="007F658C">
        <w:t xml:space="preserve"> электронный // Образовательная платформа </w:t>
      </w:r>
      <w:proofErr w:type="spellStart"/>
      <w:r w:rsidRPr="007F658C">
        <w:t>Юрайт</w:t>
      </w:r>
      <w:proofErr w:type="spellEnd"/>
      <w:r w:rsidRPr="007F658C">
        <w:t xml:space="preserve"> [сайт]. — URL: </w:t>
      </w:r>
      <w:hyperlink r:id="rId81" w:tgtFrame="_blank" w:history="1">
        <w:r w:rsidRPr="007F658C">
          <w:t>https://urait.ru/bcode/472070</w:t>
        </w:r>
      </w:hyperlink>
      <w:r w:rsidRPr="007F658C">
        <w:t> (дата обращения: 01.11.2021).</w:t>
      </w:r>
    </w:p>
    <w:p w14:paraId="4C4E5094" w14:textId="77777777" w:rsidR="005D754D" w:rsidRDefault="005D754D" w:rsidP="00626AF9">
      <w:pPr>
        <w:spacing w:line="276" w:lineRule="auto"/>
        <w:ind w:firstLine="709"/>
        <w:jc w:val="both"/>
      </w:pPr>
      <w:r>
        <w:t>11. Министерство финансов РФ. Официальный сайт. – URL: https://www.minfin.ru/ru/</w:t>
      </w:r>
    </w:p>
    <w:p w14:paraId="737623D1" w14:textId="77777777" w:rsidR="005D754D" w:rsidRDefault="005D754D" w:rsidP="00626AF9">
      <w:pPr>
        <w:spacing w:line="276" w:lineRule="auto"/>
        <w:ind w:firstLine="709"/>
        <w:jc w:val="both"/>
      </w:pPr>
      <w:r>
        <w:t>12. Министерство образования и науки РФ ФГАУ «ФИРО». Официальный сайт. – URL: http://www.firo.ru/</w:t>
      </w:r>
    </w:p>
    <w:p w14:paraId="1648F1E7" w14:textId="77777777" w:rsidR="005D754D" w:rsidRDefault="005D754D" w:rsidP="00626AF9">
      <w:pPr>
        <w:spacing w:line="276" w:lineRule="auto"/>
        <w:ind w:firstLine="709"/>
        <w:jc w:val="both"/>
      </w:pPr>
      <w:r>
        <w:t>13. Справочная правовая система «Консультант Плюс». – URL: http://www.consultant.ru/</w:t>
      </w:r>
    </w:p>
    <w:p w14:paraId="0774F0D4" w14:textId="77777777" w:rsidR="005D754D" w:rsidRDefault="005D754D" w:rsidP="00626AF9">
      <w:pPr>
        <w:spacing w:line="276" w:lineRule="auto"/>
        <w:ind w:firstLine="709"/>
        <w:jc w:val="both"/>
      </w:pPr>
      <w:r>
        <w:t>14. Информационно-правовой портал. – URL: http://www.garant.ru/</w:t>
      </w:r>
    </w:p>
    <w:p w14:paraId="2C47BA8D" w14:textId="77777777" w:rsidR="005D754D" w:rsidRDefault="005D754D" w:rsidP="00626AF9">
      <w:pPr>
        <w:spacing w:line="276" w:lineRule="auto"/>
        <w:ind w:firstLine="709"/>
        <w:jc w:val="both"/>
      </w:pPr>
      <w:r>
        <w:t>15. Справочно-правовая система «</w:t>
      </w:r>
      <w:proofErr w:type="spellStart"/>
      <w:r>
        <w:t>Контур.Норматив</w:t>
      </w:r>
      <w:proofErr w:type="spellEnd"/>
      <w:r>
        <w:t>». – URL: https://normativ.kontur.ru/</w:t>
      </w:r>
    </w:p>
    <w:p w14:paraId="56CC7C47" w14:textId="77777777" w:rsidR="005D754D" w:rsidRDefault="005D754D" w:rsidP="00626AF9">
      <w:pPr>
        <w:spacing w:line="276" w:lineRule="auto"/>
        <w:ind w:firstLine="709"/>
        <w:jc w:val="both"/>
      </w:pPr>
      <w:r>
        <w:t xml:space="preserve">16. Единое окно доступа к образовательным ресурсам. Федеральный портал «Российское образование». – URL: </w:t>
      </w:r>
      <w:hyperlink r:id="rId82" w:history="1">
        <w:r w:rsidRPr="0096228C">
          <w:rPr>
            <w:rStyle w:val="af6"/>
          </w:rPr>
          <w:t>http://window.edu.ru/</w:t>
        </w:r>
      </w:hyperlink>
    </w:p>
    <w:p w14:paraId="7DC88D73" w14:textId="77777777" w:rsidR="005D754D" w:rsidRDefault="005D754D" w:rsidP="00626AF9">
      <w:pPr>
        <w:spacing w:line="276" w:lineRule="auto"/>
        <w:ind w:firstLine="709"/>
        <w:jc w:val="both"/>
      </w:pPr>
      <w:r>
        <w:t>17.</w:t>
      </w:r>
      <w:r>
        <w:tab/>
        <w:t xml:space="preserve">Конституция Российской Федерации, принята всенародным голосованием 12 декабря 1993 с изменениями, одобренными в ходе общероссийского голосования 01 июля 2020. </w:t>
      </w:r>
    </w:p>
    <w:p w14:paraId="11E776EE" w14:textId="77777777" w:rsidR="005D754D" w:rsidRDefault="005D754D" w:rsidP="00626AF9">
      <w:pPr>
        <w:spacing w:line="276" w:lineRule="auto"/>
        <w:ind w:firstLine="709"/>
        <w:jc w:val="both"/>
      </w:pPr>
      <w:r>
        <w:t>18.</w:t>
      </w:r>
      <w:r>
        <w:tab/>
        <w:t>«Гражданский кодекс Российской Федерации часть первая» от 30.11.1994 (ред. от 28.06.2021, с изм. от 08.07.2021) // "Собрание законодательства РФ", 05.12.1994, N 32, ст. 3301.</w:t>
      </w:r>
    </w:p>
    <w:p w14:paraId="77CA4F91" w14:textId="77777777" w:rsidR="005D754D" w:rsidRDefault="005D754D" w:rsidP="00626AF9">
      <w:pPr>
        <w:spacing w:line="276" w:lineRule="auto"/>
        <w:ind w:firstLine="709"/>
        <w:jc w:val="both"/>
      </w:pPr>
      <w:r>
        <w:t>19.</w:t>
      </w:r>
      <w:r>
        <w:tab/>
        <w:t>«Гражданский кодекс Российской Федерации часть вторая» от 26.01.1996 №14-ФЗ (ред. от 01.07.2021 с изм. от 08.07.02021) // "Собрание законодательства РФ", 29.01.1996, N 5, ст. 410.</w:t>
      </w:r>
    </w:p>
    <w:p w14:paraId="275B55FA" w14:textId="77777777" w:rsidR="005D754D" w:rsidRDefault="005D754D" w:rsidP="00626AF9">
      <w:pPr>
        <w:spacing w:line="276" w:lineRule="auto"/>
        <w:ind w:firstLine="709"/>
        <w:jc w:val="both"/>
      </w:pPr>
      <w:r>
        <w:t>20.</w:t>
      </w:r>
      <w:r>
        <w:tab/>
        <w:t>«Арбитражный процессуальный кодекс Российской Федерации» от 24.07.2002 N 95-ФЗ</w:t>
      </w:r>
    </w:p>
    <w:p w14:paraId="75FE2BA9" w14:textId="77777777" w:rsidR="005D754D" w:rsidRDefault="005D754D" w:rsidP="00626AF9">
      <w:pPr>
        <w:spacing w:line="276" w:lineRule="auto"/>
        <w:ind w:firstLine="709"/>
        <w:jc w:val="both"/>
      </w:pPr>
      <w:r>
        <w:t>21.</w:t>
      </w:r>
      <w:r>
        <w:tab/>
        <w:t>(ред. от 01.07.2021, с изм. от 22.07.2021) // "Собрание законодательства РФ", 29.07.2002, N 30, ст. 3012.</w:t>
      </w:r>
    </w:p>
    <w:p w14:paraId="32DDFC6A" w14:textId="77777777" w:rsidR="005D754D" w:rsidRDefault="005D754D" w:rsidP="00626AF9">
      <w:pPr>
        <w:spacing w:line="276" w:lineRule="auto"/>
        <w:ind w:firstLine="709"/>
        <w:jc w:val="both"/>
      </w:pPr>
      <w:r>
        <w:t>22.</w:t>
      </w:r>
      <w:r>
        <w:tab/>
        <w:t>Федеральный закон «О государственной регистрации юридических лиц и индивидуальных предпринимателей» от 08.08.2001 N 129-ФЗ (ред. от 02.07.2021) // "Собрание законодательства РФ", 13.08.2001, N 33 (часть I), ст. 3431.</w:t>
      </w:r>
    </w:p>
    <w:p w14:paraId="09293877" w14:textId="77777777" w:rsidR="005D754D" w:rsidRDefault="005D754D" w:rsidP="00626AF9">
      <w:pPr>
        <w:spacing w:line="276" w:lineRule="auto"/>
        <w:ind w:firstLine="709"/>
        <w:jc w:val="both"/>
      </w:pPr>
      <w:r>
        <w:t>23.</w:t>
      </w:r>
      <w:r>
        <w:tab/>
        <w:t>Федеральный закон «О несостоятельности (банкротстве)» от 26.10.2002 N 127-ФЗ (ред. от 02.07.2021) / / "Собрание законодательства РФ", 28.10.2002, N 43, ст. 4190.</w:t>
      </w:r>
    </w:p>
    <w:p w14:paraId="0D67EB6D" w14:textId="77777777" w:rsidR="005D754D" w:rsidRDefault="005D754D" w:rsidP="00626AF9">
      <w:pPr>
        <w:spacing w:line="276" w:lineRule="auto"/>
        <w:ind w:firstLine="709"/>
        <w:jc w:val="both"/>
      </w:pPr>
      <w:r>
        <w:t>24.</w:t>
      </w:r>
      <w:r>
        <w:tab/>
        <w:t>Федеральный закон «О развитии малого и среднего предпринимательства в Российской Федерации» от 24.07.2007 N 209-ФЗ (ред. от 02.07.2021) // "Собрание законодательства РФ", 30.07.2007, N 31, ст. 4006.</w:t>
      </w:r>
    </w:p>
    <w:p w14:paraId="66BF5EEE" w14:textId="77777777" w:rsidR="005D754D" w:rsidRDefault="005D754D" w:rsidP="00626AF9">
      <w:pPr>
        <w:spacing w:line="276" w:lineRule="auto"/>
        <w:ind w:firstLine="709"/>
        <w:jc w:val="both"/>
      </w:pPr>
      <w:r>
        <w:t>25.</w:t>
      </w:r>
      <w:r>
        <w:tab/>
        <w:t>Федеральный закон «О лицензировании отдельных видов деятельности» от 04.05.2011 N 99-ФЗ (ред. от 02.07.2021) // "Собрание законодательства РФ", 09.05.2011, N 19, ст. 2716.</w:t>
      </w:r>
    </w:p>
    <w:p w14:paraId="56A9C25A" w14:textId="77777777" w:rsidR="005D754D" w:rsidRDefault="005D754D" w:rsidP="00626AF9">
      <w:pPr>
        <w:spacing w:line="276" w:lineRule="auto"/>
        <w:ind w:firstLine="709"/>
        <w:jc w:val="both"/>
      </w:pPr>
      <w:r>
        <w:t>26.</w:t>
      </w:r>
      <w:r>
        <w:tab/>
        <w:t>Федеральный закон «О саморегулируемых организациях» от 01.12.2007 N 315-ФЗ (ред. от 11.06.2021) // "Собрание законодательства РФ", 03.12.2007, N 49, ст. 6076.</w:t>
      </w:r>
    </w:p>
    <w:p w14:paraId="4991D421" w14:textId="77777777" w:rsidR="005D754D" w:rsidRDefault="005D754D" w:rsidP="005D754D">
      <w:pPr>
        <w:spacing w:line="360" w:lineRule="auto"/>
        <w:contextualSpacing/>
        <w:jc w:val="center"/>
        <w:rPr>
          <w:b/>
          <w:bCs/>
        </w:rPr>
      </w:pPr>
    </w:p>
    <w:p w14:paraId="7A83E33B" w14:textId="36B5E9D7" w:rsidR="00626AF9" w:rsidRDefault="00626AF9">
      <w:pPr>
        <w:spacing w:after="160" w:line="259" w:lineRule="auto"/>
        <w:rPr>
          <w:b/>
          <w:bCs/>
        </w:rPr>
      </w:pPr>
      <w:r>
        <w:rPr>
          <w:b/>
          <w:bCs/>
        </w:rPr>
        <w:br w:type="page"/>
      </w:r>
    </w:p>
    <w:p w14:paraId="30B14831" w14:textId="77777777" w:rsidR="005D754D" w:rsidRPr="00EC69DC" w:rsidRDefault="005D754D" w:rsidP="005D754D">
      <w:pPr>
        <w:spacing w:line="360" w:lineRule="auto"/>
        <w:contextualSpacing/>
        <w:jc w:val="center"/>
        <w:rPr>
          <w:b/>
        </w:rPr>
      </w:pPr>
      <w:r w:rsidRPr="00EC69DC">
        <w:rPr>
          <w:b/>
        </w:rPr>
        <w:lastRenderedPageBreak/>
        <w:t xml:space="preserve">4. КОНТРОЛЬ И ОЦЕНКА РЕЗУЛЬТАТОВ ОСВОЕНИЯ </w:t>
      </w:r>
      <w:r>
        <w:rPr>
          <w:b/>
        </w:rPr>
        <w:br/>
      </w:r>
      <w:r w:rsidRPr="00EC69DC">
        <w:rPr>
          <w:b/>
        </w:rPr>
        <w:t>УЧЕБНОЙ 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9"/>
        <w:gridCol w:w="3942"/>
        <w:gridCol w:w="1753"/>
      </w:tblGrid>
      <w:tr w:rsidR="005D754D" w:rsidRPr="0025754D" w14:paraId="6EDD0D3D" w14:textId="77777777" w:rsidTr="00F3626C">
        <w:tc>
          <w:tcPr>
            <w:tcW w:w="2044" w:type="pct"/>
          </w:tcPr>
          <w:p w14:paraId="1C2B6016" w14:textId="2569103E" w:rsidR="005D754D" w:rsidRPr="0025754D" w:rsidRDefault="005D754D" w:rsidP="00F3626C">
            <w:pPr>
              <w:jc w:val="center"/>
              <w:rPr>
                <w:b/>
                <w:bCs/>
              </w:rPr>
            </w:pPr>
            <w:r w:rsidRPr="0025754D">
              <w:rPr>
                <w:b/>
                <w:bCs/>
              </w:rPr>
              <w:t>Результаты обучения</w:t>
            </w:r>
          </w:p>
        </w:tc>
        <w:tc>
          <w:tcPr>
            <w:tcW w:w="2046" w:type="pct"/>
          </w:tcPr>
          <w:p w14:paraId="4711EF21" w14:textId="77777777" w:rsidR="005D754D" w:rsidRPr="0025754D" w:rsidRDefault="005D754D" w:rsidP="00F3626C">
            <w:pPr>
              <w:jc w:val="center"/>
              <w:rPr>
                <w:b/>
                <w:bCs/>
              </w:rPr>
            </w:pPr>
            <w:r w:rsidRPr="0025754D">
              <w:rPr>
                <w:b/>
                <w:bCs/>
              </w:rPr>
              <w:t>Критерии оценки</w:t>
            </w:r>
          </w:p>
        </w:tc>
        <w:tc>
          <w:tcPr>
            <w:tcW w:w="910" w:type="pct"/>
          </w:tcPr>
          <w:p w14:paraId="160F953D" w14:textId="77777777" w:rsidR="005D754D" w:rsidRPr="0025754D" w:rsidRDefault="005D754D" w:rsidP="00F3626C">
            <w:pPr>
              <w:jc w:val="center"/>
              <w:rPr>
                <w:b/>
                <w:bCs/>
              </w:rPr>
            </w:pPr>
            <w:r w:rsidRPr="0025754D">
              <w:rPr>
                <w:b/>
                <w:bCs/>
              </w:rPr>
              <w:t>Методы оценки</w:t>
            </w:r>
          </w:p>
        </w:tc>
      </w:tr>
      <w:tr w:rsidR="005D754D" w:rsidRPr="0025754D" w14:paraId="2B24DBDD" w14:textId="77777777" w:rsidTr="00F3626C">
        <w:tc>
          <w:tcPr>
            <w:tcW w:w="5000" w:type="pct"/>
            <w:gridSpan w:val="3"/>
          </w:tcPr>
          <w:p w14:paraId="3151D353" w14:textId="77777777" w:rsidR="005D754D" w:rsidRPr="0025754D" w:rsidRDefault="005D754D" w:rsidP="00F3626C">
            <w:pPr>
              <w:spacing w:after="120"/>
              <w:rPr>
                <w:b/>
                <w:bCs/>
              </w:rPr>
            </w:pPr>
            <w:r>
              <w:rPr>
                <w:b/>
                <w:bCs/>
              </w:rPr>
              <w:t>Перечень знаний, осваиваемых в рамках дисциплины</w:t>
            </w:r>
          </w:p>
        </w:tc>
      </w:tr>
      <w:tr w:rsidR="005D754D" w:rsidRPr="0025754D" w14:paraId="6F8417B4" w14:textId="77777777" w:rsidTr="00F3626C">
        <w:trPr>
          <w:trHeight w:val="3830"/>
        </w:trPr>
        <w:tc>
          <w:tcPr>
            <w:tcW w:w="2044" w:type="pct"/>
          </w:tcPr>
          <w:p w14:paraId="4013766A" w14:textId="77777777" w:rsidR="005D754D" w:rsidRPr="00EC69DC" w:rsidRDefault="005D754D" w:rsidP="00F3626C">
            <w:r w:rsidRPr="00EC69DC">
              <w:rPr>
                <w:bCs/>
              </w:rPr>
              <w:t>-</w:t>
            </w:r>
            <w:r>
              <w:rPr>
                <w:bCs/>
              </w:rPr>
              <w:t xml:space="preserve">  </w:t>
            </w:r>
            <w:r w:rsidRPr="00091CE6">
              <w:rPr>
                <w:bCs/>
              </w:rPr>
              <w:t>п</w:t>
            </w:r>
            <w:r w:rsidRPr="00EC69DC">
              <w:rPr>
                <w:bCs/>
              </w:rPr>
              <w:t>оложени</w:t>
            </w:r>
            <w:r>
              <w:rPr>
                <w:bCs/>
              </w:rPr>
              <w:t>я</w:t>
            </w:r>
            <w:r w:rsidRPr="00EC69DC">
              <w:rPr>
                <w:bCs/>
              </w:rPr>
              <w:t xml:space="preserve"> Конституции РФ, иных нормативных правовых актов при разрешении практических ситуаций.</w:t>
            </w:r>
          </w:p>
          <w:p w14:paraId="45B2A523" w14:textId="77777777" w:rsidR="005D754D" w:rsidRPr="00EC69DC" w:rsidRDefault="005D754D" w:rsidP="00F3626C">
            <w:pPr>
              <w:suppressAutoHyphens/>
            </w:pPr>
            <w:r w:rsidRPr="00EC69DC">
              <w:rPr>
                <w:bCs/>
              </w:rPr>
              <w:t>- систем</w:t>
            </w:r>
            <w:r>
              <w:rPr>
                <w:bCs/>
              </w:rPr>
              <w:t>а г</w:t>
            </w:r>
            <w:r w:rsidRPr="00EC69DC">
              <w:rPr>
                <w:bCs/>
              </w:rPr>
              <w:t>осударственной поддержки и регулирования предпринимательской деятельности на современный момент;</w:t>
            </w:r>
          </w:p>
          <w:p w14:paraId="71760761" w14:textId="77777777" w:rsidR="005D754D" w:rsidRDefault="005D754D" w:rsidP="00F3626C">
            <w:pPr>
              <w:rPr>
                <w:bCs/>
              </w:rPr>
            </w:pPr>
            <w:r w:rsidRPr="00EC69DC">
              <w:rPr>
                <w:bCs/>
              </w:rPr>
              <w:t>-</w:t>
            </w:r>
            <w:r>
              <w:rPr>
                <w:bCs/>
              </w:rPr>
              <w:t xml:space="preserve"> </w:t>
            </w:r>
            <w:r w:rsidRPr="00091CE6">
              <w:rPr>
                <w:bCs/>
              </w:rPr>
              <w:t xml:space="preserve">сущность и социальную значимость предпринимательства; </w:t>
            </w:r>
          </w:p>
          <w:p w14:paraId="58060202" w14:textId="77777777" w:rsidR="005D754D" w:rsidRPr="00EC69DC" w:rsidRDefault="005D754D" w:rsidP="00F3626C">
            <w:pPr>
              <w:rPr>
                <w:bCs/>
              </w:rPr>
            </w:pPr>
            <w:r w:rsidRPr="00EC69DC">
              <w:rPr>
                <w:bCs/>
              </w:rPr>
              <w:t>-</w:t>
            </w:r>
            <w:r>
              <w:rPr>
                <w:bCs/>
              </w:rPr>
              <w:t xml:space="preserve"> </w:t>
            </w:r>
            <w:r w:rsidRPr="00EC69DC">
              <w:rPr>
                <w:bCs/>
              </w:rPr>
              <w:t>нормы корпоративной культуры и этики;</w:t>
            </w:r>
          </w:p>
          <w:p w14:paraId="7987E49C" w14:textId="77777777" w:rsidR="005D754D" w:rsidRPr="00EC69DC" w:rsidRDefault="005D754D" w:rsidP="00F3626C">
            <w:pPr>
              <w:rPr>
                <w:bCs/>
              </w:rPr>
            </w:pPr>
            <w:r>
              <w:rPr>
                <w:bCs/>
              </w:rPr>
              <w:t xml:space="preserve">- </w:t>
            </w:r>
            <w:r w:rsidRPr="00EC69DC">
              <w:rPr>
                <w:bCs/>
              </w:rPr>
              <w:t>нормативно-правовые акты, регламентирующие предпринимательскую деятельность</w:t>
            </w:r>
          </w:p>
          <w:p w14:paraId="6D5A255D" w14:textId="77777777" w:rsidR="005D754D" w:rsidRPr="00EC69DC" w:rsidRDefault="005D754D" w:rsidP="00F3626C">
            <w:pPr>
              <w:rPr>
                <w:bCs/>
              </w:rPr>
            </w:pPr>
            <w:r w:rsidRPr="00EC69DC">
              <w:rPr>
                <w:bCs/>
              </w:rPr>
              <w:t>- стандарты антикоррупционного поведения и последствия его нарушения;</w:t>
            </w:r>
          </w:p>
          <w:p w14:paraId="365841D1" w14:textId="77777777" w:rsidR="005D754D" w:rsidRPr="00EC69DC" w:rsidRDefault="005D754D" w:rsidP="00F3626C">
            <w:pPr>
              <w:rPr>
                <w:bCs/>
              </w:rPr>
            </w:pPr>
            <w:r w:rsidRPr="00EC69DC">
              <w:rPr>
                <w:bCs/>
              </w:rPr>
              <w:t>- основные виды современных технологий и особенности их применения в различных отраслях и сферах предпринимательской деятельности;</w:t>
            </w:r>
          </w:p>
          <w:p w14:paraId="72E1D174" w14:textId="77777777" w:rsidR="005D754D" w:rsidRPr="00EC69DC" w:rsidRDefault="005D754D" w:rsidP="00F3626C">
            <w:pPr>
              <w:rPr>
                <w:bCs/>
              </w:rPr>
            </w:pPr>
            <w:r w:rsidRPr="00EC69DC">
              <w:rPr>
                <w:bCs/>
              </w:rPr>
              <w:t>-</w:t>
            </w:r>
            <w:r>
              <w:rPr>
                <w:bCs/>
              </w:rPr>
              <w:t xml:space="preserve"> </w:t>
            </w:r>
            <w:r w:rsidRPr="00EC69DC">
              <w:rPr>
                <w:bCs/>
              </w:rPr>
              <w:t>особенности профессиональной документации в различных сфер</w:t>
            </w:r>
            <w:r>
              <w:rPr>
                <w:bCs/>
              </w:rPr>
              <w:t>ах</w:t>
            </w:r>
            <w:r w:rsidRPr="00EC69DC">
              <w:rPr>
                <w:bCs/>
              </w:rPr>
              <w:t xml:space="preserve"> хозяйственной деятельности;</w:t>
            </w:r>
          </w:p>
          <w:p w14:paraId="5C2D49DF" w14:textId="77777777" w:rsidR="005D754D" w:rsidRPr="00EC69DC" w:rsidRDefault="005D754D" w:rsidP="00F3626C">
            <w:pPr>
              <w:suppressAutoHyphens/>
              <w:rPr>
                <w:bCs/>
              </w:rPr>
            </w:pPr>
            <w:r w:rsidRPr="00EC69DC">
              <w:rPr>
                <w:bCs/>
              </w:rPr>
              <w:t>- теоретические и методологические основы</w:t>
            </w:r>
            <w:r>
              <w:rPr>
                <w:bCs/>
              </w:rPr>
              <w:t xml:space="preserve"> </w:t>
            </w:r>
            <w:r w:rsidRPr="00EC69DC">
              <w:rPr>
                <w:bCs/>
              </w:rPr>
              <w:t>предпринимательской деятельности;</w:t>
            </w:r>
          </w:p>
          <w:p w14:paraId="5077DE3B" w14:textId="77777777" w:rsidR="005D754D" w:rsidRPr="00EC69DC" w:rsidRDefault="005D754D" w:rsidP="00F3626C">
            <w:pPr>
              <w:rPr>
                <w:bCs/>
              </w:rPr>
            </w:pPr>
            <w:r w:rsidRPr="00EC69DC">
              <w:rPr>
                <w:bCs/>
              </w:rPr>
              <w:t>- основные характеристики расчетных и кредитных отношений;</w:t>
            </w:r>
          </w:p>
          <w:p w14:paraId="21955EB1" w14:textId="77777777" w:rsidR="005D754D" w:rsidRPr="00EC69DC" w:rsidRDefault="005D754D" w:rsidP="00F3626C">
            <w:pPr>
              <w:rPr>
                <w:bCs/>
              </w:rPr>
            </w:pPr>
            <w:r w:rsidRPr="00EC69DC">
              <w:rPr>
                <w:bCs/>
              </w:rPr>
              <w:t>- претензионно-исковы</w:t>
            </w:r>
            <w:r>
              <w:rPr>
                <w:bCs/>
              </w:rPr>
              <w:t>е</w:t>
            </w:r>
            <w:r w:rsidRPr="00EC69DC">
              <w:rPr>
                <w:bCs/>
              </w:rPr>
              <w:t xml:space="preserve"> документ</w:t>
            </w:r>
            <w:r>
              <w:rPr>
                <w:bCs/>
              </w:rPr>
              <w:t>ы</w:t>
            </w:r>
            <w:r w:rsidRPr="00EC69DC">
              <w:rPr>
                <w:bCs/>
              </w:rPr>
              <w:t xml:space="preserve"> при разрешении споров, порядок обращения в судебные органы.</w:t>
            </w:r>
          </w:p>
          <w:p w14:paraId="7A5E7D4C" w14:textId="77777777" w:rsidR="005D754D" w:rsidRPr="00EC69DC" w:rsidRDefault="005D754D" w:rsidP="00F3626C">
            <w:pPr>
              <w:rPr>
                <w:bCs/>
              </w:rPr>
            </w:pPr>
            <w:r w:rsidRPr="00EC69DC">
              <w:rPr>
                <w:bCs/>
              </w:rPr>
              <w:t>- основные положения гражданского законодательства по указанным вопросам;</w:t>
            </w:r>
          </w:p>
          <w:p w14:paraId="15F9B403" w14:textId="77777777" w:rsidR="005D754D" w:rsidRPr="00EC69DC" w:rsidRDefault="005D754D" w:rsidP="00F3626C">
            <w:pPr>
              <w:rPr>
                <w:bCs/>
              </w:rPr>
            </w:pPr>
            <w:r w:rsidRPr="00EC69DC">
              <w:rPr>
                <w:bCs/>
              </w:rPr>
              <w:t>-</w:t>
            </w:r>
            <w:r>
              <w:rPr>
                <w:bCs/>
              </w:rPr>
              <w:t xml:space="preserve"> </w:t>
            </w:r>
            <w:r w:rsidRPr="00EC69DC">
              <w:rPr>
                <w:bCs/>
              </w:rPr>
              <w:t>сущност</w:t>
            </w:r>
            <w:r>
              <w:rPr>
                <w:bCs/>
              </w:rPr>
              <w:t>ь</w:t>
            </w:r>
            <w:r w:rsidRPr="00EC69DC">
              <w:rPr>
                <w:bCs/>
              </w:rPr>
              <w:t xml:space="preserve"> и виды ответственности предпринимателя;</w:t>
            </w:r>
          </w:p>
          <w:p w14:paraId="277BA40B" w14:textId="77777777" w:rsidR="005D754D" w:rsidRPr="00EC69DC" w:rsidRDefault="005D754D" w:rsidP="00F3626C">
            <w:pPr>
              <w:rPr>
                <w:bCs/>
              </w:rPr>
            </w:pPr>
            <w:r w:rsidRPr="00EC69DC">
              <w:rPr>
                <w:bCs/>
              </w:rPr>
              <w:t>- последствия признания сделки недействительной;</w:t>
            </w:r>
          </w:p>
          <w:p w14:paraId="4D510260" w14:textId="77777777" w:rsidR="005D754D" w:rsidRPr="00EC69DC" w:rsidRDefault="005D754D" w:rsidP="00F3626C">
            <w:pPr>
              <w:rPr>
                <w:bCs/>
              </w:rPr>
            </w:pPr>
            <w:r w:rsidRPr="00EC69DC">
              <w:rPr>
                <w:bCs/>
              </w:rPr>
              <w:lastRenderedPageBreak/>
              <w:t>- гражданско-правовые договоры, регулирующие предпринимательскую деятельность;</w:t>
            </w:r>
          </w:p>
          <w:p w14:paraId="37D5088C" w14:textId="77777777" w:rsidR="005D754D" w:rsidRPr="00EC69DC" w:rsidRDefault="005D754D" w:rsidP="00F3626C">
            <w:pPr>
              <w:rPr>
                <w:bCs/>
              </w:rPr>
            </w:pPr>
            <w:r w:rsidRPr="00EC69DC">
              <w:rPr>
                <w:bCs/>
              </w:rPr>
              <w:t>-  особенности правового положения недвижимого имущества;</w:t>
            </w:r>
          </w:p>
          <w:p w14:paraId="02B5BD60" w14:textId="77777777" w:rsidR="005D754D" w:rsidRPr="0025754D" w:rsidRDefault="005D754D" w:rsidP="00F3626C">
            <w:pPr>
              <w:suppressAutoHyphens/>
            </w:pPr>
            <w:r w:rsidRPr="00EC69DC">
              <w:rPr>
                <w:bCs/>
              </w:rPr>
              <w:t>- основные понятия, признаки и процедуры несостоятельности;</w:t>
            </w:r>
          </w:p>
        </w:tc>
        <w:tc>
          <w:tcPr>
            <w:tcW w:w="2046" w:type="pct"/>
          </w:tcPr>
          <w:p w14:paraId="112ECF8A" w14:textId="77777777" w:rsidR="005D754D" w:rsidRPr="0025754D" w:rsidRDefault="005D754D" w:rsidP="00F3626C">
            <w:r w:rsidRPr="0025754D">
              <w:lastRenderedPageBreak/>
              <w:t>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4BDC956F" w14:textId="77777777" w:rsidR="005D754D" w:rsidRPr="0025754D" w:rsidRDefault="005D754D" w:rsidP="00F3626C">
            <w:r w:rsidRPr="0025754D">
              <w:t>Оценка «4» -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685DABEC" w14:textId="77777777" w:rsidR="005D754D" w:rsidRPr="0025754D" w:rsidRDefault="005D754D" w:rsidP="00F3626C">
            <w:r w:rsidRPr="0025754D">
              <w:t>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w:t>
            </w:r>
          </w:p>
          <w:p w14:paraId="6C996C73" w14:textId="77777777" w:rsidR="005D754D" w:rsidRPr="0025754D" w:rsidRDefault="005D754D" w:rsidP="00F3626C">
            <w:r w:rsidRPr="0025754D">
              <w:t>Оценка «2» - «неудовлетворительно» ставится, если обучающийся обнаруживает</w:t>
            </w:r>
            <w:r>
              <w:t xml:space="preserve"> </w:t>
            </w:r>
            <w:r w:rsidRPr="0025754D">
              <w:t>незнание большей части соответствующего вопроса, допускает ошибки в формулировке определений и правил, искажающие их смысл, беспорядочно</w:t>
            </w:r>
          </w:p>
          <w:p w14:paraId="54E2714F" w14:textId="77777777" w:rsidR="005D754D" w:rsidRPr="0025754D" w:rsidRDefault="005D754D" w:rsidP="00F3626C">
            <w:r w:rsidRPr="0025754D">
              <w:lastRenderedPageBreak/>
              <w:t>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p w14:paraId="0E21D585" w14:textId="77777777" w:rsidR="005D754D" w:rsidRPr="0025754D" w:rsidRDefault="005D754D" w:rsidP="00F3626C"/>
          <w:p w14:paraId="4308FF6C" w14:textId="77777777" w:rsidR="005D754D" w:rsidRPr="0025754D" w:rsidRDefault="005D754D" w:rsidP="00F3626C">
            <w:r w:rsidRPr="0025754D">
              <w:t xml:space="preserve">«5» - </w:t>
            </w:r>
            <w:r>
              <w:t>9</w:t>
            </w:r>
            <w:r w:rsidRPr="0025754D">
              <w:t>5-100% верных ответов</w:t>
            </w:r>
          </w:p>
          <w:p w14:paraId="4B3B9D3D" w14:textId="77777777" w:rsidR="005D754D" w:rsidRPr="0025754D" w:rsidRDefault="005D754D" w:rsidP="00F3626C">
            <w:r w:rsidRPr="0025754D">
              <w:t xml:space="preserve">«4» - </w:t>
            </w:r>
            <w:r>
              <w:t>80</w:t>
            </w:r>
            <w:r w:rsidRPr="0025754D">
              <w:t>-</w:t>
            </w:r>
            <w:r>
              <w:t>9</w:t>
            </w:r>
            <w:r w:rsidRPr="0025754D">
              <w:t>4% верных ответов</w:t>
            </w:r>
          </w:p>
          <w:p w14:paraId="490C002E" w14:textId="77777777" w:rsidR="005D754D" w:rsidRPr="0025754D" w:rsidRDefault="005D754D" w:rsidP="00F3626C">
            <w:r w:rsidRPr="0025754D">
              <w:t>«3» - 5</w:t>
            </w:r>
            <w:r>
              <w:t>5</w:t>
            </w:r>
            <w:r w:rsidRPr="0025754D">
              <w:t>-</w:t>
            </w:r>
            <w:r>
              <w:t>81</w:t>
            </w:r>
            <w:r w:rsidRPr="0025754D">
              <w:t>% верных ответов</w:t>
            </w:r>
          </w:p>
          <w:p w14:paraId="1ED036DD" w14:textId="7E5BDE38" w:rsidR="005D754D" w:rsidRPr="0025754D" w:rsidRDefault="005D754D" w:rsidP="00912CD5">
            <w:pPr>
              <w:rPr>
                <w:bCs/>
                <w:i/>
              </w:rPr>
            </w:pPr>
            <w:r w:rsidRPr="0025754D">
              <w:t>«2» - 5</w:t>
            </w:r>
            <w:r>
              <w:t>4</w:t>
            </w:r>
            <w:r w:rsidRPr="0025754D">
              <w:t>% и менее</w:t>
            </w:r>
          </w:p>
        </w:tc>
        <w:tc>
          <w:tcPr>
            <w:tcW w:w="910" w:type="pct"/>
          </w:tcPr>
          <w:p w14:paraId="34D57B4D" w14:textId="77777777" w:rsidR="005D754D" w:rsidRPr="0025754D" w:rsidRDefault="005D754D" w:rsidP="00F3626C">
            <w:pPr>
              <w:rPr>
                <w:bCs/>
              </w:rPr>
            </w:pPr>
            <w:r w:rsidRPr="0025754D">
              <w:rPr>
                <w:bCs/>
              </w:rPr>
              <w:lastRenderedPageBreak/>
              <w:t xml:space="preserve">Оценка результатов устного </w:t>
            </w:r>
            <w:r>
              <w:rPr>
                <w:bCs/>
              </w:rPr>
              <w:t xml:space="preserve">или письменного </w:t>
            </w:r>
            <w:r w:rsidRPr="0025754D">
              <w:rPr>
                <w:bCs/>
              </w:rPr>
              <w:t>опроса</w:t>
            </w:r>
          </w:p>
          <w:p w14:paraId="7CE80998" w14:textId="77777777" w:rsidR="005D754D" w:rsidRDefault="005D754D" w:rsidP="00F3626C">
            <w:pPr>
              <w:rPr>
                <w:bCs/>
              </w:rPr>
            </w:pPr>
          </w:p>
          <w:p w14:paraId="6CC4F724" w14:textId="77777777" w:rsidR="005D754D" w:rsidRDefault="005D754D" w:rsidP="00F3626C">
            <w:pPr>
              <w:rPr>
                <w:bCs/>
              </w:rPr>
            </w:pPr>
          </w:p>
          <w:p w14:paraId="5B4A01B5" w14:textId="77777777" w:rsidR="005D754D" w:rsidRDefault="005D754D" w:rsidP="00F3626C">
            <w:pPr>
              <w:rPr>
                <w:bCs/>
              </w:rPr>
            </w:pPr>
          </w:p>
          <w:p w14:paraId="413070AB" w14:textId="77777777" w:rsidR="005D754D" w:rsidRDefault="005D754D" w:rsidP="00F3626C">
            <w:pPr>
              <w:rPr>
                <w:bCs/>
              </w:rPr>
            </w:pPr>
          </w:p>
          <w:p w14:paraId="7A5F29E2" w14:textId="77777777" w:rsidR="005D754D" w:rsidRDefault="005D754D" w:rsidP="00F3626C">
            <w:pPr>
              <w:rPr>
                <w:bCs/>
              </w:rPr>
            </w:pPr>
          </w:p>
          <w:p w14:paraId="2FD6B42B" w14:textId="77777777" w:rsidR="005D754D" w:rsidRDefault="005D754D" w:rsidP="00F3626C">
            <w:pPr>
              <w:rPr>
                <w:bCs/>
              </w:rPr>
            </w:pPr>
          </w:p>
          <w:p w14:paraId="5ACAB335" w14:textId="77777777" w:rsidR="005D754D" w:rsidRDefault="005D754D" w:rsidP="00F3626C">
            <w:pPr>
              <w:rPr>
                <w:bCs/>
              </w:rPr>
            </w:pPr>
          </w:p>
          <w:p w14:paraId="2D49CD13" w14:textId="77777777" w:rsidR="005D754D" w:rsidRDefault="005D754D" w:rsidP="00F3626C">
            <w:pPr>
              <w:rPr>
                <w:bCs/>
              </w:rPr>
            </w:pPr>
          </w:p>
          <w:p w14:paraId="034D1D0F" w14:textId="77777777" w:rsidR="005D754D" w:rsidRDefault="005D754D" w:rsidP="00F3626C">
            <w:pPr>
              <w:rPr>
                <w:bCs/>
              </w:rPr>
            </w:pPr>
          </w:p>
          <w:p w14:paraId="4060830B" w14:textId="77777777" w:rsidR="005D754D" w:rsidRDefault="005D754D" w:rsidP="00F3626C">
            <w:pPr>
              <w:rPr>
                <w:bCs/>
              </w:rPr>
            </w:pPr>
          </w:p>
          <w:p w14:paraId="5190187C" w14:textId="77777777" w:rsidR="005D754D" w:rsidRDefault="005D754D" w:rsidP="00F3626C">
            <w:pPr>
              <w:rPr>
                <w:bCs/>
              </w:rPr>
            </w:pPr>
          </w:p>
          <w:p w14:paraId="20083593" w14:textId="77777777" w:rsidR="005D754D" w:rsidRDefault="005D754D" w:rsidP="00F3626C">
            <w:pPr>
              <w:rPr>
                <w:bCs/>
              </w:rPr>
            </w:pPr>
          </w:p>
          <w:p w14:paraId="75FC0AC9" w14:textId="77777777" w:rsidR="005D754D" w:rsidRDefault="005D754D" w:rsidP="00F3626C">
            <w:pPr>
              <w:rPr>
                <w:bCs/>
              </w:rPr>
            </w:pPr>
          </w:p>
          <w:p w14:paraId="6136BEAC" w14:textId="77777777" w:rsidR="005D754D" w:rsidRDefault="005D754D" w:rsidP="00F3626C">
            <w:pPr>
              <w:rPr>
                <w:bCs/>
              </w:rPr>
            </w:pPr>
          </w:p>
          <w:p w14:paraId="0C3DBDDB" w14:textId="77777777" w:rsidR="005D754D" w:rsidRDefault="005D754D" w:rsidP="00F3626C">
            <w:pPr>
              <w:rPr>
                <w:bCs/>
              </w:rPr>
            </w:pPr>
          </w:p>
          <w:p w14:paraId="37A92737" w14:textId="77777777" w:rsidR="005D754D" w:rsidRDefault="005D754D" w:rsidP="00F3626C">
            <w:pPr>
              <w:rPr>
                <w:bCs/>
              </w:rPr>
            </w:pPr>
          </w:p>
          <w:p w14:paraId="6F524CB5" w14:textId="77777777" w:rsidR="005D754D" w:rsidRDefault="005D754D" w:rsidP="00F3626C">
            <w:pPr>
              <w:rPr>
                <w:bCs/>
              </w:rPr>
            </w:pPr>
          </w:p>
          <w:p w14:paraId="4355B2E4" w14:textId="77777777" w:rsidR="005D754D" w:rsidRDefault="005D754D" w:rsidP="00F3626C">
            <w:pPr>
              <w:rPr>
                <w:bCs/>
              </w:rPr>
            </w:pPr>
          </w:p>
          <w:p w14:paraId="49BCA779" w14:textId="77777777" w:rsidR="005D754D" w:rsidRDefault="005D754D" w:rsidP="00F3626C">
            <w:pPr>
              <w:rPr>
                <w:bCs/>
              </w:rPr>
            </w:pPr>
          </w:p>
          <w:p w14:paraId="6571B435" w14:textId="77777777" w:rsidR="005D754D" w:rsidRDefault="005D754D" w:rsidP="00F3626C">
            <w:pPr>
              <w:rPr>
                <w:bCs/>
              </w:rPr>
            </w:pPr>
          </w:p>
          <w:p w14:paraId="561B3AA2" w14:textId="77777777" w:rsidR="005D754D" w:rsidRDefault="005D754D" w:rsidP="00F3626C">
            <w:pPr>
              <w:rPr>
                <w:bCs/>
              </w:rPr>
            </w:pPr>
          </w:p>
          <w:p w14:paraId="6DA52979" w14:textId="77777777" w:rsidR="005D754D" w:rsidRDefault="005D754D" w:rsidP="00F3626C">
            <w:pPr>
              <w:rPr>
                <w:bCs/>
              </w:rPr>
            </w:pPr>
          </w:p>
          <w:p w14:paraId="7434F1E0" w14:textId="77777777" w:rsidR="005D754D" w:rsidRDefault="005D754D" w:rsidP="00F3626C">
            <w:pPr>
              <w:rPr>
                <w:bCs/>
              </w:rPr>
            </w:pPr>
          </w:p>
          <w:p w14:paraId="2E30265F" w14:textId="77777777" w:rsidR="005D754D" w:rsidRDefault="005D754D" w:rsidP="00F3626C">
            <w:pPr>
              <w:rPr>
                <w:bCs/>
              </w:rPr>
            </w:pPr>
          </w:p>
          <w:p w14:paraId="083CD811" w14:textId="77777777" w:rsidR="005D754D" w:rsidRDefault="005D754D" w:rsidP="00F3626C">
            <w:pPr>
              <w:rPr>
                <w:bCs/>
              </w:rPr>
            </w:pPr>
          </w:p>
          <w:p w14:paraId="2139B794" w14:textId="77777777" w:rsidR="005D754D" w:rsidRDefault="005D754D" w:rsidP="00F3626C">
            <w:pPr>
              <w:rPr>
                <w:bCs/>
              </w:rPr>
            </w:pPr>
          </w:p>
          <w:p w14:paraId="3E447378" w14:textId="77777777" w:rsidR="005D754D" w:rsidRDefault="005D754D" w:rsidP="00F3626C">
            <w:pPr>
              <w:rPr>
                <w:bCs/>
              </w:rPr>
            </w:pPr>
          </w:p>
          <w:p w14:paraId="630EA01A" w14:textId="77777777" w:rsidR="005D754D" w:rsidRDefault="005D754D" w:rsidP="00F3626C">
            <w:pPr>
              <w:rPr>
                <w:bCs/>
              </w:rPr>
            </w:pPr>
          </w:p>
          <w:p w14:paraId="4320F9A9" w14:textId="77777777" w:rsidR="005D754D" w:rsidRDefault="005D754D" w:rsidP="00F3626C">
            <w:pPr>
              <w:rPr>
                <w:bCs/>
              </w:rPr>
            </w:pPr>
          </w:p>
          <w:p w14:paraId="631697AB" w14:textId="77777777" w:rsidR="005D754D" w:rsidRDefault="005D754D" w:rsidP="00F3626C">
            <w:pPr>
              <w:rPr>
                <w:bCs/>
              </w:rPr>
            </w:pPr>
          </w:p>
          <w:p w14:paraId="74C55BB3" w14:textId="77777777" w:rsidR="005D754D" w:rsidRDefault="005D754D" w:rsidP="00F3626C">
            <w:pPr>
              <w:rPr>
                <w:bCs/>
              </w:rPr>
            </w:pPr>
          </w:p>
          <w:p w14:paraId="525BE766" w14:textId="77777777" w:rsidR="005D754D" w:rsidRDefault="005D754D" w:rsidP="00F3626C">
            <w:pPr>
              <w:rPr>
                <w:bCs/>
              </w:rPr>
            </w:pPr>
          </w:p>
          <w:p w14:paraId="2AC91A2F" w14:textId="77777777" w:rsidR="005D754D" w:rsidRDefault="005D754D" w:rsidP="00F3626C">
            <w:pPr>
              <w:rPr>
                <w:bCs/>
              </w:rPr>
            </w:pPr>
          </w:p>
          <w:p w14:paraId="7FFE46A6" w14:textId="77777777" w:rsidR="005D754D" w:rsidRDefault="005D754D" w:rsidP="00F3626C">
            <w:pPr>
              <w:rPr>
                <w:bCs/>
              </w:rPr>
            </w:pPr>
          </w:p>
          <w:p w14:paraId="58E95CBE" w14:textId="77777777" w:rsidR="005D754D" w:rsidRDefault="005D754D" w:rsidP="00F3626C">
            <w:pPr>
              <w:rPr>
                <w:bCs/>
              </w:rPr>
            </w:pPr>
          </w:p>
          <w:p w14:paraId="0B97CA68" w14:textId="77777777" w:rsidR="005D754D" w:rsidRDefault="005D754D" w:rsidP="00F3626C">
            <w:pPr>
              <w:rPr>
                <w:bCs/>
              </w:rPr>
            </w:pPr>
          </w:p>
          <w:p w14:paraId="593CA20A" w14:textId="77777777" w:rsidR="005D754D" w:rsidRDefault="005D754D" w:rsidP="00F3626C">
            <w:pPr>
              <w:rPr>
                <w:bCs/>
              </w:rPr>
            </w:pPr>
          </w:p>
          <w:p w14:paraId="0621448F" w14:textId="77777777" w:rsidR="005D754D" w:rsidRDefault="005D754D" w:rsidP="00F3626C">
            <w:pPr>
              <w:rPr>
                <w:bCs/>
              </w:rPr>
            </w:pPr>
          </w:p>
          <w:p w14:paraId="454FDD24" w14:textId="77777777" w:rsidR="005D754D" w:rsidRDefault="005D754D" w:rsidP="00F3626C">
            <w:pPr>
              <w:rPr>
                <w:bCs/>
              </w:rPr>
            </w:pPr>
          </w:p>
          <w:p w14:paraId="23E39AF3" w14:textId="77777777" w:rsidR="005D754D" w:rsidRDefault="005D754D" w:rsidP="00F3626C">
            <w:pPr>
              <w:rPr>
                <w:bCs/>
              </w:rPr>
            </w:pPr>
          </w:p>
          <w:p w14:paraId="6DBC3331" w14:textId="77777777" w:rsidR="005D754D" w:rsidRDefault="005D754D" w:rsidP="00F3626C">
            <w:pPr>
              <w:rPr>
                <w:bCs/>
              </w:rPr>
            </w:pPr>
            <w:r w:rsidRPr="0025754D">
              <w:rPr>
                <w:bCs/>
              </w:rPr>
              <w:t>Оценка результатов тестирования</w:t>
            </w:r>
          </w:p>
          <w:p w14:paraId="6804D39D" w14:textId="77777777" w:rsidR="005D754D" w:rsidRDefault="005D754D" w:rsidP="00F3626C">
            <w:pPr>
              <w:rPr>
                <w:bCs/>
              </w:rPr>
            </w:pPr>
          </w:p>
          <w:p w14:paraId="1C370EC5" w14:textId="77777777" w:rsidR="005D754D" w:rsidRDefault="005D754D" w:rsidP="00F3626C">
            <w:pPr>
              <w:rPr>
                <w:bCs/>
              </w:rPr>
            </w:pPr>
          </w:p>
          <w:p w14:paraId="073E6227" w14:textId="77777777" w:rsidR="005D754D" w:rsidRDefault="005D754D" w:rsidP="00F3626C">
            <w:pPr>
              <w:rPr>
                <w:bCs/>
              </w:rPr>
            </w:pPr>
          </w:p>
          <w:p w14:paraId="7F4829B0" w14:textId="77777777" w:rsidR="005D754D" w:rsidRDefault="005D754D" w:rsidP="00F3626C">
            <w:pPr>
              <w:rPr>
                <w:bCs/>
              </w:rPr>
            </w:pPr>
          </w:p>
          <w:p w14:paraId="0E7435A2" w14:textId="77777777" w:rsidR="005D754D" w:rsidRPr="00154E1E" w:rsidRDefault="005D754D" w:rsidP="00F3626C">
            <w:pPr>
              <w:rPr>
                <w:bCs/>
                <w:iCs/>
              </w:rPr>
            </w:pPr>
            <w:r w:rsidRPr="00154E1E">
              <w:rPr>
                <w:color w:val="000000"/>
              </w:rPr>
              <w:t>Оценка творческих заданий</w:t>
            </w:r>
          </w:p>
          <w:p w14:paraId="1B3A4286" w14:textId="77777777" w:rsidR="005D754D" w:rsidRPr="0025754D" w:rsidRDefault="005D754D" w:rsidP="00F3626C">
            <w:pPr>
              <w:rPr>
                <w:bCs/>
              </w:rPr>
            </w:pPr>
          </w:p>
          <w:p w14:paraId="766DDB54" w14:textId="2B4B4E6A" w:rsidR="005D754D" w:rsidRPr="00154E1E" w:rsidRDefault="005D754D" w:rsidP="00912CD5">
            <w:pPr>
              <w:rPr>
                <w:bCs/>
                <w:iCs/>
              </w:rPr>
            </w:pPr>
            <w:r w:rsidRPr="0025754D">
              <w:rPr>
                <w:bCs/>
              </w:rPr>
              <w:t>Оценка результатов дифференцированного зачета</w:t>
            </w:r>
          </w:p>
        </w:tc>
      </w:tr>
      <w:tr w:rsidR="005D754D" w:rsidRPr="0025754D" w14:paraId="2347A8DE" w14:textId="77777777" w:rsidTr="00F3626C">
        <w:tc>
          <w:tcPr>
            <w:tcW w:w="5000" w:type="pct"/>
            <w:gridSpan w:val="3"/>
          </w:tcPr>
          <w:p w14:paraId="398E4DB3" w14:textId="77777777" w:rsidR="005D754D" w:rsidRPr="0025754D" w:rsidRDefault="005D754D" w:rsidP="00F3626C">
            <w:pPr>
              <w:spacing w:after="120"/>
              <w:rPr>
                <w:b/>
                <w:bCs/>
              </w:rPr>
            </w:pPr>
            <w:r>
              <w:rPr>
                <w:b/>
                <w:bCs/>
              </w:rPr>
              <w:lastRenderedPageBreak/>
              <w:t>Перечень умений, осваиваемых в рамках дисциплины</w:t>
            </w:r>
          </w:p>
        </w:tc>
      </w:tr>
      <w:tr w:rsidR="005D754D" w:rsidRPr="00D74FFE" w14:paraId="6574F258" w14:textId="77777777" w:rsidTr="00F3626C">
        <w:trPr>
          <w:trHeight w:val="896"/>
        </w:trPr>
        <w:tc>
          <w:tcPr>
            <w:tcW w:w="2044" w:type="pct"/>
          </w:tcPr>
          <w:p w14:paraId="0F260227" w14:textId="77777777" w:rsidR="005D754D" w:rsidRPr="00EC69DC" w:rsidRDefault="005D754D" w:rsidP="00F3626C">
            <w:pPr>
              <w:rPr>
                <w:color w:val="000000"/>
              </w:rPr>
            </w:pPr>
            <w:r w:rsidRPr="00EC69DC">
              <w:rPr>
                <w:color w:val="000000"/>
              </w:rPr>
              <w:t>-</w:t>
            </w:r>
            <w:r>
              <w:rPr>
                <w:color w:val="000000"/>
              </w:rPr>
              <w:t xml:space="preserve"> </w:t>
            </w:r>
            <w:r w:rsidRPr="00EC69DC">
              <w:rPr>
                <w:color w:val="000000"/>
              </w:rPr>
              <w:t>определять основные источники права, регулирующие предпринимательскую деятельность;</w:t>
            </w:r>
          </w:p>
          <w:p w14:paraId="402D39CE" w14:textId="77777777" w:rsidR="005D754D" w:rsidRPr="00EC69DC" w:rsidRDefault="005D754D" w:rsidP="00F3626C">
            <w:r w:rsidRPr="00EC69DC">
              <w:rPr>
                <w:color w:val="000000"/>
              </w:rPr>
              <w:t>- определять признаки предпринимательской деятельности;</w:t>
            </w:r>
          </w:p>
          <w:p w14:paraId="220F710D" w14:textId="77777777" w:rsidR="005D754D" w:rsidRPr="00EC69DC" w:rsidRDefault="005D754D" w:rsidP="00F3626C">
            <w:pPr>
              <w:rPr>
                <w:color w:val="000000"/>
              </w:rPr>
            </w:pPr>
            <w:r w:rsidRPr="00EC69DC">
              <w:rPr>
                <w:color w:val="000000"/>
              </w:rPr>
              <w:t>-</w:t>
            </w:r>
            <w:r>
              <w:rPr>
                <w:color w:val="000000"/>
              </w:rPr>
              <w:t xml:space="preserve"> </w:t>
            </w:r>
            <w:r w:rsidRPr="00EC69DC">
              <w:rPr>
                <w:color w:val="000000"/>
              </w:rPr>
              <w:t>определять организационно-правовые формы организаций;</w:t>
            </w:r>
          </w:p>
          <w:p w14:paraId="4570B1B3" w14:textId="77777777" w:rsidR="005D754D" w:rsidRPr="00EC69DC" w:rsidRDefault="005D754D" w:rsidP="00F3626C">
            <w:r w:rsidRPr="00EC69DC">
              <w:rPr>
                <w:color w:val="000000"/>
              </w:rPr>
              <w:t>-</w:t>
            </w:r>
            <w:r>
              <w:rPr>
                <w:color w:val="000000"/>
              </w:rPr>
              <w:t xml:space="preserve"> </w:t>
            </w:r>
            <w:r w:rsidRPr="00EC69DC">
              <w:rPr>
                <w:color w:val="000000"/>
              </w:rPr>
              <w:t>оценивать финансовое состояние организации, анализировать платежеспособность организации;</w:t>
            </w:r>
          </w:p>
          <w:p w14:paraId="0F5DFFCA" w14:textId="77777777" w:rsidR="005D754D" w:rsidRPr="00EC69DC" w:rsidRDefault="005D754D" w:rsidP="00F3626C">
            <w:pPr>
              <w:rPr>
                <w:color w:val="000000"/>
              </w:rPr>
            </w:pPr>
            <w:r>
              <w:rPr>
                <w:color w:val="000000"/>
              </w:rPr>
              <w:t xml:space="preserve">- </w:t>
            </w:r>
            <w:r w:rsidRPr="00EC69DC">
              <w:rPr>
                <w:color w:val="000000"/>
              </w:rPr>
              <w:t>организовывать собственную деятельность, исходя из целей и способов ее достижения, определяемых руководителем;</w:t>
            </w:r>
          </w:p>
          <w:p w14:paraId="242AA11B" w14:textId="77777777" w:rsidR="005D754D" w:rsidRPr="00EC69DC" w:rsidRDefault="005D754D" w:rsidP="00F3626C">
            <w:pPr>
              <w:rPr>
                <w:color w:val="000000"/>
              </w:rPr>
            </w:pPr>
            <w:r w:rsidRPr="00EC69DC">
              <w:rPr>
                <w:color w:val="000000"/>
              </w:rPr>
              <w:t>- использовать на практике полученные знания;</w:t>
            </w:r>
          </w:p>
          <w:p w14:paraId="12734F8B" w14:textId="77777777" w:rsidR="005D754D" w:rsidRPr="00EC69DC" w:rsidRDefault="005D754D" w:rsidP="00F3626C">
            <w:pPr>
              <w:rPr>
                <w:color w:val="000000"/>
              </w:rPr>
            </w:pPr>
            <w:r w:rsidRPr="00EC69DC">
              <w:rPr>
                <w:color w:val="000000"/>
              </w:rPr>
              <w:t>-</w:t>
            </w:r>
            <w:r>
              <w:rPr>
                <w:color w:val="000000"/>
              </w:rPr>
              <w:t xml:space="preserve"> </w:t>
            </w:r>
            <w:r w:rsidRPr="00EC69DC">
              <w:rPr>
                <w:color w:val="000000"/>
              </w:rPr>
              <w:t>осуществлять поиск информации, необходимой для эффективного выполнения профессиональных задач;</w:t>
            </w:r>
          </w:p>
          <w:p w14:paraId="6CBF4CF4" w14:textId="77777777" w:rsidR="005D754D" w:rsidRPr="00EC69DC" w:rsidRDefault="005D754D" w:rsidP="00F3626C">
            <w:pPr>
              <w:rPr>
                <w:color w:val="000000"/>
              </w:rPr>
            </w:pPr>
            <w:r w:rsidRPr="00EC69DC">
              <w:rPr>
                <w:color w:val="000000"/>
              </w:rPr>
              <w:t>-оценивать ситуацию и принимать эффективные решения;</w:t>
            </w:r>
          </w:p>
          <w:p w14:paraId="01F81518" w14:textId="77777777" w:rsidR="005D754D" w:rsidRPr="00EC69DC" w:rsidRDefault="005D754D" w:rsidP="00F3626C">
            <w:pPr>
              <w:rPr>
                <w:color w:val="000000"/>
              </w:rPr>
            </w:pPr>
            <w:r w:rsidRPr="00EC69DC">
              <w:rPr>
                <w:color w:val="000000"/>
              </w:rPr>
              <w:t>-</w:t>
            </w:r>
            <w:r>
              <w:rPr>
                <w:color w:val="000000"/>
              </w:rPr>
              <w:t xml:space="preserve"> </w:t>
            </w:r>
            <w:r w:rsidRPr="00EC69DC">
              <w:rPr>
                <w:color w:val="000000"/>
              </w:rPr>
              <w:t>уметь выстраивать взаимоотношения с представителями различных сфер деятельности;</w:t>
            </w:r>
          </w:p>
          <w:p w14:paraId="254DF54A" w14:textId="77777777" w:rsidR="005D754D" w:rsidRPr="00EC69DC" w:rsidRDefault="005D754D" w:rsidP="00F3626C">
            <w:pPr>
              <w:rPr>
                <w:color w:val="000000"/>
              </w:rPr>
            </w:pPr>
            <w:r w:rsidRPr="00EC69DC">
              <w:rPr>
                <w:color w:val="000000"/>
              </w:rPr>
              <w:t>-</w:t>
            </w:r>
            <w:r>
              <w:rPr>
                <w:color w:val="000000"/>
              </w:rPr>
              <w:t xml:space="preserve"> </w:t>
            </w:r>
            <w:r w:rsidRPr="00EC69DC">
              <w:rPr>
                <w:color w:val="000000"/>
              </w:rPr>
              <w:t>создавать и поддерживать высокую организационную культуру;</w:t>
            </w:r>
          </w:p>
          <w:p w14:paraId="3AC7DADF" w14:textId="77777777" w:rsidR="005D754D" w:rsidRPr="00EC69DC" w:rsidRDefault="005D754D" w:rsidP="00F3626C">
            <w:pPr>
              <w:rPr>
                <w:color w:val="000000"/>
              </w:rPr>
            </w:pPr>
            <w:r w:rsidRPr="00EC69DC">
              <w:rPr>
                <w:color w:val="000000"/>
              </w:rPr>
              <w:t>- уметь описывать значимость своей профессии;</w:t>
            </w:r>
          </w:p>
          <w:p w14:paraId="20247654" w14:textId="77777777" w:rsidR="005D754D" w:rsidRPr="00EC69DC" w:rsidRDefault="005D754D" w:rsidP="00F3626C">
            <w:pPr>
              <w:rPr>
                <w:color w:val="000000"/>
              </w:rPr>
            </w:pPr>
            <w:r w:rsidRPr="00EC69DC">
              <w:rPr>
                <w:color w:val="000000"/>
              </w:rPr>
              <w:lastRenderedPageBreak/>
              <w:t>- применять стандарты антикоррупционного поведения;</w:t>
            </w:r>
          </w:p>
          <w:p w14:paraId="31DC3BC6" w14:textId="77777777" w:rsidR="005D754D" w:rsidRPr="00EC69DC" w:rsidRDefault="005D754D" w:rsidP="00F3626C">
            <w:pPr>
              <w:rPr>
                <w:color w:val="000000"/>
              </w:rPr>
            </w:pPr>
            <w:r w:rsidRPr="00EC69DC">
              <w:rPr>
                <w:color w:val="000000"/>
              </w:rPr>
              <w:t>-</w:t>
            </w:r>
            <w:r>
              <w:rPr>
                <w:color w:val="000000"/>
              </w:rPr>
              <w:t xml:space="preserve"> </w:t>
            </w:r>
            <w:r w:rsidRPr="00EC69DC">
              <w:rPr>
                <w:color w:val="000000"/>
              </w:rPr>
              <w:t>уметь применять на практике особенности различных видов информационных технологий;</w:t>
            </w:r>
          </w:p>
          <w:p w14:paraId="68EDEACD" w14:textId="77777777" w:rsidR="005D754D" w:rsidRPr="00EC69DC" w:rsidRDefault="005D754D" w:rsidP="00F3626C">
            <w:pPr>
              <w:rPr>
                <w:color w:val="000000"/>
              </w:rPr>
            </w:pPr>
            <w:r w:rsidRPr="00EC69DC">
              <w:rPr>
                <w:color w:val="000000"/>
              </w:rPr>
              <w:t>- использовать профессиональную документацию в процессе хозяйственной деятельности;</w:t>
            </w:r>
          </w:p>
          <w:p w14:paraId="0A55AC71" w14:textId="77777777" w:rsidR="005D754D" w:rsidRPr="00EC69DC" w:rsidRDefault="005D754D" w:rsidP="00F3626C">
            <w:pPr>
              <w:rPr>
                <w:color w:val="000000"/>
              </w:rPr>
            </w:pPr>
            <w:r w:rsidRPr="00EC69DC">
              <w:rPr>
                <w:color w:val="000000"/>
              </w:rPr>
              <w:t>-</w:t>
            </w:r>
            <w:r>
              <w:rPr>
                <w:color w:val="000000"/>
              </w:rPr>
              <w:t xml:space="preserve"> </w:t>
            </w:r>
            <w:r w:rsidRPr="00EC69DC">
              <w:rPr>
                <w:color w:val="000000"/>
              </w:rPr>
              <w:t>уметь грамотно излагать свои предложения, аргументировать их, обосновывая нормой права;</w:t>
            </w:r>
          </w:p>
          <w:p w14:paraId="13C52918" w14:textId="77777777" w:rsidR="005D754D" w:rsidRDefault="005D754D" w:rsidP="00F3626C">
            <w:pPr>
              <w:rPr>
                <w:color w:val="000000"/>
              </w:rPr>
            </w:pPr>
            <w:r w:rsidRPr="00EC69DC">
              <w:rPr>
                <w:color w:val="000000"/>
              </w:rPr>
              <w:t xml:space="preserve">- </w:t>
            </w:r>
            <w:r>
              <w:rPr>
                <w:color w:val="000000"/>
              </w:rPr>
              <w:t>уметь определять юридические признаки банкротства</w:t>
            </w:r>
            <w:r w:rsidRPr="00EC69DC">
              <w:rPr>
                <w:color w:val="000000"/>
              </w:rPr>
              <w:t>;</w:t>
            </w:r>
          </w:p>
          <w:p w14:paraId="0DC6407C" w14:textId="77777777" w:rsidR="005D754D" w:rsidRPr="00EC69DC" w:rsidRDefault="005D754D" w:rsidP="00F3626C">
            <w:pPr>
              <w:rPr>
                <w:color w:val="000000"/>
              </w:rPr>
            </w:pPr>
            <w:r>
              <w:rPr>
                <w:color w:val="000000"/>
              </w:rPr>
              <w:t>- обосновывать и оценивать риск, возникший в связи с неисполнением партнерами принятых обязательств;</w:t>
            </w:r>
          </w:p>
          <w:p w14:paraId="09A48275" w14:textId="77777777" w:rsidR="005D754D" w:rsidRPr="00EC69DC" w:rsidRDefault="005D754D" w:rsidP="00F3626C">
            <w:pPr>
              <w:rPr>
                <w:color w:val="000000"/>
              </w:rPr>
            </w:pPr>
            <w:r w:rsidRPr="00EC69DC">
              <w:rPr>
                <w:color w:val="000000"/>
              </w:rPr>
              <w:t>- определять нормативную базу, регулирующую предпринимательскую деятельность;</w:t>
            </w:r>
          </w:p>
          <w:p w14:paraId="072D78D5" w14:textId="77777777" w:rsidR="005D754D" w:rsidRPr="00EC69DC" w:rsidRDefault="005D754D" w:rsidP="00F3626C">
            <w:pPr>
              <w:rPr>
                <w:color w:val="000000"/>
              </w:rPr>
            </w:pPr>
            <w:r w:rsidRPr="00EC69DC">
              <w:rPr>
                <w:color w:val="000000"/>
              </w:rPr>
              <w:t>-  отслеживать и применять изменения и дополнения, вносимые в действующее законодательство;</w:t>
            </w:r>
          </w:p>
          <w:p w14:paraId="76812AF0" w14:textId="77777777" w:rsidR="005D754D" w:rsidRPr="00EC69DC" w:rsidRDefault="005D754D" w:rsidP="00F3626C">
            <w:pPr>
              <w:rPr>
                <w:color w:val="000000"/>
              </w:rPr>
            </w:pPr>
            <w:r w:rsidRPr="00EC69DC">
              <w:rPr>
                <w:color w:val="000000"/>
              </w:rPr>
              <w:t>-</w:t>
            </w:r>
            <w:r>
              <w:rPr>
                <w:color w:val="000000"/>
              </w:rPr>
              <w:t xml:space="preserve"> </w:t>
            </w:r>
            <w:r w:rsidRPr="00EC69DC">
              <w:rPr>
                <w:color w:val="000000"/>
              </w:rPr>
              <w:t>анализировать формы права собственности, способы приобретения и прекращения права собственности;</w:t>
            </w:r>
          </w:p>
          <w:p w14:paraId="545935CB" w14:textId="77777777" w:rsidR="005D754D" w:rsidRPr="00EC69DC" w:rsidRDefault="005D754D" w:rsidP="00F3626C">
            <w:pPr>
              <w:rPr>
                <w:color w:val="000000"/>
              </w:rPr>
            </w:pPr>
            <w:r w:rsidRPr="00EC69DC">
              <w:rPr>
                <w:color w:val="000000"/>
              </w:rPr>
              <w:t>- определять виды ответственности предпринимателей по анализу заданных ситуаций;</w:t>
            </w:r>
          </w:p>
          <w:p w14:paraId="7D718947" w14:textId="77777777" w:rsidR="005D754D" w:rsidRPr="00EC69DC" w:rsidRDefault="005D754D" w:rsidP="00F3626C">
            <w:pPr>
              <w:rPr>
                <w:color w:val="000000"/>
              </w:rPr>
            </w:pPr>
            <w:r w:rsidRPr="00EC69DC">
              <w:rPr>
                <w:color w:val="000000"/>
              </w:rPr>
              <w:t>-</w:t>
            </w:r>
            <w:r>
              <w:rPr>
                <w:color w:val="000000"/>
              </w:rPr>
              <w:t xml:space="preserve"> </w:t>
            </w:r>
            <w:r w:rsidRPr="00EC69DC">
              <w:rPr>
                <w:color w:val="000000"/>
              </w:rPr>
              <w:t>определить действительность гражданско-правовой сделки, ее вид;</w:t>
            </w:r>
          </w:p>
          <w:p w14:paraId="07AC7583" w14:textId="77777777" w:rsidR="005D754D" w:rsidRPr="00EC69DC" w:rsidRDefault="005D754D" w:rsidP="00F3626C">
            <w:pPr>
              <w:rPr>
                <w:color w:val="000000"/>
              </w:rPr>
            </w:pPr>
            <w:r w:rsidRPr="00EC69DC">
              <w:rPr>
                <w:color w:val="000000"/>
              </w:rPr>
              <w:t>- определять вид гражданско-правового договора;</w:t>
            </w:r>
          </w:p>
          <w:p w14:paraId="7E24DADC" w14:textId="77777777" w:rsidR="005D754D" w:rsidRPr="0025754D" w:rsidRDefault="005D754D" w:rsidP="00F3626C">
            <w:pPr>
              <w:tabs>
                <w:tab w:val="left" w:pos="360"/>
              </w:tabs>
              <w:textAlignment w:val="baseline"/>
              <w:rPr>
                <w:bCs/>
                <w:i/>
              </w:rPr>
            </w:pPr>
            <w:r w:rsidRPr="00EC69DC">
              <w:rPr>
                <w:color w:val="000000"/>
              </w:rPr>
              <w:t>-</w:t>
            </w:r>
            <w:r>
              <w:rPr>
                <w:color w:val="000000"/>
              </w:rPr>
              <w:t xml:space="preserve"> определять нормативную базу, регулирующую деятельность в сфере закупок для государственных и муниципальных нужд</w:t>
            </w:r>
          </w:p>
        </w:tc>
        <w:tc>
          <w:tcPr>
            <w:tcW w:w="2046" w:type="pct"/>
          </w:tcPr>
          <w:p w14:paraId="66ED1392" w14:textId="77777777" w:rsidR="005D754D" w:rsidRPr="0025754D" w:rsidRDefault="005D754D" w:rsidP="00F3626C">
            <w:pPr>
              <w:rPr>
                <w:bCs/>
              </w:rPr>
            </w:pPr>
            <w:r w:rsidRPr="0025754D">
              <w:rPr>
                <w:bCs/>
              </w:rPr>
              <w:lastRenderedPageBreak/>
              <w:t xml:space="preserve">Оценка «5» - «отлично» выставляется, если обучающийся имеет глубокие знания учебного материала по теме практической работы, показывает усвоение взаимосвязи основных понятий, используемых в работе, смог </w:t>
            </w:r>
            <w:r>
              <w:rPr>
                <w:bCs/>
              </w:rPr>
              <w:t>правильно обосновать свои выводы нормами права</w:t>
            </w:r>
            <w:r w:rsidRPr="0025754D">
              <w:rPr>
                <w:bCs/>
              </w:rPr>
              <w:t>. Обучающийся демонстрирует знания теоретического и практического материала по теме практической работы, определяет взаимосвязи между показателями задачи, даёт правильный алгоритм решения, определяет междисциплинарные связи по условию задания.</w:t>
            </w:r>
          </w:p>
          <w:p w14:paraId="3014A660" w14:textId="77777777" w:rsidR="005D754D" w:rsidRPr="0025754D" w:rsidRDefault="005D754D" w:rsidP="00F3626C">
            <w:pPr>
              <w:rPr>
                <w:bCs/>
              </w:rPr>
            </w:pPr>
            <w:r w:rsidRPr="0025754D">
              <w:rPr>
                <w:bCs/>
              </w:rPr>
              <w:t>Оценка «4» - «хорошо» выставляется, если обучающийся показал знание учебного материала, усвоил основную литературу, смог ответить почти полно на все заданные дополнительные и уточняющие вопросы</w:t>
            </w:r>
            <w:r>
              <w:rPr>
                <w:bCs/>
              </w:rPr>
              <w:t xml:space="preserve"> или применил норму, не подтверждающую итог задачи. </w:t>
            </w:r>
            <w:r w:rsidRPr="0025754D">
              <w:rPr>
                <w:bCs/>
              </w:rPr>
              <w:t xml:space="preserve">Обучающийся демонстрирует знания теоретического и практического материала по теме практической работы, допуская незначительные неточности при решении задач, имея неполное понимание междисциплинарных </w:t>
            </w:r>
            <w:r w:rsidRPr="0025754D">
              <w:rPr>
                <w:bCs/>
              </w:rPr>
              <w:lastRenderedPageBreak/>
              <w:t>связей при правильном выборе алгоритма решения задания.</w:t>
            </w:r>
          </w:p>
          <w:p w14:paraId="233F7EA7" w14:textId="77777777" w:rsidR="005D754D" w:rsidRPr="0025754D" w:rsidRDefault="005D754D" w:rsidP="00F3626C">
            <w:pPr>
              <w:rPr>
                <w:bCs/>
              </w:rPr>
            </w:pPr>
            <w:r w:rsidRPr="0025754D">
              <w:rPr>
                <w:bCs/>
              </w:rPr>
              <w:t>Оценка «3» - «удовлетворительно» выставляется, если обучающийся в целом освоил материал практической работы, ответил не на все уточняющие и дополнительные вопросы</w:t>
            </w:r>
            <w:r>
              <w:rPr>
                <w:bCs/>
              </w:rPr>
              <w:t xml:space="preserve">, </w:t>
            </w:r>
            <w:r w:rsidRPr="0025754D">
              <w:rPr>
                <w:bCs/>
              </w:rPr>
              <w:t>Обучающийся затрудняется с правильной оценкой предложенной задачи, даёт неполный ответ, требующий наводящих вопросов преподавателя,</w:t>
            </w:r>
            <w:r>
              <w:rPr>
                <w:bCs/>
              </w:rPr>
              <w:t xml:space="preserve"> неправильно или совсем не применил норму права, необходимую для решения задачи </w:t>
            </w:r>
            <w:r w:rsidRPr="0025754D">
              <w:rPr>
                <w:bCs/>
              </w:rPr>
              <w:t>или если правильно выполнил менее половины работы.</w:t>
            </w:r>
            <w:r>
              <w:rPr>
                <w:bCs/>
              </w:rPr>
              <w:t xml:space="preserve"> </w:t>
            </w:r>
            <w:r w:rsidRPr="0025754D">
              <w:rPr>
                <w:bCs/>
              </w:rPr>
              <w:t>выбор алгоритма решения задачи возможен при наводящих вопросах преподавателя.</w:t>
            </w:r>
          </w:p>
          <w:p w14:paraId="55EA94F9" w14:textId="77777777" w:rsidR="005D754D" w:rsidRPr="0025754D" w:rsidRDefault="005D754D" w:rsidP="00F3626C">
            <w:pPr>
              <w:rPr>
                <w:bCs/>
              </w:rPr>
            </w:pPr>
            <w:r w:rsidRPr="0025754D">
              <w:rPr>
                <w:bCs/>
              </w:rPr>
              <w:t>Оценка «2» - «неудовлетворительно» выставляется обучающемуся, если он имеет существенные пробелы в знаниях основного учебного материала практической работы, который полностью не раскрыл содержание вопросов, не смог ответить на уточняющие и дополнительные вопросы. Обучающийся даёт неверную оценку ситуации, неправильно выбирает алгоритм действий.</w:t>
            </w:r>
          </w:p>
          <w:p w14:paraId="2361F92A" w14:textId="77777777" w:rsidR="005D754D" w:rsidRPr="0025754D" w:rsidRDefault="005D754D" w:rsidP="00F3626C">
            <w:pPr>
              <w:rPr>
                <w:bCs/>
              </w:rPr>
            </w:pPr>
          </w:p>
          <w:p w14:paraId="00A07888" w14:textId="77777777" w:rsidR="005D754D" w:rsidRPr="0025754D" w:rsidRDefault="005D754D" w:rsidP="00F3626C">
            <w:pPr>
              <w:rPr>
                <w:bCs/>
              </w:rPr>
            </w:pPr>
          </w:p>
        </w:tc>
        <w:tc>
          <w:tcPr>
            <w:tcW w:w="910" w:type="pct"/>
          </w:tcPr>
          <w:p w14:paraId="273CBCB2" w14:textId="77777777" w:rsidR="005D754D" w:rsidRPr="0025754D" w:rsidRDefault="005D754D" w:rsidP="00F3626C">
            <w:pPr>
              <w:rPr>
                <w:bCs/>
              </w:rPr>
            </w:pPr>
            <w:r w:rsidRPr="0025754D">
              <w:rPr>
                <w:bCs/>
              </w:rPr>
              <w:lastRenderedPageBreak/>
              <w:t>Оценка результатов выполнения практической работы</w:t>
            </w:r>
          </w:p>
          <w:p w14:paraId="601FB07C" w14:textId="77777777" w:rsidR="005D754D" w:rsidRPr="0025754D" w:rsidRDefault="005D754D" w:rsidP="00F3626C">
            <w:pPr>
              <w:rPr>
                <w:bCs/>
              </w:rPr>
            </w:pPr>
          </w:p>
          <w:p w14:paraId="3AC276C0" w14:textId="77777777" w:rsidR="005D754D" w:rsidRPr="0025754D" w:rsidRDefault="005D754D" w:rsidP="00F3626C">
            <w:pPr>
              <w:rPr>
                <w:bCs/>
              </w:rPr>
            </w:pPr>
            <w:r w:rsidRPr="0025754D">
              <w:rPr>
                <w:bCs/>
              </w:rPr>
              <w:t>Оценка результатов решения ситуационных задач</w:t>
            </w:r>
          </w:p>
          <w:p w14:paraId="515282E8" w14:textId="77777777" w:rsidR="005D754D" w:rsidRPr="00EC69DC" w:rsidRDefault="005D754D" w:rsidP="00F3626C">
            <w:pPr>
              <w:rPr>
                <w:bCs/>
                <w:i/>
              </w:rPr>
            </w:pPr>
          </w:p>
        </w:tc>
      </w:tr>
    </w:tbl>
    <w:p w14:paraId="528201AB" w14:textId="77777777" w:rsidR="005D754D" w:rsidRDefault="005D754D" w:rsidP="005D754D"/>
    <w:p w14:paraId="6086E5F2" w14:textId="77777777" w:rsidR="005D754D" w:rsidRDefault="005D754D" w:rsidP="005D754D">
      <w:pPr>
        <w:rPr>
          <w:b/>
        </w:rPr>
      </w:pPr>
      <w:r>
        <w:br w:type="page"/>
      </w:r>
    </w:p>
    <w:p w14:paraId="3230532D" w14:textId="34952158" w:rsidR="005D754D" w:rsidRPr="00870C9C" w:rsidRDefault="00DB7D67" w:rsidP="005D754D">
      <w:pPr>
        <w:spacing w:line="360" w:lineRule="auto"/>
        <w:jc w:val="right"/>
        <w:rPr>
          <w:b/>
        </w:rPr>
      </w:pPr>
      <w:r>
        <w:rPr>
          <w:b/>
        </w:rPr>
        <w:lastRenderedPageBreak/>
        <w:t>Приложение 3.</w:t>
      </w:r>
      <w:r w:rsidR="005D754D" w:rsidRPr="00870C9C">
        <w:rPr>
          <w:b/>
        </w:rPr>
        <w:t>13</w:t>
      </w:r>
    </w:p>
    <w:p w14:paraId="02F3AC29" w14:textId="36F9BAE8" w:rsidR="005D754D" w:rsidRPr="00D424EA" w:rsidRDefault="005D754D" w:rsidP="005D754D">
      <w:pPr>
        <w:spacing w:line="360" w:lineRule="auto"/>
        <w:jc w:val="right"/>
        <w:rPr>
          <w:bCs/>
        </w:rPr>
      </w:pPr>
      <w:r w:rsidRPr="00D424EA">
        <w:rPr>
          <w:bCs/>
        </w:rPr>
        <w:t xml:space="preserve">к </w:t>
      </w:r>
      <w:r w:rsidR="00455466" w:rsidRPr="00D424EA">
        <w:rPr>
          <w:bCs/>
        </w:rPr>
        <w:t>ПОП-П</w:t>
      </w:r>
      <w:r w:rsidRPr="00D424EA">
        <w:rPr>
          <w:bCs/>
        </w:rPr>
        <w:t xml:space="preserve"> по специальности</w:t>
      </w:r>
    </w:p>
    <w:p w14:paraId="592046F5" w14:textId="77777777" w:rsidR="005D754D" w:rsidRPr="00D424EA" w:rsidRDefault="005D754D" w:rsidP="005D754D">
      <w:pPr>
        <w:spacing w:line="360" w:lineRule="auto"/>
        <w:jc w:val="right"/>
        <w:rPr>
          <w:bCs/>
        </w:rPr>
      </w:pPr>
      <w:r w:rsidRPr="00D424EA">
        <w:rPr>
          <w:bCs/>
        </w:rPr>
        <w:t>38.02.06 Финансы</w:t>
      </w:r>
    </w:p>
    <w:p w14:paraId="464F0956" w14:textId="77777777" w:rsidR="005D754D" w:rsidRPr="00870C9C" w:rsidRDefault="005D754D" w:rsidP="005D754D">
      <w:pPr>
        <w:jc w:val="center"/>
        <w:rPr>
          <w:b/>
          <w:i/>
        </w:rPr>
      </w:pPr>
    </w:p>
    <w:p w14:paraId="6125FB09" w14:textId="77777777" w:rsidR="005D754D" w:rsidRPr="00870C9C" w:rsidRDefault="005D754D" w:rsidP="005D754D">
      <w:pPr>
        <w:jc w:val="center"/>
        <w:rPr>
          <w:bCs/>
          <w:iCs/>
        </w:rPr>
      </w:pPr>
    </w:p>
    <w:p w14:paraId="091C7D76" w14:textId="77777777" w:rsidR="005D754D" w:rsidRPr="00870C9C" w:rsidRDefault="005D754D" w:rsidP="005D754D">
      <w:pPr>
        <w:jc w:val="center"/>
        <w:rPr>
          <w:bCs/>
          <w:iCs/>
        </w:rPr>
      </w:pPr>
    </w:p>
    <w:p w14:paraId="2505CEA4" w14:textId="77777777" w:rsidR="005D754D" w:rsidRPr="00870C9C" w:rsidRDefault="005D754D" w:rsidP="005D754D">
      <w:pPr>
        <w:jc w:val="center"/>
        <w:rPr>
          <w:bCs/>
          <w:iCs/>
        </w:rPr>
      </w:pPr>
    </w:p>
    <w:p w14:paraId="6AD53AF3" w14:textId="77777777" w:rsidR="005D754D" w:rsidRPr="00870C9C" w:rsidRDefault="005D754D" w:rsidP="005D754D">
      <w:pPr>
        <w:jc w:val="center"/>
        <w:rPr>
          <w:bCs/>
          <w:iCs/>
        </w:rPr>
      </w:pPr>
    </w:p>
    <w:p w14:paraId="11436029" w14:textId="77777777" w:rsidR="005D754D" w:rsidRPr="00870C9C" w:rsidRDefault="005D754D" w:rsidP="005D754D">
      <w:pPr>
        <w:jc w:val="center"/>
        <w:rPr>
          <w:bCs/>
          <w:iCs/>
        </w:rPr>
      </w:pPr>
    </w:p>
    <w:p w14:paraId="60CCBD50" w14:textId="77777777" w:rsidR="005D754D" w:rsidRPr="00870C9C" w:rsidRDefault="005D754D" w:rsidP="005D754D">
      <w:pPr>
        <w:jc w:val="center"/>
        <w:rPr>
          <w:bCs/>
          <w:iCs/>
        </w:rPr>
      </w:pPr>
    </w:p>
    <w:p w14:paraId="29879DA6" w14:textId="77777777" w:rsidR="005D754D" w:rsidRDefault="005D754D" w:rsidP="005D754D">
      <w:pPr>
        <w:jc w:val="center"/>
        <w:rPr>
          <w:bCs/>
          <w:iCs/>
        </w:rPr>
      </w:pPr>
    </w:p>
    <w:p w14:paraId="52B7BF3F" w14:textId="77777777" w:rsidR="005D754D" w:rsidRDefault="005D754D" w:rsidP="005D754D">
      <w:pPr>
        <w:jc w:val="center"/>
        <w:rPr>
          <w:bCs/>
          <w:iCs/>
        </w:rPr>
      </w:pPr>
    </w:p>
    <w:p w14:paraId="6E30BAD6" w14:textId="77777777" w:rsidR="005D754D" w:rsidRDefault="005D754D" w:rsidP="005D754D">
      <w:pPr>
        <w:jc w:val="center"/>
        <w:rPr>
          <w:bCs/>
          <w:iCs/>
        </w:rPr>
      </w:pPr>
    </w:p>
    <w:p w14:paraId="5E7C939C" w14:textId="77777777" w:rsidR="005D754D" w:rsidRDefault="005D754D" w:rsidP="005D754D">
      <w:pPr>
        <w:jc w:val="center"/>
        <w:rPr>
          <w:bCs/>
          <w:iCs/>
        </w:rPr>
      </w:pPr>
    </w:p>
    <w:p w14:paraId="6C37A8DA" w14:textId="77777777" w:rsidR="005D754D" w:rsidRDefault="005D754D" w:rsidP="005D754D">
      <w:pPr>
        <w:jc w:val="center"/>
        <w:rPr>
          <w:bCs/>
          <w:iCs/>
        </w:rPr>
      </w:pPr>
    </w:p>
    <w:p w14:paraId="2E55A397" w14:textId="77777777" w:rsidR="005D754D" w:rsidRPr="00870C9C" w:rsidRDefault="005D754D" w:rsidP="005D754D">
      <w:pPr>
        <w:jc w:val="center"/>
        <w:rPr>
          <w:bCs/>
          <w:iCs/>
        </w:rPr>
      </w:pPr>
    </w:p>
    <w:p w14:paraId="26719D04" w14:textId="77777777" w:rsidR="005D754D" w:rsidRPr="00870C9C" w:rsidRDefault="005D754D" w:rsidP="005D754D">
      <w:pPr>
        <w:jc w:val="center"/>
        <w:rPr>
          <w:bCs/>
          <w:iCs/>
        </w:rPr>
      </w:pPr>
    </w:p>
    <w:p w14:paraId="6FA16F07" w14:textId="77777777" w:rsidR="005D754D" w:rsidRPr="00870C9C" w:rsidRDefault="005D754D" w:rsidP="005D754D">
      <w:pPr>
        <w:jc w:val="center"/>
        <w:rPr>
          <w:b/>
        </w:rPr>
      </w:pPr>
      <w:r w:rsidRPr="00870C9C">
        <w:rPr>
          <w:b/>
        </w:rPr>
        <w:t>ПРИМЕРНАЯ РАБОЧАЯ ПРОГРАММА УЧЕБНОЙ ДИСЦИПЛИНЫ</w:t>
      </w:r>
    </w:p>
    <w:p w14:paraId="1F2D51D0" w14:textId="77777777" w:rsidR="005D754D" w:rsidRPr="00870C9C" w:rsidRDefault="005D754D" w:rsidP="005D754D">
      <w:pPr>
        <w:jc w:val="center"/>
        <w:rPr>
          <w:bCs/>
          <w:iCs/>
        </w:rPr>
      </w:pPr>
    </w:p>
    <w:p w14:paraId="28A84C31" w14:textId="11FDA7E6" w:rsidR="005D754D" w:rsidRPr="00626AF9" w:rsidRDefault="005D754D" w:rsidP="005D754D">
      <w:pPr>
        <w:pStyle w:val="39"/>
        <w:rPr>
          <w:b/>
          <w:bCs w:val="0"/>
          <w:sz w:val="24"/>
          <w:szCs w:val="24"/>
        </w:rPr>
      </w:pPr>
      <w:bookmarkStart w:id="40" w:name="_Toc90803396"/>
      <w:r w:rsidRPr="002D425A">
        <w:rPr>
          <w:b/>
          <w:bCs w:val="0"/>
          <w:sz w:val="24"/>
          <w:szCs w:val="24"/>
        </w:rPr>
        <w:t>ОП.06 Ф</w:t>
      </w:r>
      <w:r w:rsidR="004460B1" w:rsidRPr="002D425A">
        <w:rPr>
          <w:b/>
          <w:bCs w:val="0"/>
          <w:sz w:val="24"/>
          <w:szCs w:val="24"/>
        </w:rPr>
        <w:t>инансы, денежное обращение и кредит</w:t>
      </w:r>
      <w:bookmarkEnd w:id="40"/>
    </w:p>
    <w:p w14:paraId="5B7FAD0B" w14:textId="77777777" w:rsidR="005D754D" w:rsidRPr="00870C9C" w:rsidRDefault="005D754D" w:rsidP="005D754D">
      <w:pPr>
        <w:jc w:val="center"/>
        <w:rPr>
          <w:b/>
          <w:i/>
        </w:rPr>
      </w:pPr>
    </w:p>
    <w:p w14:paraId="4C1E7682" w14:textId="77777777" w:rsidR="005D754D" w:rsidRPr="00AA1346" w:rsidRDefault="005D754D" w:rsidP="005D754D">
      <w:pPr>
        <w:rPr>
          <w:bCs/>
          <w:iCs/>
        </w:rPr>
      </w:pPr>
    </w:p>
    <w:p w14:paraId="47B52833" w14:textId="77777777" w:rsidR="005D754D" w:rsidRPr="00AA1346" w:rsidRDefault="005D754D" w:rsidP="005D754D">
      <w:pPr>
        <w:rPr>
          <w:bCs/>
          <w:iCs/>
        </w:rPr>
      </w:pPr>
    </w:p>
    <w:p w14:paraId="0BD4179A" w14:textId="77777777" w:rsidR="005D754D" w:rsidRPr="00AA1346" w:rsidRDefault="005D754D" w:rsidP="005D754D">
      <w:pPr>
        <w:rPr>
          <w:bCs/>
          <w:iCs/>
        </w:rPr>
      </w:pPr>
    </w:p>
    <w:p w14:paraId="629A3813" w14:textId="77777777" w:rsidR="005D754D" w:rsidRPr="00AA1346" w:rsidRDefault="005D754D" w:rsidP="005D754D">
      <w:pPr>
        <w:rPr>
          <w:bCs/>
          <w:iCs/>
        </w:rPr>
      </w:pPr>
    </w:p>
    <w:p w14:paraId="51661588" w14:textId="77777777" w:rsidR="005D754D" w:rsidRPr="00AA1346" w:rsidRDefault="005D754D" w:rsidP="005D754D">
      <w:pPr>
        <w:rPr>
          <w:bCs/>
          <w:iCs/>
        </w:rPr>
      </w:pPr>
    </w:p>
    <w:p w14:paraId="5454DA12" w14:textId="77777777" w:rsidR="005D754D" w:rsidRPr="00AA1346" w:rsidRDefault="005D754D" w:rsidP="005D754D">
      <w:pPr>
        <w:rPr>
          <w:bCs/>
          <w:iCs/>
        </w:rPr>
      </w:pPr>
    </w:p>
    <w:p w14:paraId="563ED24F" w14:textId="77777777" w:rsidR="005D754D" w:rsidRPr="00AA1346" w:rsidRDefault="005D754D" w:rsidP="005D754D">
      <w:pPr>
        <w:rPr>
          <w:bCs/>
          <w:iCs/>
        </w:rPr>
      </w:pPr>
    </w:p>
    <w:p w14:paraId="4316FE82" w14:textId="77777777" w:rsidR="005D754D" w:rsidRPr="00AA1346" w:rsidRDefault="005D754D" w:rsidP="005D754D">
      <w:pPr>
        <w:rPr>
          <w:bCs/>
          <w:iCs/>
        </w:rPr>
      </w:pPr>
    </w:p>
    <w:p w14:paraId="642EAAF3" w14:textId="77777777" w:rsidR="005D754D" w:rsidRPr="00AA1346" w:rsidRDefault="005D754D" w:rsidP="005D754D">
      <w:pPr>
        <w:rPr>
          <w:bCs/>
          <w:iCs/>
        </w:rPr>
      </w:pPr>
    </w:p>
    <w:p w14:paraId="6D61116E" w14:textId="77777777" w:rsidR="005D754D" w:rsidRPr="00AA1346" w:rsidRDefault="005D754D" w:rsidP="005D754D">
      <w:pPr>
        <w:rPr>
          <w:bCs/>
          <w:iCs/>
        </w:rPr>
      </w:pPr>
    </w:p>
    <w:p w14:paraId="3FE68B0B" w14:textId="77777777" w:rsidR="005D754D" w:rsidRPr="00AA1346" w:rsidRDefault="005D754D" w:rsidP="005D754D">
      <w:pPr>
        <w:rPr>
          <w:bCs/>
          <w:iCs/>
        </w:rPr>
      </w:pPr>
    </w:p>
    <w:p w14:paraId="0A70F5FF" w14:textId="77777777" w:rsidR="005D754D" w:rsidRPr="00AA1346" w:rsidRDefault="005D754D" w:rsidP="005D754D">
      <w:pPr>
        <w:rPr>
          <w:bCs/>
          <w:iCs/>
        </w:rPr>
      </w:pPr>
    </w:p>
    <w:p w14:paraId="2A99F8AD" w14:textId="77777777" w:rsidR="005D754D" w:rsidRPr="00AA1346" w:rsidRDefault="005D754D" w:rsidP="005D754D">
      <w:pPr>
        <w:rPr>
          <w:bCs/>
          <w:iCs/>
        </w:rPr>
      </w:pPr>
    </w:p>
    <w:p w14:paraId="6FE5D1CC" w14:textId="77777777" w:rsidR="005D754D" w:rsidRPr="00AA1346" w:rsidRDefault="005D754D" w:rsidP="005D754D">
      <w:pPr>
        <w:rPr>
          <w:bCs/>
          <w:iCs/>
        </w:rPr>
      </w:pPr>
    </w:p>
    <w:p w14:paraId="5EAE6DDA" w14:textId="77777777" w:rsidR="005D754D" w:rsidRPr="00AA1346" w:rsidRDefault="005D754D" w:rsidP="005D754D">
      <w:pPr>
        <w:rPr>
          <w:bCs/>
          <w:iCs/>
        </w:rPr>
      </w:pPr>
    </w:p>
    <w:p w14:paraId="64B93004" w14:textId="77777777" w:rsidR="005D754D" w:rsidRPr="00AA1346" w:rsidRDefault="005D754D" w:rsidP="005D754D">
      <w:pPr>
        <w:rPr>
          <w:bCs/>
          <w:iCs/>
        </w:rPr>
      </w:pPr>
    </w:p>
    <w:p w14:paraId="2F73F1E8" w14:textId="77777777" w:rsidR="005D754D" w:rsidRPr="00AA1346" w:rsidRDefault="005D754D" w:rsidP="005D754D">
      <w:pPr>
        <w:rPr>
          <w:bCs/>
          <w:iCs/>
        </w:rPr>
      </w:pPr>
    </w:p>
    <w:p w14:paraId="0E140CB4" w14:textId="77777777" w:rsidR="005D754D" w:rsidRPr="00AA1346" w:rsidRDefault="005D754D" w:rsidP="005D754D">
      <w:pPr>
        <w:rPr>
          <w:bCs/>
          <w:iCs/>
        </w:rPr>
      </w:pPr>
    </w:p>
    <w:p w14:paraId="32380A71" w14:textId="77777777" w:rsidR="005D754D" w:rsidRPr="00AA1346" w:rsidRDefault="005D754D" w:rsidP="005D754D">
      <w:pPr>
        <w:rPr>
          <w:bCs/>
          <w:iCs/>
        </w:rPr>
      </w:pPr>
    </w:p>
    <w:p w14:paraId="2AF55B9B" w14:textId="77777777" w:rsidR="005D754D" w:rsidRPr="00AA1346" w:rsidRDefault="005D754D" w:rsidP="005D754D">
      <w:pPr>
        <w:rPr>
          <w:bCs/>
          <w:iCs/>
        </w:rPr>
      </w:pPr>
    </w:p>
    <w:p w14:paraId="21C818E2" w14:textId="77777777" w:rsidR="005D754D" w:rsidRPr="00AA1346" w:rsidRDefault="005D754D" w:rsidP="005D754D">
      <w:pPr>
        <w:rPr>
          <w:bCs/>
          <w:iCs/>
        </w:rPr>
      </w:pPr>
    </w:p>
    <w:p w14:paraId="146F6C32" w14:textId="77777777" w:rsidR="005D754D" w:rsidRPr="00AA1346" w:rsidRDefault="005D754D" w:rsidP="005D754D">
      <w:pPr>
        <w:rPr>
          <w:bCs/>
          <w:iCs/>
        </w:rPr>
      </w:pPr>
    </w:p>
    <w:p w14:paraId="119688B1" w14:textId="41526B24" w:rsidR="005D754D" w:rsidRPr="00115BCF" w:rsidRDefault="00953C1F" w:rsidP="005D754D">
      <w:pPr>
        <w:jc w:val="center"/>
        <w:rPr>
          <w:b/>
          <w:bCs/>
        </w:rPr>
      </w:pPr>
      <w:r>
        <w:rPr>
          <w:b/>
          <w:bCs/>
        </w:rPr>
        <w:t>2023 г.</w:t>
      </w:r>
    </w:p>
    <w:p w14:paraId="5706AF90" w14:textId="77777777" w:rsidR="005D754D" w:rsidRPr="00115BCF" w:rsidRDefault="005D754D" w:rsidP="005D754D">
      <w:pPr>
        <w:spacing w:after="160" w:line="259" w:lineRule="auto"/>
        <w:rPr>
          <w:b/>
          <w:i/>
        </w:rPr>
      </w:pPr>
      <w:r w:rsidRPr="00115BCF">
        <w:rPr>
          <w:b/>
          <w:i/>
        </w:rPr>
        <w:br w:type="page"/>
      </w:r>
    </w:p>
    <w:p w14:paraId="368A092B" w14:textId="77777777" w:rsidR="005D754D" w:rsidRPr="00115BCF" w:rsidRDefault="005D754D" w:rsidP="005D754D">
      <w:pPr>
        <w:jc w:val="center"/>
        <w:rPr>
          <w:b/>
          <w:iCs/>
        </w:rPr>
      </w:pPr>
      <w:r w:rsidRPr="00115BCF">
        <w:rPr>
          <w:b/>
          <w:iCs/>
        </w:rPr>
        <w:lastRenderedPageBreak/>
        <w:t>СОДЕРЖАНИЕ</w:t>
      </w:r>
    </w:p>
    <w:p w14:paraId="688E9900" w14:textId="77777777" w:rsidR="005D754D" w:rsidRPr="00115BCF" w:rsidRDefault="005D754D" w:rsidP="005D754D">
      <w:pPr>
        <w:rPr>
          <w:b/>
          <w:i/>
        </w:rPr>
      </w:pPr>
    </w:p>
    <w:tbl>
      <w:tblPr>
        <w:tblW w:w="9072" w:type="dxa"/>
        <w:tblLook w:val="01E0" w:firstRow="1" w:lastRow="1" w:firstColumn="1" w:lastColumn="1" w:noHBand="0" w:noVBand="0"/>
      </w:tblPr>
      <w:tblGrid>
        <w:gridCol w:w="7938"/>
        <w:gridCol w:w="1134"/>
      </w:tblGrid>
      <w:tr w:rsidR="005D754D" w:rsidRPr="00115BCF" w14:paraId="530FF505" w14:textId="77777777" w:rsidTr="00F3626C">
        <w:tc>
          <w:tcPr>
            <w:tcW w:w="7938" w:type="dxa"/>
          </w:tcPr>
          <w:p w14:paraId="419081CC" w14:textId="77777777" w:rsidR="005D754D" w:rsidRPr="00115BCF" w:rsidRDefault="005D754D" w:rsidP="005D754D">
            <w:pPr>
              <w:numPr>
                <w:ilvl w:val="0"/>
                <w:numId w:val="101"/>
              </w:numPr>
              <w:suppressAutoHyphens/>
              <w:spacing w:before="120" w:after="120" w:line="276" w:lineRule="auto"/>
              <w:rPr>
                <w:b/>
              </w:rPr>
            </w:pPr>
            <w:r w:rsidRPr="00115BCF">
              <w:rPr>
                <w:b/>
              </w:rPr>
              <w:t xml:space="preserve">ОБЩАЯ ХАРАКТЕРИСТИКА </w:t>
            </w:r>
            <w:r w:rsidRPr="00115BCF">
              <w:rPr>
                <w:b/>
                <w:color w:val="000000"/>
              </w:rPr>
              <w:t>ПРИМЕРНОЙ РАБОЧЕЙ</w:t>
            </w:r>
            <w:r w:rsidRPr="00115BCF">
              <w:rPr>
                <w:b/>
              </w:rPr>
              <w:t xml:space="preserve"> ПРОГРАММЫ УЧЕБНОЙ ДИСЦИПЛИНЫ</w:t>
            </w:r>
          </w:p>
        </w:tc>
        <w:tc>
          <w:tcPr>
            <w:tcW w:w="1134" w:type="dxa"/>
          </w:tcPr>
          <w:p w14:paraId="5FD03F0E" w14:textId="77777777" w:rsidR="005D754D" w:rsidRPr="00115BCF" w:rsidRDefault="005D754D" w:rsidP="00F3626C">
            <w:pPr>
              <w:rPr>
                <w:b/>
              </w:rPr>
            </w:pPr>
          </w:p>
        </w:tc>
      </w:tr>
      <w:tr w:rsidR="005D754D" w:rsidRPr="00115BCF" w14:paraId="7A317251" w14:textId="77777777" w:rsidTr="00F3626C">
        <w:tc>
          <w:tcPr>
            <w:tcW w:w="7938" w:type="dxa"/>
          </w:tcPr>
          <w:p w14:paraId="2637A11A" w14:textId="77777777" w:rsidR="005D754D" w:rsidRPr="00115BCF" w:rsidRDefault="005D754D" w:rsidP="005D754D">
            <w:pPr>
              <w:numPr>
                <w:ilvl w:val="0"/>
                <w:numId w:val="101"/>
              </w:numPr>
              <w:suppressAutoHyphens/>
              <w:spacing w:before="120" w:after="120" w:line="276" w:lineRule="auto"/>
              <w:rPr>
                <w:b/>
              </w:rPr>
            </w:pPr>
            <w:r w:rsidRPr="00115BCF">
              <w:rPr>
                <w:b/>
              </w:rPr>
              <w:t>СТРУКТУРА И СОДЕРЖАНИЕ УЧЕБНОЙ ДИСЦИПЛИНЫ</w:t>
            </w:r>
          </w:p>
          <w:p w14:paraId="3F2C2595" w14:textId="77777777" w:rsidR="005D754D" w:rsidRPr="00115BCF" w:rsidRDefault="005D754D" w:rsidP="005D754D">
            <w:pPr>
              <w:numPr>
                <w:ilvl w:val="0"/>
                <w:numId w:val="101"/>
              </w:numPr>
              <w:suppressAutoHyphens/>
              <w:spacing w:before="120" w:after="120" w:line="276" w:lineRule="auto"/>
              <w:rPr>
                <w:b/>
              </w:rPr>
            </w:pPr>
            <w:r w:rsidRPr="00115BCF">
              <w:rPr>
                <w:b/>
              </w:rPr>
              <w:t>УСЛОВИЯ РЕАЛИЗАЦИИ УЧЕБНОЙ ДИСЦИПЛИНЫ</w:t>
            </w:r>
          </w:p>
        </w:tc>
        <w:tc>
          <w:tcPr>
            <w:tcW w:w="1134" w:type="dxa"/>
          </w:tcPr>
          <w:p w14:paraId="1BAA9561" w14:textId="77777777" w:rsidR="005D754D" w:rsidRPr="00115BCF" w:rsidRDefault="005D754D" w:rsidP="00F3626C">
            <w:pPr>
              <w:ind w:left="644"/>
              <w:rPr>
                <w:b/>
              </w:rPr>
            </w:pPr>
          </w:p>
        </w:tc>
      </w:tr>
      <w:tr w:rsidR="005D754D" w:rsidRPr="00115BCF" w14:paraId="06C43678" w14:textId="77777777" w:rsidTr="00F3626C">
        <w:tc>
          <w:tcPr>
            <w:tcW w:w="7938" w:type="dxa"/>
          </w:tcPr>
          <w:p w14:paraId="55FB8396" w14:textId="77777777" w:rsidR="005D754D" w:rsidRPr="00115BCF" w:rsidRDefault="005D754D" w:rsidP="005D754D">
            <w:pPr>
              <w:numPr>
                <w:ilvl w:val="0"/>
                <w:numId w:val="101"/>
              </w:numPr>
              <w:suppressAutoHyphens/>
              <w:spacing w:before="120" w:after="120" w:line="276" w:lineRule="auto"/>
              <w:rPr>
                <w:b/>
              </w:rPr>
            </w:pPr>
            <w:r w:rsidRPr="00115BCF">
              <w:rPr>
                <w:b/>
              </w:rPr>
              <w:t>КОНТРОЛЬ И ОЦЕНКА РЕЗУЛЬТАТОВ ОСВОЕНИЯ УЧЕБНОЙ ДИСЦИПЛИНЫ</w:t>
            </w:r>
          </w:p>
          <w:p w14:paraId="2CF3FC91" w14:textId="77777777" w:rsidR="005D754D" w:rsidRPr="00115BCF" w:rsidRDefault="005D754D" w:rsidP="00F3626C">
            <w:pPr>
              <w:suppressAutoHyphens/>
              <w:spacing w:before="120" w:after="120" w:line="276" w:lineRule="auto"/>
              <w:rPr>
                <w:b/>
              </w:rPr>
            </w:pPr>
          </w:p>
        </w:tc>
        <w:tc>
          <w:tcPr>
            <w:tcW w:w="1134" w:type="dxa"/>
          </w:tcPr>
          <w:p w14:paraId="272D0FCF" w14:textId="77777777" w:rsidR="005D754D" w:rsidRPr="00115BCF" w:rsidRDefault="005D754D" w:rsidP="00F3626C">
            <w:pPr>
              <w:rPr>
                <w:b/>
              </w:rPr>
            </w:pPr>
          </w:p>
        </w:tc>
      </w:tr>
    </w:tbl>
    <w:p w14:paraId="306A4AE6" w14:textId="154CDB30" w:rsidR="005D754D" w:rsidRPr="00822142" w:rsidRDefault="005D754D" w:rsidP="005D754D">
      <w:pPr>
        <w:suppressAutoHyphens/>
        <w:jc w:val="center"/>
        <w:rPr>
          <w:b/>
        </w:rPr>
      </w:pPr>
      <w:r w:rsidRPr="00115BCF">
        <w:rPr>
          <w:b/>
          <w:i/>
          <w:u w:val="single"/>
        </w:rPr>
        <w:br w:type="page"/>
      </w:r>
      <w:r w:rsidRPr="00822142">
        <w:rPr>
          <w:b/>
        </w:rPr>
        <w:lastRenderedPageBreak/>
        <w:t xml:space="preserve">1. ОБЩАЯ ХАРАКТЕРИСТИКА </w:t>
      </w:r>
      <w:r w:rsidRPr="00822142">
        <w:rPr>
          <w:b/>
          <w:color w:val="000000"/>
        </w:rPr>
        <w:t>ПРИМЕРНОЙ РАБОЧЕЙ</w:t>
      </w:r>
      <w:r w:rsidRPr="00822142">
        <w:rPr>
          <w:b/>
        </w:rPr>
        <w:t xml:space="preserve"> ПРОГРАММЫ </w:t>
      </w:r>
      <w:r w:rsidR="004460B1">
        <w:rPr>
          <w:b/>
        </w:rPr>
        <w:br/>
      </w:r>
      <w:r w:rsidRPr="00822142">
        <w:rPr>
          <w:b/>
        </w:rPr>
        <w:t xml:space="preserve">УЧЕБНОЙ ДИСЦИПЛИНЫ </w:t>
      </w:r>
      <w:r>
        <w:rPr>
          <w:b/>
        </w:rPr>
        <w:br/>
      </w:r>
      <w:r w:rsidR="004460B1">
        <w:rPr>
          <w:b/>
        </w:rPr>
        <w:t>«</w:t>
      </w:r>
      <w:r w:rsidRPr="00763440">
        <w:rPr>
          <w:b/>
        </w:rPr>
        <w:t>ОП.06 Ф</w:t>
      </w:r>
      <w:r w:rsidR="004460B1" w:rsidRPr="00763440">
        <w:rPr>
          <w:b/>
        </w:rPr>
        <w:t>инансы, денежное обращение и кредит</w:t>
      </w:r>
      <w:r w:rsidR="004460B1">
        <w:rPr>
          <w:b/>
        </w:rPr>
        <w:t>»</w:t>
      </w:r>
    </w:p>
    <w:p w14:paraId="78C820F5" w14:textId="77777777" w:rsidR="005D754D" w:rsidRPr="00822142" w:rsidRDefault="005D754D" w:rsidP="00EC7AFD">
      <w:pPr>
        <w:pStyle w:val="affffff8"/>
        <w:spacing w:after="0" w:line="276" w:lineRule="auto"/>
      </w:pPr>
      <w:r w:rsidRPr="00822142">
        <w:t xml:space="preserve">1.1. Место дисциплины в структуре основной образовательной программы: </w:t>
      </w:r>
      <w:r w:rsidRPr="00822142">
        <w:tab/>
      </w:r>
    </w:p>
    <w:p w14:paraId="30A55B2E" w14:textId="3C449353" w:rsidR="005D754D" w:rsidRDefault="005D754D" w:rsidP="005D75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78450E">
        <w:t xml:space="preserve">Учебная дисциплина </w:t>
      </w:r>
      <w:r w:rsidRPr="00BC2623">
        <w:t>«</w:t>
      </w:r>
      <w:r w:rsidR="00EC7AFD">
        <w:t>ОП</w:t>
      </w:r>
      <w:r w:rsidR="004460B1">
        <w:t xml:space="preserve">.06 </w:t>
      </w:r>
      <w:r w:rsidRPr="00BC2623">
        <w:t>Финансы, денежное обращение и кредит»</w:t>
      </w:r>
      <w:r w:rsidRPr="0078450E">
        <w:t xml:space="preserve"> является обязательной частью </w:t>
      </w:r>
      <w:r w:rsidRPr="00061E4D">
        <w:t>общепрофессиональн</w:t>
      </w:r>
      <w:r>
        <w:t>ого</w:t>
      </w:r>
      <w:r w:rsidRPr="00061E4D">
        <w:t xml:space="preserve"> цикл</w:t>
      </w:r>
      <w:r>
        <w:t>а</w:t>
      </w:r>
      <w:r w:rsidRPr="0078450E">
        <w:t xml:space="preserve"> </w:t>
      </w:r>
      <w:r w:rsidR="00096495">
        <w:t>примерной</w:t>
      </w:r>
      <w:r w:rsidRPr="0078450E">
        <w:t xml:space="preserve"> образовательной программы </w:t>
      </w:r>
      <w:r w:rsidR="00CD2AB5">
        <w:t>в соответствии с ФГОС СПО по специальности 38.02.06 Финансы.</w:t>
      </w:r>
    </w:p>
    <w:p w14:paraId="52A7B712" w14:textId="7B088AE5" w:rsidR="005D754D" w:rsidRPr="0078450E" w:rsidRDefault="005D754D" w:rsidP="005D75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78450E">
        <w:t xml:space="preserve">Особое значение дисциплина имеет при формировании и развитии </w:t>
      </w:r>
      <w:r w:rsidRPr="001D62AB">
        <w:t>ОК 09, 10,</w:t>
      </w:r>
      <w:r w:rsidR="004460B1">
        <w:t xml:space="preserve"> </w:t>
      </w:r>
      <w:r w:rsidRPr="001D62AB">
        <w:t>11.</w:t>
      </w:r>
    </w:p>
    <w:p w14:paraId="072712B2" w14:textId="77777777" w:rsidR="005D754D" w:rsidRPr="00822142" w:rsidRDefault="005D754D" w:rsidP="005D754D">
      <w:pPr>
        <w:pStyle w:val="affffff8"/>
        <w:spacing w:line="276" w:lineRule="auto"/>
      </w:pPr>
      <w:r w:rsidRPr="00822142">
        <w:t xml:space="preserve">1.2. Цель и планируемые результаты освоения дисциплины:   </w:t>
      </w:r>
    </w:p>
    <w:p w14:paraId="0104F263" w14:textId="77777777" w:rsidR="005D754D" w:rsidRPr="00822142" w:rsidRDefault="005D754D" w:rsidP="005D754D">
      <w:pPr>
        <w:suppressAutoHyphens/>
        <w:ind w:firstLine="709"/>
        <w:jc w:val="both"/>
      </w:pPr>
      <w:r w:rsidRPr="00822142">
        <w:t xml:space="preserve">В рамках программы учебной дисциплины обучающимися осваиваются умения </w:t>
      </w:r>
      <w:r>
        <w:br/>
      </w:r>
      <w:r w:rsidRPr="00822142">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4542"/>
        <w:gridCol w:w="3961"/>
      </w:tblGrid>
      <w:tr w:rsidR="00EC7AFD" w:rsidRPr="00626AF9" w14:paraId="6F80C32F" w14:textId="77777777" w:rsidTr="00626AF9">
        <w:trPr>
          <w:trHeight w:val="20"/>
        </w:trPr>
        <w:tc>
          <w:tcPr>
            <w:tcW w:w="584" w:type="pct"/>
            <w:vMerge w:val="restart"/>
            <w:shd w:val="clear" w:color="auto" w:fill="auto"/>
            <w:vAlign w:val="center"/>
            <w:hideMark/>
          </w:tcPr>
          <w:p w14:paraId="7902C4E9" w14:textId="77777777" w:rsidR="00EC7AFD" w:rsidRPr="00626AF9" w:rsidRDefault="00EC7AFD" w:rsidP="00626AF9">
            <w:pPr>
              <w:jc w:val="center"/>
              <w:rPr>
                <w:color w:val="000000"/>
              </w:rPr>
            </w:pPr>
            <w:r w:rsidRPr="00626AF9">
              <w:rPr>
                <w:bCs/>
                <w:color w:val="000000"/>
              </w:rPr>
              <w:t>Код</w:t>
            </w:r>
          </w:p>
          <w:p w14:paraId="133399EC" w14:textId="7A4906CB" w:rsidR="00EC7AFD" w:rsidRPr="00626AF9" w:rsidRDefault="00EC7AFD" w:rsidP="00626AF9">
            <w:pPr>
              <w:jc w:val="center"/>
              <w:rPr>
                <w:color w:val="000000"/>
              </w:rPr>
            </w:pPr>
            <w:r w:rsidRPr="00626AF9">
              <w:rPr>
                <w:bCs/>
                <w:color w:val="000000"/>
              </w:rPr>
              <w:t>ПК, ОК</w:t>
            </w:r>
          </w:p>
        </w:tc>
        <w:tc>
          <w:tcPr>
            <w:tcW w:w="4416" w:type="pct"/>
            <w:gridSpan w:val="2"/>
            <w:shd w:val="clear" w:color="auto" w:fill="auto"/>
            <w:vAlign w:val="center"/>
            <w:hideMark/>
          </w:tcPr>
          <w:p w14:paraId="3DA49F51" w14:textId="77777777" w:rsidR="00EC7AFD" w:rsidRPr="00626AF9" w:rsidRDefault="00EC7AFD" w:rsidP="00626AF9">
            <w:pPr>
              <w:jc w:val="center"/>
              <w:rPr>
                <w:color w:val="000000"/>
              </w:rPr>
            </w:pPr>
            <w:r w:rsidRPr="00626AF9">
              <w:rPr>
                <w:bCs/>
                <w:color w:val="000000"/>
              </w:rPr>
              <w:t>Дисциплинарные результаты</w:t>
            </w:r>
          </w:p>
        </w:tc>
      </w:tr>
      <w:tr w:rsidR="00EC7AFD" w:rsidRPr="00626AF9" w14:paraId="7113DB7F" w14:textId="77777777" w:rsidTr="00626AF9">
        <w:trPr>
          <w:trHeight w:val="20"/>
        </w:trPr>
        <w:tc>
          <w:tcPr>
            <w:tcW w:w="584" w:type="pct"/>
            <w:vMerge/>
            <w:shd w:val="clear" w:color="auto" w:fill="auto"/>
            <w:vAlign w:val="center"/>
            <w:hideMark/>
          </w:tcPr>
          <w:p w14:paraId="39CCDD55" w14:textId="5E40DA47" w:rsidR="00EC7AFD" w:rsidRPr="00626AF9" w:rsidRDefault="00EC7AFD" w:rsidP="00626AF9">
            <w:pPr>
              <w:jc w:val="center"/>
              <w:rPr>
                <w:color w:val="000000"/>
              </w:rPr>
            </w:pPr>
          </w:p>
        </w:tc>
        <w:tc>
          <w:tcPr>
            <w:tcW w:w="2359" w:type="pct"/>
            <w:shd w:val="clear" w:color="auto" w:fill="auto"/>
            <w:vAlign w:val="center"/>
            <w:hideMark/>
          </w:tcPr>
          <w:p w14:paraId="0353D814" w14:textId="77777777" w:rsidR="00EC7AFD" w:rsidRPr="00626AF9" w:rsidRDefault="00EC7AFD" w:rsidP="00626AF9">
            <w:pPr>
              <w:jc w:val="center"/>
              <w:rPr>
                <w:color w:val="000000"/>
              </w:rPr>
            </w:pPr>
            <w:r w:rsidRPr="00626AF9">
              <w:rPr>
                <w:bCs/>
                <w:color w:val="000000"/>
              </w:rPr>
              <w:t>Умения</w:t>
            </w:r>
          </w:p>
        </w:tc>
        <w:tc>
          <w:tcPr>
            <w:tcW w:w="2058" w:type="pct"/>
            <w:shd w:val="clear" w:color="auto" w:fill="auto"/>
            <w:vAlign w:val="center"/>
            <w:hideMark/>
          </w:tcPr>
          <w:p w14:paraId="429534B5" w14:textId="77777777" w:rsidR="00EC7AFD" w:rsidRPr="00626AF9" w:rsidRDefault="00EC7AFD" w:rsidP="00626AF9">
            <w:pPr>
              <w:jc w:val="center"/>
              <w:rPr>
                <w:color w:val="000000"/>
              </w:rPr>
            </w:pPr>
            <w:r w:rsidRPr="00626AF9">
              <w:rPr>
                <w:bCs/>
                <w:color w:val="000000"/>
              </w:rPr>
              <w:t>Знания</w:t>
            </w:r>
          </w:p>
        </w:tc>
      </w:tr>
      <w:tr w:rsidR="00EC7AFD" w:rsidRPr="00626AF9" w14:paraId="57E76999" w14:textId="77777777" w:rsidTr="00626AF9">
        <w:trPr>
          <w:trHeight w:val="20"/>
        </w:trPr>
        <w:tc>
          <w:tcPr>
            <w:tcW w:w="584" w:type="pct"/>
            <w:vMerge w:val="restart"/>
            <w:shd w:val="clear" w:color="auto" w:fill="auto"/>
            <w:hideMark/>
          </w:tcPr>
          <w:p w14:paraId="45130161" w14:textId="77777777" w:rsidR="00EC7AFD" w:rsidRPr="00626AF9" w:rsidRDefault="00EC7AFD" w:rsidP="00626AF9">
            <w:pPr>
              <w:rPr>
                <w:color w:val="000000"/>
              </w:rPr>
            </w:pPr>
            <w:r w:rsidRPr="00626AF9">
              <w:rPr>
                <w:color w:val="000000"/>
              </w:rPr>
              <w:t>ОК 01</w:t>
            </w:r>
          </w:p>
          <w:p w14:paraId="0528BC09" w14:textId="77777777" w:rsidR="00EC7AFD" w:rsidRPr="00626AF9" w:rsidRDefault="00EC7AFD" w:rsidP="00626AF9">
            <w:pPr>
              <w:rPr>
                <w:color w:val="000000"/>
              </w:rPr>
            </w:pPr>
            <w:r w:rsidRPr="00626AF9">
              <w:rPr>
                <w:color w:val="000000"/>
              </w:rPr>
              <w:t>ОК 02</w:t>
            </w:r>
          </w:p>
          <w:p w14:paraId="06C257ED" w14:textId="77777777" w:rsidR="00EC7AFD" w:rsidRPr="00626AF9" w:rsidRDefault="00EC7AFD" w:rsidP="00626AF9">
            <w:pPr>
              <w:rPr>
                <w:color w:val="000000"/>
              </w:rPr>
            </w:pPr>
            <w:r w:rsidRPr="00626AF9">
              <w:rPr>
                <w:color w:val="000000"/>
              </w:rPr>
              <w:t>ОК 03</w:t>
            </w:r>
          </w:p>
          <w:p w14:paraId="68B3CA7B" w14:textId="77777777" w:rsidR="00EC7AFD" w:rsidRPr="00626AF9" w:rsidRDefault="00EC7AFD" w:rsidP="00626AF9">
            <w:pPr>
              <w:rPr>
                <w:color w:val="000000"/>
              </w:rPr>
            </w:pPr>
            <w:r w:rsidRPr="00626AF9">
              <w:rPr>
                <w:color w:val="000000"/>
              </w:rPr>
              <w:t>ОК 04</w:t>
            </w:r>
          </w:p>
          <w:p w14:paraId="546BB10A" w14:textId="77777777" w:rsidR="00EC7AFD" w:rsidRPr="00626AF9" w:rsidRDefault="00EC7AFD" w:rsidP="00626AF9">
            <w:pPr>
              <w:rPr>
                <w:color w:val="000000"/>
              </w:rPr>
            </w:pPr>
            <w:r w:rsidRPr="00626AF9">
              <w:rPr>
                <w:color w:val="000000"/>
              </w:rPr>
              <w:t>ОК 05</w:t>
            </w:r>
          </w:p>
          <w:p w14:paraId="4273BD1A" w14:textId="77777777" w:rsidR="00EC7AFD" w:rsidRPr="00626AF9" w:rsidRDefault="00EC7AFD" w:rsidP="00626AF9">
            <w:pPr>
              <w:rPr>
                <w:color w:val="000000"/>
              </w:rPr>
            </w:pPr>
            <w:r w:rsidRPr="00626AF9">
              <w:rPr>
                <w:color w:val="000000"/>
              </w:rPr>
              <w:t>ОК 06</w:t>
            </w:r>
          </w:p>
          <w:p w14:paraId="6D2A5A92" w14:textId="77777777" w:rsidR="00EC7AFD" w:rsidRPr="00626AF9" w:rsidRDefault="00EC7AFD" w:rsidP="00626AF9">
            <w:pPr>
              <w:rPr>
                <w:color w:val="000000"/>
              </w:rPr>
            </w:pPr>
            <w:r w:rsidRPr="00626AF9">
              <w:rPr>
                <w:color w:val="000000"/>
              </w:rPr>
              <w:t>ОК 10</w:t>
            </w:r>
          </w:p>
          <w:p w14:paraId="0CE181DD" w14:textId="77777777" w:rsidR="00EC7AFD" w:rsidRPr="00626AF9" w:rsidRDefault="00EC7AFD" w:rsidP="00626AF9">
            <w:pPr>
              <w:rPr>
                <w:color w:val="000000"/>
              </w:rPr>
            </w:pPr>
            <w:r w:rsidRPr="00626AF9">
              <w:rPr>
                <w:color w:val="000000"/>
              </w:rPr>
              <w:t>ОК 09</w:t>
            </w:r>
          </w:p>
          <w:p w14:paraId="423FA146" w14:textId="77777777" w:rsidR="00EC7AFD" w:rsidRPr="00626AF9" w:rsidRDefault="00EC7AFD" w:rsidP="00626AF9">
            <w:pPr>
              <w:rPr>
                <w:color w:val="000000"/>
              </w:rPr>
            </w:pPr>
            <w:r w:rsidRPr="00626AF9">
              <w:rPr>
                <w:color w:val="000000"/>
              </w:rPr>
              <w:t>ОК 11</w:t>
            </w:r>
          </w:p>
          <w:p w14:paraId="1E1AD7CB" w14:textId="77777777" w:rsidR="00EC7AFD" w:rsidRPr="00626AF9" w:rsidRDefault="00EC7AFD" w:rsidP="00626AF9">
            <w:pPr>
              <w:rPr>
                <w:color w:val="000000"/>
              </w:rPr>
            </w:pPr>
            <w:r w:rsidRPr="00626AF9">
              <w:rPr>
                <w:color w:val="000000"/>
              </w:rPr>
              <w:t>ПК 1.2.</w:t>
            </w:r>
          </w:p>
          <w:p w14:paraId="06D546AA" w14:textId="77777777" w:rsidR="00EC7AFD" w:rsidRPr="00626AF9" w:rsidRDefault="00EC7AFD" w:rsidP="00626AF9">
            <w:pPr>
              <w:rPr>
                <w:color w:val="000000"/>
              </w:rPr>
            </w:pPr>
            <w:r w:rsidRPr="00626AF9">
              <w:rPr>
                <w:color w:val="000000"/>
              </w:rPr>
              <w:t>ПК 3.1</w:t>
            </w:r>
          </w:p>
          <w:p w14:paraId="3F0498E9" w14:textId="77777777" w:rsidR="00EC7AFD" w:rsidRPr="00626AF9" w:rsidRDefault="00EC7AFD" w:rsidP="00626AF9">
            <w:pPr>
              <w:rPr>
                <w:color w:val="000000"/>
              </w:rPr>
            </w:pPr>
            <w:r w:rsidRPr="00626AF9">
              <w:rPr>
                <w:color w:val="000000"/>
              </w:rPr>
              <w:t>ПК 3.4</w:t>
            </w:r>
          </w:p>
          <w:p w14:paraId="21D87C84" w14:textId="2E6B027B" w:rsidR="00EC7AFD" w:rsidRPr="00626AF9" w:rsidRDefault="00EC7AFD" w:rsidP="00626AF9">
            <w:pPr>
              <w:rPr>
                <w:color w:val="000000"/>
              </w:rPr>
            </w:pPr>
            <w:r w:rsidRPr="00626AF9">
              <w:rPr>
                <w:color w:val="000000"/>
              </w:rPr>
              <w:t>ПК 4.2</w:t>
            </w:r>
          </w:p>
        </w:tc>
        <w:tc>
          <w:tcPr>
            <w:tcW w:w="2359" w:type="pct"/>
            <w:shd w:val="clear" w:color="auto" w:fill="auto"/>
            <w:hideMark/>
          </w:tcPr>
          <w:p w14:paraId="092DA4A8" w14:textId="77777777" w:rsidR="00EC7AFD" w:rsidRPr="00626AF9" w:rsidRDefault="00EC7AFD" w:rsidP="00626AF9">
            <w:pPr>
              <w:rPr>
                <w:color w:val="000000"/>
              </w:rPr>
            </w:pPr>
            <w:r w:rsidRPr="00626AF9">
              <w:rPr>
                <w:iCs/>
                <w:color w:val="000000"/>
              </w:rPr>
              <w:t>Рассчитывать долю денежных агрегатов, анализировать структуру денежной базы, различных форм расчетов в платежном обороте, структуру государственного долга с разбивкой по ценным бумагам, иным обязательствам, анализ структуры доходов, расходов, источников финансирования дефицита бюджетов бюджетной системы Российской Федерации;</w:t>
            </w:r>
          </w:p>
        </w:tc>
        <w:tc>
          <w:tcPr>
            <w:tcW w:w="2058" w:type="pct"/>
            <w:shd w:val="clear" w:color="auto" w:fill="auto"/>
            <w:hideMark/>
          </w:tcPr>
          <w:p w14:paraId="37126632" w14:textId="77777777" w:rsidR="00EC7AFD" w:rsidRPr="00626AF9" w:rsidRDefault="00EC7AFD" w:rsidP="00626AF9">
            <w:pPr>
              <w:rPr>
                <w:color w:val="000000"/>
              </w:rPr>
            </w:pPr>
            <w:r w:rsidRPr="00626AF9">
              <w:rPr>
                <w:color w:val="000000"/>
              </w:rPr>
              <w:t>Основные понятия тем курса – деньги, денежное обращение, платежный оборот, эмиссия, денежная система, финансы, финансовая политика, финансовый контроль, управление финансами, финансовая система, страхование, кредитная система, кредитные организации, ценные бумаги, рынок ценных бумаг, валютная система, международные финансовые отношения, и т.д.</w:t>
            </w:r>
          </w:p>
        </w:tc>
      </w:tr>
      <w:tr w:rsidR="00EC7AFD" w:rsidRPr="00626AF9" w14:paraId="15115E3B" w14:textId="77777777" w:rsidTr="00626AF9">
        <w:trPr>
          <w:trHeight w:val="20"/>
        </w:trPr>
        <w:tc>
          <w:tcPr>
            <w:tcW w:w="584" w:type="pct"/>
            <w:vMerge/>
            <w:shd w:val="clear" w:color="auto" w:fill="auto"/>
            <w:hideMark/>
          </w:tcPr>
          <w:p w14:paraId="63CAFFD3" w14:textId="7128CB7A" w:rsidR="00EC7AFD" w:rsidRPr="00626AF9" w:rsidRDefault="00EC7AFD" w:rsidP="00626AF9">
            <w:pPr>
              <w:rPr>
                <w:color w:val="000000"/>
              </w:rPr>
            </w:pPr>
          </w:p>
        </w:tc>
        <w:tc>
          <w:tcPr>
            <w:tcW w:w="2359" w:type="pct"/>
            <w:shd w:val="clear" w:color="auto" w:fill="auto"/>
            <w:hideMark/>
          </w:tcPr>
          <w:p w14:paraId="7DC53B68" w14:textId="77777777" w:rsidR="00EC7AFD" w:rsidRPr="00626AF9" w:rsidRDefault="00EC7AFD" w:rsidP="00626AF9">
            <w:pPr>
              <w:rPr>
                <w:color w:val="000000"/>
              </w:rPr>
            </w:pPr>
            <w:r w:rsidRPr="00626AF9">
              <w:rPr>
                <w:iCs/>
                <w:color w:val="000000"/>
              </w:rPr>
              <w:t>Принимать решения о применении форм расчетов, предусмотренных законодательными актами Российской Федерации;</w:t>
            </w:r>
          </w:p>
        </w:tc>
        <w:tc>
          <w:tcPr>
            <w:tcW w:w="2058" w:type="pct"/>
            <w:shd w:val="clear" w:color="auto" w:fill="auto"/>
            <w:hideMark/>
          </w:tcPr>
          <w:p w14:paraId="12850B5B" w14:textId="77777777" w:rsidR="00EC7AFD" w:rsidRPr="00626AF9" w:rsidRDefault="00EC7AFD" w:rsidP="00626AF9">
            <w:pPr>
              <w:rPr>
                <w:color w:val="000000"/>
              </w:rPr>
            </w:pPr>
            <w:r w:rsidRPr="00626AF9">
              <w:rPr>
                <w:color w:val="000000"/>
              </w:rPr>
              <w:t>концепции возникновения денег, различные подходы к понятию денег, сущность, функции денег, финансов, историю возникновения страхования, бирж, создания денежной и валютной систем и т.д.</w:t>
            </w:r>
          </w:p>
        </w:tc>
      </w:tr>
      <w:tr w:rsidR="00EC7AFD" w:rsidRPr="00626AF9" w14:paraId="1B66D95A" w14:textId="77777777" w:rsidTr="00626AF9">
        <w:trPr>
          <w:trHeight w:val="20"/>
        </w:trPr>
        <w:tc>
          <w:tcPr>
            <w:tcW w:w="584" w:type="pct"/>
            <w:vMerge/>
            <w:shd w:val="clear" w:color="auto" w:fill="auto"/>
            <w:hideMark/>
          </w:tcPr>
          <w:p w14:paraId="5658AB70" w14:textId="0DFBA485" w:rsidR="00EC7AFD" w:rsidRPr="00626AF9" w:rsidRDefault="00EC7AFD" w:rsidP="00626AF9">
            <w:pPr>
              <w:rPr>
                <w:color w:val="000000"/>
              </w:rPr>
            </w:pPr>
          </w:p>
        </w:tc>
        <w:tc>
          <w:tcPr>
            <w:tcW w:w="2359" w:type="pct"/>
            <w:shd w:val="clear" w:color="auto" w:fill="auto"/>
            <w:hideMark/>
          </w:tcPr>
          <w:p w14:paraId="22B5D5C2" w14:textId="77777777" w:rsidR="00EC7AFD" w:rsidRPr="00626AF9" w:rsidRDefault="00EC7AFD" w:rsidP="00626AF9">
            <w:pPr>
              <w:rPr>
                <w:color w:val="000000"/>
              </w:rPr>
            </w:pPr>
            <w:r w:rsidRPr="00626AF9">
              <w:rPr>
                <w:iCs/>
                <w:color w:val="000000"/>
              </w:rPr>
              <w:t>Выявлять финансовые риски, связанные с изменением уровня инфляции, валютного курса, движением денежной массы;</w:t>
            </w:r>
          </w:p>
        </w:tc>
        <w:tc>
          <w:tcPr>
            <w:tcW w:w="2058" w:type="pct"/>
            <w:shd w:val="clear" w:color="auto" w:fill="auto"/>
            <w:hideMark/>
          </w:tcPr>
          <w:p w14:paraId="34D646CC" w14:textId="77777777" w:rsidR="00EC7AFD" w:rsidRPr="00626AF9" w:rsidRDefault="00EC7AFD" w:rsidP="00626AF9">
            <w:pPr>
              <w:rPr>
                <w:color w:val="000000"/>
              </w:rPr>
            </w:pPr>
            <w:r w:rsidRPr="00626AF9">
              <w:rPr>
                <w:color w:val="000000"/>
              </w:rPr>
              <w:t>Порядок исчисления индекса потребительских цен, темпа инфляции, методику расчета структуры денежной массы, доходов и расходов бюджета, эффективной ставки, ставок по кредиту, доходность и текущую стоимость ценной бумаги, расчет показателей ликвидности коммерческого банка по методике ЦБ РФ, расчета цены страховых услуг.</w:t>
            </w:r>
          </w:p>
        </w:tc>
      </w:tr>
      <w:tr w:rsidR="00EC7AFD" w:rsidRPr="00626AF9" w14:paraId="2BD64822" w14:textId="77777777" w:rsidTr="00626AF9">
        <w:trPr>
          <w:trHeight w:val="20"/>
        </w:trPr>
        <w:tc>
          <w:tcPr>
            <w:tcW w:w="584" w:type="pct"/>
            <w:vMerge/>
            <w:shd w:val="clear" w:color="auto" w:fill="auto"/>
            <w:hideMark/>
          </w:tcPr>
          <w:p w14:paraId="53AD11FC" w14:textId="17A42E5C" w:rsidR="00EC7AFD" w:rsidRPr="00626AF9" w:rsidRDefault="00EC7AFD" w:rsidP="00626AF9">
            <w:pPr>
              <w:rPr>
                <w:color w:val="000000"/>
              </w:rPr>
            </w:pPr>
          </w:p>
        </w:tc>
        <w:tc>
          <w:tcPr>
            <w:tcW w:w="2359" w:type="pct"/>
            <w:shd w:val="clear" w:color="auto" w:fill="auto"/>
            <w:hideMark/>
          </w:tcPr>
          <w:p w14:paraId="3197C48B" w14:textId="77777777" w:rsidR="00EC7AFD" w:rsidRPr="00626AF9" w:rsidRDefault="00EC7AFD" w:rsidP="00626AF9">
            <w:pPr>
              <w:rPr>
                <w:color w:val="000000"/>
              </w:rPr>
            </w:pPr>
            <w:r w:rsidRPr="00626AF9">
              <w:rPr>
                <w:iCs/>
                <w:color w:val="000000"/>
              </w:rPr>
              <w:t>Рассчитывать индекс инфляции, индексировать номинальные значения, выявлять отклонения данных с учетом различных временных периодов;</w:t>
            </w:r>
          </w:p>
        </w:tc>
        <w:tc>
          <w:tcPr>
            <w:tcW w:w="2058" w:type="pct"/>
            <w:shd w:val="clear" w:color="auto" w:fill="auto"/>
            <w:hideMark/>
          </w:tcPr>
          <w:p w14:paraId="265BD3BA" w14:textId="77777777" w:rsidR="00EC7AFD" w:rsidRPr="00626AF9" w:rsidRDefault="00EC7AFD" w:rsidP="00626AF9">
            <w:pPr>
              <w:rPr>
                <w:color w:val="000000"/>
              </w:rPr>
            </w:pPr>
            <w:r w:rsidRPr="00626AF9">
              <w:rPr>
                <w:color w:val="000000"/>
              </w:rPr>
              <w:t xml:space="preserve">Особенности функционирования денежной системы, денежного обращения, платежной системы, финансовой системы Российской Федерации, кредитной и </w:t>
            </w:r>
            <w:r w:rsidRPr="00626AF9">
              <w:rPr>
                <w:color w:val="000000"/>
              </w:rPr>
              <w:lastRenderedPageBreak/>
              <w:t>банковской систем в РФ, особенности функционирования международных финансовых организаций (например, МВФ, группа Всемирного Банка, БМР, Парижский и Лондонские клубы кредиторов, ВТО)</w:t>
            </w:r>
          </w:p>
        </w:tc>
      </w:tr>
      <w:tr w:rsidR="00EC7AFD" w:rsidRPr="00626AF9" w14:paraId="6132AFDD" w14:textId="77777777" w:rsidTr="00626AF9">
        <w:trPr>
          <w:trHeight w:val="20"/>
        </w:trPr>
        <w:tc>
          <w:tcPr>
            <w:tcW w:w="584" w:type="pct"/>
            <w:vMerge/>
            <w:shd w:val="clear" w:color="auto" w:fill="auto"/>
            <w:hideMark/>
          </w:tcPr>
          <w:p w14:paraId="569A17B8" w14:textId="73D979A1" w:rsidR="00EC7AFD" w:rsidRPr="00626AF9" w:rsidRDefault="00EC7AFD" w:rsidP="00626AF9">
            <w:pPr>
              <w:rPr>
                <w:color w:val="000000"/>
              </w:rPr>
            </w:pPr>
          </w:p>
        </w:tc>
        <w:tc>
          <w:tcPr>
            <w:tcW w:w="2359" w:type="pct"/>
            <w:shd w:val="clear" w:color="auto" w:fill="auto"/>
            <w:hideMark/>
          </w:tcPr>
          <w:p w14:paraId="708CBFBD" w14:textId="77777777" w:rsidR="00EC7AFD" w:rsidRPr="00626AF9" w:rsidRDefault="00EC7AFD" w:rsidP="00626AF9">
            <w:pPr>
              <w:rPr>
                <w:color w:val="000000"/>
              </w:rPr>
            </w:pPr>
            <w:r w:rsidRPr="00626AF9">
              <w:rPr>
                <w:iCs/>
                <w:color w:val="000000"/>
              </w:rPr>
              <w:t>Определять мероприятия, позволяющие минимизировать степень воздействия инфляции на экономическую ситуацию;</w:t>
            </w:r>
          </w:p>
        </w:tc>
        <w:tc>
          <w:tcPr>
            <w:tcW w:w="2058" w:type="pct"/>
            <w:shd w:val="clear" w:color="auto" w:fill="auto"/>
            <w:hideMark/>
          </w:tcPr>
          <w:p w14:paraId="62A4A3F4" w14:textId="77777777" w:rsidR="00EC7AFD" w:rsidRPr="00626AF9" w:rsidRDefault="00EC7AFD" w:rsidP="00626AF9">
            <w:pPr>
              <w:rPr>
                <w:color w:val="000000"/>
              </w:rPr>
            </w:pPr>
            <w:r w:rsidRPr="00626AF9">
              <w:rPr>
                <w:color w:val="000000"/>
              </w:rPr>
              <w:t>Особенности использования информационных источников для получения необходимой (для проведения расчетов и анализа) информации и данных, источники правового регулирования денежного обращения в Российской Федерации, законодательство Российской Федерации в области денежного обращения и финансов,</w:t>
            </w:r>
          </w:p>
        </w:tc>
      </w:tr>
      <w:tr w:rsidR="00EC7AFD" w:rsidRPr="00626AF9" w14:paraId="472707D5" w14:textId="77777777" w:rsidTr="00626AF9">
        <w:trPr>
          <w:trHeight w:val="20"/>
        </w:trPr>
        <w:tc>
          <w:tcPr>
            <w:tcW w:w="584" w:type="pct"/>
            <w:vMerge/>
            <w:shd w:val="clear" w:color="auto" w:fill="auto"/>
            <w:hideMark/>
          </w:tcPr>
          <w:p w14:paraId="7091A486" w14:textId="4CCD0DE8" w:rsidR="00EC7AFD" w:rsidRPr="00626AF9" w:rsidRDefault="00EC7AFD" w:rsidP="00626AF9">
            <w:pPr>
              <w:rPr>
                <w:color w:val="000000"/>
              </w:rPr>
            </w:pPr>
          </w:p>
        </w:tc>
        <w:tc>
          <w:tcPr>
            <w:tcW w:w="2359" w:type="pct"/>
            <w:shd w:val="clear" w:color="auto" w:fill="auto"/>
            <w:hideMark/>
          </w:tcPr>
          <w:p w14:paraId="1E619075" w14:textId="77777777" w:rsidR="00EC7AFD" w:rsidRPr="00626AF9" w:rsidRDefault="00EC7AFD" w:rsidP="00626AF9">
            <w:pPr>
              <w:rPr>
                <w:color w:val="000000"/>
              </w:rPr>
            </w:pPr>
            <w:r w:rsidRPr="00626AF9">
              <w:rPr>
                <w:iCs/>
                <w:color w:val="000000"/>
              </w:rPr>
              <w:t>Использовать нормативные акты Российской Федерации и статистические данные, представленные на официальных сайтах для выявления актуальной информации и объективных сведений, необходимых для проведения расчетов и анализа основных показателей бюджетной системы РФ, анализ влияния на экономику и ключевые показатели (например, на денежную массу) различных видов финансовой политики;</w:t>
            </w:r>
          </w:p>
        </w:tc>
        <w:tc>
          <w:tcPr>
            <w:tcW w:w="2058" w:type="pct"/>
            <w:shd w:val="clear" w:color="auto" w:fill="auto"/>
            <w:hideMark/>
          </w:tcPr>
          <w:p w14:paraId="1FEFA203" w14:textId="77777777" w:rsidR="00EC7AFD" w:rsidRPr="00626AF9" w:rsidRDefault="00EC7AFD" w:rsidP="00626AF9">
            <w:pPr>
              <w:rPr>
                <w:color w:val="000000"/>
              </w:rPr>
            </w:pPr>
            <w:r w:rsidRPr="00626AF9">
              <w:rPr>
                <w:color w:val="000000"/>
              </w:rPr>
              <w:t>экономические денежные отношения (финансы), возникающие в процессе деятельности хозяйствующих субъектов.</w:t>
            </w:r>
          </w:p>
        </w:tc>
      </w:tr>
      <w:tr w:rsidR="00EC7AFD" w:rsidRPr="00626AF9" w14:paraId="5DF7B6DE" w14:textId="77777777" w:rsidTr="00626AF9">
        <w:trPr>
          <w:trHeight w:val="20"/>
        </w:trPr>
        <w:tc>
          <w:tcPr>
            <w:tcW w:w="584" w:type="pct"/>
            <w:vMerge/>
            <w:shd w:val="clear" w:color="auto" w:fill="auto"/>
            <w:hideMark/>
          </w:tcPr>
          <w:p w14:paraId="3F645FCE" w14:textId="1F03C128" w:rsidR="00EC7AFD" w:rsidRPr="00626AF9" w:rsidRDefault="00EC7AFD" w:rsidP="00626AF9">
            <w:pPr>
              <w:rPr>
                <w:color w:val="000000"/>
              </w:rPr>
            </w:pPr>
          </w:p>
        </w:tc>
        <w:tc>
          <w:tcPr>
            <w:tcW w:w="2359" w:type="pct"/>
            <w:shd w:val="clear" w:color="auto" w:fill="auto"/>
            <w:hideMark/>
          </w:tcPr>
          <w:p w14:paraId="08BC2B1F" w14:textId="77777777" w:rsidR="00EC7AFD" w:rsidRPr="00626AF9" w:rsidRDefault="00EC7AFD" w:rsidP="00626AF9">
            <w:pPr>
              <w:rPr>
                <w:color w:val="000000"/>
              </w:rPr>
            </w:pPr>
            <w:r w:rsidRPr="00626AF9">
              <w:rPr>
                <w:iCs/>
                <w:color w:val="000000"/>
              </w:rPr>
              <w:t>Представлять работы по финансовой тематике;</w:t>
            </w:r>
          </w:p>
        </w:tc>
        <w:tc>
          <w:tcPr>
            <w:tcW w:w="2058" w:type="pct"/>
            <w:shd w:val="clear" w:color="auto" w:fill="auto"/>
            <w:hideMark/>
          </w:tcPr>
          <w:p w14:paraId="35CEEA1A" w14:textId="77777777" w:rsidR="00EC7AFD" w:rsidRPr="00626AF9" w:rsidRDefault="00EC7AFD" w:rsidP="00626AF9">
            <w:pPr>
              <w:rPr>
                <w:color w:val="000000"/>
                <w:szCs w:val="22"/>
              </w:rPr>
            </w:pPr>
            <w:r w:rsidRPr="00626AF9">
              <w:rPr>
                <w:color w:val="000000"/>
                <w:szCs w:val="22"/>
              </w:rPr>
              <w:t> </w:t>
            </w:r>
          </w:p>
        </w:tc>
      </w:tr>
      <w:tr w:rsidR="00EC7AFD" w:rsidRPr="00626AF9" w14:paraId="12A8A103" w14:textId="77777777" w:rsidTr="00626AF9">
        <w:trPr>
          <w:trHeight w:val="20"/>
        </w:trPr>
        <w:tc>
          <w:tcPr>
            <w:tcW w:w="584" w:type="pct"/>
            <w:vMerge/>
            <w:shd w:val="clear" w:color="auto" w:fill="auto"/>
            <w:hideMark/>
          </w:tcPr>
          <w:p w14:paraId="032F512C" w14:textId="7D4BF6F5" w:rsidR="00EC7AFD" w:rsidRPr="00626AF9" w:rsidRDefault="00EC7AFD" w:rsidP="00626AF9">
            <w:pPr>
              <w:rPr>
                <w:color w:val="000000"/>
              </w:rPr>
            </w:pPr>
          </w:p>
        </w:tc>
        <w:tc>
          <w:tcPr>
            <w:tcW w:w="2359" w:type="pct"/>
            <w:shd w:val="clear" w:color="auto" w:fill="auto"/>
            <w:hideMark/>
          </w:tcPr>
          <w:p w14:paraId="4949B563" w14:textId="77777777" w:rsidR="00EC7AFD" w:rsidRPr="00626AF9" w:rsidRDefault="00EC7AFD" w:rsidP="00626AF9">
            <w:pPr>
              <w:rPr>
                <w:color w:val="000000"/>
              </w:rPr>
            </w:pPr>
            <w:r w:rsidRPr="00626AF9">
              <w:rPr>
                <w:iCs/>
                <w:color w:val="000000"/>
              </w:rPr>
              <w:t>Рассчитывать сумму выплат по кредитному договору, эффективную ставку, сумму аннуитетных платежей, принимать решение о целесообразности заключения договора на предложенных условиях. Проводить общие расчеты по договорам страхования.</w:t>
            </w:r>
          </w:p>
        </w:tc>
        <w:tc>
          <w:tcPr>
            <w:tcW w:w="2058" w:type="pct"/>
            <w:shd w:val="clear" w:color="auto" w:fill="auto"/>
            <w:hideMark/>
          </w:tcPr>
          <w:p w14:paraId="2BC07DD8" w14:textId="77777777" w:rsidR="00EC7AFD" w:rsidRPr="00626AF9" w:rsidRDefault="00EC7AFD" w:rsidP="00626AF9">
            <w:pPr>
              <w:rPr>
                <w:color w:val="000000"/>
                <w:szCs w:val="22"/>
              </w:rPr>
            </w:pPr>
            <w:r w:rsidRPr="00626AF9">
              <w:rPr>
                <w:color w:val="000000"/>
                <w:szCs w:val="22"/>
              </w:rPr>
              <w:t> </w:t>
            </w:r>
          </w:p>
        </w:tc>
      </w:tr>
      <w:tr w:rsidR="00EC7AFD" w:rsidRPr="00626AF9" w14:paraId="53C36BB8" w14:textId="77777777" w:rsidTr="00626AF9">
        <w:trPr>
          <w:trHeight w:val="20"/>
        </w:trPr>
        <w:tc>
          <w:tcPr>
            <w:tcW w:w="584" w:type="pct"/>
            <w:vMerge/>
            <w:shd w:val="clear" w:color="auto" w:fill="auto"/>
            <w:hideMark/>
          </w:tcPr>
          <w:p w14:paraId="6A35A5E3" w14:textId="0930A6DC" w:rsidR="00EC7AFD" w:rsidRPr="00626AF9" w:rsidRDefault="00EC7AFD" w:rsidP="00626AF9">
            <w:pPr>
              <w:rPr>
                <w:color w:val="000000"/>
              </w:rPr>
            </w:pPr>
          </w:p>
        </w:tc>
        <w:tc>
          <w:tcPr>
            <w:tcW w:w="2359" w:type="pct"/>
            <w:shd w:val="clear" w:color="auto" w:fill="auto"/>
            <w:hideMark/>
          </w:tcPr>
          <w:p w14:paraId="2729DF57" w14:textId="77777777" w:rsidR="00EC7AFD" w:rsidRPr="00626AF9" w:rsidRDefault="00EC7AFD" w:rsidP="00626AF9">
            <w:pPr>
              <w:rPr>
                <w:color w:val="000000"/>
              </w:rPr>
            </w:pPr>
            <w:r w:rsidRPr="00626AF9">
              <w:rPr>
                <w:iCs/>
                <w:color w:val="000000"/>
              </w:rPr>
              <w:t>Рассчитывать доходность финансовых инструментов и текущую стоимость, анализировать биржевую информацию, определять структуру платежного баланса страны.</w:t>
            </w:r>
          </w:p>
        </w:tc>
        <w:tc>
          <w:tcPr>
            <w:tcW w:w="2058" w:type="pct"/>
            <w:shd w:val="clear" w:color="auto" w:fill="auto"/>
            <w:hideMark/>
          </w:tcPr>
          <w:p w14:paraId="0C69D956" w14:textId="77777777" w:rsidR="00EC7AFD" w:rsidRPr="00626AF9" w:rsidRDefault="00EC7AFD" w:rsidP="00626AF9">
            <w:pPr>
              <w:rPr>
                <w:color w:val="000000"/>
                <w:szCs w:val="22"/>
              </w:rPr>
            </w:pPr>
            <w:r w:rsidRPr="00626AF9">
              <w:rPr>
                <w:color w:val="000000"/>
                <w:szCs w:val="22"/>
              </w:rPr>
              <w:t> </w:t>
            </w:r>
          </w:p>
        </w:tc>
      </w:tr>
    </w:tbl>
    <w:p w14:paraId="15A9520D" w14:textId="77777777" w:rsidR="005D754D" w:rsidRPr="00822142" w:rsidRDefault="005D754D" w:rsidP="005D754D">
      <w:pPr>
        <w:suppressAutoHyphens/>
        <w:ind w:firstLine="709"/>
        <w:rPr>
          <w:b/>
        </w:rPr>
      </w:pPr>
    </w:p>
    <w:p w14:paraId="1BBD8867" w14:textId="77777777" w:rsidR="005D754D" w:rsidRPr="00822142" w:rsidRDefault="005D754D" w:rsidP="005D754D">
      <w:pPr>
        <w:suppressAutoHyphens/>
        <w:spacing w:after="240"/>
        <w:jc w:val="center"/>
        <w:rPr>
          <w:b/>
        </w:rPr>
      </w:pPr>
      <w:r w:rsidRPr="00822142">
        <w:rPr>
          <w:b/>
        </w:rPr>
        <w:t>2. СТРУКТУРА И СОДЕРЖАНИЕ УЧЕБНОЙ ДИСЦИПЛИНЫ</w:t>
      </w:r>
    </w:p>
    <w:p w14:paraId="51269C6D" w14:textId="77777777" w:rsidR="005D754D" w:rsidRPr="00822142" w:rsidRDefault="005D754D" w:rsidP="005D754D">
      <w:pPr>
        <w:suppressAutoHyphens/>
        <w:spacing w:after="120"/>
        <w:ind w:firstLine="709"/>
        <w:rPr>
          <w:b/>
        </w:rPr>
      </w:pPr>
      <w:r w:rsidRPr="0082214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D754D" w:rsidRPr="00822142" w14:paraId="42F12985" w14:textId="77777777" w:rsidTr="00F3626C">
        <w:trPr>
          <w:trHeight w:val="490"/>
        </w:trPr>
        <w:tc>
          <w:tcPr>
            <w:tcW w:w="3685" w:type="pct"/>
            <w:vAlign w:val="center"/>
          </w:tcPr>
          <w:p w14:paraId="514BE69A" w14:textId="77777777" w:rsidR="005D754D" w:rsidRPr="00822142" w:rsidRDefault="005D754D" w:rsidP="00F3626C">
            <w:pPr>
              <w:suppressAutoHyphens/>
              <w:rPr>
                <w:b/>
              </w:rPr>
            </w:pPr>
            <w:r w:rsidRPr="00822142">
              <w:rPr>
                <w:b/>
              </w:rPr>
              <w:t>Вид учебной работы</w:t>
            </w:r>
          </w:p>
        </w:tc>
        <w:tc>
          <w:tcPr>
            <w:tcW w:w="1315" w:type="pct"/>
            <w:vAlign w:val="center"/>
          </w:tcPr>
          <w:p w14:paraId="67DA7616" w14:textId="77777777" w:rsidR="005D754D" w:rsidRPr="00822142" w:rsidRDefault="005D754D" w:rsidP="00F3626C">
            <w:pPr>
              <w:suppressAutoHyphens/>
              <w:rPr>
                <w:b/>
                <w:iCs/>
              </w:rPr>
            </w:pPr>
            <w:r w:rsidRPr="00822142">
              <w:rPr>
                <w:b/>
                <w:iCs/>
              </w:rPr>
              <w:t>Объем в часах</w:t>
            </w:r>
          </w:p>
        </w:tc>
      </w:tr>
      <w:tr w:rsidR="005D754D" w:rsidRPr="00822142" w14:paraId="0F614CC1" w14:textId="77777777" w:rsidTr="00F3626C">
        <w:trPr>
          <w:trHeight w:val="490"/>
        </w:trPr>
        <w:tc>
          <w:tcPr>
            <w:tcW w:w="3685" w:type="pct"/>
            <w:vAlign w:val="center"/>
          </w:tcPr>
          <w:p w14:paraId="38D2B300" w14:textId="77777777" w:rsidR="005D754D" w:rsidRPr="00822142" w:rsidRDefault="005D754D" w:rsidP="00F3626C">
            <w:pPr>
              <w:suppressAutoHyphens/>
              <w:rPr>
                <w:b/>
              </w:rPr>
            </w:pPr>
            <w:r w:rsidRPr="00822142">
              <w:rPr>
                <w:b/>
              </w:rPr>
              <w:t>Объем образовательной программы учебной дисциплины</w:t>
            </w:r>
          </w:p>
        </w:tc>
        <w:tc>
          <w:tcPr>
            <w:tcW w:w="1315" w:type="pct"/>
            <w:vAlign w:val="center"/>
          </w:tcPr>
          <w:p w14:paraId="0629DF1F" w14:textId="022B35F3" w:rsidR="005D754D" w:rsidRPr="00822142" w:rsidRDefault="00465FCD" w:rsidP="00F3626C">
            <w:pPr>
              <w:suppressAutoHyphens/>
              <w:jc w:val="center"/>
              <w:rPr>
                <w:iCs/>
              </w:rPr>
            </w:pPr>
            <w:r>
              <w:rPr>
                <w:iCs/>
              </w:rPr>
              <w:t>32-</w:t>
            </w:r>
            <w:r w:rsidR="005D754D" w:rsidRPr="00822142">
              <w:rPr>
                <w:iCs/>
              </w:rPr>
              <w:t>70</w:t>
            </w:r>
          </w:p>
        </w:tc>
      </w:tr>
      <w:tr w:rsidR="005D754D" w:rsidRPr="00822142" w14:paraId="17E805BE" w14:textId="77777777" w:rsidTr="00F3626C">
        <w:trPr>
          <w:trHeight w:val="490"/>
        </w:trPr>
        <w:tc>
          <w:tcPr>
            <w:tcW w:w="3685" w:type="pct"/>
            <w:shd w:val="clear" w:color="auto" w:fill="auto"/>
            <w:vAlign w:val="center"/>
          </w:tcPr>
          <w:p w14:paraId="22CA4D33" w14:textId="77777777" w:rsidR="005D754D" w:rsidRPr="00822142" w:rsidRDefault="005D754D" w:rsidP="00F3626C">
            <w:pPr>
              <w:suppressAutoHyphens/>
              <w:rPr>
                <w:b/>
              </w:rPr>
            </w:pPr>
            <w:r w:rsidRPr="00822142">
              <w:rPr>
                <w:b/>
              </w:rPr>
              <w:lastRenderedPageBreak/>
              <w:t>в т.ч. в форме практической подготовки</w:t>
            </w:r>
          </w:p>
        </w:tc>
        <w:tc>
          <w:tcPr>
            <w:tcW w:w="1315" w:type="pct"/>
            <w:shd w:val="clear" w:color="auto" w:fill="auto"/>
            <w:vAlign w:val="center"/>
          </w:tcPr>
          <w:p w14:paraId="46006323" w14:textId="65BAA384" w:rsidR="005D754D" w:rsidRPr="00822142" w:rsidRDefault="00465FCD" w:rsidP="00F3626C">
            <w:pPr>
              <w:suppressAutoHyphens/>
              <w:jc w:val="center"/>
              <w:rPr>
                <w:iCs/>
              </w:rPr>
            </w:pPr>
            <w:r>
              <w:rPr>
                <w:iCs/>
              </w:rPr>
              <w:t>32-</w:t>
            </w:r>
            <w:r w:rsidR="005D754D" w:rsidRPr="00822142">
              <w:rPr>
                <w:iCs/>
              </w:rPr>
              <w:t>48</w:t>
            </w:r>
          </w:p>
        </w:tc>
      </w:tr>
      <w:tr w:rsidR="005D754D" w:rsidRPr="00822142" w14:paraId="616E69B0" w14:textId="77777777" w:rsidTr="00F3626C">
        <w:trPr>
          <w:trHeight w:val="336"/>
        </w:trPr>
        <w:tc>
          <w:tcPr>
            <w:tcW w:w="5000" w:type="pct"/>
            <w:gridSpan w:val="2"/>
            <w:vAlign w:val="center"/>
          </w:tcPr>
          <w:p w14:paraId="3B30FD33" w14:textId="77777777" w:rsidR="005D754D" w:rsidRPr="00822142" w:rsidRDefault="005D754D" w:rsidP="00F3626C">
            <w:pPr>
              <w:suppressAutoHyphens/>
              <w:rPr>
                <w:iCs/>
              </w:rPr>
            </w:pPr>
            <w:r w:rsidRPr="00822142">
              <w:t>в т. ч.:</w:t>
            </w:r>
          </w:p>
        </w:tc>
      </w:tr>
      <w:tr w:rsidR="005D754D" w:rsidRPr="00822142" w14:paraId="7ECE66B8" w14:textId="77777777" w:rsidTr="00F3626C">
        <w:trPr>
          <w:trHeight w:val="490"/>
        </w:trPr>
        <w:tc>
          <w:tcPr>
            <w:tcW w:w="3685" w:type="pct"/>
            <w:vAlign w:val="center"/>
          </w:tcPr>
          <w:p w14:paraId="63D96ECF" w14:textId="77777777" w:rsidR="005D754D" w:rsidRPr="00822142" w:rsidRDefault="005D754D" w:rsidP="00F3626C">
            <w:pPr>
              <w:suppressAutoHyphens/>
            </w:pPr>
            <w:r w:rsidRPr="00822142">
              <w:t>теоретическое обучение</w:t>
            </w:r>
          </w:p>
        </w:tc>
        <w:tc>
          <w:tcPr>
            <w:tcW w:w="1315" w:type="pct"/>
            <w:vAlign w:val="center"/>
          </w:tcPr>
          <w:p w14:paraId="277CEE4A" w14:textId="4C2CF719" w:rsidR="005D754D" w:rsidRPr="00822142" w:rsidRDefault="00465FCD" w:rsidP="00F3626C">
            <w:pPr>
              <w:suppressAutoHyphens/>
              <w:jc w:val="center"/>
              <w:rPr>
                <w:iCs/>
              </w:rPr>
            </w:pPr>
            <w:r>
              <w:rPr>
                <w:iCs/>
              </w:rPr>
              <w:t>18-34</w:t>
            </w:r>
          </w:p>
        </w:tc>
      </w:tr>
      <w:tr w:rsidR="005D754D" w:rsidRPr="00822142" w14:paraId="66F684F4" w14:textId="77777777" w:rsidTr="00F3626C">
        <w:trPr>
          <w:trHeight w:val="490"/>
        </w:trPr>
        <w:tc>
          <w:tcPr>
            <w:tcW w:w="3685" w:type="pct"/>
            <w:vAlign w:val="center"/>
          </w:tcPr>
          <w:p w14:paraId="4F4798E1" w14:textId="77777777" w:rsidR="005D754D" w:rsidRPr="00822142" w:rsidRDefault="005D754D" w:rsidP="00F3626C">
            <w:pPr>
              <w:suppressAutoHyphens/>
            </w:pPr>
            <w:r w:rsidRPr="00822142">
              <w:t>практические занятия</w:t>
            </w:r>
            <w:r w:rsidRPr="00822142">
              <w:rPr>
                <w:i/>
              </w:rPr>
              <w:t xml:space="preserve"> </w:t>
            </w:r>
          </w:p>
        </w:tc>
        <w:tc>
          <w:tcPr>
            <w:tcW w:w="1315" w:type="pct"/>
            <w:vAlign w:val="center"/>
          </w:tcPr>
          <w:p w14:paraId="08C0C948" w14:textId="5A1018A6" w:rsidR="005D754D" w:rsidRPr="00822142" w:rsidRDefault="00465FCD" w:rsidP="00F3626C">
            <w:pPr>
              <w:suppressAutoHyphens/>
              <w:jc w:val="center"/>
              <w:rPr>
                <w:iCs/>
              </w:rPr>
            </w:pPr>
            <w:r>
              <w:rPr>
                <w:iCs/>
              </w:rPr>
              <w:t>14-</w:t>
            </w:r>
            <w:r w:rsidR="005D754D" w:rsidRPr="00822142">
              <w:rPr>
                <w:iCs/>
              </w:rPr>
              <w:t>14</w:t>
            </w:r>
          </w:p>
        </w:tc>
      </w:tr>
      <w:tr w:rsidR="004B6E81" w:rsidRPr="00822142" w14:paraId="6E382938" w14:textId="77777777" w:rsidTr="00F3626C">
        <w:trPr>
          <w:trHeight w:val="490"/>
        </w:trPr>
        <w:tc>
          <w:tcPr>
            <w:tcW w:w="3685" w:type="pct"/>
            <w:vAlign w:val="center"/>
          </w:tcPr>
          <w:p w14:paraId="39CF6C59" w14:textId="39B381AD" w:rsidR="004B6E81" w:rsidRPr="00822142" w:rsidRDefault="004B6E81" w:rsidP="00F3626C">
            <w:pPr>
              <w:suppressAutoHyphens/>
            </w:pPr>
            <w:r>
              <w:t>Курсовая работа</w:t>
            </w:r>
          </w:p>
        </w:tc>
        <w:tc>
          <w:tcPr>
            <w:tcW w:w="1315" w:type="pct"/>
            <w:vAlign w:val="center"/>
          </w:tcPr>
          <w:p w14:paraId="657C5790" w14:textId="604C8B20" w:rsidR="004B6E81" w:rsidRDefault="004B6E81" w:rsidP="00F3626C">
            <w:pPr>
              <w:suppressAutoHyphens/>
              <w:jc w:val="center"/>
              <w:rPr>
                <w:iCs/>
              </w:rPr>
            </w:pPr>
            <w:r>
              <w:rPr>
                <w:iCs/>
              </w:rPr>
              <w:t>0-20</w:t>
            </w:r>
          </w:p>
        </w:tc>
      </w:tr>
      <w:tr w:rsidR="005D754D" w:rsidRPr="00822142" w14:paraId="61B6AEDA" w14:textId="77777777" w:rsidTr="00F3626C">
        <w:trPr>
          <w:trHeight w:val="267"/>
        </w:trPr>
        <w:tc>
          <w:tcPr>
            <w:tcW w:w="3685" w:type="pct"/>
            <w:vAlign w:val="center"/>
          </w:tcPr>
          <w:p w14:paraId="00DE3766" w14:textId="31A9D3D2" w:rsidR="005D754D" w:rsidRPr="00763440" w:rsidRDefault="005D754D" w:rsidP="00F3626C">
            <w:pPr>
              <w:suppressAutoHyphens/>
              <w:rPr>
                <w:iCs/>
              </w:rPr>
            </w:pPr>
            <w:r w:rsidRPr="00763440">
              <w:rPr>
                <w:iCs/>
              </w:rPr>
              <w:t>Самостоятельная работа</w:t>
            </w:r>
          </w:p>
        </w:tc>
        <w:tc>
          <w:tcPr>
            <w:tcW w:w="1315" w:type="pct"/>
            <w:vAlign w:val="center"/>
          </w:tcPr>
          <w:p w14:paraId="67FFF714" w14:textId="441FF87D" w:rsidR="005D754D" w:rsidRPr="00822142" w:rsidRDefault="005D754D" w:rsidP="00F3626C">
            <w:pPr>
              <w:suppressAutoHyphens/>
              <w:jc w:val="center"/>
              <w:rPr>
                <w:iCs/>
              </w:rPr>
            </w:pPr>
          </w:p>
        </w:tc>
      </w:tr>
      <w:tr w:rsidR="005D754D" w:rsidRPr="00822142" w14:paraId="3A3559CA" w14:textId="77777777" w:rsidTr="00F3626C">
        <w:trPr>
          <w:trHeight w:val="331"/>
        </w:trPr>
        <w:tc>
          <w:tcPr>
            <w:tcW w:w="3685" w:type="pct"/>
            <w:vAlign w:val="center"/>
          </w:tcPr>
          <w:p w14:paraId="385EDEC7" w14:textId="7318D105" w:rsidR="005D754D" w:rsidRPr="00822142" w:rsidRDefault="005D754D" w:rsidP="00F3626C">
            <w:pPr>
              <w:suppressAutoHyphens/>
              <w:rPr>
                <w:i/>
              </w:rPr>
            </w:pPr>
            <w:r w:rsidRPr="00822142">
              <w:rPr>
                <w:b/>
                <w:iCs/>
              </w:rPr>
              <w:t>Промежуточная аттестация</w:t>
            </w:r>
          </w:p>
        </w:tc>
        <w:tc>
          <w:tcPr>
            <w:tcW w:w="1315" w:type="pct"/>
            <w:vAlign w:val="center"/>
          </w:tcPr>
          <w:p w14:paraId="2A953C41" w14:textId="198C9EB7" w:rsidR="005D754D" w:rsidRPr="00822142" w:rsidRDefault="005D754D" w:rsidP="00F3626C">
            <w:pPr>
              <w:suppressAutoHyphens/>
              <w:jc w:val="center"/>
              <w:rPr>
                <w:iCs/>
              </w:rPr>
            </w:pPr>
          </w:p>
        </w:tc>
      </w:tr>
    </w:tbl>
    <w:p w14:paraId="2BC25B7F" w14:textId="77777777" w:rsidR="005D754D" w:rsidRPr="00822142" w:rsidRDefault="005D754D" w:rsidP="005D754D">
      <w:pPr>
        <w:suppressAutoHyphens/>
        <w:spacing w:after="120"/>
        <w:rPr>
          <w:b/>
          <w:i/>
          <w:color w:val="FF0000"/>
        </w:rPr>
      </w:pPr>
    </w:p>
    <w:p w14:paraId="5A3CEB0E" w14:textId="77777777" w:rsidR="005D754D" w:rsidRPr="00822142" w:rsidRDefault="005D754D" w:rsidP="005D754D">
      <w:pPr>
        <w:rPr>
          <w:b/>
          <w:i/>
        </w:rPr>
        <w:sectPr w:rsidR="005D754D" w:rsidRPr="00822142" w:rsidSect="00313C0D">
          <w:pgSz w:w="11906" w:h="16838"/>
          <w:pgMar w:top="1134" w:right="567" w:bottom="1134" w:left="1701" w:header="708" w:footer="708" w:gutter="0"/>
          <w:cols w:space="720"/>
          <w:docGrid w:linePitch="299"/>
        </w:sectPr>
      </w:pPr>
    </w:p>
    <w:p w14:paraId="6E1262B5" w14:textId="77777777" w:rsidR="005D754D" w:rsidRPr="00822142" w:rsidRDefault="005D754D" w:rsidP="005D754D">
      <w:pPr>
        <w:spacing w:after="60"/>
        <w:ind w:firstLine="709"/>
        <w:rPr>
          <w:b/>
          <w:bCs/>
        </w:rPr>
      </w:pPr>
      <w:r w:rsidRPr="00822142">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133"/>
        <w:gridCol w:w="89"/>
        <w:gridCol w:w="7488"/>
        <w:gridCol w:w="2079"/>
        <w:gridCol w:w="1047"/>
        <w:gridCol w:w="1902"/>
      </w:tblGrid>
      <w:tr w:rsidR="00020541" w:rsidRPr="00626AF9" w14:paraId="79B869B9" w14:textId="77777777" w:rsidTr="00626AF9">
        <w:trPr>
          <w:trHeight w:val="20"/>
        </w:trPr>
        <w:tc>
          <w:tcPr>
            <w:tcW w:w="626" w:type="pct"/>
            <w:vAlign w:val="center"/>
          </w:tcPr>
          <w:p w14:paraId="5261A5CD" w14:textId="41BC2E47" w:rsidR="00020541" w:rsidRPr="00626AF9" w:rsidRDefault="00020541" w:rsidP="00626AF9">
            <w:pPr>
              <w:suppressAutoHyphens/>
              <w:jc w:val="center"/>
              <w:rPr>
                <w:b/>
                <w:bCs/>
              </w:rPr>
            </w:pPr>
            <w:r w:rsidRPr="00626AF9">
              <w:rPr>
                <w:b/>
                <w:bCs/>
              </w:rPr>
              <w:t xml:space="preserve">Наименование разделов </w:t>
            </w:r>
            <w:r w:rsidRPr="00626AF9">
              <w:rPr>
                <w:b/>
                <w:bCs/>
              </w:rPr>
              <w:br/>
              <w:t>и тем</w:t>
            </w:r>
          </w:p>
        </w:tc>
        <w:tc>
          <w:tcPr>
            <w:tcW w:w="2647" w:type="pct"/>
            <w:gridSpan w:val="3"/>
            <w:vAlign w:val="center"/>
          </w:tcPr>
          <w:p w14:paraId="0722809E" w14:textId="4D628DAE" w:rsidR="00020541" w:rsidRPr="00626AF9" w:rsidRDefault="00494020" w:rsidP="00626AF9">
            <w:pPr>
              <w:suppressAutoHyphens/>
              <w:jc w:val="center"/>
              <w:rPr>
                <w:b/>
                <w:bCs/>
              </w:rPr>
            </w:pPr>
            <w:r w:rsidRPr="00626AF9">
              <w:rPr>
                <w:b/>
                <w:bCs/>
              </w:rPr>
              <w:t>Содержание учебного материала и формы организации деятельности обучающихся</w:t>
            </w:r>
          </w:p>
        </w:tc>
        <w:tc>
          <w:tcPr>
            <w:tcW w:w="1073" w:type="pct"/>
            <w:gridSpan w:val="2"/>
            <w:vAlign w:val="center"/>
          </w:tcPr>
          <w:p w14:paraId="51ACEA64" w14:textId="654A4510" w:rsidR="00020541" w:rsidRPr="00626AF9" w:rsidRDefault="00020541" w:rsidP="00626AF9">
            <w:pPr>
              <w:suppressAutoHyphens/>
              <w:jc w:val="center"/>
              <w:rPr>
                <w:b/>
                <w:bCs/>
              </w:rPr>
            </w:pPr>
            <w:r w:rsidRPr="00626AF9">
              <w:rPr>
                <w:b/>
                <w:bCs/>
              </w:rPr>
              <w:t xml:space="preserve">Объем, акад. ч / в том числе </w:t>
            </w:r>
            <w:r w:rsidRPr="00626AF9">
              <w:rPr>
                <w:b/>
                <w:bCs/>
              </w:rPr>
              <w:br/>
              <w:t>в форме практической подготовки, акад. ч</w:t>
            </w:r>
            <w:r w:rsidRPr="00626AF9">
              <w:rPr>
                <w:rStyle w:val="a8"/>
                <w:b/>
                <w:bCs/>
              </w:rPr>
              <w:footnoteReference w:id="18"/>
            </w:r>
          </w:p>
        </w:tc>
        <w:tc>
          <w:tcPr>
            <w:tcW w:w="653" w:type="pct"/>
            <w:vAlign w:val="center"/>
          </w:tcPr>
          <w:p w14:paraId="74A504DC" w14:textId="0B141F4A" w:rsidR="00020541" w:rsidRPr="00626AF9" w:rsidRDefault="00020541" w:rsidP="00626AF9">
            <w:pPr>
              <w:suppressAutoHyphens/>
              <w:jc w:val="center"/>
              <w:rPr>
                <w:b/>
                <w:bCs/>
              </w:rPr>
            </w:pPr>
            <w:r w:rsidRPr="00626AF9">
              <w:rPr>
                <w:b/>
                <w:bCs/>
              </w:rPr>
              <w:t>Коды компетенций,</w:t>
            </w:r>
            <w:r w:rsidRPr="00626AF9">
              <w:t xml:space="preserve"> </w:t>
            </w:r>
            <w:r w:rsidRPr="00626AF9">
              <w:rPr>
                <w:b/>
                <w:bCs/>
              </w:rPr>
              <w:t>формированию которых способствует элемент программы</w:t>
            </w:r>
          </w:p>
        </w:tc>
      </w:tr>
      <w:tr w:rsidR="00020541" w:rsidRPr="00626AF9" w14:paraId="17645946" w14:textId="77777777" w:rsidTr="00626AF9">
        <w:trPr>
          <w:trHeight w:val="20"/>
        </w:trPr>
        <w:tc>
          <w:tcPr>
            <w:tcW w:w="626" w:type="pct"/>
          </w:tcPr>
          <w:p w14:paraId="32BCDD83" w14:textId="77777777" w:rsidR="00020541" w:rsidRPr="00626AF9" w:rsidRDefault="00020541" w:rsidP="00626AF9">
            <w:pPr>
              <w:jc w:val="center"/>
              <w:rPr>
                <w:b/>
                <w:bCs/>
              </w:rPr>
            </w:pPr>
            <w:r w:rsidRPr="00626AF9">
              <w:rPr>
                <w:b/>
                <w:bCs/>
              </w:rPr>
              <w:t>1</w:t>
            </w:r>
          </w:p>
        </w:tc>
        <w:tc>
          <w:tcPr>
            <w:tcW w:w="2647" w:type="pct"/>
            <w:gridSpan w:val="3"/>
          </w:tcPr>
          <w:p w14:paraId="128AB572" w14:textId="77777777" w:rsidR="00020541" w:rsidRPr="00626AF9" w:rsidRDefault="00020541" w:rsidP="00626AF9">
            <w:pPr>
              <w:jc w:val="center"/>
              <w:rPr>
                <w:b/>
                <w:bCs/>
              </w:rPr>
            </w:pPr>
            <w:r w:rsidRPr="00626AF9">
              <w:rPr>
                <w:b/>
                <w:bCs/>
              </w:rPr>
              <w:t>2</w:t>
            </w:r>
          </w:p>
        </w:tc>
        <w:tc>
          <w:tcPr>
            <w:tcW w:w="1073" w:type="pct"/>
            <w:gridSpan w:val="2"/>
          </w:tcPr>
          <w:p w14:paraId="6E5F9B7F" w14:textId="6F1CBE01" w:rsidR="00020541" w:rsidRPr="00626AF9" w:rsidRDefault="00020541" w:rsidP="00626AF9">
            <w:pPr>
              <w:jc w:val="center"/>
              <w:rPr>
                <w:b/>
                <w:bCs/>
              </w:rPr>
            </w:pPr>
            <w:r w:rsidRPr="00626AF9">
              <w:rPr>
                <w:b/>
                <w:bCs/>
              </w:rPr>
              <w:t>3</w:t>
            </w:r>
          </w:p>
        </w:tc>
        <w:tc>
          <w:tcPr>
            <w:tcW w:w="653" w:type="pct"/>
          </w:tcPr>
          <w:p w14:paraId="64DD431B" w14:textId="77777777" w:rsidR="00020541" w:rsidRPr="00626AF9" w:rsidRDefault="00020541" w:rsidP="00626AF9">
            <w:pPr>
              <w:jc w:val="center"/>
              <w:rPr>
                <w:b/>
                <w:bCs/>
              </w:rPr>
            </w:pPr>
            <w:r w:rsidRPr="00626AF9">
              <w:rPr>
                <w:b/>
                <w:bCs/>
              </w:rPr>
              <w:t>4</w:t>
            </w:r>
          </w:p>
        </w:tc>
      </w:tr>
      <w:tr w:rsidR="00020541" w:rsidRPr="00626AF9" w14:paraId="1D0B2EA0" w14:textId="77777777" w:rsidTr="00626AF9">
        <w:trPr>
          <w:trHeight w:val="20"/>
        </w:trPr>
        <w:tc>
          <w:tcPr>
            <w:tcW w:w="626" w:type="pct"/>
          </w:tcPr>
          <w:p w14:paraId="6F3CDB61" w14:textId="77777777" w:rsidR="00020541" w:rsidRPr="00626AF9" w:rsidRDefault="00020541" w:rsidP="00626AF9">
            <w:pPr>
              <w:jc w:val="center"/>
              <w:rPr>
                <w:iCs/>
              </w:rPr>
            </w:pPr>
          </w:p>
        </w:tc>
        <w:tc>
          <w:tcPr>
            <w:tcW w:w="2647" w:type="pct"/>
            <w:gridSpan w:val="3"/>
          </w:tcPr>
          <w:p w14:paraId="0CB9020A" w14:textId="77777777" w:rsidR="00020541" w:rsidRPr="00626AF9" w:rsidRDefault="00020541" w:rsidP="00626AF9">
            <w:pPr>
              <w:jc w:val="center"/>
              <w:rPr>
                <w:iCs/>
              </w:rPr>
            </w:pPr>
          </w:p>
        </w:tc>
        <w:tc>
          <w:tcPr>
            <w:tcW w:w="714" w:type="pct"/>
          </w:tcPr>
          <w:p w14:paraId="308FFF64" w14:textId="56EEB260" w:rsidR="00020541" w:rsidRPr="00626AF9" w:rsidRDefault="00396C2E" w:rsidP="00626AF9">
            <w:pPr>
              <w:jc w:val="center"/>
              <w:rPr>
                <w:b/>
                <w:bCs/>
              </w:rPr>
            </w:pPr>
            <w:proofErr w:type="spellStart"/>
            <w:r w:rsidRPr="00626AF9">
              <w:rPr>
                <w:b/>
                <w:bCs/>
              </w:rPr>
              <w:t>Обязат</w:t>
            </w:r>
            <w:proofErr w:type="spellEnd"/>
            <w:r w:rsidRPr="00626AF9">
              <w:rPr>
                <w:b/>
                <w:bCs/>
              </w:rPr>
              <w:t>. часть ОП с учетом интенсификации 40%</w:t>
            </w:r>
          </w:p>
        </w:tc>
        <w:tc>
          <w:tcPr>
            <w:tcW w:w="359" w:type="pct"/>
          </w:tcPr>
          <w:p w14:paraId="1F457D4A" w14:textId="05839081" w:rsidR="00020541" w:rsidRPr="00626AF9" w:rsidRDefault="00396C2E" w:rsidP="00626AF9">
            <w:pPr>
              <w:jc w:val="center"/>
              <w:rPr>
                <w:b/>
                <w:bCs/>
              </w:rPr>
            </w:pPr>
            <w:proofErr w:type="spellStart"/>
            <w:r w:rsidRPr="00626AF9">
              <w:rPr>
                <w:b/>
                <w:bCs/>
              </w:rPr>
              <w:t>Обязат</w:t>
            </w:r>
            <w:proofErr w:type="spellEnd"/>
            <w:r w:rsidRPr="00626AF9">
              <w:rPr>
                <w:b/>
                <w:bCs/>
              </w:rPr>
              <w:t>. часть ОП</w:t>
            </w:r>
          </w:p>
        </w:tc>
        <w:tc>
          <w:tcPr>
            <w:tcW w:w="653" w:type="pct"/>
          </w:tcPr>
          <w:p w14:paraId="47E4512E" w14:textId="77777777" w:rsidR="00020541" w:rsidRPr="00626AF9" w:rsidRDefault="00020541" w:rsidP="00626AF9">
            <w:pPr>
              <w:jc w:val="center"/>
              <w:rPr>
                <w:iCs/>
              </w:rPr>
            </w:pPr>
          </w:p>
        </w:tc>
      </w:tr>
      <w:tr w:rsidR="00020541" w:rsidRPr="00626AF9" w14:paraId="6954DB0C" w14:textId="77777777" w:rsidTr="00626AF9">
        <w:trPr>
          <w:trHeight w:val="20"/>
        </w:trPr>
        <w:tc>
          <w:tcPr>
            <w:tcW w:w="3274" w:type="pct"/>
            <w:gridSpan w:val="4"/>
          </w:tcPr>
          <w:p w14:paraId="7FC18C92" w14:textId="77777777" w:rsidR="00020541" w:rsidRPr="00626AF9" w:rsidRDefault="00020541" w:rsidP="00626AF9">
            <w:pPr>
              <w:rPr>
                <w:b/>
                <w:bCs/>
              </w:rPr>
            </w:pPr>
            <w:r w:rsidRPr="00626AF9">
              <w:rPr>
                <w:b/>
                <w:bCs/>
              </w:rPr>
              <w:t>Раздел 1. Деньги и денежное обращение. Денежная система.</w:t>
            </w:r>
          </w:p>
        </w:tc>
        <w:tc>
          <w:tcPr>
            <w:tcW w:w="714" w:type="pct"/>
          </w:tcPr>
          <w:p w14:paraId="3D39A178" w14:textId="38348641" w:rsidR="00020541" w:rsidRPr="00626AF9" w:rsidRDefault="003F46D3" w:rsidP="00626AF9">
            <w:pPr>
              <w:jc w:val="center"/>
              <w:rPr>
                <w:b/>
                <w:bCs/>
                <w:iCs/>
              </w:rPr>
            </w:pPr>
            <w:r w:rsidRPr="00626AF9">
              <w:rPr>
                <w:b/>
                <w:bCs/>
                <w:iCs/>
              </w:rPr>
              <w:t>10/10</w:t>
            </w:r>
          </w:p>
        </w:tc>
        <w:tc>
          <w:tcPr>
            <w:tcW w:w="359" w:type="pct"/>
          </w:tcPr>
          <w:p w14:paraId="3F3ABB72" w14:textId="44B52F5D" w:rsidR="00020541" w:rsidRPr="00626AF9" w:rsidRDefault="00D06F93" w:rsidP="00626AF9">
            <w:pPr>
              <w:jc w:val="center"/>
              <w:rPr>
                <w:b/>
                <w:bCs/>
                <w:iCs/>
              </w:rPr>
            </w:pPr>
            <w:r w:rsidRPr="00626AF9">
              <w:rPr>
                <w:b/>
                <w:bCs/>
                <w:iCs/>
              </w:rPr>
              <w:t>14/10</w:t>
            </w:r>
          </w:p>
        </w:tc>
        <w:tc>
          <w:tcPr>
            <w:tcW w:w="653" w:type="pct"/>
          </w:tcPr>
          <w:p w14:paraId="4B35C860" w14:textId="77777777" w:rsidR="00020541" w:rsidRPr="00626AF9" w:rsidRDefault="00020541" w:rsidP="00626AF9">
            <w:pPr>
              <w:jc w:val="center"/>
              <w:rPr>
                <w:bCs/>
              </w:rPr>
            </w:pPr>
          </w:p>
        </w:tc>
      </w:tr>
      <w:tr w:rsidR="004B6E81" w:rsidRPr="00626AF9" w14:paraId="08154657" w14:textId="77777777" w:rsidTr="006C1BC4">
        <w:trPr>
          <w:trHeight w:val="20"/>
        </w:trPr>
        <w:tc>
          <w:tcPr>
            <w:tcW w:w="626" w:type="pct"/>
            <w:vMerge w:val="restart"/>
          </w:tcPr>
          <w:p w14:paraId="776442D5" w14:textId="77777777" w:rsidR="004B6E81" w:rsidRPr="00626AF9" w:rsidRDefault="004B6E81" w:rsidP="00626AF9">
            <w:pPr>
              <w:rPr>
                <w:b/>
              </w:rPr>
            </w:pPr>
            <w:r w:rsidRPr="00626AF9">
              <w:rPr>
                <w:b/>
              </w:rPr>
              <w:t>Тема 1.1. Сущность и функции денег. Роль денег в экономике. Денежное обращение.</w:t>
            </w:r>
          </w:p>
        </w:tc>
        <w:tc>
          <w:tcPr>
            <w:tcW w:w="2647" w:type="pct"/>
            <w:gridSpan w:val="3"/>
          </w:tcPr>
          <w:p w14:paraId="5C64DFA9" w14:textId="3BB236B9" w:rsidR="004B6E81" w:rsidRPr="00626AF9" w:rsidRDefault="00494020" w:rsidP="00626AF9">
            <w:pPr>
              <w:rPr>
                <w:b/>
                <w:bCs/>
              </w:rPr>
            </w:pPr>
            <w:r w:rsidRPr="00626AF9">
              <w:rPr>
                <w:b/>
                <w:bCs/>
              </w:rPr>
              <w:t>Содержание</w:t>
            </w:r>
          </w:p>
        </w:tc>
        <w:tc>
          <w:tcPr>
            <w:tcW w:w="714" w:type="pct"/>
          </w:tcPr>
          <w:p w14:paraId="46D474F1" w14:textId="77777777" w:rsidR="004B6E81" w:rsidRPr="00626AF9" w:rsidRDefault="004B6E81" w:rsidP="00626AF9">
            <w:pPr>
              <w:suppressAutoHyphens/>
              <w:jc w:val="center"/>
              <w:rPr>
                <w:bCs/>
              </w:rPr>
            </w:pPr>
          </w:p>
        </w:tc>
        <w:tc>
          <w:tcPr>
            <w:tcW w:w="359" w:type="pct"/>
            <w:vAlign w:val="center"/>
          </w:tcPr>
          <w:p w14:paraId="24E54105" w14:textId="3E8D9293" w:rsidR="004B6E81" w:rsidRPr="00626AF9" w:rsidRDefault="004B6E81" w:rsidP="00626AF9">
            <w:pPr>
              <w:suppressAutoHyphens/>
              <w:jc w:val="center"/>
              <w:rPr>
                <w:bCs/>
                <w:lang w:val="en-US"/>
              </w:rPr>
            </w:pPr>
          </w:p>
        </w:tc>
        <w:tc>
          <w:tcPr>
            <w:tcW w:w="653" w:type="pct"/>
            <w:vMerge w:val="restart"/>
          </w:tcPr>
          <w:p w14:paraId="09FC2281" w14:textId="77777777" w:rsidR="004B6E81" w:rsidRPr="00626AF9" w:rsidRDefault="004B6E81" w:rsidP="006C1BC4">
            <w:pPr>
              <w:rPr>
                <w:bCs/>
              </w:rPr>
            </w:pPr>
            <w:r w:rsidRPr="00626AF9">
              <w:rPr>
                <w:bCs/>
              </w:rPr>
              <w:t>ОК 01 – ОК 05,</w:t>
            </w:r>
          </w:p>
          <w:p w14:paraId="28C45F7E" w14:textId="77777777" w:rsidR="004B6E81" w:rsidRPr="00626AF9" w:rsidRDefault="004B6E81" w:rsidP="006C1BC4">
            <w:pPr>
              <w:rPr>
                <w:bCs/>
              </w:rPr>
            </w:pPr>
            <w:r w:rsidRPr="00626AF9">
              <w:rPr>
                <w:bCs/>
              </w:rPr>
              <w:t>ОК 09 – ОК 11,</w:t>
            </w:r>
          </w:p>
          <w:p w14:paraId="10903A32" w14:textId="046C9B0F" w:rsidR="004B6E81" w:rsidRPr="00626AF9" w:rsidRDefault="004B6E81" w:rsidP="006C1BC4">
            <w:pPr>
              <w:rPr>
                <w:b/>
              </w:rPr>
            </w:pPr>
            <w:r w:rsidRPr="00626AF9">
              <w:rPr>
                <w:bCs/>
              </w:rPr>
              <w:t>ПК 4.2</w:t>
            </w:r>
          </w:p>
        </w:tc>
      </w:tr>
      <w:tr w:rsidR="004B6E81" w:rsidRPr="00626AF9" w14:paraId="6722AB1E" w14:textId="77777777" w:rsidTr="006C1BC4">
        <w:trPr>
          <w:trHeight w:val="20"/>
        </w:trPr>
        <w:tc>
          <w:tcPr>
            <w:tcW w:w="626" w:type="pct"/>
            <w:vMerge/>
          </w:tcPr>
          <w:p w14:paraId="33383798" w14:textId="77777777" w:rsidR="004B6E81" w:rsidRPr="00626AF9" w:rsidRDefault="004B6E81" w:rsidP="00626AF9">
            <w:pPr>
              <w:rPr>
                <w:b/>
                <w:bCs/>
              </w:rPr>
            </w:pPr>
          </w:p>
        </w:tc>
        <w:tc>
          <w:tcPr>
            <w:tcW w:w="2647" w:type="pct"/>
            <w:gridSpan w:val="3"/>
          </w:tcPr>
          <w:p w14:paraId="0EB9A0B5" w14:textId="77777777" w:rsidR="004B6E81" w:rsidRPr="00626AF9" w:rsidRDefault="004B6E81" w:rsidP="00626AF9">
            <w:pPr>
              <w:rPr>
                <w:b/>
                <w:bCs/>
                <w:color w:val="000000" w:themeColor="text1"/>
              </w:rPr>
            </w:pPr>
            <w:r w:rsidRPr="00626AF9">
              <w:rPr>
                <w:bCs/>
                <w:color w:val="000000" w:themeColor="text1"/>
              </w:rPr>
              <w:t>1. Понятие денег, их сущность и функции. Эволюционная и рационалистическая концепции возникновения денег.</w:t>
            </w:r>
          </w:p>
          <w:p w14:paraId="0256F51B" w14:textId="77777777" w:rsidR="004B6E81" w:rsidRPr="00626AF9" w:rsidRDefault="004B6E81" w:rsidP="00626AF9">
            <w:pPr>
              <w:rPr>
                <w:b/>
                <w:bCs/>
                <w:color w:val="000000" w:themeColor="text1"/>
              </w:rPr>
            </w:pPr>
            <w:r w:rsidRPr="00626AF9">
              <w:rPr>
                <w:bCs/>
                <w:color w:val="000000" w:themeColor="text1"/>
              </w:rPr>
              <w:t xml:space="preserve">2. Эволюция форм и видов денег. Современные формы денег. </w:t>
            </w:r>
          </w:p>
          <w:p w14:paraId="5D05CCDF" w14:textId="77777777" w:rsidR="004B6E81" w:rsidRPr="00626AF9" w:rsidRDefault="004B6E81" w:rsidP="00626AF9">
            <w:pPr>
              <w:rPr>
                <w:b/>
                <w:bCs/>
                <w:color w:val="000000" w:themeColor="text1"/>
              </w:rPr>
            </w:pPr>
            <w:r w:rsidRPr="00626AF9">
              <w:rPr>
                <w:bCs/>
                <w:color w:val="000000" w:themeColor="text1"/>
              </w:rPr>
              <w:t>3. Понятие и структура денежного оборота. Организация наличного и безналичного денежного оборота. Денежная масса. Выпуск денег в хозяйственный оборот и денежная эмиссия.</w:t>
            </w:r>
          </w:p>
          <w:p w14:paraId="42916C78" w14:textId="77777777" w:rsidR="004B6E81" w:rsidRPr="00626AF9" w:rsidRDefault="004B6E81" w:rsidP="00626AF9">
            <w:pPr>
              <w:rPr>
                <w:bCs/>
                <w:color w:val="000000" w:themeColor="text1"/>
              </w:rPr>
            </w:pPr>
            <w:r w:rsidRPr="00626AF9">
              <w:rPr>
                <w:bCs/>
                <w:color w:val="000000" w:themeColor="text1"/>
              </w:rPr>
              <w:t>4. Понятие и закон денежного обращения.</w:t>
            </w:r>
          </w:p>
          <w:p w14:paraId="5FFAFFD3" w14:textId="77777777" w:rsidR="004B6E81" w:rsidRPr="00626AF9" w:rsidRDefault="004B6E81" w:rsidP="00626AF9">
            <w:pPr>
              <w:rPr>
                <w:b/>
                <w:bCs/>
                <w:color w:val="000000" w:themeColor="text1"/>
              </w:rPr>
            </w:pPr>
            <w:r w:rsidRPr="00626AF9">
              <w:rPr>
                <w:bCs/>
                <w:color w:val="000000" w:themeColor="text1"/>
              </w:rPr>
              <w:t>5. Структура денежной массы в Российской Федерации. Национальная платежная система.</w:t>
            </w:r>
          </w:p>
        </w:tc>
        <w:tc>
          <w:tcPr>
            <w:tcW w:w="714" w:type="pct"/>
          </w:tcPr>
          <w:p w14:paraId="45B47DF6" w14:textId="77777777" w:rsidR="004B6E81" w:rsidRPr="00626AF9" w:rsidRDefault="004B6E81" w:rsidP="00626AF9">
            <w:pPr>
              <w:suppressAutoHyphens/>
              <w:jc w:val="center"/>
              <w:rPr>
                <w:bCs/>
                <w:iCs/>
              </w:rPr>
            </w:pPr>
          </w:p>
        </w:tc>
        <w:tc>
          <w:tcPr>
            <w:tcW w:w="359" w:type="pct"/>
            <w:vAlign w:val="center"/>
          </w:tcPr>
          <w:p w14:paraId="3B351F63" w14:textId="5F972D5F" w:rsidR="004B6E81" w:rsidRPr="00626AF9" w:rsidRDefault="004B6E81" w:rsidP="00626AF9">
            <w:pPr>
              <w:suppressAutoHyphens/>
              <w:jc w:val="center"/>
              <w:rPr>
                <w:bCs/>
                <w:iCs/>
              </w:rPr>
            </w:pPr>
          </w:p>
        </w:tc>
        <w:tc>
          <w:tcPr>
            <w:tcW w:w="653" w:type="pct"/>
            <w:vMerge/>
          </w:tcPr>
          <w:p w14:paraId="0001FBB9" w14:textId="77777777" w:rsidR="004B6E81" w:rsidRPr="00626AF9" w:rsidRDefault="004B6E81" w:rsidP="006C1BC4">
            <w:pPr>
              <w:rPr>
                <w:b/>
                <w:bCs/>
              </w:rPr>
            </w:pPr>
          </w:p>
        </w:tc>
      </w:tr>
      <w:tr w:rsidR="00020541" w:rsidRPr="00626AF9" w14:paraId="14D8537C" w14:textId="77777777" w:rsidTr="006C1BC4">
        <w:trPr>
          <w:trHeight w:val="20"/>
        </w:trPr>
        <w:tc>
          <w:tcPr>
            <w:tcW w:w="626" w:type="pct"/>
            <w:vMerge/>
          </w:tcPr>
          <w:p w14:paraId="380B7F9B" w14:textId="77777777" w:rsidR="00020541" w:rsidRPr="00626AF9" w:rsidRDefault="00020541" w:rsidP="00626AF9">
            <w:pPr>
              <w:rPr>
                <w:bCs/>
              </w:rPr>
            </w:pPr>
          </w:p>
        </w:tc>
        <w:tc>
          <w:tcPr>
            <w:tcW w:w="2647" w:type="pct"/>
            <w:gridSpan w:val="3"/>
          </w:tcPr>
          <w:p w14:paraId="2C2B3F9E" w14:textId="7791353D" w:rsidR="00020541" w:rsidRPr="00626AF9" w:rsidRDefault="00020541" w:rsidP="00626AF9">
            <w:pPr>
              <w:rPr>
                <w:b/>
                <w:bCs/>
              </w:rPr>
            </w:pPr>
            <w:r w:rsidRPr="00626AF9">
              <w:rPr>
                <w:b/>
                <w:bCs/>
              </w:rPr>
              <w:t>В том числе практическ</w:t>
            </w:r>
            <w:r w:rsidR="00626AF9">
              <w:rPr>
                <w:b/>
                <w:bCs/>
              </w:rPr>
              <w:t xml:space="preserve">их </w:t>
            </w:r>
            <w:r w:rsidRPr="00626AF9">
              <w:rPr>
                <w:b/>
                <w:bCs/>
              </w:rPr>
              <w:t>заняти</w:t>
            </w:r>
            <w:r w:rsidR="00626AF9">
              <w:rPr>
                <w:b/>
                <w:bCs/>
              </w:rPr>
              <w:t>й и лабораторных работ</w:t>
            </w:r>
          </w:p>
        </w:tc>
        <w:tc>
          <w:tcPr>
            <w:tcW w:w="714" w:type="pct"/>
          </w:tcPr>
          <w:p w14:paraId="1C7E1538" w14:textId="77777777" w:rsidR="00020541" w:rsidRPr="00626AF9" w:rsidRDefault="00020541" w:rsidP="00626AF9">
            <w:pPr>
              <w:jc w:val="center"/>
              <w:rPr>
                <w:b/>
              </w:rPr>
            </w:pPr>
          </w:p>
        </w:tc>
        <w:tc>
          <w:tcPr>
            <w:tcW w:w="359" w:type="pct"/>
            <w:vAlign w:val="center"/>
          </w:tcPr>
          <w:p w14:paraId="12344FDE" w14:textId="583CDEA7" w:rsidR="00020541" w:rsidRPr="00626AF9" w:rsidRDefault="00020541" w:rsidP="00626AF9">
            <w:pPr>
              <w:jc w:val="center"/>
              <w:rPr>
                <w:b/>
              </w:rPr>
            </w:pPr>
          </w:p>
        </w:tc>
        <w:tc>
          <w:tcPr>
            <w:tcW w:w="653" w:type="pct"/>
            <w:vMerge w:val="restart"/>
          </w:tcPr>
          <w:p w14:paraId="7BE8A55A" w14:textId="77777777" w:rsidR="00020541" w:rsidRPr="00626AF9" w:rsidRDefault="00020541" w:rsidP="006C1BC4">
            <w:pPr>
              <w:rPr>
                <w:bCs/>
              </w:rPr>
            </w:pPr>
            <w:r w:rsidRPr="00626AF9">
              <w:rPr>
                <w:bCs/>
              </w:rPr>
              <w:t xml:space="preserve">ОК 01 – ОК 05, </w:t>
            </w:r>
          </w:p>
          <w:p w14:paraId="271C6642" w14:textId="77777777" w:rsidR="00020541" w:rsidRPr="00626AF9" w:rsidRDefault="00020541" w:rsidP="006C1BC4">
            <w:pPr>
              <w:rPr>
                <w:bCs/>
              </w:rPr>
            </w:pPr>
            <w:r w:rsidRPr="00626AF9">
              <w:rPr>
                <w:bCs/>
              </w:rPr>
              <w:t>ОК 09 – ОК 11,</w:t>
            </w:r>
          </w:p>
          <w:p w14:paraId="078BAF7F" w14:textId="3019673C" w:rsidR="00020541" w:rsidRPr="00626AF9" w:rsidRDefault="00020541" w:rsidP="006C1BC4">
            <w:pPr>
              <w:rPr>
                <w:bCs/>
              </w:rPr>
            </w:pPr>
            <w:r w:rsidRPr="00626AF9">
              <w:rPr>
                <w:bCs/>
              </w:rPr>
              <w:t>ПК 4.2</w:t>
            </w:r>
          </w:p>
        </w:tc>
      </w:tr>
      <w:tr w:rsidR="00020541" w:rsidRPr="00626AF9" w14:paraId="31050546" w14:textId="77777777" w:rsidTr="006C1BC4">
        <w:trPr>
          <w:trHeight w:val="20"/>
        </w:trPr>
        <w:tc>
          <w:tcPr>
            <w:tcW w:w="626" w:type="pct"/>
            <w:vMerge/>
          </w:tcPr>
          <w:p w14:paraId="4A07864D" w14:textId="77777777" w:rsidR="00020541" w:rsidRPr="00626AF9" w:rsidRDefault="00020541" w:rsidP="00626AF9">
            <w:pPr>
              <w:rPr>
                <w:bCs/>
              </w:rPr>
            </w:pPr>
          </w:p>
        </w:tc>
        <w:tc>
          <w:tcPr>
            <w:tcW w:w="2647" w:type="pct"/>
            <w:gridSpan w:val="3"/>
          </w:tcPr>
          <w:p w14:paraId="1DB8120A" w14:textId="77777777" w:rsidR="00020541" w:rsidRPr="00626AF9" w:rsidRDefault="00020541" w:rsidP="00626AF9">
            <w:pPr>
              <w:rPr>
                <w:bCs/>
              </w:rPr>
            </w:pPr>
            <w:r w:rsidRPr="00626AF9">
              <w:rPr>
                <w:bCs/>
              </w:rPr>
              <w:t xml:space="preserve">Расчет доли денежных агрегатов в денежной массе на текущий период по данным Банка России. Составление схемы взаимодействия участников национальной платежной системы Российской Федерации при проведении различных форм расчетов. </w:t>
            </w:r>
          </w:p>
        </w:tc>
        <w:tc>
          <w:tcPr>
            <w:tcW w:w="714" w:type="pct"/>
          </w:tcPr>
          <w:p w14:paraId="36347A21" w14:textId="77777777" w:rsidR="00020541" w:rsidRPr="00626AF9" w:rsidRDefault="00020541" w:rsidP="00626AF9">
            <w:pPr>
              <w:jc w:val="center"/>
              <w:rPr>
                <w:b/>
              </w:rPr>
            </w:pPr>
          </w:p>
        </w:tc>
        <w:tc>
          <w:tcPr>
            <w:tcW w:w="359" w:type="pct"/>
            <w:vAlign w:val="center"/>
          </w:tcPr>
          <w:p w14:paraId="3998C9D9" w14:textId="2C00CFE6" w:rsidR="00020541" w:rsidRPr="00626AF9" w:rsidRDefault="00020541" w:rsidP="00626AF9">
            <w:pPr>
              <w:jc w:val="center"/>
              <w:rPr>
                <w:b/>
              </w:rPr>
            </w:pPr>
          </w:p>
        </w:tc>
        <w:tc>
          <w:tcPr>
            <w:tcW w:w="653" w:type="pct"/>
            <w:vMerge/>
          </w:tcPr>
          <w:p w14:paraId="358456DC" w14:textId="77777777" w:rsidR="00020541" w:rsidRPr="00626AF9" w:rsidRDefault="00020541" w:rsidP="006C1BC4">
            <w:pPr>
              <w:rPr>
                <w:b/>
              </w:rPr>
            </w:pPr>
          </w:p>
        </w:tc>
      </w:tr>
      <w:tr w:rsidR="004B6E81" w:rsidRPr="00626AF9" w14:paraId="7F25142A" w14:textId="77777777" w:rsidTr="006C1BC4">
        <w:trPr>
          <w:trHeight w:val="20"/>
        </w:trPr>
        <w:tc>
          <w:tcPr>
            <w:tcW w:w="626" w:type="pct"/>
            <w:vMerge w:val="restart"/>
          </w:tcPr>
          <w:p w14:paraId="28A80F9E" w14:textId="77777777" w:rsidR="004B6E81" w:rsidRPr="00626AF9" w:rsidRDefault="004B6E81" w:rsidP="00626AF9">
            <w:pPr>
              <w:rPr>
                <w:b/>
              </w:rPr>
            </w:pPr>
            <w:r w:rsidRPr="00626AF9">
              <w:rPr>
                <w:b/>
              </w:rPr>
              <w:t>Тема 1.2. Денежная система</w:t>
            </w:r>
          </w:p>
        </w:tc>
        <w:tc>
          <w:tcPr>
            <w:tcW w:w="2647" w:type="pct"/>
            <w:gridSpan w:val="3"/>
          </w:tcPr>
          <w:p w14:paraId="526BFB49" w14:textId="3B59B4A9" w:rsidR="004B6E81" w:rsidRPr="00626AF9" w:rsidRDefault="00494020" w:rsidP="00626AF9">
            <w:pPr>
              <w:rPr>
                <w:b/>
                <w:bCs/>
              </w:rPr>
            </w:pPr>
            <w:r w:rsidRPr="00626AF9">
              <w:rPr>
                <w:b/>
                <w:bCs/>
              </w:rPr>
              <w:t>Содержание</w:t>
            </w:r>
          </w:p>
        </w:tc>
        <w:tc>
          <w:tcPr>
            <w:tcW w:w="714" w:type="pct"/>
          </w:tcPr>
          <w:p w14:paraId="677B6627" w14:textId="77777777" w:rsidR="004B6E81" w:rsidRPr="00626AF9" w:rsidRDefault="004B6E81" w:rsidP="00626AF9">
            <w:pPr>
              <w:jc w:val="center"/>
              <w:rPr>
                <w:b/>
              </w:rPr>
            </w:pPr>
          </w:p>
        </w:tc>
        <w:tc>
          <w:tcPr>
            <w:tcW w:w="359" w:type="pct"/>
            <w:vAlign w:val="center"/>
          </w:tcPr>
          <w:p w14:paraId="13940606" w14:textId="323690EC" w:rsidR="004B6E81" w:rsidRPr="00626AF9" w:rsidRDefault="004B6E81" w:rsidP="00626AF9">
            <w:pPr>
              <w:jc w:val="center"/>
              <w:rPr>
                <w:b/>
                <w:lang w:val="en-US"/>
              </w:rPr>
            </w:pPr>
          </w:p>
        </w:tc>
        <w:tc>
          <w:tcPr>
            <w:tcW w:w="653" w:type="pct"/>
            <w:vMerge w:val="restart"/>
          </w:tcPr>
          <w:p w14:paraId="30B7DA3D" w14:textId="77777777" w:rsidR="004B6E81" w:rsidRPr="00626AF9" w:rsidRDefault="004B6E81" w:rsidP="006C1BC4">
            <w:pPr>
              <w:rPr>
                <w:bCs/>
              </w:rPr>
            </w:pPr>
            <w:r w:rsidRPr="00626AF9">
              <w:rPr>
                <w:bCs/>
              </w:rPr>
              <w:t>ОК 01 – ОК 05,</w:t>
            </w:r>
          </w:p>
          <w:p w14:paraId="183C29A2" w14:textId="77777777" w:rsidR="004B6E81" w:rsidRPr="00626AF9" w:rsidRDefault="004B6E81" w:rsidP="006C1BC4">
            <w:pPr>
              <w:rPr>
                <w:bCs/>
              </w:rPr>
            </w:pPr>
            <w:r w:rsidRPr="00626AF9">
              <w:rPr>
                <w:bCs/>
              </w:rPr>
              <w:lastRenderedPageBreak/>
              <w:t>ОК 09 – ОК 11,</w:t>
            </w:r>
          </w:p>
          <w:p w14:paraId="5715ECAA" w14:textId="599A3A3E" w:rsidR="004B6E81" w:rsidRPr="00626AF9" w:rsidRDefault="004B6E81" w:rsidP="006C1BC4">
            <w:pPr>
              <w:rPr>
                <w:b/>
              </w:rPr>
            </w:pPr>
            <w:r w:rsidRPr="00626AF9">
              <w:rPr>
                <w:bCs/>
              </w:rPr>
              <w:t>ПК 4.2</w:t>
            </w:r>
          </w:p>
        </w:tc>
      </w:tr>
      <w:tr w:rsidR="004B6E81" w:rsidRPr="00626AF9" w14:paraId="370B8352" w14:textId="77777777" w:rsidTr="006C1BC4">
        <w:trPr>
          <w:trHeight w:val="20"/>
        </w:trPr>
        <w:tc>
          <w:tcPr>
            <w:tcW w:w="626" w:type="pct"/>
            <w:vMerge/>
          </w:tcPr>
          <w:p w14:paraId="4C838A5D" w14:textId="77777777" w:rsidR="004B6E81" w:rsidRPr="00626AF9" w:rsidRDefault="004B6E81" w:rsidP="00626AF9">
            <w:pPr>
              <w:rPr>
                <w:b/>
                <w:bCs/>
              </w:rPr>
            </w:pPr>
          </w:p>
        </w:tc>
        <w:tc>
          <w:tcPr>
            <w:tcW w:w="2647" w:type="pct"/>
            <w:gridSpan w:val="3"/>
          </w:tcPr>
          <w:p w14:paraId="6D5FFC68" w14:textId="77777777" w:rsidR="004B6E81" w:rsidRPr="00626AF9" w:rsidRDefault="004B6E81" w:rsidP="00626AF9">
            <w:pPr>
              <w:rPr>
                <w:bCs/>
              </w:rPr>
            </w:pPr>
            <w:r w:rsidRPr="00626AF9">
              <w:rPr>
                <w:bCs/>
              </w:rPr>
              <w:t xml:space="preserve">1. Понятие и типы денежных систем. Элементы денежной системы. Принципы организации современных денежных систем. </w:t>
            </w:r>
          </w:p>
          <w:p w14:paraId="16630DD5" w14:textId="77777777" w:rsidR="004B6E81" w:rsidRPr="00626AF9" w:rsidRDefault="004B6E81" w:rsidP="00626AF9">
            <w:pPr>
              <w:rPr>
                <w:bCs/>
              </w:rPr>
            </w:pPr>
            <w:r w:rsidRPr="00626AF9">
              <w:rPr>
                <w:bCs/>
              </w:rPr>
              <w:t>2. Понятие, виды и экономические последствия инфляции. Антиинфляционная политика, ее инструменты.</w:t>
            </w:r>
          </w:p>
          <w:p w14:paraId="71165528" w14:textId="77777777" w:rsidR="004B6E81" w:rsidRPr="00626AF9" w:rsidRDefault="004B6E81" w:rsidP="00626AF9">
            <w:pPr>
              <w:rPr>
                <w:bCs/>
              </w:rPr>
            </w:pPr>
            <w:r w:rsidRPr="00626AF9">
              <w:rPr>
                <w:bCs/>
              </w:rPr>
              <w:t xml:space="preserve">3. Денежные реформы в России. Современные инструменты регулирования денежной системы Российской Федерации. </w:t>
            </w:r>
          </w:p>
        </w:tc>
        <w:tc>
          <w:tcPr>
            <w:tcW w:w="714" w:type="pct"/>
          </w:tcPr>
          <w:p w14:paraId="2D85C69B" w14:textId="77777777" w:rsidR="004B6E81" w:rsidRPr="00626AF9" w:rsidRDefault="004B6E81" w:rsidP="00626AF9">
            <w:pPr>
              <w:jc w:val="center"/>
              <w:rPr>
                <w:b/>
              </w:rPr>
            </w:pPr>
          </w:p>
        </w:tc>
        <w:tc>
          <w:tcPr>
            <w:tcW w:w="359" w:type="pct"/>
            <w:vAlign w:val="center"/>
          </w:tcPr>
          <w:p w14:paraId="00CDC2E4" w14:textId="040ACDCC" w:rsidR="004B6E81" w:rsidRPr="00626AF9" w:rsidRDefault="004B6E81" w:rsidP="00626AF9">
            <w:pPr>
              <w:jc w:val="center"/>
              <w:rPr>
                <w:b/>
              </w:rPr>
            </w:pPr>
          </w:p>
        </w:tc>
        <w:tc>
          <w:tcPr>
            <w:tcW w:w="653" w:type="pct"/>
            <w:vMerge/>
          </w:tcPr>
          <w:p w14:paraId="70BA52E8" w14:textId="77777777" w:rsidR="004B6E81" w:rsidRPr="00626AF9" w:rsidRDefault="004B6E81" w:rsidP="006C1BC4">
            <w:pPr>
              <w:rPr>
                <w:b/>
              </w:rPr>
            </w:pPr>
          </w:p>
        </w:tc>
      </w:tr>
      <w:tr w:rsidR="00020541" w:rsidRPr="00626AF9" w14:paraId="7D368B90" w14:textId="77777777" w:rsidTr="006C1BC4">
        <w:trPr>
          <w:trHeight w:val="20"/>
        </w:trPr>
        <w:tc>
          <w:tcPr>
            <w:tcW w:w="626" w:type="pct"/>
            <w:vMerge/>
          </w:tcPr>
          <w:p w14:paraId="4FB9BB87" w14:textId="77777777" w:rsidR="00020541" w:rsidRPr="00626AF9" w:rsidRDefault="00020541" w:rsidP="00626AF9">
            <w:pPr>
              <w:rPr>
                <w:b/>
                <w:bCs/>
              </w:rPr>
            </w:pPr>
          </w:p>
        </w:tc>
        <w:tc>
          <w:tcPr>
            <w:tcW w:w="2647" w:type="pct"/>
            <w:gridSpan w:val="3"/>
          </w:tcPr>
          <w:p w14:paraId="235C029C" w14:textId="231678A2" w:rsidR="00020541" w:rsidRPr="00626AF9" w:rsidRDefault="00626AF9" w:rsidP="00626AF9">
            <w:pPr>
              <w:rPr>
                <w:b/>
                <w:bCs/>
              </w:rPr>
            </w:pPr>
            <w:r w:rsidRPr="00626AF9">
              <w:rPr>
                <w:b/>
                <w:bCs/>
              </w:rPr>
              <w:t>В том числе практическ</w:t>
            </w:r>
            <w:r>
              <w:rPr>
                <w:b/>
                <w:bCs/>
              </w:rPr>
              <w:t xml:space="preserve">их </w:t>
            </w:r>
            <w:r w:rsidRPr="00626AF9">
              <w:rPr>
                <w:b/>
                <w:bCs/>
              </w:rPr>
              <w:t>заняти</w:t>
            </w:r>
            <w:r>
              <w:rPr>
                <w:b/>
                <w:bCs/>
              </w:rPr>
              <w:t>й и лабораторных работ</w:t>
            </w:r>
          </w:p>
        </w:tc>
        <w:tc>
          <w:tcPr>
            <w:tcW w:w="714" w:type="pct"/>
          </w:tcPr>
          <w:p w14:paraId="08E430F4" w14:textId="77777777" w:rsidR="00020541" w:rsidRPr="00626AF9" w:rsidRDefault="00020541" w:rsidP="00626AF9">
            <w:pPr>
              <w:jc w:val="center"/>
              <w:rPr>
                <w:b/>
              </w:rPr>
            </w:pPr>
          </w:p>
        </w:tc>
        <w:tc>
          <w:tcPr>
            <w:tcW w:w="359" w:type="pct"/>
            <w:vAlign w:val="center"/>
          </w:tcPr>
          <w:p w14:paraId="1BDCE8F9" w14:textId="726288EB" w:rsidR="00020541" w:rsidRPr="00626AF9" w:rsidRDefault="00020541" w:rsidP="00626AF9">
            <w:pPr>
              <w:jc w:val="center"/>
              <w:rPr>
                <w:b/>
              </w:rPr>
            </w:pPr>
          </w:p>
        </w:tc>
        <w:tc>
          <w:tcPr>
            <w:tcW w:w="653" w:type="pct"/>
            <w:vMerge w:val="restart"/>
          </w:tcPr>
          <w:p w14:paraId="47ADF5C4" w14:textId="77777777" w:rsidR="006C1BC4" w:rsidRPr="00626AF9" w:rsidRDefault="006C1BC4" w:rsidP="006C1BC4">
            <w:pPr>
              <w:rPr>
                <w:bCs/>
              </w:rPr>
            </w:pPr>
            <w:r w:rsidRPr="00626AF9">
              <w:rPr>
                <w:bCs/>
              </w:rPr>
              <w:t>ОК 01 – ОК 05,</w:t>
            </w:r>
          </w:p>
          <w:p w14:paraId="77BA31A6" w14:textId="77777777" w:rsidR="006C1BC4" w:rsidRPr="00626AF9" w:rsidRDefault="006C1BC4" w:rsidP="006C1BC4">
            <w:pPr>
              <w:rPr>
                <w:bCs/>
              </w:rPr>
            </w:pPr>
            <w:r w:rsidRPr="00626AF9">
              <w:rPr>
                <w:bCs/>
              </w:rPr>
              <w:t>ОК 09 – ОК 11,</w:t>
            </w:r>
          </w:p>
          <w:p w14:paraId="04E26B2F" w14:textId="3D0F9827" w:rsidR="00020541" w:rsidRPr="00626AF9" w:rsidRDefault="006C1BC4" w:rsidP="006C1BC4">
            <w:pPr>
              <w:rPr>
                <w:b/>
              </w:rPr>
            </w:pPr>
            <w:r w:rsidRPr="00626AF9">
              <w:rPr>
                <w:bCs/>
              </w:rPr>
              <w:t>ПК 4.2</w:t>
            </w:r>
          </w:p>
        </w:tc>
      </w:tr>
      <w:tr w:rsidR="00020541" w:rsidRPr="00626AF9" w14:paraId="6E2F4366" w14:textId="77777777" w:rsidTr="006C1BC4">
        <w:trPr>
          <w:trHeight w:val="20"/>
        </w:trPr>
        <w:tc>
          <w:tcPr>
            <w:tcW w:w="626" w:type="pct"/>
            <w:vMerge/>
          </w:tcPr>
          <w:p w14:paraId="30951AEF" w14:textId="77777777" w:rsidR="00020541" w:rsidRPr="00626AF9" w:rsidRDefault="00020541" w:rsidP="00626AF9">
            <w:pPr>
              <w:rPr>
                <w:b/>
                <w:bCs/>
              </w:rPr>
            </w:pPr>
          </w:p>
        </w:tc>
        <w:tc>
          <w:tcPr>
            <w:tcW w:w="2647" w:type="pct"/>
            <w:gridSpan w:val="3"/>
          </w:tcPr>
          <w:p w14:paraId="633713F8" w14:textId="77777777" w:rsidR="00020541" w:rsidRPr="00626AF9" w:rsidRDefault="00020541" w:rsidP="00626AF9">
            <w:pPr>
              <w:jc w:val="both"/>
              <w:rPr>
                <w:bCs/>
              </w:rPr>
            </w:pPr>
            <w:r w:rsidRPr="00626AF9">
              <w:rPr>
                <w:bCs/>
              </w:rPr>
              <w:t>Решение ситуационных задач: расчет уровня инфляции и разработка антиинфляционных мер.</w:t>
            </w:r>
          </w:p>
        </w:tc>
        <w:tc>
          <w:tcPr>
            <w:tcW w:w="714" w:type="pct"/>
          </w:tcPr>
          <w:p w14:paraId="0D2D5406" w14:textId="77777777" w:rsidR="00020541" w:rsidRPr="00626AF9" w:rsidRDefault="00020541" w:rsidP="00626AF9">
            <w:pPr>
              <w:jc w:val="center"/>
              <w:rPr>
                <w:b/>
              </w:rPr>
            </w:pPr>
          </w:p>
        </w:tc>
        <w:tc>
          <w:tcPr>
            <w:tcW w:w="359" w:type="pct"/>
            <w:vAlign w:val="center"/>
          </w:tcPr>
          <w:p w14:paraId="5306066E" w14:textId="3536AA3A" w:rsidR="00020541" w:rsidRPr="00626AF9" w:rsidRDefault="00020541" w:rsidP="00626AF9">
            <w:pPr>
              <w:jc w:val="center"/>
              <w:rPr>
                <w:b/>
              </w:rPr>
            </w:pPr>
          </w:p>
        </w:tc>
        <w:tc>
          <w:tcPr>
            <w:tcW w:w="653" w:type="pct"/>
            <w:vMerge/>
          </w:tcPr>
          <w:p w14:paraId="29319509" w14:textId="77777777" w:rsidR="00020541" w:rsidRPr="00626AF9" w:rsidRDefault="00020541" w:rsidP="006C1BC4">
            <w:pPr>
              <w:rPr>
                <w:b/>
              </w:rPr>
            </w:pPr>
          </w:p>
        </w:tc>
      </w:tr>
      <w:tr w:rsidR="00020541" w:rsidRPr="00626AF9" w14:paraId="0CAADD47" w14:textId="77777777" w:rsidTr="006C1BC4">
        <w:trPr>
          <w:trHeight w:val="20"/>
          <w:tblHeader/>
        </w:trPr>
        <w:tc>
          <w:tcPr>
            <w:tcW w:w="3274" w:type="pct"/>
            <w:gridSpan w:val="4"/>
          </w:tcPr>
          <w:p w14:paraId="263984AF" w14:textId="77777777" w:rsidR="00020541" w:rsidRPr="00626AF9" w:rsidRDefault="00020541" w:rsidP="00626AF9">
            <w:pPr>
              <w:rPr>
                <w:b/>
                <w:bCs/>
              </w:rPr>
            </w:pPr>
            <w:r w:rsidRPr="00626AF9">
              <w:rPr>
                <w:b/>
                <w:bCs/>
              </w:rPr>
              <w:t>Раздел 2. Понятие о финансах и управлении финансами. Финансовая система.</w:t>
            </w:r>
          </w:p>
        </w:tc>
        <w:tc>
          <w:tcPr>
            <w:tcW w:w="714" w:type="pct"/>
          </w:tcPr>
          <w:p w14:paraId="6D5DCF2C" w14:textId="73CA54E9" w:rsidR="00020541" w:rsidRPr="00626AF9" w:rsidRDefault="003F46D3" w:rsidP="00626AF9">
            <w:pPr>
              <w:jc w:val="center"/>
              <w:rPr>
                <w:b/>
              </w:rPr>
            </w:pPr>
            <w:r w:rsidRPr="00626AF9">
              <w:rPr>
                <w:b/>
              </w:rPr>
              <w:t>10/10</w:t>
            </w:r>
          </w:p>
        </w:tc>
        <w:tc>
          <w:tcPr>
            <w:tcW w:w="359" w:type="pct"/>
            <w:vAlign w:val="center"/>
          </w:tcPr>
          <w:p w14:paraId="07A40552" w14:textId="6C18BCBB" w:rsidR="00020541" w:rsidRPr="00626AF9" w:rsidRDefault="00020541" w:rsidP="00626AF9">
            <w:pPr>
              <w:jc w:val="center"/>
              <w:rPr>
                <w:b/>
              </w:rPr>
            </w:pPr>
            <w:r w:rsidRPr="00626AF9">
              <w:rPr>
                <w:b/>
              </w:rPr>
              <w:t>1</w:t>
            </w:r>
            <w:r w:rsidR="00D06F93" w:rsidRPr="00626AF9">
              <w:rPr>
                <w:b/>
              </w:rPr>
              <w:t>4/10</w:t>
            </w:r>
          </w:p>
        </w:tc>
        <w:tc>
          <w:tcPr>
            <w:tcW w:w="653" w:type="pct"/>
          </w:tcPr>
          <w:p w14:paraId="6E8558C1" w14:textId="09E92FD1" w:rsidR="00020541" w:rsidRPr="00626AF9" w:rsidRDefault="00020541" w:rsidP="006C1BC4">
            <w:pPr>
              <w:rPr>
                <w:bCs/>
              </w:rPr>
            </w:pPr>
          </w:p>
        </w:tc>
      </w:tr>
      <w:tr w:rsidR="006C1BC4" w:rsidRPr="00626AF9" w14:paraId="02E1D88C" w14:textId="77777777" w:rsidTr="006C1BC4">
        <w:trPr>
          <w:trHeight w:val="20"/>
          <w:tblHeader/>
        </w:trPr>
        <w:tc>
          <w:tcPr>
            <w:tcW w:w="672" w:type="pct"/>
            <w:gridSpan w:val="2"/>
            <w:vMerge w:val="restart"/>
          </w:tcPr>
          <w:p w14:paraId="11F79555" w14:textId="77777777" w:rsidR="006C1BC4" w:rsidRPr="00626AF9" w:rsidRDefault="006C1BC4" w:rsidP="006C1BC4">
            <w:pPr>
              <w:rPr>
                <w:b/>
              </w:rPr>
            </w:pPr>
            <w:r w:rsidRPr="00626AF9">
              <w:rPr>
                <w:b/>
              </w:rPr>
              <w:t>Тема 2.1.</w:t>
            </w:r>
          </w:p>
          <w:p w14:paraId="62289B9E" w14:textId="77777777" w:rsidR="006C1BC4" w:rsidRPr="00626AF9" w:rsidRDefault="006C1BC4" w:rsidP="006C1BC4">
            <w:pPr>
              <w:rPr>
                <w:b/>
              </w:rPr>
            </w:pPr>
            <w:r w:rsidRPr="00626AF9">
              <w:rPr>
                <w:b/>
              </w:rPr>
              <w:t>Сущность и функции финансов.</w:t>
            </w:r>
          </w:p>
        </w:tc>
        <w:tc>
          <w:tcPr>
            <w:tcW w:w="2602" w:type="pct"/>
            <w:gridSpan w:val="2"/>
          </w:tcPr>
          <w:p w14:paraId="4AE6F003" w14:textId="3E87C3EA" w:rsidR="006C1BC4" w:rsidRPr="00626AF9" w:rsidRDefault="006C1BC4" w:rsidP="006C1BC4">
            <w:pPr>
              <w:rPr>
                <w:b/>
                <w:bCs/>
              </w:rPr>
            </w:pPr>
            <w:r w:rsidRPr="00626AF9">
              <w:rPr>
                <w:b/>
                <w:bCs/>
              </w:rPr>
              <w:t>Содержание</w:t>
            </w:r>
          </w:p>
        </w:tc>
        <w:tc>
          <w:tcPr>
            <w:tcW w:w="714" w:type="pct"/>
          </w:tcPr>
          <w:p w14:paraId="6B27331D" w14:textId="77777777" w:rsidR="006C1BC4" w:rsidRPr="00626AF9" w:rsidRDefault="006C1BC4" w:rsidP="006C1BC4">
            <w:pPr>
              <w:jc w:val="center"/>
              <w:rPr>
                <w:b/>
              </w:rPr>
            </w:pPr>
          </w:p>
        </w:tc>
        <w:tc>
          <w:tcPr>
            <w:tcW w:w="359" w:type="pct"/>
            <w:vAlign w:val="center"/>
          </w:tcPr>
          <w:p w14:paraId="18928759" w14:textId="492BA1BF" w:rsidR="006C1BC4" w:rsidRPr="00626AF9" w:rsidRDefault="006C1BC4" w:rsidP="006C1BC4">
            <w:pPr>
              <w:jc w:val="center"/>
              <w:rPr>
                <w:b/>
              </w:rPr>
            </w:pPr>
          </w:p>
        </w:tc>
        <w:tc>
          <w:tcPr>
            <w:tcW w:w="653" w:type="pct"/>
            <w:vMerge w:val="restart"/>
          </w:tcPr>
          <w:p w14:paraId="186D2256" w14:textId="77777777" w:rsidR="006C1BC4" w:rsidRPr="00626AF9" w:rsidRDefault="006C1BC4" w:rsidP="006C1BC4">
            <w:pPr>
              <w:rPr>
                <w:bCs/>
              </w:rPr>
            </w:pPr>
            <w:r w:rsidRPr="00626AF9">
              <w:rPr>
                <w:bCs/>
              </w:rPr>
              <w:t>ОК 01 – ОК 05,</w:t>
            </w:r>
          </w:p>
          <w:p w14:paraId="2DCB0CD1" w14:textId="77777777" w:rsidR="006C1BC4" w:rsidRPr="00626AF9" w:rsidRDefault="006C1BC4" w:rsidP="006C1BC4">
            <w:pPr>
              <w:rPr>
                <w:bCs/>
              </w:rPr>
            </w:pPr>
            <w:r w:rsidRPr="00626AF9">
              <w:rPr>
                <w:bCs/>
              </w:rPr>
              <w:t>ОК 09 – ОК 11,</w:t>
            </w:r>
          </w:p>
          <w:p w14:paraId="61B78404" w14:textId="77777777" w:rsidR="006C1BC4" w:rsidRPr="00626AF9" w:rsidRDefault="006C1BC4" w:rsidP="006C1BC4">
            <w:pPr>
              <w:rPr>
                <w:bCs/>
              </w:rPr>
            </w:pPr>
            <w:r w:rsidRPr="00626AF9">
              <w:rPr>
                <w:bCs/>
              </w:rPr>
              <w:t xml:space="preserve">ПК 1.2, ПК 3.4, </w:t>
            </w:r>
          </w:p>
          <w:p w14:paraId="485F1628" w14:textId="58508257" w:rsidR="006C1BC4" w:rsidRPr="00626AF9" w:rsidRDefault="006C1BC4" w:rsidP="006C1BC4">
            <w:pPr>
              <w:rPr>
                <w:b/>
              </w:rPr>
            </w:pPr>
            <w:r w:rsidRPr="00626AF9">
              <w:rPr>
                <w:bCs/>
              </w:rPr>
              <w:t>ПК 4.2</w:t>
            </w:r>
          </w:p>
        </w:tc>
      </w:tr>
      <w:tr w:rsidR="006C1BC4" w:rsidRPr="00626AF9" w14:paraId="6B471A66" w14:textId="77777777" w:rsidTr="006C1BC4">
        <w:trPr>
          <w:trHeight w:val="20"/>
          <w:tblHeader/>
        </w:trPr>
        <w:tc>
          <w:tcPr>
            <w:tcW w:w="672" w:type="pct"/>
            <w:gridSpan w:val="2"/>
            <w:vMerge/>
          </w:tcPr>
          <w:p w14:paraId="2D3D286F" w14:textId="77777777" w:rsidR="006C1BC4" w:rsidRPr="00626AF9" w:rsidRDefault="006C1BC4" w:rsidP="006C1BC4">
            <w:pPr>
              <w:rPr>
                <w:b/>
              </w:rPr>
            </w:pPr>
          </w:p>
        </w:tc>
        <w:tc>
          <w:tcPr>
            <w:tcW w:w="2602" w:type="pct"/>
            <w:gridSpan w:val="2"/>
          </w:tcPr>
          <w:p w14:paraId="1E44FF4C" w14:textId="77777777" w:rsidR="006C1BC4" w:rsidRPr="00626AF9" w:rsidRDefault="006C1BC4" w:rsidP="006C1BC4">
            <w:pPr>
              <w:jc w:val="both"/>
              <w:rPr>
                <w:bCs/>
              </w:rPr>
            </w:pPr>
            <w:r w:rsidRPr="00626AF9">
              <w:rPr>
                <w:bCs/>
              </w:rPr>
              <w:t>1. Понятие и функции финансов, их особенности в системе денежных отношений.</w:t>
            </w:r>
          </w:p>
          <w:p w14:paraId="5802D056" w14:textId="77777777" w:rsidR="006C1BC4" w:rsidRPr="00626AF9" w:rsidRDefault="006C1BC4" w:rsidP="006C1BC4">
            <w:pPr>
              <w:jc w:val="both"/>
              <w:rPr>
                <w:bCs/>
              </w:rPr>
            </w:pPr>
            <w:r w:rsidRPr="00626AF9">
              <w:rPr>
                <w:bCs/>
              </w:rPr>
              <w:t>Роль финансов в современной экономике. Централизованные и децентрализованные финансы</w:t>
            </w:r>
          </w:p>
        </w:tc>
        <w:tc>
          <w:tcPr>
            <w:tcW w:w="714" w:type="pct"/>
          </w:tcPr>
          <w:p w14:paraId="224A8EF7" w14:textId="77777777" w:rsidR="006C1BC4" w:rsidRPr="00626AF9" w:rsidRDefault="006C1BC4" w:rsidP="006C1BC4">
            <w:pPr>
              <w:jc w:val="center"/>
              <w:rPr>
                <w:b/>
              </w:rPr>
            </w:pPr>
          </w:p>
        </w:tc>
        <w:tc>
          <w:tcPr>
            <w:tcW w:w="359" w:type="pct"/>
            <w:vAlign w:val="center"/>
          </w:tcPr>
          <w:p w14:paraId="7EFF6940" w14:textId="59E0DB51" w:rsidR="006C1BC4" w:rsidRPr="00626AF9" w:rsidRDefault="006C1BC4" w:rsidP="006C1BC4">
            <w:pPr>
              <w:jc w:val="center"/>
              <w:rPr>
                <w:b/>
              </w:rPr>
            </w:pPr>
          </w:p>
        </w:tc>
        <w:tc>
          <w:tcPr>
            <w:tcW w:w="653" w:type="pct"/>
            <w:vMerge/>
          </w:tcPr>
          <w:p w14:paraId="2775BFAD" w14:textId="77777777" w:rsidR="006C1BC4" w:rsidRPr="00626AF9" w:rsidRDefault="006C1BC4" w:rsidP="006C1BC4">
            <w:pPr>
              <w:rPr>
                <w:b/>
              </w:rPr>
            </w:pPr>
          </w:p>
        </w:tc>
      </w:tr>
      <w:tr w:rsidR="006C1BC4" w:rsidRPr="00626AF9" w14:paraId="67377004" w14:textId="77777777" w:rsidTr="006C1BC4">
        <w:trPr>
          <w:trHeight w:val="20"/>
          <w:tblHeader/>
        </w:trPr>
        <w:tc>
          <w:tcPr>
            <w:tcW w:w="672" w:type="pct"/>
            <w:gridSpan w:val="2"/>
            <w:vMerge w:val="restart"/>
          </w:tcPr>
          <w:p w14:paraId="21CCB0FE" w14:textId="77777777" w:rsidR="006C1BC4" w:rsidRPr="00626AF9" w:rsidRDefault="006C1BC4" w:rsidP="006C1BC4">
            <w:pPr>
              <w:rPr>
                <w:b/>
              </w:rPr>
            </w:pPr>
            <w:r w:rsidRPr="00626AF9">
              <w:rPr>
                <w:b/>
              </w:rPr>
              <w:t>Тема 2.2. Финансовая система и финансовая политика. Управление финансами.</w:t>
            </w:r>
          </w:p>
          <w:p w14:paraId="44AED684" w14:textId="77777777" w:rsidR="006C1BC4" w:rsidRPr="00626AF9" w:rsidRDefault="006C1BC4" w:rsidP="006C1BC4">
            <w:pPr>
              <w:rPr>
                <w:b/>
              </w:rPr>
            </w:pPr>
          </w:p>
        </w:tc>
        <w:tc>
          <w:tcPr>
            <w:tcW w:w="2602" w:type="pct"/>
            <w:gridSpan w:val="2"/>
          </w:tcPr>
          <w:p w14:paraId="0268626B" w14:textId="677643CC" w:rsidR="006C1BC4" w:rsidRPr="00626AF9" w:rsidRDefault="006C1BC4" w:rsidP="006C1BC4">
            <w:pPr>
              <w:rPr>
                <w:b/>
                <w:bCs/>
              </w:rPr>
            </w:pPr>
            <w:r w:rsidRPr="00626AF9">
              <w:rPr>
                <w:b/>
                <w:bCs/>
              </w:rPr>
              <w:t>Содержание</w:t>
            </w:r>
          </w:p>
        </w:tc>
        <w:tc>
          <w:tcPr>
            <w:tcW w:w="714" w:type="pct"/>
          </w:tcPr>
          <w:p w14:paraId="488DC654" w14:textId="77777777" w:rsidR="006C1BC4" w:rsidRPr="00626AF9" w:rsidRDefault="006C1BC4" w:rsidP="006C1BC4">
            <w:pPr>
              <w:jc w:val="center"/>
              <w:rPr>
                <w:b/>
              </w:rPr>
            </w:pPr>
          </w:p>
        </w:tc>
        <w:tc>
          <w:tcPr>
            <w:tcW w:w="359" w:type="pct"/>
            <w:vAlign w:val="center"/>
          </w:tcPr>
          <w:p w14:paraId="79945BE3" w14:textId="29E8F853" w:rsidR="006C1BC4" w:rsidRPr="00626AF9" w:rsidRDefault="006C1BC4" w:rsidP="006C1BC4">
            <w:pPr>
              <w:jc w:val="center"/>
              <w:rPr>
                <w:b/>
                <w:lang w:val="en-US"/>
              </w:rPr>
            </w:pPr>
          </w:p>
        </w:tc>
        <w:tc>
          <w:tcPr>
            <w:tcW w:w="653" w:type="pct"/>
            <w:vMerge w:val="restart"/>
          </w:tcPr>
          <w:p w14:paraId="6A03BBCA" w14:textId="77777777" w:rsidR="006C1BC4" w:rsidRPr="00626AF9" w:rsidRDefault="006C1BC4" w:rsidP="006C1BC4">
            <w:pPr>
              <w:rPr>
                <w:bCs/>
              </w:rPr>
            </w:pPr>
            <w:r w:rsidRPr="00626AF9">
              <w:rPr>
                <w:bCs/>
              </w:rPr>
              <w:t>ОК 01 – ОК 05,</w:t>
            </w:r>
          </w:p>
          <w:p w14:paraId="2C482BEF" w14:textId="77777777" w:rsidR="006C1BC4" w:rsidRPr="00626AF9" w:rsidRDefault="006C1BC4" w:rsidP="006C1BC4">
            <w:pPr>
              <w:rPr>
                <w:bCs/>
              </w:rPr>
            </w:pPr>
            <w:r w:rsidRPr="00626AF9">
              <w:rPr>
                <w:bCs/>
              </w:rPr>
              <w:t>ОК 09 – ОК 11,</w:t>
            </w:r>
          </w:p>
          <w:p w14:paraId="67CA2F10" w14:textId="77777777" w:rsidR="006C1BC4" w:rsidRPr="00626AF9" w:rsidRDefault="006C1BC4" w:rsidP="006C1BC4">
            <w:pPr>
              <w:rPr>
                <w:bCs/>
              </w:rPr>
            </w:pPr>
            <w:r w:rsidRPr="00626AF9">
              <w:rPr>
                <w:bCs/>
              </w:rPr>
              <w:t xml:space="preserve">ПК 1.2, ПК 3.1, </w:t>
            </w:r>
          </w:p>
          <w:p w14:paraId="09F716EE" w14:textId="527C5E57" w:rsidR="006C1BC4" w:rsidRPr="00626AF9" w:rsidRDefault="006C1BC4" w:rsidP="006C1BC4">
            <w:pPr>
              <w:rPr>
                <w:bCs/>
              </w:rPr>
            </w:pPr>
            <w:r w:rsidRPr="00626AF9">
              <w:rPr>
                <w:bCs/>
              </w:rPr>
              <w:t>ПК 3.4, ПК 4.2</w:t>
            </w:r>
          </w:p>
        </w:tc>
      </w:tr>
      <w:tr w:rsidR="006C1BC4" w:rsidRPr="00626AF9" w14:paraId="5426C846" w14:textId="77777777" w:rsidTr="006C1BC4">
        <w:trPr>
          <w:trHeight w:val="20"/>
          <w:tblHeader/>
        </w:trPr>
        <w:tc>
          <w:tcPr>
            <w:tcW w:w="672" w:type="pct"/>
            <w:gridSpan w:val="2"/>
            <w:vMerge/>
          </w:tcPr>
          <w:p w14:paraId="54D13533" w14:textId="77777777" w:rsidR="006C1BC4" w:rsidRPr="00626AF9" w:rsidRDefault="006C1BC4" w:rsidP="006C1BC4">
            <w:pPr>
              <w:rPr>
                <w:b/>
                <w:bCs/>
              </w:rPr>
            </w:pPr>
          </w:p>
        </w:tc>
        <w:tc>
          <w:tcPr>
            <w:tcW w:w="2602" w:type="pct"/>
            <w:gridSpan w:val="2"/>
          </w:tcPr>
          <w:p w14:paraId="78F2C702" w14:textId="77777777" w:rsidR="006C1BC4" w:rsidRPr="00626AF9" w:rsidRDefault="006C1BC4" w:rsidP="006C1BC4">
            <w:pPr>
              <w:rPr>
                <w:bCs/>
              </w:rPr>
            </w:pPr>
            <w:r w:rsidRPr="00626AF9">
              <w:rPr>
                <w:bCs/>
              </w:rPr>
              <w:t xml:space="preserve">1. Современная финансовая система России, ее структура. </w:t>
            </w:r>
          </w:p>
          <w:p w14:paraId="14C97DA2" w14:textId="77777777" w:rsidR="006C1BC4" w:rsidRPr="00626AF9" w:rsidRDefault="006C1BC4" w:rsidP="006C1BC4">
            <w:pPr>
              <w:rPr>
                <w:bCs/>
              </w:rPr>
            </w:pPr>
            <w:r w:rsidRPr="00626AF9">
              <w:rPr>
                <w:bCs/>
              </w:rPr>
              <w:t xml:space="preserve">2. Государственные и муниципальные финансы как центральное звено финансовой системы России. </w:t>
            </w:r>
          </w:p>
          <w:p w14:paraId="10E56488" w14:textId="77777777" w:rsidR="006C1BC4" w:rsidRPr="00626AF9" w:rsidRDefault="006C1BC4" w:rsidP="006C1BC4">
            <w:pPr>
              <w:rPr>
                <w:bCs/>
              </w:rPr>
            </w:pPr>
            <w:r w:rsidRPr="00626AF9">
              <w:rPr>
                <w:bCs/>
              </w:rPr>
              <w:t>3. Финансы организаций. Финансы домашних хозяйств.</w:t>
            </w:r>
          </w:p>
          <w:p w14:paraId="4B4E5D1E" w14:textId="77777777" w:rsidR="006C1BC4" w:rsidRPr="00626AF9" w:rsidRDefault="006C1BC4" w:rsidP="006C1BC4">
            <w:pPr>
              <w:rPr>
                <w:bCs/>
              </w:rPr>
            </w:pPr>
            <w:r w:rsidRPr="00626AF9">
              <w:rPr>
                <w:bCs/>
              </w:rPr>
              <w:t>4. Финансовая политика, ее содержание и типы. Современная финансовая политика Российской Федерации.</w:t>
            </w:r>
          </w:p>
          <w:p w14:paraId="18572C15" w14:textId="77777777" w:rsidR="006C1BC4" w:rsidRPr="00626AF9" w:rsidRDefault="006C1BC4" w:rsidP="006C1BC4">
            <w:pPr>
              <w:rPr>
                <w:bCs/>
              </w:rPr>
            </w:pPr>
            <w:r w:rsidRPr="00626AF9">
              <w:rPr>
                <w:bCs/>
              </w:rPr>
              <w:t>5. Управление финансами. Объекты и финансовый контроль.</w:t>
            </w:r>
          </w:p>
        </w:tc>
        <w:tc>
          <w:tcPr>
            <w:tcW w:w="714" w:type="pct"/>
          </w:tcPr>
          <w:p w14:paraId="16BE7780" w14:textId="77777777" w:rsidR="006C1BC4" w:rsidRPr="00626AF9" w:rsidRDefault="006C1BC4" w:rsidP="006C1BC4">
            <w:pPr>
              <w:jc w:val="center"/>
              <w:rPr>
                <w:b/>
              </w:rPr>
            </w:pPr>
          </w:p>
        </w:tc>
        <w:tc>
          <w:tcPr>
            <w:tcW w:w="359" w:type="pct"/>
            <w:vAlign w:val="center"/>
          </w:tcPr>
          <w:p w14:paraId="6342CF7C" w14:textId="01FE603B" w:rsidR="006C1BC4" w:rsidRPr="00626AF9" w:rsidRDefault="006C1BC4" w:rsidP="006C1BC4">
            <w:pPr>
              <w:jc w:val="center"/>
              <w:rPr>
                <w:b/>
              </w:rPr>
            </w:pPr>
          </w:p>
        </w:tc>
        <w:tc>
          <w:tcPr>
            <w:tcW w:w="653" w:type="pct"/>
            <w:vMerge/>
          </w:tcPr>
          <w:p w14:paraId="151EA82F" w14:textId="77777777" w:rsidR="006C1BC4" w:rsidRPr="00626AF9" w:rsidRDefault="006C1BC4" w:rsidP="006C1BC4">
            <w:pPr>
              <w:rPr>
                <w:b/>
              </w:rPr>
            </w:pPr>
          </w:p>
        </w:tc>
      </w:tr>
      <w:tr w:rsidR="006C1BC4" w:rsidRPr="00626AF9" w14:paraId="01175464" w14:textId="77777777" w:rsidTr="006C1BC4">
        <w:trPr>
          <w:trHeight w:val="20"/>
          <w:tblHeader/>
        </w:trPr>
        <w:tc>
          <w:tcPr>
            <w:tcW w:w="672" w:type="pct"/>
            <w:gridSpan w:val="2"/>
            <w:vMerge/>
          </w:tcPr>
          <w:p w14:paraId="6EDDFDEB" w14:textId="77777777" w:rsidR="006C1BC4" w:rsidRPr="00626AF9" w:rsidRDefault="006C1BC4" w:rsidP="006C1BC4">
            <w:pPr>
              <w:rPr>
                <w:b/>
                <w:bCs/>
              </w:rPr>
            </w:pPr>
          </w:p>
        </w:tc>
        <w:tc>
          <w:tcPr>
            <w:tcW w:w="2602" w:type="pct"/>
            <w:gridSpan w:val="2"/>
          </w:tcPr>
          <w:p w14:paraId="55630E11" w14:textId="481D9875" w:rsidR="006C1BC4" w:rsidRPr="00626AF9" w:rsidRDefault="006C1BC4" w:rsidP="006C1BC4">
            <w:pPr>
              <w:rPr>
                <w:b/>
                <w:bCs/>
              </w:rPr>
            </w:pPr>
            <w:r w:rsidRPr="00626AF9">
              <w:rPr>
                <w:b/>
                <w:bCs/>
              </w:rPr>
              <w:t>В том числе практическ</w:t>
            </w:r>
            <w:r>
              <w:rPr>
                <w:b/>
                <w:bCs/>
              </w:rPr>
              <w:t xml:space="preserve">их </w:t>
            </w:r>
            <w:r w:rsidRPr="00626AF9">
              <w:rPr>
                <w:b/>
                <w:bCs/>
              </w:rPr>
              <w:t>заняти</w:t>
            </w:r>
            <w:r>
              <w:rPr>
                <w:b/>
                <w:bCs/>
              </w:rPr>
              <w:t>й и лабораторных работ</w:t>
            </w:r>
          </w:p>
        </w:tc>
        <w:tc>
          <w:tcPr>
            <w:tcW w:w="714" w:type="pct"/>
          </w:tcPr>
          <w:p w14:paraId="75511772" w14:textId="77777777" w:rsidR="006C1BC4" w:rsidRPr="00626AF9" w:rsidRDefault="006C1BC4" w:rsidP="006C1BC4">
            <w:pPr>
              <w:jc w:val="center"/>
              <w:rPr>
                <w:b/>
              </w:rPr>
            </w:pPr>
          </w:p>
        </w:tc>
        <w:tc>
          <w:tcPr>
            <w:tcW w:w="359" w:type="pct"/>
            <w:vAlign w:val="center"/>
          </w:tcPr>
          <w:p w14:paraId="541F7904" w14:textId="698B5D1E" w:rsidR="006C1BC4" w:rsidRPr="00626AF9" w:rsidRDefault="006C1BC4" w:rsidP="006C1BC4">
            <w:pPr>
              <w:jc w:val="center"/>
              <w:rPr>
                <w:b/>
              </w:rPr>
            </w:pPr>
          </w:p>
        </w:tc>
        <w:tc>
          <w:tcPr>
            <w:tcW w:w="653" w:type="pct"/>
            <w:vMerge w:val="restart"/>
          </w:tcPr>
          <w:p w14:paraId="0953307F" w14:textId="77777777" w:rsidR="006C1BC4" w:rsidRPr="00626AF9" w:rsidRDefault="006C1BC4" w:rsidP="006C1BC4">
            <w:pPr>
              <w:rPr>
                <w:bCs/>
              </w:rPr>
            </w:pPr>
            <w:r w:rsidRPr="00626AF9">
              <w:rPr>
                <w:bCs/>
              </w:rPr>
              <w:t>ОК 01 – ОК 05,</w:t>
            </w:r>
          </w:p>
          <w:p w14:paraId="5778379A" w14:textId="77777777" w:rsidR="006C1BC4" w:rsidRPr="00626AF9" w:rsidRDefault="006C1BC4" w:rsidP="006C1BC4">
            <w:pPr>
              <w:rPr>
                <w:bCs/>
              </w:rPr>
            </w:pPr>
            <w:r w:rsidRPr="00626AF9">
              <w:rPr>
                <w:bCs/>
              </w:rPr>
              <w:t>ОК 09 – ОК 11,</w:t>
            </w:r>
          </w:p>
          <w:p w14:paraId="39F9FA02" w14:textId="77777777" w:rsidR="006C1BC4" w:rsidRPr="00626AF9" w:rsidRDefault="006C1BC4" w:rsidP="006C1BC4">
            <w:pPr>
              <w:rPr>
                <w:bCs/>
              </w:rPr>
            </w:pPr>
            <w:r w:rsidRPr="00626AF9">
              <w:rPr>
                <w:bCs/>
              </w:rPr>
              <w:t xml:space="preserve">ПК 1.2, ПК 3.1, </w:t>
            </w:r>
          </w:p>
          <w:p w14:paraId="56727C4C" w14:textId="45F8FEEF" w:rsidR="006C1BC4" w:rsidRPr="00626AF9" w:rsidRDefault="006C1BC4" w:rsidP="006C1BC4">
            <w:pPr>
              <w:rPr>
                <w:b/>
              </w:rPr>
            </w:pPr>
            <w:r w:rsidRPr="00626AF9">
              <w:rPr>
                <w:bCs/>
              </w:rPr>
              <w:t>ПК 3.4, ПК 4.2</w:t>
            </w:r>
          </w:p>
        </w:tc>
      </w:tr>
      <w:tr w:rsidR="006C1BC4" w:rsidRPr="00626AF9" w14:paraId="27F9ADDD" w14:textId="77777777" w:rsidTr="006C1BC4">
        <w:trPr>
          <w:trHeight w:val="20"/>
          <w:tblHeader/>
        </w:trPr>
        <w:tc>
          <w:tcPr>
            <w:tcW w:w="672" w:type="pct"/>
            <w:gridSpan w:val="2"/>
            <w:vMerge/>
          </w:tcPr>
          <w:p w14:paraId="770D3F91" w14:textId="77777777" w:rsidR="006C1BC4" w:rsidRPr="00626AF9" w:rsidRDefault="006C1BC4" w:rsidP="006C1BC4">
            <w:pPr>
              <w:rPr>
                <w:b/>
                <w:bCs/>
              </w:rPr>
            </w:pPr>
          </w:p>
        </w:tc>
        <w:tc>
          <w:tcPr>
            <w:tcW w:w="2602" w:type="pct"/>
            <w:gridSpan w:val="2"/>
          </w:tcPr>
          <w:p w14:paraId="524C8334" w14:textId="77777777" w:rsidR="006C1BC4" w:rsidRPr="00626AF9" w:rsidRDefault="006C1BC4" w:rsidP="006C1BC4">
            <w:pPr>
              <w:rPr>
                <w:bCs/>
              </w:rPr>
            </w:pPr>
            <w:r w:rsidRPr="00626AF9">
              <w:rPr>
                <w:bCs/>
              </w:rPr>
              <w:t>Выполнение расчетов по структуре доходов и направлениям расходов федерального бюджета, бюджетов государственных внебюджетных фондов Российской Федерации. Выполнение расчетов по структуре государственного долга Российской Федерации (субъекта Российской Федерации).</w:t>
            </w:r>
          </w:p>
        </w:tc>
        <w:tc>
          <w:tcPr>
            <w:tcW w:w="714" w:type="pct"/>
          </w:tcPr>
          <w:p w14:paraId="106BA86C" w14:textId="77777777" w:rsidR="006C1BC4" w:rsidRPr="00626AF9" w:rsidRDefault="006C1BC4" w:rsidP="006C1BC4">
            <w:pPr>
              <w:jc w:val="center"/>
              <w:rPr>
                <w:b/>
              </w:rPr>
            </w:pPr>
          </w:p>
        </w:tc>
        <w:tc>
          <w:tcPr>
            <w:tcW w:w="359" w:type="pct"/>
            <w:vAlign w:val="center"/>
          </w:tcPr>
          <w:p w14:paraId="5C524C10" w14:textId="42FD7483" w:rsidR="006C1BC4" w:rsidRPr="00626AF9" w:rsidRDefault="006C1BC4" w:rsidP="006C1BC4">
            <w:pPr>
              <w:jc w:val="center"/>
              <w:rPr>
                <w:b/>
              </w:rPr>
            </w:pPr>
          </w:p>
        </w:tc>
        <w:tc>
          <w:tcPr>
            <w:tcW w:w="653" w:type="pct"/>
            <w:vMerge/>
          </w:tcPr>
          <w:p w14:paraId="5C3CEA69" w14:textId="77777777" w:rsidR="006C1BC4" w:rsidRPr="00626AF9" w:rsidRDefault="006C1BC4" w:rsidP="006C1BC4">
            <w:pPr>
              <w:rPr>
                <w:b/>
              </w:rPr>
            </w:pPr>
          </w:p>
        </w:tc>
      </w:tr>
      <w:tr w:rsidR="006C1BC4" w:rsidRPr="00626AF9" w14:paraId="05FEFE14" w14:textId="77777777" w:rsidTr="006C1BC4">
        <w:trPr>
          <w:trHeight w:val="20"/>
          <w:tblHeader/>
        </w:trPr>
        <w:tc>
          <w:tcPr>
            <w:tcW w:w="672" w:type="pct"/>
            <w:gridSpan w:val="2"/>
            <w:vMerge w:val="restart"/>
          </w:tcPr>
          <w:p w14:paraId="5CAEC5D0" w14:textId="77777777" w:rsidR="006C1BC4" w:rsidRPr="00626AF9" w:rsidRDefault="006C1BC4" w:rsidP="006C1BC4">
            <w:pPr>
              <w:rPr>
                <w:b/>
              </w:rPr>
            </w:pPr>
            <w:r w:rsidRPr="00626AF9">
              <w:rPr>
                <w:b/>
              </w:rPr>
              <w:t xml:space="preserve">Тема 2.3. Страхование. </w:t>
            </w:r>
          </w:p>
        </w:tc>
        <w:tc>
          <w:tcPr>
            <w:tcW w:w="2602" w:type="pct"/>
            <w:gridSpan w:val="2"/>
          </w:tcPr>
          <w:p w14:paraId="37E7B51F" w14:textId="772D1349" w:rsidR="006C1BC4" w:rsidRPr="00626AF9" w:rsidRDefault="006C1BC4" w:rsidP="006C1BC4">
            <w:pPr>
              <w:rPr>
                <w:b/>
                <w:bCs/>
              </w:rPr>
            </w:pPr>
            <w:r w:rsidRPr="00626AF9">
              <w:rPr>
                <w:b/>
                <w:bCs/>
              </w:rPr>
              <w:t>Содержание</w:t>
            </w:r>
          </w:p>
        </w:tc>
        <w:tc>
          <w:tcPr>
            <w:tcW w:w="714" w:type="pct"/>
          </w:tcPr>
          <w:p w14:paraId="65BF0C85" w14:textId="77777777" w:rsidR="006C1BC4" w:rsidRPr="00626AF9" w:rsidRDefault="006C1BC4" w:rsidP="006C1BC4">
            <w:pPr>
              <w:jc w:val="center"/>
              <w:rPr>
                <w:b/>
              </w:rPr>
            </w:pPr>
          </w:p>
        </w:tc>
        <w:tc>
          <w:tcPr>
            <w:tcW w:w="359" w:type="pct"/>
            <w:vAlign w:val="center"/>
          </w:tcPr>
          <w:p w14:paraId="4F1C4A11" w14:textId="2E3E2069" w:rsidR="006C1BC4" w:rsidRPr="00626AF9" w:rsidRDefault="006C1BC4" w:rsidP="006C1BC4">
            <w:pPr>
              <w:jc w:val="center"/>
              <w:rPr>
                <w:b/>
                <w:lang w:val="en-US"/>
              </w:rPr>
            </w:pPr>
          </w:p>
        </w:tc>
        <w:tc>
          <w:tcPr>
            <w:tcW w:w="653" w:type="pct"/>
            <w:vMerge w:val="restart"/>
          </w:tcPr>
          <w:p w14:paraId="0B5245EC" w14:textId="77777777" w:rsidR="006C1BC4" w:rsidRPr="00626AF9" w:rsidRDefault="006C1BC4" w:rsidP="006C1BC4">
            <w:pPr>
              <w:rPr>
                <w:bCs/>
              </w:rPr>
            </w:pPr>
            <w:r w:rsidRPr="00626AF9">
              <w:rPr>
                <w:bCs/>
              </w:rPr>
              <w:t>ОК 01 – ОК 05,</w:t>
            </w:r>
          </w:p>
          <w:p w14:paraId="6E5116BE" w14:textId="77777777" w:rsidR="006C1BC4" w:rsidRPr="00626AF9" w:rsidRDefault="006C1BC4" w:rsidP="006C1BC4">
            <w:pPr>
              <w:rPr>
                <w:bCs/>
              </w:rPr>
            </w:pPr>
            <w:r w:rsidRPr="00626AF9">
              <w:rPr>
                <w:bCs/>
              </w:rPr>
              <w:t>ОК 09 – ОК 11,</w:t>
            </w:r>
          </w:p>
          <w:p w14:paraId="37E27714" w14:textId="22A6B9D0" w:rsidR="006C1BC4" w:rsidRPr="00626AF9" w:rsidRDefault="006C1BC4" w:rsidP="006C1BC4">
            <w:pPr>
              <w:rPr>
                <w:bCs/>
              </w:rPr>
            </w:pPr>
            <w:r w:rsidRPr="00626AF9">
              <w:rPr>
                <w:bCs/>
              </w:rPr>
              <w:t>ПК 3.1</w:t>
            </w:r>
          </w:p>
        </w:tc>
      </w:tr>
      <w:tr w:rsidR="006C1BC4" w:rsidRPr="00626AF9" w14:paraId="3B90913B" w14:textId="77777777" w:rsidTr="006C1BC4">
        <w:trPr>
          <w:trHeight w:val="20"/>
          <w:tblHeader/>
        </w:trPr>
        <w:tc>
          <w:tcPr>
            <w:tcW w:w="672" w:type="pct"/>
            <w:gridSpan w:val="2"/>
            <w:vMerge/>
          </w:tcPr>
          <w:p w14:paraId="22660781" w14:textId="77777777" w:rsidR="006C1BC4" w:rsidRPr="00626AF9" w:rsidRDefault="006C1BC4" w:rsidP="006C1BC4">
            <w:pPr>
              <w:rPr>
                <w:b/>
                <w:bCs/>
              </w:rPr>
            </w:pPr>
          </w:p>
        </w:tc>
        <w:tc>
          <w:tcPr>
            <w:tcW w:w="2602" w:type="pct"/>
            <w:gridSpan w:val="2"/>
            <w:tcBorders>
              <w:bottom w:val="single" w:sz="4" w:space="0" w:color="auto"/>
            </w:tcBorders>
          </w:tcPr>
          <w:p w14:paraId="3F3AA938" w14:textId="77777777" w:rsidR="006C1BC4" w:rsidRPr="00626AF9" w:rsidRDefault="006C1BC4" w:rsidP="006C1BC4">
            <w:pPr>
              <w:jc w:val="both"/>
              <w:rPr>
                <w:bCs/>
              </w:rPr>
            </w:pPr>
            <w:r w:rsidRPr="00626AF9">
              <w:rPr>
                <w:bCs/>
              </w:rPr>
              <w:t>1. Понятие и сущность страхования. Признаки и принципы страхования.</w:t>
            </w:r>
          </w:p>
          <w:p w14:paraId="487A9C84" w14:textId="77777777" w:rsidR="006C1BC4" w:rsidRPr="00626AF9" w:rsidRDefault="006C1BC4" w:rsidP="006C1BC4">
            <w:pPr>
              <w:rPr>
                <w:bCs/>
              </w:rPr>
            </w:pPr>
            <w:r w:rsidRPr="00626AF9">
              <w:rPr>
                <w:bCs/>
              </w:rPr>
              <w:lastRenderedPageBreak/>
              <w:t>2. Организация страхового дела. Договор страхования. Понятие страхового рынка, его сущность, участники, нормативно-правовое регулирование.</w:t>
            </w:r>
          </w:p>
          <w:p w14:paraId="22D33F42" w14:textId="77777777" w:rsidR="006C1BC4" w:rsidRPr="00626AF9" w:rsidRDefault="006C1BC4" w:rsidP="006C1BC4">
            <w:pPr>
              <w:jc w:val="both"/>
              <w:rPr>
                <w:b/>
                <w:bCs/>
              </w:rPr>
            </w:pPr>
            <w:r w:rsidRPr="00626AF9">
              <w:rPr>
                <w:bCs/>
              </w:rPr>
              <w:t xml:space="preserve">3. Особенности страховой деятельности в Российской Федерации. </w:t>
            </w:r>
          </w:p>
        </w:tc>
        <w:tc>
          <w:tcPr>
            <w:tcW w:w="714" w:type="pct"/>
            <w:tcBorders>
              <w:bottom w:val="single" w:sz="4" w:space="0" w:color="auto"/>
            </w:tcBorders>
          </w:tcPr>
          <w:p w14:paraId="3B089058" w14:textId="77777777" w:rsidR="006C1BC4" w:rsidRPr="00626AF9" w:rsidRDefault="006C1BC4" w:rsidP="006C1BC4">
            <w:pPr>
              <w:jc w:val="center"/>
              <w:rPr>
                <w:b/>
              </w:rPr>
            </w:pPr>
          </w:p>
        </w:tc>
        <w:tc>
          <w:tcPr>
            <w:tcW w:w="359" w:type="pct"/>
            <w:tcBorders>
              <w:bottom w:val="single" w:sz="4" w:space="0" w:color="auto"/>
            </w:tcBorders>
            <w:vAlign w:val="center"/>
          </w:tcPr>
          <w:p w14:paraId="1D2E8F82" w14:textId="6D504233" w:rsidR="006C1BC4" w:rsidRPr="00626AF9" w:rsidRDefault="006C1BC4" w:rsidP="006C1BC4">
            <w:pPr>
              <w:jc w:val="center"/>
              <w:rPr>
                <w:b/>
              </w:rPr>
            </w:pPr>
          </w:p>
        </w:tc>
        <w:tc>
          <w:tcPr>
            <w:tcW w:w="653" w:type="pct"/>
            <w:vMerge/>
            <w:tcBorders>
              <w:bottom w:val="single" w:sz="4" w:space="0" w:color="auto"/>
            </w:tcBorders>
          </w:tcPr>
          <w:p w14:paraId="1E444179" w14:textId="77777777" w:rsidR="006C1BC4" w:rsidRPr="00626AF9" w:rsidRDefault="006C1BC4" w:rsidP="006C1BC4">
            <w:pPr>
              <w:rPr>
                <w:b/>
              </w:rPr>
            </w:pPr>
          </w:p>
        </w:tc>
      </w:tr>
      <w:tr w:rsidR="006C1BC4" w:rsidRPr="00626AF9" w14:paraId="11CAB47A" w14:textId="77777777" w:rsidTr="006C1BC4">
        <w:trPr>
          <w:trHeight w:val="20"/>
          <w:tblHeader/>
        </w:trPr>
        <w:tc>
          <w:tcPr>
            <w:tcW w:w="672" w:type="pct"/>
            <w:gridSpan w:val="2"/>
            <w:vMerge/>
          </w:tcPr>
          <w:p w14:paraId="342048D8" w14:textId="77777777" w:rsidR="006C1BC4" w:rsidRPr="00626AF9" w:rsidRDefault="006C1BC4" w:rsidP="006C1BC4">
            <w:pPr>
              <w:rPr>
                <w:b/>
                <w:bCs/>
              </w:rPr>
            </w:pPr>
          </w:p>
        </w:tc>
        <w:tc>
          <w:tcPr>
            <w:tcW w:w="2602" w:type="pct"/>
            <w:gridSpan w:val="2"/>
          </w:tcPr>
          <w:p w14:paraId="55975A16" w14:textId="77777777" w:rsidR="006C1BC4" w:rsidRPr="00626AF9" w:rsidRDefault="006C1BC4" w:rsidP="006C1BC4">
            <w:pPr>
              <w:rPr>
                <w:bCs/>
              </w:rPr>
            </w:pPr>
            <w:r w:rsidRPr="00626AF9">
              <w:rPr>
                <w:b/>
                <w:bCs/>
              </w:rPr>
              <w:t>В том числе практическое занятие</w:t>
            </w:r>
          </w:p>
        </w:tc>
        <w:tc>
          <w:tcPr>
            <w:tcW w:w="714" w:type="pct"/>
          </w:tcPr>
          <w:p w14:paraId="6C81B18F" w14:textId="77777777" w:rsidR="006C1BC4" w:rsidRPr="00626AF9" w:rsidRDefault="006C1BC4" w:rsidP="006C1BC4">
            <w:pPr>
              <w:jc w:val="center"/>
              <w:rPr>
                <w:b/>
              </w:rPr>
            </w:pPr>
          </w:p>
        </w:tc>
        <w:tc>
          <w:tcPr>
            <w:tcW w:w="359" w:type="pct"/>
            <w:vAlign w:val="center"/>
          </w:tcPr>
          <w:p w14:paraId="2A67F31B" w14:textId="206E3862" w:rsidR="006C1BC4" w:rsidRPr="00626AF9" w:rsidRDefault="006C1BC4" w:rsidP="006C1BC4">
            <w:pPr>
              <w:jc w:val="center"/>
              <w:rPr>
                <w:b/>
              </w:rPr>
            </w:pPr>
          </w:p>
        </w:tc>
        <w:tc>
          <w:tcPr>
            <w:tcW w:w="653" w:type="pct"/>
            <w:vMerge w:val="restart"/>
          </w:tcPr>
          <w:p w14:paraId="70E628F9" w14:textId="77777777" w:rsidR="006C1BC4" w:rsidRPr="00626AF9" w:rsidRDefault="006C1BC4" w:rsidP="006C1BC4">
            <w:pPr>
              <w:rPr>
                <w:bCs/>
              </w:rPr>
            </w:pPr>
            <w:r w:rsidRPr="00626AF9">
              <w:rPr>
                <w:bCs/>
              </w:rPr>
              <w:t>ОК 01 – ОК 05,</w:t>
            </w:r>
          </w:p>
          <w:p w14:paraId="48BED450" w14:textId="77777777" w:rsidR="006C1BC4" w:rsidRPr="00626AF9" w:rsidRDefault="006C1BC4" w:rsidP="006C1BC4">
            <w:pPr>
              <w:rPr>
                <w:bCs/>
              </w:rPr>
            </w:pPr>
            <w:r w:rsidRPr="00626AF9">
              <w:rPr>
                <w:bCs/>
              </w:rPr>
              <w:t>ОК 09 – ОК 11,</w:t>
            </w:r>
          </w:p>
          <w:p w14:paraId="5BE3E4A4" w14:textId="77777777" w:rsidR="006C1BC4" w:rsidRPr="00626AF9" w:rsidRDefault="006C1BC4" w:rsidP="006C1BC4">
            <w:pPr>
              <w:rPr>
                <w:bCs/>
              </w:rPr>
            </w:pPr>
            <w:r w:rsidRPr="00626AF9">
              <w:rPr>
                <w:bCs/>
              </w:rPr>
              <w:t>ПК 1.2, ПК 3.1,</w:t>
            </w:r>
          </w:p>
          <w:p w14:paraId="0972BD09" w14:textId="296BABB3" w:rsidR="006C1BC4" w:rsidRPr="00626AF9" w:rsidRDefault="006C1BC4" w:rsidP="006C1BC4">
            <w:pPr>
              <w:rPr>
                <w:bCs/>
              </w:rPr>
            </w:pPr>
            <w:r w:rsidRPr="00626AF9">
              <w:rPr>
                <w:bCs/>
              </w:rPr>
              <w:t>ПК 3.4, ПК 4.2</w:t>
            </w:r>
          </w:p>
        </w:tc>
      </w:tr>
      <w:tr w:rsidR="006C1BC4" w:rsidRPr="00626AF9" w14:paraId="6B88E94A" w14:textId="77777777" w:rsidTr="006C1BC4">
        <w:trPr>
          <w:trHeight w:val="20"/>
          <w:tblHeader/>
        </w:trPr>
        <w:tc>
          <w:tcPr>
            <w:tcW w:w="672" w:type="pct"/>
            <w:gridSpan w:val="2"/>
            <w:vMerge/>
          </w:tcPr>
          <w:p w14:paraId="287A5442" w14:textId="77777777" w:rsidR="006C1BC4" w:rsidRPr="00626AF9" w:rsidRDefault="006C1BC4" w:rsidP="006C1BC4">
            <w:pPr>
              <w:rPr>
                <w:b/>
                <w:bCs/>
              </w:rPr>
            </w:pPr>
          </w:p>
        </w:tc>
        <w:tc>
          <w:tcPr>
            <w:tcW w:w="2602" w:type="pct"/>
            <w:gridSpan w:val="2"/>
          </w:tcPr>
          <w:p w14:paraId="77FF3AB2" w14:textId="77777777" w:rsidR="006C1BC4" w:rsidRPr="00626AF9" w:rsidRDefault="006C1BC4" w:rsidP="006C1BC4">
            <w:pPr>
              <w:rPr>
                <w:b/>
                <w:bCs/>
              </w:rPr>
            </w:pPr>
            <w:r w:rsidRPr="00626AF9">
              <w:rPr>
                <w:bCs/>
              </w:rPr>
              <w:t>Решение ситуационных задач по анализу рынка страховых услуг в Российской Федерации и деятельности страховщиков на соответствие требованиям Банка России, выявление уровня их надежности по видам страхования.</w:t>
            </w:r>
          </w:p>
        </w:tc>
        <w:tc>
          <w:tcPr>
            <w:tcW w:w="714" w:type="pct"/>
          </w:tcPr>
          <w:p w14:paraId="11C5EBCD" w14:textId="77777777" w:rsidR="006C1BC4" w:rsidRPr="00626AF9" w:rsidRDefault="006C1BC4" w:rsidP="006C1BC4">
            <w:pPr>
              <w:rPr>
                <w:b/>
              </w:rPr>
            </w:pPr>
          </w:p>
        </w:tc>
        <w:tc>
          <w:tcPr>
            <w:tcW w:w="359" w:type="pct"/>
          </w:tcPr>
          <w:p w14:paraId="157BACE3" w14:textId="4685B036" w:rsidR="006C1BC4" w:rsidRPr="00626AF9" w:rsidRDefault="006C1BC4" w:rsidP="006C1BC4">
            <w:pPr>
              <w:rPr>
                <w:b/>
              </w:rPr>
            </w:pPr>
          </w:p>
        </w:tc>
        <w:tc>
          <w:tcPr>
            <w:tcW w:w="653" w:type="pct"/>
            <w:vMerge/>
          </w:tcPr>
          <w:p w14:paraId="44A43B6F" w14:textId="77777777" w:rsidR="006C1BC4" w:rsidRPr="00626AF9" w:rsidRDefault="006C1BC4" w:rsidP="006C1BC4">
            <w:pPr>
              <w:rPr>
                <w:bCs/>
              </w:rPr>
            </w:pPr>
          </w:p>
        </w:tc>
      </w:tr>
      <w:tr w:rsidR="006C1BC4" w:rsidRPr="00626AF9" w14:paraId="4F94ABF4" w14:textId="77777777" w:rsidTr="006C1BC4">
        <w:trPr>
          <w:trHeight w:val="20"/>
          <w:tblHeader/>
        </w:trPr>
        <w:tc>
          <w:tcPr>
            <w:tcW w:w="3274" w:type="pct"/>
            <w:gridSpan w:val="4"/>
          </w:tcPr>
          <w:p w14:paraId="7E6A9F29" w14:textId="77777777" w:rsidR="006C1BC4" w:rsidRPr="00626AF9" w:rsidRDefault="006C1BC4" w:rsidP="006C1BC4">
            <w:pPr>
              <w:rPr>
                <w:bCs/>
              </w:rPr>
            </w:pPr>
            <w:r w:rsidRPr="00626AF9">
              <w:rPr>
                <w:b/>
                <w:bCs/>
              </w:rPr>
              <w:t>Раздел 3. Кредит и кредитная система. Рынок ценных бумаг.</w:t>
            </w:r>
          </w:p>
        </w:tc>
        <w:tc>
          <w:tcPr>
            <w:tcW w:w="714" w:type="pct"/>
          </w:tcPr>
          <w:p w14:paraId="52E607A6" w14:textId="17A23FD7" w:rsidR="006C1BC4" w:rsidRPr="00626AF9" w:rsidRDefault="006C1BC4" w:rsidP="006C1BC4">
            <w:pPr>
              <w:jc w:val="center"/>
              <w:rPr>
                <w:b/>
              </w:rPr>
            </w:pPr>
            <w:r w:rsidRPr="00626AF9">
              <w:rPr>
                <w:b/>
              </w:rPr>
              <w:t>10/10</w:t>
            </w:r>
          </w:p>
        </w:tc>
        <w:tc>
          <w:tcPr>
            <w:tcW w:w="359" w:type="pct"/>
          </w:tcPr>
          <w:p w14:paraId="5B68DBA8" w14:textId="70F3C553" w:rsidR="006C1BC4" w:rsidRPr="00626AF9" w:rsidRDefault="006C1BC4" w:rsidP="006C1BC4">
            <w:pPr>
              <w:jc w:val="center"/>
              <w:rPr>
                <w:b/>
                <w:lang w:val="en-US"/>
              </w:rPr>
            </w:pPr>
            <w:r w:rsidRPr="00626AF9">
              <w:rPr>
                <w:b/>
              </w:rPr>
              <w:t>16</w:t>
            </w:r>
            <w:r w:rsidRPr="00626AF9">
              <w:rPr>
                <w:b/>
                <w:lang w:val="en-US"/>
              </w:rPr>
              <w:t>/12</w:t>
            </w:r>
          </w:p>
        </w:tc>
        <w:tc>
          <w:tcPr>
            <w:tcW w:w="653" w:type="pct"/>
            <w:vMerge w:val="restart"/>
          </w:tcPr>
          <w:p w14:paraId="60BFAE4C" w14:textId="77777777" w:rsidR="006C1BC4" w:rsidRPr="00626AF9" w:rsidRDefault="006C1BC4" w:rsidP="006C1BC4">
            <w:pPr>
              <w:rPr>
                <w:bCs/>
              </w:rPr>
            </w:pPr>
            <w:r w:rsidRPr="00626AF9">
              <w:rPr>
                <w:bCs/>
              </w:rPr>
              <w:t>ОК 01 – ОК 05,</w:t>
            </w:r>
          </w:p>
          <w:p w14:paraId="348E7386" w14:textId="77777777" w:rsidR="006C1BC4" w:rsidRPr="00626AF9" w:rsidRDefault="006C1BC4" w:rsidP="006C1BC4">
            <w:pPr>
              <w:rPr>
                <w:bCs/>
              </w:rPr>
            </w:pPr>
            <w:r w:rsidRPr="00626AF9">
              <w:rPr>
                <w:bCs/>
              </w:rPr>
              <w:t>ОК 09 – ОК 11,</w:t>
            </w:r>
          </w:p>
          <w:p w14:paraId="363CA50D" w14:textId="757E0F29" w:rsidR="006C1BC4" w:rsidRPr="00626AF9" w:rsidRDefault="006C1BC4" w:rsidP="006C1BC4">
            <w:pPr>
              <w:rPr>
                <w:bCs/>
              </w:rPr>
            </w:pPr>
            <w:r w:rsidRPr="00626AF9">
              <w:rPr>
                <w:bCs/>
              </w:rPr>
              <w:t>ПК 3.1, ПК 4.2</w:t>
            </w:r>
          </w:p>
        </w:tc>
      </w:tr>
      <w:tr w:rsidR="006C1BC4" w:rsidRPr="00626AF9" w14:paraId="0B222704" w14:textId="77777777" w:rsidTr="006C1BC4">
        <w:trPr>
          <w:trHeight w:val="20"/>
          <w:tblHeader/>
        </w:trPr>
        <w:tc>
          <w:tcPr>
            <w:tcW w:w="672" w:type="pct"/>
            <w:gridSpan w:val="2"/>
            <w:vMerge w:val="restart"/>
          </w:tcPr>
          <w:p w14:paraId="15958D61" w14:textId="77777777" w:rsidR="006C1BC4" w:rsidRPr="00626AF9" w:rsidRDefault="006C1BC4" w:rsidP="006C1BC4">
            <w:pPr>
              <w:rPr>
                <w:b/>
              </w:rPr>
            </w:pPr>
            <w:r w:rsidRPr="00626AF9">
              <w:rPr>
                <w:b/>
              </w:rPr>
              <w:t>Тема 3.1.</w:t>
            </w:r>
          </w:p>
          <w:p w14:paraId="255D7EA2" w14:textId="77777777" w:rsidR="006C1BC4" w:rsidRPr="00626AF9" w:rsidRDefault="006C1BC4" w:rsidP="006C1BC4">
            <w:pPr>
              <w:rPr>
                <w:b/>
                <w:bCs/>
              </w:rPr>
            </w:pPr>
            <w:r w:rsidRPr="00626AF9">
              <w:rPr>
                <w:b/>
              </w:rPr>
              <w:t>Кредит. Ссудный капитал и процент.</w:t>
            </w:r>
          </w:p>
        </w:tc>
        <w:tc>
          <w:tcPr>
            <w:tcW w:w="2602" w:type="pct"/>
            <w:gridSpan w:val="2"/>
          </w:tcPr>
          <w:p w14:paraId="0ECFCFC4" w14:textId="080AD8C4" w:rsidR="006C1BC4" w:rsidRPr="00626AF9" w:rsidRDefault="006C1BC4" w:rsidP="006C1BC4">
            <w:pPr>
              <w:rPr>
                <w:bCs/>
              </w:rPr>
            </w:pPr>
            <w:r w:rsidRPr="00626AF9">
              <w:rPr>
                <w:b/>
                <w:bCs/>
              </w:rPr>
              <w:t>Содержание</w:t>
            </w:r>
          </w:p>
        </w:tc>
        <w:tc>
          <w:tcPr>
            <w:tcW w:w="714" w:type="pct"/>
          </w:tcPr>
          <w:p w14:paraId="346E6B03" w14:textId="77777777" w:rsidR="006C1BC4" w:rsidRPr="00626AF9" w:rsidRDefault="006C1BC4" w:rsidP="006C1BC4">
            <w:pPr>
              <w:jc w:val="center"/>
              <w:rPr>
                <w:b/>
              </w:rPr>
            </w:pPr>
          </w:p>
        </w:tc>
        <w:tc>
          <w:tcPr>
            <w:tcW w:w="359" w:type="pct"/>
            <w:vAlign w:val="center"/>
          </w:tcPr>
          <w:p w14:paraId="55624D8C" w14:textId="0D195C50" w:rsidR="006C1BC4" w:rsidRPr="00626AF9" w:rsidRDefault="006C1BC4" w:rsidP="006C1BC4">
            <w:pPr>
              <w:jc w:val="center"/>
              <w:rPr>
                <w:b/>
                <w:lang w:val="en-US"/>
              </w:rPr>
            </w:pPr>
          </w:p>
        </w:tc>
        <w:tc>
          <w:tcPr>
            <w:tcW w:w="653" w:type="pct"/>
            <w:vMerge/>
          </w:tcPr>
          <w:p w14:paraId="3745C84E" w14:textId="77777777" w:rsidR="006C1BC4" w:rsidRPr="00626AF9" w:rsidRDefault="006C1BC4" w:rsidP="006C1BC4">
            <w:pPr>
              <w:rPr>
                <w:b/>
              </w:rPr>
            </w:pPr>
          </w:p>
        </w:tc>
      </w:tr>
      <w:tr w:rsidR="006C1BC4" w:rsidRPr="00626AF9" w14:paraId="2CF1637A" w14:textId="77777777" w:rsidTr="006C1BC4">
        <w:trPr>
          <w:trHeight w:val="20"/>
          <w:tblHeader/>
        </w:trPr>
        <w:tc>
          <w:tcPr>
            <w:tcW w:w="672" w:type="pct"/>
            <w:gridSpan w:val="2"/>
            <w:vMerge/>
          </w:tcPr>
          <w:p w14:paraId="383F6D4A" w14:textId="77777777" w:rsidR="006C1BC4" w:rsidRPr="00626AF9" w:rsidRDefault="006C1BC4" w:rsidP="006C1BC4">
            <w:pPr>
              <w:rPr>
                <w:b/>
                <w:bCs/>
              </w:rPr>
            </w:pPr>
          </w:p>
        </w:tc>
        <w:tc>
          <w:tcPr>
            <w:tcW w:w="2602" w:type="pct"/>
            <w:gridSpan w:val="2"/>
          </w:tcPr>
          <w:p w14:paraId="7450897F" w14:textId="77777777" w:rsidR="006C1BC4" w:rsidRPr="00626AF9" w:rsidRDefault="006C1BC4" w:rsidP="006C1BC4">
            <w:pPr>
              <w:rPr>
                <w:bCs/>
              </w:rPr>
            </w:pPr>
            <w:r w:rsidRPr="00626AF9">
              <w:rPr>
                <w:bCs/>
                <w:color w:val="000000" w:themeColor="text1"/>
              </w:rPr>
              <w:t>Понятие, функции и принципы кредита. Кредит как форма движения ссудного капитала.</w:t>
            </w:r>
            <w:r w:rsidRPr="00626AF9">
              <w:rPr>
                <w:color w:val="000000" w:themeColor="text1"/>
              </w:rPr>
              <w:t xml:space="preserve"> </w:t>
            </w:r>
            <w:r w:rsidRPr="00626AF9">
              <w:rPr>
                <w:bCs/>
                <w:color w:val="000000" w:themeColor="text1"/>
              </w:rPr>
              <w:t>Формы и виды кредита. Понятие депозитного и ссудного процента. Факторы, определяющие норму процента.</w:t>
            </w:r>
          </w:p>
        </w:tc>
        <w:tc>
          <w:tcPr>
            <w:tcW w:w="714" w:type="pct"/>
          </w:tcPr>
          <w:p w14:paraId="699A0230" w14:textId="77777777" w:rsidR="006C1BC4" w:rsidRPr="00626AF9" w:rsidRDefault="006C1BC4" w:rsidP="006C1BC4">
            <w:pPr>
              <w:jc w:val="center"/>
              <w:rPr>
                <w:b/>
              </w:rPr>
            </w:pPr>
          </w:p>
        </w:tc>
        <w:tc>
          <w:tcPr>
            <w:tcW w:w="359" w:type="pct"/>
            <w:vAlign w:val="center"/>
          </w:tcPr>
          <w:p w14:paraId="50B7B044" w14:textId="0B0C154E" w:rsidR="006C1BC4" w:rsidRPr="00626AF9" w:rsidRDefault="006C1BC4" w:rsidP="006C1BC4">
            <w:pPr>
              <w:jc w:val="center"/>
              <w:rPr>
                <w:b/>
              </w:rPr>
            </w:pPr>
          </w:p>
        </w:tc>
        <w:tc>
          <w:tcPr>
            <w:tcW w:w="653" w:type="pct"/>
            <w:vMerge/>
          </w:tcPr>
          <w:p w14:paraId="31F20688" w14:textId="77777777" w:rsidR="006C1BC4" w:rsidRPr="00626AF9" w:rsidRDefault="006C1BC4" w:rsidP="006C1BC4">
            <w:pPr>
              <w:rPr>
                <w:b/>
              </w:rPr>
            </w:pPr>
          </w:p>
        </w:tc>
      </w:tr>
      <w:tr w:rsidR="006C1BC4" w:rsidRPr="00626AF9" w14:paraId="2F4D8DB4" w14:textId="77777777" w:rsidTr="006C1BC4">
        <w:trPr>
          <w:trHeight w:val="20"/>
          <w:tblHeader/>
        </w:trPr>
        <w:tc>
          <w:tcPr>
            <w:tcW w:w="672" w:type="pct"/>
            <w:gridSpan w:val="2"/>
            <w:vMerge/>
          </w:tcPr>
          <w:p w14:paraId="43821184" w14:textId="77777777" w:rsidR="006C1BC4" w:rsidRPr="00626AF9" w:rsidRDefault="006C1BC4" w:rsidP="006C1BC4">
            <w:pPr>
              <w:rPr>
                <w:b/>
                <w:bCs/>
              </w:rPr>
            </w:pPr>
          </w:p>
        </w:tc>
        <w:tc>
          <w:tcPr>
            <w:tcW w:w="2602" w:type="pct"/>
            <w:gridSpan w:val="2"/>
          </w:tcPr>
          <w:p w14:paraId="6FE6D8C1" w14:textId="1BF827D6" w:rsidR="006C1BC4" w:rsidRPr="00626AF9" w:rsidRDefault="006C1BC4" w:rsidP="006C1BC4">
            <w:pPr>
              <w:rPr>
                <w:bCs/>
              </w:rPr>
            </w:pPr>
            <w:r w:rsidRPr="00626AF9">
              <w:rPr>
                <w:b/>
                <w:bCs/>
              </w:rPr>
              <w:t>В том числе практическ</w:t>
            </w:r>
            <w:r>
              <w:rPr>
                <w:b/>
                <w:bCs/>
              </w:rPr>
              <w:t xml:space="preserve">их </w:t>
            </w:r>
            <w:r w:rsidRPr="00626AF9">
              <w:rPr>
                <w:b/>
                <w:bCs/>
              </w:rPr>
              <w:t>заняти</w:t>
            </w:r>
            <w:r>
              <w:rPr>
                <w:b/>
                <w:bCs/>
              </w:rPr>
              <w:t>й и лабораторных работ</w:t>
            </w:r>
          </w:p>
        </w:tc>
        <w:tc>
          <w:tcPr>
            <w:tcW w:w="714" w:type="pct"/>
          </w:tcPr>
          <w:p w14:paraId="08DF6A04" w14:textId="77777777" w:rsidR="006C1BC4" w:rsidRPr="00626AF9" w:rsidRDefault="006C1BC4" w:rsidP="006C1BC4">
            <w:pPr>
              <w:jc w:val="center"/>
              <w:rPr>
                <w:b/>
              </w:rPr>
            </w:pPr>
          </w:p>
        </w:tc>
        <w:tc>
          <w:tcPr>
            <w:tcW w:w="359" w:type="pct"/>
            <w:vAlign w:val="center"/>
          </w:tcPr>
          <w:p w14:paraId="06166239" w14:textId="20F712CD" w:rsidR="006C1BC4" w:rsidRPr="00626AF9" w:rsidRDefault="006C1BC4" w:rsidP="006C1BC4">
            <w:pPr>
              <w:jc w:val="center"/>
              <w:rPr>
                <w:b/>
              </w:rPr>
            </w:pPr>
          </w:p>
        </w:tc>
        <w:tc>
          <w:tcPr>
            <w:tcW w:w="653" w:type="pct"/>
            <w:vMerge w:val="restart"/>
          </w:tcPr>
          <w:p w14:paraId="23C2CCCC" w14:textId="77777777" w:rsidR="006C1BC4" w:rsidRPr="00626AF9" w:rsidRDefault="006C1BC4" w:rsidP="006C1BC4">
            <w:pPr>
              <w:rPr>
                <w:bCs/>
              </w:rPr>
            </w:pPr>
            <w:r w:rsidRPr="00626AF9">
              <w:rPr>
                <w:bCs/>
              </w:rPr>
              <w:t>ОК 01 – ОК 05,</w:t>
            </w:r>
          </w:p>
          <w:p w14:paraId="03376868" w14:textId="77777777" w:rsidR="006C1BC4" w:rsidRPr="00626AF9" w:rsidRDefault="006C1BC4" w:rsidP="006C1BC4">
            <w:pPr>
              <w:rPr>
                <w:bCs/>
              </w:rPr>
            </w:pPr>
            <w:r w:rsidRPr="00626AF9">
              <w:rPr>
                <w:bCs/>
              </w:rPr>
              <w:t>ОК 09 – ОК 11,</w:t>
            </w:r>
          </w:p>
          <w:p w14:paraId="7FAD1D64" w14:textId="6E33381D" w:rsidR="006C1BC4" w:rsidRPr="00626AF9" w:rsidRDefault="006C1BC4" w:rsidP="006C1BC4">
            <w:pPr>
              <w:rPr>
                <w:b/>
              </w:rPr>
            </w:pPr>
            <w:r w:rsidRPr="00626AF9">
              <w:rPr>
                <w:bCs/>
              </w:rPr>
              <w:t>ПК 3.1, ПК 4.2</w:t>
            </w:r>
          </w:p>
        </w:tc>
      </w:tr>
      <w:tr w:rsidR="006C1BC4" w:rsidRPr="00626AF9" w14:paraId="2DB0EE3C" w14:textId="77777777" w:rsidTr="006C1BC4">
        <w:trPr>
          <w:trHeight w:val="20"/>
          <w:tblHeader/>
        </w:trPr>
        <w:tc>
          <w:tcPr>
            <w:tcW w:w="672" w:type="pct"/>
            <w:gridSpan w:val="2"/>
            <w:vMerge/>
          </w:tcPr>
          <w:p w14:paraId="4D41ED0F" w14:textId="77777777" w:rsidR="006C1BC4" w:rsidRPr="00626AF9" w:rsidRDefault="006C1BC4" w:rsidP="006C1BC4">
            <w:pPr>
              <w:rPr>
                <w:b/>
                <w:bCs/>
              </w:rPr>
            </w:pPr>
          </w:p>
        </w:tc>
        <w:tc>
          <w:tcPr>
            <w:tcW w:w="2602" w:type="pct"/>
            <w:gridSpan w:val="2"/>
          </w:tcPr>
          <w:p w14:paraId="75303AE7" w14:textId="77777777" w:rsidR="006C1BC4" w:rsidRPr="00626AF9" w:rsidRDefault="006C1BC4" w:rsidP="006C1BC4">
            <w:pPr>
              <w:rPr>
                <w:bCs/>
              </w:rPr>
            </w:pPr>
            <w:r w:rsidRPr="00626AF9">
              <w:rPr>
                <w:bCs/>
              </w:rPr>
              <w:t>Решение ситуационных задач: оценка кредитного договора, расчет эффективной ставки, выявление существенных условий, принятие решения о целесообразности заключения договора на предложенных условиях в анализируемой экономической ситуации.</w:t>
            </w:r>
          </w:p>
        </w:tc>
        <w:tc>
          <w:tcPr>
            <w:tcW w:w="714" w:type="pct"/>
          </w:tcPr>
          <w:p w14:paraId="69047A98" w14:textId="77777777" w:rsidR="006C1BC4" w:rsidRPr="00626AF9" w:rsidRDefault="006C1BC4" w:rsidP="006C1BC4">
            <w:pPr>
              <w:jc w:val="center"/>
              <w:rPr>
                <w:b/>
              </w:rPr>
            </w:pPr>
          </w:p>
        </w:tc>
        <w:tc>
          <w:tcPr>
            <w:tcW w:w="359" w:type="pct"/>
            <w:vAlign w:val="center"/>
          </w:tcPr>
          <w:p w14:paraId="5650A3AE" w14:textId="7DF2DC90" w:rsidR="006C1BC4" w:rsidRPr="00626AF9" w:rsidRDefault="006C1BC4" w:rsidP="006C1BC4">
            <w:pPr>
              <w:jc w:val="center"/>
              <w:rPr>
                <w:b/>
              </w:rPr>
            </w:pPr>
          </w:p>
        </w:tc>
        <w:tc>
          <w:tcPr>
            <w:tcW w:w="653" w:type="pct"/>
            <w:vMerge/>
          </w:tcPr>
          <w:p w14:paraId="6EA43C79" w14:textId="77777777" w:rsidR="006C1BC4" w:rsidRPr="00626AF9" w:rsidRDefault="006C1BC4" w:rsidP="006C1BC4">
            <w:pPr>
              <w:rPr>
                <w:b/>
              </w:rPr>
            </w:pPr>
          </w:p>
        </w:tc>
      </w:tr>
      <w:tr w:rsidR="006C1BC4" w:rsidRPr="00626AF9" w14:paraId="10BD8CA3" w14:textId="77777777" w:rsidTr="006C1BC4">
        <w:trPr>
          <w:trHeight w:val="20"/>
          <w:tblHeader/>
        </w:trPr>
        <w:tc>
          <w:tcPr>
            <w:tcW w:w="672" w:type="pct"/>
            <w:gridSpan w:val="2"/>
            <w:vMerge w:val="restart"/>
          </w:tcPr>
          <w:p w14:paraId="6A30884D" w14:textId="2FB472AA" w:rsidR="006C1BC4" w:rsidRPr="00626AF9" w:rsidRDefault="006C1BC4" w:rsidP="006C1BC4">
            <w:pPr>
              <w:rPr>
                <w:b/>
              </w:rPr>
            </w:pPr>
            <w:r w:rsidRPr="00626AF9">
              <w:rPr>
                <w:b/>
              </w:rPr>
              <w:t>Тема 3.2.</w:t>
            </w:r>
            <w:r w:rsidRPr="00626AF9">
              <w:t xml:space="preserve"> </w:t>
            </w:r>
            <w:r w:rsidRPr="00626AF9">
              <w:rPr>
                <w:b/>
              </w:rPr>
              <w:t>Кредитная и банковская системы</w:t>
            </w:r>
          </w:p>
        </w:tc>
        <w:tc>
          <w:tcPr>
            <w:tcW w:w="2602" w:type="pct"/>
            <w:gridSpan w:val="2"/>
          </w:tcPr>
          <w:p w14:paraId="62E9D52D" w14:textId="389FA70B" w:rsidR="006C1BC4" w:rsidRPr="00626AF9" w:rsidRDefault="006C1BC4" w:rsidP="006C1BC4">
            <w:pPr>
              <w:rPr>
                <w:b/>
                <w:bCs/>
              </w:rPr>
            </w:pPr>
            <w:r w:rsidRPr="00626AF9">
              <w:rPr>
                <w:b/>
                <w:bCs/>
              </w:rPr>
              <w:t>Содержание</w:t>
            </w:r>
          </w:p>
        </w:tc>
        <w:tc>
          <w:tcPr>
            <w:tcW w:w="714" w:type="pct"/>
          </w:tcPr>
          <w:p w14:paraId="3FA40C12" w14:textId="77777777" w:rsidR="006C1BC4" w:rsidRPr="00626AF9" w:rsidRDefault="006C1BC4" w:rsidP="006C1BC4">
            <w:pPr>
              <w:jc w:val="center"/>
              <w:rPr>
                <w:b/>
              </w:rPr>
            </w:pPr>
          </w:p>
        </w:tc>
        <w:tc>
          <w:tcPr>
            <w:tcW w:w="359" w:type="pct"/>
          </w:tcPr>
          <w:p w14:paraId="136FD786" w14:textId="77777777" w:rsidR="006C1BC4" w:rsidRPr="00626AF9" w:rsidRDefault="006C1BC4" w:rsidP="006C1BC4">
            <w:pPr>
              <w:jc w:val="center"/>
              <w:rPr>
                <w:b/>
              </w:rPr>
            </w:pPr>
          </w:p>
        </w:tc>
        <w:tc>
          <w:tcPr>
            <w:tcW w:w="653" w:type="pct"/>
            <w:vMerge w:val="restart"/>
          </w:tcPr>
          <w:p w14:paraId="07FD4FAB" w14:textId="77777777" w:rsidR="006C1BC4" w:rsidRPr="00626AF9" w:rsidRDefault="006C1BC4" w:rsidP="006C1BC4">
            <w:pPr>
              <w:rPr>
                <w:bCs/>
              </w:rPr>
            </w:pPr>
            <w:r w:rsidRPr="00626AF9">
              <w:rPr>
                <w:bCs/>
              </w:rPr>
              <w:t>ОК 01 – ОК 05,</w:t>
            </w:r>
          </w:p>
          <w:p w14:paraId="1BE60015" w14:textId="77777777" w:rsidR="006C1BC4" w:rsidRPr="00626AF9" w:rsidRDefault="006C1BC4" w:rsidP="006C1BC4">
            <w:pPr>
              <w:rPr>
                <w:bCs/>
              </w:rPr>
            </w:pPr>
            <w:r w:rsidRPr="00626AF9">
              <w:rPr>
                <w:bCs/>
              </w:rPr>
              <w:t>ОК 09 – ОК 11,</w:t>
            </w:r>
          </w:p>
          <w:p w14:paraId="619DD881" w14:textId="77777777" w:rsidR="006C1BC4" w:rsidRPr="00626AF9" w:rsidRDefault="006C1BC4" w:rsidP="006C1BC4">
            <w:pPr>
              <w:rPr>
                <w:bCs/>
              </w:rPr>
            </w:pPr>
            <w:r w:rsidRPr="00626AF9">
              <w:rPr>
                <w:bCs/>
              </w:rPr>
              <w:t xml:space="preserve">ПК 3.1, ПК 3.4, </w:t>
            </w:r>
          </w:p>
          <w:p w14:paraId="44ABE002" w14:textId="34DF1B9D" w:rsidR="006C1BC4" w:rsidRPr="00626AF9" w:rsidRDefault="006C1BC4" w:rsidP="006C1BC4">
            <w:pPr>
              <w:rPr>
                <w:bCs/>
              </w:rPr>
            </w:pPr>
            <w:r w:rsidRPr="00626AF9">
              <w:rPr>
                <w:bCs/>
              </w:rPr>
              <w:t>ПК 4.2</w:t>
            </w:r>
          </w:p>
        </w:tc>
      </w:tr>
      <w:tr w:rsidR="006C1BC4" w:rsidRPr="00626AF9" w14:paraId="6D4677DF" w14:textId="77777777" w:rsidTr="006C1BC4">
        <w:trPr>
          <w:trHeight w:val="20"/>
          <w:tblHeader/>
        </w:trPr>
        <w:tc>
          <w:tcPr>
            <w:tcW w:w="672" w:type="pct"/>
            <w:gridSpan w:val="2"/>
            <w:vMerge/>
          </w:tcPr>
          <w:p w14:paraId="2FC93AC1" w14:textId="77777777" w:rsidR="006C1BC4" w:rsidRPr="00626AF9" w:rsidRDefault="006C1BC4" w:rsidP="006C1BC4">
            <w:pPr>
              <w:rPr>
                <w:b/>
                <w:bCs/>
              </w:rPr>
            </w:pPr>
          </w:p>
        </w:tc>
        <w:tc>
          <w:tcPr>
            <w:tcW w:w="2602" w:type="pct"/>
            <w:gridSpan w:val="2"/>
          </w:tcPr>
          <w:p w14:paraId="06DFA3A7" w14:textId="77777777" w:rsidR="006C1BC4" w:rsidRPr="00626AF9" w:rsidRDefault="006C1BC4" w:rsidP="006C1BC4">
            <w:pPr>
              <w:rPr>
                <w:bCs/>
                <w:color w:val="000000" w:themeColor="text1"/>
              </w:rPr>
            </w:pPr>
            <w:r w:rsidRPr="00626AF9">
              <w:rPr>
                <w:bCs/>
                <w:color w:val="000000" w:themeColor="text1"/>
              </w:rPr>
              <w:t>1. Понятие, структура и функции кредитной системы, институциональный и функциональный аспект. Виды кредитных систем.</w:t>
            </w:r>
            <w:r w:rsidRPr="00626AF9">
              <w:rPr>
                <w:color w:val="000000" w:themeColor="text1"/>
              </w:rPr>
              <w:t xml:space="preserve"> </w:t>
            </w:r>
            <w:r w:rsidRPr="00626AF9">
              <w:rPr>
                <w:bCs/>
                <w:color w:val="000000" w:themeColor="text1"/>
              </w:rPr>
              <w:t>Структура, управление, регулирование современной кредитной системы.</w:t>
            </w:r>
          </w:p>
          <w:p w14:paraId="4C95FACF" w14:textId="77777777" w:rsidR="006C1BC4" w:rsidRPr="00626AF9" w:rsidRDefault="006C1BC4" w:rsidP="006C1BC4">
            <w:pPr>
              <w:rPr>
                <w:bCs/>
                <w:color w:val="000000" w:themeColor="text1"/>
              </w:rPr>
            </w:pPr>
            <w:r w:rsidRPr="00626AF9">
              <w:rPr>
                <w:bCs/>
                <w:color w:val="000000" w:themeColor="text1"/>
              </w:rPr>
              <w:t>2. Понятие банковских систем, их структура и виды. Банковская система РФ.</w:t>
            </w:r>
          </w:p>
          <w:p w14:paraId="30C3B96E" w14:textId="77777777" w:rsidR="006C1BC4" w:rsidRPr="00626AF9" w:rsidRDefault="006C1BC4" w:rsidP="006C1BC4">
            <w:pPr>
              <w:rPr>
                <w:bCs/>
                <w:color w:val="000000" w:themeColor="text1"/>
              </w:rPr>
            </w:pPr>
            <w:r w:rsidRPr="00626AF9">
              <w:rPr>
                <w:bCs/>
                <w:color w:val="000000" w:themeColor="text1"/>
              </w:rPr>
              <w:t>3. Центральные банки. Особенности функционирования Центрального банка Российской Федерации.</w:t>
            </w:r>
          </w:p>
          <w:p w14:paraId="5FAD8FD2" w14:textId="77777777" w:rsidR="006C1BC4" w:rsidRPr="00626AF9" w:rsidRDefault="006C1BC4" w:rsidP="006C1BC4">
            <w:pPr>
              <w:rPr>
                <w:bCs/>
                <w:color w:val="000000" w:themeColor="text1"/>
              </w:rPr>
            </w:pPr>
            <w:r w:rsidRPr="00626AF9">
              <w:rPr>
                <w:bCs/>
                <w:color w:val="000000" w:themeColor="text1"/>
              </w:rPr>
              <w:t>4. Понятие современной кредитной системы, ее структура и особенности функционирования. Управление и нормативно-правовое регулирование.</w:t>
            </w:r>
          </w:p>
          <w:p w14:paraId="2073437B" w14:textId="77777777" w:rsidR="006C1BC4" w:rsidRPr="00626AF9" w:rsidRDefault="006C1BC4" w:rsidP="006C1BC4">
            <w:pPr>
              <w:rPr>
                <w:bCs/>
              </w:rPr>
            </w:pPr>
            <w:r w:rsidRPr="00626AF9">
              <w:rPr>
                <w:bCs/>
                <w:color w:val="000000" w:themeColor="text1"/>
              </w:rPr>
              <w:lastRenderedPageBreak/>
              <w:t>5. Коммерческие банки и основы их деятельности. Банковские операции. Активные и пассивные операции банков. Принципы функционирования банка. Понятие ликвидности банка. Источники формирования прибыли банка.</w:t>
            </w:r>
          </w:p>
        </w:tc>
        <w:tc>
          <w:tcPr>
            <w:tcW w:w="714" w:type="pct"/>
          </w:tcPr>
          <w:p w14:paraId="0C003B28" w14:textId="77777777" w:rsidR="006C1BC4" w:rsidRPr="00626AF9" w:rsidRDefault="006C1BC4" w:rsidP="006C1BC4">
            <w:pPr>
              <w:jc w:val="center"/>
              <w:rPr>
                <w:b/>
              </w:rPr>
            </w:pPr>
          </w:p>
        </w:tc>
        <w:tc>
          <w:tcPr>
            <w:tcW w:w="359" w:type="pct"/>
          </w:tcPr>
          <w:p w14:paraId="00F09782" w14:textId="4198FC9E" w:rsidR="006C1BC4" w:rsidRPr="00626AF9" w:rsidRDefault="006C1BC4" w:rsidP="006C1BC4">
            <w:pPr>
              <w:jc w:val="center"/>
              <w:rPr>
                <w:b/>
              </w:rPr>
            </w:pPr>
          </w:p>
        </w:tc>
        <w:tc>
          <w:tcPr>
            <w:tcW w:w="653" w:type="pct"/>
            <w:vMerge/>
          </w:tcPr>
          <w:p w14:paraId="40D60339" w14:textId="54E59E78" w:rsidR="006C1BC4" w:rsidRPr="00626AF9" w:rsidRDefault="006C1BC4" w:rsidP="006C1BC4">
            <w:pPr>
              <w:rPr>
                <w:b/>
              </w:rPr>
            </w:pPr>
          </w:p>
        </w:tc>
      </w:tr>
      <w:tr w:rsidR="006C1BC4" w:rsidRPr="00626AF9" w14:paraId="1FC707F6" w14:textId="77777777" w:rsidTr="006C1BC4">
        <w:trPr>
          <w:trHeight w:val="20"/>
          <w:tblHeader/>
        </w:trPr>
        <w:tc>
          <w:tcPr>
            <w:tcW w:w="672" w:type="pct"/>
            <w:gridSpan w:val="2"/>
            <w:vMerge/>
          </w:tcPr>
          <w:p w14:paraId="537AE8B8" w14:textId="77777777" w:rsidR="006C1BC4" w:rsidRPr="00626AF9" w:rsidRDefault="006C1BC4" w:rsidP="006C1BC4">
            <w:pPr>
              <w:rPr>
                <w:b/>
                <w:bCs/>
              </w:rPr>
            </w:pPr>
          </w:p>
        </w:tc>
        <w:tc>
          <w:tcPr>
            <w:tcW w:w="2602" w:type="pct"/>
            <w:gridSpan w:val="2"/>
          </w:tcPr>
          <w:p w14:paraId="2D3EADA4" w14:textId="3968A1CD" w:rsidR="006C1BC4" w:rsidRPr="00626AF9" w:rsidRDefault="006C1BC4" w:rsidP="006C1BC4">
            <w:pPr>
              <w:rPr>
                <w:b/>
                <w:bCs/>
              </w:rPr>
            </w:pPr>
            <w:r w:rsidRPr="00626AF9">
              <w:rPr>
                <w:b/>
                <w:bCs/>
              </w:rPr>
              <w:t>В том числе практическ</w:t>
            </w:r>
            <w:r>
              <w:rPr>
                <w:b/>
                <w:bCs/>
              </w:rPr>
              <w:t xml:space="preserve">их </w:t>
            </w:r>
            <w:r w:rsidRPr="00626AF9">
              <w:rPr>
                <w:b/>
                <w:bCs/>
              </w:rPr>
              <w:t>заняти</w:t>
            </w:r>
            <w:r>
              <w:rPr>
                <w:b/>
                <w:bCs/>
              </w:rPr>
              <w:t>й и лабораторных работ</w:t>
            </w:r>
          </w:p>
        </w:tc>
        <w:tc>
          <w:tcPr>
            <w:tcW w:w="714" w:type="pct"/>
          </w:tcPr>
          <w:p w14:paraId="1579E915" w14:textId="77777777" w:rsidR="006C1BC4" w:rsidRPr="00626AF9" w:rsidRDefault="006C1BC4" w:rsidP="006C1BC4">
            <w:pPr>
              <w:jc w:val="center"/>
              <w:rPr>
                <w:b/>
              </w:rPr>
            </w:pPr>
          </w:p>
        </w:tc>
        <w:tc>
          <w:tcPr>
            <w:tcW w:w="359" w:type="pct"/>
            <w:vAlign w:val="center"/>
          </w:tcPr>
          <w:p w14:paraId="58983B67" w14:textId="25201171" w:rsidR="006C1BC4" w:rsidRPr="00626AF9" w:rsidRDefault="006C1BC4" w:rsidP="006C1BC4">
            <w:pPr>
              <w:jc w:val="center"/>
              <w:rPr>
                <w:b/>
              </w:rPr>
            </w:pPr>
          </w:p>
        </w:tc>
        <w:tc>
          <w:tcPr>
            <w:tcW w:w="653" w:type="pct"/>
            <w:vMerge w:val="restart"/>
          </w:tcPr>
          <w:p w14:paraId="46612B01" w14:textId="77777777" w:rsidR="006C1BC4" w:rsidRPr="00626AF9" w:rsidRDefault="006C1BC4" w:rsidP="006C1BC4">
            <w:pPr>
              <w:rPr>
                <w:bCs/>
              </w:rPr>
            </w:pPr>
            <w:r w:rsidRPr="00626AF9">
              <w:rPr>
                <w:bCs/>
              </w:rPr>
              <w:t>ОК 01 – ОК 05,</w:t>
            </w:r>
          </w:p>
          <w:p w14:paraId="18BB9B15" w14:textId="77777777" w:rsidR="006C1BC4" w:rsidRPr="00626AF9" w:rsidRDefault="006C1BC4" w:rsidP="006C1BC4">
            <w:pPr>
              <w:rPr>
                <w:bCs/>
              </w:rPr>
            </w:pPr>
            <w:r w:rsidRPr="00626AF9">
              <w:rPr>
                <w:bCs/>
              </w:rPr>
              <w:t>ОК 09 – ОК 11,</w:t>
            </w:r>
          </w:p>
          <w:p w14:paraId="632BBB8D" w14:textId="703946AC" w:rsidR="006C1BC4" w:rsidRPr="00626AF9" w:rsidRDefault="006C1BC4" w:rsidP="006C1BC4">
            <w:pPr>
              <w:rPr>
                <w:b/>
              </w:rPr>
            </w:pPr>
            <w:r w:rsidRPr="00626AF9">
              <w:rPr>
                <w:bCs/>
              </w:rPr>
              <w:t>ПК 3.1, ПК 3.4</w:t>
            </w:r>
          </w:p>
        </w:tc>
      </w:tr>
      <w:tr w:rsidR="006C1BC4" w:rsidRPr="00626AF9" w14:paraId="5AAB8D5B" w14:textId="77777777" w:rsidTr="006C1BC4">
        <w:trPr>
          <w:trHeight w:val="20"/>
          <w:tblHeader/>
        </w:trPr>
        <w:tc>
          <w:tcPr>
            <w:tcW w:w="672" w:type="pct"/>
            <w:gridSpan w:val="2"/>
            <w:vMerge/>
          </w:tcPr>
          <w:p w14:paraId="318925E2" w14:textId="77777777" w:rsidR="006C1BC4" w:rsidRPr="00626AF9" w:rsidRDefault="006C1BC4" w:rsidP="006C1BC4">
            <w:pPr>
              <w:rPr>
                <w:b/>
                <w:bCs/>
              </w:rPr>
            </w:pPr>
          </w:p>
        </w:tc>
        <w:tc>
          <w:tcPr>
            <w:tcW w:w="2602" w:type="pct"/>
            <w:gridSpan w:val="2"/>
          </w:tcPr>
          <w:p w14:paraId="757F2DCF" w14:textId="77777777" w:rsidR="006C1BC4" w:rsidRPr="00626AF9" w:rsidRDefault="006C1BC4" w:rsidP="006C1BC4">
            <w:pPr>
              <w:rPr>
                <w:bCs/>
              </w:rPr>
            </w:pPr>
            <w:r w:rsidRPr="00626AF9">
              <w:rPr>
                <w:bCs/>
              </w:rPr>
              <w:t>Решение ситуационных задач. Расчет показателей ликвидности по отчетности коммерческого банка, проверка на соответствие требованиям Банка России.</w:t>
            </w:r>
          </w:p>
        </w:tc>
        <w:tc>
          <w:tcPr>
            <w:tcW w:w="714" w:type="pct"/>
          </w:tcPr>
          <w:p w14:paraId="02ED33A2" w14:textId="77777777" w:rsidR="006C1BC4" w:rsidRPr="00626AF9" w:rsidRDefault="006C1BC4" w:rsidP="006C1BC4">
            <w:pPr>
              <w:jc w:val="center"/>
              <w:rPr>
                <w:b/>
              </w:rPr>
            </w:pPr>
          </w:p>
        </w:tc>
        <w:tc>
          <w:tcPr>
            <w:tcW w:w="359" w:type="pct"/>
            <w:vAlign w:val="center"/>
          </w:tcPr>
          <w:p w14:paraId="2B0D4ED1" w14:textId="00EF99D5" w:rsidR="006C1BC4" w:rsidRPr="00626AF9" w:rsidRDefault="006C1BC4" w:rsidP="006C1BC4">
            <w:pPr>
              <w:jc w:val="center"/>
              <w:rPr>
                <w:b/>
              </w:rPr>
            </w:pPr>
          </w:p>
        </w:tc>
        <w:tc>
          <w:tcPr>
            <w:tcW w:w="653" w:type="pct"/>
            <w:vMerge/>
          </w:tcPr>
          <w:p w14:paraId="38958211" w14:textId="77777777" w:rsidR="006C1BC4" w:rsidRPr="00626AF9" w:rsidRDefault="006C1BC4" w:rsidP="006C1BC4">
            <w:pPr>
              <w:rPr>
                <w:b/>
              </w:rPr>
            </w:pPr>
          </w:p>
        </w:tc>
      </w:tr>
      <w:tr w:rsidR="006C1BC4" w:rsidRPr="00626AF9" w14:paraId="283B0753" w14:textId="77777777" w:rsidTr="006C1BC4">
        <w:trPr>
          <w:trHeight w:val="20"/>
          <w:tblHeader/>
        </w:trPr>
        <w:tc>
          <w:tcPr>
            <w:tcW w:w="672" w:type="pct"/>
            <w:gridSpan w:val="2"/>
            <w:vMerge w:val="restart"/>
          </w:tcPr>
          <w:p w14:paraId="025ACB55" w14:textId="77777777" w:rsidR="006C1BC4" w:rsidRPr="00626AF9" w:rsidRDefault="006C1BC4" w:rsidP="006C1BC4">
            <w:pPr>
              <w:rPr>
                <w:b/>
              </w:rPr>
            </w:pPr>
            <w:r w:rsidRPr="00626AF9">
              <w:rPr>
                <w:b/>
              </w:rPr>
              <w:t>Тема 3.3.</w:t>
            </w:r>
          </w:p>
          <w:p w14:paraId="7037253D" w14:textId="77777777" w:rsidR="006C1BC4" w:rsidRPr="00626AF9" w:rsidRDefault="006C1BC4" w:rsidP="006C1BC4">
            <w:pPr>
              <w:rPr>
                <w:b/>
              </w:rPr>
            </w:pPr>
            <w:r w:rsidRPr="00626AF9">
              <w:rPr>
                <w:b/>
              </w:rPr>
              <w:t>Рынок ценных бумаг.</w:t>
            </w:r>
          </w:p>
          <w:p w14:paraId="0E9C7932" w14:textId="77777777" w:rsidR="006C1BC4" w:rsidRPr="00626AF9" w:rsidRDefault="006C1BC4" w:rsidP="006C1BC4">
            <w:pPr>
              <w:rPr>
                <w:b/>
                <w:bCs/>
              </w:rPr>
            </w:pPr>
          </w:p>
        </w:tc>
        <w:tc>
          <w:tcPr>
            <w:tcW w:w="2602" w:type="pct"/>
            <w:gridSpan w:val="2"/>
          </w:tcPr>
          <w:p w14:paraId="23E22A17" w14:textId="1F42071A" w:rsidR="006C1BC4" w:rsidRPr="00626AF9" w:rsidRDefault="006C1BC4" w:rsidP="006C1BC4">
            <w:pPr>
              <w:rPr>
                <w:b/>
                <w:bCs/>
              </w:rPr>
            </w:pPr>
            <w:r w:rsidRPr="00626AF9">
              <w:rPr>
                <w:b/>
                <w:bCs/>
              </w:rPr>
              <w:t>Содержание</w:t>
            </w:r>
          </w:p>
        </w:tc>
        <w:tc>
          <w:tcPr>
            <w:tcW w:w="714" w:type="pct"/>
            <w:vMerge w:val="restart"/>
          </w:tcPr>
          <w:p w14:paraId="6DECC0A6" w14:textId="77777777" w:rsidR="006C1BC4" w:rsidRPr="00626AF9" w:rsidRDefault="006C1BC4" w:rsidP="006C1BC4">
            <w:pPr>
              <w:jc w:val="center"/>
              <w:rPr>
                <w:b/>
              </w:rPr>
            </w:pPr>
          </w:p>
        </w:tc>
        <w:tc>
          <w:tcPr>
            <w:tcW w:w="359" w:type="pct"/>
            <w:vMerge w:val="restart"/>
            <w:vAlign w:val="center"/>
          </w:tcPr>
          <w:p w14:paraId="36756D4D" w14:textId="5A49DFEF" w:rsidR="006C1BC4" w:rsidRPr="00626AF9" w:rsidRDefault="006C1BC4" w:rsidP="006C1BC4">
            <w:pPr>
              <w:jc w:val="center"/>
              <w:rPr>
                <w:b/>
                <w:lang w:val="en-US"/>
              </w:rPr>
            </w:pPr>
          </w:p>
        </w:tc>
        <w:tc>
          <w:tcPr>
            <w:tcW w:w="653" w:type="pct"/>
            <w:vMerge w:val="restart"/>
          </w:tcPr>
          <w:p w14:paraId="51EEFE9C" w14:textId="77777777" w:rsidR="006C1BC4" w:rsidRPr="00626AF9" w:rsidRDefault="006C1BC4" w:rsidP="006C1BC4">
            <w:pPr>
              <w:rPr>
                <w:bCs/>
              </w:rPr>
            </w:pPr>
            <w:r w:rsidRPr="00626AF9">
              <w:rPr>
                <w:bCs/>
              </w:rPr>
              <w:t xml:space="preserve">ОК 01 - ОК 05, </w:t>
            </w:r>
          </w:p>
          <w:p w14:paraId="58AA8621" w14:textId="77777777" w:rsidR="006C1BC4" w:rsidRPr="00626AF9" w:rsidRDefault="006C1BC4" w:rsidP="006C1BC4">
            <w:pPr>
              <w:rPr>
                <w:bCs/>
              </w:rPr>
            </w:pPr>
            <w:r w:rsidRPr="00626AF9">
              <w:rPr>
                <w:bCs/>
              </w:rPr>
              <w:t xml:space="preserve">ОК 09 – ОК 11, </w:t>
            </w:r>
          </w:p>
          <w:p w14:paraId="20E88991" w14:textId="77777777" w:rsidR="006C1BC4" w:rsidRPr="00626AF9" w:rsidRDefault="006C1BC4" w:rsidP="006C1BC4">
            <w:pPr>
              <w:rPr>
                <w:bCs/>
              </w:rPr>
            </w:pPr>
            <w:r w:rsidRPr="00626AF9">
              <w:rPr>
                <w:bCs/>
              </w:rPr>
              <w:t xml:space="preserve">ПК 1.2, ПК 3.1, </w:t>
            </w:r>
          </w:p>
          <w:p w14:paraId="4D3C955E" w14:textId="3C6E833A" w:rsidR="006C1BC4" w:rsidRPr="00626AF9" w:rsidRDefault="006C1BC4" w:rsidP="006C1BC4">
            <w:pPr>
              <w:rPr>
                <w:b/>
              </w:rPr>
            </w:pPr>
            <w:r w:rsidRPr="00626AF9">
              <w:rPr>
                <w:bCs/>
              </w:rPr>
              <w:t>ПК 3.4</w:t>
            </w:r>
          </w:p>
        </w:tc>
      </w:tr>
      <w:tr w:rsidR="006C1BC4" w:rsidRPr="00626AF9" w14:paraId="2E2A8929" w14:textId="77777777" w:rsidTr="006C1BC4">
        <w:trPr>
          <w:trHeight w:val="20"/>
          <w:tblHeader/>
        </w:trPr>
        <w:tc>
          <w:tcPr>
            <w:tcW w:w="672" w:type="pct"/>
            <w:gridSpan w:val="2"/>
            <w:vMerge/>
          </w:tcPr>
          <w:p w14:paraId="7B94BC43" w14:textId="77777777" w:rsidR="006C1BC4" w:rsidRPr="00626AF9" w:rsidRDefault="006C1BC4" w:rsidP="006C1BC4">
            <w:pPr>
              <w:rPr>
                <w:b/>
                <w:bCs/>
              </w:rPr>
            </w:pPr>
          </w:p>
        </w:tc>
        <w:tc>
          <w:tcPr>
            <w:tcW w:w="2602" w:type="pct"/>
            <w:gridSpan w:val="2"/>
          </w:tcPr>
          <w:p w14:paraId="140750A0" w14:textId="77777777" w:rsidR="006C1BC4" w:rsidRPr="00626AF9" w:rsidRDefault="006C1BC4" w:rsidP="006C1BC4">
            <w:pPr>
              <w:jc w:val="both"/>
              <w:rPr>
                <w:b/>
                <w:bCs/>
                <w:color w:val="000000" w:themeColor="text1"/>
              </w:rPr>
            </w:pPr>
            <w:r w:rsidRPr="00626AF9">
              <w:rPr>
                <w:bCs/>
                <w:color w:val="000000" w:themeColor="text1"/>
              </w:rPr>
              <w:t xml:space="preserve">1. Понятие ценной бумаги, виды ценных бумаг, их характеристика, особенности существования и передачи. Основные и производные ценные бумаги. </w:t>
            </w:r>
          </w:p>
          <w:p w14:paraId="77ACCE62" w14:textId="77777777" w:rsidR="006C1BC4" w:rsidRPr="00626AF9" w:rsidRDefault="006C1BC4" w:rsidP="006C1BC4">
            <w:pPr>
              <w:jc w:val="both"/>
              <w:rPr>
                <w:bCs/>
                <w:color w:val="000000" w:themeColor="text1"/>
              </w:rPr>
            </w:pPr>
            <w:r w:rsidRPr="00626AF9">
              <w:rPr>
                <w:bCs/>
                <w:color w:val="000000" w:themeColor="text1"/>
              </w:rPr>
              <w:t xml:space="preserve">2. Понятие финансового рынка. Место рынка ценных бумаг в экономике. </w:t>
            </w:r>
          </w:p>
          <w:p w14:paraId="3B7671A6" w14:textId="77777777" w:rsidR="006C1BC4" w:rsidRPr="00626AF9" w:rsidRDefault="006C1BC4" w:rsidP="006C1BC4">
            <w:pPr>
              <w:jc w:val="both"/>
              <w:rPr>
                <w:bCs/>
                <w:color w:val="000000" w:themeColor="text1"/>
              </w:rPr>
            </w:pPr>
            <w:r w:rsidRPr="00626AF9">
              <w:rPr>
                <w:bCs/>
                <w:color w:val="000000" w:themeColor="text1"/>
              </w:rPr>
              <w:t>Понятие, сущность, виды, характеристика рынка ценных бумаг. Сегменты рынка ценных бумаг.</w:t>
            </w:r>
          </w:p>
          <w:p w14:paraId="49F2C472" w14:textId="77777777" w:rsidR="006C1BC4" w:rsidRPr="00626AF9" w:rsidRDefault="006C1BC4" w:rsidP="006C1BC4">
            <w:pPr>
              <w:jc w:val="both"/>
              <w:rPr>
                <w:bCs/>
                <w:color w:val="000000" w:themeColor="text1"/>
              </w:rPr>
            </w:pPr>
            <w:r w:rsidRPr="00626AF9">
              <w:rPr>
                <w:bCs/>
                <w:color w:val="000000" w:themeColor="text1"/>
              </w:rPr>
              <w:t>3. Виды деятельности на рынке ценных бумаг. Участники рынка ценных бумаг</w:t>
            </w:r>
          </w:p>
          <w:p w14:paraId="01672CC6" w14:textId="77777777" w:rsidR="006C1BC4" w:rsidRPr="00626AF9" w:rsidRDefault="006C1BC4" w:rsidP="006C1BC4">
            <w:r w:rsidRPr="00626AF9">
              <w:t>4. Понятие, функции, особенности функционирования фондовой биржи. Виды сделок.  Фондовые индексы. Современная биржевая ситуация в Российской Федерации.1. Понятие финансового рынка. Место рынка ценных бумаг в экономике.</w:t>
            </w:r>
          </w:p>
        </w:tc>
        <w:tc>
          <w:tcPr>
            <w:tcW w:w="714" w:type="pct"/>
            <w:vMerge/>
          </w:tcPr>
          <w:p w14:paraId="6C9DB163" w14:textId="77777777" w:rsidR="006C1BC4" w:rsidRPr="00626AF9" w:rsidRDefault="006C1BC4" w:rsidP="006C1BC4">
            <w:pPr>
              <w:jc w:val="center"/>
              <w:rPr>
                <w:b/>
              </w:rPr>
            </w:pPr>
          </w:p>
        </w:tc>
        <w:tc>
          <w:tcPr>
            <w:tcW w:w="359" w:type="pct"/>
            <w:vMerge/>
            <w:vAlign w:val="center"/>
          </w:tcPr>
          <w:p w14:paraId="6E2D55DC" w14:textId="2EA78B74" w:rsidR="006C1BC4" w:rsidRPr="00626AF9" w:rsidRDefault="006C1BC4" w:rsidP="006C1BC4">
            <w:pPr>
              <w:jc w:val="center"/>
              <w:rPr>
                <w:b/>
              </w:rPr>
            </w:pPr>
          </w:p>
        </w:tc>
        <w:tc>
          <w:tcPr>
            <w:tcW w:w="653" w:type="pct"/>
            <w:vMerge/>
          </w:tcPr>
          <w:p w14:paraId="5C43C006" w14:textId="77777777" w:rsidR="006C1BC4" w:rsidRPr="00626AF9" w:rsidRDefault="006C1BC4" w:rsidP="006C1BC4">
            <w:pPr>
              <w:rPr>
                <w:b/>
              </w:rPr>
            </w:pPr>
          </w:p>
        </w:tc>
      </w:tr>
      <w:tr w:rsidR="006C1BC4" w:rsidRPr="00626AF9" w14:paraId="19DA0839" w14:textId="77777777" w:rsidTr="006C1BC4">
        <w:trPr>
          <w:trHeight w:val="20"/>
          <w:tblHeader/>
        </w:trPr>
        <w:tc>
          <w:tcPr>
            <w:tcW w:w="672" w:type="pct"/>
            <w:gridSpan w:val="2"/>
            <w:vMerge/>
          </w:tcPr>
          <w:p w14:paraId="30DCC1B6" w14:textId="77777777" w:rsidR="006C1BC4" w:rsidRPr="00626AF9" w:rsidRDefault="006C1BC4" w:rsidP="006C1BC4">
            <w:pPr>
              <w:rPr>
                <w:b/>
                <w:bCs/>
              </w:rPr>
            </w:pPr>
          </w:p>
        </w:tc>
        <w:tc>
          <w:tcPr>
            <w:tcW w:w="2602" w:type="pct"/>
            <w:gridSpan w:val="2"/>
          </w:tcPr>
          <w:p w14:paraId="20003876" w14:textId="6A07394D" w:rsidR="006C1BC4" w:rsidRPr="00626AF9" w:rsidRDefault="006C1BC4" w:rsidP="006C1BC4">
            <w:pPr>
              <w:rPr>
                <w:b/>
                <w:bCs/>
              </w:rPr>
            </w:pPr>
            <w:r w:rsidRPr="00626AF9">
              <w:rPr>
                <w:b/>
                <w:bCs/>
              </w:rPr>
              <w:t>В том числе практическ</w:t>
            </w:r>
            <w:r>
              <w:rPr>
                <w:b/>
                <w:bCs/>
              </w:rPr>
              <w:t xml:space="preserve">их </w:t>
            </w:r>
            <w:r w:rsidRPr="00626AF9">
              <w:rPr>
                <w:b/>
                <w:bCs/>
              </w:rPr>
              <w:t>заняти</w:t>
            </w:r>
            <w:r>
              <w:rPr>
                <w:b/>
                <w:bCs/>
              </w:rPr>
              <w:t>й и лабораторных работ</w:t>
            </w:r>
          </w:p>
        </w:tc>
        <w:tc>
          <w:tcPr>
            <w:tcW w:w="714" w:type="pct"/>
          </w:tcPr>
          <w:p w14:paraId="55C7B918" w14:textId="77777777" w:rsidR="006C1BC4" w:rsidRPr="00626AF9" w:rsidRDefault="006C1BC4" w:rsidP="006C1BC4">
            <w:pPr>
              <w:jc w:val="center"/>
              <w:rPr>
                <w:b/>
              </w:rPr>
            </w:pPr>
          </w:p>
        </w:tc>
        <w:tc>
          <w:tcPr>
            <w:tcW w:w="359" w:type="pct"/>
            <w:vAlign w:val="center"/>
          </w:tcPr>
          <w:p w14:paraId="4382DC6F" w14:textId="5F20C364" w:rsidR="006C1BC4" w:rsidRPr="00626AF9" w:rsidRDefault="006C1BC4" w:rsidP="006C1BC4">
            <w:pPr>
              <w:jc w:val="center"/>
              <w:rPr>
                <w:b/>
              </w:rPr>
            </w:pPr>
          </w:p>
        </w:tc>
        <w:tc>
          <w:tcPr>
            <w:tcW w:w="653" w:type="pct"/>
          </w:tcPr>
          <w:p w14:paraId="0E4F78CD" w14:textId="77777777" w:rsidR="006C1BC4" w:rsidRPr="00626AF9" w:rsidRDefault="006C1BC4" w:rsidP="006C1BC4">
            <w:pPr>
              <w:rPr>
                <w:b/>
              </w:rPr>
            </w:pPr>
          </w:p>
        </w:tc>
      </w:tr>
      <w:tr w:rsidR="006C1BC4" w:rsidRPr="00626AF9" w14:paraId="5B07FDF4" w14:textId="77777777" w:rsidTr="006C1BC4">
        <w:trPr>
          <w:trHeight w:val="20"/>
          <w:tblHeader/>
        </w:trPr>
        <w:tc>
          <w:tcPr>
            <w:tcW w:w="672" w:type="pct"/>
            <w:gridSpan w:val="2"/>
            <w:vMerge/>
          </w:tcPr>
          <w:p w14:paraId="5C7A2B94" w14:textId="77777777" w:rsidR="006C1BC4" w:rsidRPr="00626AF9" w:rsidRDefault="006C1BC4" w:rsidP="006C1BC4">
            <w:pPr>
              <w:rPr>
                <w:b/>
                <w:bCs/>
              </w:rPr>
            </w:pPr>
          </w:p>
        </w:tc>
        <w:tc>
          <w:tcPr>
            <w:tcW w:w="2602" w:type="pct"/>
            <w:gridSpan w:val="2"/>
          </w:tcPr>
          <w:p w14:paraId="55E6A16F" w14:textId="77777777" w:rsidR="006C1BC4" w:rsidRPr="00626AF9" w:rsidRDefault="006C1BC4" w:rsidP="006C1BC4">
            <w:pPr>
              <w:rPr>
                <w:bCs/>
              </w:rPr>
            </w:pPr>
            <w:r w:rsidRPr="00626AF9">
              <w:rPr>
                <w:bCs/>
              </w:rPr>
              <w:t>Решение ситуационных задач. Оценка доходности ценных бумаг, определение текущей стоимости.</w:t>
            </w:r>
          </w:p>
        </w:tc>
        <w:tc>
          <w:tcPr>
            <w:tcW w:w="714" w:type="pct"/>
          </w:tcPr>
          <w:p w14:paraId="3458F70A" w14:textId="77777777" w:rsidR="006C1BC4" w:rsidRPr="00626AF9" w:rsidRDefault="006C1BC4" w:rsidP="006C1BC4">
            <w:pPr>
              <w:jc w:val="center"/>
              <w:rPr>
                <w:b/>
              </w:rPr>
            </w:pPr>
          </w:p>
        </w:tc>
        <w:tc>
          <w:tcPr>
            <w:tcW w:w="359" w:type="pct"/>
            <w:vAlign w:val="center"/>
          </w:tcPr>
          <w:p w14:paraId="0BCC02E8" w14:textId="6A14A05D" w:rsidR="006C1BC4" w:rsidRPr="00626AF9" w:rsidRDefault="006C1BC4" w:rsidP="006C1BC4">
            <w:pPr>
              <w:jc w:val="center"/>
              <w:rPr>
                <w:b/>
              </w:rPr>
            </w:pPr>
          </w:p>
        </w:tc>
        <w:tc>
          <w:tcPr>
            <w:tcW w:w="653" w:type="pct"/>
          </w:tcPr>
          <w:p w14:paraId="58AEBC9D" w14:textId="77777777" w:rsidR="006C1BC4" w:rsidRPr="00626AF9" w:rsidRDefault="006C1BC4" w:rsidP="006C1BC4">
            <w:pPr>
              <w:rPr>
                <w:bCs/>
              </w:rPr>
            </w:pPr>
            <w:r w:rsidRPr="00626AF9">
              <w:rPr>
                <w:bCs/>
              </w:rPr>
              <w:t>ОК 01 – ОК 05,</w:t>
            </w:r>
          </w:p>
          <w:p w14:paraId="4286AE99" w14:textId="77777777" w:rsidR="006C1BC4" w:rsidRPr="00626AF9" w:rsidRDefault="006C1BC4" w:rsidP="006C1BC4">
            <w:pPr>
              <w:rPr>
                <w:bCs/>
              </w:rPr>
            </w:pPr>
            <w:r w:rsidRPr="00626AF9">
              <w:rPr>
                <w:bCs/>
              </w:rPr>
              <w:t>ОК 09 – ОК 11,</w:t>
            </w:r>
          </w:p>
          <w:p w14:paraId="6E30A3C7" w14:textId="43E4FC13" w:rsidR="006C1BC4" w:rsidRPr="00626AF9" w:rsidRDefault="006C1BC4" w:rsidP="006C1BC4">
            <w:pPr>
              <w:rPr>
                <w:b/>
              </w:rPr>
            </w:pPr>
            <w:r w:rsidRPr="00626AF9">
              <w:rPr>
                <w:bCs/>
              </w:rPr>
              <w:t>ПК 3.1, ПК 3.4</w:t>
            </w:r>
          </w:p>
        </w:tc>
      </w:tr>
      <w:tr w:rsidR="006C1BC4" w:rsidRPr="00626AF9" w14:paraId="4178271E" w14:textId="77777777" w:rsidTr="006C1BC4">
        <w:trPr>
          <w:trHeight w:val="20"/>
          <w:tblHeader/>
        </w:trPr>
        <w:tc>
          <w:tcPr>
            <w:tcW w:w="3274" w:type="pct"/>
            <w:gridSpan w:val="4"/>
          </w:tcPr>
          <w:p w14:paraId="0B6C4F7E" w14:textId="77777777" w:rsidR="006C1BC4" w:rsidRPr="00626AF9" w:rsidRDefault="006C1BC4" w:rsidP="006C1BC4">
            <w:pPr>
              <w:rPr>
                <w:b/>
                <w:bCs/>
              </w:rPr>
            </w:pPr>
            <w:r w:rsidRPr="00626AF9">
              <w:rPr>
                <w:b/>
                <w:bCs/>
              </w:rPr>
              <w:t>Раздел 4. Финансы в системе международных экономических отношений</w:t>
            </w:r>
          </w:p>
        </w:tc>
        <w:tc>
          <w:tcPr>
            <w:tcW w:w="714" w:type="pct"/>
          </w:tcPr>
          <w:p w14:paraId="75F63484" w14:textId="17CC5FAD" w:rsidR="006C1BC4" w:rsidRPr="00626AF9" w:rsidRDefault="006C1BC4" w:rsidP="006C1BC4">
            <w:pPr>
              <w:jc w:val="center"/>
              <w:rPr>
                <w:b/>
              </w:rPr>
            </w:pPr>
            <w:r w:rsidRPr="00626AF9">
              <w:rPr>
                <w:b/>
              </w:rPr>
              <w:t>2/2</w:t>
            </w:r>
          </w:p>
        </w:tc>
        <w:tc>
          <w:tcPr>
            <w:tcW w:w="359" w:type="pct"/>
            <w:vAlign w:val="center"/>
          </w:tcPr>
          <w:p w14:paraId="55324301" w14:textId="297E8662" w:rsidR="006C1BC4" w:rsidRPr="00626AF9" w:rsidRDefault="006C1BC4" w:rsidP="006C1BC4">
            <w:pPr>
              <w:jc w:val="center"/>
              <w:rPr>
                <w:b/>
                <w:lang w:val="en-US"/>
              </w:rPr>
            </w:pPr>
            <w:r w:rsidRPr="00626AF9">
              <w:rPr>
                <w:b/>
              </w:rPr>
              <w:t>6</w:t>
            </w:r>
            <w:r w:rsidRPr="00626AF9">
              <w:rPr>
                <w:b/>
                <w:lang w:val="en-US"/>
              </w:rPr>
              <w:t>/2</w:t>
            </w:r>
          </w:p>
        </w:tc>
        <w:tc>
          <w:tcPr>
            <w:tcW w:w="653" w:type="pct"/>
            <w:vMerge w:val="restart"/>
          </w:tcPr>
          <w:p w14:paraId="044159FB" w14:textId="77777777" w:rsidR="006C1BC4" w:rsidRPr="00626AF9" w:rsidRDefault="006C1BC4" w:rsidP="006C1BC4">
            <w:pPr>
              <w:rPr>
                <w:bCs/>
              </w:rPr>
            </w:pPr>
            <w:r w:rsidRPr="00626AF9">
              <w:rPr>
                <w:bCs/>
              </w:rPr>
              <w:t xml:space="preserve">ОК 01 – ОК 05, </w:t>
            </w:r>
          </w:p>
          <w:p w14:paraId="5A2592C7" w14:textId="77777777" w:rsidR="006C1BC4" w:rsidRPr="00626AF9" w:rsidRDefault="006C1BC4" w:rsidP="006C1BC4">
            <w:pPr>
              <w:rPr>
                <w:bCs/>
              </w:rPr>
            </w:pPr>
            <w:r w:rsidRPr="00626AF9">
              <w:rPr>
                <w:bCs/>
              </w:rPr>
              <w:t xml:space="preserve">ОК 09 – ОК 11, </w:t>
            </w:r>
          </w:p>
          <w:p w14:paraId="6E7CB6A7" w14:textId="76AD2DAC" w:rsidR="006C1BC4" w:rsidRPr="00626AF9" w:rsidRDefault="006C1BC4" w:rsidP="006C1BC4">
            <w:pPr>
              <w:rPr>
                <w:bCs/>
              </w:rPr>
            </w:pPr>
            <w:r w:rsidRPr="00626AF9">
              <w:rPr>
                <w:bCs/>
              </w:rPr>
              <w:t>ПК 3.1, ПК 3.4</w:t>
            </w:r>
          </w:p>
        </w:tc>
      </w:tr>
      <w:tr w:rsidR="006C1BC4" w:rsidRPr="00626AF9" w14:paraId="65D88A04" w14:textId="77777777" w:rsidTr="006C1BC4">
        <w:trPr>
          <w:trHeight w:val="20"/>
          <w:tblHeader/>
        </w:trPr>
        <w:tc>
          <w:tcPr>
            <w:tcW w:w="703" w:type="pct"/>
            <w:gridSpan w:val="3"/>
            <w:vMerge w:val="restart"/>
          </w:tcPr>
          <w:p w14:paraId="39818CE1" w14:textId="77777777" w:rsidR="006C1BC4" w:rsidRPr="00626AF9" w:rsidRDefault="006C1BC4" w:rsidP="006C1BC4">
            <w:pPr>
              <w:rPr>
                <w:b/>
              </w:rPr>
            </w:pPr>
            <w:r w:rsidRPr="00626AF9">
              <w:rPr>
                <w:b/>
              </w:rPr>
              <w:t>Тема 4.1. Валютные отношения и валютная система</w:t>
            </w:r>
          </w:p>
        </w:tc>
        <w:tc>
          <w:tcPr>
            <w:tcW w:w="2571" w:type="pct"/>
          </w:tcPr>
          <w:p w14:paraId="3A066B8E" w14:textId="6D649CE4" w:rsidR="006C1BC4" w:rsidRPr="00626AF9" w:rsidRDefault="006C1BC4" w:rsidP="006C1BC4">
            <w:pPr>
              <w:rPr>
                <w:b/>
                <w:bCs/>
              </w:rPr>
            </w:pPr>
            <w:r w:rsidRPr="00626AF9">
              <w:rPr>
                <w:b/>
                <w:bCs/>
              </w:rPr>
              <w:t>Содержание</w:t>
            </w:r>
          </w:p>
        </w:tc>
        <w:tc>
          <w:tcPr>
            <w:tcW w:w="714" w:type="pct"/>
            <w:vMerge w:val="restart"/>
          </w:tcPr>
          <w:p w14:paraId="00A95FF1" w14:textId="77777777" w:rsidR="006C1BC4" w:rsidRPr="00626AF9" w:rsidRDefault="006C1BC4" w:rsidP="006C1BC4">
            <w:pPr>
              <w:jc w:val="center"/>
              <w:rPr>
                <w:b/>
              </w:rPr>
            </w:pPr>
          </w:p>
        </w:tc>
        <w:tc>
          <w:tcPr>
            <w:tcW w:w="359" w:type="pct"/>
            <w:vMerge w:val="restart"/>
            <w:vAlign w:val="center"/>
          </w:tcPr>
          <w:p w14:paraId="2358FBEE" w14:textId="7D2A1957" w:rsidR="006C1BC4" w:rsidRPr="00626AF9" w:rsidRDefault="006C1BC4" w:rsidP="006C1BC4">
            <w:pPr>
              <w:jc w:val="center"/>
              <w:rPr>
                <w:b/>
                <w:lang w:val="en-US"/>
              </w:rPr>
            </w:pPr>
          </w:p>
        </w:tc>
        <w:tc>
          <w:tcPr>
            <w:tcW w:w="653" w:type="pct"/>
            <w:vMerge/>
          </w:tcPr>
          <w:p w14:paraId="27C5AF08" w14:textId="77777777" w:rsidR="006C1BC4" w:rsidRPr="00626AF9" w:rsidRDefault="006C1BC4" w:rsidP="006C1BC4">
            <w:pPr>
              <w:rPr>
                <w:b/>
              </w:rPr>
            </w:pPr>
          </w:p>
        </w:tc>
      </w:tr>
      <w:tr w:rsidR="006C1BC4" w:rsidRPr="00626AF9" w14:paraId="648204F9" w14:textId="77777777" w:rsidTr="006C1BC4">
        <w:trPr>
          <w:trHeight w:val="20"/>
          <w:tblHeader/>
        </w:trPr>
        <w:tc>
          <w:tcPr>
            <w:tcW w:w="703" w:type="pct"/>
            <w:gridSpan w:val="3"/>
            <w:vMerge/>
          </w:tcPr>
          <w:p w14:paraId="3F339990" w14:textId="77777777" w:rsidR="006C1BC4" w:rsidRPr="00626AF9" w:rsidRDefault="006C1BC4" w:rsidP="006C1BC4">
            <w:pPr>
              <w:rPr>
                <w:b/>
              </w:rPr>
            </w:pPr>
          </w:p>
        </w:tc>
        <w:tc>
          <w:tcPr>
            <w:tcW w:w="2571" w:type="pct"/>
          </w:tcPr>
          <w:p w14:paraId="3997088C" w14:textId="77777777" w:rsidR="006C1BC4" w:rsidRPr="00626AF9" w:rsidRDefault="006C1BC4" w:rsidP="006C1BC4">
            <w:pPr>
              <w:rPr>
                <w:bCs/>
                <w:color w:val="000000" w:themeColor="text1"/>
              </w:rPr>
            </w:pPr>
            <w:r w:rsidRPr="00626AF9">
              <w:rPr>
                <w:bCs/>
                <w:color w:val="000000" w:themeColor="text1"/>
              </w:rPr>
              <w:t>1. Понятие валютной системы. Этапы формирования. Современная мировая валютная система. Элементы и структура валютной системы. Особенности функционирования и регулирования валютной системы.</w:t>
            </w:r>
          </w:p>
          <w:p w14:paraId="722FB787" w14:textId="77777777" w:rsidR="006C1BC4" w:rsidRPr="00626AF9" w:rsidRDefault="006C1BC4" w:rsidP="006C1BC4">
            <w:pPr>
              <w:jc w:val="both"/>
              <w:rPr>
                <w:b/>
                <w:bCs/>
                <w:color w:val="000000" w:themeColor="text1"/>
              </w:rPr>
            </w:pPr>
            <w:r w:rsidRPr="00626AF9">
              <w:rPr>
                <w:bCs/>
                <w:color w:val="000000" w:themeColor="text1"/>
              </w:rPr>
              <w:lastRenderedPageBreak/>
              <w:t>2. Понятие и сущность платежного баланса. Нормативная база для составления платежного баланса. Структура платежного баланса Российской Федерации.</w:t>
            </w:r>
          </w:p>
        </w:tc>
        <w:tc>
          <w:tcPr>
            <w:tcW w:w="714" w:type="pct"/>
            <w:vMerge/>
          </w:tcPr>
          <w:p w14:paraId="290BAEF4" w14:textId="77777777" w:rsidR="006C1BC4" w:rsidRPr="00626AF9" w:rsidRDefault="006C1BC4" w:rsidP="006C1BC4">
            <w:pPr>
              <w:jc w:val="center"/>
              <w:rPr>
                <w:b/>
              </w:rPr>
            </w:pPr>
          </w:p>
        </w:tc>
        <w:tc>
          <w:tcPr>
            <w:tcW w:w="359" w:type="pct"/>
            <w:vMerge/>
            <w:vAlign w:val="center"/>
          </w:tcPr>
          <w:p w14:paraId="2BA099A0" w14:textId="7CD240C5" w:rsidR="006C1BC4" w:rsidRPr="00626AF9" w:rsidRDefault="006C1BC4" w:rsidP="006C1BC4">
            <w:pPr>
              <w:jc w:val="center"/>
              <w:rPr>
                <w:b/>
              </w:rPr>
            </w:pPr>
          </w:p>
        </w:tc>
        <w:tc>
          <w:tcPr>
            <w:tcW w:w="653" w:type="pct"/>
            <w:vMerge/>
          </w:tcPr>
          <w:p w14:paraId="4B325209" w14:textId="77777777" w:rsidR="006C1BC4" w:rsidRPr="00626AF9" w:rsidRDefault="006C1BC4" w:rsidP="006C1BC4">
            <w:pPr>
              <w:rPr>
                <w:b/>
              </w:rPr>
            </w:pPr>
          </w:p>
        </w:tc>
      </w:tr>
      <w:tr w:rsidR="006C1BC4" w:rsidRPr="00626AF9" w14:paraId="42FD59B2" w14:textId="77777777" w:rsidTr="006C1BC4">
        <w:trPr>
          <w:trHeight w:val="20"/>
          <w:tblHeader/>
        </w:trPr>
        <w:tc>
          <w:tcPr>
            <w:tcW w:w="703" w:type="pct"/>
            <w:gridSpan w:val="3"/>
            <w:vMerge w:val="restart"/>
          </w:tcPr>
          <w:p w14:paraId="6B05BF43" w14:textId="77777777" w:rsidR="006C1BC4" w:rsidRPr="00626AF9" w:rsidRDefault="006C1BC4" w:rsidP="006C1BC4">
            <w:pPr>
              <w:rPr>
                <w:b/>
              </w:rPr>
            </w:pPr>
            <w:r w:rsidRPr="00626AF9">
              <w:rPr>
                <w:b/>
              </w:rPr>
              <w:t>Тема 4.2. Международные финансовые организации</w:t>
            </w:r>
          </w:p>
        </w:tc>
        <w:tc>
          <w:tcPr>
            <w:tcW w:w="2571" w:type="pct"/>
          </w:tcPr>
          <w:p w14:paraId="56876260" w14:textId="07E5E073" w:rsidR="006C1BC4" w:rsidRPr="00626AF9" w:rsidRDefault="006C1BC4" w:rsidP="006C1BC4">
            <w:pPr>
              <w:rPr>
                <w:b/>
                <w:bCs/>
              </w:rPr>
            </w:pPr>
            <w:r w:rsidRPr="00626AF9">
              <w:rPr>
                <w:b/>
                <w:bCs/>
              </w:rPr>
              <w:t>Содержание</w:t>
            </w:r>
          </w:p>
        </w:tc>
        <w:tc>
          <w:tcPr>
            <w:tcW w:w="714" w:type="pct"/>
            <w:vMerge w:val="restart"/>
          </w:tcPr>
          <w:p w14:paraId="79DE497A" w14:textId="77777777" w:rsidR="006C1BC4" w:rsidRPr="00626AF9" w:rsidRDefault="006C1BC4" w:rsidP="006C1BC4">
            <w:pPr>
              <w:jc w:val="center"/>
              <w:rPr>
                <w:b/>
              </w:rPr>
            </w:pPr>
          </w:p>
        </w:tc>
        <w:tc>
          <w:tcPr>
            <w:tcW w:w="359" w:type="pct"/>
            <w:vMerge w:val="restart"/>
            <w:vAlign w:val="center"/>
          </w:tcPr>
          <w:p w14:paraId="22D5F297" w14:textId="531B23FA" w:rsidR="006C1BC4" w:rsidRPr="00626AF9" w:rsidRDefault="006C1BC4" w:rsidP="006C1BC4">
            <w:pPr>
              <w:jc w:val="center"/>
              <w:rPr>
                <w:b/>
                <w:lang w:val="en-US"/>
              </w:rPr>
            </w:pPr>
          </w:p>
        </w:tc>
        <w:tc>
          <w:tcPr>
            <w:tcW w:w="653" w:type="pct"/>
            <w:vMerge w:val="restart"/>
          </w:tcPr>
          <w:p w14:paraId="04C84C0C" w14:textId="77777777" w:rsidR="006C1BC4" w:rsidRPr="00626AF9" w:rsidRDefault="006C1BC4" w:rsidP="006C1BC4">
            <w:pPr>
              <w:rPr>
                <w:bCs/>
              </w:rPr>
            </w:pPr>
            <w:r w:rsidRPr="00626AF9">
              <w:rPr>
                <w:bCs/>
              </w:rPr>
              <w:t xml:space="preserve">ОК 01 – ОК 05, </w:t>
            </w:r>
          </w:p>
          <w:p w14:paraId="131A1CE3" w14:textId="77777777" w:rsidR="006C1BC4" w:rsidRPr="00626AF9" w:rsidRDefault="006C1BC4" w:rsidP="006C1BC4">
            <w:pPr>
              <w:rPr>
                <w:bCs/>
              </w:rPr>
            </w:pPr>
            <w:r w:rsidRPr="00626AF9">
              <w:rPr>
                <w:bCs/>
              </w:rPr>
              <w:t xml:space="preserve">ОК 09 – ОК 11,  </w:t>
            </w:r>
          </w:p>
          <w:p w14:paraId="6BD2F09A" w14:textId="27D72612" w:rsidR="006C1BC4" w:rsidRPr="00626AF9" w:rsidRDefault="006C1BC4" w:rsidP="006C1BC4">
            <w:pPr>
              <w:rPr>
                <w:bCs/>
              </w:rPr>
            </w:pPr>
            <w:r w:rsidRPr="00626AF9">
              <w:rPr>
                <w:bCs/>
              </w:rPr>
              <w:t>ПК 3.1, ПК 3.4</w:t>
            </w:r>
          </w:p>
          <w:p w14:paraId="1665305F" w14:textId="7133147C" w:rsidR="006C1BC4" w:rsidRPr="00626AF9" w:rsidRDefault="006C1BC4" w:rsidP="006C1BC4">
            <w:pPr>
              <w:rPr>
                <w:bCs/>
              </w:rPr>
            </w:pPr>
            <w:r w:rsidRPr="00626AF9">
              <w:rPr>
                <w:bCs/>
              </w:rPr>
              <w:t xml:space="preserve"> </w:t>
            </w:r>
          </w:p>
        </w:tc>
      </w:tr>
      <w:tr w:rsidR="006C1BC4" w:rsidRPr="00626AF9" w14:paraId="59F9CC82" w14:textId="77777777" w:rsidTr="006C1BC4">
        <w:trPr>
          <w:trHeight w:val="20"/>
          <w:tblHeader/>
        </w:trPr>
        <w:tc>
          <w:tcPr>
            <w:tcW w:w="703" w:type="pct"/>
            <w:gridSpan w:val="3"/>
            <w:vMerge/>
          </w:tcPr>
          <w:p w14:paraId="0C66C973" w14:textId="77777777" w:rsidR="006C1BC4" w:rsidRPr="00626AF9" w:rsidRDefault="006C1BC4" w:rsidP="006C1BC4">
            <w:pPr>
              <w:rPr>
                <w:b/>
                <w:bCs/>
              </w:rPr>
            </w:pPr>
          </w:p>
        </w:tc>
        <w:tc>
          <w:tcPr>
            <w:tcW w:w="2571" w:type="pct"/>
          </w:tcPr>
          <w:p w14:paraId="5E4AF4B3" w14:textId="77777777" w:rsidR="006C1BC4" w:rsidRPr="00626AF9" w:rsidRDefault="006C1BC4" w:rsidP="006C1BC4">
            <w:pPr>
              <w:rPr>
                <w:bCs/>
                <w:color w:val="000000" w:themeColor="text1"/>
              </w:rPr>
            </w:pPr>
            <w:r w:rsidRPr="00626AF9">
              <w:rPr>
                <w:bCs/>
                <w:color w:val="000000" w:themeColor="text1"/>
              </w:rPr>
              <w:t>Особенности функционирования, цели и направления деятельности международных финансовых организаций: Международный валютный фонд. Всемирный банк, Региональные банки развития. Банк международных расчетов</w:t>
            </w:r>
          </w:p>
          <w:p w14:paraId="7C9A7281" w14:textId="77777777" w:rsidR="006C1BC4" w:rsidRPr="00626AF9" w:rsidRDefault="006C1BC4" w:rsidP="006C1BC4">
            <w:pPr>
              <w:rPr>
                <w:bCs/>
                <w:color w:val="000000" w:themeColor="text1"/>
              </w:rPr>
            </w:pPr>
            <w:r w:rsidRPr="00626AF9">
              <w:rPr>
                <w:bCs/>
                <w:color w:val="000000" w:themeColor="text1"/>
              </w:rPr>
              <w:t>Парижский и Лондонский клубы, Всемирная торговая организация.</w:t>
            </w:r>
          </w:p>
          <w:p w14:paraId="4C27CC41" w14:textId="77777777" w:rsidR="006C1BC4" w:rsidRPr="00626AF9" w:rsidRDefault="006C1BC4" w:rsidP="006C1BC4">
            <w:pPr>
              <w:rPr>
                <w:b/>
                <w:bCs/>
                <w:color w:val="000000" w:themeColor="text1"/>
              </w:rPr>
            </w:pPr>
            <w:r w:rsidRPr="00626AF9">
              <w:rPr>
                <w:bCs/>
                <w:color w:val="000000" w:themeColor="text1"/>
              </w:rPr>
              <w:t>Участие Российской Федерации в международных экономических отношениях, членство в международных финансовых организациях</w:t>
            </w:r>
          </w:p>
        </w:tc>
        <w:tc>
          <w:tcPr>
            <w:tcW w:w="714" w:type="pct"/>
            <w:vMerge/>
          </w:tcPr>
          <w:p w14:paraId="5D74D599" w14:textId="77777777" w:rsidR="006C1BC4" w:rsidRPr="00626AF9" w:rsidRDefault="006C1BC4" w:rsidP="006C1BC4">
            <w:pPr>
              <w:jc w:val="center"/>
              <w:rPr>
                <w:b/>
              </w:rPr>
            </w:pPr>
          </w:p>
        </w:tc>
        <w:tc>
          <w:tcPr>
            <w:tcW w:w="359" w:type="pct"/>
            <w:vMerge/>
            <w:vAlign w:val="center"/>
          </w:tcPr>
          <w:p w14:paraId="2DD3AA2A" w14:textId="5FB5D337" w:rsidR="006C1BC4" w:rsidRPr="00626AF9" w:rsidRDefault="006C1BC4" w:rsidP="006C1BC4">
            <w:pPr>
              <w:jc w:val="center"/>
              <w:rPr>
                <w:b/>
              </w:rPr>
            </w:pPr>
          </w:p>
        </w:tc>
        <w:tc>
          <w:tcPr>
            <w:tcW w:w="653" w:type="pct"/>
            <w:vMerge/>
          </w:tcPr>
          <w:p w14:paraId="2C33CADA" w14:textId="77777777" w:rsidR="006C1BC4" w:rsidRPr="00626AF9" w:rsidRDefault="006C1BC4" w:rsidP="006C1BC4">
            <w:pPr>
              <w:rPr>
                <w:b/>
              </w:rPr>
            </w:pPr>
          </w:p>
        </w:tc>
      </w:tr>
      <w:tr w:rsidR="006C1BC4" w:rsidRPr="00626AF9" w14:paraId="44DF35B9" w14:textId="77777777" w:rsidTr="006C1BC4">
        <w:trPr>
          <w:trHeight w:val="20"/>
          <w:tblHeader/>
        </w:trPr>
        <w:tc>
          <w:tcPr>
            <w:tcW w:w="3274" w:type="pct"/>
            <w:gridSpan w:val="4"/>
          </w:tcPr>
          <w:p w14:paraId="5F2783B9" w14:textId="77777777" w:rsidR="006C1BC4" w:rsidRPr="00626AF9" w:rsidRDefault="006C1BC4" w:rsidP="006C1BC4">
            <w:pPr>
              <w:rPr>
                <w:b/>
                <w:bCs/>
              </w:rPr>
            </w:pPr>
            <w:r w:rsidRPr="00626AF9">
              <w:rPr>
                <w:b/>
                <w:bCs/>
              </w:rPr>
              <w:t>Обязательные аудиторные учебные занятия по курсовой работе</w:t>
            </w:r>
          </w:p>
          <w:p w14:paraId="09F52AA6" w14:textId="77777777" w:rsidR="006C1BC4" w:rsidRPr="00626AF9" w:rsidRDefault="006C1BC4" w:rsidP="006C1BC4">
            <w:pPr>
              <w:numPr>
                <w:ilvl w:val="0"/>
                <w:numId w:val="63"/>
              </w:numPr>
              <w:ind w:left="0" w:firstLine="0"/>
              <w:contextualSpacing/>
              <w:rPr>
                <w:bCs/>
              </w:rPr>
            </w:pPr>
            <w:r w:rsidRPr="00626AF9">
              <w:rPr>
                <w:bCs/>
              </w:rPr>
              <w:t>Рекомендации и требования к написанию курсовой работы</w:t>
            </w:r>
          </w:p>
          <w:p w14:paraId="1D71DF00" w14:textId="77777777" w:rsidR="006C1BC4" w:rsidRPr="00626AF9" w:rsidRDefault="006C1BC4" w:rsidP="006C1BC4">
            <w:pPr>
              <w:numPr>
                <w:ilvl w:val="0"/>
                <w:numId w:val="63"/>
              </w:numPr>
              <w:ind w:left="0" w:firstLine="0"/>
              <w:contextualSpacing/>
              <w:rPr>
                <w:bCs/>
              </w:rPr>
            </w:pPr>
            <w:r w:rsidRPr="00626AF9">
              <w:rPr>
                <w:bCs/>
              </w:rPr>
              <w:t>Информационные источники для написания курсовой работы</w:t>
            </w:r>
          </w:p>
          <w:p w14:paraId="3484BB6C" w14:textId="77777777" w:rsidR="006C1BC4" w:rsidRPr="00626AF9" w:rsidRDefault="006C1BC4" w:rsidP="006C1BC4">
            <w:pPr>
              <w:numPr>
                <w:ilvl w:val="0"/>
                <w:numId w:val="63"/>
              </w:numPr>
              <w:ind w:left="0" w:firstLine="0"/>
              <w:contextualSpacing/>
              <w:rPr>
                <w:bCs/>
              </w:rPr>
            </w:pPr>
            <w:r w:rsidRPr="00626AF9">
              <w:rPr>
                <w:bCs/>
              </w:rPr>
              <w:t>Тематика курсовых работ</w:t>
            </w:r>
          </w:p>
          <w:p w14:paraId="6316EF74" w14:textId="77777777" w:rsidR="006C1BC4" w:rsidRPr="00626AF9" w:rsidRDefault="006C1BC4" w:rsidP="006C1BC4">
            <w:pPr>
              <w:numPr>
                <w:ilvl w:val="0"/>
                <w:numId w:val="63"/>
              </w:numPr>
              <w:ind w:left="0" w:firstLine="0"/>
              <w:contextualSpacing/>
              <w:rPr>
                <w:bCs/>
              </w:rPr>
            </w:pPr>
            <w:r w:rsidRPr="00626AF9">
              <w:rPr>
                <w:bCs/>
              </w:rPr>
              <w:t>Разработка плана курсовой работы</w:t>
            </w:r>
          </w:p>
          <w:p w14:paraId="01ED3173" w14:textId="77777777" w:rsidR="006C1BC4" w:rsidRPr="00626AF9" w:rsidRDefault="006C1BC4" w:rsidP="006C1BC4">
            <w:pPr>
              <w:numPr>
                <w:ilvl w:val="0"/>
                <w:numId w:val="63"/>
              </w:numPr>
              <w:ind w:left="0" w:firstLine="0"/>
              <w:contextualSpacing/>
              <w:rPr>
                <w:bCs/>
              </w:rPr>
            </w:pPr>
            <w:r w:rsidRPr="00626AF9">
              <w:rPr>
                <w:bCs/>
              </w:rPr>
              <w:t>Анализ разделов курсовой работы</w:t>
            </w:r>
          </w:p>
          <w:p w14:paraId="038EC95F" w14:textId="77777777" w:rsidR="006C1BC4" w:rsidRPr="00626AF9" w:rsidRDefault="006C1BC4" w:rsidP="006C1BC4">
            <w:pPr>
              <w:numPr>
                <w:ilvl w:val="0"/>
                <w:numId w:val="63"/>
              </w:numPr>
              <w:ind w:left="0" w:firstLine="0"/>
              <w:contextualSpacing/>
              <w:rPr>
                <w:bCs/>
              </w:rPr>
            </w:pPr>
            <w:r w:rsidRPr="00626AF9">
              <w:rPr>
                <w:bCs/>
              </w:rPr>
              <w:t>Порядок составления презентации и представления курсовой работы</w:t>
            </w:r>
          </w:p>
          <w:p w14:paraId="17CFE4A9" w14:textId="77777777" w:rsidR="006C1BC4" w:rsidRPr="00626AF9" w:rsidRDefault="006C1BC4" w:rsidP="006C1BC4">
            <w:pPr>
              <w:rPr>
                <w:bCs/>
              </w:rPr>
            </w:pPr>
            <w:r w:rsidRPr="00626AF9">
              <w:rPr>
                <w:bCs/>
              </w:rPr>
              <w:t xml:space="preserve">      7. Подготовка защиты курсовой работы</w:t>
            </w:r>
          </w:p>
        </w:tc>
        <w:tc>
          <w:tcPr>
            <w:tcW w:w="714" w:type="pct"/>
          </w:tcPr>
          <w:p w14:paraId="53AB2884" w14:textId="77777777" w:rsidR="006C1BC4" w:rsidRPr="00626AF9" w:rsidRDefault="006C1BC4" w:rsidP="006C1BC4">
            <w:pPr>
              <w:jc w:val="center"/>
              <w:rPr>
                <w:b/>
                <w:iCs/>
              </w:rPr>
            </w:pPr>
          </w:p>
        </w:tc>
        <w:tc>
          <w:tcPr>
            <w:tcW w:w="359" w:type="pct"/>
            <w:vAlign w:val="center"/>
          </w:tcPr>
          <w:p w14:paraId="1D83D2C5" w14:textId="663328A5" w:rsidR="006C1BC4" w:rsidRPr="00626AF9" w:rsidRDefault="006C1BC4" w:rsidP="006C1BC4">
            <w:pPr>
              <w:jc w:val="center"/>
              <w:rPr>
                <w:b/>
                <w:iCs/>
                <w:lang w:val="en-US"/>
              </w:rPr>
            </w:pPr>
            <w:r w:rsidRPr="00626AF9">
              <w:rPr>
                <w:b/>
                <w:iCs/>
              </w:rPr>
              <w:t>20</w:t>
            </w:r>
            <w:r w:rsidRPr="00626AF9">
              <w:rPr>
                <w:b/>
                <w:iCs/>
                <w:lang w:val="en-US"/>
              </w:rPr>
              <w:t>/14</w:t>
            </w:r>
          </w:p>
        </w:tc>
        <w:tc>
          <w:tcPr>
            <w:tcW w:w="653" w:type="pct"/>
          </w:tcPr>
          <w:p w14:paraId="6539A0AD" w14:textId="77777777" w:rsidR="006C1BC4" w:rsidRPr="00626AF9" w:rsidRDefault="006C1BC4" w:rsidP="006C1BC4">
            <w:pPr>
              <w:rPr>
                <w:bCs/>
              </w:rPr>
            </w:pPr>
            <w:r w:rsidRPr="00626AF9">
              <w:rPr>
                <w:bCs/>
              </w:rPr>
              <w:t xml:space="preserve">ОК 01 – ОК 05, </w:t>
            </w:r>
          </w:p>
          <w:p w14:paraId="6ED5EB84" w14:textId="77777777" w:rsidR="006C1BC4" w:rsidRPr="00626AF9" w:rsidRDefault="006C1BC4" w:rsidP="006C1BC4">
            <w:pPr>
              <w:rPr>
                <w:bCs/>
              </w:rPr>
            </w:pPr>
            <w:r w:rsidRPr="00626AF9">
              <w:rPr>
                <w:bCs/>
              </w:rPr>
              <w:t xml:space="preserve">ОК 09 – ОК 11, </w:t>
            </w:r>
          </w:p>
          <w:p w14:paraId="1FB9273C" w14:textId="77777777" w:rsidR="006C1BC4" w:rsidRPr="00626AF9" w:rsidRDefault="006C1BC4" w:rsidP="006C1BC4">
            <w:pPr>
              <w:rPr>
                <w:bCs/>
              </w:rPr>
            </w:pPr>
            <w:r w:rsidRPr="00626AF9">
              <w:rPr>
                <w:bCs/>
              </w:rPr>
              <w:t xml:space="preserve">ПК 1.2, ПК 3.1, </w:t>
            </w:r>
          </w:p>
          <w:p w14:paraId="44A68F96" w14:textId="7DF408FD" w:rsidR="006C1BC4" w:rsidRPr="00626AF9" w:rsidRDefault="006C1BC4" w:rsidP="006C1BC4">
            <w:pPr>
              <w:rPr>
                <w:bCs/>
              </w:rPr>
            </w:pPr>
            <w:r w:rsidRPr="00626AF9">
              <w:rPr>
                <w:bCs/>
              </w:rPr>
              <w:t>ПК 3.4, ПК 4.2</w:t>
            </w:r>
          </w:p>
        </w:tc>
      </w:tr>
      <w:tr w:rsidR="006C1BC4" w:rsidRPr="00626AF9" w14:paraId="0F63859B" w14:textId="77777777" w:rsidTr="00626AF9">
        <w:trPr>
          <w:trHeight w:val="20"/>
          <w:tblHeader/>
        </w:trPr>
        <w:tc>
          <w:tcPr>
            <w:tcW w:w="3274" w:type="pct"/>
            <w:gridSpan w:val="4"/>
          </w:tcPr>
          <w:p w14:paraId="421CD7F1" w14:textId="110A5BBB" w:rsidR="006C1BC4" w:rsidRPr="00626AF9" w:rsidRDefault="006C1BC4" w:rsidP="006C1BC4">
            <w:pPr>
              <w:suppressAutoHyphens/>
              <w:rPr>
                <w:b/>
                <w:bCs/>
              </w:rPr>
            </w:pPr>
            <w:r w:rsidRPr="00626AF9">
              <w:rPr>
                <w:b/>
                <w:bCs/>
              </w:rPr>
              <w:t>Курсовая работа</w:t>
            </w:r>
          </w:p>
          <w:p w14:paraId="556DC99B" w14:textId="2BABAF35" w:rsidR="006C1BC4" w:rsidRPr="00626AF9" w:rsidRDefault="006C1BC4" w:rsidP="006C1BC4">
            <w:pPr>
              <w:suppressAutoHyphens/>
              <w:rPr>
                <w:iCs/>
              </w:rPr>
            </w:pPr>
            <w:r w:rsidRPr="00626AF9">
              <w:rPr>
                <w:iCs/>
              </w:rPr>
              <w:t>Выполнение курсовой работы не является обязательным</w:t>
            </w:r>
          </w:p>
          <w:p w14:paraId="67951B4E" w14:textId="77777777" w:rsidR="006C1BC4" w:rsidRPr="00626AF9" w:rsidRDefault="006C1BC4" w:rsidP="006C1BC4">
            <w:pPr>
              <w:suppressAutoHyphens/>
              <w:rPr>
                <w:b/>
                <w:bCs/>
                <w:color w:val="FF0000"/>
              </w:rPr>
            </w:pPr>
            <w:r w:rsidRPr="00626AF9">
              <w:rPr>
                <w:b/>
                <w:bCs/>
              </w:rPr>
              <w:t xml:space="preserve">Примерная тематика курсовых работ </w:t>
            </w:r>
          </w:p>
          <w:p w14:paraId="5E45689C" w14:textId="77777777" w:rsidR="006C1BC4" w:rsidRPr="00626AF9" w:rsidRDefault="006C1BC4" w:rsidP="006C1BC4">
            <w:pPr>
              <w:numPr>
                <w:ilvl w:val="0"/>
                <w:numId w:val="62"/>
              </w:numPr>
              <w:shd w:val="clear" w:color="auto" w:fill="FFFFFF"/>
              <w:ind w:left="0" w:firstLine="0"/>
              <w:jc w:val="both"/>
            </w:pPr>
            <w:r w:rsidRPr="00626AF9">
              <w:t>Состояние современного денежного обращения в Российской Федерации и меры по его регулированию</w:t>
            </w:r>
          </w:p>
          <w:p w14:paraId="27CB0A61" w14:textId="77777777" w:rsidR="006C1BC4" w:rsidRPr="00626AF9" w:rsidRDefault="006C1BC4" w:rsidP="006C1BC4">
            <w:pPr>
              <w:numPr>
                <w:ilvl w:val="0"/>
                <w:numId w:val="62"/>
              </w:numPr>
              <w:shd w:val="clear" w:color="auto" w:fill="FFFFFF"/>
              <w:ind w:left="0" w:firstLine="0"/>
              <w:jc w:val="both"/>
            </w:pPr>
            <w:r w:rsidRPr="00626AF9">
              <w:t>Организация денежного оборота в Российской Федерации. Актуальные проблемы в современных экономических условиях и пути их решения.</w:t>
            </w:r>
          </w:p>
          <w:p w14:paraId="3359FFAF" w14:textId="77777777" w:rsidR="006C1BC4" w:rsidRPr="00626AF9" w:rsidRDefault="006C1BC4" w:rsidP="006C1BC4">
            <w:pPr>
              <w:numPr>
                <w:ilvl w:val="0"/>
                <w:numId w:val="62"/>
              </w:numPr>
              <w:shd w:val="clear" w:color="auto" w:fill="FFFFFF"/>
              <w:ind w:left="0" w:firstLine="0"/>
              <w:jc w:val="both"/>
            </w:pPr>
            <w:r w:rsidRPr="00626AF9">
              <w:t>Денежная система Российской Федерации. Элементы, особенности функционирования в современных экономических условиях.</w:t>
            </w:r>
          </w:p>
          <w:p w14:paraId="1EB2AB40" w14:textId="77777777" w:rsidR="006C1BC4" w:rsidRPr="00626AF9" w:rsidRDefault="006C1BC4" w:rsidP="006C1BC4">
            <w:pPr>
              <w:numPr>
                <w:ilvl w:val="0"/>
                <w:numId w:val="62"/>
              </w:numPr>
              <w:shd w:val="clear" w:color="auto" w:fill="FFFFFF"/>
              <w:ind w:left="0" w:firstLine="0"/>
              <w:jc w:val="both"/>
            </w:pPr>
            <w:r w:rsidRPr="00626AF9">
              <w:t>Современное понятие и сущность финансов. Роль финансов в экономике Российской Федерации.</w:t>
            </w:r>
          </w:p>
          <w:p w14:paraId="47608573" w14:textId="77777777" w:rsidR="006C1BC4" w:rsidRPr="00626AF9" w:rsidRDefault="006C1BC4" w:rsidP="006C1BC4">
            <w:pPr>
              <w:numPr>
                <w:ilvl w:val="0"/>
                <w:numId w:val="62"/>
              </w:numPr>
              <w:shd w:val="clear" w:color="auto" w:fill="FFFFFF"/>
              <w:ind w:left="0" w:firstLine="0"/>
              <w:jc w:val="both"/>
            </w:pPr>
            <w:r w:rsidRPr="00626AF9">
              <w:t xml:space="preserve">Финансовая политика как неотъемлемая часть существования современного государственного устройства. Актуальные проблемы и пути их решения в современных </w:t>
            </w:r>
            <w:r w:rsidRPr="00626AF9">
              <w:lastRenderedPageBreak/>
              <w:t>экономических условиях. (На примере различных видов финансовой политики – бюджетной, налоговой, инвестиционной, социальной и т.д.)</w:t>
            </w:r>
          </w:p>
          <w:p w14:paraId="5CEC6664" w14:textId="77777777" w:rsidR="006C1BC4" w:rsidRPr="00626AF9" w:rsidRDefault="006C1BC4" w:rsidP="006C1BC4">
            <w:pPr>
              <w:numPr>
                <w:ilvl w:val="0"/>
                <w:numId w:val="62"/>
              </w:numPr>
              <w:shd w:val="clear" w:color="auto" w:fill="FFFFFF"/>
              <w:ind w:left="0" w:firstLine="0"/>
              <w:jc w:val="both"/>
            </w:pPr>
            <w:r w:rsidRPr="00626AF9">
              <w:t xml:space="preserve">Формы денежного обращения. Сферы применения. Особенности денежного обращения Российской Федерации </w:t>
            </w:r>
          </w:p>
          <w:p w14:paraId="7420ED75" w14:textId="77777777" w:rsidR="006C1BC4" w:rsidRPr="00626AF9" w:rsidRDefault="006C1BC4" w:rsidP="006C1BC4">
            <w:pPr>
              <w:numPr>
                <w:ilvl w:val="0"/>
                <w:numId w:val="62"/>
              </w:numPr>
              <w:shd w:val="clear" w:color="auto" w:fill="FFFFFF"/>
              <w:ind w:left="0" w:firstLine="0"/>
              <w:jc w:val="both"/>
            </w:pPr>
            <w:r w:rsidRPr="00626AF9">
              <w:t>Государственный кредит; его сущность и функции, актуальные проблемы, пути их решения в Российской Федерации.</w:t>
            </w:r>
          </w:p>
          <w:p w14:paraId="2E428742" w14:textId="77777777" w:rsidR="006C1BC4" w:rsidRPr="00626AF9" w:rsidRDefault="006C1BC4" w:rsidP="006C1BC4">
            <w:pPr>
              <w:numPr>
                <w:ilvl w:val="0"/>
                <w:numId w:val="62"/>
              </w:numPr>
              <w:shd w:val="clear" w:color="auto" w:fill="FFFFFF"/>
              <w:ind w:left="0" w:firstLine="0"/>
              <w:contextualSpacing/>
              <w:jc w:val="both"/>
            </w:pPr>
            <w:r w:rsidRPr="00626AF9">
              <w:t>Банковская система Российской Федерации. Особенности функционирования и регулирования в современных экономических условиях.</w:t>
            </w:r>
          </w:p>
          <w:p w14:paraId="494BBC3A" w14:textId="77777777" w:rsidR="006C1BC4" w:rsidRPr="00626AF9" w:rsidRDefault="006C1BC4" w:rsidP="006C1BC4">
            <w:pPr>
              <w:numPr>
                <w:ilvl w:val="0"/>
                <w:numId w:val="62"/>
              </w:numPr>
              <w:shd w:val="clear" w:color="auto" w:fill="FFFFFF"/>
              <w:ind w:left="0" w:firstLine="0"/>
              <w:jc w:val="both"/>
            </w:pPr>
            <w:r w:rsidRPr="00626AF9">
              <w:t>Деятельность Центрального Банка Российской Федерации в современных условиях функционирования кредитной системы. Актуальные проблемы и пути их решения</w:t>
            </w:r>
          </w:p>
          <w:p w14:paraId="7980E152" w14:textId="77777777" w:rsidR="006C1BC4" w:rsidRPr="00626AF9" w:rsidRDefault="006C1BC4" w:rsidP="006C1BC4">
            <w:pPr>
              <w:numPr>
                <w:ilvl w:val="0"/>
                <w:numId w:val="62"/>
              </w:numPr>
              <w:shd w:val="clear" w:color="auto" w:fill="FFFFFF"/>
              <w:ind w:left="0" w:firstLine="0"/>
              <w:contextualSpacing/>
              <w:jc w:val="both"/>
            </w:pPr>
            <w:r w:rsidRPr="00626AF9">
              <w:t>Сущность региональных финансов, их роль в экономическом и социальном развитии региона. (на примере конкретного субъекта Российской Федерации)</w:t>
            </w:r>
          </w:p>
          <w:p w14:paraId="60510857" w14:textId="77777777" w:rsidR="006C1BC4" w:rsidRPr="00626AF9" w:rsidRDefault="006C1BC4" w:rsidP="006C1BC4">
            <w:pPr>
              <w:numPr>
                <w:ilvl w:val="0"/>
                <w:numId w:val="62"/>
              </w:numPr>
              <w:shd w:val="clear" w:color="auto" w:fill="FFFFFF"/>
              <w:ind w:left="0" w:firstLine="0"/>
              <w:contextualSpacing/>
              <w:jc w:val="both"/>
            </w:pPr>
            <w:r w:rsidRPr="00626AF9">
              <w:t>Государственные внебюджетные фонды Российской Федерации. Пенсионный фонд Российской Федерации. Актуальные проблемы и пути их решения. Особенности функционирования в современных экономических условиях</w:t>
            </w:r>
          </w:p>
          <w:p w14:paraId="1FB9CDB2" w14:textId="77777777" w:rsidR="006C1BC4" w:rsidRPr="00626AF9" w:rsidRDefault="006C1BC4" w:rsidP="006C1BC4">
            <w:pPr>
              <w:numPr>
                <w:ilvl w:val="0"/>
                <w:numId w:val="62"/>
              </w:numPr>
              <w:shd w:val="clear" w:color="auto" w:fill="FFFFFF"/>
              <w:ind w:left="0" w:firstLine="0"/>
              <w:jc w:val="both"/>
              <w:rPr>
                <w:b/>
                <w:bCs/>
              </w:rPr>
            </w:pPr>
            <w:r w:rsidRPr="00626AF9">
              <w:t>Валютно-финансовый механизм внешнеэкономических связей в современных условиях хозяйствования.</w:t>
            </w:r>
          </w:p>
          <w:p w14:paraId="3614E235" w14:textId="77777777" w:rsidR="006C1BC4" w:rsidRPr="00626AF9" w:rsidRDefault="006C1BC4" w:rsidP="006C1BC4">
            <w:pPr>
              <w:numPr>
                <w:ilvl w:val="0"/>
                <w:numId w:val="62"/>
              </w:numPr>
              <w:shd w:val="clear" w:color="auto" w:fill="FFFFFF"/>
              <w:ind w:left="0" w:firstLine="0"/>
              <w:jc w:val="both"/>
            </w:pPr>
            <w:r w:rsidRPr="00626AF9">
              <w:t>Денежно-кредитная политика Центрального Банка Российской Федерации на современном этапе развития государства.</w:t>
            </w:r>
          </w:p>
          <w:p w14:paraId="5A36DC1A" w14:textId="77777777" w:rsidR="006C1BC4" w:rsidRPr="00626AF9" w:rsidRDefault="006C1BC4" w:rsidP="006C1BC4">
            <w:pPr>
              <w:numPr>
                <w:ilvl w:val="0"/>
                <w:numId w:val="62"/>
              </w:numPr>
              <w:shd w:val="clear" w:color="auto" w:fill="FFFFFF"/>
              <w:ind w:left="0" w:firstLine="0"/>
              <w:jc w:val="both"/>
            </w:pPr>
            <w:r w:rsidRPr="00626AF9">
              <w:t>Роль ценных бумаг в современной экономике Российской Федерации. Актуальные проблемы обращения. Актуальные проблемы обращения и пути их решения.</w:t>
            </w:r>
          </w:p>
          <w:p w14:paraId="05A6AAEA" w14:textId="77777777" w:rsidR="006C1BC4" w:rsidRPr="00626AF9" w:rsidRDefault="006C1BC4" w:rsidP="006C1BC4">
            <w:pPr>
              <w:numPr>
                <w:ilvl w:val="0"/>
                <w:numId w:val="62"/>
              </w:numPr>
              <w:shd w:val="clear" w:color="auto" w:fill="FFFFFF"/>
              <w:ind w:left="0" w:firstLine="0"/>
              <w:contextualSpacing/>
              <w:jc w:val="both"/>
            </w:pPr>
            <w:r w:rsidRPr="00626AF9">
              <w:t xml:space="preserve">Акция – долевая ценная бумага. Особенности выпуска и обращения в Российской Федерации. </w:t>
            </w:r>
          </w:p>
          <w:p w14:paraId="65F781D6" w14:textId="77777777" w:rsidR="006C1BC4" w:rsidRPr="00626AF9" w:rsidRDefault="006C1BC4" w:rsidP="006C1BC4">
            <w:pPr>
              <w:numPr>
                <w:ilvl w:val="0"/>
                <w:numId w:val="62"/>
              </w:numPr>
              <w:shd w:val="clear" w:color="auto" w:fill="FFFFFF"/>
              <w:ind w:left="0" w:firstLine="0"/>
              <w:contextualSpacing/>
              <w:jc w:val="both"/>
            </w:pPr>
            <w:r w:rsidRPr="00626AF9">
              <w:t>Облигации как форма кредитования. Актуальные проблемы обращения в Российской Федерации и пути их решения.</w:t>
            </w:r>
          </w:p>
          <w:p w14:paraId="633CDCBC" w14:textId="77777777" w:rsidR="006C1BC4" w:rsidRPr="00626AF9" w:rsidRDefault="006C1BC4" w:rsidP="006C1BC4">
            <w:pPr>
              <w:numPr>
                <w:ilvl w:val="0"/>
                <w:numId w:val="62"/>
              </w:numPr>
              <w:shd w:val="clear" w:color="auto" w:fill="FFFFFF"/>
              <w:ind w:left="0" w:firstLine="0"/>
              <w:contextualSpacing/>
              <w:jc w:val="both"/>
            </w:pPr>
            <w:r w:rsidRPr="00626AF9">
              <w:t>Профессиональные участники рынка ценных бумаг в Российской Федерации. Актуальные проблемы и современные особенности функционирования.</w:t>
            </w:r>
          </w:p>
          <w:p w14:paraId="30ED0B03" w14:textId="77777777" w:rsidR="006C1BC4" w:rsidRPr="00626AF9" w:rsidRDefault="006C1BC4" w:rsidP="006C1BC4">
            <w:pPr>
              <w:numPr>
                <w:ilvl w:val="0"/>
                <w:numId w:val="62"/>
              </w:numPr>
              <w:shd w:val="clear" w:color="auto" w:fill="FFFFFF"/>
              <w:ind w:left="0" w:firstLine="0"/>
              <w:contextualSpacing/>
              <w:jc w:val="both"/>
            </w:pPr>
            <w:r w:rsidRPr="00626AF9">
              <w:t>Специализированные небанковские кредитно-финансовые институты Российской Федерации. Особенности функционирования и регулирования.</w:t>
            </w:r>
          </w:p>
          <w:p w14:paraId="10CC4F74" w14:textId="77777777" w:rsidR="006C1BC4" w:rsidRPr="00626AF9" w:rsidRDefault="006C1BC4" w:rsidP="006C1BC4">
            <w:pPr>
              <w:numPr>
                <w:ilvl w:val="0"/>
                <w:numId w:val="62"/>
              </w:numPr>
              <w:shd w:val="clear" w:color="auto" w:fill="FFFFFF"/>
              <w:ind w:left="0" w:firstLine="0"/>
              <w:contextualSpacing/>
              <w:jc w:val="both"/>
            </w:pPr>
            <w:r w:rsidRPr="00626AF9">
              <w:t>Организация международных финансово-кредитных отношений. Актуальные проблемы и пути их решения.</w:t>
            </w:r>
          </w:p>
          <w:p w14:paraId="0910D50F" w14:textId="77777777" w:rsidR="006C1BC4" w:rsidRPr="00626AF9" w:rsidRDefault="006C1BC4" w:rsidP="006C1BC4">
            <w:pPr>
              <w:numPr>
                <w:ilvl w:val="0"/>
                <w:numId w:val="62"/>
              </w:numPr>
              <w:shd w:val="clear" w:color="auto" w:fill="FFFFFF"/>
              <w:ind w:left="0" w:firstLine="0"/>
              <w:contextualSpacing/>
              <w:jc w:val="both"/>
            </w:pPr>
            <w:r w:rsidRPr="00626AF9">
              <w:t xml:space="preserve">Платежный баланс страны. Особенности формирования и его структура на примере платежного баланса Российской Федерации. </w:t>
            </w:r>
          </w:p>
          <w:p w14:paraId="65CA519A" w14:textId="77777777" w:rsidR="006C1BC4" w:rsidRPr="00626AF9" w:rsidRDefault="006C1BC4" w:rsidP="006C1BC4">
            <w:pPr>
              <w:numPr>
                <w:ilvl w:val="0"/>
                <w:numId w:val="62"/>
              </w:numPr>
              <w:shd w:val="clear" w:color="auto" w:fill="FFFFFF"/>
              <w:ind w:left="0" w:firstLine="0"/>
              <w:contextualSpacing/>
              <w:jc w:val="both"/>
            </w:pPr>
            <w:r w:rsidRPr="00626AF9">
              <w:lastRenderedPageBreak/>
              <w:t>Страховое дело в Российской Федерации. Актуальные проблемы. Особенности функционирования и регулирования в Российской Федерации.</w:t>
            </w:r>
          </w:p>
          <w:p w14:paraId="1DA960C8" w14:textId="77777777" w:rsidR="006C1BC4" w:rsidRPr="00626AF9" w:rsidRDefault="006C1BC4" w:rsidP="006C1BC4">
            <w:pPr>
              <w:numPr>
                <w:ilvl w:val="0"/>
                <w:numId w:val="62"/>
              </w:numPr>
              <w:shd w:val="clear" w:color="auto" w:fill="FFFFFF"/>
              <w:ind w:left="0" w:firstLine="0"/>
              <w:contextualSpacing/>
              <w:jc w:val="both"/>
            </w:pPr>
            <w:r w:rsidRPr="00626AF9">
              <w:t>Особенности страхования экономических рисков в Российской Федерации. Сущность, актуальные проблемы и современные особенности функционирования.</w:t>
            </w:r>
          </w:p>
          <w:p w14:paraId="05F29859" w14:textId="77777777" w:rsidR="006C1BC4" w:rsidRPr="00626AF9" w:rsidRDefault="006C1BC4" w:rsidP="006C1BC4">
            <w:pPr>
              <w:numPr>
                <w:ilvl w:val="0"/>
                <w:numId w:val="62"/>
              </w:numPr>
              <w:shd w:val="clear" w:color="auto" w:fill="FFFFFF"/>
              <w:ind w:left="0" w:firstLine="0"/>
              <w:contextualSpacing/>
              <w:jc w:val="both"/>
            </w:pPr>
            <w:r w:rsidRPr="00626AF9">
              <w:t>Страховой пул – участник страхового рынка Российской Федерации.</w:t>
            </w:r>
          </w:p>
          <w:p w14:paraId="46CB50F1" w14:textId="77777777" w:rsidR="006C1BC4" w:rsidRPr="00626AF9" w:rsidRDefault="006C1BC4" w:rsidP="006C1BC4">
            <w:pPr>
              <w:numPr>
                <w:ilvl w:val="0"/>
                <w:numId w:val="62"/>
              </w:numPr>
              <w:shd w:val="clear" w:color="auto" w:fill="FFFFFF"/>
              <w:ind w:left="0" w:firstLine="0"/>
              <w:contextualSpacing/>
              <w:jc w:val="both"/>
            </w:pPr>
            <w:r w:rsidRPr="00626AF9">
              <w:t>Регулирование страховой деятельности в Российской Федерации.  Роль Центрального Банка Российской Федерации. Актуальные проблемы и пути их решения.</w:t>
            </w:r>
          </w:p>
        </w:tc>
        <w:tc>
          <w:tcPr>
            <w:tcW w:w="714" w:type="pct"/>
          </w:tcPr>
          <w:p w14:paraId="37AA5652" w14:textId="77777777" w:rsidR="006C1BC4" w:rsidRPr="00626AF9" w:rsidRDefault="006C1BC4" w:rsidP="006C1BC4">
            <w:pPr>
              <w:jc w:val="center"/>
              <w:rPr>
                <w:b/>
                <w:iCs/>
              </w:rPr>
            </w:pPr>
          </w:p>
        </w:tc>
        <w:tc>
          <w:tcPr>
            <w:tcW w:w="359" w:type="pct"/>
            <w:vAlign w:val="center"/>
          </w:tcPr>
          <w:p w14:paraId="00ED19C0" w14:textId="683E4357" w:rsidR="006C1BC4" w:rsidRPr="00626AF9" w:rsidRDefault="006C1BC4" w:rsidP="006C1BC4">
            <w:pPr>
              <w:jc w:val="center"/>
              <w:rPr>
                <w:b/>
                <w:iCs/>
              </w:rPr>
            </w:pPr>
          </w:p>
        </w:tc>
        <w:tc>
          <w:tcPr>
            <w:tcW w:w="653" w:type="pct"/>
          </w:tcPr>
          <w:p w14:paraId="23019951" w14:textId="77777777" w:rsidR="006C1BC4" w:rsidRPr="00626AF9" w:rsidRDefault="006C1BC4" w:rsidP="006C1BC4">
            <w:pPr>
              <w:jc w:val="center"/>
              <w:rPr>
                <w:bCs/>
              </w:rPr>
            </w:pPr>
          </w:p>
        </w:tc>
      </w:tr>
      <w:tr w:rsidR="006C1BC4" w:rsidRPr="00626AF9" w14:paraId="057CBE83" w14:textId="77777777" w:rsidTr="00626AF9">
        <w:trPr>
          <w:trHeight w:val="20"/>
          <w:tblHeader/>
        </w:trPr>
        <w:tc>
          <w:tcPr>
            <w:tcW w:w="3274" w:type="pct"/>
            <w:gridSpan w:val="4"/>
          </w:tcPr>
          <w:p w14:paraId="4F3E7ADB" w14:textId="77777777" w:rsidR="006C1BC4" w:rsidRPr="00626AF9" w:rsidRDefault="006C1BC4" w:rsidP="006C1BC4">
            <w:pPr>
              <w:rPr>
                <w:b/>
                <w:bCs/>
              </w:rPr>
            </w:pPr>
            <w:r w:rsidRPr="00626AF9">
              <w:rPr>
                <w:b/>
                <w:bCs/>
              </w:rPr>
              <w:lastRenderedPageBreak/>
              <w:t>Всего:</w:t>
            </w:r>
          </w:p>
        </w:tc>
        <w:tc>
          <w:tcPr>
            <w:tcW w:w="714" w:type="pct"/>
          </w:tcPr>
          <w:p w14:paraId="68CAD908" w14:textId="5267CDD1" w:rsidR="006C1BC4" w:rsidRPr="00626AF9" w:rsidRDefault="006C1BC4" w:rsidP="006C1BC4">
            <w:pPr>
              <w:jc w:val="center"/>
              <w:rPr>
                <w:b/>
                <w:bCs/>
                <w:iCs/>
              </w:rPr>
            </w:pPr>
            <w:r w:rsidRPr="00626AF9">
              <w:rPr>
                <w:b/>
                <w:bCs/>
                <w:iCs/>
              </w:rPr>
              <w:t>32</w:t>
            </w:r>
          </w:p>
        </w:tc>
        <w:tc>
          <w:tcPr>
            <w:tcW w:w="359" w:type="pct"/>
            <w:vAlign w:val="center"/>
          </w:tcPr>
          <w:p w14:paraId="2AFBFD06" w14:textId="3903FB42" w:rsidR="006C1BC4" w:rsidRPr="00626AF9" w:rsidRDefault="006C1BC4" w:rsidP="006C1BC4">
            <w:pPr>
              <w:jc w:val="center"/>
              <w:rPr>
                <w:b/>
                <w:bCs/>
                <w:iCs/>
              </w:rPr>
            </w:pPr>
            <w:r w:rsidRPr="00626AF9">
              <w:rPr>
                <w:b/>
                <w:bCs/>
                <w:iCs/>
              </w:rPr>
              <w:t>70</w:t>
            </w:r>
          </w:p>
        </w:tc>
        <w:tc>
          <w:tcPr>
            <w:tcW w:w="653" w:type="pct"/>
          </w:tcPr>
          <w:p w14:paraId="2026A460" w14:textId="77777777" w:rsidR="006C1BC4" w:rsidRPr="00626AF9" w:rsidRDefault="006C1BC4" w:rsidP="006C1BC4">
            <w:pPr>
              <w:rPr>
                <w:b/>
                <w:bCs/>
              </w:rPr>
            </w:pPr>
          </w:p>
        </w:tc>
      </w:tr>
    </w:tbl>
    <w:p w14:paraId="1DA54D95" w14:textId="77777777" w:rsidR="005D754D" w:rsidRPr="00822142" w:rsidRDefault="005D754D" w:rsidP="005D754D">
      <w:pPr>
        <w:spacing w:before="120" w:after="120"/>
        <w:rPr>
          <w:i/>
        </w:rPr>
      </w:pPr>
    </w:p>
    <w:p w14:paraId="699E0420" w14:textId="77777777" w:rsidR="005D754D" w:rsidRPr="00822142" w:rsidRDefault="005D754D" w:rsidP="005D754D">
      <w:pPr>
        <w:ind w:firstLine="709"/>
        <w:rPr>
          <w:i/>
        </w:rPr>
        <w:sectPr w:rsidR="005D754D" w:rsidRPr="00822142" w:rsidSect="00313C0D">
          <w:pgSz w:w="16840" w:h="11907" w:orient="landscape"/>
          <w:pgMar w:top="1134" w:right="567" w:bottom="1134" w:left="1701" w:header="709" w:footer="709" w:gutter="0"/>
          <w:cols w:space="720"/>
        </w:sectPr>
      </w:pPr>
    </w:p>
    <w:p w14:paraId="6E1125E6" w14:textId="77777777" w:rsidR="005D754D" w:rsidRPr="00822142" w:rsidRDefault="005D754D" w:rsidP="005D754D">
      <w:pPr>
        <w:jc w:val="center"/>
        <w:rPr>
          <w:b/>
          <w:bCs/>
        </w:rPr>
      </w:pPr>
      <w:r w:rsidRPr="00822142">
        <w:rPr>
          <w:b/>
          <w:bCs/>
        </w:rPr>
        <w:lastRenderedPageBreak/>
        <w:t>3. УСЛОВИЯ РЕАЛИЗАЦИИ УЧЕБНОЙ ДИСЦИПЛИНЫ</w:t>
      </w:r>
    </w:p>
    <w:p w14:paraId="22E7E670" w14:textId="77777777" w:rsidR="005D754D" w:rsidRPr="00822142" w:rsidRDefault="005D754D" w:rsidP="005D754D">
      <w:pPr>
        <w:suppressAutoHyphens/>
        <w:spacing w:before="240" w:after="120" w:line="276" w:lineRule="auto"/>
        <w:ind w:firstLine="709"/>
        <w:jc w:val="both"/>
        <w:rPr>
          <w:b/>
        </w:rPr>
      </w:pPr>
      <w:r w:rsidRPr="00822142">
        <w:rPr>
          <w:b/>
        </w:rPr>
        <w:t>3.1. Для реализации программы учебной дисциплины должны быть предусмотрены следующие специальные помещения:</w:t>
      </w:r>
    </w:p>
    <w:p w14:paraId="0CF8B496" w14:textId="6FB5E5FD" w:rsidR="005D754D" w:rsidRPr="00822142" w:rsidRDefault="005D754D" w:rsidP="00D536E3">
      <w:pPr>
        <w:suppressAutoHyphens/>
        <w:autoSpaceDE w:val="0"/>
        <w:autoSpaceDN w:val="0"/>
        <w:adjustRightInd w:val="0"/>
        <w:ind w:firstLine="709"/>
        <w:jc w:val="both"/>
      </w:pPr>
      <w:r w:rsidRPr="00822142">
        <w:rPr>
          <w:bCs/>
        </w:rPr>
        <w:t>Кабинет</w:t>
      </w:r>
      <w:r w:rsidRPr="00822142">
        <w:rPr>
          <w:bCs/>
          <w:i/>
        </w:rPr>
        <w:t xml:space="preserve"> </w:t>
      </w:r>
      <w:r w:rsidRPr="00763440">
        <w:rPr>
          <w:bCs/>
          <w:iCs/>
        </w:rPr>
        <w:t>«</w:t>
      </w:r>
      <w:r w:rsidRPr="00822142">
        <w:rPr>
          <w:bCs/>
        </w:rPr>
        <w:t>Финансов, денежного обращения и кредита</w:t>
      </w:r>
      <w:r>
        <w:rPr>
          <w:bCs/>
        </w:rPr>
        <w:t>»</w:t>
      </w:r>
      <w:r w:rsidRPr="00822142">
        <w:t xml:space="preserve">, </w:t>
      </w:r>
      <w:r w:rsidR="00D536E3" w:rsidRPr="00985111">
        <w:rPr>
          <w:bCs/>
        </w:rPr>
        <w:t xml:space="preserve">оснащенный в соответствии с п. 6.1.2.1 образовательной программы по </w:t>
      </w:r>
      <w:r w:rsidR="00D536E3" w:rsidRPr="002D2357">
        <w:rPr>
          <w:bCs/>
          <w:iCs/>
        </w:rPr>
        <w:t>специальности</w:t>
      </w:r>
      <w:r w:rsidRPr="00822142">
        <w:rPr>
          <w:bCs/>
          <w:lang w:bidi="en-US"/>
        </w:rPr>
        <w:t>.</w:t>
      </w:r>
    </w:p>
    <w:p w14:paraId="3C34A11B" w14:textId="77777777" w:rsidR="005D754D" w:rsidRPr="00822142" w:rsidRDefault="005D754D" w:rsidP="005D754D">
      <w:pPr>
        <w:suppressAutoHyphens/>
        <w:spacing w:before="240" w:after="120"/>
        <w:ind w:firstLine="709"/>
        <w:rPr>
          <w:b/>
        </w:rPr>
      </w:pPr>
      <w:r w:rsidRPr="00822142">
        <w:rPr>
          <w:b/>
        </w:rPr>
        <w:t>3.2. Информационное обеспечение реализации программы</w:t>
      </w:r>
    </w:p>
    <w:p w14:paraId="4A154EA4" w14:textId="77777777" w:rsidR="005D754D" w:rsidRPr="00822142" w:rsidRDefault="005D754D" w:rsidP="005D754D">
      <w:pPr>
        <w:suppressAutoHyphens/>
        <w:ind w:firstLine="709"/>
        <w:jc w:val="both"/>
        <w:rPr>
          <w:bCs/>
        </w:rPr>
      </w:pPr>
      <w:r w:rsidRPr="00763440">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822142">
        <w:rPr>
          <w:bCs/>
        </w:rPr>
        <w:t>.</w:t>
      </w:r>
    </w:p>
    <w:p w14:paraId="6CA17C3C" w14:textId="77777777" w:rsidR="00703217" w:rsidRDefault="00703217" w:rsidP="00703217">
      <w:pPr>
        <w:suppressAutoHyphens/>
        <w:ind w:firstLine="709"/>
        <w:jc w:val="both"/>
        <w:rPr>
          <w:b/>
        </w:rPr>
      </w:pPr>
    </w:p>
    <w:p w14:paraId="2E76CE82" w14:textId="3CAA4EE5" w:rsidR="005D754D" w:rsidRPr="00703217" w:rsidRDefault="005D754D" w:rsidP="00703217">
      <w:pPr>
        <w:suppressAutoHyphens/>
        <w:ind w:firstLine="709"/>
        <w:jc w:val="both"/>
        <w:rPr>
          <w:b/>
        </w:rPr>
      </w:pPr>
      <w:r w:rsidRPr="00703217">
        <w:rPr>
          <w:b/>
        </w:rPr>
        <w:t>3.2.1. Основные печатные и электронные издания:</w:t>
      </w:r>
      <w:r w:rsidRPr="00703217">
        <w:rPr>
          <w:b/>
          <w:vertAlign w:val="superscript"/>
        </w:rPr>
        <w:t xml:space="preserve"> </w:t>
      </w:r>
      <w:r w:rsidRPr="00703217">
        <w:rPr>
          <w:b/>
        </w:rPr>
        <w:t xml:space="preserve"> </w:t>
      </w:r>
    </w:p>
    <w:p w14:paraId="1EDD1E68" w14:textId="77777777" w:rsidR="005D754D" w:rsidRPr="006C1BC4" w:rsidRDefault="005D754D" w:rsidP="006C1BC4">
      <w:pPr>
        <w:pStyle w:val="a9"/>
        <w:numPr>
          <w:ilvl w:val="0"/>
          <w:numId w:val="66"/>
        </w:numPr>
        <w:tabs>
          <w:tab w:val="left" w:pos="426"/>
        </w:tabs>
        <w:spacing w:before="0" w:after="0" w:line="276" w:lineRule="auto"/>
        <w:ind w:left="0" w:firstLine="709"/>
        <w:contextualSpacing/>
        <w:jc w:val="both"/>
        <w:rPr>
          <w:color w:val="000000"/>
          <w:lang w:eastAsia="ru-RU"/>
        </w:rPr>
      </w:pPr>
      <w:r w:rsidRPr="006C1BC4">
        <w:rPr>
          <w:color w:val="000000"/>
          <w:lang w:val="ru-RU" w:eastAsia="ru-RU"/>
        </w:rPr>
        <w:t xml:space="preserve">Финансы, денежное обращение и </w:t>
      </w:r>
      <w:proofErr w:type="gramStart"/>
      <w:r w:rsidRPr="006C1BC4">
        <w:rPr>
          <w:color w:val="000000"/>
          <w:lang w:val="ru-RU" w:eastAsia="ru-RU"/>
        </w:rPr>
        <w:t>кредит :</w:t>
      </w:r>
      <w:proofErr w:type="gramEnd"/>
      <w:r w:rsidRPr="006C1BC4">
        <w:rPr>
          <w:color w:val="000000"/>
          <w:lang w:val="ru-RU" w:eastAsia="ru-RU"/>
        </w:rPr>
        <w:t xml:space="preserve"> учебник и практикум для среднего профессионального образования / Д. В. Бураков [и др.] ; под редакцией Д. В. </w:t>
      </w:r>
      <w:proofErr w:type="spellStart"/>
      <w:r w:rsidRPr="006C1BC4">
        <w:rPr>
          <w:color w:val="000000"/>
          <w:lang w:val="ru-RU" w:eastAsia="ru-RU"/>
        </w:rPr>
        <w:t>Буракова</w:t>
      </w:r>
      <w:proofErr w:type="spellEnd"/>
      <w:r w:rsidRPr="006C1BC4">
        <w:rPr>
          <w:color w:val="000000"/>
          <w:lang w:val="ru-RU" w:eastAsia="ru-RU"/>
        </w:rPr>
        <w:t xml:space="preserve">. — 2-е изд., </w:t>
      </w:r>
      <w:proofErr w:type="spellStart"/>
      <w:r w:rsidRPr="006C1BC4">
        <w:rPr>
          <w:color w:val="000000"/>
          <w:lang w:val="ru-RU" w:eastAsia="ru-RU"/>
        </w:rPr>
        <w:t>перераб</w:t>
      </w:r>
      <w:proofErr w:type="spellEnd"/>
      <w:r w:rsidRPr="006C1BC4">
        <w:rPr>
          <w:color w:val="000000"/>
          <w:lang w:val="ru-RU" w:eastAsia="ru-RU"/>
        </w:rPr>
        <w:t xml:space="preserve">. и доп. — </w:t>
      </w:r>
      <w:proofErr w:type="gramStart"/>
      <w:r w:rsidRPr="006C1BC4">
        <w:rPr>
          <w:color w:val="000000"/>
          <w:lang w:val="ru-RU" w:eastAsia="ru-RU"/>
        </w:rPr>
        <w:t>Москва :</w:t>
      </w:r>
      <w:proofErr w:type="gramEnd"/>
      <w:r w:rsidRPr="006C1BC4">
        <w:rPr>
          <w:color w:val="000000"/>
          <w:lang w:val="ru-RU" w:eastAsia="ru-RU"/>
        </w:rPr>
        <w:t xml:space="preserve"> Издательство </w:t>
      </w:r>
      <w:proofErr w:type="spellStart"/>
      <w:r w:rsidRPr="006C1BC4">
        <w:rPr>
          <w:color w:val="000000"/>
          <w:lang w:val="ru-RU" w:eastAsia="ru-RU"/>
        </w:rPr>
        <w:t>Юрайт</w:t>
      </w:r>
      <w:proofErr w:type="spellEnd"/>
      <w:r w:rsidRPr="006C1BC4">
        <w:rPr>
          <w:color w:val="000000"/>
          <w:lang w:val="ru-RU" w:eastAsia="ru-RU"/>
        </w:rPr>
        <w:t xml:space="preserve">, 2021. — 366 с. — (Профессиональное образование). — ISBN 978-5-534-10231-4. — </w:t>
      </w:r>
      <w:proofErr w:type="gramStart"/>
      <w:r w:rsidRPr="006C1BC4">
        <w:rPr>
          <w:color w:val="000000"/>
          <w:lang w:val="ru-RU" w:eastAsia="ru-RU"/>
        </w:rPr>
        <w:t>Текст :</w:t>
      </w:r>
      <w:proofErr w:type="gramEnd"/>
      <w:r w:rsidRPr="006C1BC4">
        <w:rPr>
          <w:color w:val="000000"/>
          <w:lang w:val="ru-RU" w:eastAsia="ru-RU"/>
        </w:rPr>
        <w:t xml:space="preserve"> электронный // Образовательная платформа </w:t>
      </w:r>
      <w:proofErr w:type="spellStart"/>
      <w:r w:rsidRPr="006C1BC4">
        <w:rPr>
          <w:color w:val="000000"/>
          <w:lang w:val="ru-RU" w:eastAsia="ru-RU"/>
        </w:rPr>
        <w:t>Юрайт</w:t>
      </w:r>
      <w:proofErr w:type="spellEnd"/>
      <w:r w:rsidRPr="006C1BC4">
        <w:rPr>
          <w:color w:val="000000"/>
          <w:lang w:val="ru-RU" w:eastAsia="ru-RU"/>
        </w:rPr>
        <w:t xml:space="preserve"> [сайт]. — URL: </w:t>
      </w:r>
      <w:hyperlink r:id="rId83" w:tgtFrame="_blank" w:history="1">
        <w:r w:rsidRPr="006C1BC4">
          <w:rPr>
            <w:rStyle w:val="af6"/>
            <w:lang w:val="ru-RU" w:eastAsia="ru-RU"/>
          </w:rPr>
          <w:t>https://urait.ru/bcode/471406</w:t>
        </w:r>
      </w:hyperlink>
      <w:r w:rsidRPr="006C1BC4">
        <w:rPr>
          <w:color w:val="000000"/>
          <w:lang w:val="ru-RU" w:eastAsia="ru-RU"/>
        </w:rPr>
        <w:t xml:space="preserve">  </w:t>
      </w:r>
    </w:p>
    <w:p w14:paraId="23E432B5" w14:textId="77777777" w:rsidR="005D754D" w:rsidRPr="006C1BC4" w:rsidRDefault="005D754D" w:rsidP="006C1BC4">
      <w:pPr>
        <w:pStyle w:val="a9"/>
        <w:numPr>
          <w:ilvl w:val="0"/>
          <w:numId w:val="66"/>
        </w:numPr>
        <w:tabs>
          <w:tab w:val="left" w:pos="426"/>
        </w:tabs>
        <w:spacing w:before="0" w:after="0" w:line="276" w:lineRule="auto"/>
        <w:ind w:left="0" w:firstLine="709"/>
        <w:contextualSpacing/>
        <w:jc w:val="both"/>
        <w:rPr>
          <w:color w:val="000000"/>
          <w:lang w:eastAsia="ru-RU"/>
        </w:rPr>
      </w:pPr>
      <w:r w:rsidRPr="006C1BC4">
        <w:rPr>
          <w:color w:val="333333"/>
          <w:shd w:val="clear" w:color="auto" w:fill="FFFFFF"/>
          <w:lang w:eastAsia="ru-RU"/>
        </w:rPr>
        <w:t xml:space="preserve">Финансы и кредит : учебное пособие / Лаврушин О.И. под ред. и др. — Москва : </w:t>
      </w:r>
      <w:proofErr w:type="spellStart"/>
      <w:r w:rsidRPr="006C1BC4">
        <w:rPr>
          <w:color w:val="333333"/>
          <w:shd w:val="clear" w:color="auto" w:fill="FFFFFF"/>
          <w:lang w:eastAsia="ru-RU"/>
        </w:rPr>
        <w:t>КноРус</w:t>
      </w:r>
      <w:proofErr w:type="spellEnd"/>
      <w:r w:rsidRPr="006C1BC4">
        <w:rPr>
          <w:color w:val="333333"/>
          <w:shd w:val="clear" w:color="auto" w:fill="FFFFFF"/>
          <w:lang w:eastAsia="ru-RU"/>
        </w:rPr>
        <w:t>, 2020. — 315 с. — ISBN 978-5-406-07339-1. — URL: https://book.ru/book/932286</w:t>
      </w:r>
      <w:r w:rsidRPr="006C1BC4">
        <w:rPr>
          <w:color w:val="000000"/>
          <w:lang w:eastAsia="ru-RU"/>
        </w:rPr>
        <w:t>.</w:t>
      </w:r>
    </w:p>
    <w:p w14:paraId="38434B4E" w14:textId="77777777" w:rsidR="00703217" w:rsidRPr="006C1BC4" w:rsidRDefault="00703217" w:rsidP="006C1BC4">
      <w:pPr>
        <w:suppressAutoHyphens/>
        <w:spacing w:line="276" w:lineRule="auto"/>
        <w:ind w:firstLine="709"/>
        <w:jc w:val="both"/>
        <w:rPr>
          <w:b/>
        </w:rPr>
      </w:pPr>
    </w:p>
    <w:p w14:paraId="047A02B4" w14:textId="0A27E9DC" w:rsidR="005D754D" w:rsidRPr="006C1BC4" w:rsidRDefault="005D754D" w:rsidP="006C1BC4">
      <w:pPr>
        <w:suppressAutoHyphens/>
        <w:spacing w:line="276" w:lineRule="auto"/>
        <w:ind w:firstLine="709"/>
        <w:jc w:val="both"/>
        <w:rPr>
          <w:b/>
        </w:rPr>
      </w:pPr>
      <w:r w:rsidRPr="006C1BC4">
        <w:rPr>
          <w:b/>
        </w:rPr>
        <w:t>3.2.2. Дополнительные источники:</w:t>
      </w:r>
    </w:p>
    <w:p w14:paraId="57C668AA"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 xml:space="preserve">Налоговый кодекс Российской Федерации (часть первая) от 31.07.1998 N 146-ФЗ (в действующей редакции) </w:t>
      </w:r>
    </w:p>
    <w:p w14:paraId="71AA2137"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Федеральный закон от 26.12.1995 N 208-ФЗ (в действующей редакции) «Об акционерных обществах»</w:t>
      </w:r>
    </w:p>
    <w:p w14:paraId="26C9248E"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Федеральный закон от 16.07.1998 N 102-ФЗ (в действующей редакции) «Об ипотеке (залоге недвижимости)»</w:t>
      </w:r>
    </w:p>
    <w:p w14:paraId="0D8C32E1"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Федеральный закон от 06.12.2011 N 402-ФЗ «О бухгалтерском учете» (в действующей редакции)</w:t>
      </w:r>
    </w:p>
    <w:p w14:paraId="5688ACAA"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 xml:space="preserve">Федеральный закон от 29.10.1998 N 164-ФЗ «О финансовой аренде (лизинге)» (в действующей редакции) </w:t>
      </w:r>
    </w:p>
    <w:p w14:paraId="5454E82C" w14:textId="77777777" w:rsidR="005D754D" w:rsidRPr="006C1BC4" w:rsidRDefault="005D754D" w:rsidP="006C1BC4">
      <w:pPr>
        <w:numPr>
          <w:ilvl w:val="0"/>
          <w:numId w:val="65"/>
        </w:numPr>
        <w:tabs>
          <w:tab w:val="left" w:pos="142"/>
        </w:tabs>
        <w:spacing w:line="276" w:lineRule="auto"/>
        <w:ind w:left="0" w:firstLine="709"/>
        <w:jc w:val="both"/>
      </w:pPr>
      <w:r w:rsidRPr="006C1BC4">
        <w:t>Федеральный закон от 26.10.2002 N 127-ФЗ «О несостоятельности (банкротстве)» (в действующей редакции)</w:t>
      </w:r>
    </w:p>
    <w:p w14:paraId="585BC7D5"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Федеральный закон от 29.11.2001 N 156-ФЗ «Об инвестиционных фондах» (в действующей редакции)</w:t>
      </w:r>
    </w:p>
    <w:p w14:paraId="540E2D24"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Федеральный закон от 22.05.2003 N 54-ФЗ «О применении контрольно-кассовой техники при осуществлении расчетов в Российской Федерации» (в действующей редакции)</w:t>
      </w:r>
    </w:p>
    <w:p w14:paraId="3EE69419"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Федеральный закон от 03.07.2016 N 290-ФЗ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 (в действующей редакции)</w:t>
      </w:r>
    </w:p>
    <w:p w14:paraId="2ECC4AA4"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lastRenderedPageBreak/>
        <w:t>Федеральный закон от 10.12.2003 N 173-ФЗ «О валютном регулировании и валютном контроле» (в действующей редакции)</w:t>
      </w:r>
    </w:p>
    <w:p w14:paraId="6E583AF6"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Федеральный закон от 08.12.2003 N 164-ФЗ «Об основах государственного регулирования внешнеторговой деятельности» (в действующей редакции)</w:t>
      </w:r>
    </w:p>
    <w:p w14:paraId="49DAD0D9" w14:textId="77777777" w:rsidR="005D754D" w:rsidRPr="006C1BC4" w:rsidRDefault="005D754D" w:rsidP="006C1BC4">
      <w:pPr>
        <w:numPr>
          <w:ilvl w:val="0"/>
          <w:numId w:val="65"/>
        </w:numPr>
        <w:tabs>
          <w:tab w:val="left" w:pos="142"/>
        </w:tabs>
        <w:spacing w:line="276" w:lineRule="auto"/>
        <w:ind w:left="0" w:firstLine="709"/>
        <w:contextualSpacing/>
        <w:jc w:val="both"/>
      </w:pPr>
      <w:r w:rsidRPr="006C1BC4">
        <w:t xml:space="preserve">Федеральный закон от 20.04.2021 N 75-ФЗ «О негосударственных пенсионных фондах» (в действующей редакции) </w:t>
      </w:r>
    </w:p>
    <w:p w14:paraId="6A8AFACF" w14:textId="77777777" w:rsidR="005D754D" w:rsidRPr="006C1BC4" w:rsidRDefault="005D754D" w:rsidP="006C1BC4">
      <w:pPr>
        <w:numPr>
          <w:ilvl w:val="0"/>
          <w:numId w:val="65"/>
        </w:numPr>
        <w:tabs>
          <w:tab w:val="left" w:pos="709"/>
        </w:tabs>
        <w:spacing w:line="276" w:lineRule="auto"/>
        <w:ind w:left="0" w:firstLine="709"/>
        <w:contextualSpacing/>
        <w:jc w:val="both"/>
      </w:pPr>
      <w:r w:rsidRPr="006C1BC4">
        <w:t>Федеральный закон от 15.12.2001 N 167-ФЗ «Об обязательном пенсионном страховании в Российской Федерации» (в действующей редакции)</w:t>
      </w:r>
    </w:p>
    <w:p w14:paraId="70C4B934" w14:textId="77777777" w:rsidR="005D754D" w:rsidRPr="006C1BC4" w:rsidRDefault="005D754D" w:rsidP="006C1BC4">
      <w:pPr>
        <w:numPr>
          <w:ilvl w:val="0"/>
          <w:numId w:val="65"/>
        </w:numPr>
        <w:tabs>
          <w:tab w:val="left" w:pos="709"/>
        </w:tabs>
        <w:spacing w:line="276" w:lineRule="auto"/>
        <w:ind w:left="0" w:firstLine="709"/>
        <w:contextualSpacing/>
        <w:jc w:val="both"/>
      </w:pPr>
      <w:r w:rsidRPr="006C1BC4">
        <w:t xml:space="preserve"> Закон РФ от 07.02.1992 N 2300-1 «О защите прав потребителей» (в действующей редакции)</w:t>
      </w:r>
    </w:p>
    <w:p w14:paraId="4601F035" w14:textId="77777777" w:rsidR="005D754D" w:rsidRPr="006C1BC4" w:rsidRDefault="005D754D" w:rsidP="006C1BC4">
      <w:pPr>
        <w:pStyle w:val="a9"/>
        <w:numPr>
          <w:ilvl w:val="0"/>
          <w:numId w:val="65"/>
        </w:numPr>
        <w:tabs>
          <w:tab w:val="left" w:pos="709"/>
        </w:tabs>
        <w:spacing w:before="0" w:after="0" w:line="276" w:lineRule="auto"/>
        <w:ind w:left="0" w:firstLine="709"/>
        <w:contextualSpacing/>
        <w:jc w:val="both"/>
        <w:rPr>
          <w:lang w:eastAsia="ru-RU"/>
        </w:rPr>
      </w:pPr>
      <w:r w:rsidRPr="006C1BC4">
        <w:rPr>
          <w:lang w:eastAsia="ru-RU"/>
        </w:rPr>
        <w:t>Основные направления единой государственной денежно-кредитной политики на очередной финансовый год и на плановый период (одобрено Советом директоров Банка России на текущий и плановый период)</w:t>
      </w:r>
    </w:p>
    <w:p w14:paraId="536905E2" w14:textId="77777777" w:rsidR="005D754D" w:rsidRPr="006C1BC4" w:rsidRDefault="005D754D" w:rsidP="006C1BC4">
      <w:pPr>
        <w:numPr>
          <w:ilvl w:val="0"/>
          <w:numId w:val="65"/>
        </w:numPr>
        <w:spacing w:line="276" w:lineRule="auto"/>
        <w:ind w:left="0" w:firstLine="709"/>
        <w:contextualSpacing/>
        <w:jc w:val="both"/>
        <w:rPr>
          <w:bCs/>
        </w:rPr>
      </w:pPr>
      <w:r w:rsidRPr="006C1BC4">
        <w:t>Постановление Правительства РФ от 01.12.2004 N 703 «О Федеральном казначействе» (в действующей редакции)</w:t>
      </w:r>
    </w:p>
    <w:p w14:paraId="7F1386C4" w14:textId="77777777" w:rsidR="005D754D" w:rsidRPr="006C1BC4" w:rsidRDefault="005D754D" w:rsidP="006C1BC4">
      <w:pPr>
        <w:numPr>
          <w:ilvl w:val="0"/>
          <w:numId w:val="65"/>
        </w:numPr>
        <w:spacing w:line="276" w:lineRule="auto"/>
        <w:ind w:left="0" w:firstLine="709"/>
        <w:contextualSpacing/>
        <w:jc w:val="both"/>
        <w:rPr>
          <w:bCs/>
        </w:rPr>
      </w:pPr>
      <w:r w:rsidRPr="006C1BC4">
        <w:t>Постановление Правительства РФ от 30.06.2004 N 329 «О Министерстве финансов Российской Федерации» (в действующей редакции)</w:t>
      </w:r>
    </w:p>
    <w:p w14:paraId="2B25FAFA" w14:textId="77777777" w:rsidR="005D754D" w:rsidRPr="006C1BC4" w:rsidRDefault="005D754D" w:rsidP="006C1BC4">
      <w:pPr>
        <w:numPr>
          <w:ilvl w:val="0"/>
          <w:numId w:val="65"/>
        </w:numPr>
        <w:spacing w:line="276" w:lineRule="auto"/>
        <w:ind w:left="0" w:firstLine="709"/>
        <w:contextualSpacing/>
        <w:jc w:val="both"/>
        <w:rPr>
          <w:bCs/>
        </w:rPr>
      </w:pPr>
      <w:r w:rsidRPr="006C1BC4">
        <w:rPr>
          <w:bCs/>
        </w:rPr>
        <w:t xml:space="preserve"> Указание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(в действующей редакции) </w:t>
      </w:r>
    </w:p>
    <w:p w14:paraId="6B1A0057"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Конституция Российской Федерации от 25 декабря 1993 г.  (с изменениями, одобренными в ходе общероссийского голосования 01.07.2020)</w:t>
      </w:r>
    </w:p>
    <w:p w14:paraId="5F8BFA4C"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 xml:space="preserve">Бюджетный кодекс Российской Федерации от 31.07.1998 N 145-ФЗ (в действующей редакции) </w:t>
      </w:r>
    </w:p>
    <w:p w14:paraId="180E16A5"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 xml:space="preserve">Гражданский кодекс Российской Федерации (часть первая) от 30.11.1994 N 51-ФЗ (в действующей редакции) </w:t>
      </w:r>
    </w:p>
    <w:p w14:paraId="6F877408"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Гражданский кодекс Российской Федерации (часть вторая) от 26.01.1996 N 14-ФЗ (в действующей редакции)</w:t>
      </w:r>
    </w:p>
    <w:p w14:paraId="3A7B4AAC"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Федеральный закон от 02.12.1990 N 395-1 «О банках и банковской деятельности» (в действующей редакции)</w:t>
      </w:r>
    </w:p>
    <w:p w14:paraId="26EC7463"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Закон РФ от 27.11.1992 N 4015-1 «Об организации страхового дела в Российской Федерации» (в действующей редакции)</w:t>
      </w:r>
    </w:p>
    <w:p w14:paraId="5839D3E1"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Федеральный закон «О бюджете Пенсионного фонда Российской Федерации на очередной финансовый год и на плановый период»</w:t>
      </w:r>
    </w:p>
    <w:p w14:paraId="3D823761"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Федеральный закон "О бюджете Фонда социального страхования Российской Федерации на очередной финансовый год и на плановый период»</w:t>
      </w:r>
    </w:p>
    <w:p w14:paraId="47935982"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Федеральный закон "О бюджете Федерального фонда обязательного медицинского страхования на очередной финансовый год и на плановый период»</w:t>
      </w:r>
    </w:p>
    <w:p w14:paraId="7ADD9ED3"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Федеральный закон от 30.12.2004 N 218-ФЗ «О кредитных историях» (в действующей редакции)</w:t>
      </w:r>
    </w:p>
    <w:p w14:paraId="2322F340"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Федеральный закон от 27.06.2011 N 161-ФЗ «О национальной платежной системе» (в действующей редакции)</w:t>
      </w:r>
    </w:p>
    <w:p w14:paraId="0EDA95A0"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lastRenderedPageBreak/>
        <w:t>Федеральный закон от 22.04.1996 N 39-ФЗ «О рынке ценных бумаг» (в действующей редакции)</w:t>
      </w:r>
    </w:p>
    <w:p w14:paraId="72AAD784"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Федеральный закон от 10.07.2002 N 86-ФЗ «О Центральном банке Российской Федерации (Банке России)» (в действующей редакции)</w:t>
      </w:r>
    </w:p>
    <w:p w14:paraId="1F1ACC3B"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 xml:space="preserve">Федеральный закон «О федеральном бюджете на очередной финансовый год и на плановый период» </w:t>
      </w:r>
    </w:p>
    <w:p w14:paraId="6219AEDA" w14:textId="77777777" w:rsidR="005D754D" w:rsidRPr="006C1BC4" w:rsidRDefault="005D754D" w:rsidP="006C1BC4">
      <w:pPr>
        <w:pStyle w:val="a9"/>
        <w:numPr>
          <w:ilvl w:val="0"/>
          <w:numId w:val="65"/>
        </w:numPr>
        <w:spacing w:before="0" w:after="0" w:line="276" w:lineRule="auto"/>
        <w:ind w:left="0" w:firstLine="709"/>
        <w:contextualSpacing/>
        <w:jc w:val="both"/>
        <w:rPr>
          <w:color w:val="000000" w:themeColor="text1"/>
          <w:shd w:val="clear" w:color="auto" w:fill="FFFFFF"/>
          <w:lang w:eastAsia="ru-RU"/>
        </w:rPr>
      </w:pPr>
      <w:r w:rsidRPr="006C1BC4">
        <w:rPr>
          <w:color w:val="000000" w:themeColor="text1"/>
          <w:shd w:val="clear" w:color="auto" w:fill="FFFFFF"/>
          <w:lang w:eastAsia="ru-RU"/>
        </w:rPr>
        <w:t>Послание Президента РФ Федеральному собранию.</w:t>
      </w:r>
    </w:p>
    <w:p w14:paraId="0E55BC9C" w14:textId="77777777" w:rsidR="005D754D" w:rsidRPr="006C1BC4" w:rsidRDefault="005D754D" w:rsidP="006C1BC4">
      <w:pPr>
        <w:numPr>
          <w:ilvl w:val="0"/>
          <w:numId w:val="65"/>
        </w:numPr>
        <w:spacing w:line="276" w:lineRule="auto"/>
        <w:ind w:left="0" w:firstLine="709"/>
        <w:contextualSpacing/>
        <w:jc w:val="both"/>
        <w:rPr>
          <w:bCs/>
        </w:rPr>
      </w:pPr>
      <w:r w:rsidRPr="006C1BC4">
        <w:rPr>
          <w:bCs/>
        </w:rPr>
        <w:t xml:space="preserve">Абрамова, М.А. Деньги, кредит, банки. Денежный и кредитный рынки: учебник и практикум для СПО/ М.А. Абрамова. - М.: </w:t>
      </w:r>
      <w:proofErr w:type="spellStart"/>
      <w:r w:rsidRPr="006C1BC4">
        <w:rPr>
          <w:bCs/>
        </w:rPr>
        <w:t>Финуниверситет</w:t>
      </w:r>
      <w:proofErr w:type="spellEnd"/>
      <w:r w:rsidRPr="006C1BC4">
        <w:rPr>
          <w:bCs/>
        </w:rPr>
        <w:t>, 2020.</w:t>
      </w:r>
    </w:p>
    <w:p w14:paraId="0A31773B" w14:textId="77777777" w:rsidR="005D754D" w:rsidRPr="006C1BC4" w:rsidRDefault="005D754D" w:rsidP="006C1BC4">
      <w:pPr>
        <w:numPr>
          <w:ilvl w:val="0"/>
          <w:numId w:val="65"/>
        </w:numPr>
        <w:spacing w:line="276" w:lineRule="auto"/>
        <w:ind w:left="0" w:firstLine="709"/>
        <w:contextualSpacing/>
        <w:jc w:val="both"/>
        <w:rPr>
          <w:bCs/>
        </w:rPr>
      </w:pPr>
      <w:r w:rsidRPr="006C1BC4">
        <w:rPr>
          <w:bCs/>
        </w:rPr>
        <w:t xml:space="preserve">Галанов, В. А. Рынок ценных </w:t>
      </w:r>
      <w:proofErr w:type="gramStart"/>
      <w:r w:rsidRPr="006C1BC4">
        <w:rPr>
          <w:bCs/>
        </w:rPr>
        <w:t>бумаг :</w:t>
      </w:r>
      <w:proofErr w:type="gramEnd"/>
      <w:r w:rsidRPr="006C1BC4">
        <w:rPr>
          <w:bCs/>
        </w:rPr>
        <w:t xml:space="preserve"> учебник / В.А. Галанов. — 2-е изд., </w:t>
      </w:r>
      <w:proofErr w:type="spellStart"/>
      <w:r w:rsidRPr="006C1BC4">
        <w:rPr>
          <w:bCs/>
        </w:rPr>
        <w:t>перераб</w:t>
      </w:r>
      <w:proofErr w:type="spellEnd"/>
      <w:r w:rsidRPr="006C1BC4">
        <w:rPr>
          <w:bCs/>
        </w:rPr>
        <w:t xml:space="preserve">. и доп. — </w:t>
      </w:r>
      <w:proofErr w:type="gramStart"/>
      <w:r w:rsidRPr="006C1BC4">
        <w:rPr>
          <w:bCs/>
        </w:rPr>
        <w:t>Москва :</w:t>
      </w:r>
      <w:proofErr w:type="gramEnd"/>
      <w:r w:rsidRPr="006C1BC4">
        <w:rPr>
          <w:bCs/>
        </w:rPr>
        <w:t xml:space="preserve"> ИНФРА-М, 2019. — 414 с.</w:t>
      </w:r>
    </w:p>
    <w:p w14:paraId="26B7BBA5" w14:textId="77777777" w:rsidR="005D754D" w:rsidRPr="006C1BC4" w:rsidRDefault="005D754D" w:rsidP="006C1BC4">
      <w:pPr>
        <w:pStyle w:val="a9"/>
        <w:numPr>
          <w:ilvl w:val="0"/>
          <w:numId w:val="65"/>
        </w:numPr>
        <w:spacing w:before="0" w:after="0" w:line="276" w:lineRule="auto"/>
        <w:ind w:left="0" w:firstLine="709"/>
        <w:contextualSpacing/>
        <w:jc w:val="both"/>
        <w:rPr>
          <w:lang w:eastAsia="ru-RU"/>
        </w:rPr>
      </w:pPr>
      <w:r w:rsidRPr="006C1BC4">
        <w:rPr>
          <w:lang w:eastAsia="ru-RU"/>
        </w:rPr>
        <w:t xml:space="preserve">Галанов, В. А. Финансы, денежное обращение и кредит : учебник / В.А. Галанов. - 2-е изд. - Москва : Форум : ИНФРА-М, 2021. - 416 с.  </w:t>
      </w:r>
    </w:p>
    <w:p w14:paraId="71A67F08" w14:textId="77777777" w:rsidR="005D754D" w:rsidRPr="006C1BC4" w:rsidRDefault="005D754D" w:rsidP="006C1BC4">
      <w:pPr>
        <w:pStyle w:val="a9"/>
        <w:numPr>
          <w:ilvl w:val="0"/>
          <w:numId w:val="65"/>
        </w:numPr>
        <w:spacing w:before="0" w:after="0" w:line="276" w:lineRule="auto"/>
        <w:ind w:left="0" w:firstLine="709"/>
        <w:contextualSpacing/>
        <w:jc w:val="both"/>
        <w:rPr>
          <w:lang w:eastAsia="ru-RU"/>
        </w:rPr>
      </w:pPr>
      <w:r w:rsidRPr="006C1BC4">
        <w:rPr>
          <w:lang w:eastAsia="ru-RU"/>
        </w:rPr>
        <w:t>Дмитриева, И. Е. Финансы, денежное обращение и кредит : учебное пособие для СПО / И. Е. Дмитриева. — Саратов, Москва : Профобразование, Ай Пи Ар Медиа, 2020. — 190 c.</w:t>
      </w:r>
    </w:p>
    <w:p w14:paraId="1B644ACC" w14:textId="77777777" w:rsidR="005D754D" w:rsidRPr="006C1BC4" w:rsidRDefault="005D754D" w:rsidP="006C1BC4">
      <w:pPr>
        <w:numPr>
          <w:ilvl w:val="0"/>
          <w:numId w:val="65"/>
        </w:numPr>
        <w:spacing w:line="276" w:lineRule="auto"/>
        <w:ind w:left="0" w:firstLine="709"/>
        <w:contextualSpacing/>
        <w:jc w:val="both"/>
        <w:rPr>
          <w:bCs/>
        </w:rPr>
      </w:pPr>
      <w:proofErr w:type="spellStart"/>
      <w:r w:rsidRPr="006C1BC4">
        <w:rPr>
          <w:bCs/>
        </w:rPr>
        <w:t>Кропин</w:t>
      </w:r>
      <w:proofErr w:type="spellEnd"/>
      <w:r w:rsidRPr="006C1BC4">
        <w:rPr>
          <w:bCs/>
        </w:rPr>
        <w:t xml:space="preserve">, Ю. А.  Деньги, кредит, </w:t>
      </w:r>
      <w:proofErr w:type="gramStart"/>
      <w:r w:rsidRPr="006C1BC4">
        <w:rPr>
          <w:bCs/>
        </w:rPr>
        <w:t>банки :</w:t>
      </w:r>
      <w:proofErr w:type="gramEnd"/>
      <w:r w:rsidRPr="006C1BC4">
        <w:rPr>
          <w:bCs/>
        </w:rPr>
        <w:t xml:space="preserve"> учебник и практикум для среднего профессионального образования / Ю. А. </w:t>
      </w:r>
      <w:proofErr w:type="spellStart"/>
      <w:r w:rsidRPr="006C1BC4">
        <w:rPr>
          <w:bCs/>
        </w:rPr>
        <w:t>Кропин</w:t>
      </w:r>
      <w:proofErr w:type="spellEnd"/>
      <w:r w:rsidRPr="006C1BC4">
        <w:rPr>
          <w:bCs/>
        </w:rPr>
        <w:t xml:space="preserve">. — 3-е изд., </w:t>
      </w:r>
      <w:proofErr w:type="spellStart"/>
      <w:r w:rsidRPr="006C1BC4">
        <w:rPr>
          <w:bCs/>
        </w:rPr>
        <w:t>перераб</w:t>
      </w:r>
      <w:proofErr w:type="spellEnd"/>
      <w:r w:rsidRPr="006C1BC4">
        <w:rPr>
          <w:bCs/>
        </w:rPr>
        <w:t xml:space="preserve">. и доп. — </w:t>
      </w:r>
      <w:proofErr w:type="gramStart"/>
      <w:r w:rsidRPr="006C1BC4">
        <w:rPr>
          <w:bCs/>
        </w:rPr>
        <w:t>Москва :</w:t>
      </w:r>
      <w:proofErr w:type="gramEnd"/>
      <w:r w:rsidRPr="006C1BC4">
        <w:rPr>
          <w:bCs/>
        </w:rPr>
        <w:t xml:space="preserve"> Издательство </w:t>
      </w:r>
      <w:proofErr w:type="spellStart"/>
      <w:r w:rsidRPr="006C1BC4">
        <w:rPr>
          <w:bCs/>
        </w:rPr>
        <w:t>Юрайт</w:t>
      </w:r>
      <w:proofErr w:type="spellEnd"/>
      <w:r w:rsidRPr="006C1BC4">
        <w:rPr>
          <w:bCs/>
        </w:rPr>
        <w:t xml:space="preserve">, 2021. — 391 с. — (Профессиональное образование). </w:t>
      </w:r>
    </w:p>
    <w:p w14:paraId="7196355F" w14:textId="77777777" w:rsidR="005D754D" w:rsidRPr="006C1BC4" w:rsidRDefault="005D754D" w:rsidP="006C1BC4">
      <w:pPr>
        <w:numPr>
          <w:ilvl w:val="0"/>
          <w:numId w:val="65"/>
        </w:numPr>
        <w:spacing w:line="276" w:lineRule="auto"/>
        <w:ind w:left="0" w:firstLine="709"/>
        <w:contextualSpacing/>
        <w:jc w:val="both"/>
        <w:rPr>
          <w:color w:val="000000"/>
        </w:rPr>
      </w:pPr>
      <w:r w:rsidRPr="006C1BC4">
        <w:rPr>
          <w:color w:val="000000"/>
        </w:rPr>
        <w:t xml:space="preserve">Финансы, денежное обращение и </w:t>
      </w:r>
      <w:proofErr w:type="gramStart"/>
      <w:r w:rsidRPr="006C1BC4">
        <w:rPr>
          <w:color w:val="000000"/>
        </w:rPr>
        <w:t>кредит :</w:t>
      </w:r>
      <w:proofErr w:type="gramEnd"/>
      <w:r w:rsidRPr="006C1BC4">
        <w:rPr>
          <w:color w:val="000000"/>
        </w:rPr>
        <w:t xml:space="preserve"> учебник под редакцией М. В. Романовского, О. В. Врублевской, Н. Г. Ивановой. — 3-е изд., </w:t>
      </w:r>
      <w:proofErr w:type="spellStart"/>
      <w:r w:rsidRPr="006C1BC4">
        <w:rPr>
          <w:color w:val="000000"/>
        </w:rPr>
        <w:t>перераб</w:t>
      </w:r>
      <w:proofErr w:type="spellEnd"/>
      <w:r w:rsidRPr="006C1BC4">
        <w:rPr>
          <w:color w:val="000000"/>
        </w:rPr>
        <w:t xml:space="preserve">. и доп. — </w:t>
      </w:r>
      <w:proofErr w:type="gramStart"/>
      <w:r w:rsidRPr="006C1BC4">
        <w:rPr>
          <w:color w:val="000000"/>
        </w:rPr>
        <w:t>Москва :</w:t>
      </w:r>
      <w:proofErr w:type="gramEnd"/>
      <w:r w:rsidRPr="006C1BC4">
        <w:rPr>
          <w:color w:val="000000"/>
        </w:rPr>
        <w:t xml:space="preserve"> Издательство </w:t>
      </w:r>
      <w:proofErr w:type="spellStart"/>
      <w:r w:rsidRPr="006C1BC4">
        <w:rPr>
          <w:color w:val="000000"/>
        </w:rPr>
        <w:t>Юрайт</w:t>
      </w:r>
      <w:proofErr w:type="spellEnd"/>
      <w:r w:rsidRPr="006C1BC4">
        <w:rPr>
          <w:color w:val="000000"/>
        </w:rPr>
        <w:t>, 2018. — 523 с.</w:t>
      </w:r>
    </w:p>
    <w:p w14:paraId="2A8A5F5F" w14:textId="77777777" w:rsidR="005D754D" w:rsidRPr="006C1BC4" w:rsidRDefault="005D754D" w:rsidP="006C1BC4">
      <w:pPr>
        <w:numPr>
          <w:ilvl w:val="0"/>
          <w:numId w:val="65"/>
        </w:numPr>
        <w:tabs>
          <w:tab w:val="left" w:pos="1134"/>
        </w:tabs>
        <w:spacing w:line="276" w:lineRule="auto"/>
        <w:ind w:left="0" w:firstLine="709"/>
        <w:contextualSpacing/>
        <w:jc w:val="both"/>
      </w:pPr>
      <w:proofErr w:type="spellStart"/>
      <w:r w:rsidRPr="006C1BC4">
        <w:rPr>
          <w:iCs/>
          <w:lang w:bidi="en-US"/>
        </w:rPr>
        <w:t>Чалдаева</w:t>
      </w:r>
      <w:proofErr w:type="spellEnd"/>
      <w:r w:rsidRPr="006C1BC4">
        <w:rPr>
          <w:iCs/>
          <w:lang w:bidi="en-US"/>
        </w:rPr>
        <w:t xml:space="preserve">, Л. А. </w:t>
      </w:r>
      <w:r w:rsidRPr="006C1BC4">
        <w:rPr>
          <w:lang w:bidi="en-US"/>
        </w:rPr>
        <w:t xml:space="preserve">Финансы, денежное обращение и </w:t>
      </w:r>
      <w:proofErr w:type="gramStart"/>
      <w:r w:rsidRPr="006C1BC4">
        <w:rPr>
          <w:lang w:bidi="en-US"/>
        </w:rPr>
        <w:t>кредит :</w:t>
      </w:r>
      <w:proofErr w:type="gramEnd"/>
      <w:r w:rsidRPr="006C1BC4">
        <w:rPr>
          <w:lang w:bidi="en-US"/>
        </w:rPr>
        <w:t xml:space="preserve"> учебник для СПО / А. В. </w:t>
      </w:r>
      <w:proofErr w:type="spellStart"/>
      <w:r w:rsidRPr="006C1BC4">
        <w:rPr>
          <w:lang w:bidi="en-US"/>
        </w:rPr>
        <w:t>Дыдыкин</w:t>
      </w:r>
      <w:proofErr w:type="spellEnd"/>
      <w:r w:rsidRPr="006C1BC4">
        <w:rPr>
          <w:lang w:bidi="en-US"/>
        </w:rPr>
        <w:t xml:space="preserve"> ; под ред. Л. А. </w:t>
      </w:r>
      <w:proofErr w:type="spellStart"/>
      <w:r w:rsidRPr="006C1BC4">
        <w:rPr>
          <w:lang w:bidi="en-US"/>
        </w:rPr>
        <w:t>Чалдаевой</w:t>
      </w:r>
      <w:proofErr w:type="spellEnd"/>
      <w:r w:rsidRPr="006C1BC4">
        <w:rPr>
          <w:lang w:bidi="en-US"/>
        </w:rPr>
        <w:t xml:space="preserve">. — 3-е изд., </w:t>
      </w:r>
      <w:proofErr w:type="spellStart"/>
      <w:r w:rsidRPr="006C1BC4">
        <w:rPr>
          <w:lang w:bidi="en-US"/>
        </w:rPr>
        <w:t>испр</w:t>
      </w:r>
      <w:proofErr w:type="spellEnd"/>
      <w:r w:rsidRPr="006C1BC4">
        <w:rPr>
          <w:lang w:bidi="en-US"/>
        </w:rPr>
        <w:t xml:space="preserve">. и доп. — </w:t>
      </w:r>
      <w:proofErr w:type="gramStart"/>
      <w:r w:rsidRPr="006C1BC4">
        <w:rPr>
          <w:lang w:bidi="en-US"/>
        </w:rPr>
        <w:t>М. :</w:t>
      </w:r>
      <w:proofErr w:type="gramEnd"/>
      <w:r w:rsidRPr="006C1BC4">
        <w:rPr>
          <w:lang w:bidi="en-US"/>
        </w:rPr>
        <w:t xml:space="preserve"> Издательство </w:t>
      </w:r>
      <w:proofErr w:type="spellStart"/>
      <w:r w:rsidRPr="006C1BC4">
        <w:rPr>
          <w:lang w:bidi="en-US"/>
        </w:rPr>
        <w:t>Юрайт</w:t>
      </w:r>
      <w:proofErr w:type="spellEnd"/>
      <w:r w:rsidRPr="006C1BC4">
        <w:rPr>
          <w:lang w:bidi="en-US"/>
        </w:rPr>
        <w:t xml:space="preserve">, 2021. — 381 с. </w:t>
      </w:r>
    </w:p>
    <w:p w14:paraId="19797BAF" w14:textId="77777777" w:rsidR="005D754D" w:rsidRPr="006C1BC4" w:rsidRDefault="005D754D" w:rsidP="006C1BC4">
      <w:pPr>
        <w:numPr>
          <w:ilvl w:val="0"/>
          <w:numId w:val="65"/>
        </w:numPr>
        <w:spacing w:line="276" w:lineRule="auto"/>
        <w:ind w:left="0" w:firstLine="709"/>
        <w:contextualSpacing/>
        <w:jc w:val="both"/>
      </w:pPr>
      <w:r w:rsidRPr="006C1BC4">
        <w:t xml:space="preserve">Электронно-библиотечная система </w:t>
      </w:r>
      <w:r w:rsidRPr="006C1BC4">
        <w:rPr>
          <w:lang w:val="en-US"/>
        </w:rPr>
        <w:t>BOOK</w:t>
      </w:r>
      <w:r w:rsidRPr="006C1BC4">
        <w:t>.</w:t>
      </w:r>
      <w:r w:rsidRPr="006C1BC4">
        <w:rPr>
          <w:lang w:val="en-US"/>
        </w:rPr>
        <w:t>RU</w:t>
      </w:r>
      <w:r w:rsidRPr="006C1BC4">
        <w:t xml:space="preserve"> </w:t>
      </w:r>
      <w:hyperlink r:id="rId84" w:history="1">
        <w:r w:rsidRPr="006C1BC4">
          <w:rPr>
            <w:color w:val="0000FF"/>
            <w:u w:val="single"/>
          </w:rPr>
          <w:t>http://www.book.ru/book/926279</w:t>
        </w:r>
      </w:hyperlink>
    </w:p>
    <w:p w14:paraId="648A9694" w14:textId="77777777" w:rsidR="005D754D" w:rsidRPr="006C1BC4" w:rsidRDefault="005D754D" w:rsidP="006C1BC4">
      <w:pPr>
        <w:numPr>
          <w:ilvl w:val="0"/>
          <w:numId w:val="65"/>
        </w:numPr>
        <w:spacing w:line="276" w:lineRule="auto"/>
        <w:ind w:left="0" w:firstLine="709"/>
        <w:contextualSpacing/>
        <w:jc w:val="both"/>
      </w:pPr>
      <w:r w:rsidRPr="006C1BC4">
        <w:t xml:space="preserve">Электронно-библиотечная система – </w:t>
      </w:r>
      <w:r w:rsidRPr="006C1BC4">
        <w:rPr>
          <w:lang w:val="en-US"/>
        </w:rPr>
        <w:t>URL</w:t>
      </w:r>
      <w:r w:rsidRPr="006C1BC4">
        <w:t xml:space="preserve">: </w:t>
      </w:r>
      <w:hyperlink r:id="rId85" w:history="1">
        <w:r w:rsidRPr="006C1BC4">
          <w:t>https://znanium.com</w:t>
        </w:r>
      </w:hyperlink>
    </w:p>
    <w:p w14:paraId="33BF99D6" w14:textId="77777777" w:rsidR="005D754D" w:rsidRPr="006C1BC4" w:rsidRDefault="005D754D" w:rsidP="006C1BC4">
      <w:pPr>
        <w:numPr>
          <w:ilvl w:val="0"/>
          <w:numId w:val="65"/>
        </w:numPr>
        <w:spacing w:line="276" w:lineRule="auto"/>
        <w:ind w:left="0" w:firstLine="709"/>
        <w:contextualSpacing/>
        <w:jc w:val="both"/>
      </w:pPr>
      <w:r w:rsidRPr="006C1BC4">
        <w:t>Официальный сайт СПС Консультант плюс – URL: http://www.consultant.ru/</w:t>
      </w:r>
    </w:p>
    <w:p w14:paraId="587D7A10" w14:textId="77777777" w:rsidR="005D754D" w:rsidRPr="006C1BC4" w:rsidRDefault="005D754D" w:rsidP="006C1BC4">
      <w:pPr>
        <w:numPr>
          <w:ilvl w:val="0"/>
          <w:numId w:val="65"/>
        </w:numPr>
        <w:spacing w:line="276" w:lineRule="auto"/>
        <w:ind w:left="0" w:firstLine="709"/>
        <w:contextualSpacing/>
        <w:jc w:val="both"/>
      </w:pPr>
      <w:r w:rsidRPr="006C1BC4">
        <w:t>Официальный сайт Министерства финансов РФ – URL: http://minfin.ru/ru/</w:t>
      </w:r>
    </w:p>
    <w:p w14:paraId="60C0910D" w14:textId="77777777" w:rsidR="005D754D" w:rsidRPr="006C1BC4" w:rsidRDefault="005D754D" w:rsidP="006C1BC4">
      <w:pPr>
        <w:numPr>
          <w:ilvl w:val="0"/>
          <w:numId w:val="65"/>
        </w:numPr>
        <w:spacing w:line="276" w:lineRule="auto"/>
        <w:ind w:left="0" w:firstLine="709"/>
        <w:contextualSpacing/>
        <w:jc w:val="both"/>
      </w:pPr>
      <w:r w:rsidRPr="006C1BC4">
        <w:t>Официальный сайт ЦБ РФ – URL: http://www.cbr.ru</w:t>
      </w:r>
    </w:p>
    <w:p w14:paraId="56898660" w14:textId="77777777" w:rsidR="005D754D" w:rsidRPr="006C1BC4" w:rsidRDefault="005D754D" w:rsidP="006C1BC4">
      <w:pPr>
        <w:numPr>
          <w:ilvl w:val="0"/>
          <w:numId w:val="65"/>
        </w:numPr>
        <w:spacing w:line="276" w:lineRule="auto"/>
        <w:ind w:left="0" w:firstLine="709"/>
        <w:contextualSpacing/>
        <w:jc w:val="both"/>
      </w:pPr>
      <w:r w:rsidRPr="006C1BC4">
        <w:t>Официальный сайт Финансового университета – URL: http://www.fa.ru</w:t>
      </w:r>
    </w:p>
    <w:p w14:paraId="74F4E4DE" w14:textId="77777777" w:rsidR="005D754D" w:rsidRPr="006C1BC4" w:rsidRDefault="005D754D" w:rsidP="006C1BC4">
      <w:pPr>
        <w:numPr>
          <w:ilvl w:val="0"/>
          <w:numId w:val="65"/>
        </w:numPr>
        <w:spacing w:line="276" w:lineRule="auto"/>
        <w:ind w:left="0" w:firstLine="709"/>
        <w:contextualSpacing/>
        <w:jc w:val="both"/>
      </w:pPr>
      <w:r w:rsidRPr="006C1BC4">
        <w:t>Официальный сайт Президента России – URL: http://www.kremlin.ru</w:t>
      </w:r>
    </w:p>
    <w:p w14:paraId="71FD0A3D" w14:textId="77777777" w:rsidR="005D754D" w:rsidRPr="006C1BC4" w:rsidRDefault="005D754D" w:rsidP="006C1BC4">
      <w:pPr>
        <w:numPr>
          <w:ilvl w:val="0"/>
          <w:numId w:val="65"/>
        </w:numPr>
        <w:spacing w:line="276" w:lineRule="auto"/>
        <w:ind w:left="0" w:firstLine="709"/>
        <w:contextualSpacing/>
        <w:jc w:val="both"/>
      </w:pPr>
      <w:r w:rsidRPr="006C1BC4">
        <w:t>Официальный сайт ПАО Московская Биржа – URL: https://www.moex.com</w:t>
      </w:r>
    </w:p>
    <w:p w14:paraId="137EAE17" w14:textId="77777777" w:rsidR="005D754D" w:rsidRPr="00822142" w:rsidRDefault="005D754D" w:rsidP="005D754D">
      <w:pPr>
        <w:tabs>
          <w:tab w:val="left" w:pos="1134"/>
        </w:tabs>
        <w:ind w:left="426"/>
        <w:contextualSpacing/>
        <w:jc w:val="both"/>
      </w:pPr>
    </w:p>
    <w:p w14:paraId="7DE9596E" w14:textId="77777777" w:rsidR="005D754D" w:rsidRPr="00AE025B" w:rsidRDefault="005D754D" w:rsidP="005D754D">
      <w:pPr>
        <w:contextualSpacing/>
        <w:jc w:val="both"/>
        <w:rPr>
          <w:b/>
          <w:iCs/>
        </w:rPr>
        <w:sectPr w:rsidR="005D754D" w:rsidRPr="00AE025B" w:rsidSect="00313C0D">
          <w:pgSz w:w="11906" w:h="16838"/>
          <w:pgMar w:top="1134" w:right="567" w:bottom="1134" w:left="1701" w:header="708" w:footer="708" w:gutter="0"/>
          <w:cols w:space="708"/>
          <w:docGrid w:linePitch="360"/>
        </w:sectPr>
      </w:pPr>
    </w:p>
    <w:p w14:paraId="7C18D030" w14:textId="77777777" w:rsidR="005D754D" w:rsidRPr="00822142" w:rsidRDefault="005D754D" w:rsidP="005D754D">
      <w:pPr>
        <w:jc w:val="center"/>
        <w:rPr>
          <w:b/>
        </w:rPr>
      </w:pPr>
      <w:r w:rsidRPr="00822142">
        <w:rPr>
          <w:b/>
        </w:rPr>
        <w:lastRenderedPageBreak/>
        <w:t xml:space="preserve">4. КОНТРОЛЬ И ОЦЕНКА РЕЗУЛЬТАТОВ ОСВОЕНИЯ </w:t>
      </w:r>
      <w:r>
        <w:rPr>
          <w:b/>
        </w:rPr>
        <w:br/>
      </w:r>
      <w:r w:rsidRPr="00822142">
        <w:rPr>
          <w:b/>
        </w:rPr>
        <w:t>УЧЕБНОЙ ДИСЦИПЛИНЫ</w:t>
      </w:r>
    </w:p>
    <w:tbl>
      <w:tblPr>
        <w:tblStyle w:val="afffffb"/>
        <w:tblW w:w="5000" w:type="pct"/>
        <w:tblLook w:val="04A0" w:firstRow="1" w:lastRow="0" w:firstColumn="1" w:lastColumn="0" w:noHBand="0" w:noVBand="1"/>
      </w:tblPr>
      <w:tblGrid>
        <w:gridCol w:w="2779"/>
        <w:gridCol w:w="5203"/>
        <w:gridCol w:w="1640"/>
      </w:tblGrid>
      <w:tr w:rsidR="005D754D" w:rsidRPr="00822142" w14:paraId="35B3127D" w14:textId="77777777" w:rsidTr="00F3626C">
        <w:trPr>
          <w:trHeight w:val="282"/>
        </w:trPr>
        <w:tc>
          <w:tcPr>
            <w:tcW w:w="1388" w:type="pct"/>
          </w:tcPr>
          <w:p w14:paraId="5EF7ABC2" w14:textId="2BF6DD16" w:rsidR="005D754D" w:rsidRPr="00822142" w:rsidRDefault="005D754D" w:rsidP="00F3626C">
            <w:pPr>
              <w:jc w:val="center"/>
              <w:rPr>
                <w:b/>
                <w:iCs/>
                <w:szCs w:val="21"/>
              </w:rPr>
            </w:pPr>
            <w:r w:rsidRPr="00822142">
              <w:rPr>
                <w:b/>
                <w:bCs/>
                <w:iCs/>
                <w:szCs w:val="21"/>
              </w:rPr>
              <w:t>Результаты обучения</w:t>
            </w:r>
          </w:p>
        </w:tc>
        <w:tc>
          <w:tcPr>
            <w:tcW w:w="2732" w:type="pct"/>
          </w:tcPr>
          <w:p w14:paraId="5E852816" w14:textId="77777777" w:rsidR="005D754D" w:rsidRPr="00822142" w:rsidRDefault="005D754D" w:rsidP="00F3626C">
            <w:pPr>
              <w:jc w:val="center"/>
              <w:rPr>
                <w:b/>
                <w:iCs/>
                <w:szCs w:val="21"/>
              </w:rPr>
            </w:pPr>
            <w:r w:rsidRPr="00822142">
              <w:rPr>
                <w:b/>
                <w:bCs/>
                <w:iCs/>
                <w:szCs w:val="21"/>
              </w:rPr>
              <w:t>Критерии оценки</w:t>
            </w:r>
          </w:p>
        </w:tc>
        <w:tc>
          <w:tcPr>
            <w:tcW w:w="879" w:type="pct"/>
          </w:tcPr>
          <w:p w14:paraId="355FC270" w14:textId="77777777" w:rsidR="005D754D" w:rsidRPr="00822142" w:rsidRDefault="005D754D" w:rsidP="00F3626C">
            <w:pPr>
              <w:jc w:val="center"/>
              <w:rPr>
                <w:b/>
                <w:iCs/>
                <w:szCs w:val="21"/>
              </w:rPr>
            </w:pPr>
            <w:r w:rsidRPr="00822142">
              <w:rPr>
                <w:b/>
                <w:bCs/>
                <w:iCs/>
                <w:szCs w:val="21"/>
              </w:rPr>
              <w:t>Методы оценки</w:t>
            </w:r>
          </w:p>
        </w:tc>
      </w:tr>
      <w:tr w:rsidR="005D754D" w:rsidRPr="00822142" w14:paraId="6E633085" w14:textId="77777777" w:rsidTr="00F3626C">
        <w:tc>
          <w:tcPr>
            <w:tcW w:w="5000" w:type="pct"/>
            <w:gridSpan w:val="3"/>
          </w:tcPr>
          <w:p w14:paraId="31D90A0C" w14:textId="77777777" w:rsidR="005D754D" w:rsidRPr="00822142" w:rsidRDefault="005D754D" w:rsidP="00F3626C">
            <w:pPr>
              <w:rPr>
                <w:b/>
                <w:bCs/>
                <w:iCs/>
                <w:szCs w:val="56"/>
              </w:rPr>
            </w:pPr>
            <w:r w:rsidRPr="00822142">
              <w:rPr>
                <w:b/>
                <w:bCs/>
                <w:iCs/>
                <w:szCs w:val="56"/>
              </w:rPr>
              <w:t>Перечень знаний, осваиваемых в рамках дисциплины</w:t>
            </w:r>
          </w:p>
        </w:tc>
      </w:tr>
      <w:tr w:rsidR="005D754D" w:rsidRPr="00822142" w14:paraId="6347945C" w14:textId="77777777" w:rsidTr="00F3626C">
        <w:tc>
          <w:tcPr>
            <w:tcW w:w="1388" w:type="pct"/>
            <w:vMerge w:val="restart"/>
          </w:tcPr>
          <w:p w14:paraId="6E494710" w14:textId="77777777" w:rsidR="005D754D" w:rsidRPr="00AE025B" w:rsidRDefault="005D754D" w:rsidP="005D754D">
            <w:pPr>
              <w:pStyle w:val="a9"/>
              <w:numPr>
                <w:ilvl w:val="0"/>
                <w:numId w:val="114"/>
              </w:numPr>
              <w:suppressAutoHyphens/>
              <w:spacing w:before="0" w:after="0"/>
              <w:ind w:left="176" w:hanging="176"/>
            </w:pPr>
            <w:r w:rsidRPr="00AE025B">
              <w:t xml:space="preserve">Основные понятия тем курса – деньги, денежное обращение, платежный оборот, эмиссия, денежная система, финансы, финансовая политика, финансовый контроль, управление финансами, финансовая система, страхование, кредитная система, кредитные организации, ценные бумаги, рынок ценных бумаг, валютная система, международные финансовые отношения, и т.д. </w:t>
            </w:r>
          </w:p>
          <w:p w14:paraId="0C382E9F" w14:textId="77777777" w:rsidR="005D754D" w:rsidRPr="00AE025B" w:rsidRDefault="005D754D" w:rsidP="005D754D">
            <w:pPr>
              <w:pStyle w:val="a9"/>
              <w:numPr>
                <w:ilvl w:val="0"/>
                <w:numId w:val="114"/>
              </w:numPr>
              <w:suppressAutoHyphens/>
              <w:spacing w:before="0" w:after="0"/>
              <w:ind w:left="176" w:hanging="176"/>
            </w:pPr>
            <w:r w:rsidRPr="00AE025B">
              <w:t>концепции возникновения денег, различные подходы к понятию денег, сущность, функции денег, финансов, историю возникновения страхования, бирж, создания денежной и валютной систем и т.д.</w:t>
            </w:r>
          </w:p>
          <w:p w14:paraId="62613C56" w14:textId="77777777" w:rsidR="005D754D" w:rsidRPr="00AE025B" w:rsidRDefault="005D754D" w:rsidP="005D754D">
            <w:pPr>
              <w:pStyle w:val="a9"/>
              <w:numPr>
                <w:ilvl w:val="0"/>
                <w:numId w:val="114"/>
              </w:numPr>
              <w:suppressAutoHyphens/>
              <w:spacing w:before="0" w:after="0"/>
              <w:ind w:left="176" w:hanging="176"/>
            </w:pPr>
            <w:r w:rsidRPr="00AE025B">
              <w:t xml:space="preserve">Порядок исчисления индекса потребительских цен, темпа инфляции, методику расчета структуры денежной массы, доходов и расходов бюджета, эффективной ставки, ставок по кредиту, доходность и текущую стоимость ценной бумаги, расчет </w:t>
            </w:r>
            <w:r w:rsidRPr="00AE025B">
              <w:lastRenderedPageBreak/>
              <w:t>показателей ликвидности коммерческого банка по методике ЦБ РФ, расчета цены страховых услуг.</w:t>
            </w:r>
          </w:p>
          <w:p w14:paraId="4754A062" w14:textId="77777777" w:rsidR="005D754D" w:rsidRPr="00AE025B" w:rsidRDefault="005D754D" w:rsidP="005D754D">
            <w:pPr>
              <w:pStyle w:val="a9"/>
              <w:numPr>
                <w:ilvl w:val="0"/>
                <w:numId w:val="114"/>
              </w:numPr>
              <w:suppressAutoHyphens/>
              <w:spacing w:before="0" w:after="0"/>
              <w:ind w:left="176" w:hanging="176"/>
            </w:pPr>
            <w:r w:rsidRPr="00AE025B">
              <w:t>Особенности функционирования денежной системы, денежного обращения, платежной системы, финансовой системы Российской Федерации, кредитной и банковской систем в РФ, особенности функционирования международных финансовых организаций (например, МВФ,</w:t>
            </w:r>
            <w:r w:rsidRPr="00AE025B">
              <w:rPr>
                <w:lang w:val="ru-RU"/>
              </w:rPr>
              <w:t xml:space="preserve"> </w:t>
            </w:r>
            <w:r w:rsidRPr="00AE025B">
              <w:t xml:space="preserve">группа Всемирного Банка, БМР, Парижский и Лондонские клубы кредиторов, ВТО) </w:t>
            </w:r>
          </w:p>
          <w:p w14:paraId="1499B415" w14:textId="77777777" w:rsidR="005D754D" w:rsidRPr="00AE025B" w:rsidRDefault="005D754D" w:rsidP="005D754D">
            <w:pPr>
              <w:pStyle w:val="a9"/>
              <w:numPr>
                <w:ilvl w:val="0"/>
                <w:numId w:val="114"/>
              </w:numPr>
              <w:suppressAutoHyphens/>
              <w:spacing w:before="0" w:after="0"/>
              <w:ind w:left="176" w:hanging="176"/>
            </w:pPr>
            <w:r w:rsidRPr="00AE025B">
              <w:t xml:space="preserve">Особенности использования информационных источников для получения необходимой (для проведения расчетов и анализа) информации и данных, источники правового регулирования денежного обращения в Российской Федерации, законодательство Российской Федерации в области денежного обращения и финансов, </w:t>
            </w:r>
          </w:p>
          <w:p w14:paraId="679E535B" w14:textId="77777777" w:rsidR="005D754D" w:rsidRPr="00AE025B" w:rsidRDefault="005D754D" w:rsidP="005D754D">
            <w:pPr>
              <w:pStyle w:val="a9"/>
              <w:numPr>
                <w:ilvl w:val="0"/>
                <w:numId w:val="114"/>
              </w:numPr>
              <w:spacing w:before="0" w:after="0"/>
              <w:ind w:left="176" w:hanging="176"/>
            </w:pPr>
            <w:r w:rsidRPr="00AE025B">
              <w:t xml:space="preserve">экономические денежные отношения (финансы), возникающие в процессе деятельности </w:t>
            </w:r>
            <w:r w:rsidRPr="00AE025B">
              <w:lastRenderedPageBreak/>
              <w:t xml:space="preserve">хозяйствующих субъектов. </w:t>
            </w:r>
          </w:p>
        </w:tc>
        <w:tc>
          <w:tcPr>
            <w:tcW w:w="2732" w:type="pct"/>
          </w:tcPr>
          <w:p w14:paraId="3FF0C012" w14:textId="77777777" w:rsidR="005D754D" w:rsidRPr="00822142" w:rsidRDefault="005D754D" w:rsidP="00F3626C">
            <w:pPr>
              <w:rPr>
                <w:szCs w:val="56"/>
              </w:rPr>
            </w:pPr>
            <w:r w:rsidRPr="00822142">
              <w:rPr>
                <w:szCs w:val="56"/>
              </w:rPr>
              <w:lastRenderedPageBreak/>
              <w:t>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12054F9A" w14:textId="77777777" w:rsidR="005D754D" w:rsidRPr="00822142" w:rsidRDefault="005D754D" w:rsidP="00F3626C">
            <w:pPr>
              <w:rPr>
                <w:szCs w:val="56"/>
              </w:rPr>
            </w:pPr>
            <w:r w:rsidRPr="00822142">
              <w:rPr>
                <w:szCs w:val="56"/>
              </w:rPr>
              <w:t>Оценка «4» -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70CB9159" w14:textId="77777777" w:rsidR="005D754D" w:rsidRPr="00822142" w:rsidRDefault="005D754D" w:rsidP="00F3626C">
            <w:pPr>
              <w:rPr>
                <w:szCs w:val="56"/>
              </w:rPr>
            </w:pPr>
            <w:r w:rsidRPr="00822142">
              <w:rPr>
                <w:szCs w:val="56"/>
              </w:rPr>
              <w:t>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w:t>
            </w:r>
          </w:p>
          <w:p w14:paraId="4C93EB55" w14:textId="77777777" w:rsidR="005D754D" w:rsidRPr="00822142" w:rsidRDefault="005D754D" w:rsidP="00F3626C">
            <w:pPr>
              <w:rPr>
                <w:szCs w:val="56"/>
              </w:rPr>
            </w:pPr>
            <w:r w:rsidRPr="00822142">
              <w:rPr>
                <w:szCs w:val="56"/>
              </w:rPr>
              <w:t>Оценка «2» - «неудовлетворительно» ставится, если обучающийся обнаруживает</w:t>
            </w:r>
          </w:p>
          <w:p w14:paraId="61B7FA36" w14:textId="77777777" w:rsidR="005D754D" w:rsidRPr="00822142" w:rsidRDefault="005D754D" w:rsidP="00F3626C">
            <w:pPr>
              <w:rPr>
                <w:szCs w:val="56"/>
              </w:rPr>
            </w:pPr>
            <w:r w:rsidRPr="00822142">
              <w:rPr>
                <w:szCs w:val="56"/>
              </w:rPr>
              <w:t>незнание большей части соответствующего вопроса, допускает ошибки в формулировке определений и правил, искажающие их смысл, беспорядочно</w:t>
            </w:r>
          </w:p>
          <w:p w14:paraId="6A06DDC1" w14:textId="77777777" w:rsidR="005D754D" w:rsidRPr="00822142" w:rsidRDefault="005D754D" w:rsidP="00F3626C">
            <w:pPr>
              <w:rPr>
                <w:szCs w:val="56"/>
              </w:rPr>
            </w:pPr>
            <w:r w:rsidRPr="00822142">
              <w:rPr>
                <w:szCs w:val="56"/>
              </w:rPr>
              <w:t>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tc>
        <w:tc>
          <w:tcPr>
            <w:tcW w:w="879" w:type="pct"/>
          </w:tcPr>
          <w:p w14:paraId="247623C9" w14:textId="77777777" w:rsidR="005D754D" w:rsidRPr="00DA1516" w:rsidRDefault="005D754D" w:rsidP="00F3626C">
            <w:pPr>
              <w:jc w:val="both"/>
              <w:rPr>
                <w:szCs w:val="96"/>
              </w:rPr>
            </w:pPr>
            <w:r w:rsidRPr="00DA1516">
              <w:rPr>
                <w:szCs w:val="96"/>
              </w:rPr>
              <w:t>Опрос</w:t>
            </w:r>
          </w:p>
        </w:tc>
      </w:tr>
      <w:tr w:rsidR="005D754D" w:rsidRPr="00822142" w14:paraId="2C9D97AD" w14:textId="77777777" w:rsidTr="00F3626C">
        <w:tc>
          <w:tcPr>
            <w:tcW w:w="1388" w:type="pct"/>
            <w:vMerge/>
          </w:tcPr>
          <w:p w14:paraId="4C136C0E" w14:textId="77777777" w:rsidR="005D754D" w:rsidRPr="00822142" w:rsidRDefault="005D754D" w:rsidP="00F3626C">
            <w:pPr>
              <w:jc w:val="both"/>
              <w:rPr>
                <w:szCs w:val="52"/>
              </w:rPr>
            </w:pPr>
          </w:p>
        </w:tc>
        <w:tc>
          <w:tcPr>
            <w:tcW w:w="2732" w:type="pct"/>
          </w:tcPr>
          <w:p w14:paraId="20253EBD" w14:textId="77777777" w:rsidR="005D754D" w:rsidRPr="00822142" w:rsidRDefault="005D754D" w:rsidP="00F3626C">
            <w:pPr>
              <w:jc w:val="both"/>
              <w:rPr>
                <w:szCs w:val="56"/>
              </w:rPr>
            </w:pPr>
            <w:r w:rsidRPr="00822142">
              <w:rPr>
                <w:szCs w:val="56"/>
              </w:rPr>
              <w:t>«5» - 85-100% верных ответов</w:t>
            </w:r>
          </w:p>
          <w:p w14:paraId="4FE4907B" w14:textId="77777777" w:rsidR="005D754D" w:rsidRPr="00822142" w:rsidRDefault="005D754D" w:rsidP="00F3626C">
            <w:pPr>
              <w:jc w:val="both"/>
              <w:rPr>
                <w:szCs w:val="56"/>
              </w:rPr>
            </w:pPr>
            <w:r w:rsidRPr="00822142">
              <w:rPr>
                <w:szCs w:val="56"/>
              </w:rPr>
              <w:t>«4» - 69-84% верных ответов</w:t>
            </w:r>
          </w:p>
          <w:p w14:paraId="0E87A4E4" w14:textId="77777777" w:rsidR="005D754D" w:rsidRPr="00822142" w:rsidRDefault="005D754D" w:rsidP="00F3626C">
            <w:pPr>
              <w:jc w:val="both"/>
              <w:rPr>
                <w:szCs w:val="56"/>
              </w:rPr>
            </w:pPr>
            <w:r w:rsidRPr="00822142">
              <w:rPr>
                <w:szCs w:val="56"/>
              </w:rPr>
              <w:t>«3» - 51-68% верных ответов</w:t>
            </w:r>
          </w:p>
          <w:p w14:paraId="04CD6904" w14:textId="77777777" w:rsidR="005D754D" w:rsidRPr="00822142" w:rsidRDefault="005D754D" w:rsidP="00F3626C">
            <w:pPr>
              <w:jc w:val="both"/>
              <w:rPr>
                <w:szCs w:val="56"/>
              </w:rPr>
            </w:pPr>
            <w:r w:rsidRPr="00822142">
              <w:rPr>
                <w:szCs w:val="56"/>
              </w:rPr>
              <w:t>«2» - 50% и менее</w:t>
            </w:r>
          </w:p>
        </w:tc>
        <w:tc>
          <w:tcPr>
            <w:tcW w:w="879" w:type="pct"/>
          </w:tcPr>
          <w:p w14:paraId="57427C0B" w14:textId="77777777" w:rsidR="005D754D" w:rsidRPr="00822142" w:rsidRDefault="005D754D" w:rsidP="00F3626C">
            <w:pPr>
              <w:jc w:val="both"/>
              <w:rPr>
                <w:szCs w:val="56"/>
              </w:rPr>
            </w:pPr>
            <w:r w:rsidRPr="00822142">
              <w:rPr>
                <w:szCs w:val="56"/>
              </w:rPr>
              <w:t>Тестирование</w:t>
            </w:r>
          </w:p>
        </w:tc>
      </w:tr>
      <w:tr w:rsidR="005D754D" w:rsidRPr="00822142" w14:paraId="25B069E3" w14:textId="77777777" w:rsidTr="00F3626C">
        <w:tc>
          <w:tcPr>
            <w:tcW w:w="1388" w:type="pct"/>
            <w:vMerge/>
          </w:tcPr>
          <w:p w14:paraId="34D08DFB" w14:textId="77777777" w:rsidR="005D754D" w:rsidRPr="00822142" w:rsidRDefault="005D754D" w:rsidP="00F3626C">
            <w:pPr>
              <w:jc w:val="both"/>
              <w:rPr>
                <w:szCs w:val="52"/>
              </w:rPr>
            </w:pPr>
          </w:p>
        </w:tc>
        <w:tc>
          <w:tcPr>
            <w:tcW w:w="2732" w:type="pct"/>
          </w:tcPr>
          <w:p w14:paraId="3FE3B09F" w14:textId="77777777" w:rsidR="005D754D" w:rsidRPr="00822142" w:rsidRDefault="005D754D" w:rsidP="00F3626C">
            <w:pPr>
              <w:rPr>
                <w:szCs w:val="56"/>
              </w:rPr>
            </w:pPr>
            <w:r w:rsidRPr="00822142">
              <w:rPr>
                <w:szCs w:val="56"/>
              </w:rPr>
              <w:t xml:space="preserve">Оценка «5» - «отлично» заслуживает обучающийся, обнаруживший всестороннее, систематическое и глубокое знание </w:t>
            </w:r>
            <w:r w:rsidRPr="00822142">
              <w:rPr>
                <w:szCs w:val="56"/>
              </w:rPr>
              <w:lastRenderedPageBreak/>
              <w:t>программного материала, умение свободно выполнять задания, предусмотренные программой, усвоивший основную и знакомый с дополнительной литературой, рекомендованной программой. Как правило, оценка «отлично» выставляется студентам, усвоившим взаимосвязь основных понятий дисциплины в их значении для приобретаемой профессии, проявившим творческие способности в понимании, изложении и использовании учебного материала;</w:t>
            </w:r>
          </w:p>
          <w:p w14:paraId="1CFBA6D2" w14:textId="77777777" w:rsidR="005D754D" w:rsidRPr="00822142" w:rsidRDefault="005D754D" w:rsidP="00F3626C">
            <w:pPr>
              <w:rPr>
                <w:szCs w:val="56"/>
              </w:rPr>
            </w:pPr>
            <w:r w:rsidRPr="00822142">
              <w:rPr>
                <w:szCs w:val="56"/>
              </w:rPr>
              <w:t>Оценка «4» - «хорошо» заслуживает обучающийся, обнаруживший полное знание программного материала, успешно выполняющий предусмотренные в программе задания, усвоивший основную литературу, рекомендованную в программе. Как правило, оценка «хорошо» выставляется обучающемся, показавшим систематический характер знаний по дисциплине и способным к их самостоятельному пополнению и обновлению в ходе дальнейшей учебной работы и профессиональной деятельности;</w:t>
            </w:r>
          </w:p>
          <w:p w14:paraId="7D3B7EB5" w14:textId="77777777" w:rsidR="005D754D" w:rsidRPr="00822142" w:rsidRDefault="005D754D" w:rsidP="00F3626C">
            <w:pPr>
              <w:rPr>
                <w:szCs w:val="56"/>
              </w:rPr>
            </w:pPr>
            <w:r w:rsidRPr="00822142">
              <w:rPr>
                <w:szCs w:val="56"/>
              </w:rPr>
              <w:t>Оценка «3» - «удовлетворительно» заслуживает обучающийся, обнаруживший знание основного программного материала в объёме, необходимом для дальнейшей учёбы и предстоящей работы по профессии, справляющийся с выполнением заданий, предусмотренных программой, знакомый с основной литературой, рекомендованной программой. Как правило, оценка «удовлетворительно» выставляется студентам, допустившим погрешности непринципиального характера в ответе на экзамене и при выполнении экзаменационных заданий;</w:t>
            </w:r>
          </w:p>
          <w:p w14:paraId="6E78DD56" w14:textId="77777777" w:rsidR="005D754D" w:rsidRPr="00822142" w:rsidRDefault="005D754D" w:rsidP="00F3626C">
            <w:pPr>
              <w:rPr>
                <w:szCs w:val="56"/>
              </w:rPr>
            </w:pPr>
            <w:r w:rsidRPr="00822142">
              <w:rPr>
                <w:szCs w:val="56"/>
              </w:rPr>
              <w:t>Оценка «2» - «неудовлетворительно» выставляется обучающемуся, обнаружившему пробелы в знаниях основного программного материала, допустившему принципиальные ошибки в выполнении предусмотренных программой заданий. Как правило, оценка «неудовлетворительно» ставится обучающемся, которые не могут продолжить обучение или приступить к профессиональной деятельности без дополнительных занятий по соответствующей дисциплине.</w:t>
            </w:r>
          </w:p>
        </w:tc>
        <w:tc>
          <w:tcPr>
            <w:tcW w:w="879" w:type="pct"/>
          </w:tcPr>
          <w:p w14:paraId="2DD0288D" w14:textId="77777777" w:rsidR="005D754D" w:rsidRPr="00822142" w:rsidRDefault="005D754D" w:rsidP="00F3626C">
            <w:pPr>
              <w:jc w:val="both"/>
              <w:rPr>
                <w:szCs w:val="56"/>
              </w:rPr>
            </w:pPr>
            <w:r w:rsidRPr="00822142">
              <w:rPr>
                <w:szCs w:val="56"/>
              </w:rPr>
              <w:lastRenderedPageBreak/>
              <w:t>Экзамен</w:t>
            </w:r>
          </w:p>
        </w:tc>
      </w:tr>
      <w:tr w:rsidR="005D754D" w:rsidRPr="00822142" w14:paraId="1AB3492D" w14:textId="77777777" w:rsidTr="00F3626C">
        <w:tc>
          <w:tcPr>
            <w:tcW w:w="5000" w:type="pct"/>
            <w:gridSpan w:val="3"/>
          </w:tcPr>
          <w:p w14:paraId="7BDAF9EF" w14:textId="77777777" w:rsidR="005D754D" w:rsidRPr="00822142" w:rsidRDefault="005D754D" w:rsidP="00F3626C">
            <w:pPr>
              <w:jc w:val="both"/>
              <w:rPr>
                <w:b/>
                <w:bCs/>
                <w:iCs/>
                <w:szCs w:val="56"/>
              </w:rPr>
            </w:pPr>
            <w:r w:rsidRPr="00822142">
              <w:rPr>
                <w:b/>
                <w:bCs/>
                <w:iCs/>
                <w:szCs w:val="56"/>
              </w:rPr>
              <w:lastRenderedPageBreak/>
              <w:t>Перечень умений, осваиваемых в рамках дисциплины</w:t>
            </w:r>
          </w:p>
        </w:tc>
      </w:tr>
      <w:tr w:rsidR="005D754D" w:rsidRPr="00822142" w14:paraId="382CC818" w14:textId="77777777" w:rsidTr="00F3626C">
        <w:tc>
          <w:tcPr>
            <w:tcW w:w="1388" w:type="pct"/>
            <w:vMerge w:val="restart"/>
          </w:tcPr>
          <w:p w14:paraId="6B0B06DB" w14:textId="77777777" w:rsidR="005D754D" w:rsidRDefault="005D754D" w:rsidP="005D754D">
            <w:pPr>
              <w:pStyle w:val="a9"/>
              <w:numPr>
                <w:ilvl w:val="0"/>
                <w:numId w:val="67"/>
              </w:numPr>
              <w:suppressAutoHyphens/>
              <w:spacing w:before="0" w:after="0"/>
              <w:ind w:left="180" w:hanging="180"/>
              <w:contextualSpacing/>
              <w:rPr>
                <w:iCs/>
                <w:lang w:eastAsia="ru-RU"/>
              </w:rPr>
            </w:pPr>
            <w:r w:rsidRPr="001D62AB">
              <w:rPr>
                <w:iCs/>
                <w:lang w:eastAsia="ru-RU"/>
              </w:rPr>
              <w:t>Рассчитывать долю денежных агрегатов, анализировать структуру денежной базы</w:t>
            </w:r>
            <w:r>
              <w:rPr>
                <w:iCs/>
                <w:lang w:eastAsia="ru-RU"/>
              </w:rPr>
              <w:t>, различных форм расчетов в платежном обороте, структуру государственного долга с разбивкой по ценным бумагам, иным обязательствам,</w:t>
            </w:r>
            <w:r w:rsidRPr="00045427">
              <w:rPr>
                <w:iCs/>
                <w:lang w:eastAsia="ru-RU"/>
              </w:rPr>
              <w:t> анализ структуры доходов, расходов, источников финансирования дефицита бюджетов бюджетной системы Российской Федерации;</w:t>
            </w:r>
          </w:p>
          <w:p w14:paraId="2112F2A7" w14:textId="77777777" w:rsidR="005D754D" w:rsidRPr="001D62AB" w:rsidRDefault="005D754D" w:rsidP="005D754D">
            <w:pPr>
              <w:pStyle w:val="a9"/>
              <w:numPr>
                <w:ilvl w:val="0"/>
                <w:numId w:val="67"/>
              </w:numPr>
              <w:suppressAutoHyphens/>
              <w:spacing w:before="0" w:after="0"/>
              <w:ind w:left="180" w:hanging="180"/>
              <w:contextualSpacing/>
              <w:rPr>
                <w:iCs/>
                <w:lang w:eastAsia="ru-RU"/>
              </w:rPr>
            </w:pPr>
            <w:r w:rsidRPr="001D62AB">
              <w:rPr>
                <w:iCs/>
                <w:lang w:eastAsia="ru-RU"/>
              </w:rPr>
              <w:t>. Принимать решения о применении форм расчетов, предусмотренных законодательными актами Российской Федерации.</w:t>
            </w:r>
          </w:p>
          <w:p w14:paraId="6EF3A424" w14:textId="77777777" w:rsidR="005D754D" w:rsidRPr="001D62AB" w:rsidRDefault="005D754D" w:rsidP="005D754D">
            <w:pPr>
              <w:pStyle w:val="a9"/>
              <w:numPr>
                <w:ilvl w:val="0"/>
                <w:numId w:val="67"/>
              </w:numPr>
              <w:suppressAutoHyphens/>
              <w:spacing w:before="0" w:after="0"/>
              <w:ind w:left="180" w:hanging="180"/>
              <w:contextualSpacing/>
              <w:rPr>
                <w:iCs/>
                <w:lang w:eastAsia="ru-RU"/>
              </w:rPr>
            </w:pPr>
            <w:r w:rsidRPr="001D62AB">
              <w:rPr>
                <w:iCs/>
                <w:lang w:eastAsia="ru-RU"/>
              </w:rPr>
              <w:t>Выявлять финансовые риски, связанные с изменением уровня инфляции, валютного курса, движением денежной массы</w:t>
            </w:r>
            <w:r>
              <w:rPr>
                <w:iCs/>
                <w:lang w:eastAsia="ru-RU"/>
              </w:rPr>
              <w:t>,</w:t>
            </w:r>
            <w:r w:rsidRPr="001D62AB">
              <w:rPr>
                <w:iCs/>
                <w:lang w:eastAsia="ru-RU"/>
              </w:rPr>
              <w:t>.</w:t>
            </w:r>
          </w:p>
          <w:p w14:paraId="13ECF11E" w14:textId="77777777" w:rsidR="005D754D" w:rsidRPr="001D62AB" w:rsidRDefault="005D754D" w:rsidP="005D754D">
            <w:pPr>
              <w:pStyle w:val="a9"/>
              <w:numPr>
                <w:ilvl w:val="0"/>
                <w:numId w:val="67"/>
              </w:numPr>
              <w:suppressAutoHyphens/>
              <w:spacing w:before="0" w:after="0"/>
              <w:ind w:left="180" w:hanging="180"/>
              <w:contextualSpacing/>
              <w:rPr>
                <w:iCs/>
                <w:lang w:eastAsia="ru-RU"/>
              </w:rPr>
            </w:pPr>
            <w:r w:rsidRPr="001D62AB">
              <w:rPr>
                <w:iCs/>
                <w:lang w:eastAsia="ru-RU"/>
              </w:rPr>
              <w:t>Рассчитывать индекс инфляции, индексировать номинальные значения, выявлять отклонения данных с учетом различных временных периодов.</w:t>
            </w:r>
          </w:p>
          <w:p w14:paraId="03EABF14" w14:textId="77777777" w:rsidR="005D754D" w:rsidRPr="001D62AB" w:rsidRDefault="005D754D" w:rsidP="005D754D">
            <w:pPr>
              <w:pStyle w:val="a9"/>
              <w:numPr>
                <w:ilvl w:val="0"/>
                <w:numId w:val="67"/>
              </w:numPr>
              <w:suppressAutoHyphens/>
              <w:spacing w:before="0" w:after="0"/>
              <w:ind w:left="180" w:hanging="180"/>
              <w:contextualSpacing/>
              <w:rPr>
                <w:iCs/>
                <w:lang w:eastAsia="ru-RU"/>
              </w:rPr>
            </w:pPr>
            <w:r w:rsidRPr="001D62AB">
              <w:rPr>
                <w:iCs/>
                <w:lang w:eastAsia="ru-RU"/>
              </w:rPr>
              <w:t xml:space="preserve">Определять мероприятия, позволяющие минимизировать степень воздействия инфляции на </w:t>
            </w:r>
            <w:r w:rsidRPr="001D62AB">
              <w:rPr>
                <w:iCs/>
                <w:lang w:eastAsia="ru-RU"/>
              </w:rPr>
              <w:lastRenderedPageBreak/>
              <w:t>экономическую ситуацию.</w:t>
            </w:r>
          </w:p>
          <w:p w14:paraId="5FB11810" w14:textId="77777777" w:rsidR="005D754D" w:rsidRPr="001D62AB" w:rsidRDefault="005D754D" w:rsidP="005D754D">
            <w:pPr>
              <w:pStyle w:val="a9"/>
              <w:numPr>
                <w:ilvl w:val="0"/>
                <w:numId w:val="67"/>
              </w:numPr>
              <w:suppressAutoHyphens/>
              <w:spacing w:before="0" w:after="0"/>
              <w:ind w:left="180" w:hanging="180"/>
              <w:contextualSpacing/>
              <w:rPr>
                <w:iCs/>
                <w:lang w:eastAsia="ru-RU"/>
              </w:rPr>
            </w:pPr>
            <w:r w:rsidRPr="001D62AB">
              <w:rPr>
                <w:iCs/>
                <w:lang w:eastAsia="ru-RU"/>
              </w:rPr>
              <w:t>Использовать нормативные акты Российской Федерации и статистические данные, представленные на официальных сайтах для выявления актуальной информации и объективных сведений, необходимых для проведения расчетов и анализа основных показателей бюджетной системы РФ</w:t>
            </w:r>
            <w:r>
              <w:rPr>
                <w:iCs/>
                <w:lang w:eastAsia="ru-RU"/>
              </w:rPr>
              <w:t>, анализ влияния на экономику и ключевые показатели (например, на денежную массу) различных видов финансовой политики.</w:t>
            </w:r>
          </w:p>
          <w:p w14:paraId="27F507B0" w14:textId="77777777" w:rsidR="005D754D" w:rsidRPr="001D62AB" w:rsidRDefault="005D754D" w:rsidP="005D754D">
            <w:pPr>
              <w:pStyle w:val="a9"/>
              <w:numPr>
                <w:ilvl w:val="0"/>
                <w:numId w:val="67"/>
              </w:numPr>
              <w:suppressAutoHyphens/>
              <w:spacing w:before="0" w:after="0"/>
              <w:ind w:left="180" w:hanging="180"/>
              <w:contextualSpacing/>
              <w:rPr>
                <w:iCs/>
                <w:lang w:eastAsia="ru-RU"/>
              </w:rPr>
            </w:pPr>
            <w:r w:rsidRPr="001D62AB">
              <w:rPr>
                <w:iCs/>
                <w:lang w:eastAsia="ru-RU"/>
              </w:rPr>
              <w:t>Представлять работы по финансовой тематике.</w:t>
            </w:r>
          </w:p>
          <w:p w14:paraId="7E34B7A9" w14:textId="77777777" w:rsidR="005D754D" w:rsidRPr="001D62AB" w:rsidRDefault="005D754D" w:rsidP="005D754D">
            <w:pPr>
              <w:pStyle w:val="a9"/>
              <w:numPr>
                <w:ilvl w:val="0"/>
                <w:numId w:val="67"/>
              </w:numPr>
              <w:suppressAutoHyphens/>
              <w:spacing w:before="0" w:after="0"/>
              <w:ind w:left="180" w:hanging="180"/>
              <w:contextualSpacing/>
              <w:rPr>
                <w:iCs/>
                <w:lang w:eastAsia="ru-RU"/>
              </w:rPr>
            </w:pPr>
            <w:r w:rsidRPr="001D62AB">
              <w:rPr>
                <w:iCs/>
                <w:lang w:eastAsia="ru-RU"/>
              </w:rPr>
              <w:t>Рассчитывать сумму выплат по кредитному договору, эффективную ставку, сумму аннуитетных платежей, принимать решение о целесообразности заключения договора на предложенных условиях.</w:t>
            </w:r>
            <w:r w:rsidRPr="00D019CA">
              <w:rPr>
                <w:lang w:eastAsia="ru-RU"/>
              </w:rPr>
              <w:t xml:space="preserve"> </w:t>
            </w:r>
            <w:r>
              <w:rPr>
                <w:lang w:eastAsia="ru-RU"/>
              </w:rPr>
              <w:t>Проводить о</w:t>
            </w:r>
            <w:r w:rsidRPr="00D019CA">
              <w:rPr>
                <w:iCs/>
                <w:lang w:eastAsia="ru-RU"/>
              </w:rPr>
              <w:t>бщие расчеты по договорам страхования.</w:t>
            </w:r>
          </w:p>
          <w:p w14:paraId="4776CE99" w14:textId="77777777" w:rsidR="005D754D" w:rsidRPr="00CD085E" w:rsidRDefault="005D754D" w:rsidP="005D754D">
            <w:pPr>
              <w:pStyle w:val="a9"/>
              <w:numPr>
                <w:ilvl w:val="0"/>
                <w:numId w:val="67"/>
              </w:numPr>
              <w:suppressAutoHyphens/>
              <w:spacing w:before="0" w:after="0"/>
              <w:ind w:left="180" w:hanging="180"/>
              <w:contextualSpacing/>
              <w:rPr>
                <w:iCs/>
                <w:lang w:eastAsia="ru-RU"/>
              </w:rPr>
            </w:pPr>
            <w:r w:rsidRPr="001D62AB">
              <w:rPr>
                <w:iCs/>
                <w:lang w:eastAsia="ru-RU"/>
              </w:rPr>
              <w:t xml:space="preserve">Рассчитывать доходность финансовых инструментов и текущую стоимость, анализировать </w:t>
            </w:r>
            <w:r w:rsidRPr="001D62AB">
              <w:rPr>
                <w:iCs/>
                <w:lang w:eastAsia="ru-RU"/>
              </w:rPr>
              <w:lastRenderedPageBreak/>
              <w:t>биржевую информацию, определять структуру платежного баланса</w:t>
            </w:r>
            <w:r>
              <w:rPr>
                <w:iCs/>
                <w:lang w:eastAsia="ru-RU"/>
              </w:rPr>
              <w:t xml:space="preserve"> страны.</w:t>
            </w:r>
          </w:p>
        </w:tc>
        <w:tc>
          <w:tcPr>
            <w:tcW w:w="2732" w:type="pct"/>
          </w:tcPr>
          <w:p w14:paraId="33E09554" w14:textId="77777777" w:rsidR="005D754D" w:rsidRPr="00822142" w:rsidRDefault="005D754D" w:rsidP="00F3626C">
            <w:pPr>
              <w:rPr>
                <w:szCs w:val="56"/>
              </w:rPr>
            </w:pPr>
            <w:r w:rsidRPr="00822142">
              <w:rPr>
                <w:szCs w:val="56"/>
              </w:rPr>
              <w:lastRenderedPageBreak/>
              <w:t>Оценка «5» - «отлично» выставляется, если обучающийся имеет глубокие знания учебного материала по теме практической работы, показывает усвоение взаимосвязи основных понятий, используемых в работе, смог ответить на все уточняющие и дополнительные вопросы. Обучающийся демонстрирует знания теоретического и практического материала по теме практической работы, определяет взаимосвязи между показателями задачи, даёт правильный алгоритм решения, определяет междисциплинарные связи по условию задания.</w:t>
            </w:r>
          </w:p>
          <w:p w14:paraId="49CD97E0" w14:textId="77777777" w:rsidR="005D754D" w:rsidRPr="00822142" w:rsidRDefault="005D754D" w:rsidP="00F3626C">
            <w:pPr>
              <w:rPr>
                <w:szCs w:val="56"/>
              </w:rPr>
            </w:pPr>
            <w:r w:rsidRPr="00822142">
              <w:rPr>
                <w:szCs w:val="56"/>
              </w:rPr>
              <w:t>Оценка «4» - «хорошо» выставляется, если обучающийся показал знание учебного материала, усвоил основную литературу, смог ответить почти полно на все заданные дополнительные и уточняющие вопросы. Обучающийся демонстрирует знания теоретического и практического материала по теме практической работы, допуская незначительные неточности при решении задач, имея неполное понимание междисциплинарных связей при правильном выборе алгоритма решения задания.</w:t>
            </w:r>
          </w:p>
          <w:p w14:paraId="6F48367A" w14:textId="77777777" w:rsidR="005D754D" w:rsidRPr="00822142" w:rsidRDefault="005D754D" w:rsidP="00F3626C">
            <w:pPr>
              <w:rPr>
                <w:szCs w:val="56"/>
              </w:rPr>
            </w:pPr>
            <w:r w:rsidRPr="00822142">
              <w:rPr>
                <w:szCs w:val="56"/>
              </w:rPr>
              <w:t>Оценка «3» - «удовлетворительно» выставляется, если обучающийся в целом освоил материал практической работы, ответил не на все уточняющие и дополнительные вопросы. Обучающийся затрудняется с правильной оценкой предложенной задачи, даёт неполный ответ, требующий наводящих вопросов преподавателя, выбор алгоритма решения задачи возможен при наводящих вопросах преподавателя.</w:t>
            </w:r>
          </w:p>
          <w:p w14:paraId="405ED8D0" w14:textId="77777777" w:rsidR="005D754D" w:rsidRPr="00822142" w:rsidRDefault="005D754D" w:rsidP="00F3626C">
            <w:pPr>
              <w:rPr>
                <w:i/>
                <w:szCs w:val="56"/>
              </w:rPr>
            </w:pPr>
            <w:r w:rsidRPr="00822142">
              <w:rPr>
                <w:szCs w:val="56"/>
              </w:rPr>
              <w:t>Оценка «2» - «неудовлетворительно» выставляется обучающемуся, если он имеет существенные пробелы в знаниях основного учебного материала практической работы, который полностью не раскрыл содержание вопросов, не смог ответить на уточняющие и дополнительные вопросы. Обучающийся даёт неверную оценку ситуации, неправильно выбирает алгоритм действий.</w:t>
            </w:r>
          </w:p>
        </w:tc>
        <w:tc>
          <w:tcPr>
            <w:tcW w:w="879" w:type="pct"/>
          </w:tcPr>
          <w:p w14:paraId="11B06C05" w14:textId="77777777" w:rsidR="005D754D" w:rsidRPr="00822142" w:rsidRDefault="005D754D" w:rsidP="00F3626C">
            <w:pPr>
              <w:jc w:val="both"/>
              <w:rPr>
                <w:i/>
                <w:szCs w:val="56"/>
              </w:rPr>
            </w:pPr>
            <w:r w:rsidRPr="00822142">
              <w:rPr>
                <w:szCs w:val="56"/>
              </w:rPr>
              <w:t>Оценка результатов выполнения практической работы</w:t>
            </w:r>
          </w:p>
        </w:tc>
      </w:tr>
      <w:tr w:rsidR="005D754D" w:rsidRPr="00822142" w14:paraId="7577491A" w14:textId="77777777" w:rsidTr="00F3626C">
        <w:tc>
          <w:tcPr>
            <w:tcW w:w="1388" w:type="pct"/>
            <w:vMerge/>
          </w:tcPr>
          <w:p w14:paraId="2905171D" w14:textId="77777777" w:rsidR="005D754D" w:rsidRPr="00822142" w:rsidRDefault="005D754D" w:rsidP="00F3626C">
            <w:pPr>
              <w:jc w:val="both"/>
              <w:rPr>
                <w:szCs w:val="52"/>
              </w:rPr>
            </w:pPr>
          </w:p>
        </w:tc>
        <w:tc>
          <w:tcPr>
            <w:tcW w:w="2732" w:type="pct"/>
          </w:tcPr>
          <w:p w14:paraId="43547792" w14:textId="77777777" w:rsidR="005D754D" w:rsidRPr="00822142" w:rsidRDefault="005D754D" w:rsidP="00F3626C">
            <w:pPr>
              <w:rPr>
                <w:szCs w:val="56"/>
              </w:rPr>
            </w:pPr>
            <w:r w:rsidRPr="00822142">
              <w:rPr>
                <w:szCs w:val="56"/>
              </w:rPr>
              <w:t xml:space="preserve">Оценка «5» - «отлично» выставляется, если обучающийся имеет глубокие знания учебного материала по теме курсовой работы, показывает усвоение взаимосвязи основных понятий, </w:t>
            </w:r>
            <w:r w:rsidRPr="00822142">
              <w:rPr>
                <w:szCs w:val="56"/>
              </w:rPr>
              <w:lastRenderedPageBreak/>
              <w:t>используемых в работе, смог ответить на все уточняющие и дополнительные вопросы. Обучающийся демонстрирует знания теоретического и практического материала по теме курсовой работы, определяет взаимосвязи между показателями, представляет самостоятельно выполненную практическую (расчетную) часть, даёт правильный алгоритм решения, определяет междисциплинарные связи по условию задания. По результатам проведенного исследования обучающийся представляет презентацию и доклад. Структура и качество курсовой работы соответствует требованиям, изложенным в Методических рекомендациях.</w:t>
            </w:r>
          </w:p>
          <w:p w14:paraId="1A7BF32F" w14:textId="77777777" w:rsidR="005D754D" w:rsidRPr="00822142" w:rsidRDefault="005D754D" w:rsidP="00F3626C">
            <w:pPr>
              <w:rPr>
                <w:szCs w:val="56"/>
              </w:rPr>
            </w:pPr>
            <w:r w:rsidRPr="00822142">
              <w:rPr>
                <w:szCs w:val="56"/>
              </w:rPr>
              <w:t>Оценка «4» - «хорошо» выставляется, если обучающийся показал знание материала, усвоил основную литературу, смог ответить почти полно на все заданные дополнительные и уточняющие вопросы. Обучающийся демонстрирует знания теоретического и практического материала по теме курсовой работы, допуская незначительные неточности при выполнении практической части курсовой работы, имея неполное понимание междисциплинарных связей при правильном выборе алгоритма решения задания. По результатам проведенного исследования обучающийся представляет презентацию и доклад. Структура и качество курсовой работы соответствует требованиям, изложенным в Методических рекомендациях с незначительными отклонениями.</w:t>
            </w:r>
          </w:p>
          <w:p w14:paraId="202D0F11" w14:textId="77777777" w:rsidR="005D754D" w:rsidRPr="00822142" w:rsidRDefault="005D754D" w:rsidP="00F3626C">
            <w:pPr>
              <w:rPr>
                <w:szCs w:val="56"/>
              </w:rPr>
            </w:pPr>
            <w:r w:rsidRPr="00822142">
              <w:rPr>
                <w:szCs w:val="56"/>
              </w:rPr>
              <w:t>Оценка «3» - «удовлетворительно» выставляется, если обучающийся в целом освоил материал курсовой работы, ответил не на все уточняющие и дополнительные вопросы. Обучающийся затрудняется с правильной оценкой предложенной задачи, даёт неполный ответ, требующий наводящих вопросов преподавателя, выбор алгоритма решения задачи возможен при наводящих вопросах преподавателя. Презентация и доклад, представленные на защите курсовой работы, не в полной мере отражают суть исследования. В работе присутствуют незначительные отклонения от требований, предъявляемым к курсовым работам согласно Методическим рекомендациям, разработанным в учебном заведении.</w:t>
            </w:r>
          </w:p>
          <w:p w14:paraId="7BA7D377" w14:textId="77777777" w:rsidR="005D754D" w:rsidRPr="00822142" w:rsidRDefault="005D754D" w:rsidP="00F3626C">
            <w:pPr>
              <w:rPr>
                <w:szCs w:val="56"/>
              </w:rPr>
            </w:pPr>
            <w:r w:rsidRPr="00822142">
              <w:rPr>
                <w:szCs w:val="56"/>
              </w:rPr>
              <w:lastRenderedPageBreak/>
              <w:t>Оценка «2» - «неудовлетворительно» выставляется обучающемуся, если он имеет существенные пробелы в знаниях основного учебного материала, который полностью не раскрыл тему курсовой работы, не смог ответить на уточняющие и дополнительные вопросы. Обучающийся даёт неверную оценку ситуации, неправильно выбирает алгоритм действий. Презентация и доклад к защите не представлены или выполнены со значительными замечаниями, не отражают тематику и проблему, раскрываемую в курсовой работе. При написании курсовой работы обучающийся не учел требования к написанию курсовой работы, изложенные в Методических рекомендациях по написанию курсовой работы.</w:t>
            </w:r>
          </w:p>
        </w:tc>
        <w:tc>
          <w:tcPr>
            <w:tcW w:w="879" w:type="pct"/>
          </w:tcPr>
          <w:p w14:paraId="706889B1" w14:textId="77777777" w:rsidR="005D754D" w:rsidRPr="00822142" w:rsidRDefault="005D754D" w:rsidP="00F3626C">
            <w:pPr>
              <w:jc w:val="both"/>
              <w:rPr>
                <w:szCs w:val="56"/>
              </w:rPr>
            </w:pPr>
            <w:r w:rsidRPr="00822142">
              <w:rPr>
                <w:szCs w:val="56"/>
              </w:rPr>
              <w:lastRenderedPageBreak/>
              <w:t xml:space="preserve">Оценка результатов выполнения </w:t>
            </w:r>
            <w:r w:rsidRPr="00822142">
              <w:rPr>
                <w:szCs w:val="56"/>
              </w:rPr>
              <w:lastRenderedPageBreak/>
              <w:t>курсовой работы</w:t>
            </w:r>
          </w:p>
        </w:tc>
      </w:tr>
      <w:tr w:rsidR="005D754D" w:rsidRPr="00822142" w14:paraId="1EAF4AC0" w14:textId="77777777" w:rsidTr="00F3626C">
        <w:tc>
          <w:tcPr>
            <w:tcW w:w="1388" w:type="pct"/>
            <w:vMerge/>
          </w:tcPr>
          <w:p w14:paraId="7C3C69BF" w14:textId="77777777" w:rsidR="005D754D" w:rsidRPr="00822142" w:rsidRDefault="005D754D" w:rsidP="00F3626C">
            <w:pPr>
              <w:jc w:val="both"/>
              <w:rPr>
                <w:szCs w:val="52"/>
              </w:rPr>
            </w:pPr>
          </w:p>
        </w:tc>
        <w:tc>
          <w:tcPr>
            <w:tcW w:w="2732" w:type="pct"/>
          </w:tcPr>
          <w:p w14:paraId="34B1B59B" w14:textId="77777777" w:rsidR="005D754D" w:rsidRPr="00822142" w:rsidRDefault="005D754D" w:rsidP="00F3626C">
            <w:pPr>
              <w:rPr>
                <w:szCs w:val="56"/>
              </w:rPr>
            </w:pPr>
            <w:r w:rsidRPr="00822142">
              <w:rPr>
                <w:szCs w:val="56"/>
              </w:rPr>
              <w:t>Оценка «5» - «отлично» выставляется, если дается комплексная оценка предложенной ситуации; демонстрируются глубокие знания теоретического материала и умение их применять; последовательное, правильное выполнение всех заданий; умение обоснованно излагать свои мысли, делать необходимые выводы.</w:t>
            </w:r>
          </w:p>
          <w:p w14:paraId="2090C078" w14:textId="77777777" w:rsidR="005D754D" w:rsidRPr="00822142" w:rsidRDefault="005D754D" w:rsidP="00F3626C">
            <w:pPr>
              <w:rPr>
                <w:szCs w:val="56"/>
              </w:rPr>
            </w:pPr>
            <w:r w:rsidRPr="00822142">
              <w:rPr>
                <w:szCs w:val="56"/>
              </w:rPr>
              <w:t>Оценка «4» - «хорошо» выставляется, если дается комплексная оценка предложенной ситуации; демонстрируются глубокие знания теоретического материала и умение их применять; последовательное, правильное выполнение всех заданий; возможны единичные ошибки, исправляемые самим студентом после замечания преподавателя; умение обоснованно излагать свои мысли, делать необходимые выводы.</w:t>
            </w:r>
          </w:p>
          <w:p w14:paraId="6C34882B" w14:textId="77777777" w:rsidR="005D754D" w:rsidRPr="00822142" w:rsidRDefault="005D754D" w:rsidP="00F3626C">
            <w:pPr>
              <w:rPr>
                <w:szCs w:val="56"/>
              </w:rPr>
            </w:pPr>
            <w:r w:rsidRPr="00822142">
              <w:rPr>
                <w:szCs w:val="56"/>
              </w:rPr>
              <w:t>Оценка «3» - «удовлетворительно» выставляется, если студент демонстрирует затруднения с комплексной оценкой предложенной ситуации; неполное теоретическое обоснование, требующее наводящих вопросов преподавателя; выполняет задания при подсказке преподавателя; затрудняется в формулировке выводов.</w:t>
            </w:r>
          </w:p>
          <w:p w14:paraId="3658CBE3" w14:textId="77777777" w:rsidR="005D754D" w:rsidRPr="00822142" w:rsidRDefault="005D754D" w:rsidP="00F3626C">
            <w:pPr>
              <w:rPr>
                <w:szCs w:val="56"/>
              </w:rPr>
            </w:pPr>
            <w:r w:rsidRPr="00822142">
              <w:rPr>
                <w:szCs w:val="56"/>
              </w:rPr>
              <w:t>Оценка «2» - «неудовлетворительно» выставляется, если дана неправильная оценка предложенной ситуации; отсутствует теоретическое обоснование выполнения заданий.</w:t>
            </w:r>
          </w:p>
        </w:tc>
        <w:tc>
          <w:tcPr>
            <w:tcW w:w="879" w:type="pct"/>
          </w:tcPr>
          <w:p w14:paraId="07929D75" w14:textId="77777777" w:rsidR="005D754D" w:rsidRPr="00822142" w:rsidRDefault="005D754D" w:rsidP="00F3626C">
            <w:pPr>
              <w:rPr>
                <w:szCs w:val="56"/>
              </w:rPr>
            </w:pPr>
            <w:r w:rsidRPr="00822142">
              <w:rPr>
                <w:szCs w:val="56"/>
              </w:rPr>
              <w:t>Экспертная оценка решений практических работ</w:t>
            </w:r>
          </w:p>
        </w:tc>
      </w:tr>
    </w:tbl>
    <w:p w14:paraId="45D378E6" w14:textId="77777777" w:rsidR="005D754D" w:rsidRPr="00822142" w:rsidRDefault="005D754D" w:rsidP="005D754D">
      <w:pPr>
        <w:rPr>
          <w:b/>
          <w:bCs/>
        </w:rPr>
      </w:pPr>
    </w:p>
    <w:p w14:paraId="5CD1DE87" w14:textId="77777777" w:rsidR="005D754D" w:rsidRDefault="005D754D" w:rsidP="005D754D">
      <w:pPr>
        <w:sectPr w:rsidR="005D754D" w:rsidSect="00313C0D">
          <w:pgSz w:w="11900" w:h="16840"/>
          <w:pgMar w:top="1134" w:right="567" w:bottom="1134" w:left="1701" w:header="709" w:footer="709" w:gutter="0"/>
          <w:cols w:space="708"/>
          <w:docGrid w:linePitch="360"/>
        </w:sectPr>
      </w:pPr>
    </w:p>
    <w:p w14:paraId="7A52CC1D" w14:textId="535F59E1" w:rsidR="005D754D" w:rsidRPr="006410C9" w:rsidRDefault="00DB7D67" w:rsidP="005D754D">
      <w:pPr>
        <w:spacing w:line="360" w:lineRule="auto"/>
        <w:jc w:val="right"/>
        <w:rPr>
          <w:b/>
        </w:rPr>
      </w:pPr>
      <w:r>
        <w:rPr>
          <w:b/>
        </w:rPr>
        <w:lastRenderedPageBreak/>
        <w:t>Приложение 3.</w:t>
      </w:r>
      <w:r w:rsidR="005D754D" w:rsidRPr="006410C9">
        <w:rPr>
          <w:b/>
        </w:rPr>
        <w:t xml:space="preserve">14 </w:t>
      </w:r>
    </w:p>
    <w:p w14:paraId="3033D8A6" w14:textId="77777777" w:rsidR="00953C1F" w:rsidRPr="00953C1F" w:rsidRDefault="00953C1F" w:rsidP="005D754D">
      <w:pPr>
        <w:spacing w:line="360" w:lineRule="auto"/>
        <w:jc w:val="right"/>
      </w:pPr>
      <w:r w:rsidRPr="00953C1F">
        <w:t xml:space="preserve">к ПОП-П по специальности </w:t>
      </w:r>
    </w:p>
    <w:p w14:paraId="60A3452C" w14:textId="500B221C" w:rsidR="005D754D" w:rsidRPr="0046018B" w:rsidRDefault="00953C1F" w:rsidP="005D754D">
      <w:pPr>
        <w:spacing w:line="360" w:lineRule="auto"/>
        <w:jc w:val="right"/>
        <w:rPr>
          <w:b/>
        </w:rPr>
      </w:pPr>
      <w:r w:rsidRPr="00953C1F">
        <w:t>38.02.06 Финансы</w:t>
      </w:r>
    </w:p>
    <w:p w14:paraId="72A180A6" w14:textId="77777777" w:rsidR="005D754D" w:rsidRPr="003D2E98" w:rsidRDefault="005D754D" w:rsidP="005D754D">
      <w:pPr>
        <w:spacing w:line="360" w:lineRule="auto"/>
        <w:rPr>
          <w:b/>
        </w:rPr>
      </w:pPr>
    </w:p>
    <w:p w14:paraId="38D14E13" w14:textId="77777777" w:rsidR="005D754D" w:rsidRPr="003D2E98" w:rsidRDefault="005D754D" w:rsidP="005D754D">
      <w:pPr>
        <w:spacing w:line="360" w:lineRule="auto"/>
      </w:pPr>
    </w:p>
    <w:p w14:paraId="50AD0CC9" w14:textId="77777777" w:rsidR="005D754D" w:rsidRPr="003D2E98" w:rsidRDefault="005D754D" w:rsidP="005D754D">
      <w:pPr>
        <w:spacing w:line="360" w:lineRule="auto"/>
      </w:pPr>
    </w:p>
    <w:p w14:paraId="19D06BB7" w14:textId="77777777" w:rsidR="005D754D" w:rsidRPr="003D2E98" w:rsidRDefault="005D754D" w:rsidP="005D754D">
      <w:pPr>
        <w:spacing w:line="360" w:lineRule="auto"/>
      </w:pPr>
    </w:p>
    <w:p w14:paraId="6BC10626" w14:textId="77777777" w:rsidR="005D754D" w:rsidRPr="003D2E98" w:rsidRDefault="005D754D" w:rsidP="005D754D">
      <w:pPr>
        <w:keepNext/>
        <w:spacing w:before="240" w:after="60" w:line="360" w:lineRule="auto"/>
        <w:jc w:val="right"/>
        <w:outlineLvl w:val="2"/>
        <w:rPr>
          <w:b/>
          <w:bCs/>
        </w:rPr>
      </w:pPr>
    </w:p>
    <w:p w14:paraId="6715C242" w14:textId="77777777" w:rsidR="005D754D" w:rsidRPr="003D2E98" w:rsidRDefault="005D754D" w:rsidP="005D754D">
      <w:pPr>
        <w:spacing w:line="360" w:lineRule="auto"/>
      </w:pPr>
    </w:p>
    <w:p w14:paraId="48CA51E4" w14:textId="77777777" w:rsidR="005D754D" w:rsidRPr="003D2E98" w:rsidRDefault="005D754D" w:rsidP="005D754D">
      <w:pPr>
        <w:spacing w:line="360" w:lineRule="auto"/>
      </w:pPr>
    </w:p>
    <w:p w14:paraId="14B47198" w14:textId="77777777" w:rsidR="005D754D" w:rsidRPr="003D2E98" w:rsidRDefault="005D754D" w:rsidP="005D754D">
      <w:pPr>
        <w:spacing w:line="360" w:lineRule="auto"/>
      </w:pPr>
    </w:p>
    <w:p w14:paraId="69769EEC" w14:textId="77777777" w:rsidR="005D754D" w:rsidRPr="003D2E98" w:rsidRDefault="005D754D" w:rsidP="005D754D">
      <w:pPr>
        <w:spacing w:line="360" w:lineRule="auto"/>
      </w:pPr>
    </w:p>
    <w:p w14:paraId="06BBA140" w14:textId="77777777" w:rsidR="005D754D" w:rsidRPr="003D2E98" w:rsidRDefault="005D754D" w:rsidP="005D754D">
      <w:pPr>
        <w:spacing w:line="360" w:lineRule="auto"/>
      </w:pPr>
    </w:p>
    <w:p w14:paraId="6725BBBC" w14:textId="77777777" w:rsidR="005D754D" w:rsidRPr="003D2E98" w:rsidRDefault="005D754D" w:rsidP="005D754D">
      <w:pPr>
        <w:spacing w:line="360" w:lineRule="auto"/>
      </w:pPr>
    </w:p>
    <w:p w14:paraId="2DA010F0" w14:textId="77777777" w:rsidR="005D754D" w:rsidRPr="003D2E98" w:rsidRDefault="005D754D" w:rsidP="005D754D">
      <w:pPr>
        <w:spacing w:line="360" w:lineRule="auto"/>
      </w:pPr>
    </w:p>
    <w:p w14:paraId="70B68167" w14:textId="77777777" w:rsidR="005D754D" w:rsidRDefault="005D754D" w:rsidP="005D754D">
      <w:pPr>
        <w:jc w:val="center"/>
        <w:rPr>
          <w:sz w:val="28"/>
          <w:szCs w:val="28"/>
        </w:rPr>
      </w:pPr>
      <w:bookmarkStart w:id="41" w:name="_Toc529540645"/>
      <w:r w:rsidRPr="003D2E98">
        <w:rPr>
          <w:b/>
        </w:rPr>
        <w:t>ПРИМЕРНАЯ РАБОЧАЯ ПРОГРАММА УЧЕБНОЙ ДИСЦИПЛИНЫ</w:t>
      </w:r>
      <w:r w:rsidRPr="003D2E98">
        <w:rPr>
          <w:b/>
        </w:rPr>
        <w:br/>
      </w:r>
    </w:p>
    <w:p w14:paraId="248F51CB" w14:textId="43D63686" w:rsidR="005D754D" w:rsidRPr="00D424EA" w:rsidRDefault="005D754D" w:rsidP="005D754D">
      <w:pPr>
        <w:pStyle w:val="39"/>
        <w:rPr>
          <w:b/>
          <w:bCs w:val="0"/>
          <w:sz w:val="24"/>
          <w:szCs w:val="24"/>
          <w:lang w:val="ru-RU"/>
        </w:rPr>
      </w:pPr>
      <w:bookmarkStart w:id="42" w:name="_Toc90803397"/>
      <w:r w:rsidRPr="002D425A">
        <w:rPr>
          <w:b/>
          <w:bCs w:val="0"/>
          <w:sz w:val="24"/>
          <w:szCs w:val="24"/>
        </w:rPr>
        <w:t xml:space="preserve">ОП.07 </w:t>
      </w:r>
      <w:bookmarkEnd w:id="41"/>
      <w:r w:rsidRPr="002D425A">
        <w:rPr>
          <w:b/>
          <w:bCs w:val="0"/>
          <w:sz w:val="24"/>
          <w:szCs w:val="24"/>
        </w:rPr>
        <w:t>Б</w:t>
      </w:r>
      <w:r w:rsidR="00EC7AFD" w:rsidRPr="002D425A">
        <w:rPr>
          <w:b/>
          <w:bCs w:val="0"/>
          <w:sz w:val="24"/>
          <w:szCs w:val="24"/>
        </w:rPr>
        <w:t>ухгалтерский учет</w:t>
      </w:r>
      <w:bookmarkEnd w:id="42"/>
    </w:p>
    <w:p w14:paraId="29419883" w14:textId="77777777" w:rsidR="005D754D" w:rsidRPr="003D2E98" w:rsidRDefault="005D754D" w:rsidP="005D754D">
      <w:pPr>
        <w:spacing w:line="360" w:lineRule="auto"/>
      </w:pPr>
    </w:p>
    <w:p w14:paraId="5484A32B" w14:textId="77777777" w:rsidR="005D754D" w:rsidRPr="003D2E98" w:rsidRDefault="005D754D" w:rsidP="005D754D">
      <w:pPr>
        <w:spacing w:line="360" w:lineRule="auto"/>
      </w:pPr>
    </w:p>
    <w:p w14:paraId="7F7490B1" w14:textId="77777777" w:rsidR="005D754D" w:rsidRPr="003D2E98" w:rsidRDefault="005D754D" w:rsidP="005D754D">
      <w:pPr>
        <w:spacing w:line="360" w:lineRule="auto"/>
      </w:pPr>
    </w:p>
    <w:p w14:paraId="35DFE1F8" w14:textId="77777777" w:rsidR="005D754D" w:rsidRPr="003D2E98" w:rsidRDefault="005D754D" w:rsidP="005D754D">
      <w:pPr>
        <w:spacing w:line="360" w:lineRule="auto"/>
      </w:pPr>
    </w:p>
    <w:p w14:paraId="68ECB0BF" w14:textId="77777777" w:rsidR="005D754D" w:rsidRPr="003D2E98" w:rsidRDefault="005D754D" w:rsidP="005D754D">
      <w:pPr>
        <w:spacing w:line="360" w:lineRule="auto"/>
      </w:pPr>
    </w:p>
    <w:p w14:paraId="5B457E6E" w14:textId="77777777" w:rsidR="005D754D" w:rsidRPr="003D2E98" w:rsidRDefault="005D754D" w:rsidP="005D754D">
      <w:pPr>
        <w:spacing w:line="360" w:lineRule="auto"/>
      </w:pPr>
    </w:p>
    <w:p w14:paraId="14102325" w14:textId="77777777" w:rsidR="005D754D" w:rsidRPr="003D2E98" w:rsidRDefault="005D754D" w:rsidP="005D754D">
      <w:pPr>
        <w:spacing w:line="360" w:lineRule="auto"/>
      </w:pPr>
    </w:p>
    <w:p w14:paraId="4A210C78" w14:textId="77777777" w:rsidR="005D754D" w:rsidRPr="003D2E98" w:rsidRDefault="005D754D" w:rsidP="005D754D">
      <w:pPr>
        <w:spacing w:line="360" w:lineRule="auto"/>
      </w:pPr>
    </w:p>
    <w:p w14:paraId="70E8431D" w14:textId="77777777" w:rsidR="005D754D" w:rsidRPr="003D2E98" w:rsidRDefault="005D754D" w:rsidP="005D754D">
      <w:pPr>
        <w:spacing w:line="360" w:lineRule="auto"/>
      </w:pPr>
    </w:p>
    <w:p w14:paraId="1963A27A" w14:textId="77777777" w:rsidR="005D754D" w:rsidRDefault="005D754D" w:rsidP="005D754D">
      <w:pPr>
        <w:spacing w:line="360" w:lineRule="auto"/>
        <w:jc w:val="center"/>
        <w:rPr>
          <w:b/>
          <w:bCs/>
        </w:rPr>
      </w:pPr>
    </w:p>
    <w:p w14:paraId="1E5CEE60" w14:textId="77777777" w:rsidR="005D754D" w:rsidRDefault="005D754D" w:rsidP="005D754D">
      <w:pPr>
        <w:spacing w:line="360" w:lineRule="auto"/>
        <w:jc w:val="center"/>
        <w:rPr>
          <w:b/>
          <w:bCs/>
        </w:rPr>
      </w:pPr>
    </w:p>
    <w:p w14:paraId="6E319A5C" w14:textId="77777777" w:rsidR="005D754D" w:rsidRDefault="005D754D" w:rsidP="005D754D">
      <w:pPr>
        <w:spacing w:line="360" w:lineRule="auto"/>
        <w:rPr>
          <w:b/>
          <w:bCs/>
        </w:rPr>
      </w:pPr>
    </w:p>
    <w:p w14:paraId="7FFBB22E" w14:textId="1D0D19CE" w:rsidR="005D754D" w:rsidRDefault="00953C1F" w:rsidP="005D754D">
      <w:pPr>
        <w:spacing w:line="360" w:lineRule="auto"/>
        <w:jc w:val="center"/>
        <w:rPr>
          <w:b/>
          <w:bCs/>
        </w:rPr>
      </w:pPr>
      <w:r>
        <w:rPr>
          <w:b/>
          <w:bCs/>
        </w:rPr>
        <w:t>2023 г.</w:t>
      </w:r>
      <w:r w:rsidR="005D754D">
        <w:rPr>
          <w:b/>
          <w:bCs/>
        </w:rPr>
        <w:br w:type="page"/>
      </w:r>
    </w:p>
    <w:p w14:paraId="75EF8B2A" w14:textId="77777777" w:rsidR="005D754D" w:rsidRPr="00AE1F67" w:rsidRDefault="005D754D" w:rsidP="005D754D">
      <w:pPr>
        <w:jc w:val="center"/>
        <w:rPr>
          <w:b/>
          <w:bCs/>
        </w:rPr>
      </w:pPr>
      <w:r w:rsidRPr="00AE1F67">
        <w:rPr>
          <w:b/>
          <w:bCs/>
        </w:rPr>
        <w:lastRenderedPageBreak/>
        <w:t>СОДЕРЖАНИЕ</w:t>
      </w:r>
    </w:p>
    <w:p w14:paraId="01BABF3A" w14:textId="77777777" w:rsidR="005D754D" w:rsidRPr="00AE1F67" w:rsidRDefault="005D754D" w:rsidP="005D754D">
      <w:pPr>
        <w:rPr>
          <w:b/>
          <w:bCs/>
        </w:rPr>
      </w:pPr>
    </w:p>
    <w:tbl>
      <w:tblPr>
        <w:tblW w:w="9214" w:type="dxa"/>
        <w:tblLook w:val="01E0" w:firstRow="1" w:lastRow="1" w:firstColumn="1" w:lastColumn="1" w:noHBand="0" w:noVBand="0"/>
      </w:tblPr>
      <w:tblGrid>
        <w:gridCol w:w="8080"/>
        <w:gridCol w:w="1134"/>
      </w:tblGrid>
      <w:tr w:rsidR="005D754D" w:rsidRPr="00AE1F67" w14:paraId="33D0E276" w14:textId="77777777" w:rsidTr="00F3626C">
        <w:tc>
          <w:tcPr>
            <w:tcW w:w="8080" w:type="dxa"/>
          </w:tcPr>
          <w:p w14:paraId="7446B603" w14:textId="77777777" w:rsidR="005D754D" w:rsidRPr="00632C38" w:rsidRDefault="005D754D" w:rsidP="005D754D">
            <w:pPr>
              <w:pStyle w:val="a9"/>
              <w:numPr>
                <w:ilvl w:val="0"/>
                <w:numId w:val="112"/>
              </w:numPr>
              <w:rPr>
                <w:b/>
                <w:bCs/>
              </w:rPr>
            </w:pPr>
            <w:r w:rsidRPr="00632C38">
              <w:rPr>
                <w:b/>
                <w:bCs/>
              </w:rPr>
              <w:t xml:space="preserve">ОБЩАЯ ХАРАКТЕРИСТИКА </w:t>
            </w:r>
            <w:r w:rsidRPr="00632C38">
              <w:rPr>
                <w:b/>
                <w:bCs/>
                <w:color w:val="000000"/>
              </w:rPr>
              <w:t>ПРИМЕРНОЙ РАБОЧЕЙ</w:t>
            </w:r>
            <w:r w:rsidRPr="00632C38">
              <w:rPr>
                <w:b/>
                <w:bCs/>
              </w:rPr>
              <w:t xml:space="preserve"> ПРОГРАММЫ УЧЕБНОЙ ДИСЦИПЛИНЫ</w:t>
            </w:r>
          </w:p>
        </w:tc>
        <w:tc>
          <w:tcPr>
            <w:tcW w:w="1134" w:type="dxa"/>
          </w:tcPr>
          <w:p w14:paraId="57C175CB" w14:textId="77777777" w:rsidR="005D754D" w:rsidRPr="00AE1F67" w:rsidRDefault="005D754D" w:rsidP="00F3626C">
            <w:pPr>
              <w:rPr>
                <w:b/>
                <w:bCs/>
              </w:rPr>
            </w:pPr>
          </w:p>
        </w:tc>
      </w:tr>
      <w:tr w:rsidR="005D754D" w:rsidRPr="00AE1F67" w14:paraId="3D289E5F" w14:textId="77777777" w:rsidTr="00F3626C">
        <w:tc>
          <w:tcPr>
            <w:tcW w:w="8080" w:type="dxa"/>
          </w:tcPr>
          <w:p w14:paraId="6F8C8A0D" w14:textId="77777777" w:rsidR="005D754D" w:rsidRPr="00632C38" w:rsidRDefault="005D754D" w:rsidP="005D754D">
            <w:pPr>
              <w:pStyle w:val="a9"/>
              <w:numPr>
                <w:ilvl w:val="0"/>
                <w:numId w:val="112"/>
              </w:numPr>
              <w:rPr>
                <w:b/>
                <w:bCs/>
              </w:rPr>
            </w:pPr>
            <w:r w:rsidRPr="00632C38">
              <w:rPr>
                <w:b/>
                <w:bCs/>
              </w:rPr>
              <w:t>СТРУКТУРА И СОДЕРЖАНИЕ УЧЕБНОЙ ДИСЦИПЛИНЫ</w:t>
            </w:r>
          </w:p>
          <w:p w14:paraId="7D9915F8" w14:textId="77777777" w:rsidR="005D754D" w:rsidRPr="00632C38" w:rsidRDefault="005D754D" w:rsidP="005D754D">
            <w:pPr>
              <w:pStyle w:val="a9"/>
              <w:numPr>
                <w:ilvl w:val="0"/>
                <w:numId w:val="112"/>
              </w:numPr>
              <w:rPr>
                <w:b/>
                <w:bCs/>
              </w:rPr>
            </w:pPr>
            <w:r w:rsidRPr="00632C38">
              <w:rPr>
                <w:b/>
                <w:bCs/>
              </w:rPr>
              <w:t>УСЛОВИЯ РЕАЛИЗАЦИИ УЧЕБНОЙ ДИСЦИПЛИНЫ</w:t>
            </w:r>
          </w:p>
        </w:tc>
        <w:tc>
          <w:tcPr>
            <w:tcW w:w="1134" w:type="dxa"/>
          </w:tcPr>
          <w:p w14:paraId="74ECD808" w14:textId="77777777" w:rsidR="005D754D" w:rsidRPr="00AE1F67" w:rsidRDefault="005D754D" w:rsidP="00F3626C">
            <w:pPr>
              <w:rPr>
                <w:b/>
                <w:bCs/>
              </w:rPr>
            </w:pPr>
          </w:p>
        </w:tc>
      </w:tr>
      <w:tr w:rsidR="005D754D" w:rsidRPr="00AE1F67" w14:paraId="195D9009" w14:textId="77777777" w:rsidTr="00F3626C">
        <w:tc>
          <w:tcPr>
            <w:tcW w:w="8080" w:type="dxa"/>
          </w:tcPr>
          <w:p w14:paraId="5A5078E7" w14:textId="77777777" w:rsidR="005D754D" w:rsidRPr="00632C38" w:rsidRDefault="005D754D" w:rsidP="005D754D">
            <w:pPr>
              <w:pStyle w:val="a9"/>
              <w:numPr>
                <w:ilvl w:val="0"/>
                <w:numId w:val="112"/>
              </w:numPr>
              <w:rPr>
                <w:b/>
                <w:bCs/>
              </w:rPr>
            </w:pPr>
            <w:r w:rsidRPr="00632C38">
              <w:rPr>
                <w:b/>
                <w:bCs/>
              </w:rPr>
              <w:t>КОНТРОЛЬ И ОЦЕНКА РЕЗУЛЬТАТОВ ОСВОЕНИЯ УЧЕБНОЙ ДИСЦИПЛИНЫ</w:t>
            </w:r>
          </w:p>
          <w:p w14:paraId="5C3B2051" w14:textId="77777777" w:rsidR="005D754D" w:rsidRPr="00AE1F67" w:rsidRDefault="005D754D" w:rsidP="00F3626C">
            <w:pPr>
              <w:rPr>
                <w:b/>
                <w:bCs/>
              </w:rPr>
            </w:pPr>
          </w:p>
        </w:tc>
        <w:tc>
          <w:tcPr>
            <w:tcW w:w="1134" w:type="dxa"/>
          </w:tcPr>
          <w:p w14:paraId="63539A91" w14:textId="77777777" w:rsidR="005D754D" w:rsidRPr="00AE1F67" w:rsidRDefault="005D754D" w:rsidP="00F3626C">
            <w:pPr>
              <w:rPr>
                <w:b/>
                <w:bCs/>
              </w:rPr>
            </w:pPr>
          </w:p>
        </w:tc>
      </w:tr>
    </w:tbl>
    <w:p w14:paraId="356B5734" w14:textId="58BD48B4" w:rsidR="005D754D" w:rsidRPr="000944A2" w:rsidRDefault="005D754D" w:rsidP="005D754D">
      <w:pPr>
        <w:shd w:val="clear" w:color="auto" w:fill="FFFFFF"/>
        <w:jc w:val="center"/>
        <w:rPr>
          <w:color w:val="000000"/>
        </w:rPr>
      </w:pPr>
      <w:r w:rsidRPr="003D2E98">
        <w:rPr>
          <w:rFonts w:eastAsia="Arial Unicode MS"/>
          <w:bCs/>
          <w:color w:val="000000"/>
          <w:u w:color="000000"/>
        </w:rPr>
        <w:br w:type="page"/>
      </w:r>
      <w:r w:rsidRPr="003D2E98">
        <w:rPr>
          <w:rFonts w:eastAsia="Arial Unicode MS"/>
          <w:b/>
          <w:bCs/>
          <w:color w:val="000000"/>
          <w:u w:color="000000"/>
        </w:rPr>
        <w:lastRenderedPageBreak/>
        <w:t xml:space="preserve">1. ОБЩАЯ ХАРАКТЕРИСТИКА ПРИМЕРНОЙ РАБОЧЕЙ ПРОГРАММЫ </w:t>
      </w:r>
      <w:r>
        <w:rPr>
          <w:rFonts w:eastAsia="Arial Unicode MS"/>
          <w:b/>
          <w:bCs/>
          <w:color w:val="000000"/>
          <w:u w:color="000000"/>
        </w:rPr>
        <w:br/>
      </w:r>
      <w:r w:rsidRPr="003D2E98">
        <w:rPr>
          <w:rFonts w:eastAsia="Arial Unicode MS"/>
          <w:b/>
          <w:bCs/>
          <w:color w:val="000000"/>
          <w:u w:color="000000"/>
        </w:rPr>
        <w:t>УЧЕБНОЙ ДИСЦИПЛИНЫ</w:t>
      </w:r>
      <w:r>
        <w:rPr>
          <w:rFonts w:eastAsia="Arial Unicode MS"/>
          <w:b/>
          <w:bCs/>
          <w:color w:val="000000"/>
          <w:u w:color="000000"/>
        </w:rPr>
        <w:t xml:space="preserve"> </w:t>
      </w:r>
      <w:r>
        <w:rPr>
          <w:rFonts w:eastAsia="Arial Unicode MS"/>
          <w:b/>
          <w:bCs/>
          <w:color w:val="000000"/>
          <w:u w:color="000000"/>
        </w:rPr>
        <w:br/>
      </w:r>
      <w:r w:rsidR="00EC7AFD">
        <w:rPr>
          <w:rFonts w:eastAsia="Arial Unicode MS"/>
          <w:b/>
          <w:bCs/>
          <w:color w:val="000000"/>
          <w:u w:color="000000"/>
        </w:rPr>
        <w:t>«</w:t>
      </w:r>
      <w:r w:rsidRPr="00763440">
        <w:rPr>
          <w:rFonts w:eastAsia="Arial Unicode MS"/>
          <w:b/>
          <w:bCs/>
          <w:color w:val="000000"/>
          <w:u w:color="000000"/>
        </w:rPr>
        <w:t>ОП.07 Б</w:t>
      </w:r>
      <w:r w:rsidR="00EC7AFD" w:rsidRPr="00763440">
        <w:rPr>
          <w:rFonts w:eastAsia="Arial Unicode MS"/>
          <w:b/>
          <w:bCs/>
          <w:color w:val="000000"/>
          <w:u w:color="000000"/>
        </w:rPr>
        <w:t>ухгалтерский учет</w:t>
      </w:r>
      <w:r w:rsidR="00EC7AFD">
        <w:rPr>
          <w:rFonts w:eastAsia="Arial Unicode MS"/>
          <w:b/>
          <w:bCs/>
          <w:color w:val="000000"/>
          <w:u w:color="000000"/>
        </w:rPr>
        <w:t>»</w:t>
      </w:r>
    </w:p>
    <w:p w14:paraId="71FD26A0" w14:textId="77777777" w:rsidR="005D754D" w:rsidRPr="000944A2" w:rsidRDefault="005D754D" w:rsidP="006C1BC4">
      <w:pPr>
        <w:suppressAutoHyphens/>
        <w:spacing w:before="240"/>
        <w:ind w:firstLine="709"/>
        <w:rPr>
          <w:b/>
        </w:rPr>
      </w:pPr>
      <w:r w:rsidRPr="000944A2">
        <w:rPr>
          <w:b/>
        </w:rPr>
        <w:t>1.1. Место дисциплины в структуре основной образовательной программы</w:t>
      </w:r>
    </w:p>
    <w:p w14:paraId="17BFC5EF" w14:textId="7EAD5DAD" w:rsidR="005D754D" w:rsidRPr="003D2E98" w:rsidRDefault="005D754D" w:rsidP="005D754D">
      <w:pPr>
        <w:shd w:val="clear" w:color="auto" w:fill="FFFFFF"/>
        <w:spacing w:line="276" w:lineRule="auto"/>
        <w:ind w:firstLine="709"/>
        <w:jc w:val="both"/>
        <w:rPr>
          <w:bCs/>
          <w:color w:val="000000"/>
          <w:u w:color="000000"/>
          <w:bdr w:val="nil"/>
        </w:rPr>
      </w:pPr>
      <w:r w:rsidRPr="003D2E98">
        <w:rPr>
          <w:bCs/>
          <w:color w:val="000000"/>
          <w:u w:color="000000"/>
          <w:bdr w:val="nil"/>
        </w:rPr>
        <w:t>Учебная дисциплина «</w:t>
      </w:r>
      <w:r w:rsidR="00EC7AFD">
        <w:rPr>
          <w:bCs/>
          <w:color w:val="000000"/>
          <w:u w:color="000000"/>
          <w:bdr w:val="nil"/>
        </w:rPr>
        <w:t xml:space="preserve">ОП.07 </w:t>
      </w:r>
      <w:r w:rsidRPr="00373C96">
        <w:rPr>
          <w:bCs/>
          <w:color w:val="000000"/>
          <w:u w:color="000000"/>
          <w:bdr w:val="nil"/>
        </w:rPr>
        <w:t>Бухгалтерский учет</w:t>
      </w:r>
      <w:r w:rsidRPr="003D2E98">
        <w:rPr>
          <w:bCs/>
          <w:color w:val="000000"/>
          <w:u w:color="000000"/>
          <w:bdr w:val="nil"/>
        </w:rPr>
        <w:t xml:space="preserve">» является </w:t>
      </w:r>
      <w:r>
        <w:rPr>
          <w:bCs/>
          <w:color w:val="000000"/>
          <w:u w:color="000000"/>
          <w:bdr w:val="nil"/>
        </w:rPr>
        <w:t xml:space="preserve">обязательной </w:t>
      </w:r>
      <w:r w:rsidRPr="003D2E98">
        <w:rPr>
          <w:bCs/>
          <w:color w:val="000000"/>
          <w:u w:color="000000"/>
          <w:bdr w:val="nil"/>
        </w:rPr>
        <w:t xml:space="preserve">частью </w:t>
      </w:r>
      <w:r w:rsidRPr="003D2E98">
        <w:rPr>
          <w:rFonts w:eastAsia="Arial Unicode MS"/>
          <w:bCs/>
          <w:color w:val="000000"/>
          <w:u w:color="000000"/>
          <w:bdr w:val="nil"/>
        </w:rPr>
        <w:t xml:space="preserve">профессионального цикла </w:t>
      </w:r>
      <w:r w:rsidR="00096495">
        <w:rPr>
          <w:rFonts w:eastAsia="Arial Unicode MS"/>
          <w:bCs/>
          <w:color w:val="000000"/>
          <w:u w:color="000000"/>
          <w:bdr w:val="nil"/>
        </w:rPr>
        <w:t>примерной</w:t>
      </w:r>
      <w:r w:rsidRPr="003D2E98">
        <w:rPr>
          <w:bCs/>
          <w:color w:val="000000"/>
          <w:u w:color="000000"/>
          <w:bdr w:val="nil"/>
        </w:rPr>
        <w:t xml:space="preserve"> образовательной программы в соответствии с ФГОС СПО по специальности</w:t>
      </w:r>
      <w:r w:rsidR="00EC7AFD">
        <w:rPr>
          <w:bCs/>
          <w:color w:val="000000"/>
          <w:u w:color="000000"/>
          <w:bdr w:val="nil"/>
        </w:rPr>
        <w:t xml:space="preserve"> 38.02.06 Финансы</w:t>
      </w:r>
      <w:r w:rsidRPr="003D2E98">
        <w:rPr>
          <w:bCs/>
          <w:color w:val="000000"/>
          <w:u w:color="000000"/>
          <w:bdr w:val="nil"/>
        </w:rPr>
        <w:t>.</w:t>
      </w:r>
    </w:p>
    <w:p w14:paraId="33191467" w14:textId="77777777" w:rsidR="005D754D" w:rsidRPr="003D2E98" w:rsidRDefault="005D754D" w:rsidP="005D754D">
      <w:pPr>
        <w:shd w:val="clear" w:color="auto" w:fill="FFFFFF"/>
        <w:spacing w:line="276" w:lineRule="auto"/>
        <w:ind w:firstLine="709"/>
        <w:jc w:val="both"/>
        <w:rPr>
          <w:bCs/>
          <w:color w:val="000000"/>
          <w:u w:color="000000"/>
          <w:bdr w:val="nil"/>
        </w:rPr>
      </w:pPr>
      <w:r w:rsidRPr="003D2E98">
        <w:rPr>
          <w:bCs/>
          <w:color w:val="000000"/>
          <w:u w:color="000000"/>
          <w:bdr w:val="nil"/>
        </w:rPr>
        <w:t xml:space="preserve">Особое значение дисциплина имеет при формировании и развитии ОК 01, ОК 02, </w:t>
      </w:r>
      <w:r>
        <w:rPr>
          <w:bCs/>
          <w:color w:val="000000"/>
          <w:u w:color="000000"/>
          <w:bdr w:val="nil"/>
        </w:rPr>
        <w:br/>
      </w:r>
      <w:r w:rsidRPr="003D2E98">
        <w:rPr>
          <w:bCs/>
          <w:color w:val="000000"/>
          <w:u w:color="000000"/>
          <w:bdr w:val="nil"/>
        </w:rPr>
        <w:t>ОК 03, ОК 04, ОК 05,</w:t>
      </w:r>
      <w:r>
        <w:rPr>
          <w:bCs/>
          <w:color w:val="000000"/>
          <w:u w:color="000000"/>
          <w:bdr w:val="nil"/>
        </w:rPr>
        <w:t xml:space="preserve"> ОК 06, </w:t>
      </w:r>
      <w:r w:rsidRPr="003D2E98">
        <w:rPr>
          <w:bCs/>
          <w:color w:val="000000"/>
          <w:u w:color="000000"/>
          <w:bdr w:val="nil"/>
        </w:rPr>
        <w:t>ОК 09, ОК 10</w:t>
      </w:r>
      <w:r>
        <w:rPr>
          <w:bCs/>
          <w:color w:val="000000"/>
          <w:u w:color="000000"/>
          <w:bdr w:val="nil"/>
        </w:rPr>
        <w:t>, ОК 11</w:t>
      </w:r>
      <w:r w:rsidRPr="003D2E98">
        <w:rPr>
          <w:bCs/>
          <w:color w:val="000000"/>
          <w:u w:color="000000"/>
          <w:bdr w:val="nil"/>
        </w:rPr>
        <w:t>.</w:t>
      </w:r>
    </w:p>
    <w:p w14:paraId="64307E32" w14:textId="77777777" w:rsidR="005D754D" w:rsidRPr="000944A2" w:rsidRDefault="005D754D" w:rsidP="005D754D">
      <w:pPr>
        <w:suppressAutoHyphens/>
        <w:spacing w:before="240" w:after="120"/>
        <w:ind w:firstLine="709"/>
        <w:rPr>
          <w:b/>
        </w:rPr>
      </w:pPr>
      <w:r w:rsidRPr="000944A2">
        <w:rPr>
          <w:b/>
        </w:rPr>
        <w:t>1.2. Цели и планируемые результаты освоения дисциплины</w:t>
      </w:r>
    </w:p>
    <w:p w14:paraId="336628A5" w14:textId="77777777" w:rsidR="005D754D" w:rsidRPr="003D2E98" w:rsidRDefault="005D754D" w:rsidP="005D754D">
      <w:pPr>
        <w:shd w:val="clear" w:color="auto" w:fill="FFFFFF"/>
        <w:ind w:firstLine="709"/>
        <w:jc w:val="both"/>
        <w:rPr>
          <w:rFonts w:eastAsia="Arial Unicode MS"/>
          <w:bCs/>
          <w:color w:val="000000"/>
          <w:u w:color="000000"/>
          <w:lang w:eastAsia="ar-SA"/>
        </w:rPr>
      </w:pPr>
      <w:r w:rsidRPr="003D2E98">
        <w:rPr>
          <w:rFonts w:eastAsia="Arial Unicode MS"/>
          <w:bCs/>
          <w:color w:val="000000"/>
          <w:u w:color="000000"/>
          <w:lang w:eastAsia="ar-SA"/>
        </w:rPr>
        <w:t>В рамках программы учебной дисциплины обучающимися осваиваются следующие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402"/>
        <w:gridCol w:w="4524"/>
      </w:tblGrid>
      <w:tr w:rsidR="00D424EA" w:rsidRPr="00EC7AFD" w14:paraId="3650D9CD" w14:textId="77777777" w:rsidTr="00D424EA">
        <w:trPr>
          <w:trHeight w:val="20"/>
        </w:trPr>
        <w:tc>
          <w:tcPr>
            <w:tcW w:w="881" w:type="pct"/>
            <w:vMerge w:val="restart"/>
            <w:shd w:val="clear" w:color="auto" w:fill="auto"/>
            <w:vAlign w:val="center"/>
          </w:tcPr>
          <w:p w14:paraId="2F279DBE" w14:textId="77777777" w:rsidR="00D424EA" w:rsidRPr="00EC7AFD" w:rsidRDefault="00D424EA" w:rsidP="00EC7AFD">
            <w:pPr>
              <w:jc w:val="center"/>
              <w:rPr>
                <w:color w:val="000000"/>
              </w:rPr>
            </w:pPr>
            <w:bookmarkStart w:id="43" w:name="RANGE!A1"/>
            <w:r w:rsidRPr="00EC7AFD">
              <w:rPr>
                <w:bCs/>
                <w:color w:val="000000"/>
              </w:rPr>
              <w:t xml:space="preserve">Код </w:t>
            </w:r>
          </w:p>
          <w:bookmarkEnd w:id="43"/>
          <w:p w14:paraId="2D3884CF" w14:textId="1DDB4A1B" w:rsidR="00D424EA" w:rsidRPr="00EC7AFD" w:rsidRDefault="00D424EA" w:rsidP="00EC7AFD">
            <w:pPr>
              <w:jc w:val="center"/>
              <w:rPr>
                <w:bCs/>
                <w:color w:val="000000"/>
              </w:rPr>
            </w:pPr>
            <w:r w:rsidRPr="00EC7AFD">
              <w:rPr>
                <w:bCs/>
                <w:color w:val="000000"/>
              </w:rPr>
              <w:t>ПК, ОК</w:t>
            </w:r>
          </w:p>
        </w:tc>
        <w:tc>
          <w:tcPr>
            <w:tcW w:w="4119" w:type="pct"/>
            <w:gridSpan w:val="2"/>
            <w:shd w:val="clear" w:color="auto" w:fill="auto"/>
            <w:vAlign w:val="center"/>
          </w:tcPr>
          <w:p w14:paraId="30A49E12" w14:textId="7B117EAC" w:rsidR="00D424EA" w:rsidRPr="00EC7AFD" w:rsidRDefault="00D424EA" w:rsidP="00EC7AFD">
            <w:pPr>
              <w:jc w:val="center"/>
              <w:rPr>
                <w:bCs/>
                <w:color w:val="000000"/>
              </w:rPr>
            </w:pPr>
            <w:r>
              <w:rPr>
                <w:bCs/>
                <w:color w:val="000000"/>
              </w:rPr>
              <w:t>Дисциплинарные результаты</w:t>
            </w:r>
          </w:p>
        </w:tc>
      </w:tr>
      <w:tr w:rsidR="00D424EA" w:rsidRPr="00EC7AFD" w14:paraId="128C72FF" w14:textId="77777777" w:rsidTr="00EC7AFD">
        <w:trPr>
          <w:trHeight w:val="20"/>
        </w:trPr>
        <w:tc>
          <w:tcPr>
            <w:tcW w:w="881" w:type="pct"/>
            <w:vMerge/>
            <w:shd w:val="clear" w:color="auto" w:fill="auto"/>
            <w:vAlign w:val="center"/>
            <w:hideMark/>
          </w:tcPr>
          <w:p w14:paraId="4CABC823" w14:textId="56CA6F95" w:rsidR="00D424EA" w:rsidRPr="00EC7AFD" w:rsidRDefault="00D424EA" w:rsidP="00EC7AFD">
            <w:pPr>
              <w:jc w:val="center"/>
              <w:rPr>
                <w:color w:val="000000"/>
              </w:rPr>
            </w:pPr>
          </w:p>
        </w:tc>
        <w:tc>
          <w:tcPr>
            <w:tcW w:w="1768" w:type="pct"/>
            <w:shd w:val="clear" w:color="auto" w:fill="auto"/>
            <w:vAlign w:val="center"/>
            <w:hideMark/>
          </w:tcPr>
          <w:p w14:paraId="7529C9C4" w14:textId="77777777" w:rsidR="00D424EA" w:rsidRPr="00EC7AFD" w:rsidRDefault="00D424EA" w:rsidP="00EC7AFD">
            <w:pPr>
              <w:jc w:val="center"/>
              <w:rPr>
                <w:color w:val="000000"/>
              </w:rPr>
            </w:pPr>
            <w:r w:rsidRPr="00EC7AFD">
              <w:rPr>
                <w:bCs/>
                <w:color w:val="000000"/>
              </w:rPr>
              <w:t>Умения</w:t>
            </w:r>
          </w:p>
        </w:tc>
        <w:tc>
          <w:tcPr>
            <w:tcW w:w="2351" w:type="pct"/>
            <w:shd w:val="clear" w:color="auto" w:fill="auto"/>
            <w:vAlign w:val="center"/>
            <w:hideMark/>
          </w:tcPr>
          <w:p w14:paraId="5F2E6959" w14:textId="77777777" w:rsidR="00D424EA" w:rsidRPr="00EC7AFD" w:rsidRDefault="00D424EA" w:rsidP="00EC7AFD">
            <w:pPr>
              <w:jc w:val="center"/>
              <w:rPr>
                <w:color w:val="000000"/>
              </w:rPr>
            </w:pPr>
            <w:r w:rsidRPr="00EC7AFD">
              <w:rPr>
                <w:bCs/>
                <w:color w:val="000000"/>
              </w:rPr>
              <w:t>Знания</w:t>
            </w:r>
          </w:p>
        </w:tc>
      </w:tr>
      <w:tr w:rsidR="00EC7AFD" w:rsidRPr="00EC7AFD" w14:paraId="50E2B8A2" w14:textId="77777777" w:rsidTr="00D424EA">
        <w:trPr>
          <w:trHeight w:val="20"/>
        </w:trPr>
        <w:tc>
          <w:tcPr>
            <w:tcW w:w="881" w:type="pct"/>
            <w:vMerge w:val="restart"/>
            <w:shd w:val="clear" w:color="auto" w:fill="auto"/>
            <w:hideMark/>
          </w:tcPr>
          <w:p w14:paraId="4ED5ED97" w14:textId="77777777" w:rsidR="00EC7AFD" w:rsidRPr="00EC7AFD" w:rsidRDefault="00EC7AFD" w:rsidP="00D424EA">
            <w:pPr>
              <w:rPr>
                <w:color w:val="000000"/>
              </w:rPr>
            </w:pPr>
            <w:bookmarkStart w:id="44" w:name="_Hlk78708796" w:colFirst="1" w:colLast="2"/>
            <w:r w:rsidRPr="00EC7AFD">
              <w:rPr>
                <w:color w:val="000000"/>
              </w:rPr>
              <w:t xml:space="preserve">ОК 01, ОК 02, ОК 03, ОК 04, ОК 05, </w:t>
            </w:r>
          </w:p>
          <w:p w14:paraId="00089413" w14:textId="77777777" w:rsidR="00EC7AFD" w:rsidRPr="00EC7AFD" w:rsidRDefault="00EC7AFD" w:rsidP="00D424EA">
            <w:pPr>
              <w:rPr>
                <w:color w:val="000000"/>
              </w:rPr>
            </w:pPr>
            <w:r w:rsidRPr="00EC7AFD">
              <w:rPr>
                <w:color w:val="000000"/>
              </w:rPr>
              <w:t>ОК 06,</w:t>
            </w:r>
          </w:p>
          <w:p w14:paraId="642544B0" w14:textId="77777777" w:rsidR="00EC7AFD" w:rsidRPr="00EC7AFD" w:rsidRDefault="00EC7AFD" w:rsidP="00D424EA">
            <w:pPr>
              <w:rPr>
                <w:color w:val="000000"/>
              </w:rPr>
            </w:pPr>
            <w:r w:rsidRPr="00EC7AFD">
              <w:rPr>
                <w:color w:val="000000"/>
              </w:rPr>
              <w:t>ОК 09, ОК 10,</w:t>
            </w:r>
          </w:p>
          <w:p w14:paraId="04C8FF17" w14:textId="77777777" w:rsidR="00EC7AFD" w:rsidRPr="00EC7AFD" w:rsidRDefault="00EC7AFD" w:rsidP="00D424EA">
            <w:pPr>
              <w:rPr>
                <w:color w:val="000000"/>
              </w:rPr>
            </w:pPr>
            <w:r w:rsidRPr="00EC7AFD">
              <w:rPr>
                <w:color w:val="000000"/>
              </w:rPr>
              <w:t>ОК 11,</w:t>
            </w:r>
          </w:p>
          <w:p w14:paraId="2DEECCBB" w14:textId="77777777" w:rsidR="00EC7AFD" w:rsidRPr="00EC7AFD" w:rsidRDefault="00EC7AFD" w:rsidP="00D424EA">
            <w:pPr>
              <w:rPr>
                <w:color w:val="000000"/>
              </w:rPr>
            </w:pPr>
            <w:r w:rsidRPr="00EC7AFD">
              <w:rPr>
                <w:color w:val="000000"/>
              </w:rPr>
              <w:t>ПК 2.1, ПК 2.2, ПК 3.1, ПК 3.3, ПК 3.4,</w:t>
            </w:r>
          </w:p>
          <w:p w14:paraId="36B72381" w14:textId="403437B5" w:rsidR="00EC7AFD" w:rsidRPr="00EC7AFD" w:rsidRDefault="00EC7AFD" w:rsidP="00D424EA">
            <w:pPr>
              <w:rPr>
                <w:color w:val="000000"/>
              </w:rPr>
            </w:pPr>
            <w:r w:rsidRPr="00EC7AFD">
              <w:rPr>
                <w:color w:val="000000"/>
              </w:rPr>
              <w:t>ПК 4.</w:t>
            </w:r>
            <w:r w:rsidR="00D424EA">
              <w:rPr>
                <w:color w:val="000000"/>
              </w:rPr>
              <w:t>2</w:t>
            </w:r>
          </w:p>
        </w:tc>
        <w:tc>
          <w:tcPr>
            <w:tcW w:w="1768" w:type="pct"/>
            <w:shd w:val="clear" w:color="auto" w:fill="auto"/>
            <w:vAlign w:val="center"/>
            <w:hideMark/>
          </w:tcPr>
          <w:p w14:paraId="2AD9D705" w14:textId="77777777" w:rsidR="00EC7AFD" w:rsidRPr="00EC7AFD" w:rsidRDefault="00EC7AFD" w:rsidP="00EC7AFD">
            <w:pPr>
              <w:rPr>
                <w:color w:val="000000"/>
              </w:rPr>
            </w:pPr>
            <w:r w:rsidRPr="00EC7AFD">
              <w:rPr>
                <w:color w:val="000000"/>
              </w:rPr>
              <w:t>составлять группировку объектов бухгалтерского учета, классификацию активов организации и их источников</w:t>
            </w:r>
          </w:p>
        </w:tc>
        <w:tc>
          <w:tcPr>
            <w:tcW w:w="2351" w:type="pct"/>
            <w:shd w:val="clear" w:color="auto" w:fill="auto"/>
            <w:vAlign w:val="center"/>
            <w:hideMark/>
          </w:tcPr>
          <w:p w14:paraId="021A956A" w14:textId="77777777" w:rsidR="00EC7AFD" w:rsidRPr="00EC7AFD" w:rsidRDefault="00EC7AFD" w:rsidP="00EC7AFD">
            <w:pPr>
              <w:rPr>
                <w:color w:val="000000"/>
              </w:rPr>
            </w:pPr>
            <w:r w:rsidRPr="00EC7AFD">
              <w:rPr>
                <w:color w:val="000000"/>
              </w:rPr>
              <w:t>сущность и функции бухгалтерского учета. Принципы бухгалтерского учета. Пользователи бухгалтерской информации в рыночной экономике. Предмет и объекты бухгалтерского учета. Классификация активов организации. Методы бухгалтерского учета.</w:t>
            </w:r>
          </w:p>
        </w:tc>
      </w:tr>
      <w:tr w:rsidR="00EC7AFD" w:rsidRPr="00EC7AFD" w14:paraId="2ECE94FC" w14:textId="77777777" w:rsidTr="00EC7AFD">
        <w:trPr>
          <w:trHeight w:val="20"/>
        </w:trPr>
        <w:tc>
          <w:tcPr>
            <w:tcW w:w="881" w:type="pct"/>
            <w:vMerge/>
            <w:shd w:val="clear" w:color="auto" w:fill="auto"/>
            <w:vAlign w:val="center"/>
            <w:hideMark/>
          </w:tcPr>
          <w:p w14:paraId="24D1F061" w14:textId="69E9F12B" w:rsidR="00EC7AFD" w:rsidRPr="00EC7AFD" w:rsidRDefault="00EC7AFD" w:rsidP="00EC7AFD">
            <w:pPr>
              <w:rPr>
                <w:color w:val="000000"/>
              </w:rPr>
            </w:pPr>
          </w:p>
        </w:tc>
        <w:tc>
          <w:tcPr>
            <w:tcW w:w="1768" w:type="pct"/>
            <w:shd w:val="clear" w:color="auto" w:fill="auto"/>
            <w:vAlign w:val="center"/>
            <w:hideMark/>
          </w:tcPr>
          <w:p w14:paraId="24FF7555" w14:textId="77777777" w:rsidR="00EC7AFD" w:rsidRPr="00EC7AFD" w:rsidRDefault="00EC7AFD" w:rsidP="00EC7AFD">
            <w:pPr>
              <w:rPr>
                <w:color w:val="000000"/>
              </w:rPr>
            </w:pPr>
            <w:r w:rsidRPr="00EC7AFD">
              <w:rPr>
                <w:color w:val="000000"/>
              </w:rPr>
              <w:t>составлять бухгалтерские балансы, определять типы хозяйственных операций</w:t>
            </w:r>
          </w:p>
        </w:tc>
        <w:tc>
          <w:tcPr>
            <w:tcW w:w="2351" w:type="pct"/>
            <w:shd w:val="clear" w:color="auto" w:fill="auto"/>
            <w:vAlign w:val="center"/>
            <w:hideMark/>
          </w:tcPr>
          <w:p w14:paraId="77450B47" w14:textId="77777777" w:rsidR="00EC7AFD" w:rsidRPr="00EC7AFD" w:rsidRDefault="00EC7AFD" w:rsidP="00EC7AFD">
            <w:pPr>
              <w:rPr>
                <w:color w:val="000000"/>
              </w:rPr>
            </w:pPr>
            <w:r w:rsidRPr="00EC7AFD">
              <w:rPr>
                <w:color w:val="000000"/>
              </w:rPr>
              <w:t xml:space="preserve">бухгалтерский баланс, его назначение и структура. Виды бухгалтерских балансов. </w:t>
            </w:r>
          </w:p>
        </w:tc>
      </w:tr>
      <w:tr w:rsidR="00EC7AFD" w:rsidRPr="00EC7AFD" w14:paraId="6A7EA7E1" w14:textId="77777777" w:rsidTr="00EC7AFD">
        <w:trPr>
          <w:trHeight w:val="20"/>
        </w:trPr>
        <w:tc>
          <w:tcPr>
            <w:tcW w:w="881" w:type="pct"/>
            <w:vMerge/>
            <w:shd w:val="clear" w:color="auto" w:fill="auto"/>
            <w:vAlign w:val="center"/>
            <w:hideMark/>
          </w:tcPr>
          <w:p w14:paraId="46365A7E" w14:textId="0286B5A5" w:rsidR="00EC7AFD" w:rsidRPr="00EC7AFD" w:rsidRDefault="00EC7AFD" w:rsidP="00EC7AFD">
            <w:pPr>
              <w:rPr>
                <w:color w:val="000000"/>
              </w:rPr>
            </w:pPr>
          </w:p>
        </w:tc>
        <w:tc>
          <w:tcPr>
            <w:tcW w:w="1768" w:type="pct"/>
            <w:shd w:val="clear" w:color="auto" w:fill="auto"/>
            <w:vAlign w:val="center"/>
            <w:hideMark/>
          </w:tcPr>
          <w:p w14:paraId="2E3A7089" w14:textId="77777777" w:rsidR="00EC7AFD" w:rsidRPr="00EC7AFD" w:rsidRDefault="00EC7AFD" w:rsidP="00EC7AFD">
            <w:pPr>
              <w:rPr>
                <w:color w:val="000000"/>
              </w:rPr>
            </w:pPr>
            <w:r w:rsidRPr="00EC7AFD">
              <w:rPr>
                <w:rFonts w:eastAsia="Arial Unicode MS"/>
                <w:color w:val="000000"/>
              </w:rPr>
              <w:t xml:space="preserve">отражать операции на счетах бухгалтерского учета методом двойной записи </w:t>
            </w:r>
          </w:p>
        </w:tc>
        <w:tc>
          <w:tcPr>
            <w:tcW w:w="2351" w:type="pct"/>
            <w:shd w:val="clear" w:color="auto" w:fill="auto"/>
            <w:vAlign w:val="center"/>
            <w:hideMark/>
          </w:tcPr>
          <w:p w14:paraId="12FC0CAB" w14:textId="77777777" w:rsidR="00EC7AFD" w:rsidRPr="00EC7AFD" w:rsidRDefault="00EC7AFD" w:rsidP="00EC7AFD">
            <w:pPr>
              <w:rPr>
                <w:color w:val="000000"/>
              </w:rPr>
            </w:pPr>
            <w:r w:rsidRPr="00EC7AFD">
              <w:rPr>
                <w:color w:val="000000"/>
              </w:rPr>
              <w:t>изменения в бухгалтерском балансе под влиянием фактов хозяйственной жизни учетную политику организации,</w:t>
            </w:r>
          </w:p>
        </w:tc>
      </w:tr>
      <w:tr w:rsidR="00EC7AFD" w:rsidRPr="00EC7AFD" w14:paraId="77519299" w14:textId="77777777" w:rsidTr="00EC7AFD">
        <w:trPr>
          <w:trHeight w:val="20"/>
        </w:trPr>
        <w:tc>
          <w:tcPr>
            <w:tcW w:w="881" w:type="pct"/>
            <w:vMerge/>
            <w:shd w:val="clear" w:color="auto" w:fill="auto"/>
            <w:vAlign w:val="center"/>
            <w:hideMark/>
          </w:tcPr>
          <w:p w14:paraId="17FB3F94" w14:textId="5D005A57" w:rsidR="00EC7AFD" w:rsidRPr="00EC7AFD" w:rsidRDefault="00EC7AFD" w:rsidP="00EC7AFD">
            <w:pPr>
              <w:rPr>
                <w:color w:val="000000"/>
              </w:rPr>
            </w:pPr>
          </w:p>
        </w:tc>
        <w:tc>
          <w:tcPr>
            <w:tcW w:w="1768" w:type="pct"/>
            <w:shd w:val="clear" w:color="auto" w:fill="auto"/>
            <w:vAlign w:val="center"/>
            <w:hideMark/>
          </w:tcPr>
          <w:p w14:paraId="1CC2C644" w14:textId="77777777" w:rsidR="00EC7AFD" w:rsidRPr="00EC7AFD" w:rsidRDefault="00EC7AFD" w:rsidP="00EC7AFD">
            <w:pPr>
              <w:rPr>
                <w:color w:val="000000"/>
              </w:rPr>
            </w:pPr>
            <w:r w:rsidRPr="00EC7AFD">
              <w:rPr>
                <w:color w:val="000000"/>
              </w:rPr>
              <w:t>составлять оборотные ведомости по счетам синтетического и аналитического учета</w:t>
            </w:r>
          </w:p>
        </w:tc>
        <w:tc>
          <w:tcPr>
            <w:tcW w:w="2351" w:type="pct"/>
            <w:shd w:val="clear" w:color="auto" w:fill="auto"/>
            <w:vAlign w:val="center"/>
            <w:hideMark/>
          </w:tcPr>
          <w:p w14:paraId="773CECB3" w14:textId="77777777" w:rsidR="00EC7AFD" w:rsidRPr="00EC7AFD" w:rsidRDefault="00EC7AFD" w:rsidP="00EC7AFD">
            <w:pPr>
              <w:rPr>
                <w:color w:val="000000"/>
              </w:rPr>
            </w:pPr>
            <w:r w:rsidRPr="00EC7AFD">
              <w:rPr>
                <w:rFonts w:eastAsia="Arial Unicode MS"/>
                <w:color w:val="000000"/>
              </w:rPr>
              <w:t xml:space="preserve">понятие, значение и виды счетов бухгалтерского учета. План счетов бухгалтерского учета. Классификация счетов бухгалтерского учета. Рабочий план счетов. Синтетические счета. Метод двойной записи операций на счетах бухгалтерского учёта. Аналитический учёт, счета аналитического учёта. </w:t>
            </w:r>
          </w:p>
        </w:tc>
      </w:tr>
      <w:tr w:rsidR="00EC7AFD" w:rsidRPr="00EC7AFD" w14:paraId="7FF7405C" w14:textId="77777777" w:rsidTr="00EC7AFD">
        <w:trPr>
          <w:trHeight w:val="20"/>
        </w:trPr>
        <w:tc>
          <w:tcPr>
            <w:tcW w:w="881" w:type="pct"/>
            <w:vMerge/>
            <w:shd w:val="clear" w:color="auto" w:fill="auto"/>
            <w:vAlign w:val="center"/>
            <w:hideMark/>
          </w:tcPr>
          <w:p w14:paraId="0F71F64A" w14:textId="7BE8D314" w:rsidR="00EC7AFD" w:rsidRPr="00EC7AFD" w:rsidRDefault="00EC7AFD" w:rsidP="00EC7AFD">
            <w:pPr>
              <w:rPr>
                <w:color w:val="000000"/>
              </w:rPr>
            </w:pPr>
          </w:p>
        </w:tc>
        <w:tc>
          <w:tcPr>
            <w:tcW w:w="1768" w:type="pct"/>
            <w:shd w:val="clear" w:color="auto" w:fill="auto"/>
            <w:vAlign w:val="center"/>
            <w:hideMark/>
          </w:tcPr>
          <w:p w14:paraId="22022E5B" w14:textId="77777777" w:rsidR="00EC7AFD" w:rsidRPr="00EC7AFD" w:rsidRDefault="00EC7AFD" w:rsidP="00EC7AFD">
            <w:pPr>
              <w:rPr>
                <w:color w:val="000000"/>
              </w:rPr>
            </w:pPr>
            <w:r w:rsidRPr="00EC7AFD">
              <w:rPr>
                <w:color w:val="000000"/>
              </w:rPr>
              <w:t>разрабатывать рабочий план счетов организации</w:t>
            </w:r>
          </w:p>
        </w:tc>
        <w:tc>
          <w:tcPr>
            <w:tcW w:w="2351" w:type="pct"/>
            <w:shd w:val="clear" w:color="auto" w:fill="auto"/>
            <w:vAlign w:val="center"/>
            <w:hideMark/>
          </w:tcPr>
          <w:p w14:paraId="48B918BF" w14:textId="77777777" w:rsidR="00EC7AFD" w:rsidRPr="00EC7AFD" w:rsidRDefault="00EC7AFD" w:rsidP="00EC7AFD">
            <w:pPr>
              <w:rPr>
                <w:color w:val="000000"/>
              </w:rPr>
            </w:pPr>
            <w:r w:rsidRPr="00EC7AFD">
              <w:rPr>
                <w:rFonts w:eastAsia="Arial Unicode MS"/>
                <w:color w:val="000000"/>
              </w:rPr>
              <w:t>нормативное регулирование бухгалтерского учета. Учетная политика организации, ее формирование, раскрытие и изменение. Организация бухгалтерского учета.</w:t>
            </w:r>
          </w:p>
        </w:tc>
      </w:tr>
      <w:tr w:rsidR="00EC7AFD" w:rsidRPr="00EC7AFD" w14:paraId="7D1BC595" w14:textId="77777777" w:rsidTr="00EC7AFD">
        <w:trPr>
          <w:trHeight w:val="20"/>
        </w:trPr>
        <w:tc>
          <w:tcPr>
            <w:tcW w:w="881" w:type="pct"/>
            <w:vMerge/>
            <w:shd w:val="clear" w:color="auto" w:fill="auto"/>
            <w:vAlign w:val="center"/>
            <w:hideMark/>
          </w:tcPr>
          <w:p w14:paraId="4B6CF59E" w14:textId="0EAF44DC" w:rsidR="00EC7AFD" w:rsidRPr="00EC7AFD" w:rsidRDefault="00EC7AFD" w:rsidP="00EC7AFD">
            <w:pPr>
              <w:rPr>
                <w:color w:val="000000"/>
              </w:rPr>
            </w:pPr>
          </w:p>
        </w:tc>
        <w:tc>
          <w:tcPr>
            <w:tcW w:w="1768" w:type="pct"/>
            <w:shd w:val="clear" w:color="auto" w:fill="auto"/>
            <w:vAlign w:val="center"/>
            <w:hideMark/>
          </w:tcPr>
          <w:p w14:paraId="2E179354" w14:textId="77777777" w:rsidR="00EC7AFD" w:rsidRPr="00EC7AFD" w:rsidRDefault="00EC7AFD" w:rsidP="00EC7AFD">
            <w:pPr>
              <w:rPr>
                <w:color w:val="000000"/>
              </w:rPr>
            </w:pPr>
            <w:r w:rsidRPr="00EC7AFD">
              <w:rPr>
                <w:color w:val="000000"/>
              </w:rPr>
              <w:t>учитывать активы организации на счетах бухгалтерского учета</w:t>
            </w:r>
          </w:p>
        </w:tc>
        <w:tc>
          <w:tcPr>
            <w:tcW w:w="2351" w:type="pct"/>
            <w:shd w:val="clear" w:color="auto" w:fill="auto"/>
            <w:vAlign w:val="center"/>
            <w:hideMark/>
          </w:tcPr>
          <w:p w14:paraId="597BCAB1" w14:textId="77777777" w:rsidR="00EC7AFD" w:rsidRPr="00EC7AFD" w:rsidRDefault="00EC7AFD" w:rsidP="00EC7AFD">
            <w:pPr>
              <w:rPr>
                <w:color w:val="000000"/>
              </w:rPr>
            </w:pPr>
            <w:r w:rsidRPr="00EC7AFD">
              <w:rPr>
                <w:color w:val="000000"/>
              </w:rPr>
              <w:t>понятие, оценку и учет активов и источников образования активов организации</w:t>
            </w:r>
          </w:p>
        </w:tc>
      </w:tr>
      <w:tr w:rsidR="00EC7AFD" w:rsidRPr="00EC7AFD" w14:paraId="5680FD36" w14:textId="77777777" w:rsidTr="00EC7AFD">
        <w:trPr>
          <w:trHeight w:val="20"/>
        </w:trPr>
        <w:tc>
          <w:tcPr>
            <w:tcW w:w="881" w:type="pct"/>
            <w:vMerge/>
            <w:shd w:val="clear" w:color="auto" w:fill="auto"/>
            <w:hideMark/>
          </w:tcPr>
          <w:p w14:paraId="2D77EACD" w14:textId="7A171EF3" w:rsidR="00EC7AFD" w:rsidRPr="00EC7AFD" w:rsidRDefault="00EC7AFD" w:rsidP="00EC7AFD">
            <w:pPr>
              <w:rPr>
                <w:color w:val="000000"/>
              </w:rPr>
            </w:pPr>
          </w:p>
        </w:tc>
        <w:tc>
          <w:tcPr>
            <w:tcW w:w="1768" w:type="pct"/>
            <w:shd w:val="clear" w:color="auto" w:fill="auto"/>
            <w:vAlign w:val="center"/>
            <w:hideMark/>
          </w:tcPr>
          <w:p w14:paraId="6C77961C" w14:textId="77777777" w:rsidR="00EC7AFD" w:rsidRPr="00EC7AFD" w:rsidRDefault="00EC7AFD" w:rsidP="00EC7AFD">
            <w:pPr>
              <w:rPr>
                <w:color w:val="000000"/>
              </w:rPr>
            </w:pPr>
            <w:r w:rsidRPr="00EC7AFD">
              <w:rPr>
                <w:color w:val="000000"/>
              </w:rPr>
              <w:t>начислять заработную плату, отпускные, пособия по временной нетрудоспособности</w:t>
            </w:r>
          </w:p>
        </w:tc>
        <w:tc>
          <w:tcPr>
            <w:tcW w:w="2351" w:type="pct"/>
            <w:shd w:val="clear" w:color="auto" w:fill="auto"/>
            <w:vAlign w:val="center"/>
            <w:hideMark/>
          </w:tcPr>
          <w:p w14:paraId="42C68FA1" w14:textId="77777777" w:rsidR="00EC7AFD" w:rsidRPr="00EC7AFD" w:rsidRDefault="00EC7AFD" w:rsidP="00EC7AFD">
            <w:pPr>
              <w:rPr>
                <w:color w:val="000000"/>
              </w:rPr>
            </w:pPr>
            <w:r w:rsidRPr="00EC7AFD">
              <w:rPr>
                <w:rFonts w:eastAsia="Arial Unicode MS"/>
                <w:bCs/>
                <w:color w:val="000000"/>
              </w:rPr>
              <w:t>порядок начисления заработной платы, отпускных и пособий по временной нетрудоспособности. Порядок удержания из заработной платы.</w:t>
            </w:r>
          </w:p>
        </w:tc>
      </w:tr>
      <w:tr w:rsidR="00EC7AFD" w:rsidRPr="00EC7AFD" w14:paraId="50C53681" w14:textId="77777777" w:rsidTr="00EC7AFD">
        <w:trPr>
          <w:trHeight w:val="20"/>
        </w:trPr>
        <w:tc>
          <w:tcPr>
            <w:tcW w:w="881" w:type="pct"/>
            <w:vMerge/>
            <w:shd w:val="clear" w:color="auto" w:fill="auto"/>
            <w:hideMark/>
          </w:tcPr>
          <w:p w14:paraId="2D7EE5C6" w14:textId="723D2374" w:rsidR="00EC7AFD" w:rsidRPr="00EC7AFD" w:rsidRDefault="00EC7AFD" w:rsidP="00EC7AFD">
            <w:pPr>
              <w:rPr>
                <w:color w:val="000000"/>
              </w:rPr>
            </w:pPr>
          </w:p>
        </w:tc>
        <w:tc>
          <w:tcPr>
            <w:tcW w:w="1768" w:type="pct"/>
            <w:shd w:val="clear" w:color="auto" w:fill="auto"/>
            <w:vAlign w:val="center"/>
            <w:hideMark/>
          </w:tcPr>
          <w:p w14:paraId="784198A5" w14:textId="77777777" w:rsidR="00EC7AFD" w:rsidRPr="00EC7AFD" w:rsidRDefault="00EC7AFD" w:rsidP="00EC7AFD">
            <w:pPr>
              <w:rPr>
                <w:color w:val="000000"/>
              </w:rPr>
            </w:pPr>
            <w:r w:rsidRPr="00EC7AFD">
              <w:rPr>
                <w:color w:val="000000"/>
              </w:rPr>
              <w:t>учитывать удержания из заработной платы</w:t>
            </w:r>
          </w:p>
        </w:tc>
        <w:tc>
          <w:tcPr>
            <w:tcW w:w="2351" w:type="pct"/>
            <w:shd w:val="clear" w:color="auto" w:fill="auto"/>
            <w:vAlign w:val="center"/>
            <w:hideMark/>
          </w:tcPr>
          <w:p w14:paraId="0789E93B" w14:textId="77777777" w:rsidR="00EC7AFD" w:rsidRPr="00EC7AFD" w:rsidRDefault="00EC7AFD" w:rsidP="00EC7AFD">
            <w:pPr>
              <w:rPr>
                <w:color w:val="000000"/>
              </w:rPr>
            </w:pPr>
            <w:r w:rsidRPr="00EC7AFD">
              <w:rPr>
                <w:rFonts w:eastAsia="Arial Unicode MS"/>
                <w:bCs/>
                <w:color w:val="000000"/>
              </w:rPr>
              <w:t>учет затрат на производство и калькулирование себестоимости. Учет и распределение косвенных затрат.</w:t>
            </w:r>
          </w:p>
        </w:tc>
      </w:tr>
      <w:tr w:rsidR="00EC7AFD" w:rsidRPr="00EC7AFD" w14:paraId="78813364" w14:textId="77777777" w:rsidTr="00EC7AFD">
        <w:trPr>
          <w:trHeight w:val="20"/>
        </w:trPr>
        <w:tc>
          <w:tcPr>
            <w:tcW w:w="881" w:type="pct"/>
            <w:vMerge/>
            <w:shd w:val="clear" w:color="auto" w:fill="auto"/>
            <w:hideMark/>
          </w:tcPr>
          <w:p w14:paraId="38C8C3F0" w14:textId="6496A182" w:rsidR="00EC7AFD" w:rsidRPr="00EC7AFD" w:rsidRDefault="00EC7AFD" w:rsidP="00EC7AFD">
            <w:pPr>
              <w:rPr>
                <w:color w:val="000000"/>
              </w:rPr>
            </w:pPr>
          </w:p>
        </w:tc>
        <w:tc>
          <w:tcPr>
            <w:tcW w:w="1768" w:type="pct"/>
            <w:shd w:val="clear" w:color="auto" w:fill="auto"/>
            <w:vAlign w:val="center"/>
            <w:hideMark/>
          </w:tcPr>
          <w:p w14:paraId="09119633" w14:textId="77777777" w:rsidR="00EC7AFD" w:rsidRPr="00EC7AFD" w:rsidRDefault="00EC7AFD" w:rsidP="00EC7AFD">
            <w:pPr>
              <w:rPr>
                <w:color w:val="000000"/>
              </w:rPr>
            </w:pPr>
            <w:r w:rsidRPr="00EC7AFD">
              <w:rPr>
                <w:color w:val="000000"/>
              </w:rPr>
              <w:t>учитывать затраты на производство, распределение косвенных затрат</w:t>
            </w:r>
          </w:p>
        </w:tc>
        <w:tc>
          <w:tcPr>
            <w:tcW w:w="2351" w:type="pct"/>
            <w:shd w:val="clear" w:color="auto" w:fill="auto"/>
            <w:vAlign w:val="center"/>
            <w:hideMark/>
          </w:tcPr>
          <w:p w14:paraId="02BBC500" w14:textId="77777777" w:rsidR="00EC7AFD" w:rsidRPr="00EC7AFD" w:rsidRDefault="00EC7AFD" w:rsidP="00EC7AFD">
            <w:pPr>
              <w:rPr>
                <w:color w:val="000000"/>
              </w:rPr>
            </w:pPr>
            <w:r w:rsidRPr="00EC7AFD">
              <w:rPr>
                <w:rFonts w:eastAsia="Arial Unicode MS"/>
                <w:bCs/>
                <w:color w:val="000000"/>
              </w:rPr>
              <w:t>учет готовой продукции и порядок учета ее продажи. Расходы на продажу.</w:t>
            </w:r>
          </w:p>
        </w:tc>
      </w:tr>
      <w:tr w:rsidR="00EC7AFD" w:rsidRPr="00EC7AFD" w14:paraId="0621E27F" w14:textId="77777777" w:rsidTr="00EC7AFD">
        <w:trPr>
          <w:trHeight w:val="20"/>
        </w:trPr>
        <w:tc>
          <w:tcPr>
            <w:tcW w:w="881" w:type="pct"/>
            <w:vMerge/>
            <w:shd w:val="clear" w:color="auto" w:fill="auto"/>
            <w:hideMark/>
          </w:tcPr>
          <w:p w14:paraId="0F9D6B7C" w14:textId="1704057A" w:rsidR="00EC7AFD" w:rsidRPr="00EC7AFD" w:rsidRDefault="00EC7AFD" w:rsidP="00EC7AFD">
            <w:pPr>
              <w:rPr>
                <w:color w:val="000000"/>
              </w:rPr>
            </w:pPr>
          </w:p>
        </w:tc>
        <w:tc>
          <w:tcPr>
            <w:tcW w:w="1768" w:type="pct"/>
            <w:shd w:val="clear" w:color="auto" w:fill="auto"/>
            <w:vAlign w:val="center"/>
            <w:hideMark/>
          </w:tcPr>
          <w:p w14:paraId="25312AAC" w14:textId="77777777" w:rsidR="00EC7AFD" w:rsidRPr="00EC7AFD" w:rsidRDefault="00EC7AFD" w:rsidP="00EC7AFD">
            <w:pPr>
              <w:rPr>
                <w:color w:val="000000"/>
              </w:rPr>
            </w:pPr>
            <w:r w:rsidRPr="00EC7AFD">
              <w:rPr>
                <w:color w:val="000000"/>
              </w:rPr>
              <w:t>учитывать готовую продукцию и расходы на продажу</w:t>
            </w:r>
          </w:p>
        </w:tc>
        <w:tc>
          <w:tcPr>
            <w:tcW w:w="2351" w:type="pct"/>
            <w:shd w:val="clear" w:color="auto" w:fill="auto"/>
            <w:vAlign w:val="center"/>
            <w:hideMark/>
          </w:tcPr>
          <w:p w14:paraId="6A3ECBEB" w14:textId="77777777" w:rsidR="00EC7AFD" w:rsidRPr="00EC7AFD" w:rsidRDefault="00EC7AFD" w:rsidP="00EC7AFD">
            <w:pPr>
              <w:rPr>
                <w:color w:val="000000"/>
              </w:rPr>
            </w:pPr>
            <w:r w:rsidRPr="00EC7AFD">
              <w:rPr>
                <w:color w:val="000000"/>
              </w:rPr>
              <w:t>порядок отражения информации об обязательствах на счетах бухгалтерского учета. Учет расчетов с покупателями и заказчиками. Учет расчетов по кредитам и займам. Учет расчетов с подотчетными лицами. Учет расчетов по налогам и сборам.</w:t>
            </w:r>
          </w:p>
        </w:tc>
      </w:tr>
      <w:tr w:rsidR="00EC7AFD" w:rsidRPr="00EC7AFD" w14:paraId="3FC24AD2" w14:textId="77777777" w:rsidTr="00EC7AFD">
        <w:trPr>
          <w:trHeight w:val="20"/>
        </w:trPr>
        <w:tc>
          <w:tcPr>
            <w:tcW w:w="881" w:type="pct"/>
            <w:vMerge/>
            <w:shd w:val="clear" w:color="auto" w:fill="auto"/>
            <w:hideMark/>
          </w:tcPr>
          <w:p w14:paraId="5CFAD9BB" w14:textId="375223EF" w:rsidR="00EC7AFD" w:rsidRPr="00EC7AFD" w:rsidRDefault="00EC7AFD" w:rsidP="00EC7AFD">
            <w:pPr>
              <w:rPr>
                <w:color w:val="000000"/>
              </w:rPr>
            </w:pPr>
          </w:p>
        </w:tc>
        <w:tc>
          <w:tcPr>
            <w:tcW w:w="1768" w:type="pct"/>
            <w:shd w:val="clear" w:color="auto" w:fill="auto"/>
            <w:vAlign w:val="center"/>
            <w:hideMark/>
          </w:tcPr>
          <w:p w14:paraId="1E7FD299" w14:textId="77777777" w:rsidR="00EC7AFD" w:rsidRPr="00EC7AFD" w:rsidRDefault="00EC7AFD" w:rsidP="00EC7AFD">
            <w:pPr>
              <w:rPr>
                <w:color w:val="000000"/>
              </w:rPr>
            </w:pPr>
            <w:r w:rsidRPr="00EC7AFD">
              <w:rPr>
                <w:color w:val="000000"/>
              </w:rPr>
              <w:t>учитывать текущие факты хозяйственной жизни и расчеты</w:t>
            </w:r>
          </w:p>
        </w:tc>
        <w:tc>
          <w:tcPr>
            <w:tcW w:w="2351" w:type="pct"/>
            <w:shd w:val="clear" w:color="auto" w:fill="auto"/>
            <w:vAlign w:val="center"/>
            <w:hideMark/>
          </w:tcPr>
          <w:p w14:paraId="28BEEE22" w14:textId="77777777" w:rsidR="00EC7AFD" w:rsidRPr="00EC7AFD" w:rsidRDefault="00EC7AFD" w:rsidP="00EC7AFD">
            <w:pPr>
              <w:rPr>
                <w:color w:val="000000"/>
              </w:rPr>
            </w:pPr>
            <w:r w:rsidRPr="00EC7AFD">
              <w:rPr>
                <w:color w:val="000000"/>
              </w:rPr>
              <w:t>учет расчетов с прочими дебиторами и кредиторами.</w:t>
            </w:r>
          </w:p>
        </w:tc>
      </w:tr>
      <w:tr w:rsidR="00EC7AFD" w:rsidRPr="00EC7AFD" w14:paraId="764D4D0D" w14:textId="77777777" w:rsidTr="00EC7AFD">
        <w:trPr>
          <w:trHeight w:val="20"/>
        </w:trPr>
        <w:tc>
          <w:tcPr>
            <w:tcW w:w="881" w:type="pct"/>
            <w:vMerge/>
            <w:shd w:val="clear" w:color="auto" w:fill="auto"/>
            <w:hideMark/>
          </w:tcPr>
          <w:p w14:paraId="1BBD242C" w14:textId="25D1577D" w:rsidR="00EC7AFD" w:rsidRPr="00EC7AFD" w:rsidRDefault="00EC7AFD" w:rsidP="00EC7AFD">
            <w:pPr>
              <w:rPr>
                <w:color w:val="000000"/>
              </w:rPr>
            </w:pPr>
          </w:p>
        </w:tc>
        <w:tc>
          <w:tcPr>
            <w:tcW w:w="1768" w:type="pct"/>
            <w:shd w:val="clear" w:color="auto" w:fill="auto"/>
            <w:vAlign w:val="center"/>
            <w:hideMark/>
          </w:tcPr>
          <w:p w14:paraId="42216335" w14:textId="77777777" w:rsidR="00EC7AFD" w:rsidRPr="00EC7AFD" w:rsidRDefault="00EC7AFD" w:rsidP="00EC7AFD">
            <w:pPr>
              <w:rPr>
                <w:color w:val="000000"/>
              </w:rPr>
            </w:pPr>
            <w:r w:rsidRPr="00EC7AFD">
              <w:rPr>
                <w:color w:val="000000"/>
              </w:rPr>
              <w:t>учитывать финансовые результаты организации</w:t>
            </w:r>
          </w:p>
        </w:tc>
        <w:tc>
          <w:tcPr>
            <w:tcW w:w="2351" w:type="pct"/>
            <w:shd w:val="clear" w:color="auto" w:fill="auto"/>
            <w:vAlign w:val="center"/>
            <w:hideMark/>
          </w:tcPr>
          <w:p w14:paraId="15E7BD13" w14:textId="77777777" w:rsidR="00EC7AFD" w:rsidRPr="00EC7AFD" w:rsidRDefault="00EC7AFD" w:rsidP="00EC7AFD">
            <w:pPr>
              <w:rPr>
                <w:color w:val="000000"/>
              </w:rPr>
            </w:pPr>
            <w:r w:rsidRPr="00EC7AFD">
              <w:rPr>
                <w:bCs/>
                <w:color w:val="000000"/>
              </w:rPr>
              <w:t>учет финансовых результатов, связанных с обычными видами деятельности. Учет прочих доходов и расходов, учет нераспределенной прибыли (непокрытого убытка отчетного года.</w:t>
            </w:r>
          </w:p>
        </w:tc>
      </w:tr>
      <w:tr w:rsidR="00EC7AFD" w:rsidRPr="00EC7AFD" w14:paraId="458D9646" w14:textId="77777777" w:rsidTr="00EC7AFD">
        <w:trPr>
          <w:trHeight w:val="20"/>
        </w:trPr>
        <w:tc>
          <w:tcPr>
            <w:tcW w:w="881" w:type="pct"/>
            <w:vMerge/>
            <w:shd w:val="clear" w:color="auto" w:fill="auto"/>
            <w:hideMark/>
          </w:tcPr>
          <w:p w14:paraId="0E91F30C" w14:textId="55D5300B" w:rsidR="00EC7AFD" w:rsidRPr="00EC7AFD" w:rsidRDefault="00EC7AFD" w:rsidP="00EC7AFD">
            <w:pPr>
              <w:rPr>
                <w:color w:val="000000"/>
              </w:rPr>
            </w:pPr>
          </w:p>
        </w:tc>
        <w:tc>
          <w:tcPr>
            <w:tcW w:w="1768" w:type="pct"/>
            <w:shd w:val="clear" w:color="auto" w:fill="auto"/>
            <w:vAlign w:val="center"/>
            <w:hideMark/>
          </w:tcPr>
          <w:p w14:paraId="1025C8A3" w14:textId="77777777" w:rsidR="00EC7AFD" w:rsidRPr="00EC7AFD" w:rsidRDefault="00EC7AFD" w:rsidP="00EC7AFD">
            <w:pPr>
              <w:rPr>
                <w:color w:val="000000"/>
              </w:rPr>
            </w:pPr>
            <w:r w:rsidRPr="00EC7AFD">
              <w:rPr>
                <w:color w:val="000000"/>
              </w:rPr>
              <w:t>учитывать собственный капитал организации</w:t>
            </w:r>
          </w:p>
        </w:tc>
        <w:tc>
          <w:tcPr>
            <w:tcW w:w="2351" w:type="pct"/>
            <w:shd w:val="clear" w:color="auto" w:fill="auto"/>
            <w:vAlign w:val="center"/>
            <w:hideMark/>
          </w:tcPr>
          <w:p w14:paraId="148ECE50" w14:textId="77777777" w:rsidR="00EC7AFD" w:rsidRPr="00EC7AFD" w:rsidRDefault="00EC7AFD" w:rsidP="00EC7AFD">
            <w:pPr>
              <w:rPr>
                <w:color w:val="000000"/>
              </w:rPr>
            </w:pPr>
            <w:r w:rsidRPr="00EC7AFD">
              <w:rPr>
                <w:bCs/>
                <w:color w:val="000000"/>
              </w:rPr>
              <w:t>учет уставного, добавочного и резервного капитала.</w:t>
            </w:r>
          </w:p>
        </w:tc>
      </w:tr>
      <w:tr w:rsidR="00EC7AFD" w:rsidRPr="00EC7AFD" w14:paraId="50315700" w14:textId="77777777" w:rsidTr="00EC7AFD">
        <w:trPr>
          <w:trHeight w:val="20"/>
        </w:trPr>
        <w:tc>
          <w:tcPr>
            <w:tcW w:w="881" w:type="pct"/>
            <w:vMerge/>
            <w:shd w:val="clear" w:color="auto" w:fill="auto"/>
            <w:hideMark/>
          </w:tcPr>
          <w:p w14:paraId="63CAD2A5" w14:textId="16AD6411" w:rsidR="00EC7AFD" w:rsidRPr="00EC7AFD" w:rsidRDefault="00EC7AFD" w:rsidP="00EC7AFD">
            <w:pPr>
              <w:rPr>
                <w:color w:val="000000"/>
              </w:rPr>
            </w:pPr>
          </w:p>
        </w:tc>
        <w:tc>
          <w:tcPr>
            <w:tcW w:w="1768" w:type="pct"/>
            <w:shd w:val="clear" w:color="auto" w:fill="auto"/>
            <w:vAlign w:val="center"/>
            <w:hideMark/>
          </w:tcPr>
          <w:p w14:paraId="76FFEE43" w14:textId="77777777" w:rsidR="00EC7AFD" w:rsidRPr="00EC7AFD" w:rsidRDefault="00EC7AFD" w:rsidP="00EC7AFD">
            <w:pPr>
              <w:rPr>
                <w:color w:val="000000"/>
              </w:rPr>
            </w:pPr>
            <w:r w:rsidRPr="00EC7AFD">
              <w:rPr>
                <w:color w:val="000000"/>
              </w:rPr>
              <w:t>составлять бухгалтерскую отчетность</w:t>
            </w:r>
          </w:p>
        </w:tc>
        <w:tc>
          <w:tcPr>
            <w:tcW w:w="2351" w:type="pct"/>
            <w:shd w:val="clear" w:color="auto" w:fill="auto"/>
            <w:vAlign w:val="center"/>
            <w:hideMark/>
          </w:tcPr>
          <w:p w14:paraId="536476E0" w14:textId="77777777" w:rsidR="00EC7AFD" w:rsidRPr="00EC7AFD" w:rsidRDefault="00EC7AFD" w:rsidP="00EC7AFD">
            <w:pPr>
              <w:rPr>
                <w:color w:val="000000"/>
              </w:rPr>
            </w:pPr>
            <w:r w:rsidRPr="00EC7AFD">
              <w:rPr>
                <w:rFonts w:eastAsia="Arial Unicode MS"/>
                <w:bCs/>
                <w:color w:val="000000"/>
              </w:rPr>
              <w:t xml:space="preserve">бухгалтерская отчетность, его состав. Порядок составления бухгалтерского баланса, отчета </w:t>
            </w:r>
            <w:proofErr w:type="gramStart"/>
            <w:r w:rsidRPr="00EC7AFD">
              <w:rPr>
                <w:rFonts w:eastAsia="Arial Unicode MS"/>
                <w:bCs/>
                <w:color w:val="000000"/>
              </w:rPr>
              <w:t>о финансовых результатов</w:t>
            </w:r>
            <w:proofErr w:type="gramEnd"/>
          </w:p>
        </w:tc>
      </w:tr>
      <w:bookmarkEnd w:id="44"/>
    </w:tbl>
    <w:p w14:paraId="0B09B5C2" w14:textId="77777777" w:rsidR="005D754D" w:rsidRDefault="005D754D" w:rsidP="005D754D">
      <w:pPr>
        <w:pStyle w:val="affffff2"/>
        <w:rPr>
          <w:u w:color="000000"/>
        </w:rPr>
      </w:pPr>
    </w:p>
    <w:p w14:paraId="0E8E7FFD" w14:textId="77777777" w:rsidR="005D754D" w:rsidRDefault="005D754D" w:rsidP="005D754D">
      <w:pPr>
        <w:rPr>
          <w:rFonts w:eastAsia="Arial Unicode MS"/>
          <w:b/>
          <w:color w:val="000000"/>
          <w:u w:color="000000"/>
        </w:rPr>
      </w:pPr>
      <w:r>
        <w:rPr>
          <w:rFonts w:eastAsia="Arial Unicode MS"/>
          <w:b/>
          <w:color w:val="000000"/>
          <w:u w:color="000000"/>
        </w:rPr>
        <w:br w:type="page"/>
      </w:r>
    </w:p>
    <w:p w14:paraId="0BD0BC58" w14:textId="77777777" w:rsidR="005D754D" w:rsidRPr="00E81449" w:rsidRDefault="005D754D" w:rsidP="005D754D">
      <w:pPr>
        <w:jc w:val="center"/>
        <w:rPr>
          <w:rFonts w:eastAsia="Arial Unicode MS"/>
          <w:b/>
          <w:bCs/>
          <w:color w:val="000000"/>
          <w:u w:color="000000"/>
        </w:rPr>
      </w:pPr>
      <w:r w:rsidRPr="00E81449">
        <w:rPr>
          <w:rFonts w:eastAsia="Arial Unicode MS"/>
          <w:b/>
          <w:bCs/>
          <w:color w:val="000000"/>
          <w:u w:color="000000"/>
        </w:rPr>
        <w:lastRenderedPageBreak/>
        <w:t xml:space="preserve">2. </w:t>
      </w:r>
      <w:r w:rsidRPr="00E81449">
        <w:rPr>
          <w:b/>
          <w:bCs/>
        </w:rPr>
        <w:t>СТРУКТУРА И СОДЕРЖАНИЕ УЧЕБНОЙ ДИСЦИПЛИНЫ</w:t>
      </w:r>
    </w:p>
    <w:p w14:paraId="61D62E9E" w14:textId="77777777" w:rsidR="005D754D" w:rsidRPr="00F32B36" w:rsidRDefault="005D754D" w:rsidP="005D754D">
      <w:pPr>
        <w:suppressAutoHyphens/>
        <w:spacing w:before="240" w:after="120"/>
        <w:ind w:firstLine="709"/>
        <w:rPr>
          <w:b/>
        </w:rPr>
      </w:pPr>
      <w:r w:rsidRPr="00F32B36">
        <w:rPr>
          <w:b/>
        </w:rPr>
        <w:t>2.1. Объем учебной дисциплины и виды учебной работы</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7498"/>
        <w:gridCol w:w="1985"/>
      </w:tblGrid>
      <w:tr w:rsidR="005D754D" w:rsidRPr="0095040D" w14:paraId="631BC6BF" w14:textId="77777777" w:rsidTr="00F3626C">
        <w:trPr>
          <w:cantSplit/>
          <w:trHeight w:val="340"/>
        </w:trPr>
        <w:tc>
          <w:tcPr>
            <w:tcW w:w="7498" w:type="dxa"/>
            <w:shd w:val="clear" w:color="auto" w:fill="FFFFFF"/>
            <w:tcMar>
              <w:top w:w="80" w:type="dxa"/>
              <w:left w:w="0" w:type="dxa"/>
              <w:bottom w:w="80" w:type="dxa"/>
              <w:right w:w="0" w:type="dxa"/>
            </w:tcMar>
          </w:tcPr>
          <w:p w14:paraId="70C75B81" w14:textId="77777777" w:rsidR="005D754D" w:rsidRPr="0095040D" w:rsidRDefault="005D754D" w:rsidP="00F3626C">
            <w:pPr>
              <w:pStyle w:val="ab"/>
              <w:rPr>
                <w:rFonts w:eastAsia="Arial Unicode MS"/>
                <w:b/>
                <w:bCs/>
                <w:u w:color="000000"/>
                <w:lang w:val="en-US"/>
              </w:rPr>
            </w:pPr>
            <w:proofErr w:type="spellStart"/>
            <w:r w:rsidRPr="0095040D">
              <w:rPr>
                <w:rFonts w:eastAsia="Arial Unicode MS"/>
                <w:b/>
                <w:bCs/>
                <w:u w:color="000000"/>
                <w:lang w:val="en-US"/>
              </w:rPr>
              <w:t>Вид</w:t>
            </w:r>
            <w:proofErr w:type="spellEnd"/>
            <w:r w:rsidRPr="0095040D">
              <w:rPr>
                <w:rFonts w:eastAsia="Arial Unicode MS"/>
                <w:b/>
                <w:bCs/>
                <w:u w:color="000000"/>
                <w:lang w:val="en-US"/>
              </w:rPr>
              <w:t xml:space="preserve"> </w:t>
            </w:r>
            <w:proofErr w:type="spellStart"/>
            <w:r w:rsidRPr="0095040D">
              <w:rPr>
                <w:rFonts w:eastAsia="Arial Unicode MS"/>
                <w:b/>
                <w:bCs/>
                <w:u w:color="000000"/>
                <w:lang w:val="en-US"/>
              </w:rPr>
              <w:t>учебной</w:t>
            </w:r>
            <w:proofErr w:type="spellEnd"/>
            <w:r w:rsidRPr="0095040D">
              <w:rPr>
                <w:rFonts w:eastAsia="Arial Unicode MS"/>
                <w:b/>
                <w:bCs/>
                <w:u w:color="000000"/>
                <w:lang w:val="en-US"/>
              </w:rPr>
              <w:t xml:space="preserve"> </w:t>
            </w:r>
            <w:proofErr w:type="spellStart"/>
            <w:r w:rsidRPr="0095040D">
              <w:rPr>
                <w:rFonts w:eastAsia="Arial Unicode MS"/>
                <w:b/>
                <w:bCs/>
                <w:u w:color="000000"/>
                <w:lang w:val="en-US"/>
              </w:rPr>
              <w:t>работы</w:t>
            </w:r>
            <w:proofErr w:type="spellEnd"/>
          </w:p>
        </w:tc>
        <w:tc>
          <w:tcPr>
            <w:tcW w:w="1985" w:type="dxa"/>
            <w:shd w:val="clear" w:color="auto" w:fill="FFFFFF"/>
            <w:tcMar>
              <w:top w:w="80" w:type="dxa"/>
              <w:left w:w="0" w:type="dxa"/>
              <w:bottom w:w="80" w:type="dxa"/>
              <w:right w:w="0" w:type="dxa"/>
            </w:tcMar>
          </w:tcPr>
          <w:p w14:paraId="2B0E6A96" w14:textId="77777777" w:rsidR="005D754D" w:rsidRPr="0095040D" w:rsidRDefault="005D754D" w:rsidP="00F3626C">
            <w:pPr>
              <w:pStyle w:val="ab"/>
              <w:jc w:val="center"/>
              <w:rPr>
                <w:rFonts w:eastAsia="Arial Unicode MS"/>
                <w:b/>
                <w:bCs/>
                <w:u w:color="000000"/>
                <w:lang w:val="en-US"/>
              </w:rPr>
            </w:pPr>
            <w:proofErr w:type="spellStart"/>
            <w:r w:rsidRPr="0095040D">
              <w:rPr>
                <w:rFonts w:eastAsia="Arial Unicode MS"/>
                <w:b/>
                <w:bCs/>
                <w:u w:color="000000"/>
                <w:lang w:val="en-US"/>
              </w:rPr>
              <w:t>Объем</w:t>
            </w:r>
            <w:proofErr w:type="spellEnd"/>
            <w:r w:rsidRPr="0095040D">
              <w:rPr>
                <w:rFonts w:eastAsia="Arial Unicode MS"/>
                <w:b/>
                <w:bCs/>
                <w:u w:color="000000"/>
                <w:lang w:val="en-US"/>
              </w:rPr>
              <w:t xml:space="preserve"> </w:t>
            </w:r>
            <w:proofErr w:type="spellStart"/>
            <w:r w:rsidRPr="0095040D">
              <w:rPr>
                <w:rFonts w:eastAsia="Arial Unicode MS"/>
                <w:b/>
                <w:bCs/>
                <w:u w:color="000000"/>
                <w:lang w:val="en-US"/>
              </w:rPr>
              <w:t>часов</w:t>
            </w:r>
            <w:proofErr w:type="spellEnd"/>
          </w:p>
        </w:tc>
      </w:tr>
      <w:tr w:rsidR="005D754D" w:rsidRPr="003D2E98" w14:paraId="7B38A915" w14:textId="77777777" w:rsidTr="00F3626C">
        <w:trPr>
          <w:cantSplit/>
          <w:trHeight w:val="340"/>
        </w:trPr>
        <w:tc>
          <w:tcPr>
            <w:tcW w:w="7498" w:type="dxa"/>
            <w:shd w:val="clear" w:color="auto" w:fill="FFFFFF"/>
            <w:tcMar>
              <w:top w:w="80" w:type="dxa"/>
              <w:left w:w="0" w:type="dxa"/>
              <w:bottom w:w="80" w:type="dxa"/>
              <w:right w:w="0" w:type="dxa"/>
            </w:tcMar>
          </w:tcPr>
          <w:p w14:paraId="3BA46773" w14:textId="77777777" w:rsidR="005D754D" w:rsidRPr="009875A0" w:rsidRDefault="005D754D" w:rsidP="00F3626C">
            <w:pPr>
              <w:pStyle w:val="ab"/>
              <w:rPr>
                <w:rFonts w:eastAsia="Arial Unicode MS"/>
                <w:b/>
                <w:bCs/>
                <w:u w:color="000000"/>
              </w:rPr>
            </w:pPr>
            <w:r w:rsidRPr="009875A0">
              <w:rPr>
                <w:rFonts w:eastAsia="Arial Unicode MS"/>
                <w:b/>
                <w:bCs/>
                <w:u w:color="000000"/>
              </w:rPr>
              <w:t>Объем образовательной программы учебной дисциплины</w:t>
            </w:r>
          </w:p>
        </w:tc>
        <w:tc>
          <w:tcPr>
            <w:tcW w:w="1985" w:type="dxa"/>
            <w:shd w:val="clear" w:color="auto" w:fill="FFFFFF"/>
            <w:tcMar>
              <w:top w:w="80" w:type="dxa"/>
              <w:left w:w="0" w:type="dxa"/>
              <w:bottom w:w="80" w:type="dxa"/>
              <w:right w:w="0" w:type="dxa"/>
            </w:tcMar>
          </w:tcPr>
          <w:p w14:paraId="2D218D5B" w14:textId="57BD3EC9" w:rsidR="005D754D" w:rsidRPr="003D2E98" w:rsidRDefault="009875A0" w:rsidP="00F3626C">
            <w:pPr>
              <w:pStyle w:val="ab"/>
              <w:jc w:val="center"/>
              <w:rPr>
                <w:rFonts w:eastAsia="Arial Unicode MS"/>
                <w:u w:color="000000"/>
              </w:rPr>
            </w:pPr>
            <w:r>
              <w:rPr>
                <w:rFonts w:eastAsia="Arial Unicode MS"/>
                <w:u w:color="000000"/>
              </w:rPr>
              <w:t>32-</w:t>
            </w:r>
            <w:r w:rsidR="005D754D">
              <w:rPr>
                <w:rFonts w:eastAsia="Arial Unicode MS"/>
                <w:u w:color="000000"/>
              </w:rPr>
              <w:t>72</w:t>
            </w:r>
          </w:p>
        </w:tc>
      </w:tr>
      <w:tr w:rsidR="005D754D" w:rsidRPr="003D2E98" w14:paraId="0CFFC64B" w14:textId="77777777" w:rsidTr="00F3626C">
        <w:trPr>
          <w:cantSplit/>
          <w:trHeight w:val="340"/>
        </w:trPr>
        <w:tc>
          <w:tcPr>
            <w:tcW w:w="7498" w:type="dxa"/>
            <w:shd w:val="clear" w:color="auto" w:fill="FFFFFF"/>
            <w:tcMar>
              <w:top w:w="80" w:type="dxa"/>
              <w:left w:w="0" w:type="dxa"/>
              <w:bottom w:w="80" w:type="dxa"/>
              <w:right w:w="0" w:type="dxa"/>
            </w:tcMar>
          </w:tcPr>
          <w:p w14:paraId="47BB8057" w14:textId="77777777" w:rsidR="005D754D" w:rsidRPr="009875A0" w:rsidRDefault="005D754D" w:rsidP="00F3626C">
            <w:pPr>
              <w:pStyle w:val="ab"/>
              <w:rPr>
                <w:rFonts w:eastAsia="Arial Unicode MS"/>
                <w:b/>
                <w:bCs/>
                <w:u w:color="000000"/>
              </w:rPr>
            </w:pPr>
            <w:r w:rsidRPr="009875A0">
              <w:rPr>
                <w:rFonts w:eastAsia="Arial Unicode MS"/>
                <w:b/>
                <w:bCs/>
                <w:u w:color="000000"/>
              </w:rPr>
              <w:t>в т. ч. в форме практической подготовки</w:t>
            </w:r>
          </w:p>
        </w:tc>
        <w:tc>
          <w:tcPr>
            <w:tcW w:w="1985" w:type="dxa"/>
            <w:shd w:val="clear" w:color="auto" w:fill="FFFFFF"/>
            <w:tcMar>
              <w:top w:w="80" w:type="dxa"/>
              <w:left w:w="0" w:type="dxa"/>
              <w:bottom w:w="80" w:type="dxa"/>
              <w:right w:w="0" w:type="dxa"/>
            </w:tcMar>
          </w:tcPr>
          <w:p w14:paraId="7F37713A" w14:textId="346F1836" w:rsidR="005D754D" w:rsidRPr="003D2E98" w:rsidRDefault="009875A0" w:rsidP="00F3626C">
            <w:pPr>
              <w:pStyle w:val="ab"/>
              <w:jc w:val="center"/>
              <w:rPr>
                <w:rFonts w:eastAsia="Arial Unicode MS"/>
                <w:u w:color="000000"/>
              </w:rPr>
            </w:pPr>
            <w:r>
              <w:rPr>
                <w:rFonts w:eastAsia="Arial Unicode MS"/>
                <w:u w:color="000000"/>
              </w:rPr>
              <w:t>32-</w:t>
            </w:r>
            <w:r w:rsidR="005D754D">
              <w:rPr>
                <w:rFonts w:eastAsia="Arial Unicode MS"/>
                <w:u w:color="000000"/>
              </w:rPr>
              <w:t>50</w:t>
            </w:r>
          </w:p>
        </w:tc>
      </w:tr>
      <w:tr w:rsidR="005D754D" w:rsidRPr="003D2E98" w14:paraId="45C8A1E1" w14:textId="77777777" w:rsidTr="009875A0">
        <w:trPr>
          <w:cantSplit/>
          <w:trHeight w:val="277"/>
        </w:trPr>
        <w:tc>
          <w:tcPr>
            <w:tcW w:w="9483" w:type="dxa"/>
            <w:gridSpan w:val="2"/>
            <w:shd w:val="clear" w:color="auto" w:fill="FFFFFF"/>
            <w:tcMar>
              <w:top w:w="80" w:type="dxa"/>
              <w:left w:w="0" w:type="dxa"/>
              <w:bottom w:w="80" w:type="dxa"/>
              <w:right w:w="0" w:type="dxa"/>
            </w:tcMar>
            <w:vAlign w:val="center"/>
          </w:tcPr>
          <w:p w14:paraId="4B66E76A" w14:textId="24386D46" w:rsidR="005D754D" w:rsidRPr="003D2E98" w:rsidRDefault="005D754D" w:rsidP="009875A0">
            <w:pPr>
              <w:pStyle w:val="ab"/>
              <w:rPr>
                <w:lang w:val="en-US"/>
              </w:rPr>
            </w:pPr>
            <w:r w:rsidRPr="003D2E98">
              <w:rPr>
                <w:rFonts w:eastAsia="Arial Unicode MS"/>
                <w:u w:color="000000"/>
                <w:lang w:val="en-US"/>
              </w:rPr>
              <w:t>в т</w:t>
            </w:r>
            <w:r>
              <w:rPr>
                <w:rFonts w:eastAsia="Arial Unicode MS"/>
                <w:u w:color="000000"/>
              </w:rPr>
              <w:t>ом</w:t>
            </w:r>
            <w:r w:rsidRPr="003D2E98">
              <w:rPr>
                <w:rFonts w:eastAsia="Arial Unicode MS"/>
                <w:u w:color="000000"/>
                <w:lang w:val="en-US"/>
              </w:rPr>
              <w:t xml:space="preserve"> </w:t>
            </w:r>
            <w:r>
              <w:rPr>
                <w:rFonts w:eastAsia="Arial Unicode MS"/>
                <w:u w:color="000000"/>
              </w:rPr>
              <w:t>числе</w:t>
            </w:r>
            <w:r w:rsidR="009875A0">
              <w:rPr>
                <w:rFonts w:eastAsia="Arial Unicode MS"/>
                <w:u w:color="000000"/>
              </w:rPr>
              <w:t>:</w:t>
            </w:r>
          </w:p>
        </w:tc>
      </w:tr>
      <w:tr w:rsidR="005D754D" w:rsidRPr="003D2E98" w14:paraId="1F6E298A" w14:textId="77777777" w:rsidTr="00F3626C">
        <w:trPr>
          <w:cantSplit/>
          <w:trHeight w:val="340"/>
        </w:trPr>
        <w:tc>
          <w:tcPr>
            <w:tcW w:w="7498" w:type="dxa"/>
            <w:shd w:val="clear" w:color="auto" w:fill="FFFFFF"/>
            <w:tcMar>
              <w:top w:w="80" w:type="dxa"/>
              <w:left w:w="0" w:type="dxa"/>
              <w:bottom w:w="80" w:type="dxa"/>
              <w:right w:w="0" w:type="dxa"/>
            </w:tcMar>
          </w:tcPr>
          <w:p w14:paraId="3CF6FC72" w14:textId="77777777" w:rsidR="005D754D" w:rsidRPr="003D2E98" w:rsidRDefault="005D754D" w:rsidP="00F3626C">
            <w:pPr>
              <w:pStyle w:val="ab"/>
              <w:rPr>
                <w:rFonts w:eastAsia="Arial Unicode MS"/>
                <w:u w:color="000000"/>
              </w:rPr>
            </w:pPr>
            <w:r w:rsidRPr="003D2E98">
              <w:rPr>
                <w:rFonts w:eastAsia="Arial Unicode MS"/>
                <w:u w:color="000000"/>
              </w:rPr>
              <w:t>теоретическое обучение</w:t>
            </w:r>
          </w:p>
        </w:tc>
        <w:tc>
          <w:tcPr>
            <w:tcW w:w="1985" w:type="dxa"/>
            <w:shd w:val="clear" w:color="auto" w:fill="FFFFFF"/>
            <w:tcMar>
              <w:top w:w="80" w:type="dxa"/>
              <w:left w:w="0" w:type="dxa"/>
              <w:bottom w:w="80" w:type="dxa"/>
              <w:right w:w="0" w:type="dxa"/>
            </w:tcMar>
          </w:tcPr>
          <w:p w14:paraId="6A3F74BB" w14:textId="744164F5" w:rsidR="005D754D" w:rsidRPr="00E124F7" w:rsidRDefault="009875A0" w:rsidP="00F3626C">
            <w:pPr>
              <w:pStyle w:val="ab"/>
              <w:jc w:val="center"/>
              <w:rPr>
                <w:rFonts w:eastAsia="Arial Unicode MS"/>
                <w:u w:color="000000"/>
              </w:rPr>
            </w:pPr>
            <w:r>
              <w:rPr>
                <w:rFonts w:eastAsia="Arial Unicode MS"/>
                <w:u w:color="000000"/>
              </w:rPr>
              <w:t>12-38</w:t>
            </w:r>
          </w:p>
        </w:tc>
      </w:tr>
      <w:tr w:rsidR="005D754D" w:rsidRPr="003D2E98" w14:paraId="48B5E4A9" w14:textId="77777777" w:rsidTr="00F3626C">
        <w:trPr>
          <w:cantSplit/>
          <w:trHeight w:val="340"/>
        </w:trPr>
        <w:tc>
          <w:tcPr>
            <w:tcW w:w="7498" w:type="dxa"/>
            <w:shd w:val="clear" w:color="auto" w:fill="FFFFFF"/>
            <w:tcMar>
              <w:top w:w="80" w:type="dxa"/>
              <w:left w:w="0" w:type="dxa"/>
              <w:bottom w:w="80" w:type="dxa"/>
              <w:right w:w="0" w:type="dxa"/>
            </w:tcMar>
          </w:tcPr>
          <w:p w14:paraId="603C536B" w14:textId="77777777" w:rsidR="005D754D" w:rsidRPr="003D2E98" w:rsidRDefault="005D754D" w:rsidP="00F3626C">
            <w:pPr>
              <w:pStyle w:val="ab"/>
              <w:rPr>
                <w:rFonts w:eastAsia="Arial Unicode MS"/>
                <w:u w:color="000000"/>
                <w:lang w:val="en-US"/>
              </w:rPr>
            </w:pPr>
            <w:proofErr w:type="spellStart"/>
            <w:r w:rsidRPr="003D2E98">
              <w:rPr>
                <w:rFonts w:eastAsia="Arial Unicode MS"/>
                <w:u w:color="000000"/>
                <w:lang w:val="en-US"/>
              </w:rPr>
              <w:t>практические</w:t>
            </w:r>
            <w:proofErr w:type="spellEnd"/>
            <w:r w:rsidRPr="003D2E98">
              <w:rPr>
                <w:rFonts w:eastAsia="Arial Unicode MS"/>
                <w:u w:color="000000"/>
                <w:lang w:val="en-US"/>
              </w:rPr>
              <w:t xml:space="preserve"> </w:t>
            </w:r>
            <w:proofErr w:type="spellStart"/>
            <w:r w:rsidRPr="003D2E98">
              <w:rPr>
                <w:rFonts w:eastAsia="Arial Unicode MS"/>
                <w:u w:color="000000"/>
                <w:lang w:val="en-US"/>
              </w:rPr>
              <w:t>занятия</w:t>
            </w:r>
            <w:proofErr w:type="spellEnd"/>
          </w:p>
        </w:tc>
        <w:tc>
          <w:tcPr>
            <w:tcW w:w="1985" w:type="dxa"/>
            <w:shd w:val="clear" w:color="auto" w:fill="FFFFFF"/>
            <w:tcMar>
              <w:top w:w="80" w:type="dxa"/>
              <w:left w:w="0" w:type="dxa"/>
              <w:bottom w:w="80" w:type="dxa"/>
              <w:right w:w="0" w:type="dxa"/>
            </w:tcMar>
          </w:tcPr>
          <w:p w14:paraId="05592A3C" w14:textId="50E1B059" w:rsidR="005D754D" w:rsidRPr="003D2E98" w:rsidRDefault="009875A0" w:rsidP="00F3626C">
            <w:pPr>
              <w:pStyle w:val="ab"/>
              <w:jc w:val="center"/>
              <w:rPr>
                <w:rFonts w:eastAsia="Arial Unicode MS"/>
                <w:u w:color="000000"/>
                <w:lang w:val="en-US"/>
              </w:rPr>
            </w:pPr>
            <w:r>
              <w:rPr>
                <w:rFonts w:eastAsia="Arial Unicode MS"/>
                <w:u w:color="000000"/>
              </w:rPr>
              <w:t>20-</w:t>
            </w:r>
            <w:r w:rsidR="005D754D">
              <w:rPr>
                <w:rFonts w:eastAsia="Arial Unicode MS"/>
                <w:u w:color="000000"/>
              </w:rPr>
              <w:t>34</w:t>
            </w:r>
          </w:p>
        </w:tc>
      </w:tr>
      <w:tr w:rsidR="005D754D" w:rsidRPr="003D2E98" w14:paraId="2F5A946E" w14:textId="77777777" w:rsidTr="00F3626C">
        <w:trPr>
          <w:cantSplit/>
          <w:trHeight w:val="340"/>
        </w:trPr>
        <w:tc>
          <w:tcPr>
            <w:tcW w:w="7498" w:type="dxa"/>
            <w:shd w:val="clear" w:color="auto" w:fill="FFFFFF"/>
            <w:tcMar>
              <w:top w:w="80" w:type="dxa"/>
              <w:left w:w="0" w:type="dxa"/>
              <w:bottom w:w="80" w:type="dxa"/>
              <w:right w:w="0" w:type="dxa"/>
            </w:tcMar>
          </w:tcPr>
          <w:p w14:paraId="05120F53" w14:textId="5384CCC8" w:rsidR="005D754D" w:rsidRPr="00763440" w:rsidRDefault="005D754D" w:rsidP="00F3626C">
            <w:pPr>
              <w:pStyle w:val="ab"/>
              <w:rPr>
                <w:vertAlign w:val="superscript"/>
              </w:rPr>
            </w:pPr>
            <w:r w:rsidRPr="003D2E98">
              <w:t xml:space="preserve">Самостоятельная работа </w:t>
            </w:r>
          </w:p>
        </w:tc>
        <w:tc>
          <w:tcPr>
            <w:tcW w:w="1985" w:type="dxa"/>
            <w:shd w:val="clear" w:color="auto" w:fill="FFFFFF"/>
            <w:tcMar>
              <w:top w:w="80" w:type="dxa"/>
              <w:left w:w="0" w:type="dxa"/>
              <w:bottom w:w="80" w:type="dxa"/>
              <w:right w:w="0" w:type="dxa"/>
            </w:tcMar>
          </w:tcPr>
          <w:p w14:paraId="20E29428" w14:textId="3085D3D6" w:rsidR="005D754D" w:rsidRPr="003D2E98" w:rsidRDefault="005D754D" w:rsidP="00F3626C">
            <w:pPr>
              <w:pStyle w:val="ab"/>
              <w:jc w:val="center"/>
              <w:rPr>
                <w:rFonts w:eastAsia="Arial Unicode MS"/>
                <w:u w:color="000000"/>
              </w:rPr>
            </w:pPr>
          </w:p>
        </w:tc>
      </w:tr>
      <w:tr w:rsidR="005D754D" w:rsidRPr="003D2E98" w14:paraId="05D04BF7" w14:textId="77777777" w:rsidTr="00F3626C">
        <w:trPr>
          <w:cantSplit/>
          <w:trHeight w:val="340"/>
        </w:trPr>
        <w:tc>
          <w:tcPr>
            <w:tcW w:w="7498" w:type="dxa"/>
            <w:shd w:val="clear" w:color="auto" w:fill="FFFFFF"/>
            <w:tcMar>
              <w:top w:w="80" w:type="dxa"/>
              <w:left w:w="0" w:type="dxa"/>
              <w:bottom w:w="80" w:type="dxa"/>
              <w:right w:w="0" w:type="dxa"/>
            </w:tcMar>
          </w:tcPr>
          <w:p w14:paraId="40FD07E4" w14:textId="2A664585" w:rsidR="005D754D" w:rsidRPr="009875A0" w:rsidRDefault="005D754D" w:rsidP="00F3626C">
            <w:pPr>
              <w:pStyle w:val="ab"/>
              <w:rPr>
                <w:rFonts w:eastAsia="Arial Unicode MS"/>
                <w:b/>
                <w:bCs/>
                <w:u w:color="000000"/>
              </w:rPr>
            </w:pPr>
            <w:r w:rsidRPr="009875A0">
              <w:rPr>
                <w:rFonts w:eastAsia="Arial Unicode MS"/>
                <w:b/>
                <w:bCs/>
                <w:u w:color="000000"/>
              </w:rPr>
              <w:t>Промежуточная аттестация</w:t>
            </w:r>
          </w:p>
        </w:tc>
        <w:tc>
          <w:tcPr>
            <w:tcW w:w="1985" w:type="dxa"/>
            <w:shd w:val="clear" w:color="auto" w:fill="FFFFFF"/>
            <w:vAlign w:val="center"/>
          </w:tcPr>
          <w:p w14:paraId="46249E0E" w14:textId="191C8E63" w:rsidR="005D754D" w:rsidRPr="003D2E98" w:rsidRDefault="005D754D" w:rsidP="00F3626C">
            <w:pPr>
              <w:pStyle w:val="ab"/>
              <w:jc w:val="center"/>
              <w:rPr>
                <w:rFonts w:eastAsia="Arial Unicode MS"/>
                <w:u w:color="000000"/>
              </w:rPr>
            </w:pPr>
          </w:p>
        </w:tc>
      </w:tr>
    </w:tbl>
    <w:p w14:paraId="22FF0425" w14:textId="77777777" w:rsidR="005D754D" w:rsidRPr="003D2E98" w:rsidRDefault="005D754D" w:rsidP="005D754D">
      <w:pPr>
        <w:outlineLvl w:val="0"/>
        <w:rPr>
          <w:rFonts w:eastAsia="Arial Unicode MS"/>
          <w:b/>
          <w:color w:val="000000"/>
          <w:u w:color="000000"/>
        </w:rPr>
      </w:pPr>
    </w:p>
    <w:p w14:paraId="2C4EC8DF" w14:textId="77777777" w:rsidR="005D754D" w:rsidRPr="003D2E98" w:rsidRDefault="005D754D" w:rsidP="005D754D">
      <w:pPr>
        <w:spacing w:line="360" w:lineRule="auto"/>
        <w:jc w:val="center"/>
        <w:outlineLvl w:val="0"/>
        <w:rPr>
          <w:rFonts w:eastAsia="Arial Unicode MS"/>
          <w:b/>
          <w:color w:val="000000"/>
          <w:u w:color="000000"/>
        </w:rPr>
        <w:sectPr w:rsidR="005D754D" w:rsidRPr="003D2E98" w:rsidSect="00313C0D">
          <w:headerReference w:type="default" r:id="rId86"/>
          <w:pgSz w:w="11900" w:h="16840"/>
          <w:pgMar w:top="1134" w:right="567" w:bottom="1134" w:left="1701" w:header="709" w:footer="851" w:gutter="0"/>
          <w:cols w:space="720"/>
          <w:titlePg/>
          <w:docGrid w:linePitch="326"/>
        </w:sectPr>
      </w:pPr>
    </w:p>
    <w:p w14:paraId="657CED26" w14:textId="77777777" w:rsidR="005D754D" w:rsidRPr="000944A2" w:rsidRDefault="005D754D" w:rsidP="005D754D">
      <w:pPr>
        <w:suppressAutoHyphens/>
        <w:spacing w:before="120" w:after="120"/>
        <w:ind w:firstLine="709"/>
        <w:rPr>
          <w:b/>
        </w:rPr>
      </w:pPr>
      <w:r w:rsidRPr="000944A2">
        <w:rPr>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146"/>
        <w:gridCol w:w="8"/>
        <w:gridCol w:w="6727"/>
        <w:gridCol w:w="2079"/>
        <w:gridCol w:w="1701"/>
        <w:gridCol w:w="1901"/>
      </w:tblGrid>
      <w:tr w:rsidR="000C2982" w:rsidRPr="00E7476E" w14:paraId="07B85E74" w14:textId="77777777" w:rsidTr="00E7476E">
        <w:trPr>
          <w:trHeight w:val="20"/>
        </w:trPr>
        <w:tc>
          <w:tcPr>
            <w:tcW w:w="737" w:type="pct"/>
            <w:vAlign w:val="center"/>
          </w:tcPr>
          <w:p w14:paraId="04A2B85B" w14:textId="284DAA52" w:rsidR="000C2982" w:rsidRPr="00E7476E" w:rsidRDefault="000C2982" w:rsidP="00E7476E">
            <w:pPr>
              <w:jc w:val="center"/>
              <w:rPr>
                <w:rFonts w:eastAsia="Arial Unicode MS"/>
                <w:b/>
                <w:bCs/>
                <w:szCs w:val="22"/>
                <w:u w:color="000000"/>
              </w:rPr>
            </w:pPr>
            <w:bookmarkStart w:id="45" w:name="_Hlk78821922"/>
            <w:r w:rsidRPr="00E7476E">
              <w:rPr>
                <w:b/>
                <w:bCs/>
              </w:rPr>
              <w:t xml:space="preserve">Наименование разделов </w:t>
            </w:r>
            <w:r w:rsidRPr="00E7476E">
              <w:rPr>
                <w:b/>
                <w:bCs/>
              </w:rPr>
              <w:br/>
              <w:t>и тем</w:t>
            </w:r>
          </w:p>
        </w:tc>
        <w:tc>
          <w:tcPr>
            <w:tcW w:w="2313" w:type="pct"/>
            <w:gridSpan w:val="2"/>
            <w:vAlign w:val="center"/>
          </w:tcPr>
          <w:p w14:paraId="71871D99" w14:textId="77C367EB" w:rsidR="000C2982" w:rsidRPr="00E7476E" w:rsidRDefault="00494020" w:rsidP="00E7476E">
            <w:pPr>
              <w:jc w:val="center"/>
              <w:rPr>
                <w:rFonts w:eastAsia="Arial Unicode MS"/>
                <w:b/>
                <w:bCs/>
                <w:szCs w:val="22"/>
                <w:u w:color="000000"/>
              </w:rPr>
            </w:pPr>
            <w:r w:rsidRPr="00E7476E">
              <w:rPr>
                <w:b/>
                <w:bCs/>
              </w:rPr>
              <w:t>Содержание учебного материала и формы организации деятельности обучающихся</w:t>
            </w:r>
          </w:p>
        </w:tc>
        <w:tc>
          <w:tcPr>
            <w:tcW w:w="1298" w:type="pct"/>
            <w:gridSpan w:val="2"/>
          </w:tcPr>
          <w:p w14:paraId="67876CAB" w14:textId="1A37D025" w:rsidR="000C2982" w:rsidRPr="00E7476E" w:rsidRDefault="000C2982" w:rsidP="00E7476E">
            <w:pPr>
              <w:jc w:val="center"/>
              <w:rPr>
                <w:rFonts w:eastAsia="Arial Unicode MS"/>
                <w:b/>
                <w:bCs/>
                <w:szCs w:val="22"/>
                <w:u w:color="000000"/>
              </w:rPr>
            </w:pPr>
            <w:r w:rsidRPr="00E7476E">
              <w:rPr>
                <w:b/>
                <w:bCs/>
              </w:rPr>
              <w:t xml:space="preserve">Объем, акад. ч / в том числе </w:t>
            </w:r>
            <w:r w:rsidRPr="00E7476E">
              <w:rPr>
                <w:b/>
                <w:bCs/>
              </w:rPr>
              <w:br/>
              <w:t>в форме практической подготовки, акад. ч</w:t>
            </w:r>
            <w:r w:rsidRPr="00E7476E">
              <w:rPr>
                <w:rStyle w:val="a8"/>
                <w:b/>
                <w:bCs/>
              </w:rPr>
              <w:footnoteReference w:id="19"/>
            </w:r>
          </w:p>
        </w:tc>
        <w:tc>
          <w:tcPr>
            <w:tcW w:w="653" w:type="pct"/>
            <w:vAlign w:val="center"/>
          </w:tcPr>
          <w:p w14:paraId="5160C026" w14:textId="4A3ACD32" w:rsidR="000C2982" w:rsidRPr="00E7476E" w:rsidRDefault="000C2982" w:rsidP="00E7476E">
            <w:pPr>
              <w:jc w:val="center"/>
              <w:rPr>
                <w:rFonts w:eastAsia="Arial Unicode MS"/>
                <w:b/>
                <w:bCs/>
                <w:szCs w:val="22"/>
                <w:u w:color="000000"/>
              </w:rPr>
            </w:pPr>
            <w:r w:rsidRPr="00E7476E">
              <w:rPr>
                <w:b/>
                <w:bCs/>
              </w:rPr>
              <w:t>Коды компетенций,</w:t>
            </w:r>
            <w:r w:rsidRPr="00E7476E">
              <w:t xml:space="preserve"> </w:t>
            </w:r>
            <w:r w:rsidRPr="00E7476E">
              <w:rPr>
                <w:b/>
                <w:bCs/>
              </w:rPr>
              <w:t>формированию которых способствует элемент программы</w:t>
            </w:r>
          </w:p>
        </w:tc>
      </w:tr>
      <w:tr w:rsidR="000C2982" w:rsidRPr="00E7476E" w14:paraId="25F0C247" w14:textId="77777777" w:rsidTr="00E7476E">
        <w:tblPrEx>
          <w:tblLook w:val="01E0" w:firstRow="1" w:lastRow="1" w:firstColumn="1" w:lastColumn="1" w:noHBand="0" w:noVBand="0"/>
        </w:tblPrEx>
        <w:trPr>
          <w:trHeight w:val="20"/>
          <w:tblHeader/>
        </w:trPr>
        <w:tc>
          <w:tcPr>
            <w:tcW w:w="737" w:type="pct"/>
          </w:tcPr>
          <w:p w14:paraId="470C4A27" w14:textId="77777777" w:rsidR="000C2982" w:rsidRPr="00E7476E" w:rsidRDefault="000C2982" w:rsidP="00E7476E">
            <w:pPr>
              <w:jc w:val="center"/>
              <w:rPr>
                <w:b/>
                <w:bCs/>
                <w:szCs w:val="22"/>
              </w:rPr>
            </w:pPr>
            <w:r w:rsidRPr="00E7476E">
              <w:rPr>
                <w:b/>
                <w:bCs/>
                <w:szCs w:val="22"/>
              </w:rPr>
              <w:t>1</w:t>
            </w:r>
          </w:p>
        </w:tc>
        <w:tc>
          <w:tcPr>
            <w:tcW w:w="2313" w:type="pct"/>
            <w:gridSpan w:val="2"/>
          </w:tcPr>
          <w:p w14:paraId="3D8594FB" w14:textId="77777777" w:rsidR="000C2982" w:rsidRPr="00E7476E" w:rsidRDefault="000C2982" w:rsidP="00E7476E">
            <w:pPr>
              <w:jc w:val="center"/>
              <w:rPr>
                <w:b/>
                <w:bCs/>
                <w:szCs w:val="22"/>
              </w:rPr>
            </w:pPr>
            <w:r w:rsidRPr="00E7476E">
              <w:rPr>
                <w:b/>
                <w:bCs/>
                <w:szCs w:val="22"/>
              </w:rPr>
              <w:t>2</w:t>
            </w:r>
          </w:p>
        </w:tc>
        <w:tc>
          <w:tcPr>
            <w:tcW w:w="1298" w:type="pct"/>
            <w:gridSpan w:val="2"/>
          </w:tcPr>
          <w:p w14:paraId="48B140B8" w14:textId="247D2FF8" w:rsidR="000C2982" w:rsidRPr="00E7476E" w:rsidRDefault="000C2982" w:rsidP="00E7476E">
            <w:pPr>
              <w:jc w:val="center"/>
              <w:rPr>
                <w:b/>
                <w:bCs/>
                <w:szCs w:val="22"/>
              </w:rPr>
            </w:pPr>
            <w:r w:rsidRPr="00E7476E">
              <w:rPr>
                <w:b/>
                <w:bCs/>
                <w:szCs w:val="22"/>
              </w:rPr>
              <w:t>3</w:t>
            </w:r>
          </w:p>
        </w:tc>
        <w:tc>
          <w:tcPr>
            <w:tcW w:w="653" w:type="pct"/>
          </w:tcPr>
          <w:p w14:paraId="530C9D06" w14:textId="77777777" w:rsidR="000C2982" w:rsidRPr="00E7476E" w:rsidRDefault="000C2982" w:rsidP="00E7476E">
            <w:pPr>
              <w:jc w:val="center"/>
              <w:rPr>
                <w:b/>
                <w:bCs/>
                <w:szCs w:val="22"/>
              </w:rPr>
            </w:pPr>
            <w:r w:rsidRPr="00E7476E">
              <w:rPr>
                <w:b/>
                <w:bCs/>
                <w:szCs w:val="22"/>
              </w:rPr>
              <w:t>4</w:t>
            </w:r>
          </w:p>
        </w:tc>
      </w:tr>
      <w:tr w:rsidR="000C2982" w:rsidRPr="00E7476E" w14:paraId="2D946588" w14:textId="77777777" w:rsidTr="00E7476E">
        <w:tblPrEx>
          <w:tblLook w:val="01E0" w:firstRow="1" w:lastRow="1" w:firstColumn="1" w:lastColumn="1" w:noHBand="0" w:noVBand="0"/>
        </w:tblPrEx>
        <w:trPr>
          <w:trHeight w:val="20"/>
          <w:tblHeader/>
        </w:trPr>
        <w:tc>
          <w:tcPr>
            <w:tcW w:w="737" w:type="pct"/>
          </w:tcPr>
          <w:p w14:paraId="772BA2EA" w14:textId="77777777" w:rsidR="000C2982" w:rsidRPr="00E7476E" w:rsidRDefault="000C2982" w:rsidP="00E7476E">
            <w:pPr>
              <w:jc w:val="center"/>
              <w:rPr>
                <w:iCs/>
                <w:szCs w:val="22"/>
              </w:rPr>
            </w:pPr>
          </w:p>
        </w:tc>
        <w:tc>
          <w:tcPr>
            <w:tcW w:w="2313" w:type="pct"/>
            <w:gridSpan w:val="2"/>
          </w:tcPr>
          <w:p w14:paraId="6015F313" w14:textId="77777777" w:rsidR="000C2982" w:rsidRPr="00E7476E" w:rsidRDefault="000C2982" w:rsidP="00E7476E">
            <w:pPr>
              <w:jc w:val="center"/>
              <w:rPr>
                <w:iCs/>
                <w:szCs w:val="22"/>
              </w:rPr>
            </w:pPr>
          </w:p>
        </w:tc>
        <w:tc>
          <w:tcPr>
            <w:tcW w:w="714" w:type="pct"/>
          </w:tcPr>
          <w:p w14:paraId="451B1AB6" w14:textId="4B666282" w:rsidR="000C2982" w:rsidRPr="00E7476E" w:rsidRDefault="00396C2E" w:rsidP="00E7476E">
            <w:pPr>
              <w:jc w:val="center"/>
              <w:rPr>
                <w:b/>
                <w:bCs/>
                <w:szCs w:val="22"/>
              </w:rPr>
            </w:pPr>
            <w:proofErr w:type="spellStart"/>
            <w:r w:rsidRPr="00E7476E">
              <w:rPr>
                <w:b/>
                <w:bCs/>
                <w:szCs w:val="22"/>
              </w:rPr>
              <w:t>Обязат</w:t>
            </w:r>
            <w:proofErr w:type="spellEnd"/>
            <w:r w:rsidRPr="00E7476E">
              <w:rPr>
                <w:b/>
                <w:bCs/>
                <w:szCs w:val="22"/>
              </w:rPr>
              <w:t>. часть ОП с учетом интенсификации 40%</w:t>
            </w:r>
          </w:p>
        </w:tc>
        <w:tc>
          <w:tcPr>
            <w:tcW w:w="584" w:type="pct"/>
          </w:tcPr>
          <w:p w14:paraId="3BDC86CB" w14:textId="1D43AAE0" w:rsidR="000C2982" w:rsidRPr="00E7476E" w:rsidRDefault="00396C2E" w:rsidP="00E7476E">
            <w:pPr>
              <w:jc w:val="center"/>
              <w:rPr>
                <w:b/>
                <w:bCs/>
                <w:szCs w:val="22"/>
              </w:rPr>
            </w:pPr>
            <w:proofErr w:type="spellStart"/>
            <w:r w:rsidRPr="00E7476E">
              <w:rPr>
                <w:b/>
                <w:bCs/>
                <w:szCs w:val="22"/>
              </w:rPr>
              <w:t>Обязат</w:t>
            </w:r>
            <w:proofErr w:type="spellEnd"/>
            <w:r w:rsidRPr="00E7476E">
              <w:rPr>
                <w:b/>
                <w:bCs/>
                <w:szCs w:val="22"/>
              </w:rPr>
              <w:t>. часть ОП</w:t>
            </w:r>
          </w:p>
        </w:tc>
        <w:tc>
          <w:tcPr>
            <w:tcW w:w="653" w:type="pct"/>
          </w:tcPr>
          <w:p w14:paraId="162BE8F3" w14:textId="77777777" w:rsidR="000C2982" w:rsidRPr="00E7476E" w:rsidRDefault="000C2982" w:rsidP="00E7476E">
            <w:pPr>
              <w:jc w:val="center"/>
              <w:rPr>
                <w:iCs/>
                <w:szCs w:val="22"/>
              </w:rPr>
            </w:pPr>
          </w:p>
        </w:tc>
      </w:tr>
      <w:tr w:rsidR="000C2982" w:rsidRPr="00E7476E" w14:paraId="1B5D68B4" w14:textId="77777777" w:rsidTr="00E7476E">
        <w:trPr>
          <w:trHeight w:val="20"/>
          <w:tblHeader/>
        </w:trPr>
        <w:tc>
          <w:tcPr>
            <w:tcW w:w="3049" w:type="pct"/>
            <w:gridSpan w:val="3"/>
            <w:shd w:val="clear" w:color="auto" w:fill="auto"/>
          </w:tcPr>
          <w:p w14:paraId="2059E221" w14:textId="77777777" w:rsidR="000C2982" w:rsidRPr="00E7476E" w:rsidRDefault="000C2982" w:rsidP="00E7476E">
            <w:pPr>
              <w:rPr>
                <w:rFonts w:eastAsia="Arial Unicode MS"/>
                <w:b/>
                <w:bCs/>
                <w:u w:color="000000"/>
              </w:rPr>
            </w:pPr>
            <w:r w:rsidRPr="00E7476E">
              <w:rPr>
                <w:rFonts w:eastAsia="Arial Unicode MS"/>
                <w:b/>
                <w:bCs/>
                <w:u w:color="000000"/>
              </w:rPr>
              <w:t>Раздел 1. Основы бухгалтерского учета.</w:t>
            </w:r>
          </w:p>
        </w:tc>
        <w:tc>
          <w:tcPr>
            <w:tcW w:w="714" w:type="pct"/>
          </w:tcPr>
          <w:p w14:paraId="7B8803DD" w14:textId="53215D13" w:rsidR="000C2982" w:rsidRPr="00E7476E" w:rsidRDefault="001A45F8" w:rsidP="00E7476E">
            <w:pPr>
              <w:jc w:val="center"/>
              <w:rPr>
                <w:rFonts w:eastAsia="Arial Unicode MS"/>
                <w:b/>
                <w:bCs/>
              </w:rPr>
            </w:pPr>
            <w:r w:rsidRPr="00E7476E">
              <w:rPr>
                <w:rFonts w:eastAsia="Arial Unicode MS"/>
                <w:b/>
                <w:bCs/>
              </w:rPr>
              <w:t>12/12</w:t>
            </w:r>
          </w:p>
        </w:tc>
        <w:tc>
          <w:tcPr>
            <w:tcW w:w="584" w:type="pct"/>
            <w:shd w:val="clear" w:color="auto" w:fill="auto"/>
            <w:vAlign w:val="center"/>
          </w:tcPr>
          <w:p w14:paraId="3344D8A4" w14:textId="0B23E800" w:rsidR="000C2982" w:rsidRPr="00E7476E" w:rsidRDefault="000C2982" w:rsidP="00E7476E">
            <w:pPr>
              <w:jc w:val="center"/>
              <w:rPr>
                <w:rFonts w:eastAsia="Arial Unicode MS"/>
                <w:b/>
                <w:color w:val="000000"/>
                <w:u w:color="000000"/>
                <w:lang w:val="en-US"/>
              </w:rPr>
            </w:pPr>
            <w:r w:rsidRPr="00E7476E">
              <w:rPr>
                <w:rFonts w:eastAsia="Arial Unicode MS"/>
                <w:b/>
                <w:bCs/>
              </w:rPr>
              <w:t>26/22</w:t>
            </w:r>
          </w:p>
        </w:tc>
        <w:tc>
          <w:tcPr>
            <w:tcW w:w="653" w:type="pct"/>
            <w:vMerge w:val="restart"/>
            <w:shd w:val="clear" w:color="auto" w:fill="auto"/>
          </w:tcPr>
          <w:p w14:paraId="7337DE72" w14:textId="77777777" w:rsidR="000C2982" w:rsidRPr="00E7476E" w:rsidRDefault="000C2982" w:rsidP="00E7476E">
            <w:pPr>
              <w:suppressAutoHyphens/>
            </w:pPr>
            <w:r w:rsidRPr="00E7476E">
              <w:t>ОК 01– 06,</w:t>
            </w:r>
          </w:p>
          <w:p w14:paraId="415DB792" w14:textId="77777777" w:rsidR="000C2982" w:rsidRPr="00E7476E" w:rsidRDefault="000C2982" w:rsidP="00E7476E">
            <w:pPr>
              <w:suppressAutoHyphens/>
            </w:pPr>
            <w:r w:rsidRPr="00E7476E">
              <w:t>ОК 09 –11,</w:t>
            </w:r>
          </w:p>
          <w:p w14:paraId="43583521" w14:textId="77777777" w:rsidR="000C2982" w:rsidRPr="00E7476E" w:rsidRDefault="000C2982" w:rsidP="00E7476E">
            <w:pPr>
              <w:suppressAutoHyphens/>
            </w:pPr>
            <w:r w:rsidRPr="00E7476E">
              <w:t>ПК 3.1,</w:t>
            </w:r>
          </w:p>
          <w:p w14:paraId="6475EEF7" w14:textId="2B48B330" w:rsidR="000C2982" w:rsidRPr="00E7476E" w:rsidRDefault="000C2982" w:rsidP="00E7476E">
            <w:pPr>
              <w:suppressAutoHyphens/>
              <w:rPr>
                <w:rFonts w:eastAsia="Arial Unicode MS"/>
                <w:b/>
                <w:color w:val="000000"/>
                <w:u w:color="000000"/>
              </w:rPr>
            </w:pPr>
            <w:r w:rsidRPr="00E7476E">
              <w:t>ПК 3.3-3.4</w:t>
            </w:r>
          </w:p>
        </w:tc>
      </w:tr>
      <w:tr w:rsidR="001A45F8" w:rsidRPr="00E7476E" w14:paraId="5C033EC9" w14:textId="77777777" w:rsidTr="00E7476E">
        <w:trPr>
          <w:trHeight w:val="20"/>
          <w:tblHeader/>
        </w:trPr>
        <w:tc>
          <w:tcPr>
            <w:tcW w:w="737" w:type="pct"/>
            <w:vMerge w:val="restart"/>
            <w:shd w:val="clear" w:color="auto" w:fill="auto"/>
          </w:tcPr>
          <w:p w14:paraId="6986753D" w14:textId="77777777" w:rsidR="001A45F8" w:rsidRPr="00E7476E" w:rsidRDefault="001A45F8" w:rsidP="00E7476E">
            <w:pPr>
              <w:rPr>
                <w:rFonts w:eastAsia="Arial Unicode MS"/>
                <w:b/>
                <w:bCs/>
                <w:u w:color="000000"/>
              </w:rPr>
            </w:pPr>
            <w:r w:rsidRPr="00E7476E">
              <w:rPr>
                <w:rFonts w:eastAsia="Arial Unicode MS"/>
                <w:b/>
                <w:bCs/>
                <w:u w:color="000000"/>
              </w:rPr>
              <w:t>Тема 1.1. Сущность и содержание бухгалтерского учета</w:t>
            </w:r>
          </w:p>
        </w:tc>
        <w:tc>
          <w:tcPr>
            <w:tcW w:w="2313" w:type="pct"/>
            <w:gridSpan w:val="2"/>
            <w:shd w:val="clear" w:color="auto" w:fill="auto"/>
          </w:tcPr>
          <w:p w14:paraId="664C99AC" w14:textId="6CD576D1" w:rsidR="001A45F8" w:rsidRPr="00E7476E" w:rsidRDefault="00494020" w:rsidP="00E7476E">
            <w:pPr>
              <w:rPr>
                <w:rFonts w:eastAsia="Arial Unicode MS"/>
                <w:b/>
                <w:color w:val="000000"/>
                <w:u w:color="000000"/>
              </w:rPr>
            </w:pPr>
            <w:r w:rsidRPr="00E7476E">
              <w:rPr>
                <w:rFonts w:eastAsia="Arial Unicode MS"/>
                <w:b/>
                <w:bCs/>
                <w:u w:color="000000"/>
              </w:rPr>
              <w:t>Содержание</w:t>
            </w:r>
          </w:p>
        </w:tc>
        <w:tc>
          <w:tcPr>
            <w:tcW w:w="714" w:type="pct"/>
            <w:vMerge w:val="restart"/>
          </w:tcPr>
          <w:p w14:paraId="79166590" w14:textId="77777777" w:rsidR="001A45F8" w:rsidRPr="00E7476E" w:rsidRDefault="001A45F8" w:rsidP="00E7476E">
            <w:pPr>
              <w:jc w:val="center"/>
              <w:rPr>
                <w:rFonts w:eastAsia="Arial Unicode MS"/>
                <w:b/>
                <w:bCs/>
              </w:rPr>
            </w:pPr>
          </w:p>
        </w:tc>
        <w:tc>
          <w:tcPr>
            <w:tcW w:w="584" w:type="pct"/>
            <w:vMerge w:val="restart"/>
            <w:shd w:val="clear" w:color="auto" w:fill="auto"/>
          </w:tcPr>
          <w:p w14:paraId="23B046A2" w14:textId="598251DF" w:rsidR="001A45F8" w:rsidRPr="00E7476E" w:rsidRDefault="001A45F8" w:rsidP="00E7476E">
            <w:pPr>
              <w:jc w:val="center"/>
              <w:rPr>
                <w:rFonts w:eastAsia="Arial Unicode MS"/>
                <w:b/>
                <w:bCs/>
                <w:lang w:val="en-US"/>
              </w:rPr>
            </w:pPr>
          </w:p>
        </w:tc>
        <w:tc>
          <w:tcPr>
            <w:tcW w:w="653" w:type="pct"/>
            <w:vMerge/>
            <w:shd w:val="clear" w:color="auto" w:fill="auto"/>
          </w:tcPr>
          <w:p w14:paraId="3C9284F3" w14:textId="77777777" w:rsidR="001A45F8" w:rsidRPr="00E7476E" w:rsidRDefault="001A45F8" w:rsidP="00E7476E">
            <w:pPr>
              <w:jc w:val="center"/>
              <w:outlineLvl w:val="0"/>
              <w:rPr>
                <w:rFonts w:eastAsia="Arial Unicode MS"/>
                <w:b/>
                <w:color w:val="000000"/>
                <w:u w:color="000000"/>
              </w:rPr>
            </w:pPr>
          </w:p>
        </w:tc>
      </w:tr>
      <w:tr w:rsidR="001A45F8" w:rsidRPr="00E7476E" w14:paraId="577E3373" w14:textId="77777777" w:rsidTr="00E7476E">
        <w:trPr>
          <w:trHeight w:val="20"/>
          <w:tblHeader/>
        </w:trPr>
        <w:tc>
          <w:tcPr>
            <w:tcW w:w="737" w:type="pct"/>
            <w:vMerge/>
            <w:shd w:val="clear" w:color="auto" w:fill="auto"/>
          </w:tcPr>
          <w:p w14:paraId="038C7D10" w14:textId="77777777" w:rsidR="001A45F8" w:rsidRPr="00E7476E" w:rsidRDefault="001A45F8" w:rsidP="00E7476E">
            <w:pPr>
              <w:jc w:val="center"/>
              <w:outlineLvl w:val="0"/>
              <w:rPr>
                <w:rFonts w:eastAsia="Arial Unicode MS"/>
                <w:b/>
                <w:color w:val="000000"/>
                <w:u w:color="000000"/>
              </w:rPr>
            </w:pPr>
          </w:p>
        </w:tc>
        <w:tc>
          <w:tcPr>
            <w:tcW w:w="2313" w:type="pct"/>
            <w:gridSpan w:val="2"/>
            <w:shd w:val="clear" w:color="auto" w:fill="auto"/>
          </w:tcPr>
          <w:p w14:paraId="3FA692B3" w14:textId="77777777" w:rsidR="001A45F8" w:rsidRPr="00E7476E" w:rsidRDefault="001A45F8" w:rsidP="00E7476E">
            <w:pPr>
              <w:pStyle w:val="ab"/>
              <w:rPr>
                <w:rFonts w:eastAsia="Arial Unicode MS"/>
                <w:b/>
                <w:color w:val="000000"/>
                <w:u w:color="000000"/>
              </w:rPr>
            </w:pPr>
            <w:r w:rsidRPr="00E7476E">
              <w:t>Сущность и функции бухгалтерского учета. Принципы бухгалтерского учета. Пользователи бухгалтерской информации в рыночной экономике. Предмет и объекты бухгалтерского учета. Классификация активов организации. Методы бухгалтерского учета.</w:t>
            </w:r>
          </w:p>
        </w:tc>
        <w:tc>
          <w:tcPr>
            <w:tcW w:w="714" w:type="pct"/>
            <w:vMerge/>
          </w:tcPr>
          <w:p w14:paraId="0FB1C090" w14:textId="77777777" w:rsidR="001A45F8" w:rsidRPr="00E7476E" w:rsidRDefault="001A45F8" w:rsidP="00E7476E">
            <w:pPr>
              <w:jc w:val="center"/>
              <w:rPr>
                <w:rFonts w:eastAsia="Arial Unicode MS"/>
                <w:b/>
                <w:color w:val="000000"/>
                <w:u w:color="000000"/>
              </w:rPr>
            </w:pPr>
          </w:p>
        </w:tc>
        <w:tc>
          <w:tcPr>
            <w:tcW w:w="584" w:type="pct"/>
            <w:vMerge/>
            <w:shd w:val="clear" w:color="auto" w:fill="auto"/>
            <w:vAlign w:val="center"/>
          </w:tcPr>
          <w:p w14:paraId="7456A63B" w14:textId="6B434B6F" w:rsidR="001A45F8" w:rsidRPr="00E7476E" w:rsidRDefault="001A45F8" w:rsidP="00E7476E">
            <w:pPr>
              <w:jc w:val="center"/>
              <w:rPr>
                <w:rFonts w:eastAsia="Arial Unicode MS"/>
                <w:b/>
                <w:color w:val="000000"/>
                <w:u w:color="000000"/>
              </w:rPr>
            </w:pPr>
          </w:p>
        </w:tc>
        <w:tc>
          <w:tcPr>
            <w:tcW w:w="653" w:type="pct"/>
            <w:vMerge/>
            <w:shd w:val="clear" w:color="auto" w:fill="auto"/>
          </w:tcPr>
          <w:p w14:paraId="3B341108" w14:textId="77777777" w:rsidR="001A45F8" w:rsidRPr="00E7476E" w:rsidRDefault="001A45F8" w:rsidP="00E7476E">
            <w:pPr>
              <w:jc w:val="center"/>
              <w:outlineLvl w:val="0"/>
              <w:rPr>
                <w:rFonts w:eastAsia="Arial Unicode MS"/>
                <w:b/>
                <w:color w:val="000000"/>
                <w:u w:color="000000"/>
              </w:rPr>
            </w:pPr>
          </w:p>
        </w:tc>
      </w:tr>
      <w:tr w:rsidR="000C2982" w:rsidRPr="00E7476E" w14:paraId="0CE3BAB1" w14:textId="77777777" w:rsidTr="00E7476E">
        <w:trPr>
          <w:trHeight w:val="20"/>
          <w:tblHeader/>
        </w:trPr>
        <w:tc>
          <w:tcPr>
            <w:tcW w:w="737" w:type="pct"/>
            <w:vMerge/>
            <w:shd w:val="clear" w:color="auto" w:fill="auto"/>
          </w:tcPr>
          <w:p w14:paraId="1F88B0ED" w14:textId="77777777" w:rsidR="000C2982" w:rsidRPr="00E7476E" w:rsidRDefault="000C2982" w:rsidP="00E7476E">
            <w:pPr>
              <w:jc w:val="center"/>
              <w:outlineLvl w:val="0"/>
              <w:rPr>
                <w:rFonts w:eastAsia="Arial Unicode MS"/>
                <w:b/>
                <w:color w:val="000000"/>
                <w:u w:color="000000"/>
              </w:rPr>
            </w:pPr>
          </w:p>
        </w:tc>
        <w:tc>
          <w:tcPr>
            <w:tcW w:w="2313" w:type="pct"/>
            <w:gridSpan w:val="2"/>
            <w:shd w:val="clear" w:color="auto" w:fill="auto"/>
          </w:tcPr>
          <w:p w14:paraId="59F82806" w14:textId="3AC7772A" w:rsidR="000C2982" w:rsidRPr="00E7476E" w:rsidRDefault="00313C0D" w:rsidP="00E7476E">
            <w:pPr>
              <w:rPr>
                <w:rFonts w:eastAsia="Arial Unicode MS"/>
                <w:b/>
                <w:bCs/>
                <w:u w:color="000000"/>
              </w:rPr>
            </w:pPr>
            <w:r w:rsidRPr="00E7476E">
              <w:rPr>
                <w:rFonts w:eastAsia="Arial Unicode MS"/>
                <w:b/>
                <w:bCs/>
                <w:u w:color="000000"/>
              </w:rPr>
              <w:t xml:space="preserve">В том числе </w:t>
            </w:r>
            <w:r w:rsidR="000C2982" w:rsidRPr="00E7476E">
              <w:rPr>
                <w:rFonts w:eastAsia="Arial Unicode MS"/>
                <w:b/>
                <w:bCs/>
                <w:u w:color="000000"/>
              </w:rPr>
              <w:t xml:space="preserve">практических занятий </w:t>
            </w:r>
            <w:r w:rsidR="00E7476E" w:rsidRPr="00E7476E">
              <w:rPr>
                <w:rFonts w:eastAsia="Arial Unicode MS"/>
                <w:b/>
                <w:bCs/>
                <w:u w:color="000000"/>
              </w:rPr>
              <w:t>и лабораторных работ</w:t>
            </w:r>
          </w:p>
        </w:tc>
        <w:tc>
          <w:tcPr>
            <w:tcW w:w="714" w:type="pct"/>
          </w:tcPr>
          <w:p w14:paraId="59B52AD9" w14:textId="77777777" w:rsidR="000C2982" w:rsidRPr="00E7476E" w:rsidRDefault="000C2982" w:rsidP="00E7476E">
            <w:pPr>
              <w:jc w:val="center"/>
              <w:rPr>
                <w:rFonts w:eastAsia="Arial Unicode MS"/>
                <w:b/>
                <w:bCs/>
              </w:rPr>
            </w:pPr>
          </w:p>
        </w:tc>
        <w:tc>
          <w:tcPr>
            <w:tcW w:w="584" w:type="pct"/>
            <w:shd w:val="clear" w:color="auto" w:fill="auto"/>
            <w:vAlign w:val="center"/>
          </w:tcPr>
          <w:p w14:paraId="2024434D" w14:textId="778BC0E9" w:rsidR="000C2982" w:rsidRPr="00E7476E" w:rsidRDefault="000C2982" w:rsidP="00E7476E">
            <w:pPr>
              <w:jc w:val="center"/>
              <w:rPr>
                <w:rFonts w:eastAsia="Arial Unicode MS"/>
                <w:b/>
                <w:bCs/>
              </w:rPr>
            </w:pPr>
          </w:p>
        </w:tc>
        <w:tc>
          <w:tcPr>
            <w:tcW w:w="653" w:type="pct"/>
            <w:vMerge w:val="restart"/>
            <w:shd w:val="clear" w:color="auto" w:fill="auto"/>
          </w:tcPr>
          <w:p w14:paraId="57CEECFF" w14:textId="77777777" w:rsidR="00E7476E" w:rsidRPr="00E7476E" w:rsidRDefault="00E7476E" w:rsidP="00E7476E">
            <w:pPr>
              <w:suppressAutoHyphens/>
            </w:pPr>
            <w:r w:rsidRPr="00E7476E">
              <w:t>ОК 01– 06,</w:t>
            </w:r>
          </w:p>
          <w:p w14:paraId="3866D70B" w14:textId="77777777" w:rsidR="00E7476E" w:rsidRPr="00E7476E" w:rsidRDefault="00E7476E" w:rsidP="00E7476E">
            <w:pPr>
              <w:suppressAutoHyphens/>
            </w:pPr>
            <w:r w:rsidRPr="00E7476E">
              <w:t>ОК 09 –11,</w:t>
            </w:r>
          </w:p>
          <w:p w14:paraId="5C5483C1" w14:textId="77777777" w:rsidR="00E7476E" w:rsidRPr="00E7476E" w:rsidRDefault="00E7476E" w:rsidP="00E7476E">
            <w:pPr>
              <w:suppressAutoHyphens/>
            </w:pPr>
            <w:r w:rsidRPr="00E7476E">
              <w:t>ПК 3.1,</w:t>
            </w:r>
          </w:p>
          <w:p w14:paraId="2A36A1A3" w14:textId="314F7D3F" w:rsidR="000C2982" w:rsidRPr="00E7476E" w:rsidRDefault="00E7476E" w:rsidP="00E7476E">
            <w:pPr>
              <w:outlineLvl w:val="0"/>
              <w:rPr>
                <w:rFonts w:eastAsia="Arial Unicode MS"/>
                <w:b/>
                <w:color w:val="000000"/>
                <w:u w:color="000000"/>
              </w:rPr>
            </w:pPr>
            <w:r w:rsidRPr="00E7476E">
              <w:t>ПК 3.3-3.4</w:t>
            </w:r>
          </w:p>
        </w:tc>
      </w:tr>
      <w:tr w:rsidR="000C2982" w:rsidRPr="00E7476E" w14:paraId="05C812AA" w14:textId="77777777" w:rsidTr="00E7476E">
        <w:trPr>
          <w:trHeight w:val="20"/>
          <w:tblHeader/>
        </w:trPr>
        <w:tc>
          <w:tcPr>
            <w:tcW w:w="737" w:type="pct"/>
            <w:vMerge/>
            <w:shd w:val="clear" w:color="auto" w:fill="auto"/>
          </w:tcPr>
          <w:p w14:paraId="177DCEED" w14:textId="77777777" w:rsidR="000C2982" w:rsidRPr="00E7476E" w:rsidRDefault="000C2982" w:rsidP="00E7476E">
            <w:pPr>
              <w:jc w:val="center"/>
              <w:outlineLvl w:val="0"/>
              <w:rPr>
                <w:rFonts w:eastAsia="Arial Unicode MS"/>
                <w:b/>
                <w:color w:val="000000"/>
                <w:u w:color="000000"/>
              </w:rPr>
            </w:pPr>
          </w:p>
        </w:tc>
        <w:tc>
          <w:tcPr>
            <w:tcW w:w="2313" w:type="pct"/>
            <w:gridSpan w:val="2"/>
            <w:shd w:val="clear" w:color="auto" w:fill="auto"/>
          </w:tcPr>
          <w:p w14:paraId="50781D88" w14:textId="77777777" w:rsidR="000C2982" w:rsidRPr="00E7476E" w:rsidRDefault="000C2982" w:rsidP="00E7476E">
            <w:pPr>
              <w:pStyle w:val="ab"/>
              <w:numPr>
                <w:ilvl w:val="0"/>
                <w:numId w:val="117"/>
              </w:numPr>
              <w:ind w:left="0" w:firstLine="0"/>
              <w:rPr>
                <w:rFonts w:eastAsia="Arial Unicode MS"/>
                <w:b/>
                <w:u w:color="000000"/>
              </w:rPr>
            </w:pPr>
            <w:r w:rsidRPr="00E7476E">
              <w:rPr>
                <w:rFonts w:eastAsia="Arial Unicode MS"/>
                <w:u w:color="000000"/>
              </w:rPr>
              <w:t>Выполнение заданий по группировке объектов бухгалтерского учета.</w:t>
            </w:r>
          </w:p>
        </w:tc>
        <w:tc>
          <w:tcPr>
            <w:tcW w:w="714" w:type="pct"/>
          </w:tcPr>
          <w:p w14:paraId="3D84E4C2" w14:textId="77777777" w:rsidR="000C2982" w:rsidRPr="00E7476E" w:rsidRDefault="000C2982" w:rsidP="00E7476E">
            <w:pPr>
              <w:jc w:val="center"/>
              <w:rPr>
                <w:rFonts w:eastAsia="Arial Unicode MS"/>
                <w:bCs/>
                <w:color w:val="000000"/>
                <w:u w:color="000000"/>
              </w:rPr>
            </w:pPr>
          </w:p>
        </w:tc>
        <w:tc>
          <w:tcPr>
            <w:tcW w:w="584" w:type="pct"/>
            <w:shd w:val="clear" w:color="auto" w:fill="auto"/>
            <w:vAlign w:val="center"/>
          </w:tcPr>
          <w:p w14:paraId="2B11D688" w14:textId="47748FDF" w:rsidR="000C2982" w:rsidRPr="00E7476E" w:rsidRDefault="000C2982" w:rsidP="00E7476E">
            <w:pPr>
              <w:jc w:val="center"/>
              <w:rPr>
                <w:rFonts w:eastAsia="Arial Unicode MS"/>
                <w:bCs/>
                <w:color w:val="000000"/>
                <w:u w:color="000000"/>
              </w:rPr>
            </w:pPr>
          </w:p>
        </w:tc>
        <w:tc>
          <w:tcPr>
            <w:tcW w:w="653" w:type="pct"/>
            <w:vMerge/>
            <w:shd w:val="clear" w:color="auto" w:fill="auto"/>
          </w:tcPr>
          <w:p w14:paraId="665FD700" w14:textId="77777777" w:rsidR="000C2982" w:rsidRPr="00E7476E" w:rsidRDefault="000C2982" w:rsidP="00E7476E">
            <w:pPr>
              <w:jc w:val="center"/>
              <w:outlineLvl w:val="0"/>
              <w:rPr>
                <w:rFonts w:eastAsia="Arial Unicode MS"/>
                <w:b/>
                <w:color w:val="000000"/>
                <w:u w:color="000000"/>
              </w:rPr>
            </w:pPr>
          </w:p>
        </w:tc>
      </w:tr>
      <w:tr w:rsidR="000C2982" w:rsidRPr="00E7476E" w14:paraId="1F6588D0" w14:textId="77777777" w:rsidTr="00E7476E">
        <w:trPr>
          <w:trHeight w:val="20"/>
          <w:tblHeader/>
        </w:trPr>
        <w:tc>
          <w:tcPr>
            <w:tcW w:w="737" w:type="pct"/>
            <w:vMerge/>
            <w:shd w:val="clear" w:color="auto" w:fill="auto"/>
          </w:tcPr>
          <w:p w14:paraId="6780BA4E" w14:textId="77777777" w:rsidR="000C2982" w:rsidRPr="00E7476E" w:rsidRDefault="000C2982" w:rsidP="00E7476E">
            <w:pPr>
              <w:jc w:val="center"/>
              <w:outlineLvl w:val="0"/>
              <w:rPr>
                <w:rFonts w:eastAsia="Arial Unicode MS"/>
                <w:b/>
                <w:color w:val="000000"/>
                <w:u w:color="000000"/>
              </w:rPr>
            </w:pPr>
          </w:p>
        </w:tc>
        <w:tc>
          <w:tcPr>
            <w:tcW w:w="2313" w:type="pct"/>
            <w:gridSpan w:val="2"/>
            <w:shd w:val="clear" w:color="auto" w:fill="auto"/>
          </w:tcPr>
          <w:p w14:paraId="5078252A" w14:textId="77777777" w:rsidR="000C2982" w:rsidRPr="00E7476E" w:rsidRDefault="000C2982" w:rsidP="00E7476E">
            <w:pPr>
              <w:pStyle w:val="ab"/>
              <w:numPr>
                <w:ilvl w:val="0"/>
                <w:numId w:val="117"/>
              </w:numPr>
              <w:ind w:left="0" w:firstLine="0"/>
              <w:rPr>
                <w:rFonts w:eastAsia="Arial Unicode MS"/>
              </w:rPr>
            </w:pPr>
            <w:r w:rsidRPr="00E7476E">
              <w:rPr>
                <w:rFonts w:eastAsia="Arial Unicode MS"/>
              </w:rPr>
              <w:t>Выполнение и обсуждение ситуационных заданий по классификации активов организации и источников его формирования.</w:t>
            </w:r>
          </w:p>
        </w:tc>
        <w:tc>
          <w:tcPr>
            <w:tcW w:w="714" w:type="pct"/>
          </w:tcPr>
          <w:p w14:paraId="374EBD60" w14:textId="77777777" w:rsidR="000C2982" w:rsidRPr="00E7476E" w:rsidRDefault="000C2982" w:rsidP="00E7476E">
            <w:pPr>
              <w:jc w:val="center"/>
              <w:rPr>
                <w:rFonts w:eastAsia="Arial Unicode MS"/>
                <w:bCs/>
                <w:color w:val="000000"/>
                <w:u w:color="000000"/>
              </w:rPr>
            </w:pPr>
          </w:p>
        </w:tc>
        <w:tc>
          <w:tcPr>
            <w:tcW w:w="584" w:type="pct"/>
            <w:shd w:val="clear" w:color="auto" w:fill="auto"/>
            <w:vAlign w:val="center"/>
          </w:tcPr>
          <w:p w14:paraId="2C36AC80" w14:textId="5DC04722" w:rsidR="000C2982" w:rsidRPr="00E7476E" w:rsidRDefault="000C2982" w:rsidP="00E7476E">
            <w:pPr>
              <w:jc w:val="center"/>
              <w:rPr>
                <w:rFonts w:eastAsia="Arial Unicode MS"/>
                <w:bCs/>
                <w:color w:val="000000"/>
                <w:u w:color="000000"/>
              </w:rPr>
            </w:pPr>
          </w:p>
        </w:tc>
        <w:tc>
          <w:tcPr>
            <w:tcW w:w="653" w:type="pct"/>
            <w:vMerge/>
            <w:shd w:val="clear" w:color="auto" w:fill="auto"/>
          </w:tcPr>
          <w:p w14:paraId="48848816" w14:textId="77777777" w:rsidR="000C2982" w:rsidRPr="00E7476E" w:rsidRDefault="000C2982" w:rsidP="00E7476E">
            <w:pPr>
              <w:jc w:val="center"/>
              <w:outlineLvl w:val="0"/>
              <w:rPr>
                <w:rFonts w:eastAsia="Arial Unicode MS"/>
                <w:b/>
                <w:color w:val="000000"/>
                <w:u w:color="000000"/>
              </w:rPr>
            </w:pPr>
          </w:p>
        </w:tc>
      </w:tr>
      <w:tr w:rsidR="001A45F8" w:rsidRPr="00E7476E" w14:paraId="01D5A86F" w14:textId="77777777" w:rsidTr="00E7476E">
        <w:trPr>
          <w:trHeight w:val="20"/>
          <w:tblHeader/>
        </w:trPr>
        <w:tc>
          <w:tcPr>
            <w:tcW w:w="740" w:type="pct"/>
            <w:gridSpan w:val="2"/>
            <w:vMerge w:val="restart"/>
            <w:shd w:val="clear" w:color="auto" w:fill="auto"/>
          </w:tcPr>
          <w:p w14:paraId="36EDAD31" w14:textId="77777777" w:rsidR="001A45F8" w:rsidRPr="00E7476E" w:rsidRDefault="001A45F8" w:rsidP="00E7476E">
            <w:pPr>
              <w:rPr>
                <w:rFonts w:eastAsia="Arial Unicode MS"/>
                <w:b/>
                <w:color w:val="000000"/>
                <w:u w:color="000000"/>
              </w:rPr>
            </w:pPr>
            <w:r w:rsidRPr="00E7476E">
              <w:rPr>
                <w:rFonts w:eastAsia="Arial Unicode MS"/>
                <w:b/>
                <w:bCs/>
                <w:u w:color="000000"/>
              </w:rPr>
              <w:t>Тема 1.2. Бухгалтерский баланс</w:t>
            </w:r>
          </w:p>
        </w:tc>
        <w:tc>
          <w:tcPr>
            <w:tcW w:w="2310" w:type="pct"/>
            <w:shd w:val="clear" w:color="auto" w:fill="auto"/>
          </w:tcPr>
          <w:p w14:paraId="571A04F2" w14:textId="22A7E3FA" w:rsidR="001A45F8" w:rsidRPr="00E7476E" w:rsidRDefault="00494020" w:rsidP="00E7476E">
            <w:pPr>
              <w:rPr>
                <w:rFonts w:eastAsia="Arial Unicode MS"/>
                <w:b/>
                <w:bCs/>
                <w:u w:color="000000"/>
              </w:rPr>
            </w:pPr>
            <w:r w:rsidRPr="00E7476E">
              <w:rPr>
                <w:rFonts w:eastAsia="Arial Unicode MS"/>
                <w:b/>
                <w:bCs/>
                <w:u w:color="000000"/>
              </w:rPr>
              <w:t>Содержание</w:t>
            </w:r>
          </w:p>
        </w:tc>
        <w:tc>
          <w:tcPr>
            <w:tcW w:w="714" w:type="pct"/>
            <w:vMerge w:val="restart"/>
          </w:tcPr>
          <w:p w14:paraId="76D5B7F8"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1C3C9115" w14:textId="28BEBABC"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5A968BF3" w14:textId="77777777" w:rsidR="001A45F8" w:rsidRPr="00E7476E" w:rsidRDefault="001A45F8" w:rsidP="00E7476E">
            <w:pPr>
              <w:suppressAutoHyphens/>
            </w:pPr>
            <w:r w:rsidRPr="00E7476E">
              <w:t>ОК 01– 06,</w:t>
            </w:r>
          </w:p>
          <w:p w14:paraId="5C83C164" w14:textId="77777777" w:rsidR="001A45F8" w:rsidRPr="00E7476E" w:rsidRDefault="001A45F8" w:rsidP="00E7476E">
            <w:pPr>
              <w:suppressAutoHyphens/>
            </w:pPr>
            <w:r w:rsidRPr="00E7476E">
              <w:t>ОК 09 –11,</w:t>
            </w:r>
          </w:p>
          <w:p w14:paraId="459F0A8B" w14:textId="46298293" w:rsidR="001A45F8" w:rsidRPr="00E7476E" w:rsidRDefault="001A45F8" w:rsidP="00E7476E">
            <w:pPr>
              <w:suppressAutoHyphens/>
              <w:rPr>
                <w:rFonts w:eastAsia="Arial Unicode MS"/>
                <w:bCs/>
                <w:color w:val="000000"/>
                <w:u w:color="000000"/>
              </w:rPr>
            </w:pPr>
            <w:r w:rsidRPr="00E7476E">
              <w:t>ПК 3.1</w:t>
            </w:r>
          </w:p>
          <w:p w14:paraId="55B452B4" w14:textId="1F0EF8F4" w:rsidR="001A45F8" w:rsidRPr="00E7476E" w:rsidRDefault="001A45F8" w:rsidP="00E7476E">
            <w:pPr>
              <w:suppressAutoHyphens/>
              <w:rPr>
                <w:rFonts w:eastAsia="Arial Unicode MS"/>
                <w:bCs/>
                <w:color w:val="000000"/>
                <w:u w:color="000000"/>
              </w:rPr>
            </w:pPr>
          </w:p>
        </w:tc>
      </w:tr>
      <w:tr w:rsidR="001A45F8" w:rsidRPr="00E7476E" w14:paraId="4715EDBA" w14:textId="77777777" w:rsidTr="00E7476E">
        <w:trPr>
          <w:trHeight w:val="20"/>
          <w:tblHeader/>
        </w:trPr>
        <w:tc>
          <w:tcPr>
            <w:tcW w:w="740" w:type="pct"/>
            <w:gridSpan w:val="2"/>
            <w:vMerge/>
            <w:shd w:val="clear" w:color="auto" w:fill="auto"/>
          </w:tcPr>
          <w:p w14:paraId="7CAB57CD"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54545D7E" w14:textId="77777777" w:rsidR="001A45F8" w:rsidRPr="00E7476E" w:rsidRDefault="001A45F8" w:rsidP="00E7476E">
            <w:pPr>
              <w:jc w:val="both"/>
              <w:rPr>
                <w:rFonts w:eastAsia="Arial Unicode MS"/>
                <w:color w:val="000000"/>
                <w:u w:color="000000"/>
              </w:rPr>
            </w:pPr>
            <w:r w:rsidRPr="00E7476E">
              <w:rPr>
                <w:rFonts w:eastAsia="Arial Unicode MS"/>
                <w:color w:val="000000"/>
                <w:u w:color="000000"/>
              </w:rPr>
              <w:t xml:space="preserve">Бухгалтерский баланс, его назначение и структура. Виды бухгалтерских балансов. </w:t>
            </w:r>
          </w:p>
          <w:p w14:paraId="43938BA8" w14:textId="77777777" w:rsidR="001A45F8" w:rsidRPr="00E7476E" w:rsidRDefault="001A45F8" w:rsidP="00E7476E">
            <w:pPr>
              <w:jc w:val="both"/>
              <w:rPr>
                <w:rFonts w:eastAsia="Arial Unicode MS"/>
                <w:color w:val="000000"/>
                <w:u w:color="000000"/>
              </w:rPr>
            </w:pPr>
            <w:r w:rsidRPr="00E7476E">
              <w:rPr>
                <w:rFonts w:eastAsia="Arial Unicode MS"/>
                <w:color w:val="000000"/>
                <w:u w:color="000000"/>
              </w:rPr>
              <w:lastRenderedPageBreak/>
              <w:t>Изменения в бухгалтерском балансе под влиянием фактов хозяйственной жизни.</w:t>
            </w:r>
          </w:p>
        </w:tc>
        <w:tc>
          <w:tcPr>
            <w:tcW w:w="714" w:type="pct"/>
            <w:vMerge/>
          </w:tcPr>
          <w:p w14:paraId="0C1C35E1"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0E61808E" w14:textId="7FFF9C4D"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4D8D76DD" w14:textId="77777777" w:rsidR="001A45F8" w:rsidRPr="00E7476E" w:rsidRDefault="001A45F8" w:rsidP="00E7476E">
            <w:pPr>
              <w:jc w:val="center"/>
              <w:outlineLvl w:val="0"/>
              <w:rPr>
                <w:rFonts w:eastAsia="Arial Unicode MS"/>
                <w:b/>
                <w:color w:val="000000"/>
                <w:u w:color="000000"/>
              </w:rPr>
            </w:pPr>
          </w:p>
        </w:tc>
      </w:tr>
      <w:tr w:rsidR="000C2982" w:rsidRPr="00E7476E" w14:paraId="75670428" w14:textId="77777777" w:rsidTr="00E7476E">
        <w:trPr>
          <w:trHeight w:val="20"/>
          <w:tblHeader/>
        </w:trPr>
        <w:tc>
          <w:tcPr>
            <w:tcW w:w="740" w:type="pct"/>
            <w:gridSpan w:val="2"/>
            <w:vMerge/>
            <w:shd w:val="clear" w:color="auto" w:fill="auto"/>
          </w:tcPr>
          <w:p w14:paraId="2F4DD28F"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5793978E" w14:textId="50378E35" w:rsidR="000C2982" w:rsidRPr="00E7476E" w:rsidRDefault="00E7476E" w:rsidP="00E7476E">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3F768784"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542A1A18" w14:textId="380E8C39"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521DB771" w14:textId="77777777" w:rsidR="00E7476E" w:rsidRPr="00E7476E" w:rsidRDefault="00E7476E" w:rsidP="00E7476E">
            <w:pPr>
              <w:suppressAutoHyphens/>
            </w:pPr>
            <w:r w:rsidRPr="00E7476E">
              <w:t>ОК 01– 06,</w:t>
            </w:r>
          </w:p>
          <w:p w14:paraId="591348AF" w14:textId="77777777" w:rsidR="00E7476E" w:rsidRPr="00E7476E" w:rsidRDefault="00E7476E" w:rsidP="00E7476E">
            <w:pPr>
              <w:suppressAutoHyphens/>
            </w:pPr>
            <w:r w:rsidRPr="00E7476E">
              <w:t>ОК 09 –11,</w:t>
            </w:r>
          </w:p>
          <w:p w14:paraId="53D84B39" w14:textId="77777777" w:rsidR="00E7476E" w:rsidRPr="00E7476E" w:rsidRDefault="00E7476E" w:rsidP="00E7476E">
            <w:pPr>
              <w:suppressAutoHyphens/>
              <w:rPr>
                <w:rFonts w:eastAsia="Arial Unicode MS"/>
                <w:bCs/>
                <w:color w:val="000000"/>
                <w:u w:color="000000"/>
              </w:rPr>
            </w:pPr>
            <w:r w:rsidRPr="00E7476E">
              <w:t>ПК 3.1</w:t>
            </w:r>
          </w:p>
          <w:p w14:paraId="6E38000E" w14:textId="77777777" w:rsidR="000C2982" w:rsidRPr="00E7476E" w:rsidRDefault="000C2982" w:rsidP="00E7476E">
            <w:pPr>
              <w:jc w:val="center"/>
              <w:outlineLvl w:val="0"/>
              <w:rPr>
                <w:rFonts w:eastAsia="Arial Unicode MS"/>
                <w:b/>
                <w:color w:val="000000"/>
                <w:u w:color="000000"/>
              </w:rPr>
            </w:pPr>
          </w:p>
        </w:tc>
      </w:tr>
      <w:tr w:rsidR="000C2982" w:rsidRPr="00E7476E" w14:paraId="07F42A79" w14:textId="77777777" w:rsidTr="00E7476E">
        <w:trPr>
          <w:trHeight w:val="20"/>
          <w:tblHeader/>
        </w:trPr>
        <w:tc>
          <w:tcPr>
            <w:tcW w:w="740" w:type="pct"/>
            <w:gridSpan w:val="2"/>
            <w:vMerge/>
            <w:shd w:val="clear" w:color="auto" w:fill="auto"/>
          </w:tcPr>
          <w:p w14:paraId="0C17621A"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781B44C0" w14:textId="77777777" w:rsidR="000C2982" w:rsidRPr="00E7476E" w:rsidRDefault="000C2982" w:rsidP="00E7476E">
            <w:pPr>
              <w:pStyle w:val="a9"/>
              <w:numPr>
                <w:ilvl w:val="0"/>
                <w:numId w:val="71"/>
              </w:numPr>
              <w:spacing w:before="0" w:after="0"/>
              <w:ind w:left="0" w:firstLine="0"/>
              <w:contextualSpacing/>
              <w:rPr>
                <w:rFonts w:eastAsia="Arial Unicode MS"/>
                <w:color w:val="000000"/>
                <w:u w:color="000000"/>
                <w:lang w:val="ru-RU"/>
              </w:rPr>
            </w:pPr>
            <w:r w:rsidRPr="00E7476E">
              <w:rPr>
                <w:rFonts w:eastAsia="Arial Unicode MS"/>
                <w:color w:val="000000"/>
                <w:u w:color="000000"/>
                <w:lang w:val="ru-RU"/>
              </w:rPr>
              <w:t xml:space="preserve"> «Составление бухгалтерских балансов» Решение ситуационных задач.</w:t>
            </w:r>
          </w:p>
        </w:tc>
        <w:tc>
          <w:tcPr>
            <w:tcW w:w="714" w:type="pct"/>
          </w:tcPr>
          <w:p w14:paraId="5A119729"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49297AA0" w14:textId="21263CF4" w:rsidR="000C2982" w:rsidRPr="00E7476E" w:rsidRDefault="000C2982" w:rsidP="00E7476E">
            <w:pPr>
              <w:jc w:val="center"/>
              <w:rPr>
                <w:rFonts w:eastAsia="Arial Unicode MS"/>
                <w:u w:color="000000"/>
              </w:rPr>
            </w:pPr>
          </w:p>
        </w:tc>
        <w:tc>
          <w:tcPr>
            <w:tcW w:w="653" w:type="pct"/>
            <w:vMerge/>
            <w:shd w:val="clear" w:color="auto" w:fill="auto"/>
          </w:tcPr>
          <w:p w14:paraId="57523626" w14:textId="77777777" w:rsidR="000C2982" w:rsidRPr="00E7476E" w:rsidRDefault="000C2982" w:rsidP="00E7476E">
            <w:pPr>
              <w:jc w:val="center"/>
              <w:outlineLvl w:val="0"/>
              <w:rPr>
                <w:rFonts w:eastAsia="Arial Unicode MS"/>
                <w:b/>
                <w:color w:val="000000"/>
                <w:u w:color="000000"/>
              </w:rPr>
            </w:pPr>
          </w:p>
        </w:tc>
      </w:tr>
      <w:tr w:rsidR="000C2982" w:rsidRPr="00E7476E" w14:paraId="58868EE1" w14:textId="77777777" w:rsidTr="00E7476E">
        <w:trPr>
          <w:trHeight w:val="20"/>
          <w:tblHeader/>
        </w:trPr>
        <w:tc>
          <w:tcPr>
            <w:tcW w:w="740" w:type="pct"/>
            <w:gridSpan w:val="2"/>
            <w:vMerge/>
            <w:shd w:val="clear" w:color="auto" w:fill="auto"/>
          </w:tcPr>
          <w:p w14:paraId="3D0E0F31"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5F699D38" w14:textId="77777777" w:rsidR="000C2982" w:rsidRPr="00E7476E" w:rsidRDefault="000C2982" w:rsidP="00E7476E">
            <w:pPr>
              <w:rPr>
                <w:rFonts w:eastAsia="Arial Unicode MS"/>
                <w:color w:val="000000"/>
                <w:u w:color="000000"/>
              </w:rPr>
            </w:pPr>
            <w:r w:rsidRPr="00E7476E">
              <w:rPr>
                <w:rFonts w:eastAsia="Arial Unicode MS"/>
                <w:color w:val="000000"/>
                <w:u w:color="000000"/>
              </w:rPr>
              <w:t>2. Решение ситуационных задач и тестовых заданий по определению типов хозяйственных операций, вызывающих изменения в бухгалтерском балансе.</w:t>
            </w:r>
          </w:p>
        </w:tc>
        <w:tc>
          <w:tcPr>
            <w:tcW w:w="714" w:type="pct"/>
          </w:tcPr>
          <w:p w14:paraId="240D24EE"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71C1660D" w14:textId="52FD12BD" w:rsidR="000C2982" w:rsidRPr="00E7476E" w:rsidRDefault="000C2982" w:rsidP="00E7476E">
            <w:pPr>
              <w:jc w:val="center"/>
              <w:rPr>
                <w:rFonts w:eastAsia="Arial Unicode MS"/>
                <w:u w:color="000000"/>
              </w:rPr>
            </w:pPr>
          </w:p>
        </w:tc>
        <w:tc>
          <w:tcPr>
            <w:tcW w:w="653" w:type="pct"/>
            <w:vMerge/>
            <w:shd w:val="clear" w:color="auto" w:fill="auto"/>
          </w:tcPr>
          <w:p w14:paraId="2374F277" w14:textId="77777777" w:rsidR="000C2982" w:rsidRPr="00E7476E" w:rsidRDefault="000C2982" w:rsidP="00E7476E">
            <w:pPr>
              <w:jc w:val="center"/>
              <w:outlineLvl w:val="0"/>
              <w:rPr>
                <w:rFonts w:eastAsia="Arial Unicode MS"/>
                <w:b/>
                <w:color w:val="000000"/>
                <w:u w:color="000000"/>
              </w:rPr>
            </w:pPr>
          </w:p>
        </w:tc>
      </w:tr>
      <w:tr w:rsidR="001A45F8" w:rsidRPr="00E7476E" w14:paraId="2509C7DD" w14:textId="77777777" w:rsidTr="00E7476E">
        <w:trPr>
          <w:trHeight w:val="20"/>
          <w:tblHeader/>
        </w:trPr>
        <w:tc>
          <w:tcPr>
            <w:tcW w:w="740" w:type="pct"/>
            <w:gridSpan w:val="2"/>
            <w:vMerge w:val="restart"/>
            <w:shd w:val="clear" w:color="auto" w:fill="auto"/>
          </w:tcPr>
          <w:p w14:paraId="1E9DB5F6" w14:textId="77777777" w:rsidR="001A45F8" w:rsidRPr="00E7476E" w:rsidRDefault="001A45F8" w:rsidP="00E7476E">
            <w:pPr>
              <w:rPr>
                <w:rFonts w:eastAsia="Arial Unicode MS"/>
                <w:b/>
                <w:color w:val="000000"/>
                <w:u w:color="000000"/>
              </w:rPr>
            </w:pPr>
            <w:r w:rsidRPr="00E7476E">
              <w:rPr>
                <w:rFonts w:eastAsia="Arial Unicode MS"/>
                <w:b/>
                <w:bCs/>
                <w:u w:color="000000"/>
              </w:rPr>
              <w:t>Тема 1.3. Система счетов и двойная запись</w:t>
            </w:r>
          </w:p>
        </w:tc>
        <w:tc>
          <w:tcPr>
            <w:tcW w:w="2310" w:type="pct"/>
            <w:shd w:val="clear" w:color="auto" w:fill="auto"/>
          </w:tcPr>
          <w:p w14:paraId="235A5D4F" w14:textId="78709EAD" w:rsidR="001A45F8" w:rsidRPr="00E7476E" w:rsidRDefault="00494020" w:rsidP="00E7476E">
            <w:pPr>
              <w:rPr>
                <w:rFonts w:eastAsia="Arial Unicode MS"/>
                <w:b/>
                <w:bCs/>
                <w:u w:color="000000"/>
              </w:rPr>
            </w:pPr>
            <w:r w:rsidRPr="00E7476E">
              <w:rPr>
                <w:rFonts w:eastAsia="Arial Unicode MS"/>
                <w:b/>
                <w:bCs/>
                <w:u w:color="000000"/>
              </w:rPr>
              <w:t>Содержание</w:t>
            </w:r>
          </w:p>
        </w:tc>
        <w:tc>
          <w:tcPr>
            <w:tcW w:w="714" w:type="pct"/>
            <w:vMerge w:val="restart"/>
          </w:tcPr>
          <w:p w14:paraId="572C0C57"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5CBA695A" w14:textId="036ED49B"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766890BC" w14:textId="77777777" w:rsidR="001A45F8" w:rsidRPr="00E7476E" w:rsidRDefault="001A45F8" w:rsidP="00E7476E">
            <w:pPr>
              <w:suppressAutoHyphens/>
            </w:pPr>
            <w:r w:rsidRPr="00E7476E">
              <w:t>ОК 01– 06,</w:t>
            </w:r>
          </w:p>
          <w:p w14:paraId="248583D8" w14:textId="77777777" w:rsidR="001A45F8" w:rsidRPr="00E7476E" w:rsidRDefault="001A45F8" w:rsidP="00E7476E">
            <w:pPr>
              <w:suppressAutoHyphens/>
            </w:pPr>
            <w:r w:rsidRPr="00E7476E">
              <w:t>ОК 09 –11,</w:t>
            </w:r>
          </w:p>
          <w:p w14:paraId="2A053688" w14:textId="41832A74" w:rsidR="001A45F8" w:rsidRPr="00E7476E" w:rsidRDefault="001A45F8" w:rsidP="00E7476E">
            <w:pPr>
              <w:suppressAutoHyphens/>
              <w:rPr>
                <w:rFonts w:eastAsia="Arial Unicode MS"/>
                <w:b/>
                <w:color w:val="000000"/>
                <w:u w:color="000000"/>
              </w:rPr>
            </w:pPr>
            <w:r w:rsidRPr="00E7476E">
              <w:t>ПК 3.1</w:t>
            </w:r>
          </w:p>
        </w:tc>
      </w:tr>
      <w:tr w:rsidR="001A45F8" w:rsidRPr="00E7476E" w14:paraId="719C2E54" w14:textId="77777777" w:rsidTr="00E7476E">
        <w:trPr>
          <w:trHeight w:val="20"/>
          <w:tblHeader/>
        </w:trPr>
        <w:tc>
          <w:tcPr>
            <w:tcW w:w="740" w:type="pct"/>
            <w:gridSpan w:val="2"/>
            <w:vMerge/>
            <w:shd w:val="clear" w:color="auto" w:fill="auto"/>
          </w:tcPr>
          <w:p w14:paraId="03453591"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1124ABB5" w14:textId="77777777" w:rsidR="001A45F8" w:rsidRPr="00E7476E" w:rsidRDefault="001A45F8" w:rsidP="00E7476E">
            <w:pPr>
              <w:rPr>
                <w:rFonts w:eastAsia="Arial Unicode MS"/>
                <w:color w:val="000000"/>
                <w:u w:color="000000"/>
              </w:rPr>
            </w:pPr>
            <w:r w:rsidRPr="00E7476E">
              <w:rPr>
                <w:rFonts w:eastAsia="Arial Unicode MS"/>
                <w:color w:val="000000"/>
                <w:u w:color="000000"/>
              </w:rPr>
              <w:t>Понятие, значение и виды счетов бухгалтерского учета. План счетов бухгалтерского учета. Классификация счетов бухгалтерского учета. Рабочий план счетов. Синтетические счета. Метод двойной записи операций на счетах бухгалтерского учёта. Аналитический учёт, счета аналитического учёта. Оборотные ведомости.</w:t>
            </w:r>
          </w:p>
        </w:tc>
        <w:tc>
          <w:tcPr>
            <w:tcW w:w="714" w:type="pct"/>
            <w:vMerge/>
          </w:tcPr>
          <w:p w14:paraId="36554254"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46DC02CB" w14:textId="4FE243F1"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0163ED88" w14:textId="77777777" w:rsidR="001A45F8" w:rsidRPr="00E7476E" w:rsidRDefault="001A45F8" w:rsidP="00E7476E">
            <w:pPr>
              <w:jc w:val="center"/>
              <w:outlineLvl w:val="0"/>
              <w:rPr>
                <w:rFonts w:eastAsia="Arial Unicode MS"/>
                <w:b/>
                <w:color w:val="000000"/>
                <w:u w:color="000000"/>
              </w:rPr>
            </w:pPr>
          </w:p>
        </w:tc>
      </w:tr>
      <w:tr w:rsidR="000C2982" w:rsidRPr="00E7476E" w14:paraId="7C8E37E4" w14:textId="77777777" w:rsidTr="00E7476E">
        <w:trPr>
          <w:trHeight w:val="20"/>
          <w:tblHeader/>
        </w:trPr>
        <w:tc>
          <w:tcPr>
            <w:tcW w:w="740" w:type="pct"/>
            <w:gridSpan w:val="2"/>
            <w:vMerge/>
            <w:shd w:val="clear" w:color="auto" w:fill="auto"/>
          </w:tcPr>
          <w:p w14:paraId="0FAA4800"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1298F435" w14:textId="2DDA3FB5" w:rsidR="000C2982" w:rsidRPr="00E7476E" w:rsidRDefault="00E7476E" w:rsidP="00E7476E">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100254FF"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10DD3E51" w14:textId="4DDEF348"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2BCAA7E5" w14:textId="77777777" w:rsidR="00E7476E" w:rsidRPr="00E7476E" w:rsidRDefault="00E7476E" w:rsidP="00E7476E">
            <w:pPr>
              <w:suppressAutoHyphens/>
            </w:pPr>
            <w:r w:rsidRPr="00E7476E">
              <w:t>ОК 01– 06,</w:t>
            </w:r>
          </w:p>
          <w:p w14:paraId="1897BC08" w14:textId="77777777" w:rsidR="00E7476E" w:rsidRPr="00E7476E" w:rsidRDefault="00E7476E" w:rsidP="00E7476E">
            <w:pPr>
              <w:suppressAutoHyphens/>
            </w:pPr>
            <w:r w:rsidRPr="00E7476E">
              <w:t>ОК 09 –11,</w:t>
            </w:r>
          </w:p>
          <w:p w14:paraId="10154F75" w14:textId="77777777" w:rsidR="00E7476E" w:rsidRPr="00E7476E" w:rsidRDefault="00E7476E" w:rsidP="00E7476E">
            <w:pPr>
              <w:suppressAutoHyphens/>
              <w:rPr>
                <w:rFonts w:eastAsia="Arial Unicode MS"/>
                <w:bCs/>
                <w:color w:val="000000"/>
                <w:u w:color="000000"/>
              </w:rPr>
            </w:pPr>
            <w:r w:rsidRPr="00E7476E">
              <w:t>ПК 3.1</w:t>
            </w:r>
          </w:p>
          <w:p w14:paraId="12AC7196" w14:textId="77777777" w:rsidR="000C2982" w:rsidRPr="00E7476E" w:rsidRDefault="000C2982" w:rsidP="00E7476E">
            <w:pPr>
              <w:jc w:val="center"/>
              <w:outlineLvl w:val="0"/>
              <w:rPr>
                <w:rFonts w:eastAsia="Arial Unicode MS"/>
                <w:b/>
                <w:color w:val="000000"/>
                <w:u w:color="000000"/>
              </w:rPr>
            </w:pPr>
          </w:p>
        </w:tc>
      </w:tr>
      <w:tr w:rsidR="000C2982" w:rsidRPr="00E7476E" w14:paraId="0618AF88" w14:textId="77777777" w:rsidTr="00E7476E">
        <w:trPr>
          <w:trHeight w:val="20"/>
          <w:tblHeader/>
        </w:trPr>
        <w:tc>
          <w:tcPr>
            <w:tcW w:w="740" w:type="pct"/>
            <w:gridSpan w:val="2"/>
            <w:vMerge/>
            <w:shd w:val="clear" w:color="auto" w:fill="auto"/>
          </w:tcPr>
          <w:p w14:paraId="77033311"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50CAFC26" w14:textId="77777777" w:rsidR="000C2982" w:rsidRPr="00E7476E" w:rsidRDefault="000C2982" w:rsidP="00E7476E">
            <w:pPr>
              <w:numPr>
                <w:ilvl w:val="0"/>
                <w:numId w:val="68"/>
              </w:numPr>
              <w:ind w:left="0" w:firstLine="0"/>
              <w:jc w:val="both"/>
              <w:rPr>
                <w:rFonts w:eastAsia="Arial Unicode MS"/>
                <w:color w:val="000000"/>
                <w:u w:color="000000"/>
              </w:rPr>
            </w:pPr>
            <w:r w:rsidRPr="00E7476E">
              <w:rPr>
                <w:rFonts w:eastAsia="Arial Unicode MS"/>
                <w:color w:val="000000"/>
                <w:u w:color="000000"/>
              </w:rPr>
              <w:t>Решение ситуационных задач по отражению операций на счетах бухгалтерского учета методом двойной записи</w:t>
            </w:r>
          </w:p>
        </w:tc>
        <w:tc>
          <w:tcPr>
            <w:tcW w:w="714" w:type="pct"/>
          </w:tcPr>
          <w:p w14:paraId="01DC17EF"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16382A14" w14:textId="7D27FB1A" w:rsidR="000C2982" w:rsidRPr="00E7476E" w:rsidRDefault="000C2982" w:rsidP="00E7476E">
            <w:pPr>
              <w:jc w:val="center"/>
              <w:rPr>
                <w:rFonts w:eastAsia="Arial Unicode MS"/>
                <w:u w:color="000000"/>
              </w:rPr>
            </w:pPr>
          </w:p>
        </w:tc>
        <w:tc>
          <w:tcPr>
            <w:tcW w:w="653" w:type="pct"/>
            <w:vMerge/>
            <w:shd w:val="clear" w:color="auto" w:fill="auto"/>
          </w:tcPr>
          <w:p w14:paraId="03B306CE" w14:textId="77777777" w:rsidR="000C2982" w:rsidRPr="00E7476E" w:rsidRDefault="000C2982" w:rsidP="00E7476E">
            <w:pPr>
              <w:jc w:val="center"/>
              <w:outlineLvl w:val="0"/>
              <w:rPr>
                <w:rFonts w:eastAsia="Arial Unicode MS"/>
                <w:b/>
                <w:color w:val="000000"/>
                <w:u w:color="000000"/>
              </w:rPr>
            </w:pPr>
          </w:p>
        </w:tc>
      </w:tr>
      <w:tr w:rsidR="000C2982" w:rsidRPr="00E7476E" w14:paraId="4AAF7DC9" w14:textId="77777777" w:rsidTr="00E7476E">
        <w:trPr>
          <w:trHeight w:val="20"/>
          <w:tblHeader/>
        </w:trPr>
        <w:tc>
          <w:tcPr>
            <w:tcW w:w="740" w:type="pct"/>
            <w:gridSpan w:val="2"/>
            <w:vMerge/>
            <w:shd w:val="clear" w:color="auto" w:fill="auto"/>
          </w:tcPr>
          <w:p w14:paraId="7C12ABB3"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7351F42D" w14:textId="77777777" w:rsidR="000C2982" w:rsidRPr="00E7476E" w:rsidRDefault="000C2982" w:rsidP="00E7476E">
            <w:pPr>
              <w:numPr>
                <w:ilvl w:val="0"/>
                <w:numId w:val="68"/>
              </w:numPr>
              <w:ind w:left="0" w:firstLine="0"/>
              <w:jc w:val="both"/>
              <w:rPr>
                <w:rFonts w:eastAsia="Arial Unicode MS"/>
                <w:color w:val="000000"/>
                <w:u w:color="000000"/>
              </w:rPr>
            </w:pPr>
            <w:r w:rsidRPr="00E7476E">
              <w:rPr>
                <w:rFonts w:eastAsia="Arial Unicode MS"/>
                <w:color w:val="000000"/>
                <w:u w:color="000000"/>
              </w:rPr>
              <w:t>Решение ситуационных задач по составлению оборотных ведомостей по счетам синтетического и аналитического учета</w:t>
            </w:r>
          </w:p>
        </w:tc>
        <w:tc>
          <w:tcPr>
            <w:tcW w:w="714" w:type="pct"/>
          </w:tcPr>
          <w:p w14:paraId="4BC01725"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2A114FD2" w14:textId="01D90E82" w:rsidR="000C2982" w:rsidRPr="00E7476E" w:rsidRDefault="000C2982" w:rsidP="00E7476E">
            <w:pPr>
              <w:jc w:val="center"/>
              <w:rPr>
                <w:rFonts w:eastAsia="Arial Unicode MS"/>
                <w:u w:color="000000"/>
              </w:rPr>
            </w:pPr>
          </w:p>
        </w:tc>
        <w:tc>
          <w:tcPr>
            <w:tcW w:w="653" w:type="pct"/>
            <w:vMerge/>
            <w:shd w:val="clear" w:color="auto" w:fill="auto"/>
          </w:tcPr>
          <w:p w14:paraId="752FED4C" w14:textId="77777777" w:rsidR="000C2982" w:rsidRPr="00E7476E" w:rsidRDefault="000C2982" w:rsidP="00E7476E">
            <w:pPr>
              <w:jc w:val="center"/>
              <w:outlineLvl w:val="0"/>
              <w:rPr>
                <w:rFonts w:eastAsia="Arial Unicode MS"/>
                <w:b/>
                <w:color w:val="000000"/>
                <w:u w:color="000000"/>
              </w:rPr>
            </w:pPr>
          </w:p>
        </w:tc>
      </w:tr>
      <w:tr w:rsidR="001A45F8" w:rsidRPr="00E7476E" w14:paraId="29D6C880" w14:textId="77777777" w:rsidTr="00E7476E">
        <w:trPr>
          <w:trHeight w:val="20"/>
          <w:tblHeader/>
        </w:trPr>
        <w:tc>
          <w:tcPr>
            <w:tcW w:w="740" w:type="pct"/>
            <w:gridSpan w:val="2"/>
            <w:vMerge w:val="restart"/>
            <w:shd w:val="clear" w:color="auto" w:fill="auto"/>
          </w:tcPr>
          <w:p w14:paraId="392EAEB0" w14:textId="77777777" w:rsidR="001A45F8" w:rsidRPr="00E7476E" w:rsidRDefault="001A45F8" w:rsidP="00E7476E">
            <w:pPr>
              <w:rPr>
                <w:rFonts w:eastAsia="Arial Unicode MS"/>
                <w:b/>
                <w:color w:val="000000"/>
                <w:u w:color="000000"/>
              </w:rPr>
            </w:pPr>
            <w:r w:rsidRPr="00E7476E">
              <w:rPr>
                <w:rFonts w:eastAsia="Arial Unicode MS"/>
                <w:b/>
                <w:bCs/>
                <w:u w:color="000000"/>
              </w:rPr>
              <w:t>Тема 1.4. Организация бухгалтерского учета</w:t>
            </w:r>
          </w:p>
        </w:tc>
        <w:tc>
          <w:tcPr>
            <w:tcW w:w="2310" w:type="pct"/>
            <w:shd w:val="clear" w:color="auto" w:fill="auto"/>
          </w:tcPr>
          <w:p w14:paraId="4EF07000" w14:textId="572DC2FD" w:rsidR="001A45F8" w:rsidRPr="00E7476E" w:rsidRDefault="00494020" w:rsidP="00E7476E">
            <w:pPr>
              <w:rPr>
                <w:rFonts w:eastAsia="Arial Unicode MS"/>
                <w:b/>
                <w:bCs/>
                <w:u w:color="000000"/>
              </w:rPr>
            </w:pPr>
            <w:r w:rsidRPr="00E7476E">
              <w:rPr>
                <w:rFonts w:eastAsia="Arial Unicode MS"/>
                <w:b/>
                <w:bCs/>
                <w:u w:color="000000"/>
              </w:rPr>
              <w:t>Содержание</w:t>
            </w:r>
          </w:p>
        </w:tc>
        <w:tc>
          <w:tcPr>
            <w:tcW w:w="714" w:type="pct"/>
            <w:vMerge w:val="restart"/>
          </w:tcPr>
          <w:p w14:paraId="03A6EE86"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79059693" w14:textId="60D3460C"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666E78CA" w14:textId="77777777" w:rsidR="001A45F8" w:rsidRPr="00E7476E" w:rsidRDefault="001A45F8" w:rsidP="00E7476E">
            <w:pPr>
              <w:suppressAutoHyphens/>
            </w:pPr>
            <w:r w:rsidRPr="00E7476E">
              <w:t>ОК 01– 06,</w:t>
            </w:r>
          </w:p>
          <w:p w14:paraId="371CD319" w14:textId="77777777" w:rsidR="001A45F8" w:rsidRPr="00E7476E" w:rsidRDefault="001A45F8" w:rsidP="00E7476E">
            <w:pPr>
              <w:suppressAutoHyphens/>
            </w:pPr>
            <w:r w:rsidRPr="00E7476E">
              <w:t>ОК 09 –11,</w:t>
            </w:r>
          </w:p>
          <w:p w14:paraId="67DB2744" w14:textId="04A2CCFA" w:rsidR="001A45F8" w:rsidRPr="00E7476E" w:rsidRDefault="001A45F8" w:rsidP="00E7476E">
            <w:pPr>
              <w:suppressAutoHyphens/>
              <w:rPr>
                <w:rFonts w:eastAsia="Arial Unicode MS"/>
                <w:b/>
                <w:color w:val="000000"/>
                <w:u w:color="000000"/>
              </w:rPr>
            </w:pPr>
            <w:r w:rsidRPr="00E7476E">
              <w:t>ПК 3.1</w:t>
            </w:r>
          </w:p>
          <w:p w14:paraId="53C0E324" w14:textId="600070F1" w:rsidR="001A45F8" w:rsidRPr="00E7476E" w:rsidRDefault="001A45F8" w:rsidP="00E7476E">
            <w:pPr>
              <w:suppressAutoHyphens/>
              <w:rPr>
                <w:rFonts w:eastAsia="Arial Unicode MS"/>
                <w:b/>
                <w:color w:val="000000"/>
                <w:u w:color="000000"/>
              </w:rPr>
            </w:pPr>
          </w:p>
        </w:tc>
      </w:tr>
      <w:tr w:rsidR="001A45F8" w:rsidRPr="00E7476E" w14:paraId="3A85C45C" w14:textId="77777777" w:rsidTr="00E7476E">
        <w:trPr>
          <w:trHeight w:val="20"/>
          <w:tblHeader/>
        </w:trPr>
        <w:tc>
          <w:tcPr>
            <w:tcW w:w="740" w:type="pct"/>
            <w:gridSpan w:val="2"/>
            <w:vMerge/>
            <w:shd w:val="clear" w:color="auto" w:fill="auto"/>
          </w:tcPr>
          <w:p w14:paraId="2FD6A9F9"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59437645" w14:textId="77777777" w:rsidR="001A45F8" w:rsidRPr="00E7476E" w:rsidRDefault="001A45F8" w:rsidP="00E7476E">
            <w:pPr>
              <w:jc w:val="both"/>
              <w:rPr>
                <w:rFonts w:eastAsia="Arial Unicode MS"/>
                <w:color w:val="000000"/>
                <w:u w:color="000000"/>
              </w:rPr>
            </w:pPr>
            <w:r w:rsidRPr="00E7476E">
              <w:rPr>
                <w:rFonts w:eastAsia="Arial Unicode MS"/>
                <w:color w:val="000000"/>
                <w:u w:color="000000"/>
              </w:rPr>
              <w:t>Нормативное регулирование бухгалтерского учета. Основные нормативные акты бухгалтерского учета. Учетная политика организации, ее формирование, раскрытие и изменение. Порядок составления рабочего плана счетов организаций. Организация бухгалтерского учета.</w:t>
            </w:r>
          </w:p>
        </w:tc>
        <w:tc>
          <w:tcPr>
            <w:tcW w:w="714" w:type="pct"/>
            <w:vMerge/>
          </w:tcPr>
          <w:p w14:paraId="0374DF0F"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0C1D137B" w14:textId="36194B92"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52810410" w14:textId="77777777" w:rsidR="001A45F8" w:rsidRPr="00E7476E" w:rsidRDefault="001A45F8" w:rsidP="00E7476E">
            <w:pPr>
              <w:jc w:val="center"/>
              <w:outlineLvl w:val="0"/>
              <w:rPr>
                <w:rFonts w:eastAsia="Arial Unicode MS"/>
                <w:b/>
                <w:color w:val="000000"/>
                <w:u w:color="000000"/>
              </w:rPr>
            </w:pPr>
          </w:p>
        </w:tc>
      </w:tr>
      <w:tr w:rsidR="000C2982" w:rsidRPr="00E7476E" w14:paraId="4EA832BF" w14:textId="77777777" w:rsidTr="00E7476E">
        <w:trPr>
          <w:trHeight w:val="20"/>
          <w:tblHeader/>
        </w:trPr>
        <w:tc>
          <w:tcPr>
            <w:tcW w:w="740" w:type="pct"/>
            <w:gridSpan w:val="2"/>
            <w:vMerge/>
            <w:shd w:val="clear" w:color="auto" w:fill="auto"/>
          </w:tcPr>
          <w:p w14:paraId="38CAE280"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5A60239D" w14:textId="3E19E612" w:rsidR="000C2982" w:rsidRPr="00E7476E" w:rsidRDefault="00E7476E" w:rsidP="00E7476E">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068EC6AE"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35431314" w14:textId="24332330"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1C95F919" w14:textId="77777777" w:rsidR="00E7476E" w:rsidRPr="00E7476E" w:rsidRDefault="00E7476E" w:rsidP="00E7476E">
            <w:pPr>
              <w:suppressAutoHyphens/>
            </w:pPr>
            <w:r w:rsidRPr="00E7476E">
              <w:t>ОК 01– 06,</w:t>
            </w:r>
          </w:p>
          <w:p w14:paraId="4081F366" w14:textId="77777777" w:rsidR="00E7476E" w:rsidRPr="00E7476E" w:rsidRDefault="00E7476E" w:rsidP="00E7476E">
            <w:pPr>
              <w:suppressAutoHyphens/>
            </w:pPr>
            <w:r w:rsidRPr="00E7476E">
              <w:t>ОК 09 –11,</w:t>
            </w:r>
          </w:p>
          <w:p w14:paraId="693FC652" w14:textId="01EE49E1" w:rsidR="000C2982" w:rsidRPr="00E7476E" w:rsidRDefault="00E7476E" w:rsidP="00E7476E">
            <w:pPr>
              <w:suppressAutoHyphens/>
              <w:rPr>
                <w:rFonts w:eastAsia="Arial Unicode MS"/>
                <w:b/>
                <w:color w:val="000000"/>
                <w:u w:color="000000"/>
              </w:rPr>
            </w:pPr>
            <w:r w:rsidRPr="00E7476E">
              <w:t>ПК 3.1</w:t>
            </w:r>
          </w:p>
        </w:tc>
      </w:tr>
      <w:tr w:rsidR="000C2982" w:rsidRPr="00E7476E" w14:paraId="78E407C6" w14:textId="77777777" w:rsidTr="00E7476E">
        <w:trPr>
          <w:trHeight w:val="20"/>
          <w:tblHeader/>
        </w:trPr>
        <w:tc>
          <w:tcPr>
            <w:tcW w:w="740" w:type="pct"/>
            <w:gridSpan w:val="2"/>
            <w:vMerge/>
            <w:shd w:val="clear" w:color="auto" w:fill="auto"/>
          </w:tcPr>
          <w:p w14:paraId="25AFA600"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5E8014F5" w14:textId="77777777" w:rsidR="000C2982" w:rsidRPr="00E7476E" w:rsidRDefault="000C2982" w:rsidP="00E7476E">
            <w:pPr>
              <w:jc w:val="both"/>
              <w:rPr>
                <w:rFonts w:eastAsia="Arial Unicode MS"/>
                <w:color w:val="000000"/>
                <w:u w:color="000000"/>
              </w:rPr>
            </w:pPr>
            <w:r w:rsidRPr="00E7476E">
              <w:rPr>
                <w:rFonts w:eastAsia="Arial Unicode MS"/>
                <w:color w:val="000000"/>
                <w:u w:color="000000"/>
              </w:rPr>
              <w:t>Решение ситуационных задач по разработке рабочего плана счетов организации.</w:t>
            </w:r>
          </w:p>
        </w:tc>
        <w:tc>
          <w:tcPr>
            <w:tcW w:w="714" w:type="pct"/>
          </w:tcPr>
          <w:p w14:paraId="0310A84B"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72B0D55D" w14:textId="58D9A055" w:rsidR="000C2982" w:rsidRPr="00E7476E" w:rsidRDefault="000C2982" w:rsidP="00E7476E">
            <w:pPr>
              <w:jc w:val="center"/>
              <w:rPr>
                <w:rFonts w:eastAsia="Arial Unicode MS"/>
                <w:bCs/>
                <w:color w:val="000000"/>
                <w:u w:color="000000"/>
              </w:rPr>
            </w:pPr>
          </w:p>
        </w:tc>
        <w:tc>
          <w:tcPr>
            <w:tcW w:w="653" w:type="pct"/>
            <w:vMerge/>
            <w:shd w:val="clear" w:color="auto" w:fill="auto"/>
          </w:tcPr>
          <w:p w14:paraId="04F6533D" w14:textId="77777777" w:rsidR="000C2982" w:rsidRPr="00E7476E" w:rsidRDefault="000C2982" w:rsidP="00E7476E">
            <w:pPr>
              <w:jc w:val="center"/>
              <w:outlineLvl w:val="0"/>
              <w:rPr>
                <w:rFonts w:eastAsia="Arial Unicode MS"/>
                <w:b/>
                <w:color w:val="000000"/>
                <w:u w:color="000000"/>
              </w:rPr>
            </w:pPr>
          </w:p>
        </w:tc>
      </w:tr>
      <w:tr w:rsidR="000C2982" w:rsidRPr="00E7476E" w14:paraId="6D09039B" w14:textId="77777777" w:rsidTr="00E7476E">
        <w:trPr>
          <w:trHeight w:val="20"/>
          <w:tblHeader/>
        </w:trPr>
        <w:tc>
          <w:tcPr>
            <w:tcW w:w="3049" w:type="pct"/>
            <w:gridSpan w:val="3"/>
            <w:shd w:val="clear" w:color="auto" w:fill="auto"/>
          </w:tcPr>
          <w:p w14:paraId="6557CA9D" w14:textId="77777777" w:rsidR="000C2982" w:rsidRPr="00E7476E" w:rsidRDefault="000C2982" w:rsidP="00E7476E">
            <w:pPr>
              <w:rPr>
                <w:rFonts w:eastAsia="Arial Unicode MS"/>
                <w:b/>
                <w:bCs/>
                <w:u w:color="000000"/>
              </w:rPr>
            </w:pPr>
            <w:r w:rsidRPr="00E7476E">
              <w:rPr>
                <w:rFonts w:eastAsia="Arial Unicode MS"/>
                <w:b/>
                <w:bCs/>
                <w:u w:color="000000"/>
              </w:rPr>
              <w:t>Раздел 2. Бухгалтерский учет в организациях.</w:t>
            </w:r>
          </w:p>
        </w:tc>
        <w:tc>
          <w:tcPr>
            <w:tcW w:w="714" w:type="pct"/>
          </w:tcPr>
          <w:p w14:paraId="281C112D" w14:textId="4ADBC68A" w:rsidR="000C2982" w:rsidRPr="00E7476E" w:rsidRDefault="001A45F8" w:rsidP="00E7476E">
            <w:pPr>
              <w:pStyle w:val="ab"/>
              <w:jc w:val="center"/>
              <w:rPr>
                <w:rFonts w:eastAsia="Arial Unicode MS"/>
                <w:b/>
                <w:bCs/>
                <w:u w:color="000000"/>
              </w:rPr>
            </w:pPr>
            <w:r w:rsidRPr="00E7476E">
              <w:rPr>
                <w:rFonts w:eastAsia="Arial Unicode MS"/>
                <w:b/>
                <w:bCs/>
                <w:u w:color="000000"/>
              </w:rPr>
              <w:t>20/20</w:t>
            </w:r>
          </w:p>
        </w:tc>
        <w:tc>
          <w:tcPr>
            <w:tcW w:w="584" w:type="pct"/>
            <w:shd w:val="clear" w:color="auto" w:fill="auto"/>
            <w:vAlign w:val="center"/>
          </w:tcPr>
          <w:p w14:paraId="7404DDB2" w14:textId="2A15F9C7" w:rsidR="000C2982" w:rsidRPr="00E7476E" w:rsidRDefault="000C2982" w:rsidP="00E7476E">
            <w:pPr>
              <w:pStyle w:val="ab"/>
              <w:jc w:val="center"/>
              <w:rPr>
                <w:rFonts w:eastAsia="Arial Unicode MS"/>
                <w:b/>
                <w:bCs/>
                <w:u w:color="000000"/>
              </w:rPr>
            </w:pPr>
            <w:r w:rsidRPr="00E7476E">
              <w:rPr>
                <w:rFonts w:eastAsia="Arial Unicode MS"/>
                <w:b/>
                <w:bCs/>
                <w:u w:color="000000"/>
              </w:rPr>
              <w:t>40/28</w:t>
            </w:r>
          </w:p>
        </w:tc>
        <w:tc>
          <w:tcPr>
            <w:tcW w:w="653" w:type="pct"/>
            <w:shd w:val="clear" w:color="auto" w:fill="auto"/>
          </w:tcPr>
          <w:p w14:paraId="79B9EEBF" w14:textId="77777777" w:rsidR="000C2982" w:rsidRPr="00E7476E" w:rsidRDefault="000C2982" w:rsidP="00E7476E">
            <w:pPr>
              <w:pStyle w:val="ab"/>
              <w:jc w:val="center"/>
              <w:rPr>
                <w:rFonts w:eastAsia="Arial Unicode MS"/>
                <w:b/>
                <w:bCs/>
                <w:u w:color="000000"/>
              </w:rPr>
            </w:pPr>
          </w:p>
        </w:tc>
      </w:tr>
      <w:tr w:rsidR="001A45F8" w:rsidRPr="00E7476E" w14:paraId="2A46EEDB" w14:textId="77777777" w:rsidTr="00E7476E">
        <w:trPr>
          <w:trHeight w:val="20"/>
          <w:tblHeader/>
        </w:trPr>
        <w:tc>
          <w:tcPr>
            <w:tcW w:w="740" w:type="pct"/>
            <w:gridSpan w:val="2"/>
            <w:vMerge w:val="restart"/>
            <w:shd w:val="clear" w:color="auto" w:fill="auto"/>
          </w:tcPr>
          <w:p w14:paraId="0DDC32A5" w14:textId="77777777" w:rsidR="001A45F8" w:rsidRPr="00E7476E" w:rsidRDefault="001A45F8" w:rsidP="00E7476E">
            <w:pPr>
              <w:rPr>
                <w:rFonts w:eastAsia="Arial Unicode MS"/>
                <w:b/>
                <w:bCs/>
                <w:u w:color="000000"/>
              </w:rPr>
            </w:pPr>
            <w:r w:rsidRPr="00E7476E">
              <w:rPr>
                <w:rFonts w:eastAsia="Arial Unicode MS"/>
                <w:b/>
                <w:bCs/>
                <w:u w:color="000000"/>
              </w:rPr>
              <w:t xml:space="preserve">Тема 2.1. </w:t>
            </w:r>
          </w:p>
          <w:p w14:paraId="538F959E" w14:textId="77777777" w:rsidR="001A45F8" w:rsidRPr="00E7476E" w:rsidRDefault="001A45F8" w:rsidP="00E7476E">
            <w:pPr>
              <w:rPr>
                <w:rFonts w:eastAsia="Arial Unicode MS"/>
                <w:b/>
                <w:color w:val="000000"/>
                <w:u w:color="000000"/>
              </w:rPr>
            </w:pPr>
            <w:r w:rsidRPr="00E7476E">
              <w:rPr>
                <w:rFonts w:eastAsia="Arial Unicode MS"/>
                <w:b/>
                <w:bCs/>
                <w:u w:color="000000"/>
              </w:rPr>
              <w:lastRenderedPageBreak/>
              <w:t>Учет денежных средств и финансовых вложений</w:t>
            </w:r>
          </w:p>
        </w:tc>
        <w:tc>
          <w:tcPr>
            <w:tcW w:w="2310" w:type="pct"/>
            <w:shd w:val="clear" w:color="auto" w:fill="auto"/>
          </w:tcPr>
          <w:p w14:paraId="466BB8A6" w14:textId="7EBC6008" w:rsidR="001A45F8" w:rsidRPr="00E7476E" w:rsidRDefault="00494020" w:rsidP="00E7476E">
            <w:pPr>
              <w:rPr>
                <w:rFonts w:eastAsia="Arial Unicode MS"/>
                <w:b/>
                <w:bCs/>
                <w:u w:color="000000"/>
              </w:rPr>
            </w:pPr>
            <w:r w:rsidRPr="00E7476E">
              <w:rPr>
                <w:rFonts w:eastAsia="Arial Unicode MS"/>
                <w:b/>
                <w:bCs/>
                <w:u w:color="000000"/>
              </w:rPr>
              <w:lastRenderedPageBreak/>
              <w:t>Содержание</w:t>
            </w:r>
          </w:p>
        </w:tc>
        <w:tc>
          <w:tcPr>
            <w:tcW w:w="714" w:type="pct"/>
            <w:vMerge w:val="restart"/>
          </w:tcPr>
          <w:p w14:paraId="3A288FDC"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2D978183" w14:textId="109C2127"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285043D3" w14:textId="77777777" w:rsidR="001A45F8" w:rsidRPr="00E7476E" w:rsidRDefault="001A45F8" w:rsidP="00E7476E">
            <w:pPr>
              <w:pStyle w:val="ab"/>
            </w:pPr>
            <w:r w:rsidRPr="00E7476E">
              <w:t>ОК 01– 06,</w:t>
            </w:r>
          </w:p>
          <w:p w14:paraId="2A46C933" w14:textId="77777777" w:rsidR="001A45F8" w:rsidRPr="00E7476E" w:rsidRDefault="001A45F8" w:rsidP="00E7476E">
            <w:pPr>
              <w:pStyle w:val="ab"/>
            </w:pPr>
            <w:r w:rsidRPr="00E7476E">
              <w:lastRenderedPageBreak/>
              <w:t>ОК 09 –11,</w:t>
            </w:r>
          </w:p>
          <w:p w14:paraId="78A1714E" w14:textId="77777777" w:rsidR="001A45F8" w:rsidRPr="00E7476E" w:rsidRDefault="001A45F8" w:rsidP="00E7476E">
            <w:pPr>
              <w:pStyle w:val="ab"/>
            </w:pPr>
            <w:r w:rsidRPr="00E7476E">
              <w:t>ПК 3.1, ПК 3.4</w:t>
            </w:r>
          </w:p>
          <w:p w14:paraId="33A70A67" w14:textId="749E4638" w:rsidR="001A45F8" w:rsidRPr="00E7476E" w:rsidRDefault="001A45F8" w:rsidP="00E7476E">
            <w:pPr>
              <w:pStyle w:val="ab"/>
              <w:rPr>
                <w:rFonts w:eastAsia="Arial Unicode MS"/>
                <w:color w:val="000000"/>
                <w:u w:color="000000"/>
              </w:rPr>
            </w:pPr>
            <w:r w:rsidRPr="00E7476E">
              <w:rPr>
                <w:rFonts w:eastAsia="Arial Unicode MS"/>
                <w:color w:val="000000"/>
                <w:u w:color="000000"/>
              </w:rPr>
              <w:t>ПК 4.2</w:t>
            </w:r>
          </w:p>
        </w:tc>
      </w:tr>
      <w:tr w:rsidR="001A45F8" w:rsidRPr="00E7476E" w14:paraId="40172E82" w14:textId="77777777" w:rsidTr="00E7476E">
        <w:trPr>
          <w:trHeight w:val="20"/>
          <w:tblHeader/>
        </w:trPr>
        <w:tc>
          <w:tcPr>
            <w:tcW w:w="740" w:type="pct"/>
            <w:gridSpan w:val="2"/>
            <w:vMerge/>
            <w:shd w:val="clear" w:color="auto" w:fill="auto"/>
          </w:tcPr>
          <w:p w14:paraId="7E460E70"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60A4D872" w14:textId="77777777" w:rsidR="001A45F8" w:rsidRPr="00E7476E" w:rsidRDefault="001A45F8" w:rsidP="00E7476E">
            <w:pPr>
              <w:jc w:val="both"/>
              <w:rPr>
                <w:rFonts w:eastAsia="Arial Unicode MS"/>
                <w:color w:val="000000"/>
                <w:u w:color="000000"/>
              </w:rPr>
            </w:pPr>
            <w:r w:rsidRPr="00E7476E">
              <w:rPr>
                <w:rFonts w:eastAsia="Arial Unicode MS"/>
                <w:color w:val="000000"/>
                <w:u w:color="000000"/>
              </w:rPr>
              <w:t>Организация кассовых операций в Российской Федерации. Документальное оформление и учет кассовых операций.  Безналичные формы расчетов в Российской Федерации. Расчетные документы и учет фактов хозяйственной жизни по расчетному счету. Учет фактов хозяйственной жизни на валютных счетах. Учет денежных средств на специальных счетах.</w:t>
            </w:r>
          </w:p>
        </w:tc>
        <w:tc>
          <w:tcPr>
            <w:tcW w:w="714" w:type="pct"/>
            <w:vMerge/>
          </w:tcPr>
          <w:p w14:paraId="120CD7DD"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2F106DB3" w14:textId="4123B613"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244D2F2A" w14:textId="77777777" w:rsidR="001A45F8" w:rsidRPr="00E7476E" w:rsidRDefault="001A45F8" w:rsidP="00E7476E">
            <w:pPr>
              <w:jc w:val="center"/>
              <w:outlineLvl w:val="0"/>
              <w:rPr>
                <w:rFonts w:eastAsia="Arial Unicode MS"/>
                <w:b/>
                <w:color w:val="000000"/>
                <w:u w:color="000000"/>
              </w:rPr>
            </w:pPr>
          </w:p>
        </w:tc>
      </w:tr>
      <w:tr w:rsidR="000C2982" w:rsidRPr="00E7476E" w14:paraId="06E9D7BE" w14:textId="77777777" w:rsidTr="00E7476E">
        <w:trPr>
          <w:trHeight w:val="20"/>
          <w:tblHeader/>
        </w:trPr>
        <w:tc>
          <w:tcPr>
            <w:tcW w:w="740" w:type="pct"/>
            <w:gridSpan w:val="2"/>
            <w:vMerge/>
            <w:shd w:val="clear" w:color="auto" w:fill="auto"/>
          </w:tcPr>
          <w:p w14:paraId="545FF94F"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00EC1B81" w14:textId="29A1AEB8" w:rsidR="000C2982" w:rsidRPr="00E7476E" w:rsidRDefault="00E7476E" w:rsidP="00E7476E">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57E403AA"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7CE7C222" w14:textId="50B09322"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7BAB036B" w14:textId="77777777" w:rsidR="00E7476E" w:rsidRPr="00E7476E" w:rsidRDefault="00E7476E" w:rsidP="00E7476E">
            <w:pPr>
              <w:pStyle w:val="ab"/>
            </w:pPr>
            <w:r w:rsidRPr="00E7476E">
              <w:t>ОК 01– 06,</w:t>
            </w:r>
          </w:p>
          <w:p w14:paraId="6AAF0FA9" w14:textId="77777777" w:rsidR="00E7476E" w:rsidRPr="00E7476E" w:rsidRDefault="00E7476E" w:rsidP="00E7476E">
            <w:pPr>
              <w:pStyle w:val="ab"/>
            </w:pPr>
            <w:r w:rsidRPr="00E7476E">
              <w:t>ОК 09 –11,</w:t>
            </w:r>
          </w:p>
          <w:p w14:paraId="58F8C6E5" w14:textId="77777777" w:rsidR="00E7476E" w:rsidRPr="00E7476E" w:rsidRDefault="00E7476E" w:rsidP="00E7476E">
            <w:pPr>
              <w:pStyle w:val="ab"/>
            </w:pPr>
            <w:r w:rsidRPr="00E7476E">
              <w:t>ПК 3.1, ПК 3.4</w:t>
            </w:r>
          </w:p>
          <w:p w14:paraId="620F7AE0" w14:textId="5AF32CBC" w:rsidR="000C2982" w:rsidRPr="00E7476E" w:rsidRDefault="00E7476E" w:rsidP="00E7476E">
            <w:pPr>
              <w:outlineLvl w:val="0"/>
              <w:rPr>
                <w:rFonts w:eastAsia="Arial Unicode MS"/>
                <w:b/>
                <w:color w:val="000000"/>
                <w:u w:color="000000"/>
              </w:rPr>
            </w:pPr>
            <w:r w:rsidRPr="00E7476E">
              <w:rPr>
                <w:rFonts w:eastAsia="Arial Unicode MS"/>
                <w:color w:val="000000"/>
                <w:u w:color="000000"/>
              </w:rPr>
              <w:t>ПК 4.2</w:t>
            </w:r>
          </w:p>
        </w:tc>
      </w:tr>
      <w:tr w:rsidR="000C2982" w:rsidRPr="00E7476E" w14:paraId="1A7F09CE" w14:textId="77777777" w:rsidTr="00E7476E">
        <w:trPr>
          <w:trHeight w:val="20"/>
          <w:tblHeader/>
        </w:trPr>
        <w:tc>
          <w:tcPr>
            <w:tcW w:w="740" w:type="pct"/>
            <w:gridSpan w:val="2"/>
            <w:vMerge/>
            <w:shd w:val="clear" w:color="auto" w:fill="auto"/>
          </w:tcPr>
          <w:p w14:paraId="54064ADF"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1073255B" w14:textId="77777777" w:rsidR="000C2982" w:rsidRPr="00E7476E" w:rsidRDefault="000C2982" w:rsidP="00E7476E">
            <w:pPr>
              <w:jc w:val="both"/>
              <w:rPr>
                <w:rFonts w:eastAsia="Arial Unicode MS"/>
                <w:b/>
                <w:color w:val="000000"/>
                <w:u w:color="000000"/>
              </w:rPr>
            </w:pPr>
            <w:r w:rsidRPr="00E7476E">
              <w:rPr>
                <w:bCs/>
              </w:rPr>
              <w:t>Решение ситуационных задач по учету движения денежных средств в кассе</w:t>
            </w:r>
          </w:p>
        </w:tc>
        <w:tc>
          <w:tcPr>
            <w:tcW w:w="714" w:type="pct"/>
          </w:tcPr>
          <w:p w14:paraId="413717DF"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2C6CCD75" w14:textId="21096183" w:rsidR="000C2982" w:rsidRPr="00E7476E" w:rsidRDefault="000C2982" w:rsidP="00E7476E">
            <w:pPr>
              <w:jc w:val="center"/>
              <w:rPr>
                <w:rFonts w:eastAsia="Arial Unicode MS"/>
                <w:u w:color="000000"/>
              </w:rPr>
            </w:pPr>
          </w:p>
        </w:tc>
        <w:tc>
          <w:tcPr>
            <w:tcW w:w="653" w:type="pct"/>
            <w:vMerge/>
            <w:shd w:val="clear" w:color="auto" w:fill="auto"/>
          </w:tcPr>
          <w:p w14:paraId="6512BA39" w14:textId="77777777" w:rsidR="000C2982" w:rsidRPr="00E7476E" w:rsidRDefault="000C2982" w:rsidP="00E7476E">
            <w:pPr>
              <w:jc w:val="center"/>
              <w:outlineLvl w:val="0"/>
              <w:rPr>
                <w:rFonts w:eastAsia="Arial Unicode MS"/>
                <w:b/>
                <w:color w:val="000000"/>
                <w:u w:color="000000"/>
              </w:rPr>
            </w:pPr>
          </w:p>
        </w:tc>
      </w:tr>
      <w:tr w:rsidR="001A45F8" w:rsidRPr="00E7476E" w14:paraId="7367A3DE" w14:textId="77777777" w:rsidTr="00E7476E">
        <w:trPr>
          <w:trHeight w:val="20"/>
          <w:tblHeader/>
        </w:trPr>
        <w:tc>
          <w:tcPr>
            <w:tcW w:w="740" w:type="pct"/>
            <w:gridSpan w:val="2"/>
            <w:vMerge w:val="restart"/>
            <w:shd w:val="clear" w:color="auto" w:fill="auto"/>
          </w:tcPr>
          <w:p w14:paraId="16A7E94C" w14:textId="77777777" w:rsidR="001A45F8" w:rsidRPr="00E7476E" w:rsidRDefault="001A45F8" w:rsidP="00E7476E">
            <w:pPr>
              <w:rPr>
                <w:rFonts w:eastAsia="Arial Unicode MS"/>
                <w:b/>
                <w:bCs/>
                <w:u w:color="000000"/>
              </w:rPr>
            </w:pPr>
            <w:r w:rsidRPr="00E7476E">
              <w:rPr>
                <w:rFonts w:eastAsia="Arial Unicode MS"/>
                <w:b/>
                <w:bCs/>
                <w:u w:color="000000"/>
              </w:rPr>
              <w:t xml:space="preserve">Тема 2.2. </w:t>
            </w:r>
          </w:p>
          <w:p w14:paraId="42ADCAB2" w14:textId="77777777" w:rsidR="001A45F8" w:rsidRPr="00E7476E" w:rsidRDefault="001A45F8" w:rsidP="00E7476E">
            <w:pPr>
              <w:rPr>
                <w:rFonts w:eastAsia="Arial Unicode MS"/>
                <w:b/>
                <w:color w:val="000000"/>
                <w:u w:color="000000"/>
              </w:rPr>
            </w:pPr>
            <w:r w:rsidRPr="00E7476E">
              <w:rPr>
                <w:rFonts w:eastAsia="Arial Unicode MS"/>
                <w:b/>
                <w:bCs/>
                <w:u w:color="000000"/>
              </w:rPr>
              <w:t>Учет внеоборотных активов</w:t>
            </w:r>
          </w:p>
        </w:tc>
        <w:tc>
          <w:tcPr>
            <w:tcW w:w="2310" w:type="pct"/>
            <w:shd w:val="clear" w:color="auto" w:fill="auto"/>
          </w:tcPr>
          <w:p w14:paraId="2045F073" w14:textId="3DA760F5" w:rsidR="001A45F8" w:rsidRPr="00E7476E" w:rsidRDefault="00494020" w:rsidP="00E7476E">
            <w:pPr>
              <w:rPr>
                <w:rFonts w:eastAsia="Arial Unicode MS"/>
                <w:b/>
                <w:bCs/>
                <w:u w:color="000000"/>
              </w:rPr>
            </w:pPr>
            <w:r w:rsidRPr="00E7476E">
              <w:rPr>
                <w:rFonts w:eastAsia="Arial Unicode MS"/>
                <w:b/>
                <w:bCs/>
                <w:u w:color="000000"/>
              </w:rPr>
              <w:t>Содержание</w:t>
            </w:r>
          </w:p>
        </w:tc>
        <w:tc>
          <w:tcPr>
            <w:tcW w:w="714" w:type="pct"/>
            <w:vMerge w:val="restart"/>
          </w:tcPr>
          <w:p w14:paraId="60171979"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362620D4" w14:textId="7FEE901D"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6FC62F91" w14:textId="77777777" w:rsidR="001A45F8" w:rsidRPr="00E7476E" w:rsidRDefault="001A45F8" w:rsidP="00E7476E">
            <w:pPr>
              <w:pStyle w:val="ab"/>
            </w:pPr>
            <w:r w:rsidRPr="00E7476E">
              <w:t>ОК 01– 06,</w:t>
            </w:r>
          </w:p>
          <w:p w14:paraId="211BC39D" w14:textId="77777777" w:rsidR="001A45F8" w:rsidRPr="00E7476E" w:rsidRDefault="001A45F8" w:rsidP="00E7476E">
            <w:pPr>
              <w:pStyle w:val="ab"/>
            </w:pPr>
            <w:r w:rsidRPr="00E7476E">
              <w:t>ОК 09 –11,</w:t>
            </w:r>
          </w:p>
          <w:p w14:paraId="4DC0AADC" w14:textId="7AFCB922" w:rsidR="001A45F8" w:rsidRPr="00E7476E" w:rsidRDefault="001A45F8" w:rsidP="00E7476E">
            <w:pPr>
              <w:pStyle w:val="ab"/>
            </w:pPr>
            <w:r w:rsidRPr="00E7476E">
              <w:t xml:space="preserve">ПК 3.1, 3.3 –3.4, </w:t>
            </w:r>
            <w:r w:rsidRPr="00E7476E">
              <w:rPr>
                <w:rFonts w:eastAsia="Arial Unicode MS"/>
              </w:rPr>
              <w:t>ПК 4.2</w:t>
            </w:r>
          </w:p>
        </w:tc>
      </w:tr>
      <w:tr w:rsidR="001A45F8" w:rsidRPr="00E7476E" w14:paraId="3718F6C7" w14:textId="77777777" w:rsidTr="00E7476E">
        <w:trPr>
          <w:trHeight w:val="20"/>
          <w:tblHeader/>
        </w:trPr>
        <w:tc>
          <w:tcPr>
            <w:tcW w:w="740" w:type="pct"/>
            <w:gridSpan w:val="2"/>
            <w:vMerge/>
            <w:shd w:val="clear" w:color="auto" w:fill="auto"/>
          </w:tcPr>
          <w:p w14:paraId="6A0675B4"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14DE768D" w14:textId="77777777" w:rsidR="001A45F8" w:rsidRPr="00E7476E" w:rsidRDefault="001A45F8" w:rsidP="00E7476E">
            <w:pPr>
              <w:pStyle w:val="ab"/>
            </w:pPr>
            <w:r w:rsidRPr="00E7476E">
              <w:t>Понятие, оценка и классификация основных средств. Документальное оформление фактов хозяйственной жизни с основными средствами. Синтетический и аналитический учет поступления основных средств. Учет переоценки основных средств. Учет амортизации основных средств. Синтетический учет выбытия основных средств. Учет ремонта основных средств. Учет арендованных основных средств. Учет инвентаризации основных средств.</w:t>
            </w:r>
          </w:p>
          <w:p w14:paraId="3576B1E0" w14:textId="77777777" w:rsidR="001A45F8" w:rsidRPr="00E7476E" w:rsidRDefault="001A45F8" w:rsidP="00E7476E">
            <w:pPr>
              <w:pStyle w:val="ab"/>
            </w:pPr>
            <w:r w:rsidRPr="00E7476E">
              <w:t>Понятие, оценка и классификация нематериальных активов. Документальное оформление фактов хозяйственной жизни с нематериальными активами. Синтетический и аналитический учет поступления нематериальных активов.</w:t>
            </w:r>
          </w:p>
          <w:p w14:paraId="2592B020" w14:textId="77777777" w:rsidR="001A45F8" w:rsidRPr="00E7476E" w:rsidRDefault="001A45F8" w:rsidP="00E7476E">
            <w:pPr>
              <w:pStyle w:val="ab"/>
              <w:rPr>
                <w:rFonts w:eastAsia="Arial Unicode MS"/>
                <w:color w:val="000000"/>
                <w:u w:color="000000"/>
              </w:rPr>
            </w:pPr>
            <w:r w:rsidRPr="00E7476E">
              <w:t>Учет амортизации нематериальных активов. Синтетический учет выбытия нематериальных активов. Учет фактов хозяйственной жизни, связанных с предоставлением (получением) прав на использование объектов интеллектуальной собственности.</w:t>
            </w:r>
            <w:r w:rsidRPr="00E7476E">
              <w:rPr>
                <w:color w:val="000000"/>
                <w:u w:color="000000"/>
              </w:rPr>
              <w:t xml:space="preserve"> </w:t>
            </w:r>
          </w:p>
        </w:tc>
        <w:tc>
          <w:tcPr>
            <w:tcW w:w="714" w:type="pct"/>
            <w:vMerge/>
          </w:tcPr>
          <w:p w14:paraId="36C1A2B6"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077B75A0" w14:textId="71391AAF"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265C1EDE" w14:textId="77777777" w:rsidR="001A45F8" w:rsidRPr="00E7476E" w:rsidRDefault="001A45F8" w:rsidP="00E7476E">
            <w:pPr>
              <w:jc w:val="center"/>
              <w:outlineLvl w:val="0"/>
              <w:rPr>
                <w:rFonts w:eastAsia="Arial Unicode MS"/>
                <w:b/>
                <w:color w:val="000000"/>
                <w:u w:color="000000"/>
              </w:rPr>
            </w:pPr>
          </w:p>
        </w:tc>
      </w:tr>
      <w:tr w:rsidR="000C2982" w:rsidRPr="00E7476E" w14:paraId="47AD14D9" w14:textId="77777777" w:rsidTr="00E7476E">
        <w:trPr>
          <w:trHeight w:val="20"/>
          <w:tblHeader/>
        </w:trPr>
        <w:tc>
          <w:tcPr>
            <w:tcW w:w="740" w:type="pct"/>
            <w:gridSpan w:val="2"/>
            <w:vMerge/>
            <w:shd w:val="clear" w:color="auto" w:fill="auto"/>
          </w:tcPr>
          <w:p w14:paraId="53BFF8BF"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06B6AA08" w14:textId="5E2A967E" w:rsidR="000C2982" w:rsidRPr="00E7476E" w:rsidRDefault="00E7476E" w:rsidP="00E7476E">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3CED0A17"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28A5A4F0" w14:textId="7E1BAB35"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768985A6" w14:textId="77777777" w:rsidR="0078641A" w:rsidRPr="00E7476E" w:rsidRDefault="0078641A" w:rsidP="0078641A">
            <w:pPr>
              <w:pStyle w:val="ab"/>
            </w:pPr>
            <w:r w:rsidRPr="00E7476E">
              <w:t>ОК 01– 06,</w:t>
            </w:r>
          </w:p>
          <w:p w14:paraId="14D91A22" w14:textId="77777777" w:rsidR="0078641A" w:rsidRPr="00E7476E" w:rsidRDefault="0078641A" w:rsidP="0078641A">
            <w:pPr>
              <w:pStyle w:val="ab"/>
            </w:pPr>
            <w:r w:rsidRPr="00E7476E">
              <w:t>ОК 09 –11,</w:t>
            </w:r>
          </w:p>
          <w:p w14:paraId="75B54F38" w14:textId="67CC4252" w:rsidR="000C2982" w:rsidRPr="00E7476E" w:rsidRDefault="0078641A" w:rsidP="0078641A">
            <w:pPr>
              <w:jc w:val="center"/>
              <w:outlineLvl w:val="0"/>
              <w:rPr>
                <w:rFonts w:eastAsia="Arial Unicode MS"/>
                <w:color w:val="000000"/>
                <w:u w:color="000000"/>
              </w:rPr>
            </w:pPr>
            <w:r w:rsidRPr="00E7476E">
              <w:lastRenderedPageBreak/>
              <w:t xml:space="preserve">ПК 3.1, 3.3 –3.4, </w:t>
            </w:r>
            <w:r w:rsidRPr="00E7476E">
              <w:rPr>
                <w:rFonts w:eastAsia="Arial Unicode MS"/>
              </w:rPr>
              <w:t>ПК 4.2</w:t>
            </w:r>
          </w:p>
        </w:tc>
      </w:tr>
      <w:tr w:rsidR="000C2982" w:rsidRPr="00E7476E" w14:paraId="3B4D005A" w14:textId="77777777" w:rsidTr="00E7476E">
        <w:trPr>
          <w:trHeight w:val="20"/>
          <w:tblHeader/>
        </w:trPr>
        <w:tc>
          <w:tcPr>
            <w:tcW w:w="740" w:type="pct"/>
            <w:gridSpan w:val="2"/>
            <w:vMerge/>
            <w:shd w:val="clear" w:color="auto" w:fill="auto"/>
          </w:tcPr>
          <w:p w14:paraId="5605AC43"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32AE619B" w14:textId="77777777" w:rsidR="000C2982" w:rsidRPr="00E7476E" w:rsidRDefault="000C2982" w:rsidP="00E7476E">
            <w:pPr>
              <w:pStyle w:val="a9"/>
              <w:numPr>
                <w:ilvl w:val="0"/>
                <w:numId w:val="74"/>
              </w:numPr>
              <w:spacing w:before="0" w:after="0"/>
              <w:ind w:left="0" w:firstLine="0"/>
              <w:contextualSpacing/>
              <w:rPr>
                <w:rFonts w:eastAsia="Arial Unicode MS"/>
                <w:color w:val="000000"/>
                <w:u w:color="000000"/>
                <w:lang w:val="ru-RU"/>
              </w:rPr>
            </w:pPr>
            <w:r w:rsidRPr="00E7476E">
              <w:rPr>
                <w:rFonts w:eastAsia="Arial Unicode MS"/>
                <w:color w:val="000000"/>
                <w:u w:color="000000"/>
                <w:lang w:val="ru-RU"/>
              </w:rPr>
              <w:t xml:space="preserve">Решение ситуационных задач по учету поступления основных средств, переоценке, амортизации, ремонту и </w:t>
            </w:r>
            <w:r w:rsidRPr="00E7476E">
              <w:rPr>
                <w:rFonts w:eastAsia="Arial Unicode MS"/>
                <w:color w:val="000000"/>
                <w:u w:color="000000"/>
                <w:lang w:val="ru-RU"/>
              </w:rPr>
              <w:lastRenderedPageBreak/>
              <w:t>выбытию основных средств, арендованных основных средств, инвентаризации.</w:t>
            </w:r>
          </w:p>
        </w:tc>
        <w:tc>
          <w:tcPr>
            <w:tcW w:w="714" w:type="pct"/>
          </w:tcPr>
          <w:p w14:paraId="298171EC"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66E333EC" w14:textId="06840811" w:rsidR="000C2982" w:rsidRPr="00E7476E" w:rsidRDefault="000C2982" w:rsidP="00E7476E">
            <w:pPr>
              <w:jc w:val="center"/>
              <w:rPr>
                <w:rFonts w:eastAsia="Arial Unicode MS"/>
                <w:u w:color="000000"/>
              </w:rPr>
            </w:pPr>
          </w:p>
        </w:tc>
        <w:tc>
          <w:tcPr>
            <w:tcW w:w="653" w:type="pct"/>
            <w:vMerge/>
            <w:shd w:val="clear" w:color="auto" w:fill="auto"/>
          </w:tcPr>
          <w:p w14:paraId="354BE2EA" w14:textId="77777777" w:rsidR="000C2982" w:rsidRPr="00E7476E" w:rsidRDefault="000C2982" w:rsidP="00E7476E">
            <w:pPr>
              <w:jc w:val="center"/>
              <w:outlineLvl w:val="0"/>
              <w:rPr>
                <w:rFonts w:eastAsia="Arial Unicode MS"/>
                <w:color w:val="000000"/>
                <w:u w:color="000000"/>
              </w:rPr>
            </w:pPr>
          </w:p>
        </w:tc>
      </w:tr>
      <w:tr w:rsidR="000C2982" w:rsidRPr="00E7476E" w14:paraId="3FBF1F83" w14:textId="77777777" w:rsidTr="00E7476E">
        <w:trPr>
          <w:trHeight w:val="20"/>
          <w:tblHeader/>
        </w:trPr>
        <w:tc>
          <w:tcPr>
            <w:tcW w:w="740" w:type="pct"/>
            <w:gridSpan w:val="2"/>
            <w:vMerge/>
            <w:shd w:val="clear" w:color="auto" w:fill="auto"/>
          </w:tcPr>
          <w:p w14:paraId="14135244"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4447BED0" w14:textId="77777777" w:rsidR="000C2982" w:rsidRPr="00E7476E" w:rsidRDefault="000C2982" w:rsidP="00E7476E">
            <w:pPr>
              <w:pStyle w:val="a9"/>
              <w:numPr>
                <w:ilvl w:val="0"/>
                <w:numId w:val="74"/>
              </w:numPr>
              <w:spacing w:before="0" w:after="0"/>
              <w:ind w:left="0" w:firstLine="0"/>
              <w:contextualSpacing/>
              <w:rPr>
                <w:rFonts w:eastAsia="Arial Unicode MS"/>
                <w:color w:val="000000"/>
                <w:u w:color="000000"/>
                <w:lang w:val="ru-RU"/>
              </w:rPr>
            </w:pPr>
            <w:r w:rsidRPr="00E7476E">
              <w:rPr>
                <w:rFonts w:eastAsia="Arial Unicode MS"/>
                <w:color w:val="000000"/>
                <w:u w:color="000000"/>
                <w:lang w:val="ru-RU"/>
              </w:rPr>
              <w:t>Решение ситуационных задач по учету поступления нематериальных активов, амортизации и выбытия нематериальных активов, учету фактов хозяйственной жизни, связанных с предоставлением (получением) прав на использование объектов интеллектуальной собственности.</w:t>
            </w:r>
          </w:p>
        </w:tc>
        <w:tc>
          <w:tcPr>
            <w:tcW w:w="714" w:type="pct"/>
          </w:tcPr>
          <w:p w14:paraId="16AF31CE"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0F700FAD" w14:textId="123638BD" w:rsidR="000C2982" w:rsidRPr="00E7476E" w:rsidRDefault="000C2982" w:rsidP="00E7476E">
            <w:pPr>
              <w:jc w:val="center"/>
              <w:rPr>
                <w:rFonts w:eastAsia="Arial Unicode MS"/>
                <w:u w:color="000000"/>
              </w:rPr>
            </w:pPr>
          </w:p>
        </w:tc>
        <w:tc>
          <w:tcPr>
            <w:tcW w:w="653" w:type="pct"/>
            <w:vMerge/>
            <w:shd w:val="clear" w:color="auto" w:fill="auto"/>
          </w:tcPr>
          <w:p w14:paraId="591618B8" w14:textId="77777777" w:rsidR="000C2982" w:rsidRPr="00E7476E" w:rsidRDefault="000C2982" w:rsidP="00E7476E">
            <w:pPr>
              <w:jc w:val="center"/>
              <w:outlineLvl w:val="0"/>
              <w:rPr>
                <w:rFonts w:eastAsia="Arial Unicode MS"/>
                <w:color w:val="000000"/>
                <w:u w:color="000000"/>
              </w:rPr>
            </w:pPr>
          </w:p>
        </w:tc>
      </w:tr>
      <w:tr w:rsidR="001A45F8" w:rsidRPr="00E7476E" w14:paraId="10C368DA" w14:textId="77777777" w:rsidTr="00E7476E">
        <w:trPr>
          <w:trHeight w:val="20"/>
          <w:tblHeader/>
        </w:trPr>
        <w:tc>
          <w:tcPr>
            <w:tcW w:w="740" w:type="pct"/>
            <w:gridSpan w:val="2"/>
            <w:vMerge w:val="restart"/>
            <w:shd w:val="clear" w:color="auto" w:fill="auto"/>
          </w:tcPr>
          <w:p w14:paraId="2228C82C" w14:textId="77777777" w:rsidR="001A45F8" w:rsidRPr="00E7476E" w:rsidRDefault="001A45F8" w:rsidP="00E7476E">
            <w:pPr>
              <w:rPr>
                <w:rFonts w:eastAsia="Arial Unicode MS"/>
                <w:b/>
                <w:bCs/>
                <w:u w:color="000000"/>
              </w:rPr>
            </w:pPr>
            <w:r w:rsidRPr="00E7476E">
              <w:rPr>
                <w:rFonts w:eastAsia="Arial Unicode MS"/>
                <w:b/>
                <w:bCs/>
                <w:u w:color="000000"/>
              </w:rPr>
              <w:t xml:space="preserve">Тема 2.3. </w:t>
            </w:r>
          </w:p>
          <w:p w14:paraId="119402D3" w14:textId="77777777" w:rsidR="001A45F8" w:rsidRPr="00E7476E" w:rsidRDefault="001A45F8" w:rsidP="00E7476E">
            <w:pPr>
              <w:rPr>
                <w:rFonts w:eastAsia="Arial Unicode MS"/>
                <w:b/>
                <w:color w:val="000000"/>
                <w:u w:color="000000"/>
              </w:rPr>
            </w:pPr>
            <w:r w:rsidRPr="00E7476E">
              <w:rPr>
                <w:rFonts w:eastAsia="Arial Unicode MS"/>
                <w:b/>
                <w:bCs/>
                <w:u w:color="000000"/>
              </w:rPr>
              <w:t>Учет запасов</w:t>
            </w:r>
          </w:p>
        </w:tc>
        <w:tc>
          <w:tcPr>
            <w:tcW w:w="2310" w:type="pct"/>
            <w:shd w:val="clear" w:color="auto" w:fill="auto"/>
          </w:tcPr>
          <w:p w14:paraId="763D0D06" w14:textId="73E6E879" w:rsidR="001A45F8" w:rsidRPr="00E7476E" w:rsidRDefault="00494020" w:rsidP="00E7476E">
            <w:pPr>
              <w:rPr>
                <w:rFonts w:eastAsia="Arial Unicode MS"/>
                <w:b/>
                <w:bCs/>
                <w:u w:color="000000"/>
              </w:rPr>
            </w:pPr>
            <w:r w:rsidRPr="00E7476E">
              <w:rPr>
                <w:rFonts w:eastAsia="Arial Unicode MS"/>
                <w:b/>
                <w:bCs/>
                <w:u w:color="000000"/>
              </w:rPr>
              <w:t>Содержание</w:t>
            </w:r>
          </w:p>
        </w:tc>
        <w:tc>
          <w:tcPr>
            <w:tcW w:w="714" w:type="pct"/>
            <w:vMerge w:val="restart"/>
          </w:tcPr>
          <w:p w14:paraId="2A2D70E3"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1F299E1C" w14:textId="452B65DB"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1AA366A0" w14:textId="77777777" w:rsidR="001A45F8" w:rsidRPr="00E7476E" w:rsidRDefault="001A45F8" w:rsidP="00E7476E">
            <w:pPr>
              <w:pStyle w:val="ab"/>
            </w:pPr>
            <w:r w:rsidRPr="00E7476E">
              <w:t>ОК 01– 06, ОК 09 –11, ПК 2.1– 2.2,</w:t>
            </w:r>
          </w:p>
          <w:p w14:paraId="09A4C26C" w14:textId="77777777" w:rsidR="001A45F8" w:rsidRPr="00E7476E" w:rsidRDefault="001A45F8" w:rsidP="00E7476E">
            <w:pPr>
              <w:pStyle w:val="ab"/>
            </w:pPr>
            <w:r w:rsidRPr="00E7476E">
              <w:t xml:space="preserve">ПК 3.1, 3.3–3.4, </w:t>
            </w:r>
            <w:r w:rsidRPr="00E7476E">
              <w:rPr>
                <w:rFonts w:eastAsia="Arial Unicode MS"/>
                <w:color w:val="000000"/>
                <w:u w:color="000000"/>
              </w:rPr>
              <w:t>ПК 4.2</w:t>
            </w:r>
          </w:p>
        </w:tc>
      </w:tr>
      <w:tr w:rsidR="001A45F8" w:rsidRPr="00E7476E" w14:paraId="64B8C857" w14:textId="77777777" w:rsidTr="00E7476E">
        <w:trPr>
          <w:trHeight w:val="20"/>
          <w:tblHeader/>
        </w:trPr>
        <w:tc>
          <w:tcPr>
            <w:tcW w:w="740" w:type="pct"/>
            <w:gridSpan w:val="2"/>
            <w:vMerge/>
            <w:shd w:val="clear" w:color="auto" w:fill="auto"/>
          </w:tcPr>
          <w:p w14:paraId="339A2ED7"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3D03B80F" w14:textId="77777777" w:rsidR="001A45F8" w:rsidRPr="00E7476E" w:rsidRDefault="001A45F8" w:rsidP="00E7476E">
            <w:pPr>
              <w:rPr>
                <w:rFonts w:eastAsia="Arial Unicode MS"/>
                <w:color w:val="000000"/>
              </w:rPr>
            </w:pPr>
            <w:r w:rsidRPr="00E7476E">
              <w:rPr>
                <w:rFonts w:eastAsia="Arial Unicode MS"/>
                <w:color w:val="000000"/>
              </w:rPr>
              <w:t xml:space="preserve">Учет поступления и использования производственных запасов. Способы оценки производственных запасов при списании в расход и ином выбытии. </w:t>
            </w:r>
          </w:p>
        </w:tc>
        <w:tc>
          <w:tcPr>
            <w:tcW w:w="714" w:type="pct"/>
            <w:vMerge/>
          </w:tcPr>
          <w:p w14:paraId="27BB2BAB"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52B8FC01" w14:textId="2C5082EB"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1DA88310" w14:textId="77777777" w:rsidR="001A45F8" w:rsidRPr="00E7476E" w:rsidRDefault="001A45F8" w:rsidP="00E7476E">
            <w:pPr>
              <w:jc w:val="center"/>
              <w:outlineLvl w:val="0"/>
              <w:rPr>
                <w:rFonts w:eastAsia="Arial Unicode MS"/>
                <w:b/>
                <w:color w:val="000000"/>
                <w:u w:color="000000"/>
              </w:rPr>
            </w:pPr>
          </w:p>
        </w:tc>
      </w:tr>
      <w:tr w:rsidR="001A45F8" w:rsidRPr="00E7476E" w14:paraId="2352DC0D" w14:textId="77777777" w:rsidTr="00E7476E">
        <w:trPr>
          <w:trHeight w:val="20"/>
          <w:tblHeader/>
        </w:trPr>
        <w:tc>
          <w:tcPr>
            <w:tcW w:w="740" w:type="pct"/>
            <w:gridSpan w:val="2"/>
            <w:vMerge w:val="restart"/>
            <w:shd w:val="clear" w:color="auto" w:fill="auto"/>
          </w:tcPr>
          <w:p w14:paraId="1FEA8F0B" w14:textId="77777777" w:rsidR="001A45F8" w:rsidRPr="00E7476E" w:rsidRDefault="001A45F8" w:rsidP="00E7476E">
            <w:pPr>
              <w:rPr>
                <w:rFonts w:eastAsia="Arial Unicode MS"/>
                <w:b/>
                <w:bCs/>
                <w:u w:color="000000"/>
              </w:rPr>
            </w:pPr>
            <w:r w:rsidRPr="00E7476E">
              <w:rPr>
                <w:rFonts w:eastAsia="Arial Unicode MS"/>
                <w:b/>
                <w:bCs/>
                <w:u w:color="000000"/>
              </w:rPr>
              <w:t xml:space="preserve">Тема 2.4. </w:t>
            </w:r>
          </w:p>
          <w:p w14:paraId="047E5FE2" w14:textId="77777777" w:rsidR="001A45F8" w:rsidRPr="00E7476E" w:rsidRDefault="001A45F8" w:rsidP="00E7476E">
            <w:pPr>
              <w:rPr>
                <w:rFonts w:eastAsia="Arial Unicode MS"/>
                <w:b/>
                <w:color w:val="000000"/>
                <w:u w:color="000000"/>
              </w:rPr>
            </w:pPr>
            <w:r w:rsidRPr="00E7476E">
              <w:rPr>
                <w:rFonts w:eastAsia="Arial Unicode MS"/>
                <w:b/>
                <w:bCs/>
                <w:u w:color="000000"/>
              </w:rPr>
              <w:t>Учет труда и заработной платы</w:t>
            </w:r>
          </w:p>
        </w:tc>
        <w:tc>
          <w:tcPr>
            <w:tcW w:w="2310" w:type="pct"/>
            <w:shd w:val="clear" w:color="auto" w:fill="auto"/>
          </w:tcPr>
          <w:p w14:paraId="7F310E21" w14:textId="222884ED" w:rsidR="001A45F8" w:rsidRPr="00E7476E" w:rsidRDefault="00494020" w:rsidP="00E7476E">
            <w:pPr>
              <w:rPr>
                <w:rFonts w:eastAsia="Arial Unicode MS"/>
                <w:b/>
                <w:bCs/>
                <w:u w:color="000000"/>
              </w:rPr>
            </w:pPr>
            <w:r w:rsidRPr="00E7476E">
              <w:rPr>
                <w:rFonts w:eastAsia="Arial Unicode MS"/>
                <w:b/>
                <w:bCs/>
                <w:u w:color="000000"/>
              </w:rPr>
              <w:t>Содержание</w:t>
            </w:r>
          </w:p>
        </w:tc>
        <w:tc>
          <w:tcPr>
            <w:tcW w:w="714" w:type="pct"/>
            <w:vMerge w:val="restart"/>
          </w:tcPr>
          <w:p w14:paraId="1FE7544E"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17F80E90" w14:textId="2CEF4911"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2253667B" w14:textId="77777777" w:rsidR="001A45F8" w:rsidRPr="00E7476E" w:rsidRDefault="001A45F8" w:rsidP="00E7476E">
            <w:pPr>
              <w:pStyle w:val="ab"/>
            </w:pPr>
            <w:r w:rsidRPr="00E7476E">
              <w:t>ОК 01– 06,</w:t>
            </w:r>
          </w:p>
          <w:p w14:paraId="748F510D" w14:textId="77777777" w:rsidR="001A45F8" w:rsidRPr="00E7476E" w:rsidRDefault="001A45F8" w:rsidP="00E7476E">
            <w:pPr>
              <w:pStyle w:val="ab"/>
            </w:pPr>
            <w:r w:rsidRPr="00E7476E">
              <w:t>ОК 09 –11,</w:t>
            </w:r>
          </w:p>
          <w:p w14:paraId="39254DCB" w14:textId="77777777" w:rsidR="001A45F8" w:rsidRPr="00E7476E" w:rsidRDefault="001A45F8" w:rsidP="00E7476E">
            <w:pPr>
              <w:pStyle w:val="ab"/>
            </w:pPr>
            <w:r w:rsidRPr="00E7476E">
              <w:t>ПК 2.1– 2.2,</w:t>
            </w:r>
          </w:p>
          <w:p w14:paraId="40449D49" w14:textId="1EACD0E5" w:rsidR="001A45F8" w:rsidRPr="00E7476E" w:rsidRDefault="001A45F8" w:rsidP="00E7476E">
            <w:pPr>
              <w:pStyle w:val="ab"/>
              <w:rPr>
                <w:rFonts w:eastAsia="Arial Unicode MS"/>
              </w:rPr>
            </w:pPr>
            <w:r w:rsidRPr="00E7476E">
              <w:t xml:space="preserve">ПК 3.1, 3.3–3.4, </w:t>
            </w:r>
          </w:p>
        </w:tc>
      </w:tr>
      <w:tr w:rsidR="001A45F8" w:rsidRPr="00E7476E" w14:paraId="371F8253" w14:textId="77777777" w:rsidTr="00E7476E">
        <w:trPr>
          <w:trHeight w:val="20"/>
          <w:tblHeader/>
        </w:trPr>
        <w:tc>
          <w:tcPr>
            <w:tcW w:w="740" w:type="pct"/>
            <w:gridSpan w:val="2"/>
            <w:vMerge/>
            <w:shd w:val="clear" w:color="auto" w:fill="auto"/>
          </w:tcPr>
          <w:p w14:paraId="3CD0B318"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2D73676D" w14:textId="77777777" w:rsidR="001A45F8" w:rsidRPr="00E7476E" w:rsidRDefault="001A45F8" w:rsidP="00E7476E">
            <w:pPr>
              <w:rPr>
                <w:rFonts w:eastAsia="Arial Unicode MS"/>
                <w:bCs/>
                <w:color w:val="000000"/>
                <w:u w:color="000000"/>
              </w:rPr>
            </w:pPr>
            <w:r w:rsidRPr="00E7476E">
              <w:rPr>
                <w:rFonts w:eastAsia="Arial Unicode MS"/>
                <w:bCs/>
                <w:color w:val="000000"/>
                <w:u w:color="000000"/>
              </w:rPr>
              <w:t>Порядок начисления заработной платы, отпускных и пособий по временной нетрудоспособности. Порядок удержания из заработной платы.</w:t>
            </w:r>
          </w:p>
        </w:tc>
        <w:tc>
          <w:tcPr>
            <w:tcW w:w="714" w:type="pct"/>
            <w:vMerge/>
          </w:tcPr>
          <w:p w14:paraId="16BD4170"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3F5393EB" w14:textId="0899FE4B"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045E779D" w14:textId="77777777" w:rsidR="001A45F8" w:rsidRPr="00E7476E" w:rsidRDefault="001A45F8" w:rsidP="00E7476E">
            <w:pPr>
              <w:jc w:val="center"/>
              <w:outlineLvl w:val="0"/>
              <w:rPr>
                <w:rFonts w:eastAsia="Arial Unicode MS"/>
                <w:b/>
                <w:color w:val="000000"/>
                <w:u w:color="000000"/>
              </w:rPr>
            </w:pPr>
          </w:p>
        </w:tc>
      </w:tr>
      <w:tr w:rsidR="000C2982" w:rsidRPr="00E7476E" w14:paraId="7E20A448" w14:textId="77777777" w:rsidTr="00E7476E">
        <w:trPr>
          <w:trHeight w:val="20"/>
          <w:tblHeader/>
        </w:trPr>
        <w:tc>
          <w:tcPr>
            <w:tcW w:w="740" w:type="pct"/>
            <w:gridSpan w:val="2"/>
            <w:vMerge/>
            <w:shd w:val="clear" w:color="auto" w:fill="auto"/>
          </w:tcPr>
          <w:p w14:paraId="4ED77E25"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3C0F4309" w14:textId="6E70C3AF" w:rsidR="000C2982" w:rsidRPr="00E7476E" w:rsidRDefault="00E7476E" w:rsidP="00E7476E">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6C273F7D"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308B71D5" w14:textId="72D2E817"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709ACFBE" w14:textId="77777777" w:rsidR="000C2982" w:rsidRPr="00E7476E" w:rsidRDefault="00E7476E" w:rsidP="00E7476E">
            <w:pPr>
              <w:pStyle w:val="ab"/>
              <w:rPr>
                <w:rFonts w:eastAsia="Arial Unicode MS"/>
                <w:b/>
                <w:color w:val="000000"/>
                <w:u w:color="000000"/>
              </w:rPr>
            </w:pPr>
            <w:r w:rsidRPr="00E7476E">
              <w:rPr>
                <w:rFonts w:eastAsia="Arial Unicode MS"/>
              </w:rPr>
              <w:t>ПК 4.2</w:t>
            </w:r>
          </w:p>
        </w:tc>
      </w:tr>
      <w:tr w:rsidR="000C2982" w:rsidRPr="00E7476E" w14:paraId="79177230" w14:textId="77777777" w:rsidTr="00E7476E">
        <w:trPr>
          <w:trHeight w:val="20"/>
          <w:tblHeader/>
        </w:trPr>
        <w:tc>
          <w:tcPr>
            <w:tcW w:w="740" w:type="pct"/>
            <w:gridSpan w:val="2"/>
            <w:vMerge/>
            <w:shd w:val="clear" w:color="auto" w:fill="auto"/>
          </w:tcPr>
          <w:p w14:paraId="454B4C87"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74C39FF2" w14:textId="77777777" w:rsidR="000C2982" w:rsidRPr="00E7476E" w:rsidRDefault="000C2982" w:rsidP="00E7476E">
            <w:pPr>
              <w:rPr>
                <w:rFonts w:eastAsia="Arial Unicode MS"/>
                <w:color w:val="000000"/>
              </w:rPr>
            </w:pPr>
            <w:r w:rsidRPr="00E7476E">
              <w:rPr>
                <w:rFonts w:eastAsia="Arial Unicode MS"/>
                <w:color w:val="000000"/>
              </w:rPr>
              <w:t>1. Решение кейса «Начисление заработной платы, отпускных. Начисление пособий по временной нетрудоспособности».</w:t>
            </w:r>
          </w:p>
        </w:tc>
        <w:tc>
          <w:tcPr>
            <w:tcW w:w="714" w:type="pct"/>
          </w:tcPr>
          <w:p w14:paraId="114AB894"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0FDBFD01" w14:textId="201EAF2C" w:rsidR="000C2982" w:rsidRPr="00E7476E" w:rsidRDefault="000C2982" w:rsidP="00E7476E">
            <w:pPr>
              <w:jc w:val="center"/>
              <w:rPr>
                <w:rFonts w:eastAsia="Arial Unicode MS"/>
                <w:u w:color="000000"/>
              </w:rPr>
            </w:pPr>
          </w:p>
        </w:tc>
        <w:tc>
          <w:tcPr>
            <w:tcW w:w="653" w:type="pct"/>
            <w:vMerge/>
            <w:shd w:val="clear" w:color="auto" w:fill="auto"/>
          </w:tcPr>
          <w:p w14:paraId="0585CD08" w14:textId="77777777" w:rsidR="000C2982" w:rsidRPr="00E7476E" w:rsidRDefault="000C2982" w:rsidP="00E7476E">
            <w:pPr>
              <w:jc w:val="center"/>
              <w:outlineLvl w:val="0"/>
              <w:rPr>
                <w:rFonts w:eastAsia="Arial Unicode MS"/>
                <w:b/>
                <w:color w:val="000000"/>
                <w:u w:color="000000"/>
              </w:rPr>
            </w:pPr>
          </w:p>
        </w:tc>
      </w:tr>
      <w:tr w:rsidR="000C2982" w:rsidRPr="00E7476E" w14:paraId="58372473" w14:textId="77777777" w:rsidTr="00E7476E">
        <w:trPr>
          <w:trHeight w:val="20"/>
          <w:tblHeader/>
        </w:trPr>
        <w:tc>
          <w:tcPr>
            <w:tcW w:w="740" w:type="pct"/>
            <w:gridSpan w:val="2"/>
            <w:vMerge/>
            <w:shd w:val="clear" w:color="auto" w:fill="auto"/>
          </w:tcPr>
          <w:p w14:paraId="138483D1"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5DC19D73" w14:textId="77777777" w:rsidR="000C2982" w:rsidRPr="00E7476E" w:rsidRDefault="000C2982" w:rsidP="00E7476E">
            <w:pPr>
              <w:rPr>
                <w:rFonts w:eastAsia="Arial Unicode MS"/>
                <w:color w:val="000000"/>
              </w:rPr>
            </w:pPr>
            <w:r w:rsidRPr="00E7476E">
              <w:rPr>
                <w:rFonts w:eastAsia="Arial Unicode MS"/>
                <w:color w:val="000000"/>
              </w:rPr>
              <w:t>2. Решение кейса «Удержание из зарплаты, начисление страховых взносов. Выплата заработной платы. Учет депонентских сумм».</w:t>
            </w:r>
          </w:p>
        </w:tc>
        <w:tc>
          <w:tcPr>
            <w:tcW w:w="714" w:type="pct"/>
          </w:tcPr>
          <w:p w14:paraId="29BE704B"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67C22B47" w14:textId="5432E55A" w:rsidR="000C2982" w:rsidRPr="00E7476E" w:rsidRDefault="000C2982" w:rsidP="00E7476E">
            <w:pPr>
              <w:jc w:val="center"/>
              <w:rPr>
                <w:rFonts w:eastAsia="Arial Unicode MS"/>
                <w:u w:color="000000"/>
              </w:rPr>
            </w:pPr>
          </w:p>
        </w:tc>
        <w:tc>
          <w:tcPr>
            <w:tcW w:w="653" w:type="pct"/>
            <w:vMerge/>
            <w:shd w:val="clear" w:color="auto" w:fill="auto"/>
          </w:tcPr>
          <w:p w14:paraId="1F032F37" w14:textId="77777777" w:rsidR="000C2982" w:rsidRPr="00E7476E" w:rsidRDefault="000C2982" w:rsidP="00E7476E">
            <w:pPr>
              <w:jc w:val="center"/>
              <w:outlineLvl w:val="0"/>
              <w:rPr>
                <w:rFonts w:eastAsia="Arial Unicode MS"/>
                <w:b/>
                <w:color w:val="000000"/>
                <w:u w:color="000000"/>
              </w:rPr>
            </w:pPr>
          </w:p>
        </w:tc>
      </w:tr>
      <w:tr w:rsidR="001A45F8" w:rsidRPr="00E7476E" w14:paraId="510608CE" w14:textId="77777777" w:rsidTr="00E7476E">
        <w:trPr>
          <w:trHeight w:val="20"/>
          <w:tblHeader/>
        </w:trPr>
        <w:tc>
          <w:tcPr>
            <w:tcW w:w="740" w:type="pct"/>
            <w:gridSpan w:val="2"/>
            <w:vMerge w:val="restart"/>
            <w:shd w:val="clear" w:color="auto" w:fill="auto"/>
          </w:tcPr>
          <w:p w14:paraId="567E36F4" w14:textId="77777777" w:rsidR="001A45F8" w:rsidRPr="00E7476E" w:rsidRDefault="001A45F8" w:rsidP="00E7476E">
            <w:pPr>
              <w:rPr>
                <w:rFonts w:eastAsia="Arial Unicode MS"/>
                <w:b/>
                <w:bCs/>
                <w:u w:color="000000"/>
              </w:rPr>
            </w:pPr>
            <w:r w:rsidRPr="00E7476E">
              <w:rPr>
                <w:rFonts w:eastAsia="Arial Unicode MS"/>
                <w:b/>
                <w:bCs/>
                <w:u w:color="000000"/>
              </w:rPr>
              <w:t xml:space="preserve">Тема 2.5. </w:t>
            </w:r>
          </w:p>
          <w:p w14:paraId="430F0D0D" w14:textId="77777777" w:rsidR="001A45F8" w:rsidRPr="00E7476E" w:rsidRDefault="001A45F8" w:rsidP="00E7476E">
            <w:pPr>
              <w:rPr>
                <w:rFonts w:eastAsia="Arial Unicode MS"/>
                <w:u w:color="000000"/>
              </w:rPr>
            </w:pPr>
            <w:r w:rsidRPr="00E7476E">
              <w:rPr>
                <w:rFonts w:eastAsia="Arial Unicode MS"/>
                <w:b/>
                <w:bCs/>
                <w:u w:color="000000"/>
              </w:rPr>
              <w:t>Учет затрат на производство и калькулирование себестоимости</w:t>
            </w:r>
          </w:p>
        </w:tc>
        <w:tc>
          <w:tcPr>
            <w:tcW w:w="2310" w:type="pct"/>
            <w:shd w:val="clear" w:color="auto" w:fill="auto"/>
          </w:tcPr>
          <w:p w14:paraId="33748078" w14:textId="5FE2C0B9" w:rsidR="001A45F8" w:rsidRPr="00E7476E" w:rsidRDefault="00494020" w:rsidP="00E7476E">
            <w:pPr>
              <w:rPr>
                <w:rFonts w:eastAsia="Arial Unicode MS"/>
                <w:b/>
                <w:bCs/>
                <w:u w:color="000000"/>
              </w:rPr>
            </w:pPr>
            <w:r w:rsidRPr="00E7476E">
              <w:rPr>
                <w:rFonts w:eastAsia="Arial Unicode MS"/>
                <w:b/>
                <w:bCs/>
                <w:u w:color="000000"/>
              </w:rPr>
              <w:t>Содержание</w:t>
            </w:r>
          </w:p>
        </w:tc>
        <w:tc>
          <w:tcPr>
            <w:tcW w:w="714" w:type="pct"/>
            <w:vMerge w:val="restart"/>
          </w:tcPr>
          <w:p w14:paraId="710F5B19"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17713FC8" w14:textId="3F959AA4"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6EA89A5E" w14:textId="77777777" w:rsidR="001A45F8" w:rsidRPr="00E7476E" w:rsidRDefault="001A45F8" w:rsidP="00E7476E">
            <w:pPr>
              <w:pStyle w:val="ab"/>
            </w:pPr>
            <w:r w:rsidRPr="00E7476E">
              <w:t>ОК 01– 06,</w:t>
            </w:r>
          </w:p>
          <w:p w14:paraId="553709A0" w14:textId="77777777" w:rsidR="001A45F8" w:rsidRPr="00E7476E" w:rsidRDefault="001A45F8" w:rsidP="00E7476E">
            <w:pPr>
              <w:pStyle w:val="ab"/>
            </w:pPr>
            <w:r w:rsidRPr="00E7476E">
              <w:t>ОК 09 –11,</w:t>
            </w:r>
          </w:p>
          <w:p w14:paraId="3B79142B" w14:textId="77777777" w:rsidR="001A45F8" w:rsidRPr="00E7476E" w:rsidRDefault="001A45F8" w:rsidP="00E7476E">
            <w:pPr>
              <w:pStyle w:val="ab"/>
            </w:pPr>
            <w:r w:rsidRPr="00E7476E">
              <w:t>ПК 2.1– 2.2,</w:t>
            </w:r>
          </w:p>
          <w:p w14:paraId="2F0795AE" w14:textId="54902D92" w:rsidR="001A45F8" w:rsidRPr="00E7476E" w:rsidRDefault="001A45F8" w:rsidP="00E7476E">
            <w:pPr>
              <w:pStyle w:val="ab"/>
              <w:rPr>
                <w:rFonts w:eastAsia="Arial Unicode MS"/>
                <w:b/>
                <w:color w:val="000000"/>
                <w:u w:color="000000"/>
              </w:rPr>
            </w:pPr>
            <w:r w:rsidRPr="00E7476E">
              <w:t xml:space="preserve">ПК 3.1, 3.3–3.4, </w:t>
            </w:r>
          </w:p>
        </w:tc>
      </w:tr>
      <w:tr w:rsidR="001A45F8" w:rsidRPr="00E7476E" w14:paraId="4E6EAD05" w14:textId="77777777" w:rsidTr="00E7476E">
        <w:trPr>
          <w:trHeight w:val="20"/>
          <w:tblHeader/>
        </w:trPr>
        <w:tc>
          <w:tcPr>
            <w:tcW w:w="740" w:type="pct"/>
            <w:gridSpan w:val="2"/>
            <w:vMerge/>
            <w:shd w:val="clear" w:color="auto" w:fill="auto"/>
          </w:tcPr>
          <w:p w14:paraId="6F8CA372" w14:textId="77777777" w:rsidR="001A45F8" w:rsidRPr="00E7476E" w:rsidRDefault="001A45F8" w:rsidP="00E7476E">
            <w:pPr>
              <w:tabs>
                <w:tab w:val="left" w:pos="1085"/>
              </w:tabs>
              <w:outlineLvl w:val="0"/>
              <w:rPr>
                <w:rFonts w:eastAsia="Arial Unicode MS"/>
                <w:b/>
                <w:color w:val="000000"/>
              </w:rPr>
            </w:pPr>
          </w:p>
        </w:tc>
        <w:tc>
          <w:tcPr>
            <w:tcW w:w="2310" w:type="pct"/>
            <w:shd w:val="clear" w:color="auto" w:fill="auto"/>
          </w:tcPr>
          <w:p w14:paraId="016739BD" w14:textId="77777777" w:rsidR="001A45F8" w:rsidRPr="00E7476E" w:rsidRDefault="001A45F8" w:rsidP="00E7476E">
            <w:pPr>
              <w:rPr>
                <w:rFonts w:eastAsia="Arial Unicode MS"/>
                <w:bCs/>
                <w:color w:val="000000"/>
                <w:u w:color="000000"/>
              </w:rPr>
            </w:pPr>
            <w:r w:rsidRPr="00E7476E">
              <w:rPr>
                <w:rFonts w:eastAsia="Arial Unicode MS"/>
                <w:bCs/>
                <w:color w:val="000000"/>
                <w:u w:color="000000"/>
              </w:rPr>
              <w:t>Учет затрат на производство и калькулирование себестоимости. Учет и распределение косвенных затрат.</w:t>
            </w:r>
          </w:p>
        </w:tc>
        <w:tc>
          <w:tcPr>
            <w:tcW w:w="714" w:type="pct"/>
            <w:vMerge/>
          </w:tcPr>
          <w:p w14:paraId="6C182006"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701EBBBC" w14:textId="7526C9C9"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6614FE5A" w14:textId="77777777" w:rsidR="001A45F8" w:rsidRPr="00E7476E" w:rsidRDefault="001A45F8" w:rsidP="00E7476E">
            <w:pPr>
              <w:suppressAutoHyphens/>
            </w:pPr>
          </w:p>
        </w:tc>
      </w:tr>
      <w:tr w:rsidR="000C2982" w:rsidRPr="00E7476E" w14:paraId="1AB6FB42" w14:textId="77777777" w:rsidTr="00E7476E">
        <w:trPr>
          <w:trHeight w:val="20"/>
          <w:tblHeader/>
        </w:trPr>
        <w:tc>
          <w:tcPr>
            <w:tcW w:w="740" w:type="pct"/>
            <w:gridSpan w:val="2"/>
            <w:vMerge/>
            <w:shd w:val="clear" w:color="auto" w:fill="auto"/>
          </w:tcPr>
          <w:p w14:paraId="06F068FE"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4FF89963" w14:textId="25AE6ADD" w:rsidR="000C2982" w:rsidRPr="00E7476E" w:rsidRDefault="00E7476E" w:rsidP="00E7476E">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0BA9C8B3"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0F213EE3" w14:textId="695A6376"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09764EBA" w14:textId="77777777" w:rsidR="000C2982" w:rsidRPr="00E7476E" w:rsidRDefault="00E7476E" w:rsidP="00E7476E">
            <w:pPr>
              <w:pStyle w:val="ab"/>
              <w:rPr>
                <w:rFonts w:eastAsia="Arial Unicode MS"/>
                <w:b/>
                <w:color w:val="000000"/>
                <w:u w:color="000000"/>
              </w:rPr>
            </w:pPr>
            <w:r w:rsidRPr="00E7476E">
              <w:rPr>
                <w:rFonts w:eastAsia="Arial Unicode MS"/>
              </w:rPr>
              <w:t>ПК 4.2</w:t>
            </w:r>
          </w:p>
        </w:tc>
      </w:tr>
      <w:tr w:rsidR="000C2982" w:rsidRPr="00E7476E" w14:paraId="17100762" w14:textId="77777777" w:rsidTr="00E7476E">
        <w:trPr>
          <w:trHeight w:val="20"/>
          <w:tblHeader/>
        </w:trPr>
        <w:tc>
          <w:tcPr>
            <w:tcW w:w="740" w:type="pct"/>
            <w:gridSpan w:val="2"/>
            <w:vMerge/>
            <w:shd w:val="clear" w:color="auto" w:fill="auto"/>
          </w:tcPr>
          <w:p w14:paraId="78D1C39A"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2249E6BB" w14:textId="77777777" w:rsidR="000C2982" w:rsidRPr="00E7476E" w:rsidRDefault="000C2982" w:rsidP="00E7476E">
            <w:pPr>
              <w:jc w:val="both"/>
              <w:rPr>
                <w:rFonts w:eastAsia="Arial Unicode MS"/>
                <w:color w:val="000000"/>
              </w:rPr>
            </w:pPr>
            <w:r w:rsidRPr="00E7476E">
              <w:rPr>
                <w:rFonts w:eastAsia="Arial Unicode MS"/>
                <w:color w:val="000000"/>
              </w:rPr>
              <w:t>Решение ситуационных задач по учету затрат на производство, учету и распределению косвенных расходов</w:t>
            </w:r>
          </w:p>
        </w:tc>
        <w:tc>
          <w:tcPr>
            <w:tcW w:w="714" w:type="pct"/>
          </w:tcPr>
          <w:p w14:paraId="10A34D89"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08254A1C" w14:textId="4BA6968F" w:rsidR="000C2982" w:rsidRPr="00E7476E" w:rsidRDefault="000C2982" w:rsidP="00E7476E">
            <w:pPr>
              <w:pStyle w:val="ab"/>
              <w:jc w:val="center"/>
              <w:rPr>
                <w:rFonts w:eastAsia="Arial Unicode MS"/>
                <w:b/>
                <w:bCs/>
                <w:u w:color="000000"/>
              </w:rPr>
            </w:pPr>
          </w:p>
        </w:tc>
        <w:tc>
          <w:tcPr>
            <w:tcW w:w="653" w:type="pct"/>
            <w:vMerge/>
            <w:shd w:val="clear" w:color="auto" w:fill="auto"/>
          </w:tcPr>
          <w:p w14:paraId="1998D42A" w14:textId="77777777" w:rsidR="000C2982" w:rsidRPr="00E7476E" w:rsidRDefault="000C2982" w:rsidP="00E7476E">
            <w:pPr>
              <w:jc w:val="center"/>
              <w:outlineLvl w:val="0"/>
              <w:rPr>
                <w:rFonts w:eastAsia="Arial Unicode MS"/>
                <w:b/>
                <w:color w:val="000000"/>
                <w:u w:color="000000"/>
              </w:rPr>
            </w:pPr>
          </w:p>
        </w:tc>
      </w:tr>
      <w:tr w:rsidR="001A45F8" w:rsidRPr="00E7476E" w14:paraId="28E48FB1" w14:textId="77777777" w:rsidTr="00E7476E">
        <w:trPr>
          <w:trHeight w:val="20"/>
          <w:tblHeader/>
        </w:trPr>
        <w:tc>
          <w:tcPr>
            <w:tcW w:w="740" w:type="pct"/>
            <w:gridSpan w:val="2"/>
            <w:vMerge w:val="restart"/>
            <w:shd w:val="clear" w:color="auto" w:fill="auto"/>
          </w:tcPr>
          <w:p w14:paraId="5CF7EFF3" w14:textId="77777777" w:rsidR="001A45F8" w:rsidRPr="00E7476E" w:rsidRDefault="001A45F8" w:rsidP="00E7476E">
            <w:pPr>
              <w:rPr>
                <w:rFonts w:eastAsia="Arial Unicode MS"/>
                <w:b/>
                <w:bCs/>
                <w:u w:color="000000"/>
              </w:rPr>
            </w:pPr>
            <w:r w:rsidRPr="00E7476E">
              <w:rPr>
                <w:rFonts w:eastAsia="Arial Unicode MS"/>
                <w:b/>
                <w:bCs/>
                <w:u w:color="000000"/>
              </w:rPr>
              <w:t xml:space="preserve">Тема 2.6. </w:t>
            </w:r>
          </w:p>
          <w:p w14:paraId="2EBD23B5" w14:textId="77777777" w:rsidR="001A45F8" w:rsidRPr="00E7476E" w:rsidRDefault="001A45F8" w:rsidP="00E7476E">
            <w:pPr>
              <w:rPr>
                <w:rFonts w:eastAsia="Arial Unicode MS"/>
                <w:b/>
                <w:color w:val="000000"/>
                <w:u w:color="000000"/>
              </w:rPr>
            </w:pPr>
            <w:r w:rsidRPr="00E7476E">
              <w:rPr>
                <w:rFonts w:eastAsia="Arial Unicode MS"/>
                <w:b/>
                <w:bCs/>
                <w:u w:color="000000"/>
              </w:rPr>
              <w:lastRenderedPageBreak/>
              <w:t>Учет готовой продукции и ее продажи</w:t>
            </w:r>
          </w:p>
        </w:tc>
        <w:tc>
          <w:tcPr>
            <w:tcW w:w="2310" w:type="pct"/>
            <w:shd w:val="clear" w:color="auto" w:fill="auto"/>
          </w:tcPr>
          <w:p w14:paraId="290F95D8" w14:textId="6F780441" w:rsidR="001A45F8" w:rsidRPr="00E7476E" w:rsidRDefault="00494020" w:rsidP="00E7476E">
            <w:pPr>
              <w:rPr>
                <w:rFonts w:eastAsia="Arial Unicode MS"/>
                <w:b/>
                <w:bCs/>
                <w:u w:color="000000"/>
              </w:rPr>
            </w:pPr>
            <w:r w:rsidRPr="00E7476E">
              <w:rPr>
                <w:rFonts w:eastAsia="Arial Unicode MS"/>
                <w:b/>
                <w:bCs/>
                <w:u w:color="000000"/>
              </w:rPr>
              <w:lastRenderedPageBreak/>
              <w:t>Содержание</w:t>
            </w:r>
          </w:p>
        </w:tc>
        <w:tc>
          <w:tcPr>
            <w:tcW w:w="714" w:type="pct"/>
            <w:vMerge w:val="restart"/>
          </w:tcPr>
          <w:p w14:paraId="7B0343A3"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55F4570F" w14:textId="50EACCFB"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19BCC141" w14:textId="77777777" w:rsidR="001A45F8" w:rsidRPr="00E7476E" w:rsidRDefault="001A45F8" w:rsidP="00E7476E">
            <w:pPr>
              <w:pStyle w:val="ab"/>
            </w:pPr>
            <w:r w:rsidRPr="00E7476E">
              <w:t>ОК 01– 06,</w:t>
            </w:r>
          </w:p>
          <w:p w14:paraId="794E962E" w14:textId="77777777" w:rsidR="001A45F8" w:rsidRPr="00E7476E" w:rsidRDefault="001A45F8" w:rsidP="00E7476E">
            <w:pPr>
              <w:pStyle w:val="ab"/>
            </w:pPr>
            <w:r w:rsidRPr="00E7476E">
              <w:t>ОК 09 –11,</w:t>
            </w:r>
          </w:p>
          <w:p w14:paraId="56E44C0F" w14:textId="77777777" w:rsidR="001A45F8" w:rsidRPr="00E7476E" w:rsidRDefault="001A45F8" w:rsidP="00E7476E">
            <w:pPr>
              <w:pStyle w:val="ab"/>
            </w:pPr>
            <w:r w:rsidRPr="00E7476E">
              <w:t>ПК 2.1– 2.2,</w:t>
            </w:r>
          </w:p>
          <w:p w14:paraId="0F46C447" w14:textId="0B2A2A01" w:rsidR="001A45F8" w:rsidRPr="00E7476E" w:rsidRDefault="001A45F8" w:rsidP="00E7476E">
            <w:pPr>
              <w:pStyle w:val="ab"/>
              <w:rPr>
                <w:rFonts w:eastAsia="Arial Unicode MS"/>
                <w:b/>
                <w:color w:val="000000"/>
                <w:u w:color="000000"/>
              </w:rPr>
            </w:pPr>
            <w:r w:rsidRPr="00E7476E">
              <w:lastRenderedPageBreak/>
              <w:t xml:space="preserve">ПК 3.1, 3.3–3.4, </w:t>
            </w:r>
          </w:p>
        </w:tc>
      </w:tr>
      <w:tr w:rsidR="001A45F8" w:rsidRPr="00E7476E" w14:paraId="6CAEFB83" w14:textId="77777777" w:rsidTr="00E7476E">
        <w:trPr>
          <w:trHeight w:val="20"/>
          <w:tblHeader/>
        </w:trPr>
        <w:tc>
          <w:tcPr>
            <w:tcW w:w="740" w:type="pct"/>
            <w:gridSpan w:val="2"/>
            <w:vMerge/>
            <w:shd w:val="clear" w:color="auto" w:fill="auto"/>
          </w:tcPr>
          <w:p w14:paraId="6369401B" w14:textId="77777777" w:rsidR="001A45F8" w:rsidRPr="00E7476E" w:rsidRDefault="001A45F8" w:rsidP="00E7476E">
            <w:pPr>
              <w:tabs>
                <w:tab w:val="left" w:pos="1085"/>
              </w:tabs>
              <w:outlineLvl w:val="0"/>
              <w:rPr>
                <w:rFonts w:eastAsia="Arial Unicode MS"/>
                <w:b/>
                <w:color w:val="000000"/>
              </w:rPr>
            </w:pPr>
          </w:p>
        </w:tc>
        <w:tc>
          <w:tcPr>
            <w:tcW w:w="2310" w:type="pct"/>
            <w:shd w:val="clear" w:color="auto" w:fill="auto"/>
          </w:tcPr>
          <w:p w14:paraId="57CD3E99" w14:textId="77777777" w:rsidR="001A45F8" w:rsidRPr="00E7476E" w:rsidRDefault="001A45F8" w:rsidP="00E7476E">
            <w:pPr>
              <w:rPr>
                <w:rFonts w:eastAsia="Arial Unicode MS"/>
                <w:bCs/>
                <w:color w:val="000000"/>
                <w:u w:color="000000"/>
              </w:rPr>
            </w:pPr>
            <w:r w:rsidRPr="00E7476E">
              <w:rPr>
                <w:rFonts w:eastAsia="Arial Unicode MS"/>
                <w:bCs/>
                <w:color w:val="000000"/>
                <w:u w:color="000000"/>
              </w:rPr>
              <w:t>Учет готовой продукции и порядок учета ее продажи. Расходы на продажу.</w:t>
            </w:r>
          </w:p>
        </w:tc>
        <w:tc>
          <w:tcPr>
            <w:tcW w:w="714" w:type="pct"/>
            <w:vMerge/>
          </w:tcPr>
          <w:p w14:paraId="00D30FA8"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77E757E8" w14:textId="4746C3D1"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012467CE" w14:textId="77777777" w:rsidR="001A45F8" w:rsidRPr="00E7476E" w:rsidRDefault="001A45F8" w:rsidP="00E7476E">
            <w:pPr>
              <w:suppressAutoHyphens/>
            </w:pPr>
          </w:p>
        </w:tc>
      </w:tr>
      <w:tr w:rsidR="000C2982" w:rsidRPr="00E7476E" w14:paraId="2C15318A" w14:textId="77777777" w:rsidTr="00E7476E">
        <w:trPr>
          <w:trHeight w:val="20"/>
          <w:tblHeader/>
        </w:trPr>
        <w:tc>
          <w:tcPr>
            <w:tcW w:w="740" w:type="pct"/>
            <w:gridSpan w:val="2"/>
            <w:vMerge/>
            <w:shd w:val="clear" w:color="auto" w:fill="auto"/>
          </w:tcPr>
          <w:p w14:paraId="0FF3BAD8"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14539EDA" w14:textId="22159953" w:rsidR="000C2982" w:rsidRPr="00E7476E" w:rsidRDefault="00E7476E" w:rsidP="00E7476E">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401791F6"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6701D561" w14:textId="5AC69BA3"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4C63CF51" w14:textId="77777777" w:rsidR="000C2982" w:rsidRPr="00E7476E" w:rsidRDefault="00E7476E" w:rsidP="00E7476E">
            <w:pPr>
              <w:pStyle w:val="ab"/>
              <w:rPr>
                <w:rFonts w:eastAsia="Arial Unicode MS"/>
                <w:b/>
                <w:color w:val="000000"/>
                <w:u w:color="000000"/>
              </w:rPr>
            </w:pPr>
            <w:r w:rsidRPr="00E7476E">
              <w:rPr>
                <w:rFonts w:eastAsia="Arial Unicode MS"/>
              </w:rPr>
              <w:t>ПК 4.2</w:t>
            </w:r>
          </w:p>
        </w:tc>
      </w:tr>
      <w:tr w:rsidR="000C2982" w:rsidRPr="00E7476E" w14:paraId="1D6E055F" w14:textId="77777777" w:rsidTr="00E7476E">
        <w:trPr>
          <w:trHeight w:val="20"/>
          <w:tblHeader/>
        </w:trPr>
        <w:tc>
          <w:tcPr>
            <w:tcW w:w="740" w:type="pct"/>
            <w:gridSpan w:val="2"/>
            <w:vMerge/>
            <w:shd w:val="clear" w:color="auto" w:fill="auto"/>
          </w:tcPr>
          <w:p w14:paraId="441A502D"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4082AE68" w14:textId="77777777" w:rsidR="000C2982" w:rsidRPr="00E7476E" w:rsidRDefault="000C2982" w:rsidP="00E7476E">
            <w:pPr>
              <w:rPr>
                <w:rFonts w:eastAsia="Arial Unicode MS"/>
                <w:color w:val="000000"/>
              </w:rPr>
            </w:pPr>
            <w:r w:rsidRPr="00E7476E">
              <w:rPr>
                <w:rFonts w:eastAsia="Arial Unicode MS"/>
                <w:color w:val="000000"/>
              </w:rPr>
              <w:t>Решение ситуационных задач по учету готовой продукции и расходов на продажу, учету продажи продукции и определению финансового результата.</w:t>
            </w:r>
          </w:p>
        </w:tc>
        <w:tc>
          <w:tcPr>
            <w:tcW w:w="714" w:type="pct"/>
          </w:tcPr>
          <w:p w14:paraId="42FEEC65"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7069A05F" w14:textId="104DAFFB" w:rsidR="000C2982" w:rsidRPr="00E7476E" w:rsidRDefault="000C2982" w:rsidP="00E7476E">
            <w:pPr>
              <w:jc w:val="center"/>
              <w:rPr>
                <w:rFonts w:eastAsia="Arial Unicode MS"/>
                <w:u w:color="000000"/>
              </w:rPr>
            </w:pPr>
          </w:p>
        </w:tc>
        <w:tc>
          <w:tcPr>
            <w:tcW w:w="653" w:type="pct"/>
            <w:vMerge/>
            <w:shd w:val="clear" w:color="auto" w:fill="auto"/>
          </w:tcPr>
          <w:p w14:paraId="1F3A5F7D" w14:textId="77777777" w:rsidR="000C2982" w:rsidRPr="00E7476E" w:rsidRDefault="000C2982" w:rsidP="00E7476E">
            <w:pPr>
              <w:jc w:val="center"/>
              <w:outlineLvl w:val="0"/>
              <w:rPr>
                <w:rFonts w:eastAsia="Arial Unicode MS"/>
                <w:b/>
                <w:color w:val="000000"/>
                <w:u w:color="000000"/>
              </w:rPr>
            </w:pPr>
          </w:p>
        </w:tc>
      </w:tr>
      <w:tr w:rsidR="001A45F8" w:rsidRPr="00E7476E" w14:paraId="70D719A1" w14:textId="77777777" w:rsidTr="00E7476E">
        <w:trPr>
          <w:trHeight w:val="20"/>
          <w:tblHeader/>
        </w:trPr>
        <w:tc>
          <w:tcPr>
            <w:tcW w:w="740" w:type="pct"/>
            <w:gridSpan w:val="2"/>
            <w:vMerge w:val="restart"/>
            <w:shd w:val="clear" w:color="auto" w:fill="auto"/>
          </w:tcPr>
          <w:p w14:paraId="20D0C184" w14:textId="77777777" w:rsidR="001A45F8" w:rsidRPr="00E7476E" w:rsidRDefault="001A45F8" w:rsidP="00E7476E">
            <w:pPr>
              <w:rPr>
                <w:rFonts w:eastAsia="Arial Unicode MS"/>
                <w:b/>
                <w:bCs/>
                <w:u w:color="000000"/>
              </w:rPr>
            </w:pPr>
            <w:r w:rsidRPr="00E7476E">
              <w:rPr>
                <w:rFonts w:eastAsia="Arial Unicode MS"/>
                <w:b/>
                <w:bCs/>
                <w:u w:color="000000"/>
              </w:rPr>
              <w:t xml:space="preserve">Тема 2.7. </w:t>
            </w:r>
          </w:p>
          <w:p w14:paraId="039C9AAE" w14:textId="77777777" w:rsidR="001A45F8" w:rsidRPr="00E7476E" w:rsidRDefault="001A45F8" w:rsidP="00E7476E">
            <w:pPr>
              <w:rPr>
                <w:rFonts w:eastAsia="Arial Unicode MS"/>
                <w:b/>
                <w:color w:val="000000"/>
                <w:u w:color="000000"/>
              </w:rPr>
            </w:pPr>
            <w:r w:rsidRPr="00E7476E">
              <w:rPr>
                <w:rFonts w:eastAsia="Arial Unicode MS"/>
                <w:b/>
                <w:bCs/>
                <w:u w:color="000000"/>
              </w:rPr>
              <w:t>Учет текущих фактов хозяйственной жизни и расчетов</w:t>
            </w:r>
          </w:p>
        </w:tc>
        <w:tc>
          <w:tcPr>
            <w:tcW w:w="2310" w:type="pct"/>
            <w:shd w:val="clear" w:color="auto" w:fill="auto"/>
          </w:tcPr>
          <w:p w14:paraId="29E6C1C1" w14:textId="6AE61C20" w:rsidR="001A45F8" w:rsidRPr="00E7476E" w:rsidRDefault="00494020" w:rsidP="00E7476E">
            <w:pPr>
              <w:rPr>
                <w:rFonts w:eastAsia="Arial Unicode MS"/>
                <w:b/>
                <w:color w:val="000000"/>
                <w:u w:color="000000"/>
              </w:rPr>
            </w:pPr>
            <w:r w:rsidRPr="00E7476E">
              <w:rPr>
                <w:rFonts w:eastAsia="Arial Unicode MS"/>
                <w:b/>
                <w:bCs/>
                <w:u w:color="000000"/>
              </w:rPr>
              <w:t>Содержание</w:t>
            </w:r>
          </w:p>
        </w:tc>
        <w:tc>
          <w:tcPr>
            <w:tcW w:w="714" w:type="pct"/>
            <w:vMerge w:val="restart"/>
          </w:tcPr>
          <w:p w14:paraId="7D0E96F9"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14A3D9F7" w14:textId="0F64FC04"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6CED8BD4" w14:textId="77777777" w:rsidR="001A45F8" w:rsidRPr="00E7476E" w:rsidRDefault="001A45F8" w:rsidP="00E7476E">
            <w:pPr>
              <w:pStyle w:val="ab"/>
            </w:pPr>
            <w:r w:rsidRPr="00E7476E">
              <w:t>ОК 01– 06,</w:t>
            </w:r>
          </w:p>
          <w:p w14:paraId="701A3F92" w14:textId="77777777" w:rsidR="001A45F8" w:rsidRPr="00E7476E" w:rsidRDefault="001A45F8" w:rsidP="00E7476E">
            <w:pPr>
              <w:pStyle w:val="ab"/>
            </w:pPr>
            <w:r w:rsidRPr="00E7476E">
              <w:t>ОК 09 –11,</w:t>
            </w:r>
          </w:p>
          <w:p w14:paraId="3A05B21C" w14:textId="77777777" w:rsidR="001A45F8" w:rsidRPr="00E7476E" w:rsidRDefault="001A45F8" w:rsidP="00E7476E">
            <w:pPr>
              <w:pStyle w:val="ab"/>
            </w:pPr>
            <w:r w:rsidRPr="00E7476E">
              <w:t>ПК 2.1– 2.2,</w:t>
            </w:r>
          </w:p>
          <w:p w14:paraId="07F22DE3" w14:textId="388FC092" w:rsidR="001A45F8" w:rsidRPr="00E7476E" w:rsidRDefault="001A45F8" w:rsidP="00E7476E">
            <w:pPr>
              <w:pStyle w:val="ab"/>
              <w:rPr>
                <w:rFonts w:eastAsia="Arial Unicode MS"/>
                <w:color w:val="000000"/>
                <w:u w:color="000000"/>
              </w:rPr>
            </w:pPr>
            <w:r w:rsidRPr="00E7476E">
              <w:t xml:space="preserve">ПК 3.1, 3.3–3.4, </w:t>
            </w:r>
            <w:r w:rsidRPr="00E7476E">
              <w:rPr>
                <w:rFonts w:eastAsia="Arial Unicode MS"/>
                <w:color w:val="000000"/>
                <w:u w:color="000000"/>
              </w:rPr>
              <w:t>ПК 4.2</w:t>
            </w:r>
            <w:r w:rsidRPr="00E7476E">
              <w:rPr>
                <w:rFonts w:eastAsia="Arial Unicode MS"/>
                <w:u w:color="000000"/>
              </w:rPr>
              <w:t xml:space="preserve"> </w:t>
            </w:r>
          </w:p>
        </w:tc>
      </w:tr>
      <w:tr w:rsidR="001A45F8" w:rsidRPr="00E7476E" w14:paraId="1A754070" w14:textId="77777777" w:rsidTr="00E7476E">
        <w:trPr>
          <w:trHeight w:val="20"/>
          <w:tblHeader/>
        </w:trPr>
        <w:tc>
          <w:tcPr>
            <w:tcW w:w="740" w:type="pct"/>
            <w:gridSpan w:val="2"/>
            <w:vMerge/>
            <w:shd w:val="clear" w:color="auto" w:fill="auto"/>
          </w:tcPr>
          <w:p w14:paraId="06FF303A"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06E9C291" w14:textId="77777777" w:rsidR="001A45F8" w:rsidRPr="00E7476E" w:rsidRDefault="001A45F8" w:rsidP="00E7476E">
            <w:pPr>
              <w:rPr>
                <w:rFonts w:eastAsia="Arial Unicode MS"/>
                <w:color w:val="000000"/>
              </w:rPr>
            </w:pPr>
            <w:r w:rsidRPr="00E7476E">
              <w:rPr>
                <w:rFonts w:eastAsia="Arial Unicode MS"/>
                <w:color w:val="000000"/>
              </w:rPr>
              <w:t>Порядок отражения информации об обязательствах на счетах бухгалтерского учета. Учет расчетов с покупателями и заказчиками. Учет расчетов по кредитам и займам. Учет расчетов с подотчетными лицами. Учет расчетов по налогам и сборам.</w:t>
            </w:r>
          </w:p>
          <w:p w14:paraId="50D9EF92" w14:textId="77777777" w:rsidR="001A45F8" w:rsidRPr="00E7476E" w:rsidRDefault="001A45F8" w:rsidP="00E7476E">
            <w:pPr>
              <w:rPr>
                <w:rFonts w:eastAsia="Arial Unicode MS"/>
                <w:b/>
                <w:color w:val="000000"/>
                <w:u w:color="000000"/>
              </w:rPr>
            </w:pPr>
            <w:r w:rsidRPr="00E7476E">
              <w:rPr>
                <w:rFonts w:eastAsia="Arial Unicode MS"/>
                <w:color w:val="000000"/>
              </w:rPr>
              <w:t xml:space="preserve">Учет расчетов с прочими дебиторами и кредиторами. </w:t>
            </w:r>
          </w:p>
        </w:tc>
        <w:tc>
          <w:tcPr>
            <w:tcW w:w="714" w:type="pct"/>
            <w:vMerge/>
          </w:tcPr>
          <w:p w14:paraId="52C143AD"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53C88509" w14:textId="33C2C9B7"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4EA491AC" w14:textId="77777777" w:rsidR="001A45F8" w:rsidRPr="00E7476E" w:rsidRDefault="001A45F8" w:rsidP="00E7476E">
            <w:pPr>
              <w:jc w:val="center"/>
              <w:outlineLvl w:val="0"/>
              <w:rPr>
                <w:rFonts w:eastAsia="Arial Unicode MS"/>
                <w:b/>
                <w:color w:val="000000"/>
                <w:u w:color="000000"/>
              </w:rPr>
            </w:pPr>
          </w:p>
        </w:tc>
      </w:tr>
      <w:tr w:rsidR="000C2982" w:rsidRPr="00E7476E" w14:paraId="7D728AEF" w14:textId="77777777" w:rsidTr="00E7476E">
        <w:trPr>
          <w:trHeight w:val="20"/>
          <w:tblHeader/>
        </w:trPr>
        <w:tc>
          <w:tcPr>
            <w:tcW w:w="740" w:type="pct"/>
            <w:gridSpan w:val="2"/>
            <w:vMerge/>
            <w:shd w:val="clear" w:color="auto" w:fill="auto"/>
          </w:tcPr>
          <w:p w14:paraId="1F35D112" w14:textId="77777777" w:rsidR="000C2982" w:rsidRPr="00E7476E" w:rsidRDefault="000C2982" w:rsidP="00E7476E">
            <w:pPr>
              <w:tabs>
                <w:tab w:val="left" w:pos="1085"/>
              </w:tabs>
              <w:outlineLvl w:val="0"/>
              <w:rPr>
                <w:rFonts w:eastAsia="Arial Unicode MS"/>
                <w:b/>
                <w:color w:val="000000"/>
              </w:rPr>
            </w:pPr>
          </w:p>
        </w:tc>
        <w:tc>
          <w:tcPr>
            <w:tcW w:w="2310" w:type="pct"/>
            <w:shd w:val="clear" w:color="auto" w:fill="auto"/>
          </w:tcPr>
          <w:p w14:paraId="6EA264D8" w14:textId="4D432207" w:rsidR="000C2982" w:rsidRPr="00E7476E" w:rsidRDefault="00E7476E" w:rsidP="00E7476E">
            <w:pPr>
              <w:rPr>
                <w:rFonts w:eastAsia="Arial Unicode MS"/>
                <w:b/>
                <w:color w:val="000000"/>
                <w:u w:color="000000"/>
              </w:rPr>
            </w:pPr>
            <w:r w:rsidRPr="00E7476E">
              <w:rPr>
                <w:rFonts w:eastAsia="Arial Unicode MS"/>
                <w:b/>
                <w:bCs/>
                <w:u w:color="000000"/>
              </w:rPr>
              <w:t>В том числе практических занятий и лабораторных работ</w:t>
            </w:r>
          </w:p>
        </w:tc>
        <w:tc>
          <w:tcPr>
            <w:tcW w:w="714" w:type="pct"/>
          </w:tcPr>
          <w:p w14:paraId="60540968"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6703B358" w14:textId="3024D209"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0719C6D5" w14:textId="77777777" w:rsidR="0078641A" w:rsidRPr="00E7476E" w:rsidRDefault="0078641A" w:rsidP="0078641A">
            <w:pPr>
              <w:pStyle w:val="ab"/>
            </w:pPr>
            <w:r w:rsidRPr="00E7476E">
              <w:t>ОК 01– 06,</w:t>
            </w:r>
          </w:p>
          <w:p w14:paraId="02ED9C72" w14:textId="77777777" w:rsidR="0078641A" w:rsidRPr="00E7476E" w:rsidRDefault="0078641A" w:rsidP="0078641A">
            <w:pPr>
              <w:pStyle w:val="ab"/>
            </w:pPr>
            <w:r w:rsidRPr="00E7476E">
              <w:t>ОК 09 –11,</w:t>
            </w:r>
          </w:p>
          <w:p w14:paraId="70976454" w14:textId="77777777" w:rsidR="0078641A" w:rsidRPr="00E7476E" w:rsidRDefault="0078641A" w:rsidP="0078641A">
            <w:pPr>
              <w:pStyle w:val="ab"/>
            </w:pPr>
            <w:r w:rsidRPr="00E7476E">
              <w:t>ПК 2.1– 2.2,</w:t>
            </w:r>
          </w:p>
          <w:p w14:paraId="140420FF" w14:textId="7AF0DD14" w:rsidR="000C2982" w:rsidRPr="00E7476E" w:rsidRDefault="0078641A" w:rsidP="0078641A">
            <w:pPr>
              <w:pStyle w:val="ab"/>
            </w:pPr>
            <w:r w:rsidRPr="00E7476E">
              <w:t xml:space="preserve">ПК 3.1, 3.3–3.4, </w:t>
            </w:r>
            <w:r w:rsidRPr="00E7476E">
              <w:rPr>
                <w:rFonts w:eastAsia="Arial Unicode MS"/>
                <w:color w:val="000000"/>
                <w:u w:color="000000"/>
              </w:rPr>
              <w:t>ПК 4.2</w:t>
            </w:r>
          </w:p>
        </w:tc>
      </w:tr>
      <w:tr w:rsidR="000C2982" w:rsidRPr="00E7476E" w14:paraId="7A3A4E06" w14:textId="77777777" w:rsidTr="00E7476E">
        <w:trPr>
          <w:trHeight w:val="20"/>
          <w:tblHeader/>
        </w:trPr>
        <w:tc>
          <w:tcPr>
            <w:tcW w:w="740" w:type="pct"/>
            <w:gridSpan w:val="2"/>
            <w:vMerge/>
            <w:shd w:val="clear" w:color="auto" w:fill="auto"/>
          </w:tcPr>
          <w:p w14:paraId="2E48EAC9" w14:textId="77777777" w:rsidR="000C2982" w:rsidRPr="00E7476E" w:rsidRDefault="000C2982" w:rsidP="00E7476E">
            <w:pPr>
              <w:tabs>
                <w:tab w:val="left" w:pos="1085"/>
              </w:tabs>
              <w:outlineLvl w:val="0"/>
              <w:rPr>
                <w:rFonts w:eastAsia="Arial Unicode MS"/>
                <w:b/>
                <w:color w:val="000000"/>
              </w:rPr>
            </w:pPr>
          </w:p>
        </w:tc>
        <w:tc>
          <w:tcPr>
            <w:tcW w:w="2310" w:type="pct"/>
            <w:shd w:val="clear" w:color="auto" w:fill="auto"/>
          </w:tcPr>
          <w:p w14:paraId="3E63F384" w14:textId="77777777" w:rsidR="000C2982" w:rsidRPr="00E7476E" w:rsidRDefault="000C2982" w:rsidP="00E7476E">
            <w:pPr>
              <w:rPr>
                <w:rFonts w:eastAsia="Arial Unicode MS"/>
                <w:b/>
                <w:color w:val="000000"/>
                <w:u w:color="000000"/>
              </w:rPr>
            </w:pPr>
            <w:r w:rsidRPr="00E7476E">
              <w:rPr>
                <w:rFonts w:eastAsia="Arial Unicode MS"/>
                <w:color w:val="000000"/>
              </w:rPr>
              <w:t>Решение ситуационных задач по отражению информации об обязательствах на счетах бухгалтерского учета: учет расчетов с покупателями и заказчиками, учет расчетов по кредитам и займам, учет расчетов с подотчетными лицами</w:t>
            </w:r>
          </w:p>
        </w:tc>
        <w:tc>
          <w:tcPr>
            <w:tcW w:w="714" w:type="pct"/>
          </w:tcPr>
          <w:p w14:paraId="149AFB02"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1B81E845" w14:textId="0F9A8009" w:rsidR="000C2982" w:rsidRPr="00E7476E" w:rsidRDefault="000C2982" w:rsidP="00E7476E">
            <w:pPr>
              <w:jc w:val="center"/>
              <w:rPr>
                <w:rFonts w:eastAsia="Arial Unicode MS"/>
                <w:u w:color="000000"/>
              </w:rPr>
            </w:pPr>
          </w:p>
        </w:tc>
        <w:tc>
          <w:tcPr>
            <w:tcW w:w="653" w:type="pct"/>
            <w:vMerge/>
            <w:shd w:val="clear" w:color="auto" w:fill="auto"/>
          </w:tcPr>
          <w:p w14:paraId="61B86652" w14:textId="77777777" w:rsidR="000C2982" w:rsidRPr="00E7476E" w:rsidRDefault="000C2982" w:rsidP="00E7476E">
            <w:pPr>
              <w:pStyle w:val="ab"/>
            </w:pPr>
          </w:p>
        </w:tc>
      </w:tr>
      <w:tr w:rsidR="001A45F8" w:rsidRPr="00E7476E" w14:paraId="6B9723FF" w14:textId="77777777" w:rsidTr="00E7476E">
        <w:trPr>
          <w:trHeight w:val="20"/>
          <w:tblHeader/>
        </w:trPr>
        <w:tc>
          <w:tcPr>
            <w:tcW w:w="740" w:type="pct"/>
            <w:gridSpan w:val="2"/>
            <w:vMerge w:val="restart"/>
            <w:shd w:val="clear" w:color="auto" w:fill="auto"/>
          </w:tcPr>
          <w:p w14:paraId="29D02E26" w14:textId="77777777" w:rsidR="001A45F8" w:rsidRPr="00E7476E" w:rsidRDefault="001A45F8" w:rsidP="00E7476E">
            <w:pPr>
              <w:rPr>
                <w:rFonts w:eastAsia="Arial Unicode MS"/>
                <w:b/>
                <w:bCs/>
                <w:u w:color="000000"/>
              </w:rPr>
            </w:pPr>
            <w:r w:rsidRPr="00E7476E">
              <w:rPr>
                <w:rFonts w:eastAsia="Arial Unicode MS"/>
                <w:b/>
                <w:bCs/>
                <w:u w:color="000000"/>
              </w:rPr>
              <w:t xml:space="preserve">Тема 2.8. </w:t>
            </w:r>
          </w:p>
          <w:p w14:paraId="328725EC" w14:textId="77777777" w:rsidR="001A45F8" w:rsidRPr="00E7476E" w:rsidRDefault="001A45F8" w:rsidP="00E7476E">
            <w:pPr>
              <w:rPr>
                <w:rFonts w:eastAsia="Arial Unicode MS"/>
                <w:b/>
                <w:color w:val="000000"/>
                <w:u w:color="000000"/>
              </w:rPr>
            </w:pPr>
            <w:r w:rsidRPr="00E7476E">
              <w:rPr>
                <w:rFonts w:eastAsia="Arial Unicode MS"/>
                <w:b/>
                <w:bCs/>
                <w:u w:color="000000"/>
              </w:rPr>
              <w:t>Учет финансовых результатов и использования прибыли</w:t>
            </w:r>
          </w:p>
        </w:tc>
        <w:tc>
          <w:tcPr>
            <w:tcW w:w="2310" w:type="pct"/>
            <w:shd w:val="clear" w:color="auto" w:fill="auto"/>
          </w:tcPr>
          <w:p w14:paraId="05C69878" w14:textId="45E1A298" w:rsidR="001A45F8" w:rsidRPr="00E7476E" w:rsidRDefault="00494020" w:rsidP="00E7476E">
            <w:pPr>
              <w:rPr>
                <w:rFonts w:eastAsia="Arial Unicode MS"/>
                <w:b/>
                <w:bCs/>
                <w:u w:color="000000"/>
              </w:rPr>
            </w:pPr>
            <w:r w:rsidRPr="00E7476E">
              <w:rPr>
                <w:rFonts w:eastAsia="Arial Unicode MS"/>
                <w:b/>
                <w:bCs/>
                <w:u w:color="000000"/>
              </w:rPr>
              <w:t>Содержание</w:t>
            </w:r>
          </w:p>
        </w:tc>
        <w:tc>
          <w:tcPr>
            <w:tcW w:w="714" w:type="pct"/>
            <w:vMerge w:val="restart"/>
          </w:tcPr>
          <w:p w14:paraId="3D3B7380"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2ED3DCE1" w14:textId="352E87CD"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10CD80CD" w14:textId="77777777" w:rsidR="001A45F8" w:rsidRPr="00E7476E" w:rsidRDefault="001A45F8" w:rsidP="00E7476E">
            <w:pPr>
              <w:pStyle w:val="ab"/>
            </w:pPr>
            <w:r w:rsidRPr="00E7476E">
              <w:t>ОК 01– 06,</w:t>
            </w:r>
          </w:p>
          <w:p w14:paraId="36D302E1" w14:textId="77777777" w:rsidR="001A45F8" w:rsidRPr="00E7476E" w:rsidRDefault="001A45F8" w:rsidP="00E7476E">
            <w:pPr>
              <w:pStyle w:val="ab"/>
            </w:pPr>
            <w:r w:rsidRPr="00E7476E">
              <w:t>ОК 09 –11,</w:t>
            </w:r>
          </w:p>
          <w:p w14:paraId="58223360" w14:textId="77777777" w:rsidR="001A45F8" w:rsidRPr="00E7476E" w:rsidRDefault="001A45F8" w:rsidP="00E7476E">
            <w:pPr>
              <w:pStyle w:val="ab"/>
            </w:pPr>
            <w:r w:rsidRPr="00E7476E">
              <w:t>ПК 2.1– 2.2,</w:t>
            </w:r>
          </w:p>
          <w:p w14:paraId="7F228D64" w14:textId="7DDB818B" w:rsidR="001A45F8" w:rsidRPr="00E7476E" w:rsidRDefault="001A45F8" w:rsidP="00E7476E">
            <w:pPr>
              <w:pStyle w:val="ab"/>
              <w:rPr>
                <w:rFonts w:eastAsia="Arial Unicode MS"/>
                <w:b/>
                <w:u w:color="000000"/>
              </w:rPr>
            </w:pPr>
            <w:r w:rsidRPr="00E7476E">
              <w:t xml:space="preserve">ПК 3.1, 3.3–3.4, </w:t>
            </w:r>
            <w:r w:rsidRPr="00E7476E">
              <w:rPr>
                <w:rFonts w:eastAsia="Arial Unicode MS"/>
                <w:u w:color="000000"/>
              </w:rPr>
              <w:t>ПК 4.2</w:t>
            </w:r>
          </w:p>
        </w:tc>
      </w:tr>
      <w:tr w:rsidR="001A45F8" w:rsidRPr="00E7476E" w14:paraId="4A8C6373" w14:textId="77777777" w:rsidTr="00E7476E">
        <w:trPr>
          <w:trHeight w:val="20"/>
          <w:tblHeader/>
        </w:trPr>
        <w:tc>
          <w:tcPr>
            <w:tcW w:w="740" w:type="pct"/>
            <w:gridSpan w:val="2"/>
            <w:vMerge/>
            <w:shd w:val="clear" w:color="auto" w:fill="auto"/>
          </w:tcPr>
          <w:p w14:paraId="204CD26B"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3E311230" w14:textId="77777777" w:rsidR="001A45F8" w:rsidRPr="00E7476E" w:rsidRDefault="001A45F8" w:rsidP="00E7476E">
            <w:pPr>
              <w:rPr>
                <w:rFonts w:eastAsia="Arial Unicode MS"/>
                <w:b/>
                <w:color w:val="000000"/>
                <w:u w:color="000000"/>
              </w:rPr>
            </w:pPr>
            <w:r w:rsidRPr="00E7476E">
              <w:rPr>
                <w:bCs/>
              </w:rPr>
              <w:t>Учет финансовых результатов, связанных с обычными видами деятельности. Учет прочих доходов и расходов, учет нераспределенной прибыли (непокрытого убытка отчетного года.</w:t>
            </w:r>
          </w:p>
        </w:tc>
        <w:tc>
          <w:tcPr>
            <w:tcW w:w="714" w:type="pct"/>
            <w:vMerge/>
          </w:tcPr>
          <w:p w14:paraId="79A6C39D"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vAlign w:val="center"/>
          </w:tcPr>
          <w:p w14:paraId="7B938191" w14:textId="2CCAC2FA"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64DE987A" w14:textId="77777777" w:rsidR="001A45F8" w:rsidRPr="00E7476E" w:rsidRDefault="001A45F8" w:rsidP="00E7476E">
            <w:pPr>
              <w:jc w:val="center"/>
              <w:outlineLvl w:val="0"/>
              <w:rPr>
                <w:rFonts w:eastAsia="Arial Unicode MS"/>
                <w:b/>
                <w:color w:val="000000"/>
                <w:u w:color="000000"/>
              </w:rPr>
            </w:pPr>
          </w:p>
        </w:tc>
      </w:tr>
      <w:tr w:rsidR="000C2982" w:rsidRPr="00E7476E" w14:paraId="35E7F15C" w14:textId="77777777" w:rsidTr="00E308A3">
        <w:trPr>
          <w:trHeight w:val="20"/>
          <w:tblHeader/>
        </w:trPr>
        <w:tc>
          <w:tcPr>
            <w:tcW w:w="740" w:type="pct"/>
            <w:gridSpan w:val="2"/>
            <w:vMerge/>
            <w:shd w:val="clear" w:color="auto" w:fill="auto"/>
          </w:tcPr>
          <w:p w14:paraId="06D01889"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7849E681" w14:textId="536C2AA3" w:rsidR="000C2982" w:rsidRPr="00E7476E" w:rsidRDefault="00E7476E" w:rsidP="00E7476E">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00A48ED9" w14:textId="77777777" w:rsidR="000C2982" w:rsidRPr="00E7476E" w:rsidRDefault="000C2982" w:rsidP="00E7476E">
            <w:pPr>
              <w:pStyle w:val="ab"/>
              <w:jc w:val="center"/>
              <w:rPr>
                <w:rFonts w:eastAsia="Arial Unicode MS"/>
                <w:b/>
                <w:bCs/>
                <w:u w:color="000000"/>
              </w:rPr>
            </w:pPr>
          </w:p>
        </w:tc>
        <w:tc>
          <w:tcPr>
            <w:tcW w:w="584" w:type="pct"/>
            <w:shd w:val="clear" w:color="auto" w:fill="auto"/>
            <w:vAlign w:val="center"/>
          </w:tcPr>
          <w:p w14:paraId="461CDF8B" w14:textId="551C9598" w:rsidR="000C2982" w:rsidRPr="00E7476E" w:rsidRDefault="000C2982" w:rsidP="00E7476E">
            <w:pPr>
              <w:pStyle w:val="ab"/>
              <w:jc w:val="center"/>
              <w:rPr>
                <w:rFonts w:eastAsia="Arial Unicode MS"/>
                <w:b/>
                <w:bCs/>
                <w:u w:color="000000"/>
              </w:rPr>
            </w:pPr>
          </w:p>
        </w:tc>
        <w:tc>
          <w:tcPr>
            <w:tcW w:w="653" w:type="pct"/>
            <w:vMerge w:val="restart"/>
            <w:shd w:val="clear" w:color="auto" w:fill="auto"/>
          </w:tcPr>
          <w:p w14:paraId="17B3B2B1" w14:textId="77777777" w:rsidR="0078641A" w:rsidRPr="00E7476E" w:rsidRDefault="0078641A" w:rsidP="00E308A3">
            <w:pPr>
              <w:pStyle w:val="ab"/>
            </w:pPr>
            <w:r w:rsidRPr="00E7476E">
              <w:t>ОК 01– 06,</w:t>
            </w:r>
          </w:p>
          <w:p w14:paraId="63DAEA38" w14:textId="77777777" w:rsidR="0078641A" w:rsidRPr="00E7476E" w:rsidRDefault="0078641A" w:rsidP="00E308A3">
            <w:pPr>
              <w:pStyle w:val="ab"/>
            </w:pPr>
            <w:r w:rsidRPr="00E7476E">
              <w:t>ОК 09 –11,</w:t>
            </w:r>
          </w:p>
          <w:p w14:paraId="60584FD7" w14:textId="77777777" w:rsidR="0078641A" w:rsidRPr="00E7476E" w:rsidRDefault="0078641A" w:rsidP="00E308A3">
            <w:pPr>
              <w:pStyle w:val="ab"/>
            </w:pPr>
            <w:r w:rsidRPr="00E7476E">
              <w:t>ПК 2.1– 2.2,</w:t>
            </w:r>
          </w:p>
          <w:p w14:paraId="5CB8BAED" w14:textId="36FBE1B8" w:rsidR="000C2982" w:rsidRPr="00E7476E" w:rsidRDefault="0078641A" w:rsidP="00E308A3">
            <w:pPr>
              <w:outlineLvl w:val="0"/>
              <w:rPr>
                <w:rFonts w:eastAsia="Arial Unicode MS"/>
                <w:b/>
                <w:color w:val="000000"/>
                <w:u w:color="000000"/>
              </w:rPr>
            </w:pPr>
            <w:r w:rsidRPr="00E7476E">
              <w:t xml:space="preserve">ПК 3.1, 3.3–3.4, </w:t>
            </w:r>
            <w:r w:rsidRPr="00E7476E">
              <w:rPr>
                <w:rFonts w:eastAsia="Arial Unicode MS"/>
                <w:u w:color="000000"/>
              </w:rPr>
              <w:t>ПК 4.2</w:t>
            </w:r>
          </w:p>
        </w:tc>
      </w:tr>
      <w:tr w:rsidR="000C2982" w:rsidRPr="00E7476E" w14:paraId="7E004D69" w14:textId="77777777" w:rsidTr="00E7476E">
        <w:trPr>
          <w:trHeight w:val="20"/>
          <w:tblHeader/>
        </w:trPr>
        <w:tc>
          <w:tcPr>
            <w:tcW w:w="740" w:type="pct"/>
            <w:gridSpan w:val="2"/>
            <w:vMerge/>
            <w:shd w:val="clear" w:color="auto" w:fill="auto"/>
          </w:tcPr>
          <w:p w14:paraId="1E233968" w14:textId="77777777" w:rsidR="000C2982" w:rsidRPr="00E7476E" w:rsidRDefault="000C2982" w:rsidP="00E7476E">
            <w:pPr>
              <w:jc w:val="center"/>
              <w:outlineLvl w:val="0"/>
              <w:rPr>
                <w:rFonts w:eastAsia="Arial Unicode MS"/>
                <w:b/>
                <w:color w:val="000000"/>
                <w:u w:color="000000"/>
              </w:rPr>
            </w:pPr>
          </w:p>
        </w:tc>
        <w:tc>
          <w:tcPr>
            <w:tcW w:w="2310" w:type="pct"/>
            <w:shd w:val="clear" w:color="auto" w:fill="auto"/>
          </w:tcPr>
          <w:p w14:paraId="485DFC3C" w14:textId="77777777" w:rsidR="000C2982" w:rsidRPr="00E7476E" w:rsidRDefault="000C2982" w:rsidP="00E7476E">
            <w:pPr>
              <w:rPr>
                <w:rFonts w:eastAsia="Arial Unicode MS"/>
                <w:color w:val="000000"/>
              </w:rPr>
            </w:pPr>
            <w:r w:rsidRPr="00E7476E">
              <w:rPr>
                <w:rFonts w:eastAsia="Arial Unicode MS"/>
                <w:color w:val="000000"/>
              </w:rPr>
              <w:t>Решение ситуационных задач</w:t>
            </w:r>
            <w:r w:rsidRPr="00E7476E">
              <w:rPr>
                <w:bCs/>
              </w:rPr>
              <w:t xml:space="preserve"> по учету финансовых результатов, связанных с обычными видами деятельности, учету прочих доходов и расходов, учету нераспределенной прибыли (непокрытого убытка отчетного года).</w:t>
            </w:r>
          </w:p>
        </w:tc>
        <w:tc>
          <w:tcPr>
            <w:tcW w:w="714" w:type="pct"/>
          </w:tcPr>
          <w:p w14:paraId="1F9AACFD" w14:textId="77777777" w:rsidR="000C2982" w:rsidRPr="00E7476E" w:rsidRDefault="000C2982" w:rsidP="00E7476E">
            <w:pPr>
              <w:jc w:val="center"/>
              <w:rPr>
                <w:rFonts w:eastAsia="Arial Unicode MS"/>
                <w:u w:color="000000"/>
              </w:rPr>
            </w:pPr>
          </w:p>
        </w:tc>
        <w:tc>
          <w:tcPr>
            <w:tcW w:w="584" w:type="pct"/>
            <w:shd w:val="clear" w:color="auto" w:fill="auto"/>
            <w:vAlign w:val="center"/>
          </w:tcPr>
          <w:p w14:paraId="58A25F24" w14:textId="44A3C50E" w:rsidR="000C2982" w:rsidRPr="00E7476E" w:rsidRDefault="000C2982" w:rsidP="00E7476E">
            <w:pPr>
              <w:jc w:val="center"/>
              <w:rPr>
                <w:rFonts w:eastAsia="Arial Unicode MS"/>
                <w:u w:color="000000"/>
              </w:rPr>
            </w:pPr>
          </w:p>
        </w:tc>
        <w:tc>
          <w:tcPr>
            <w:tcW w:w="653" w:type="pct"/>
            <w:vMerge/>
            <w:shd w:val="clear" w:color="auto" w:fill="auto"/>
          </w:tcPr>
          <w:p w14:paraId="6828BDA5" w14:textId="77777777" w:rsidR="000C2982" w:rsidRPr="00E7476E" w:rsidRDefault="000C2982" w:rsidP="00E7476E">
            <w:pPr>
              <w:jc w:val="center"/>
              <w:outlineLvl w:val="0"/>
              <w:rPr>
                <w:rFonts w:eastAsia="Arial Unicode MS"/>
                <w:b/>
                <w:color w:val="000000"/>
                <w:u w:color="000000"/>
              </w:rPr>
            </w:pPr>
          </w:p>
        </w:tc>
      </w:tr>
      <w:tr w:rsidR="001A45F8" w:rsidRPr="00E7476E" w14:paraId="269AD408" w14:textId="77777777" w:rsidTr="00E7476E">
        <w:trPr>
          <w:trHeight w:val="20"/>
          <w:tblHeader/>
        </w:trPr>
        <w:tc>
          <w:tcPr>
            <w:tcW w:w="740" w:type="pct"/>
            <w:gridSpan w:val="2"/>
            <w:vMerge w:val="restart"/>
            <w:shd w:val="clear" w:color="auto" w:fill="auto"/>
          </w:tcPr>
          <w:p w14:paraId="6CA6B99E" w14:textId="77777777" w:rsidR="001A45F8" w:rsidRPr="00E7476E" w:rsidRDefault="001A45F8" w:rsidP="00E7476E">
            <w:pPr>
              <w:rPr>
                <w:rFonts w:eastAsia="Arial Unicode MS"/>
                <w:b/>
                <w:bCs/>
                <w:u w:color="000000"/>
              </w:rPr>
            </w:pPr>
            <w:r w:rsidRPr="00E7476E">
              <w:rPr>
                <w:rFonts w:eastAsia="Arial Unicode MS"/>
                <w:b/>
                <w:bCs/>
                <w:u w:color="000000"/>
              </w:rPr>
              <w:t xml:space="preserve">Тема 2.9. </w:t>
            </w:r>
          </w:p>
          <w:p w14:paraId="532BC1A2" w14:textId="77777777" w:rsidR="001A45F8" w:rsidRPr="00E7476E" w:rsidRDefault="001A45F8" w:rsidP="00E7476E">
            <w:pPr>
              <w:rPr>
                <w:rFonts w:eastAsia="Arial Unicode MS"/>
                <w:b/>
                <w:color w:val="000000"/>
                <w:u w:color="000000"/>
              </w:rPr>
            </w:pPr>
            <w:r w:rsidRPr="00E7476E">
              <w:rPr>
                <w:rFonts w:eastAsia="Arial Unicode MS"/>
                <w:b/>
                <w:bCs/>
                <w:u w:color="000000"/>
              </w:rPr>
              <w:t>Учет собственного капитала</w:t>
            </w:r>
          </w:p>
        </w:tc>
        <w:tc>
          <w:tcPr>
            <w:tcW w:w="2310" w:type="pct"/>
            <w:shd w:val="clear" w:color="auto" w:fill="auto"/>
          </w:tcPr>
          <w:p w14:paraId="50B03898" w14:textId="10CB6A15" w:rsidR="001A45F8" w:rsidRPr="00E7476E" w:rsidRDefault="00494020" w:rsidP="00E7476E">
            <w:pPr>
              <w:rPr>
                <w:rFonts w:eastAsia="Arial Unicode MS"/>
                <w:b/>
                <w:bCs/>
                <w:u w:color="000000"/>
              </w:rPr>
            </w:pPr>
            <w:r w:rsidRPr="00E7476E">
              <w:rPr>
                <w:rFonts w:eastAsia="Arial Unicode MS"/>
                <w:b/>
                <w:bCs/>
                <w:u w:color="000000"/>
              </w:rPr>
              <w:t>Содержание</w:t>
            </w:r>
          </w:p>
        </w:tc>
        <w:tc>
          <w:tcPr>
            <w:tcW w:w="714" w:type="pct"/>
            <w:vMerge w:val="restart"/>
          </w:tcPr>
          <w:p w14:paraId="57AC6071" w14:textId="77777777" w:rsidR="001A45F8" w:rsidRPr="00E7476E" w:rsidRDefault="001A45F8" w:rsidP="00E7476E">
            <w:pPr>
              <w:pStyle w:val="ab"/>
              <w:jc w:val="center"/>
              <w:rPr>
                <w:rFonts w:eastAsia="Arial Unicode MS"/>
                <w:b/>
                <w:bCs/>
                <w:u w:color="000000"/>
              </w:rPr>
            </w:pPr>
          </w:p>
        </w:tc>
        <w:tc>
          <w:tcPr>
            <w:tcW w:w="584" w:type="pct"/>
            <w:vMerge w:val="restart"/>
            <w:shd w:val="clear" w:color="auto" w:fill="auto"/>
          </w:tcPr>
          <w:p w14:paraId="137809C5" w14:textId="59CB85F2" w:rsidR="001A45F8" w:rsidRPr="00E7476E" w:rsidRDefault="001A45F8" w:rsidP="00E7476E">
            <w:pPr>
              <w:pStyle w:val="ab"/>
              <w:jc w:val="center"/>
              <w:rPr>
                <w:rFonts w:eastAsia="Arial Unicode MS"/>
                <w:b/>
                <w:bCs/>
                <w:u w:color="000000"/>
                <w:lang w:val="en-US"/>
              </w:rPr>
            </w:pPr>
          </w:p>
        </w:tc>
        <w:tc>
          <w:tcPr>
            <w:tcW w:w="653" w:type="pct"/>
            <w:vMerge w:val="restart"/>
            <w:shd w:val="clear" w:color="auto" w:fill="auto"/>
          </w:tcPr>
          <w:p w14:paraId="7F1B8947" w14:textId="77777777" w:rsidR="001A45F8" w:rsidRPr="00E7476E" w:rsidRDefault="001A45F8" w:rsidP="00E7476E">
            <w:pPr>
              <w:suppressAutoHyphens/>
            </w:pPr>
            <w:r w:rsidRPr="00E7476E">
              <w:t xml:space="preserve">ОК 01– 06, </w:t>
            </w:r>
          </w:p>
          <w:p w14:paraId="5E6E6A44" w14:textId="77777777" w:rsidR="001A45F8" w:rsidRPr="00E7476E" w:rsidRDefault="001A45F8" w:rsidP="00E7476E">
            <w:pPr>
              <w:suppressAutoHyphens/>
            </w:pPr>
            <w:r w:rsidRPr="00E7476E">
              <w:t xml:space="preserve">ОК 09 –11, </w:t>
            </w:r>
          </w:p>
          <w:p w14:paraId="4CEFAE1C" w14:textId="77777777" w:rsidR="001A45F8" w:rsidRPr="00E7476E" w:rsidRDefault="001A45F8" w:rsidP="00E7476E">
            <w:pPr>
              <w:suppressAutoHyphens/>
            </w:pPr>
            <w:r w:rsidRPr="00E7476E">
              <w:t xml:space="preserve">ПК 3.1, 3.3–3.4, </w:t>
            </w:r>
          </w:p>
          <w:p w14:paraId="21F7483B" w14:textId="77777777" w:rsidR="001A45F8" w:rsidRPr="00E7476E" w:rsidRDefault="001A45F8" w:rsidP="00E7476E">
            <w:pPr>
              <w:suppressAutoHyphens/>
            </w:pPr>
            <w:r w:rsidRPr="00E7476E">
              <w:rPr>
                <w:rFonts w:eastAsia="Arial Unicode MS"/>
                <w:color w:val="000000"/>
                <w:u w:color="000000"/>
              </w:rPr>
              <w:t>ПК 4.2</w:t>
            </w:r>
          </w:p>
        </w:tc>
      </w:tr>
      <w:tr w:rsidR="001A45F8" w:rsidRPr="00E7476E" w14:paraId="79E4375B" w14:textId="77777777" w:rsidTr="00E7476E">
        <w:trPr>
          <w:trHeight w:val="20"/>
          <w:tblHeader/>
        </w:trPr>
        <w:tc>
          <w:tcPr>
            <w:tcW w:w="740" w:type="pct"/>
            <w:gridSpan w:val="2"/>
            <w:vMerge/>
            <w:shd w:val="clear" w:color="auto" w:fill="auto"/>
          </w:tcPr>
          <w:p w14:paraId="1CC4ED28" w14:textId="77777777" w:rsidR="001A45F8" w:rsidRPr="00E7476E" w:rsidRDefault="001A45F8" w:rsidP="00E7476E">
            <w:pPr>
              <w:jc w:val="center"/>
              <w:outlineLvl w:val="0"/>
              <w:rPr>
                <w:rFonts w:eastAsia="Arial Unicode MS"/>
                <w:b/>
                <w:color w:val="000000"/>
                <w:u w:color="000000"/>
              </w:rPr>
            </w:pPr>
          </w:p>
        </w:tc>
        <w:tc>
          <w:tcPr>
            <w:tcW w:w="2310" w:type="pct"/>
            <w:shd w:val="clear" w:color="auto" w:fill="auto"/>
          </w:tcPr>
          <w:p w14:paraId="49CADE7D" w14:textId="77777777" w:rsidR="001A45F8" w:rsidRPr="00E7476E" w:rsidRDefault="001A45F8" w:rsidP="00E7476E">
            <w:pPr>
              <w:jc w:val="both"/>
              <w:rPr>
                <w:rFonts w:eastAsia="Arial Unicode MS"/>
                <w:color w:val="000000"/>
              </w:rPr>
            </w:pPr>
            <w:r w:rsidRPr="00E7476E">
              <w:rPr>
                <w:bCs/>
              </w:rPr>
              <w:t>Учет уставного, добавочного и резервного капитала.</w:t>
            </w:r>
          </w:p>
        </w:tc>
        <w:tc>
          <w:tcPr>
            <w:tcW w:w="714" w:type="pct"/>
            <w:vMerge/>
          </w:tcPr>
          <w:p w14:paraId="1D2F5EBD" w14:textId="77777777" w:rsidR="001A45F8" w:rsidRPr="00E7476E" w:rsidRDefault="001A45F8" w:rsidP="00E7476E">
            <w:pPr>
              <w:jc w:val="center"/>
              <w:outlineLvl w:val="0"/>
              <w:rPr>
                <w:rFonts w:eastAsia="Arial Unicode MS"/>
                <w:b/>
                <w:color w:val="000000"/>
                <w:u w:color="000000"/>
              </w:rPr>
            </w:pPr>
          </w:p>
        </w:tc>
        <w:tc>
          <w:tcPr>
            <w:tcW w:w="584" w:type="pct"/>
            <w:vMerge/>
            <w:shd w:val="clear" w:color="auto" w:fill="auto"/>
          </w:tcPr>
          <w:p w14:paraId="06C63BC7" w14:textId="0AFCBEC6" w:rsidR="001A45F8" w:rsidRPr="00E7476E" w:rsidRDefault="001A45F8" w:rsidP="00E7476E">
            <w:pPr>
              <w:jc w:val="center"/>
              <w:outlineLvl w:val="0"/>
              <w:rPr>
                <w:rFonts w:eastAsia="Arial Unicode MS"/>
                <w:b/>
                <w:color w:val="000000"/>
                <w:u w:color="000000"/>
              </w:rPr>
            </w:pPr>
          </w:p>
        </w:tc>
        <w:tc>
          <w:tcPr>
            <w:tcW w:w="653" w:type="pct"/>
            <w:vMerge/>
            <w:shd w:val="clear" w:color="auto" w:fill="auto"/>
          </w:tcPr>
          <w:p w14:paraId="7DEFF703" w14:textId="77777777" w:rsidR="001A45F8" w:rsidRPr="00E7476E" w:rsidRDefault="001A45F8" w:rsidP="00E7476E">
            <w:pPr>
              <w:jc w:val="center"/>
              <w:outlineLvl w:val="0"/>
              <w:rPr>
                <w:rFonts w:eastAsia="Arial Unicode MS"/>
                <w:b/>
                <w:color w:val="000000"/>
                <w:u w:color="000000"/>
              </w:rPr>
            </w:pPr>
          </w:p>
        </w:tc>
      </w:tr>
      <w:tr w:rsidR="00E7476E" w:rsidRPr="00E7476E" w14:paraId="5477897C" w14:textId="77777777" w:rsidTr="00E7476E">
        <w:trPr>
          <w:trHeight w:val="20"/>
          <w:tblHeader/>
        </w:trPr>
        <w:tc>
          <w:tcPr>
            <w:tcW w:w="740" w:type="pct"/>
            <w:gridSpan w:val="2"/>
            <w:vMerge w:val="restart"/>
            <w:shd w:val="clear" w:color="auto" w:fill="auto"/>
          </w:tcPr>
          <w:p w14:paraId="432C9545" w14:textId="77777777" w:rsidR="00E7476E" w:rsidRPr="00E7476E" w:rsidRDefault="00E7476E" w:rsidP="00E7476E">
            <w:pPr>
              <w:rPr>
                <w:rFonts w:eastAsia="Arial Unicode MS"/>
                <w:b/>
                <w:bCs/>
                <w:u w:color="000000"/>
              </w:rPr>
            </w:pPr>
            <w:r w:rsidRPr="00E7476E">
              <w:rPr>
                <w:rFonts w:eastAsia="Arial Unicode MS"/>
                <w:b/>
                <w:bCs/>
                <w:u w:color="000000"/>
              </w:rPr>
              <w:t xml:space="preserve">Тема 2.10. </w:t>
            </w:r>
          </w:p>
          <w:p w14:paraId="2067519C" w14:textId="77777777" w:rsidR="00E7476E" w:rsidRPr="00E7476E" w:rsidRDefault="00E7476E" w:rsidP="00E7476E">
            <w:pPr>
              <w:rPr>
                <w:rFonts w:eastAsia="Arial Unicode MS"/>
                <w:b/>
                <w:color w:val="000000"/>
                <w:u w:color="000000"/>
              </w:rPr>
            </w:pPr>
            <w:r w:rsidRPr="00E7476E">
              <w:rPr>
                <w:rFonts w:eastAsia="Arial Unicode MS"/>
                <w:b/>
                <w:bCs/>
                <w:u w:color="000000"/>
              </w:rPr>
              <w:lastRenderedPageBreak/>
              <w:t>Бухгалтерская отчетность</w:t>
            </w:r>
          </w:p>
        </w:tc>
        <w:tc>
          <w:tcPr>
            <w:tcW w:w="2310" w:type="pct"/>
            <w:shd w:val="clear" w:color="auto" w:fill="auto"/>
          </w:tcPr>
          <w:p w14:paraId="36B28379" w14:textId="3E821B27" w:rsidR="00E7476E" w:rsidRPr="00E7476E" w:rsidRDefault="00E7476E" w:rsidP="00E7476E">
            <w:pPr>
              <w:rPr>
                <w:rFonts w:eastAsia="Arial Unicode MS"/>
                <w:b/>
                <w:bCs/>
                <w:u w:color="000000"/>
              </w:rPr>
            </w:pPr>
            <w:r w:rsidRPr="00E7476E">
              <w:rPr>
                <w:rFonts w:eastAsia="Arial Unicode MS"/>
                <w:b/>
                <w:bCs/>
                <w:u w:color="000000"/>
              </w:rPr>
              <w:lastRenderedPageBreak/>
              <w:t>Содержание</w:t>
            </w:r>
          </w:p>
        </w:tc>
        <w:tc>
          <w:tcPr>
            <w:tcW w:w="714" w:type="pct"/>
            <w:vMerge w:val="restart"/>
          </w:tcPr>
          <w:p w14:paraId="18062344" w14:textId="77777777" w:rsidR="00E7476E" w:rsidRPr="00E7476E" w:rsidRDefault="00E7476E" w:rsidP="00E7476E">
            <w:pPr>
              <w:pStyle w:val="ab"/>
              <w:jc w:val="center"/>
              <w:rPr>
                <w:rFonts w:eastAsia="Arial Unicode MS"/>
                <w:b/>
                <w:bCs/>
                <w:u w:color="000000"/>
              </w:rPr>
            </w:pPr>
          </w:p>
        </w:tc>
        <w:tc>
          <w:tcPr>
            <w:tcW w:w="584" w:type="pct"/>
            <w:vMerge w:val="restart"/>
            <w:shd w:val="clear" w:color="auto" w:fill="auto"/>
          </w:tcPr>
          <w:p w14:paraId="796A7C77" w14:textId="6FDE8946" w:rsidR="00E7476E" w:rsidRPr="00E7476E" w:rsidRDefault="00E7476E" w:rsidP="00E7476E">
            <w:pPr>
              <w:pStyle w:val="ab"/>
              <w:jc w:val="center"/>
              <w:rPr>
                <w:rFonts w:eastAsia="Arial Unicode MS"/>
                <w:b/>
                <w:bCs/>
                <w:u w:color="000000"/>
                <w:lang w:val="en-US"/>
              </w:rPr>
            </w:pPr>
          </w:p>
        </w:tc>
        <w:tc>
          <w:tcPr>
            <w:tcW w:w="653" w:type="pct"/>
            <w:vMerge w:val="restart"/>
            <w:shd w:val="clear" w:color="auto" w:fill="auto"/>
          </w:tcPr>
          <w:p w14:paraId="0535D453" w14:textId="77777777" w:rsidR="00E7476E" w:rsidRPr="00E7476E" w:rsidRDefault="00E7476E" w:rsidP="00E7476E">
            <w:pPr>
              <w:suppressAutoHyphens/>
              <w:rPr>
                <w:lang w:val="en-US"/>
              </w:rPr>
            </w:pPr>
            <w:r w:rsidRPr="00E7476E">
              <w:t>ОК</w:t>
            </w:r>
            <w:r w:rsidRPr="00E7476E">
              <w:rPr>
                <w:lang w:val="en-US"/>
              </w:rPr>
              <w:t xml:space="preserve"> 01– 06,</w:t>
            </w:r>
          </w:p>
          <w:p w14:paraId="7D1F27A0" w14:textId="77777777" w:rsidR="00E7476E" w:rsidRPr="00E7476E" w:rsidRDefault="00E7476E" w:rsidP="00E7476E">
            <w:pPr>
              <w:pStyle w:val="ab"/>
              <w:rPr>
                <w:lang w:val="en-US"/>
              </w:rPr>
            </w:pPr>
            <w:r w:rsidRPr="00E7476E">
              <w:lastRenderedPageBreak/>
              <w:t>ОК</w:t>
            </w:r>
            <w:r w:rsidRPr="00E7476E">
              <w:rPr>
                <w:lang w:val="en-US"/>
              </w:rPr>
              <w:t xml:space="preserve"> 09 –11,</w:t>
            </w:r>
          </w:p>
          <w:p w14:paraId="49AB876F" w14:textId="6905AFE6" w:rsidR="00E7476E" w:rsidRPr="00E7476E" w:rsidRDefault="00E7476E" w:rsidP="00E7476E">
            <w:pPr>
              <w:pStyle w:val="ab"/>
              <w:rPr>
                <w:rFonts w:eastAsia="Arial Unicode MS"/>
                <w:b/>
                <w:color w:val="000000"/>
                <w:u w:color="000000"/>
                <w:lang w:val="en-US"/>
              </w:rPr>
            </w:pPr>
            <w:r w:rsidRPr="00E7476E">
              <w:t>ПК</w:t>
            </w:r>
            <w:r w:rsidRPr="00E7476E">
              <w:rPr>
                <w:lang w:val="en-US"/>
              </w:rPr>
              <w:t xml:space="preserve"> 3.1, 3.3–3.4, </w:t>
            </w:r>
            <w:r w:rsidRPr="00E7476E">
              <w:rPr>
                <w:rFonts w:eastAsia="Arial Unicode MS"/>
                <w:color w:val="000000"/>
                <w:u w:color="000000"/>
              </w:rPr>
              <w:t>ПК</w:t>
            </w:r>
            <w:r w:rsidRPr="00E7476E">
              <w:rPr>
                <w:rFonts w:eastAsia="Arial Unicode MS"/>
                <w:color w:val="000000"/>
                <w:u w:color="000000"/>
                <w:lang w:val="en-US"/>
              </w:rPr>
              <w:t xml:space="preserve"> 4.2</w:t>
            </w:r>
          </w:p>
        </w:tc>
      </w:tr>
      <w:tr w:rsidR="00E7476E" w:rsidRPr="00E7476E" w14:paraId="2437E8DC" w14:textId="77777777" w:rsidTr="00E7476E">
        <w:trPr>
          <w:trHeight w:val="20"/>
          <w:tblHeader/>
        </w:trPr>
        <w:tc>
          <w:tcPr>
            <w:tcW w:w="740" w:type="pct"/>
            <w:gridSpan w:val="2"/>
            <w:vMerge/>
            <w:shd w:val="clear" w:color="auto" w:fill="auto"/>
          </w:tcPr>
          <w:p w14:paraId="08E243ED" w14:textId="77777777" w:rsidR="00E7476E" w:rsidRPr="00E7476E" w:rsidRDefault="00E7476E" w:rsidP="00E7476E">
            <w:pPr>
              <w:jc w:val="center"/>
              <w:outlineLvl w:val="0"/>
              <w:rPr>
                <w:rFonts w:eastAsia="Arial Unicode MS"/>
                <w:b/>
                <w:color w:val="000000"/>
                <w:u w:color="000000"/>
                <w:lang w:val="en-US"/>
              </w:rPr>
            </w:pPr>
          </w:p>
        </w:tc>
        <w:tc>
          <w:tcPr>
            <w:tcW w:w="2310" w:type="pct"/>
            <w:shd w:val="clear" w:color="auto" w:fill="auto"/>
          </w:tcPr>
          <w:p w14:paraId="6B548175" w14:textId="77777777" w:rsidR="00E7476E" w:rsidRPr="00E7476E" w:rsidRDefault="00E7476E" w:rsidP="00E7476E">
            <w:pPr>
              <w:rPr>
                <w:rFonts w:eastAsia="Arial Unicode MS"/>
                <w:bCs/>
                <w:color w:val="000000"/>
                <w:u w:color="000000"/>
              </w:rPr>
            </w:pPr>
            <w:r w:rsidRPr="00E7476E">
              <w:rPr>
                <w:rFonts w:eastAsia="Arial Unicode MS"/>
                <w:bCs/>
                <w:color w:val="000000"/>
                <w:u w:color="000000"/>
              </w:rPr>
              <w:t>Бухгалтерская отчетность, ее состав. Порядок составления бухгалтерского баланса, отчета о финансовых результатах.</w:t>
            </w:r>
          </w:p>
        </w:tc>
        <w:tc>
          <w:tcPr>
            <w:tcW w:w="714" w:type="pct"/>
            <w:vMerge/>
          </w:tcPr>
          <w:p w14:paraId="58E810C3" w14:textId="77777777" w:rsidR="00E7476E" w:rsidRPr="00E7476E" w:rsidRDefault="00E7476E" w:rsidP="00E7476E">
            <w:pPr>
              <w:jc w:val="center"/>
              <w:outlineLvl w:val="0"/>
              <w:rPr>
                <w:rFonts w:eastAsia="Arial Unicode MS"/>
                <w:b/>
                <w:color w:val="000000"/>
                <w:u w:color="000000"/>
              </w:rPr>
            </w:pPr>
          </w:p>
        </w:tc>
        <w:tc>
          <w:tcPr>
            <w:tcW w:w="584" w:type="pct"/>
            <w:vMerge/>
            <w:shd w:val="clear" w:color="auto" w:fill="auto"/>
            <w:vAlign w:val="center"/>
          </w:tcPr>
          <w:p w14:paraId="23F765B5" w14:textId="3E839496" w:rsidR="00E7476E" w:rsidRPr="00E7476E" w:rsidRDefault="00E7476E" w:rsidP="00E7476E">
            <w:pPr>
              <w:jc w:val="center"/>
              <w:outlineLvl w:val="0"/>
              <w:rPr>
                <w:rFonts w:eastAsia="Arial Unicode MS"/>
                <w:b/>
                <w:color w:val="000000"/>
                <w:u w:color="000000"/>
              </w:rPr>
            </w:pPr>
          </w:p>
        </w:tc>
        <w:tc>
          <w:tcPr>
            <w:tcW w:w="653" w:type="pct"/>
            <w:vMerge/>
            <w:shd w:val="clear" w:color="auto" w:fill="auto"/>
          </w:tcPr>
          <w:p w14:paraId="6505A280" w14:textId="77777777" w:rsidR="00E7476E" w:rsidRPr="00E7476E" w:rsidRDefault="00E7476E" w:rsidP="00E7476E">
            <w:pPr>
              <w:jc w:val="center"/>
              <w:outlineLvl w:val="0"/>
              <w:rPr>
                <w:rFonts w:eastAsia="Arial Unicode MS"/>
                <w:b/>
                <w:color w:val="000000"/>
                <w:u w:color="000000"/>
              </w:rPr>
            </w:pPr>
          </w:p>
        </w:tc>
      </w:tr>
      <w:tr w:rsidR="00E308A3" w:rsidRPr="00E7476E" w14:paraId="7833208E" w14:textId="77777777" w:rsidTr="00E308A3">
        <w:trPr>
          <w:trHeight w:val="20"/>
          <w:tblHeader/>
        </w:trPr>
        <w:tc>
          <w:tcPr>
            <w:tcW w:w="740" w:type="pct"/>
            <w:gridSpan w:val="2"/>
            <w:vMerge/>
            <w:shd w:val="clear" w:color="auto" w:fill="auto"/>
          </w:tcPr>
          <w:p w14:paraId="0FED0A07" w14:textId="77777777" w:rsidR="00E308A3" w:rsidRPr="00E7476E" w:rsidRDefault="00E308A3" w:rsidP="00E308A3">
            <w:pPr>
              <w:jc w:val="center"/>
              <w:outlineLvl w:val="0"/>
              <w:rPr>
                <w:rFonts w:eastAsia="Arial Unicode MS"/>
                <w:b/>
                <w:color w:val="000000"/>
                <w:u w:color="000000"/>
              </w:rPr>
            </w:pPr>
          </w:p>
        </w:tc>
        <w:tc>
          <w:tcPr>
            <w:tcW w:w="2310" w:type="pct"/>
            <w:shd w:val="clear" w:color="auto" w:fill="auto"/>
          </w:tcPr>
          <w:p w14:paraId="13A67AAC" w14:textId="5E924469" w:rsidR="00E308A3" w:rsidRPr="00E7476E" w:rsidRDefault="00E308A3" w:rsidP="00E308A3">
            <w:pPr>
              <w:rPr>
                <w:rFonts w:eastAsia="Arial Unicode MS"/>
                <w:b/>
                <w:bCs/>
                <w:u w:color="000000"/>
              </w:rPr>
            </w:pPr>
            <w:r w:rsidRPr="00E7476E">
              <w:rPr>
                <w:rFonts w:eastAsia="Arial Unicode MS"/>
                <w:b/>
                <w:bCs/>
                <w:u w:color="000000"/>
              </w:rPr>
              <w:t>В том числе практических занятий и лабораторных работ</w:t>
            </w:r>
          </w:p>
        </w:tc>
        <w:tc>
          <w:tcPr>
            <w:tcW w:w="714" w:type="pct"/>
          </w:tcPr>
          <w:p w14:paraId="4CA9A1A8" w14:textId="77777777" w:rsidR="00E308A3" w:rsidRPr="00E7476E" w:rsidRDefault="00E308A3" w:rsidP="00E308A3">
            <w:pPr>
              <w:pStyle w:val="ab"/>
              <w:jc w:val="center"/>
              <w:rPr>
                <w:rFonts w:eastAsia="Arial Unicode MS"/>
                <w:b/>
                <w:bCs/>
                <w:u w:color="000000"/>
              </w:rPr>
            </w:pPr>
          </w:p>
        </w:tc>
        <w:tc>
          <w:tcPr>
            <w:tcW w:w="584" w:type="pct"/>
            <w:shd w:val="clear" w:color="auto" w:fill="auto"/>
            <w:vAlign w:val="center"/>
          </w:tcPr>
          <w:p w14:paraId="74BCE0F0" w14:textId="47454601" w:rsidR="00E308A3" w:rsidRPr="00E7476E" w:rsidRDefault="00E308A3" w:rsidP="00E308A3">
            <w:pPr>
              <w:pStyle w:val="ab"/>
              <w:jc w:val="center"/>
              <w:rPr>
                <w:rFonts w:eastAsia="Arial Unicode MS"/>
                <w:b/>
                <w:bCs/>
                <w:u w:color="000000"/>
              </w:rPr>
            </w:pPr>
          </w:p>
        </w:tc>
        <w:tc>
          <w:tcPr>
            <w:tcW w:w="653" w:type="pct"/>
            <w:vMerge w:val="restart"/>
            <w:shd w:val="clear" w:color="auto" w:fill="auto"/>
          </w:tcPr>
          <w:p w14:paraId="1A80AE1E" w14:textId="77777777" w:rsidR="00E308A3" w:rsidRPr="00E7476E" w:rsidRDefault="00E308A3" w:rsidP="00E308A3">
            <w:pPr>
              <w:suppressAutoHyphens/>
              <w:rPr>
                <w:lang w:val="en-US"/>
              </w:rPr>
            </w:pPr>
            <w:r w:rsidRPr="00E7476E">
              <w:t>ОК</w:t>
            </w:r>
            <w:r w:rsidRPr="00E7476E">
              <w:rPr>
                <w:lang w:val="en-US"/>
              </w:rPr>
              <w:t xml:space="preserve"> 01– 06,</w:t>
            </w:r>
          </w:p>
          <w:p w14:paraId="55A46C6B" w14:textId="77777777" w:rsidR="00E308A3" w:rsidRPr="00E7476E" w:rsidRDefault="00E308A3" w:rsidP="00E308A3">
            <w:pPr>
              <w:pStyle w:val="ab"/>
              <w:rPr>
                <w:lang w:val="en-US"/>
              </w:rPr>
            </w:pPr>
            <w:r w:rsidRPr="00E7476E">
              <w:t>ОК</w:t>
            </w:r>
            <w:r w:rsidRPr="00E7476E">
              <w:rPr>
                <w:lang w:val="en-US"/>
              </w:rPr>
              <w:t xml:space="preserve"> 09 –11,</w:t>
            </w:r>
          </w:p>
          <w:p w14:paraId="0D0E49D5" w14:textId="1FE03591" w:rsidR="00E308A3" w:rsidRPr="00E7476E" w:rsidRDefault="00E308A3" w:rsidP="00E308A3">
            <w:pPr>
              <w:outlineLvl w:val="0"/>
              <w:rPr>
                <w:rFonts w:eastAsia="Arial Unicode MS"/>
                <w:b/>
                <w:color w:val="000000"/>
                <w:u w:color="000000"/>
              </w:rPr>
            </w:pPr>
            <w:r w:rsidRPr="00E7476E">
              <w:t>ПК</w:t>
            </w:r>
            <w:r w:rsidRPr="00E7476E">
              <w:rPr>
                <w:lang w:val="en-US"/>
              </w:rPr>
              <w:t xml:space="preserve"> 3.1, 3.3–3.4, </w:t>
            </w:r>
            <w:r w:rsidRPr="00E7476E">
              <w:rPr>
                <w:rFonts w:eastAsia="Arial Unicode MS"/>
                <w:color w:val="000000"/>
                <w:u w:color="000000"/>
              </w:rPr>
              <w:t>ПК</w:t>
            </w:r>
            <w:r w:rsidRPr="00E7476E">
              <w:rPr>
                <w:rFonts w:eastAsia="Arial Unicode MS"/>
                <w:color w:val="000000"/>
                <w:u w:color="000000"/>
                <w:lang w:val="en-US"/>
              </w:rPr>
              <w:t xml:space="preserve"> 4.2</w:t>
            </w:r>
          </w:p>
        </w:tc>
      </w:tr>
      <w:tr w:rsidR="00E308A3" w:rsidRPr="00E7476E" w14:paraId="41E81B46" w14:textId="77777777" w:rsidTr="00E7476E">
        <w:trPr>
          <w:trHeight w:val="20"/>
          <w:tblHeader/>
        </w:trPr>
        <w:tc>
          <w:tcPr>
            <w:tcW w:w="740" w:type="pct"/>
            <w:gridSpan w:val="2"/>
            <w:vMerge/>
            <w:shd w:val="clear" w:color="auto" w:fill="auto"/>
          </w:tcPr>
          <w:p w14:paraId="5C74DFEB" w14:textId="77777777" w:rsidR="00E308A3" w:rsidRPr="00E7476E" w:rsidRDefault="00E308A3" w:rsidP="00E308A3">
            <w:pPr>
              <w:jc w:val="center"/>
              <w:outlineLvl w:val="0"/>
              <w:rPr>
                <w:rFonts w:eastAsia="Arial Unicode MS"/>
                <w:b/>
                <w:color w:val="000000"/>
                <w:u w:color="000000"/>
              </w:rPr>
            </w:pPr>
          </w:p>
        </w:tc>
        <w:tc>
          <w:tcPr>
            <w:tcW w:w="2310" w:type="pct"/>
            <w:shd w:val="clear" w:color="auto" w:fill="auto"/>
          </w:tcPr>
          <w:p w14:paraId="0ABF2FCA" w14:textId="77777777" w:rsidR="00E308A3" w:rsidRPr="00E7476E" w:rsidRDefault="00E308A3" w:rsidP="00E308A3">
            <w:pPr>
              <w:rPr>
                <w:rFonts w:eastAsia="Arial Unicode MS"/>
                <w:color w:val="000000"/>
              </w:rPr>
            </w:pPr>
            <w:r w:rsidRPr="00E7476E">
              <w:rPr>
                <w:bCs/>
              </w:rPr>
              <w:t>Решение кейса по составлению бухгалтерской отчетности: бухгалтерского баланса, отчета о финансовых результатах.</w:t>
            </w:r>
          </w:p>
        </w:tc>
        <w:tc>
          <w:tcPr>
            <w:tcW w:w="714" w:type="pct"/>
          </w:tcPr>
          <w:p w14:paraId="274566D3" w14:textId="77777777" w:rsidR="00E308A3" w:rsidRPr="00E7476E" w:rsidRDefault="00E308A3" w:rsidP="00E308A3">
            <w:pPr>
              <w:jc w:val="center"/>
              <w:rPr>
                <w:rFonts w:eastAsia="Arial Unicode MS"/>
                <w:u w:color="000000"/>
              </w:rPr>
            </w:pPr>
          </w:p>
        </w:tc>
        <w:tc>
          <w:tcPr>
            <w:tcW w:w="584" w:type="pct"/>
            <w:shd w:val="clear" w:color="auto" w:fill="auto"/>
            <w:vAlign w:val="center"/>
          </w:tcPr>
          <w:p w14:paraId="6398FDB2" w14:textId="479B6CB4" w:rsidR="00E308A3" w:rsidRPr="00E7476E" w:rsidRDefault="00E308A3" w:rsidP="00E308A3">
            <w:pPr>
              <w:jc w:val="center"/>
              <w:rPr>
                <w:rFonts w:eastAsia="Arial Unicode MS"/>
                <w:u w:color="000000"/>
              </w:rPr>
            </w:pPr>
          </w:p>
        </w:tc>
        <w:tc>
          <w:tcPr>
            <w:tcW w:w="653" w:type="pct"/>
            <w:vMerge/>
            <w:shd w:val="clear" w:color="auto" w:fill="auto"/>
          </w:tcPr>
          <w:p w14:paraId="7F498108" w14:textId="77777777" w:rsidR="00E308A3" w:rsidRPr="00E7476E" w:rsidRDefault="00E308A3" w:rsidP="00E308A3">
            <w:pPr>
              <w:jc w:val="center"/>
              <w:outlineLvl w:val="0"/>
              <w:rPr>
                <w:rFonts w:eastAsia="Arial Unicode MS"/>
                <w:b/>
                <w:color w:val="000000"/>
                <w:u w:color="000000"/>
              </w:rPr>
            </w:pPr>
          </w:p>
        </w:tc>
      </w:tr>
      <w:tr w:rsidR="00E308A3" w:rsidRPr="00E7476E" w14:paraId="15799CA8" w14:textId="77777777" w:rsidTr="00E7476E">
        <w:trPr>
          <w:trHeight w:val="20"/>
          <w:tblHeader/>
        </w:trPr>
        <w:tc>
          <w:tcPr>
            <w:tcW w:w="3049" w:type="pct"/>
            <w:gridSpan w:val="3"/>
            <w:shd w:val="clear" w:color="auto" w:fill="auto"/>
          </w:tcPr>
          <w:p w14:paraId="014D9C2D" w14:textId="423611ED" w:rsidR="00E308A3" w:rsidRPr="00E7476E" w:rsidRDefault="00E308A3" w:rsidP="00E308A3">
            <w:pPr>
              <w:rPr>
                <w:rFonts w:eastAsia="Arial Unicode MS"/>
                <w:b/>
                <w:color w:val="000000"/>
                <w:u w:color="000000"/>
              </w:rPr>
            </w:pPr>
            <w:r w:rsidRPr="00E7476E">
              <w:rPr>
                <w:rFonts w:eastAsia="Arial Unicode MS"/>
                <w:b/>
                <w:color w:val="000000"/>
                <w:u w:color="000000"/>
              </w:rPr>
              <w:t>Всего:</w:t>
            </w:r>
          </w:p>
        </w:tc>
        <w:tc>
          <w:tcPr>
            <w:tcW w:w="714" w:type="pct"/>
          </w:tcPr>
          <w:p w14:paraId="5070204D" w14:textId="6E8631E3" w:rsidR="00E308A3" w:rsidRPr="00E7476E" w:rsidRDefault="00E308A3" w:rsidP="00E308A3">
            <w:pPr>
              <w:pStyle w:val="ab"/>
              <w:jc w:val="center"/>
              <w:rPr>
                <w:rFonts w:eastAsia="Arial Unicode MS"/>
                <w:b/>
                <w:bCs/>
                <w:u w:color="000000"/>
              </w:rPr>
            </w:pPr>
            <w:r w:rsidRPr="00E7476E">
              <w:rPr>
                <w:rFonts w:eastAsia="Arial Unicode MS"/>
                <w:b/>
                <w:bCs/>
                <w:u w:color="000000"/>
              </w:rPr>
              <w:t>32</w:t>
            </w:r>
          </w:p>
        </w:tc>
        <w:tc>
          <w:tcPr>
            <w:tcW w:w="584" w:type="pct"/>
            <w:shd w:val="clear" w:color="auto" w:fill="auto"/>
            <w:vAlign w:val="center"/>
          </w:tcPr>
          <w:p w14:paraId="196D2026" w14:textId="1A39F4E1" w:rsidR="00E308A3" w:rsidRPr="00E7476E" w:rsidRDefault="00E308A3" w:rsidP="00E308A3">
            <w:pPr>
              <w:pStyle w:val="ab"/>
              <w:jc w:val="center"/>
              <w:rPr>
                <w:rFonts w:eastAsia="Arial Unicode MS"/>
                <w:b/>
                <w:bCs/>
                <w:u w:color="000000"/>
                <w:lang w:val="en-US"/>
              </w:rPr>
            </w:pPr>
            <w:r w:rsidRPr="00E7476E">
              <w:rPr>
                <w:rFonts w:eastAsia="Arial Unicode MS"/>
                <w:b/>
                <w:bCs/>
                <w:u w:color="000000"/>
              </w:rPr>
              <w:t>72</w:t>
            </w:r>
          </w:p>
        </w:tc>
        <w:tc>
          <w:tcPr>
            <w:tcW w:w="653" w:type="pct"/>
            <w:shd w:val="clear" w:color="auto" w:fill="auto"/>
          </w:tcPr>
          <w:p w14:paraId="0A771552" w14:textId="77777777" w:rsidR="00E308A3" w:rsidRPr="00E7476E" w:rsidRDefault="00E308A3" w:rsidP="00E308A3">
            <w:pPr>
              <w:jc w:val="center"/>
              <w:outlineLvl w:val="0"/>
              <w:rPr>
                <w:rFonts w:eastAsia="Arial Unicode MS"/>
                <w:b/>
                <w:color w:val="000000"/>
                <w:u w:color="000000"/>
              </w:rPr>
            </w:pPr>
          </w:p>
        </w:tc>
      </w:tr>
      <w:bookmarkEnd w:id="45"/>
    </w:tbl>
    <w:p w14:paraId="757B9B27" w14:textId="77777777" w:rsidR="005D754D" w:rsidRPr="003D2E98" w:rsidRDefault="005D754D" w:rsidP="005D754D">
      <w:pPr>
        <w:spacing w:line="360" w:lineRule="auto"/>
        <w:jc w:val="center"/>
        <w:outlineLvl w:val="0"/>
        <w:rPr>
          <w:rFonts w:eastAsia="Arial Unicode MS"/>
          <w:b/>
          <w:color w:val="000000"/>
          <w:u w:color="000000"/>
        </w:rPr>
      </w:pPr>
    </w:p>
    <w:p w14:paraId="21FC1F9E" w14:textId="77777777" w:rsidR="005D754D" w:rsidRPr="003D2E98" w:rsidRDefault="005D754D" w:rsidP="005D754D">
      <w:pPr>
        <w:spacing w:line="360" w:lineRule="auto"/>
        <w:jc w:val="center"/>
        <w:outlineLvl w:val="0"/>
        <w:rPr>
          <w:rFonts w:eastAsia="Arial Unicode MS"/>
          <w:b/>
          <w:color w:val="000000"/>
          <w:u w:color="000000"/>
        </w:rPr>
        <w:sectPr w:rsidR="005D754D" w:rsidRPr="003D2E98" w:rsidSect="00313C0D">
          <w:footerReference w:type="default" r:id="rId87"/>
          <w:pgSz w:w="16840" w:h="11900" w:orient="landscape"/>
          <w:pgMar w:top="1134" w:right="567" w:bottom="1134" w:left="1701" w:header="709" w:footer="851" w:gutter="0"/>
          <w:cols w:space="720"/>
          <w:docGrid w:linePitch="326"/>
        </w:sectPr>
      </w:pPr>
    </w:p>
    <w:p w14:paraId="6055B69B" w14:textId="77777777" w:rsidR="005D754D" w:rsidRPr="00867E7D" w:rsidRDefault="005D754D" w:rsidP="005D754D">
      <w:pPr>
        <w:jc w:val="center"/>
        <w:rPr>
          <w:rFonts w:eastAsia="Arial Unicode MS"/>
          <w:b/>
          <w:bCs/>
          <w:u w:color="000000"/>
        </w:rPr>
      </w:pPr>
      <w:r w:rsidRPr="00867E7D">
        <w:rPr>
          <w:rFonts w:eastAsia="Arial Unicode MS"/>
          <w:b/>
          <w:bCs/>
          <w:u w:color="000000"/>
        </w:rPr>
        <w:lastRenderedPageBreak/>
        <w:t>3. УСЛОВИЯ РЕАЛИЗАЦИИ УЧЕБНОЙ ДИСЦИПЛИНЫ</w:t>
      </w:r>
    </w:p>
    <w:p w14:paraId="534B39B7" w14:textId="77777777" w:rsidR="005D754D" w:rsidRPr="00F32B36" w:rsidRDefault="005D754D" w:rsidP="005D754D">
      <w:pPr>
        <w:suppressAutoHyphens/>
        <w:spacing w:before="240" w:after="120" w:line="276" w:lineRule="auto"/>
        <w:ind w:firstLine="709"/>
        <w:jc w:val="both"/>
        <w:rPr>
          <w:b/>
        </w:rPr>
      </w:pPr>
      <w:r w:rsidRPr="00F32B36">
        <w:rPr>
          <w:b/>
        </w:rPr>
        <w:t>3.1. Для реализации программы учебной дисциплины должны быть предусмотрены следующие специальные помещения:</w:t>
      </w:r>
    </w:p>
    <w:p w14:paraId="6A06C1AA" w14:textId="655E544B" w:rsidR="005D754D" w:rsidRPr="003D2E98" w:rsidRDefault="005D754D" w:rsidP="00D536E3">
      <w:pPr>
        <w:shd w:val="clear" w:color="auto" w:fill="FFFFFF"/>
        <w:spacing w:line="276" w:lineRule="auto"/>
        <w:ind w:firstLine="709"/>
        <w:jc w:val="both"/>
        <w:rPr>
          <w:rFonts w:eastAsia="Arial Unicode MS"/>
          <w:bCs/>
          <w:color w:val="000000"/>
          <w:u w:color="000000"/>
        </w:rPr>
      </w:pPr>
      <w:bookmarkStart w:id="46" w:name="_Hlk101971988"/>
      <w:r>
        <w:rPr>
          <w:bCs/>
          <w:color w:val="000000"/>
          <w:shd w:val="clear" w:color="auto" w:fill="FFFFFF"/>
          <w:lang w:bidi="ru-RU"/>
        </w:rPr>
        <w:t>К</w:t>
      </w:r>
      <w:r w:rsidRPr="003D2E98">
        <w:rPr>
          <w:bCs/>
          <w:color w:val="000000"/>
          <w:shd w:val="clear" w:color="auto" w:fill="FFFFFF"/>
          <w:lang w:bidi="ru-RU"/>
        </w:rPr>
        <w:t xml:space="preserve">абинет </w:t>
      </w:r>
      <w:r>
        <w:rPr>
          <w:bCs/>
          <w:color w:val="000000"/>
          <w:shd w:val="clear" w:color="auto" w:fill="FFFFFF"/>
          <w:lang w:bidi="ru-RU"/>
        </w:rPr>
        <w:t>«</w:t>
      </w:r>
      <w:r>
        <w:rPr>
          <w:rFonts w:eastAsia="Arial Unicode MS"/>
          <w:bCs/>
          <w:color w:val="000000"/>
          <w:u w:color="000000"/>
        </w:rPr>
        <w:t xml:space="preserve">Бухгалтерского учета», </w:t>
      </w:r>
      <w:r w:rsidR="00D536E3" w:rsidRPr="00985111">
        <w:rPr>
          <w:bCs/>
        </w:rPr>
        <w:t xml:space="preserve">оснащенный в соответствии с п. 6.1.2.1 образовательной программы по </w:t>
      </w:r>
      <w:r w:rsidR="00D536E3" w:rsidRPr="002D2357">
        <w:rPr>
          <w:bCs/>
          <w:iCs/>
        </w:rPr>
        <w:t>специальности</w:t>
      </w:r>
      <w:r w:rsidRPr="003D2E98">
        <w:rPr>
          <w:rFonts w:eastAsia="Arial Unicode MS"/>
          <w:bCs/>
          <w:color w:val="000000"/>
          <w:u w:color="000000"/>
        </w:rPr>
        <w:t>.</w:t>
      </w:r>
    </w:p>
    <w:bookmarkEnd w:id="46"/>
    <w:p w14:paraId="20408AD3" w14:textId="77777777" w:rsidR="005D754D" w:rsidRPr="00F32B36" w:rsidRDefault="005D754D" w:rsidP="005D754D">
      <w:pPr>
        <w:suppressAutoHyphens/>
        <w:spacing w:before="240" w:after="120" w:line="276" w:lineRule="auto"/>
        <w:ind w:firstLine="709"/>
        <w:rPr>
          <w:b/>
        </w:rPr>
      </w:pPr>
      <w:r w:rsidRPr="00F32B36">
        <w:rPr>
          <w:b/>
        </w:rPr>
        <w:t>3.2. Информационное обеспечение реализации программы</w:t>
      </w:r>
    </w:p>
    <w:p w14:paraId="671A81FD" w14:textId="77777777" w:rsidR="005D754D" w:rsidRPr="00597CE9" w:rsidRDefault="005D754D" w:rsidP="005D754D">
      <w:pPr>
        <w:suppressAutoHyphens/>
        <w:spacing w:line="276" w:lineRule="auto"/>
        <w:ind w:firstLine="709"/>
        <w:jc w:val="both"/>
        <w:rPr>
          <w:bCs/>
        </w:rPr>
      </w:pPr>
      <w:r w:rsidRPr="00763440">
        <w:rPr>
          <w:rFonts w:eastAsia="Arial Unicode MS"/>
          <w:bCs/>
          <w:color w:val="000000"/>
          <w:u w:color="00000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eastAsia="Arial Unicode MS"/>
          <w:bCs/>
          <w:color w:val="000000"/>
          <w:u w:color="000000"/>
        </w:rPr>
        <w:br/>
      </w:r>
      <w:r w:rsidRPr="00763440">
        <w:rPr>
          <w:rFonts w:eastAsia="Arial Unicode MS"/>
          <w:bCs/>
          <w:color w:val="000000"/>
          <w:u w:color="000000"/>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A57E43">
        <w:rPr>
          <w:bCs/>
        </w:rPr>
        <w:t>.</w:t>
      </w:r>
    </w:p>
    <w:p w14:paraId="7EF9AFBB" w14:textId="77777777" w:rsidR="005D754D" w:rsidRDefault="005D754D" w:rsidP="005D754D">
      <w:pPr>
        <w:suppressAutoHyphens/>
        <w:spacing w:line="276" w:lineRule="auto"/>
        <w:ind w:firstLine="709"/>
        <w:jc w:val="both"/>
        <w:rPr>
          <w:b/>
        </w:rPr>
      </w:pPr>
    </w:p>
    <w:p w14:paraId="4BD79D8E" w14:textId="77777777" w:rsidR="005D754D" w:rsidRPr="00FC282D" w:rsidRDefault="005D754D" w:rsidP="005D754D">
      <w:pPr>
        <w:suppressAutoHyphens/>
        <w:spacing w:line="276" w:lineRule="auto"/>
        <w:ind w:firstLine="709"/>
        <w:jc w:val="both"/>
        <w:rPr>
          <w:b/>
        </w:rPr>
      </w:pPr>
      <w:r w:rsidRPr="00FC282D">
        <w:rPr>
          <w:b/>
        </w:rPr>
        <w:t xml:space="preserve">3.2.1. </w:t>
      </w:r>
      <w:r>
        <w:rPr>
          <w:b/>
        </w:rPr>
        <w:t>Основные</w:t>
      </w:r>
      <w:r w:rsidRPr="00FC282D">
        <w:rPr>
          <w:b/>
        </w:rPr>
        <w:t xml:space="preserve"> печатные и электронные издания</w:t>
      </w:r>
    </w:p>
    <w:p w14:paraId="29C43DE8" w14:textId="77777777" w:rsidR="005D754D" w:rsidRPr="00FC282D" w:rsidRDefault="005D754D" w:rsidP="005D754D">
      <w:pPr>
        <w:pStyle w:val="a9"/>
        <w:numPr>
          <w:ilvl w:val="0"/>
          <w:numId w:val="69"/>
        </w:numPr>
        <w:spacing w:before="0" w:after="0" w:line="276" w:lineRule="auto"/>
        <w:ind w:left="0" w:firstLine="709"/>
        <w:contextualSpacing/>
        <w:jc w:val="both"/>
        <w:rPr>
          <w:rStyle w:val="apple-converted-space"/>
          <w:lang w:val="ru-RU"/>
        </w:rPr>
      </w:pPr>
      <w:r w:rsidRPr="00FC282D">
        <w:rPr>
          <w:lang w:val="ru-RU"/>
        </w:rPr>
        <w:t xml:space="preserve">Агеева, О. А.  Бухгалтерский </w:t>
      </w:r>
      <w:proofErr w:type="gramStart"/>
      <w:r w:rsidRPr="00FC282D">
        <w:rPr>
          <w:lang w:val="ru-RU"/>
        </w:rPr>
        <w:t>учет :</w:t>
      </w:r>
      <w:proofErr w:type="gramEnd"/>
      <w:r w:rsidRPr="00FC282D">
        <w:rPr>
          <w:lang w:val="ru-RU"/>
        </w:rPr>
        <w:t xml:space="preserve"> учебник и практикум для среднего профессионального образования / О. А. Агеева. — </w:t>
      </w:r>
      <w:proofErr w:type="gramStart"/>
      <w:r w:rsidRPr="00FC282D">
        <w:rPr>
          <w:lang w:val="ru-RU"/>
        </w:rPr>
        <w:t>Москва :</w:t>
      </w:r>
      <w:proofErr w:type="gramEnd"/>
      <w:r w:rsidRPr="00FC282D">
        <w:rPr>
          <w:lang w:val="ru-RU"/>
        </w:rPr>
        <w:t xml:space="preserve"> Издательство </w:t>
      </w:r>
      <w:proofErr w:type="spellStart"/>
      <w:r w:rsidRPr="00FC282D">
        <w:rPr>
          <w:lang w:val="ru-RU"/>
        </w:rPr>
        <w:t>Юрайт</w:t>
      </w:r>
      <w:proofErr w:type="spellEnd"/>
      <w:r w:rsidRPr="00FC282D">
        <w:rPr>
          <w:lang w:val="ru-RU"/>
        </w:rPr>
        <w:t xml:space="preserve">, 2021. — 273 с. — (Профессиональное образование). — ISBN 978-5-534-08720-8. — </w:t>
      </w:r>
      <w:proofErr w:type="gramStart"/>
      <w:r w:rsidRPr="00FC282D">
        <w:rPr>
          <w:lang w:val="ru-RU"/>
        </w:rPr>
        <w:t>Текст :</w:t>
      </w:r>
      <w:proofErr w:type="gramEnd"/>
      <w:r w:rsidRPr="00FC282D">
        <w:rPr>
          <w:lang w:val="ru-RU"/>
        </w:rPr>
        <w:t xml:space="preserve"> электронный // Образовательная платформа </w:t>
      </w:r>
      <w:proofErr w:type="spellStart"/>
      <w:r w:rsidRPr="00FC282D">
        <w:rPr>
          <w:lang w:val="ru-RU"/>
        </w:rPr>
        <w:t>Юрайт</w:t>
      </w:r>
      <w:proofErr w:type="spellEnd"/>
      <w:r w:rsidRPr="00FC282D">
        <w:rPr>
          <w:lang w:val="ru-RU"/>
        </w:rPr>
        <w:t xml:space="preserve"> [сайт]. —</w:t>
      </w:r>
      <w:r w:rsidRPr="00FC282D">
        <w:rPr>
          <w:rFonts w:ascii="Roboto" w:hAnsi="Roboto"/>
          <w:color w:val="000000"/>
          <w:shd w:val="clear" w:color="auto" w:fill="FFFFFF"/>
          <w:lang w:val="ru-RU"/>
        </w:rPr>
        <w:t xml:space="preserve"> </w:t>
      </w:r>
      <w:r w:rsidRPr="00FC282D">
        <w:rPr>
          <w:color w:val="000000"/>
          <w:shd w:val="clear" w:color="auto" w:fill="FFFFFF"/>
        </w:rPr>
        <w:t>URL</w:t>
      </w:r>
      <w:r w:rsidRPr="00FC282D">
        <w:rPr>
          <w:color w:val="000000"/>
          <w:shd w:val="clear" w:color="auto" w:fill="FFFFFF"/>
          <w:lang w:val="ru-RU"/>
        </w:rPr>
        <w:t>:</w:t>
      </w:r>
      <w:r w:rsidRPr="00FC282D">
        <w:rPr>
          <w:rStyle w:val="apple-converted-space"/>
          <w:color w:val="000000"/>
          <w:shd w:val="clear" w:color="auto" w:fill="FFFFFF"/>
        </w:rPr>
        <w:t> </w:t>
      </w:r>
      <w:hyperlink r:id="rId88" w:tgtFrame="_blank" w:history="1">
        <w:r w:rsidRPr="00FC282D">
          <w:rPr>
            <w:rStyle w:val="af6"/>
            <w:color w:val="486C97"/>
          </w:rPr>
          <w:t>https</w:t>
        </w:r>
        <w:r w:rsidRPr="00FC282D">
          <w:rPr>
            <w:rStyle w:val="af6"/>
            <w:color w:val="486C97"/>
            <w:lang w:val="ru-RU"/>
          </w:rPr>
          <w:t>://</w:t>
        </w:r>
        <w:proofErr w:type="spellStart"/>
        <w:r w:rsidRPr="00FC282D">
          <w:rPr>
            <w:rStyle w:val="af6"/>
            <w:color w:val="486C97"/>
          </w:rPr>
          <w:t>urait</w:t>
        </w:r>
        <w:proofErr w:type="spellEnd"/>
        <w:r w:rsidRPr="00FC282D">
          <w:rPr>
            <w:rStyle w:val="af6"/>
            <w:color w:val="486C97"/>
            <w:lang w:val="ru-RU"/>
          </w:rPr>
          <w:t>.</w:t>
        </w:r>
        <w:proofErr w:type="spellStart"/>
        <w:r w:rsidRPr="00FC282D">
          <w:rPr>
            <w:rStyle w:val="af6"/>
            <w:color w:val="486C97"/>
          </w:rPr>
          <w:t>ru</w:t>
        </w:r>
        <w:proofErr w:type="spellEnd"/>
        <w:r w:rsidRPr="00FC282D">
          <w:rPr>
            <w:rStyle w:val="af6"/>
            <w:color w:val="486C97"/>
            <w:lang w:val="ru-RU"/>
          </w:rPr>
          <w:t>/</w:t>
        </w:r>
        <w:proofErr w:type="spellStart"/>
        <w:r w:rsidRPr="00FC282D">
          <w:rPr>
            <w:rStyle w:val="af6"/>
            <w:color w:val="486C97"/>
          </w:rPr>
          <w:t>bcode</w:t>
        </w:r>
        <w:proofErr w:type="spellEnd"/>
        <w:r w:rsidRPr="00FC282D">
          <w:rPr>
            <w:rStyle w:val="af6"/>
            <w:color w:val="486C97"/>
            <w:lang w:val="ru-RU"/>
          </w:rPr>
          <w:t>/471338</w:t>
        </w:r>
      </w:hyperlink>
      <w:r w:rsidRPr="00FC282D">
        <w:rPr>
          <w:rStyle w:val="apple-converted-space"/>
          <w:color w:val="000000"/>
          <w:shd w:val="clear" w:color="auto" w:fill="FFFFFF"/>
        </w:rPr>
        <w:t> </w:t>
      </w:r>
    </w:p>
    <w:p w14:paraId="6887C7A5" w14:textId="77777777" w:rsidR="005D754D" w:rsidRPr="00FC282D" w:rsidRDefault="005D754D" w:rsidP="005D754D">
      <w:pPr>
        <w:pStyle w:val="a9"/>
        <w:numPr>
          <w:ilvl w:val="0"/>
          <w:numId w:val="69"/>
        </w:numPr>
        <w:spacing w:before="0" w:after="0" w:line="276" w:lineRule="auto"/>
        <w:ind w:left="0" w:firstLine="709"/>
        <w:contextualSpacing/>
        <w:jc w:val="both"/>
        <w:rPr>
          <w:lang w:val="ru-RU"/>
        </w:rPr>
      </w:pPr>
      <w:proofErr w:type="spellStart"/>
      <w:r w:rsidRPr="00FC282D">
        <w:t>Гомола</w:t>
      </w:r>
      <w:proofErr w:type="spellEnd"/>
      <w:r w:rsidRPr="00FC282D">
        <w:t xml:space="preserve"> А.И., Кириллов В.Е., Кириллов С.В. Бухгалтерский учет. Учебник / под общ. ред. </w:t>
      </w:r>
      <w:proofErr w:type="spellStart"/>
      <w:r w:rsidRPr="00FC282D">
        <w:t>Гомола</w:t>
      </w:r>
      <w:proofErr w:type="spellEnd"/>
      <w:r w:rsidRPr="00FC282D">
        <w:t xml:space="preserve"> А.И. – Москва: Академия, 2020 - 480 – (Профессиональное образование). – ISBN  978-5-4468-8414-8</w:t>
      </w:r>
      <w:r w:rsidRPr="00FC282D">
        <w:rPr>
          <w:lang w:val="ru-RU"/>
        </w:rPr>
        <w:t>. – печатное учебное издание.</w:t>
      </w:r>
    </w:p>
    <w:p w14:paraId="3C02E107" w14:textId="77777777" w:rsidR="005D754D" w:rsidRPr="00FC282D" w:rsidRDefault="005D754D" w:rsidP="005D754D">
      <w:pPr>
        <w:pStyle w:val="a9"/>
        <w:numPr>
          <w:ilvl w:val="0"/>
          <w:numId w:val="69"/>
        </w:numPr>
        <w:spacing w:before="0" w:after="0" w:line="276" w:lineRule="auto"/>
        <w:ind w:left="0" w:firstLine="709"/>
        <w:jc w:val="both"/>
        <w:rPr>
          <w:lang w:val="ru-RU"/>
        </w:rPr>
      </w:pPr>
      <w:r w:rsidRPr="00FC282D">
        <w:rPr>
          <w:lang w:val="ru-RU"/>
        </w:rPr>
        <w:t xml:space="preserve">Дмитриева, И. М.  Бухгалтерский </w:t>
      </w:r>
      <w:proofErr w:type="gramStart"/>
      <w:r w:rsidRPr="00FC282D">
        <w:rPr>
          <w:lang w:val="ru-RU"/>
        </w:rPr>
        <w:t>учет :</w:t>
      </w:r>
      <w:proofErr w:type="gramEnd"/>
      <w:r w:rsidRPr="00FC282D">
        <w:rPr>
          <w:lang w:val="ru-RU"/>
        </w:rPr>
        <w:t xml:space="preserve"> учебник и практикум для среднего профессионального образования / И. М. Дмитриева. — 6-е изд., </w:t>
      </w:r>
      <w:proofErr w:type="spellStart"/>
      <w:r w:rsidRPr="00FC282D">
        <w:rPr>
          <w:lang w:val="ru-RU"/>
        </w:rPr>
        <w:t>перераб</w:t>
      </w:r>
      <w:proofErr w:type="spellEnd"/>
      <w:r w:rsidRPr="00FC282D">
        <w:rPr>
          <w:lang w:val="ru-RU"/>
        </w:rPr>
        <w:t xml:space="preserve">. и доп. — </w:t>
      </w:r>
      <w:proofErr w:type="gramStart"/>
      <w:r w:rsidRPr="00FC282D">
        <w:rPr>
          <w:lang w:val="ru-RU"/>
        </w:rPr>
        <w:t>Москва :</w:t>
      </w:r>
      <w:proofErr w:type="gramEnd"/>
      <w:r w:rsidRPr="00FC282D">
        <w:rPr>
          <w:lang w:val="ru-RU"/>
        </w:rPr>
        <w:t xml:space="preserve"> Издательство </w:t>
      </w:r>
      <w:proofErr w:type="spellStart"/>
      <w:r w:rsidRPr="00FC282D">
        <w:rPr>
          <w:lang w:val="ru-RU"/>
        </w:rPr>
        <w:t>Юрайт</w:t>
      </w:r>
      <w:proofErr w:type="spellEnd"/>
      <w:r w:rsidRPr="00FC282D">
        <w:rPr>
          <w:lang w:val="ru-RU"/>
        </w:rPr>
        <w:t xml:space="preserve">, 2021. — 319 с. — (Профессиональное образование). — ISBN 978-5-534-13850-4. — </w:t>
      </w:r>
      <w:proofErr w:type="gramStart"/>
      <w:r w:rsidRPr="00FC282D">
        <w:rPr>
          <w:lang w:val="ru-RU"/>
        </w:rPr>
        <w:t>Текст :</w:t>
      </w:r>
      <w:proofErr w:type="gramEnd"/>
      <w:r w:rsidRPr="00FC282D">
        <w:rPr>
          <w:lang w:val="ru-RU"/>
        </w:rPr>
        <w:t xml:space="preserve"> электронный // Образовательная платформа </w:t>
      </w:r>
      <w:proofErr w:type="spellStart"/>
      <w:r w:rsidRPr="00FC282D">
        <w:rPr>
          <w:lang w:val="ru-RU"/>
        </w:rPr>
        <w:t>Юрайт</w:t>
      </w:r>
      <w:proofErr w:type="spellEnd"/>
      <w:r w:rsidRPr="00FC282D">
        <w:rPr>
          <w:lang w:val="ru-RU"/>
        </w:rPr>
        <w:t xml:space="preserve"> [сайт]. — URL</w:t>
      </w:r>
      <w:r w:rsidRPr="00FC282D">
        <w:rPr>
          <w:color w:val="2F5496" w:themeColor="accent1" w:themeShade="BF"/>
          <w:lang w:val="ru-RU"/>
        </w:rPr>
        <w:t>: </w:t>
      </w:r>
      <w:hyperlink r:id="rId89" w:tgtFrame="_blank" w:history="1">
        <w:r w:rsidRPr="00FC282D">
          <w:rPr>
            <w:color w:val="2F5496" w:themeColor="accent1" w:themeShade="BF"/>
            <w:u w:val="single"/>
            <w:lang w:val="ru-RU"/>
          </w:rPr>
          <w:t>https://urait.ru/bcode/469416</w:t>
        </w:r>
      </w:hyperlink>
    </w:p>
    <w:p w14:paraId="557FAC73" w14:textId="77777777" w:rsidR="005D754D" w:rsidRDefault="005D754D" w:rsidP="005D754D">
      <w:pPr>
        <w:suppressAutoHyphens/>
        <w:spacing w:line="276" w:lineRule="auto"/>
        <w:ind w:firstLine="709"/>
        <w:jc w:val="both"/>
        <w:rPr>
          <w:b/>
        </w:rPr>
      </w:pPr>
    </w:p>
    <w:p w14:paraId="1E0788A1" w14:textId="77777777" w:rsidR="005D754D" w:rsidRPr="00FC282D" w:rsidRDefault="005D754D" w:rsidP="005D754D">
      <w:pPr>
        <w:suppressAutoHyphens/>
        <w:spacing w:line="276" w:lineRule="auto"/>
        <w:ind w:firstLine="709"/>
        <w:jc w:val="both"/>
        <w:rPr>
          <w:b/>
        </w:rPr>
      </w:pPr>
      <w:r w:rsidRPr="00FC282D">
        <w:rPr>
          <w:b/>
        </w:rPr>
        <w:t>3.2.</w:t>
      </w:r>
      <w:r>
        <w:rPr>
          <w:b/>
        </w:rPr>
        <w:t>2</w:t>
      </w:r>
      <w:r w:rsidRPr="00FC282D">
        <w:rPr>
          <w:b/>
        </w:rPr>
        <w:t>. Дополнительные источники</w:t>
      </w:r>
    </w:p>
    <w:p w14:paraId="22113B97" w14:textId="77777777" w:rsidR="005D754D" w:rsidRPr="00FC282D" w:rsidRDefault="005D754D" w:rsidP="005D754D">
      <w:pPr>
        <w:pStyle w:val="a9"/>
        <w:numPr>
          <w:ilvl w:val="0"/>
          <w:numId w:val="70"/>
        </w:numPr>
        <w:spacing w:before="0" w:after="0" w:line="276" w:lineRule="auto"/>
        <w:ind w:left="0" w:firstLine="709"/>
        <w:contextualSpacing/>
        <w:jc w:val="both"/>
        <w:rPr>
          <w:lang w:val="ru-RU"/>
        </w:rPr>
      </w:pPr>
      <w:r w:rsidRPr="00FC282D">
        <w:rPr>
          <w:rFonts w:eastAsia="Calibri"/>
          <w:lang w:val="ru-RU"/>
        </w:rPr>
        <w:t>Сайт информационной поддержки</w:t>
      </w:r>
      <w:r w:rsidRPr="00FC282D">
        <w:rPr>
          <w:lang w:val="ru-RU"/>
        </w:rPr>
        <w:t xml:space="preserve"> - URL: </w:t>
      </w:r>
      <w:r w:rsidRPr="00FC282D">
        <w:rPr>
          <w:rFonts w:eastAsia="Calibri"/>
        </w:rPr>
        <w:t>https</w:t>
      </w:r>
      <w:r w:rsidRPr="00FC282D">
        <w:rPr>
          <w:rFonts w:eastAsia="Calibri"/>
          <w:lang w:val="ru-RU"/>
        </w:rPr>
        <w:t>://</w:t>
      </w:r>
      <w:proofErr w:type="spellStart"/>
      <w:r w:rsidRPr="00FC282D">
        <w:rPr>
          <w:rFonts w:eastAsia="Calibri"/>
        </w:rPr>
        <w:t>www</w:t>
      </w:r>
      <w:proofErr w:type="spellEnd"/>
      <w:r w:rsidRPr="00FC282D">
        <w:rPr>
          <w:rFonts w:eastAsia="Calibri"/>
          <w:lang w:val="ru-RU"/>
        </w:rPr>
        <w:t>.</w:t>
      </w:r>
      <w:proofErr w:type="spellStart"/>
      <w:r w:rsidRPr="00FC282D">
        <w:rPr>
          <w:rFonts w:eastAsia="Calibri"/>
        </w:rPr>
        <w:t>audit</w:t>
      </w:r>
      <w:proofErr w:type="spellEnd"/>
      <w:r w:rsidRPr="00FC282D">
        <w:rPr>
          <w:rFonts w:eastAsia="Calibri"/>
          <w:lang w:val="ru-RU"/>
        </w:rPr>
        <w:t>-</w:t>
      </w:r>
      <w:proofErr w:type="spellStart"/>
      <w:r w:rsidRPr="00FC282D">
        <w:rPr>
          <w:rFonts w:eastAsia="Calibri"/>
        </w:rPr>
        <w:t>it</w:t>
      </w:r>
      <w:proofErr w:type="spellEnd"/>
      <w:r w:rsidRPr="00FC282D">
        <w:rPr>
          <w:rFonts w:eastAsia="Calibri"/>
          <w:lang w:val="ru-RU"/>
        </w:rPr>
        <w:t>.</w:t>
      </w:r>
      <w:proofErr w:type="spellStart"/>
      <w:r w:rsidRPr="00FC282D">
        <w:rPr>
          <w:rFonts w:eastAsia="Calibri"/>
        </w:rPr>
        <w:t>ru</w:t>
      </w:r>
      <w:proofErr w:type="spellEnd"/>
      <w:r w:rsidRPr="00FC282D">
        <w:rPr>
          <w:rFonts w:eastAsia="Calibri"/>
          <w:lang w:val="ru-RU"/>
        </w:rPr>
        <w:t xml:space="preserve"> </w:t>
      </w:r>
    </w:p>
    <w:p w14:paraId="0A27E50D" w14:textId="77777777" w:rsidR="005D754D" w:rsidRPr="00FC282D" w:rsidRDefault="005D754D" w:rsidP="005D754D">
      <w:pPr>
        <w:pStyle w:val="a9"/>
        <w:numPr>
          <w:ilvl w:val="0"/>
          <w:numId w:val="70"/>
        </w:numPr>
        <w:spacing w:before="0" w:after="0" w:line="276" w:lineRule="auto"/>
        <w:ind w:left="0" w:firstLine="709"/>
        <w:contextualSpacing/>
        <w:jc w:val="both"/>
        <w:rPr>
          <w:lang w:val="ru-RU"/>
        </w:rPr>
      </w:pPr>
      <w:r w:rsidRPr="00FC282D">
        <w:rPr>
          <w:lang w:val="ru-RU"/>
        </w:rPr>
        <w:t>Электронная библиотека издательства ЮРАЙТ- URL: https://urait.ru</w:t>
      </w:r>
    </w:p>
    <w:p w14:paraId="378AEB5B" w14:textId="77777777" w:rsidR="005D754D" w:rsidRPr="00FC282D" w:rsidRDefault="005D754D" w:rsidP="005D754D">
      <w:pPr>
        <w:pStyle w:val="a9"/>
        <w:numPr>
          <w:ilvl w:val="0"/>
          <w:numId w:val="70"/>
        </w:numPr>
        <w:spacing w:before="0" w:after="0" w:line="276" w:lineRule="auto"/>
        <w:ind w:left="0" w:firstLine="709"/>
        <w:contextualSpacing/>
        <w:jc w:val="both"/>
        <w:rPr>
          <w:lang w:val="ru-RU"/>
        </w:rPr>
      </w:pPr>
      <w:r w:rsidRPr="00FC282D">
        <w:rPr>
          <w:lang w:val="ru-RU"/>
        </w:rPr>
        <w:t>Справочно-правовая система «КонсультантПлюс» - URL: https://www.consultant.ru</w:t>
      </w:r>
    </w:p>
    <w:p w14:paraId="6773CE69" w14:textId="77777777" w:rsidR="005D754D" w:rsidRPr="00FC282D" w:rsidRDefault="005D754D" w:rsidP="005D754D">
      <w:pPr>
        <w:pStyle w:val="a9"/>
        <w:numPr>
          <w:ilvl w:val="0"/>
          <w:numId w:val="70"/>
        </w:numPr>
        <w:spacing w:before="0" w:after="0" w:line="276" w:lineRule="auto"/>
        <w:ind w:left="0" w:firstLine="709"/>
        <w:contextualSpacing/>
        <w:jc w:val="both"/>
        <w:rPr>
          <w:lang w:val="ru-RU"/>
        </w:rPr>
      </w:pPr>
      <w:r w:rsidRPr="00FC282D">
        <w:rPr>
          <w:lang w:val="ru-RU"/>
        </w:rPr>
        <w:t>Справочно-правовая система «Гарант» - URL: https://www.garant.ru</w:t>
      </w:r>
    </w:p>
    <w:p w14:paraId="60C26F81" w14:textId="77777777" w:rsidR="005D754D" w:rsidRPr="00FC282D" w:rsidRDefault="005D754D" w:rsidP="005D754D">
      <w:pPr>
        <w:pStyle w:val="a9"/>
        <w:numPr>
          <w:ilvl w:val="0"/>
          <w:numId w:val="70"/>
        </w:numPr>
        <w:spacing w:before="0" w:after="0" w:line="276" w:lineRule="auto"/>
        <w:ind w:left="0" w:firstLine="709"/>
        <w:contextualSpacing/>
        <w:jc w:val="both"/>
        <w:rPr>
          <w:lang w:val="ru-RU"/>
        </w:rPr>
      </w:pPr>
      <w:r w:rsidRPr="00FC282D">
        <w:rPr>
          <w:lang w:val="ru-RU"/>
        </w:rPr>
        <w:t xml:space="preserve">Официальный сайт Министерства финансов Российской Федерации – URL: </w:t>
      </w:r>
      <w:r w:rsidRPr="00FC282D">
        <w:t>http</w:t>
      </w:r>
      <w:r w:rsidRPr="00FC282D">
        <w:rPr>
          <w:lang w:val="ru-RU"/>
        </w:rPr>
        <w:t>://</w:t>
      </w:r>
      <w:proofErr w:type="spellStart"/>
      <w:r w:rsidRPr="00FC282D">
        <w:t>www</w:t>
      </w:r>
      <w:proofErr w:type="spellEnd"/>
      <w:r w:rsidRPr="00FC282D">
        <w:rPr>
          <w:lang w:val="ru-RU"/>
        </w:rPr>
        <w:t>.</w:t>
      </w:r>
      <w:proofErr w:type="spellStart"/>
      <w:r w:rsidRPr="00FC282D">
        <w:t>minfin</w:t>
      </w:r>
      <w:proofErr w:type="spellEnd"/>
      <w:r w:rsidRPr="00FC282D">
        <w:rPr>
          <w:lang w:val="ru-RU"/>
        </w:rPr>
        <w:t>.</w:t>
      </w:r>
      <w:proofErr w:type="spellStart"/>
      <w:r w:rsidRPr="00FC282D">
        <w:t>ru</w:t>
      </w:r>
      <w:proofErr w:type="spellEnd"/>
      <w:r w:rsidRPr="00FC282D">
        <w:rPr>
          <w:lang w:val="ru-RU"/>
        </w:rPr>
        <w:t>.</w:t>
      </w:r>
    </w:p>
    <w:p w14:paraId="1E3C8E25" w14:textId="77777777" w:rsidR="005D754D" w:rsidRPr="00FC282D" w:rsidRDefault="005D754D" w:rsidP="005D754D">
      <w:pPr>
        <w:pStyle w:val="a9"/>
        <w:numPr>
          <w:ilvl w:val="0"/>
          <w:numId w:val="70"/>
        </w:numPr>
        <w:spacing w:before="0" w:after="0" w:line="276" w:lineRule="auto"/>
        <w:ind w:left="0" w:firstLine="709"/>
        <w:contextualSpacing/>
        <w:jc w:val="both"/>
        <w:rPr>
          <w:lang w:val="ru-RU"/>
        </w:rPr>
      </w:pPr>
      <w:r w:rsidRPr="00FC282D">
        <w:rPr>
          <w:lang w:val="ru-RU"/>
        </w:rPr>
        <w:t>Официальный сайт Федеральной налоговой службы - URL: https://www.nalog.ru.</w:t>
      </w:r>
    </w:p>
    <w:p w14:paraId="1425D299" w14:textId="77777777" w:rsidR="005D754D" w:rsidRPr="00FC282D" w:rsidRDefault="005D754D" w:rsidP="005D754D">
      <w:pPr>
        <w:pStyle w:val="a9"/>
        <w:numPr>
          <w:ilvl w:val="0"/>
          <w:numId w:val="70"/>
        </w:numPr>
        <w:spacing w:before="0" w:after="0" w:line="276" w:lineRule="auto"/>
        <w:ind w:left="0" w:firstLine="709"/>
        <w:contextualSpacing/>
        <w:jc w:val="both"/>
        <w:rPr>
          <w:b/>
          <w:bCs/>
          <w:lang w:val="ru-RU"/>
        </w:rPr>
      </w:pPr>
      <w:r w:rsidRPr="00FC282D">
        <w:rPr>
          <w:lang w:val="ru-RU"/>
        </w:rPr>
        <w:t xml:space="preserve">Финансовый информационный портал </w:t>
      </w:r>
      <w:proofErr w:type="spellStart"/>
      <w:r w:rsidRPr="00FC282D">
        <w:t>banki</w:t>
      </w:r>
      <w:proofErr w:type="spellEnd"/>
      <w:r w:rsidRPr="00FC282D">
        <w:rPr>
          <w:lang w:val="ru-RU"/>
        </w:rPr>
        <w:t>.</w:t>
      </w:r>
      <w:proofErr w:type="spellStart"/>
      <w:r w:rsidRPr="00FC282D">
        <w:t>ru</w:t>
      </w:r>
      <w:proofErr w:type="spellEnd"/>
      <w:r w:rsidRPr="00FC282D">
        <w:rPr>
          <w:lang w:val="ru-RU"/>
        </w:rPr>
        <w:t xml:space="preserve"> - URL: </w:t>
      </w:r>
      <w:r w:rsidRPr="00FC282D">
        <w:t>https</w:t>
      </w:r>
      <w:r w:rsidRPr="00FC282D">
        <w:rPr>
          <w:lang w:val="ru-RU"/>
        </w:rPr>
        <w:t xml:space="preserve">:// </w:t>
      </w:r>
      <w:hyperlink r:id="rId90" w:history="1">
        <w:r w:rsidRPr="00FC282D">
          <w:rPr>
            <w:rStyle w:val="af6"/>
          </w:rPr>
          <w:t>www</w:t>
        </w:r>
        <w:r w:rsidRPr="00FC282D">
          <w:rPr>
            <w:rStyle w:val="af6"/>
            <w:lang w:val="ru-RU"/>
          </w:rPr>
          <w:t>.</w:t>
        </w:r>
        <w:r w:rsidRPr="00FC282D">
          <w:rPr>
            <w:rStyle w:val="af6"/>
          </w:rPr>
          <w:t>banki</w:t>
        </w:r>
        <w:r w:rsidRPr="00FC282D">
          <w:rPr>
            <w:rStyle w:val="af6"/>
            <w:lang w:val="ru-RU"/>
          </w:rPr>
          <w:t>.</w:t>
        </w:r>
        <w:proofErr w:type="spellStart"/>
        <w:r w:rsidRPr="00FC282D">
          <w:rPr>
            <w:rStyle w:val="af6"/>
          </w:rPr>
          <w:t>ru</w:t>
        </w:r>
        <w:proofErr w:type="spellEnd"/>
      </w:hyperlink>
      <w:r w:rsidRPr="00FC282D">
        <w:rPr>
          <w:lang w:val="ru-RU"/>
        </w:rPr>
        <w:t>.</w:t>
      </w:r>
    </w:p>
    <w:p w14:paraId="0A0CF10E" w14:textId="77777777" w:rsidR="005D754D" w:rsidRPr="00FC282D" w:rsidRDefault="005D754D" w:rsidP="005D754D">
      <w:pPr>
        <w:numPr>
          <w:ilvl w:val="0"/>
          <w:numId w:val="70"/>
        </w:numPr>
        <w:spacing w:line="276" w:lineRule="auto"/>
        <w:ind w:left="0" w:firstLine="709"/>
        <w:jc w:val="both"/>
      </w:pPr>
      <w:r w:rsidRPr="00FC282D">
        <w:t xml:space="preserve">Бухгалтерский учет // Журнал Министерства финансов Российской Федерации. </w:t>
      </w:r>
    </w:p>
    <w:p w14:paraId="2D8865C7" w14:textId="77777777" w:rsidR="005D754D" w:rsidRPr="00FC282D" w:rsidRDefault="005D754D" w:rsidP="005D754D">
      <w:pPr>
        <w:numPr>
          <w:ilvl w:val="0"/>
          <w:numId w:val="70"/>
        </w:numPr>
        <w:spacing w:line="276" w:lineRule="auto"/>
        <w:ind w:left="0" w:firstLine="709"/>
        <w:jc w:val="both"/>
      </w:pPr>
      <w:r w:rsidRPr="00FC282D">
        <w:t>Аудит //Журнал, научно-практический журнал.</w:t>
      </w:r>
    </w:p>
    <w:p w14:paraId="64B545E7" w14:textId="77777777" w:rsidR="005D754D" w:rsidRDefault="005D754D" w:rsidP="005D754D">
      <w:pPr>
        <w:numPr>
          <w:ilvl w:val="0"/>
          <w:numId w:val="70"/>
        </w:numPr>
        <w:spacing w:line="276" w:lineRule="auto"/>
        <w:ind w:left="0" w:firstLine="709"/>
        <w:jc w:val="both"/>
        <w:rPr>
          <w:rStyle w:val="af6"/>
        </w:rPr>
      </w:pPr>
      <w:r w:rsidRPr="00FC282D">
        <w:t xml:space="preserve">Нормативные акты для бухгалтера // Журнал // [электронный ресурс]. Режим доступа: </w:t>
      </w:r>
      <w:hyperlink r:id="rId91" w:history="1">
        <w:r w:rsidRPr="00FC282D">
          <w:rPr>
            <w:rStyle w:val="af6"/>
          </w:rPr>
          <w:t>http://na.buhgalteria.ru</w:t>
        </w:r>
      </w:hyperlink>
    </w:p>
    <w:p w14:paraId="19479B1E" w14:textId="77777777" w:rsidR="005D754D" w:rsidRPr="00FC282D" w:rsidRDefault="005D754D" w:rsidP="005D754D">
      <w:pPr>
        <w:numPr>
          <w:ilvl w:val="0"/>
          <w:numId w:val="70"/>
        </w:numPr>
        <w:spacing w:line="276" w:lineRule="auto"/>
        <w:ind w:left="0" w:firstLine="709"/>
        <w:jc w:val="both"/>
      </w:pPr>
      <w:r w:rsidRPr="00FC282D">
        <w:lastRenderedPageBreak/>
        <w:t>Конституция Российской Федерации (в действующей редакции).</w:t>
      </w:r>
    </w:p>
    <w:p w14:paraId="6B168C76"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 xml:space="preserve">Гражданский кодекс Российской Федерации </w:t>
      </w:r>
      <w:bookmarkStart w:id="47" w:name="_Hlk75699490"/>
      <w:r w:rsidRPr="00FC282D">
        <w:t>(в действующей редакции).</w:t>
      </w:r>
    </w:p>
    <w:bookmarkEnd w:id="47"/>
    <w:p w14:paraId="5B177E68"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Налоговый кодекс Российской Федерации (в действующей редакции).</w:t>
      </w:r>
    </w:p>
    <w:p w14:paraId="2F593938" w14:textId="77777777" w:rsidR="005D754D" w:rsidRPr="00FC282D" w:rsidRDefault="005D754D" w:rsidP="005D754D">
      <w:pPr>
        <w:pStyle w:val="a9"/>
        <w:numPr>
          <w:ilvl w:val="0"/>
          <w:numId w:val="70"/>
        </w:numPr>
        <w:spacing w:before="0" w:after="0" w:line="276" w:lineRule="auto"/>
        <w:ind w:left="0" w:firstLine="709"/>
        <w:contextualSpacing/>
        <w:jc w:val="both"/>
      </w:pPr>
      <w:bookmarkStart w:id="48" w:name="_Hlk23418932"/>
      <w:r w:rsidRPr="00FC282D">
        <w:t>Федеральный закон Российской Федерации от 29.11.2011г. №402-ФЗ «О бухгалтерском учете» (в действующей редакции).</w:t>
      </w:r>
    </w:p>
    <w:bookmarkEnd w:id="48"/>
    <w:p w14:paraId="0CF4E03B"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Федеральный закон Российской Федерации 27.07.2010 № 208 «О консолидированной финансовой отчетности» (в действующей редакции).</w:t>
      </w:r>
    </w:p>
    <w:p w14:paraId="294AE478" w14:textId="77777777" w:rsidR="005D754D" w:rsidRPr="00FC282D" w:rsidRDefault="005D754D" w:rsidP="005D754D">
      <w:pPr>
        <w:pStyle w:val="a9"/>
        <w:numPr>
          <w:ilvl w:val="0"/>
          <w:numId w:val="70"/>
        </w:numPr>
        <w:spacing w:before="0" w:after="0" w:line="276" w:lineRule="auto"/>
        <w:ind w:left="0" w:firstLine="709"/>
        <w:contextualSpacing/>
        <w:jc w:val="both"/>
        <w:rPr>
          <w:rFonts w:eastAsia="Calibri"/>
        </w:rPr>
      </w:pPr>
      <w:r w:rsidRPr="00FC282D">
        <w:rPr>
          <w:rFonts w:eastAsia="Calibri"/>
        </w:rPr>
        <w:t>Федеральные стандарты Бухгалтерского учета:</w:t>
      </w:r>
    </w:p>
    <w:p w14:paraId="392B8970"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«Учетная политика организации» (ПБУ 1/2008), утв. приказом Минфина России от 06.10.2008 N 106н (действующая редакция);</w:t>
      </w:r>
    </w:p>
    <w:p w14:paraId="56447038"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«Учет договоров строительного подряда» (ПБУ 2/2008), утв. приказом Минфина России от 24.10.2008 N 116н (действующая редакция);</w:t>
      </w:r>
    </w:p>
    <w:p w14:paraId="1A91E8B7"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N 154н (действующая редакция);</w:t>
      </w:r>
    </w:p>
    <w:p w14:paraId="6A997C2F"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«Бухгалтерская отчетность организации» (ПБУ 4/99), утв. приказом Минфина РФ от 06.07.1999 N 43н (действующая редакция);</w:t>
      </w:r>
    </w:p>
    <w:p w14:paraId="1D3E10C3" w14:textId="77777777" w:rsidR="005D754D" w:rsidRPr="00FC282D" w:rsidRDefault="005D754D" w:rsidP="005D754D">
      <w:pPr>
        <w:pStyle w:val="a9"/>
        <w:numPr>
          <w:ilvl w:val="0"/>
          <w:numId w:val="70"/>
        </w:numPr>
        <w:spacing w:before="0" w:after="0" w:line="276" w:lineRule="auto"/>
        <w:ind w:left="0" w:firstLine="709"/>
        <w:contextualSpacing/>
        <w:jc w:val="both"/>
      </w:pPr>
      <w:bookmarkStart w:id="49" w:name="_Hlk70078044"/>
      <w:r w:rsidRPr="00FC282D">
        <w:t>Федеральный стандарт бухгалтерского учета ФСБУ</w:t>
      </w:r>
      <w:bookmarkEnd w:id="49"/>
      <w:r w:rsidRPr="00FC282D">
        <w:t xml:space="preserve"> 5/2019 «Запасы», утв. приказом Минфина России от 15.11.2019 N 180н (действующая редакция);</w:t>
      </w:r>
    </w:p>
    <w:p w14:paraId="7115BBB7"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Федеральный стандарт бухгалтерского учета ФСБУ 6/2020 «Основные средства», утв. приказом Минфина России от 17.09.2020 N 204н (действующая редакция);</w:t>
      </w:r>
    </w:p>
    <w:p w14:paraId="69CF4221"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«События после отчетной даты» (ПБУ 7/98), утв.  приказом Минфина России от 25.11.1998 N 56н (действующая редакция);</w:t>
      </w:r>
    </w:p>
    <w:p w14:paraId="4F28E67F"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14:paraId="6F1F6F4D"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«Доходы организации» (ПБУ 9/99), утв. Приказом Минфина России от 06.05.1999 N 32н (действующая редакция);</w:t>
      </w:r>
    </w:p>
    <w:p w14:paraId="23FDBCA8"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«Расходы организации» (ПБУ 10/99), утв. приказом Минфина России от 06.05.1999 N 33н (действующая редакция);</w:t>
      </w:r>
    </w:p>
    <w:p w14:paraId="583B5138"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«Информация о связанных сторонах» (ПБУ 11/2008), утв. приказом Минфина России от 29.04.2008 N 48н (действующая редакция);</w:t>
      </w:r>
    </w:p>
    <w:p w14:paraId="76A7C987"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«Информация по сегментам» (ПБУ 12/2010), утв. Приказом Минфина РФ от 08.11.2010 N 143н (действующая редакция);</w:t>
      </w:r>
    </w:p>
    <w:p w14:paraId="1DEB275F"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«Учет государственной помощи» ПБУ 13/2000, утв. приказом Минфина РФ от 16.10.2000 N 92н (действующая редакция);</w:t>
      </w:r>
    </w:p>
    <w:p w14:paraId="61522D91"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«Учет нематериальных активов» (ПБУ 14/2007), утв. приказом Минфина России от 27.12.2007 N 153н (действующая редакция);</w:t>
      </w:r>
    </w:p>
    <w:p w14:paraId="28AB0D83"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«Учет расходов по займам и кредитам» (ПБУ 15/2008), утв. приказом Минфина России от 06.10.2008 N 107н (действующая редакция);</w:t>
      </w:r>
    </w:p>
    <w:p w14:paraId="45321B67"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14:paraId="2E521CD4"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lastRenderedPageBreak/>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N 115н (действующая редакция);</w:t>
      </w:r>
    </w:p>
    <w:p w14:paraId="1F28C5C3"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14:paraId="7A378E05"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«Учет финансовых вложений» (ПБУ 19/02), утв. приказом Минфина России от 10.12.2002 N 126н (действующая редакция);</w:t>
      </w:r>
    </w:p>
    <w:p w14:paraId="40506142"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«Информация об участии в совместной деятельности» (ПБУ 20/03), утв. приказом Минфина РФ от 24.11.2003 N 105н (действующая редакция);</w:t>
      </w:r>
    </w:p>
    <w:p w14:paraId="66AFFC2A"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«Изменения оценочных значений» (ПБУ 21/2008), утв. приказом Минфина России от 06.10.2008 N 106н (действующая редакция);</w:t>
      </w:r>
    </w:p>
    <w:p w14:paraId="0869B346"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14:paraId="5A0F3A01"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Положение по бухгалтерскому учету «Отчет о движении денежных средств» (ПБУ 23/2011), утв. приказом Минфина РФ от 02.02.2011 N 11н (действующая редакция);</w:t>
      </w:r>
    </w:p>
    <w:p w14:paraId="15310D56"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Положения по бухгалтерскому учету "Учет затрат на освоение природных ресурсов" (ПБУ 24/2011)", утв. приказом Минфина РФ от 06.10.2011 N 125н (действующая редакция);</w:t>
      </w:r>
    </w:p>
    <w:p w14:paraId="15D94EF9"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Федеральный стандарт бухгалтерского учета ФСБУ 25/2018 «Бухгалтерский учет аренды», утв. приказом Минфина РФ от 16.10.2018 №208н (действующая редакция);</w:t>
      </w:r>
    </w:p>
    <w:p w14:paraId="4CB758CF"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 xml:space="preserve">Федеральный стандарт бухгалтерского учета ФСБУ 26/2020 «Капитальные вложения», </w:t>
      </w:r>
      <w:bookmarkStart w:id="50" w:name="_Hlk75698518"/>
      <w:r w:rsidRPr="00FC282D">
        <w:t>утв. приказом Минфина РФ от 17.09.2020 №204н (действующая редакция);</w:t>
      </w:r>
    </w:p>
    <w:bookmarkEnd w:id="50"/>
    <w:p w14:paraId="30D6D970" w14:textId="77777777" w:rsidR="005D754D" w:rsidRPr="00FC282D" w:rsidRDefault="005D754D" w:rsidP="005D754D">
      <w:pPr>
        <w:pStyle w:val="a9"/>
        <w:numPr>
          <w:ilvl w:val="0"/>
          <w:numId w:val="70"/>
        </w:numPr>
        <w:spacing w:before="0" w:after="0" w:line="276" w:lineRule="auto"/>
        <w:ind w:left="0" w:firstLine="709"/>
        <w:jc w:val="both"/>
      </w:pPr>
      <w:r w:rsidRPr="00FC282D">
        <w:t>Федеральный стандарт бухгалтерского учета ФСБУ 27/2021 «Документы и документооборот в бухгалтерском учете» утв. приказом Минфина РФ от 16.04.2021 №62н (действующая редакция);</w:t>
      </w:r>
    </w:p>
    <w:p w14:paraId="3D60682B"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Приказ Минфина РФ от 13.06.1995 N 49 «Об утверждении Методических указаний по инвентаризации имущества и финансовых обязательств» (действующая редакция);</w:t>
      </w:r>
    </w:p>
    <w:p w14:paraId="3689023A"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Приказ Минфина России от 29.07.1998 N 34н (действующая редакция) «Об утверждении Положения по ведению бухгалтерского учета и бухгалтерской отчетности в Российской Федерации»;</w:t>
      </w:r>
    </w:p>
    <w:p w14:paraId="41274549"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1A99CFAC"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Приказ Минфина России от 02.07.2010 N 66н «О формах бухгалтерской отчетности организаций» (действующая редакция);</w:t>
      </w:r>
    </w:p>
    <w:p w14:paraId="19C0BE45" w14:textId="77777777" w:rsidR="005D754D" w:rsidRPr="00FC282D" w:rsidRDefault="005D754D" w:rsidP="005D754D">
      <w:pPr>
        <w:pStyle w:val="a9"/>
        <w:numPr>
          <w:ilvl w:val="0"/>
          <w:numId w:val="70"/>
        </w:numPr>
        <w:spacing w:before="0" w:after="0" w:line="276" w:lineRule="auto"/>
        <w:ind w:left="0" w:firstLine="709"/>
        <w:contextualSpacing/>
        <w:jc w:val="both"/>
      </w:pPr>
      <w:r w:rsidRPr="00FC282D">
        <w:t>Указание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предпринимательства"(в действующей редакции).</w:t>
      </w:r>
    </w:p>
    <w:p w14:paraId="28E184C4" w14:textId="77777777" w:rsidR="005D754D" w:rsidRDefault="005D754D" w:rsidP="005D754D">
      <w:pPr>
        <w:spacing w:after="120" w:line="276" w:lineRule="auto"/>
        <w:jc w:val="center"/>
        <w:rPr>
          <w:rFonts w:eastAsia="Arial Unicode MS"/>
          <w:u w:color="000000"/>
        </w:rPr>
      </w:pPr>
    </w:p>
    <w:p w14:paraId="6EAF2B3E" w14:textId="77777777" w:rsidR="005D754D" w:rsidRPr="00867E7D" w:rsidRDefault="005D754D" w:rsidP="005D754D">
      <w:pPr>
        <w:spacing w:after="120" w:line="276" w:lineRule="auto"/>
        <w:jc w:val="center"/>
        <w:rPr>
          <w:rFonts w:eastAsia="Arial Unicode MS"/>
          <w:b/>
          <w:bCs/>
          <w:u w:color="000000"/>
        </w:rPr>
      </w:pPr>
      <w:r w:rsidRPr="00867E7D">
        <w:rPr>
          <w:rFonts w:eastAsia="Arial Unicode MS"/>
          <w:b/>
          <w:bCs/>
          <w:u w:color="000000"/>
        </w:rPr>
        <w:lastRenderedPageBreak/>
        <w:t xml:space="preserve">4. КОНТРОЛЬ И ОЦЕНКА РЕЗУЛЬТАТОВ ОСВОЕНИЯ </w:t>
      </w:r>
      <w:r>
        <w:rPr>
          <w:rFonts w:eastAsia="Arial Unicode MS"/>
          <w:b/>
          <w:bCs/>
          <w:u w:color="000000"/>
        </w:rPr>
        <w:br/>
      </w:r>
      <w:r w:rsidRPr="00867E7D">
        <w:rPr>
          <w:rFonts w:eastAsia="Arial Unicode MS"/>
          <w:b/>
          <w:bCs/>
          <w:u w:color="000000"/>
        </w:rPr>
        <w:t>УЧЕБНОЙ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83"/>
        <w:gridCol w:w="3969"/>
        <w:gridCol w:w="2268"/>
      </w:tblGrid>
      <w:tr w:rsidR="005D754D" w:rsidRPr="0042529F" w14:paraId="64D0249A" w14:textId="77777777" w:rsidTr="00F3626C">
        <w:tc>
          <w:tcPr>
            <w:tcW w:w="3539" w:type="dxa"/>
            <w:gridSpan w:val="2"/>
            <w:shd w:val="clear" w:color="auto" w:fill="auto"/>
          </w:tcPr>
          <w:p w14:paraId="511AD3C5" w14:textId="388C4D6A" w:rsidR="005D754D" w:rsidRPr="0042529F" w:rsidRDefault="005D754D" w:rsidP="00F3626C">
            <w:pPr>
              <w:spacing w:after="120" w:line="276" w:lineRule="auto"/>
              <w:jc w:val="center"/>
              <w:rPr>
                <w:rFonts w:eastAsia="Arial Unicode MS"/>
                <w:b/>
                <w:bCs/>
              </w:rPr>
            </w:pPr>
            <w:r w:rsidRPr="0042529F">
              <w:rPr>
                <w:rFonts w:eastAsia="Arial Unicode MS"/>
                <w:b/>
                <w:bCs/>
              </w:rPr>
              <w:t>Результаты обучения</w:t>
            </w:r>
          </w:p>
        </w:tc>
        <w:tc>
          <w:tcPr>
            <w:tcW w:w="3969" w:type="dxa"/>
            <w:shd w:val="clear" w:color="auto" w:fill="auto"/>
          </w:tcPr>
          <w:p w14:paraId="0D3B1C4A" w14:textId="77777777" w:rsidR="005D754D" w:rsidRPr="0042529F" w:rsidRDefault="005D754D" w:rsidP="00F3626C">
            <w:pPr>
              <w:spacing w:after="120" w:line="276" w:lineRule="auto"/>
              <w:jc w:val="center"/>
              <w:rPr>
                <w:rFonts w:eastAsia="Arial Unicode MS"/>
                <w:b/>
                <w:bCs/>
              </w:rPr>
            </w:pPr>
            <w:r w:rsidRPr="0042529F">
              <w:rPr>
                <w:rFonts w:eastAsia="Arial Unicode MS"/>
                <w:b/>
                <w:bCs/>
              </w:rPr>
              <w:t>Критерии оценки</w:t>
            </w:r>
          </w:p>
        </w:tc>
        <w:tc>
          <w:tcPr>
            <w:tcW w:w="2268" w:type="dxa"/>
            <w:shd w:val="clear" w:color="auto" w:fill="auto"/>
          </w:tcPr>
          <w:p w14:paraId="2FB8EFB1" w14:textId="77777777" w:rsidR="005D754D" w:rsidRPr="0042529F" w:rsidRDefault="005D754D" w:rsidP="00F3626C">
            <w:pPr>
              <w:spacing w:after="120" w:line="276" w:lineRule="auto"/>
              <w:jc w:val="center"/>
              <w:rPr>
                <w:rFonts w:eastAsia="Arial Unicode MS"/>
                <w:b/>
                <w:bCs/>
              </w:rPr>
            </w:pPr>
            <w:r w:rsidRPr="0042529F">
              <w:rPr>
                <w:rFonts w:eastAsia="Arial Unicode MS"/>
                <w:b/>
                <w:bCs/>
              </w:rPr>
              <w:t>Методы оценки</w:t>
            </w:r>
          </w:p>
        </w:tc>
      </w:tr>
      <w:tr w:rsidR="005D754D" w:rsidRPr="0042529F" w14:paraId="7D8E0959" w14:textId="77777777" w:rsidTr="00F3626C">
        <w:tc>
          <w:tcPr>
            <w:tcW w:w="9776" w:type="dxa"/>
            <w:gridSpan w:val="4"/>
            <w:shd w:val="clear" w:color="auto" w:fill="auto"/>
          </w:tcPr>
          <w:p w14:paraId="201916D7" w14:textId="77777777" w:rsidR="005D754D" w:rsidRPr="0042529F" w:rsidRDefault="005D754D" w:rsidP="00F3626C">
            <w:pPr>
              <w:spacing w:after="120" w:line="276" w:lineRule="auto"/>
              <w:rPr>
                <w:rFonts w:eastAsia="Arial Unicode MS"/>
                <w:b/>
                <w:bCs/>
              </w:rPr>
            </w:pPr>
            <w:r w:rsidRPr="00DA35ED">
              <w:rPr>
                <w:rFonts w:eastAsia="Arial Unicode MS"/>
                <w:b/>
                <w:bCs/>
              </w:rPr>
              <w:t>Знания, осваиваемые в рамках дисциплины</w:t>
            </w:r>
          </w:p>
        </w:tc>
      </w:tr>
      <w:tr w:rsidR="005D754D" w:rsidRPr="003D2E98" w14:paraId="1C793770" w14:textId="77777777" w:rsidTr="00F3626C">
        <w:trPr>
          <w:trHeight w:val="5953"/>
        </w:trPr>
        <w:tc>
          <w:tcPr>
            <w:tcW w:w="3539" w:type="dxa"/>
            <w:gridSpan w:val="2"/>
            <w:vMerge w:val="restart"/>
            <w:shd w:val="clear" w:color="auto" w:fill="auto"/>
          </w:tcPr>
          <w:p w14:paraId="4D0993F7" w14:textId="77777777" w:rsidR="005D754D" w:rsidRPr="00834995" w:rsidRDefault="005D754D" w:rsidP="005D754D">
            <w:pPr>
              <w:pStyle w:val="a9"/>
              <w:numPr>
                <w:ilvl w:val="0"/>
                <w:numId w:val="75"/>
              </w:numPr>
              <w:spacing w:before="0" w:after="0"/>
              <w:ind w:left="173" w:hanging="284"/>
              <w:contextualSpacing/>
              <w:rPr>
                <w:rFonts w:eastAsia="Arial Unicode MS"/>
                <w:bCs/>
                <w:color w:val="000000"/>
                <w:lang w:val="ru-RU"/>
              </w:rPr>
            </w:pPr>
            <w:r w:rsidRPr="00927310">
              <w:rPr>
                <w:rFonts w:eastAsia="Arial Unicode MS"/>
                <w:bCs/>
                <w:color w:val="000000"/>
                <w:lang w:val="ru-RU"/>
              </w:rPr>
              <w:t xml:space="preserve">сущность и функции бухгалтерского учета. </w:t>
            </w:r>
            <w:r w:rsidRPr="00834995">
              <w:rPr>
                <w:rFonts w:eastAsia="Arial Unicode MS"/>
                <w:bCs/>
                <w:color w:val="000000"/>
                <w:lang w:val="ru-RU"/>
              </w:rPr>
              <w:t>Принципы бухгалтерского учета. Пользователи бухгалтерской информации в рыночной экономике. Предмет и объекты бухгалтерского учета. Классификация активов организации. Методы бухгалтерского учета.</w:t>
            </w:r>
          </w:p>
          <w:p w14:paraId="037E55A8" w14:textId="77777777" w:rsidR="005D754D" w:rsidRPr="00927310" w:rsidRDefault="005D754D" w:rsidP="005D754D">
            <w:pPr>
              <w:pStyle w:val="a9"/>
              <w:numPr>
                <w:ilvl w:val="0"/>
                <w:numId w:val="75"/>
              </w:numPr>
              <w:spacing w:before="0" w:after="0"/>
              <w:ind w:left="173" w:hanging="284"/>
              <w:contextualSpacing/>
              <w:rPr>
                <w:rFonts w:eastAsia="Arial Unicode MS"/>
                <w:bCs/>
                <w:color w:val="000000"/>
              </w:rPr>
            </w:pPr>
            <w:r w:rsidRPr="00927310">
              <w:rPr>
                <w:rFonts w:eastAsia="Arial Unicode MS"/>
                <w:bCs/>
                <w:color w:val="000000"/>
                <w:lang w:val="ru-RU"/>
              </w:rPr>
              <w:t xml:space="preserve">бухгалтерский баланс, его назначение и структура. </w:t>
            </w:r>
            <w:r w:rsidRPr="00927310">
              <w:rPr>
                <w:rFonts w:eastAsia="Arial Unicode MS"/>
                <w:bCs/>
                <w:color w:val="000000"/>
              </w:rPr>
              <w:t xml:space="preserve">Виды бухгалтерских балансов. </w:t>
            </w:r>
          </w:p>
          <w:p w14:paraId="20A8C93A" w14:textId="77777777" w:rsidR="005D754D" w:rsidRPr="00927310" w:rsidRDefault="005D754D" w:rsidP="005D754D">
            <w:pPr>
              <w:pStyle w:val="a9"/>
              <w:numPr>
                <w:ilvl w:val="0"/>
                <w:numId w:val="75"/>
              </w:numPr>
              <w:spacing w:before="0" w:after="0"/>
              <w:ind w:left="173" w:hanging="284"/>
              <w:contextualSpacing/>
              <w:rPr>
                <w:rFonts w:eastAsia="Arial Unicode MS"/>
                <w:bCs/>
                <w:color w:val="000000"/>
                <w:lang w:val="ru-RU"/>
              </w:rPr>
            </w:pPr>
            <w:r w:rsidRPr="00927310">
              <w:rPr>
                <w:rFonts w:eastAsia="Arial Unicode MS"/>
                <w:bCs/>
                <w:color w:val="000000"/>
                <w:lang w:val="ru-RU"/>
              </w:rPr>
              <w:t>изменения в бухгалтерском балансе под влиянием фактов хозяйственной жизни учетную политику организации,</w:t>
            </w:r>
          </w:p>
          <w:p w14:paraId="063C7C95" w14:textId="77777777" w:rsidR="005D754D" w:rsidRPr="00927310" w:rsidRDefault="005D754D" w:rsidP="005D754D">
            <w:pPr>
              <w:pStyle w:val="a9"/>
              <w:numPr>
                <w:ilvl w:val="0"/>
                <w:numId w:val="75"/>
              </w:numPr>
              <w:spacing w:before="0" w:after="0"/>
              <w:ind w:left="173" w:hanging="284"/>
              <w:contextualSpacing/>
              <w:rPr>
                <w:rFonts w:eastAsia="Arial Unicode MS"/>
                <w:bCs/>
                <w:color w:val="000000"/>
              </w:rPr>
            </w:pPr>
            <w:r w:rsidRPr="00927310">
              <w:rPr>
                <w:rFonts w:eastAsia="Arial Unicode MS"/>
                <w:bCs/>
                <w:color w:val="000000"/>
                <w:lang w:val="ru-RU"/>
              </w:rPr>
              <w:t xml:space="preserve">понятие, значение и виды счетов бухгалтерского учета. </w:t>
            </w:r>
            <w:r w:rsidRPr="00834995">
              <w:rPr>
                <w:rFonts w:eastAsia="Arial Unicode MS"/>
                <w:bCs/>
                <w:color w:val="000000"/>
                <w:lang w:val="ru-RU"/>
              </w:rPr>
              <w:t xml:space="preserve">План счетов бухгалтерского учета. Классификация счетов бухгалтерского учета. Рабочий план счетов. Синтетические счета. Метод двойной записи операций на счетах бухгалтерского учёта. </w:t>
            </w:r>
            <w:r w:rsidRPr="00927310">
              <w:rPr>
                <w:rFonts w:eastAsia="Arial Unicode MS"/>
                <w:bCs/>
                <w:color w:val="000000"/>
              </w:rPr>
              <w:t xml:space="preserve">Аналитический учёт, счета аналитического учёта. </w:t>
            </w:r>
          </w:p>
          <w:p w14:paraId="598410AE" w14:textId="77777777" w:rsidR="005D754D" w:rsidRPr="00927310" w:rsidRDefault="005D754D" w:rsidP="005D754D">
            <w:pPr>
              <w:pStyle w:val="a9"/>
              <w:numPr>
                <w:ilvl w:val="0"/>
                <w:numId w:val="75"/>
              </w:numPr>
              <w:spacing w:before="0" w:after="0"/>
              <w:ind w:left="173" w:hanging="284"/>
              <w:contextualSpacing/>
              <w:rPr>
                <w:rFonts w:eastAsia="Arial Unicode MS"/>
                <w:bCs/>
                <w:color w:val="000000"/>
              </w:rPr>
            </w:pPr>
            <w:r w:rsidRPr="00834995">
              <w:rPr>
                <w:rFonts w:eastAsia="Arial Unicode MS"/>
                <w:bCs/>
                <w:color w:val="000000"/>
                <w:lang w:val="ru-RU"/>
              </w:rPr>
              <w:t xml:space="preserve">нормативное регулирование бухгалтерского учета. Учетная политика организации, ее формирование, раскрытие и изменение. </w:t>
            </w:r>
            <w:r w:rsidRPr="00927310">
              <w:rPr>
                <w:rFonts w:eastAsia="Arial Unicode MS"/>
                <w:bCs/>
                <w:color w:val="000000"/>
              </w:rPr>
              <w:t>Организация бухгалтерского учета.</w:t>
            </w:r>
          </w:p>
          <w:p w14:paraId="3A80D806" w14:textId="77777777" w:rsidR="005D754D" w:rsidRPr="00927310" w:rsidRDefault="005D754D" w:rsidP="005D754D">
            <w:pPr>
              <w:pStyle w:val="a9"/>
              <w:numPr>
                <w:ilvl w:val="0"/>
                <w:numId w:val="75"/>
              </w:numPr>
              <w:spacing w:before="0" w:after="0"/>
              <w:ind w:left="173" w:hanging="284"/>
              <w:contextualSpacing/>
              <w:rPr>
                <w:rFonts w:eastAsia="Arial Unicode MS"/>
                <w:bCs/>
                <w:color w:val="000000"/>
                <w:lang w:val="ru-RU"/>
              </w:rPr>
            </w:pPr>
            <w:r w:rsidRPr="00927310">
              <w:rPr>
                <w:rFonts w:eastAsia="Arial Unicode MS"/>
                <w:bCs/>
                <w:color w:val="000000"/>
                <w:lang w:val="ru-RU"/>
              </w:rPr>
              <w:lastRenderedPageBreak/>
              <w:t>понятие, оценк</w:t>
            </w:r>
            <w:r>
              <w:rPr>
                <w:rFonts w:eastAsia="Arial Unicode MS"/>
                <w:bCs/>
                <w:color w:val="000000"/>
                <w:lang w:val="ru-RU"/>
              </w:rPr>
              <w:t>а</w:t>
            </w:r>
            <w:r w:rsidRPr="00927310">
              <w:rPr>
                <w:rFonts w:eastAsia="Arial Unicode MS"/>
                <w:bCs/>
                <w:color w:val="000000"/>
                <w:lang w:val="ru-RU"/>
              </w:rPr>
              <w:t xml:space="preserve"> и учет активов и источников образования активов организации</w:t>
            </w:r>
          </w:p>
          <w:p w14:paraId="7BEC3ED5" w14:textId="77777777" w:rsidR="005D754D" w:rsidRPr="00927310" w:rsidRDefault="005D754D" w:rsidP="005D754D">
            <w:pPr>
              <w:pStyle w:val="a9"/>
              <w:numPr>
                <w:ilvl w:val="0"/>
                <w:numId w:val="75"/>
              </w:numPr>
              <w:spacing w:before="0" w:after="0"/>
              <w:ind w:left="173" w:hanging="284"/>
              <w:contextualSpacing/>
              <w:rPr>
                <w:rFonts w:eastAsia="Arial Unicode MS"/>
                <w:bCs/>
                <w:color w:val="000000"/>
              </w:rPr>
            </w:pPr>
            <w:r w:rsidRPr="00927310">
              <w:rPr>
                <w:rFonts w:eastAsia="Arial Unicode MS"/>
                <w:bCs/>
                <w:color w:val="000000"/>
                <w:lang w:val="ru-RU"/>
              </w:rPr>
              <w:t xml:space="preserve">порядок начисления заработной платы, отпускных и пособий по временной нетрудоспособности. </w:t>
            </w:r>
            <w:r w:rsidRPr="00927310">
              <w:rPr>
                <w:rFonts w:eastAsia="Arial Unicode MS"/>
                <w:bCs/>
                <w:color w:val="000000"/>
              </w:rPr>
              <w:t>Порядок удержания из заработной платы.</w:t>
            </w:r>
          </w:p>
          <w:p w14:paraId="31337DB9" w14:textId="77777777" w:rsidR="005D754D" w:rsidRPr="00834995" w:rsidRDefault="005D754D" w:rsidP="005D754D">
            <w:pPr>
              <w:pStyle w:val="a9"/>
              <w:numPr>
                <w:ilvl w:val="0"/>
                <w:numId w:val="75"/>
              </w:numPr>
              <w:spacing w:before="0" w:after="0"/>
              <w:ind w:left="173" w:hanging="284"/>
              <w:contextualSpacing/>
              <w:rPr>
                <w:rFonts w:eastAsia="Arial Unicode MS"/>
                <w:bCs/>
                <w:color w:val="000000"/>
                <w:lang w:val="ru-RU"/>
              </w:rPr>
            </w:pPr>
            <w:r w:rsidRPr="00927310">
              <w:rPr>
                <w:rFonts w:eastAsia="Arial Unicode MS"/>
                <w:bCs/>
                <w:color w:val="000000"/>
                <w:lang w:val="ru-RU"/>
              </w:rPr>
              <w:t xml:space="preserve">учет затрат на производство и калькулирование себестоимости. </w:t>
            </w:r>
            <w:r w:rsidRPr="00834995">
              <w:rPr>
                <w:rFonts w:eastAsia="Arial Unicode MS"/>
                <w:bCs/>
                <w:color w:val="000000"/>
                <w:lang w:val="ru-RU"/>
              </w:rPr>
              <w:t>Учет и распределение косвенных затрат.</w:t>
            </w:r>
          </w:p>
          <w:p w14:paraId="1F6ADDED" w14:textId="77777777" w:rsidR="005D754D" w:rsidRPr="00927310" w:rsidRDefault="005D754D" w:rsidP="005D754D">
            <w:pPr>
              <w:pStyle w:val="a9"/>
              <w:numPr>
                <w:ilvl w:val="0"/>
                <w:numId w:val="75"/>
              </w:numPr>
              <w:spacing w:before="0" w:after="0"/>
              <w:ind w:left="173" w:hanging="284"/>
              <w:contextualSpacing/>
              <w:rPr>
                <w:rFonts w:eastAsia="Arial Unicode MS"/>
                <w:bCs/>
                <w:color w:val="000000"/>
              </w:rPr>
            </w:pPr>
            <w:r w:rsidRPr="00927310">
              <w:rPr>
                <w:rFonts w:eastAsia="Arial Unicode MS"/>
                <w:bCs/>
                <w:color w:val="000000"/>
                <w:lang w:val="ru-RU"/>
              </w:rPr>
              <w:t xml:space="preserve">учет готовой продукции и порядок учета ее продажи. </w:t>
            </w:r>
            <w:r w:rsidRPr="00927310">
              <w:rPr>
                <w:rFonts w:eastAsia="Arial Unicode MS"/>
                <w:bCs/>
                <w:color w:val="000000"/>
              </w:rPr>
              <w:t>Расходы на продажу.</w:t>
            </w:r>
          </w:p>
          <w:p w14:paraId="61D09E05" w14:textId="77777777" w:rsidR="005D754D" w:rsidRPr="00834995" w:rsidRDefault="005D754D" w:rsidP="005D754D">
            <w:pPr>
              <w:pStyle w:val="a9"/>
              <w:numPr>
                <w:ilvl w:val="0"/>
                <w:numId w:val="75"/>
              </w:numPr>
              <w:spacing w:before="0" w:after="0"/>
              <w:ind w:left="173" w:hanging="284"/>
              <w:contextualSpacing/>
              <w:rPr>
                <w:rFonts w:eastAsia="Arial Unicode MS"/>
                <w:bCs/>
                <w:color w:val="000000"/>
                <w:lang w:val="ru-RU"/>
              </w:rPr>
            </w:pPr>
            <w:r w:rsidRPr="00927310">
              <w:rPr>
                <w:rFonts w:eastAsia="Arial Unicode MS"/>
                <w:bCs/>
                <w:color w:val="000000"/>
                <w:lang w:val="ru-RU"/>
              </w:rPr>
              <w:t xml:space="preserve">порядок отражения информации об обязательствах на счетах бухгалтерского учета. </w:t>
            </w:r>
            <w:r w:rsidRPr="00834995">
              <w:rPr>
                <w:rFonts w:eastAsia="Arial Unicode MS"/>
                <w:bCs/>
                <w:color w:val="000000"/>
                <w:lang w:val="ru-RU"/>
              </w:rPr>
              <w:t>Учет расчетов с покупателями и заказчиками. Учет расчетов по кредитам и займам. Учет расчетов с подотчетными лицами. Учет расчетов по налогам и сборам.</w:t>
            </w:r>
          </w:p>
          <w:p w14:paraId="1B4B0640" w14:textId="77777777" w:rsidR="005D754D" w:rsidRPr="00927310" w:rsidRDefault="005D754D" w:rsidP="005D754D">
            <w:pPr>
              <w:pStyle w:val="a9"/>
              <w:numPr>
                <w:ilvl w:val="0"/>
                <w:numId w:val="75"/>
              </w:numPr>
              <w:spacing w:before="0" w:after="0"/>
              <w:ind w:left="173" w:hanging="284"/>
              <w:contextualSpacing/>
              <w:rPr>
                <w:rFonts w:eastAsia="Arial Unicode MS"/>
                <w:bCs/>
                <w:color w:val="000000"/>
                <w:lang w:val="ru-RU"/>
              </w:rPr>
            </w:pPr>
            <w:r w:rsidRPr="00927310">
              <w:rPr>
                <w:rFonts w:eastAsia="Arial Unicode MS"/>
                <w:bCs/>
                <w:color w:val="000000"/>
                <w:lang w:val="ru-RU"/>
              </w:rPr>
              <w:t>учет расчетов с прочими дебиторами и кредиторами.</w:t>
            </w:r>
          </w:p>
          <w:p w14:paraId="283B9653" w14:textId="77777777" w:rsidR="005D754D" w:rsidRPr="00834995" w:rsidRDefault="005D754D" w:rsidP="005D754D">
            <w:pPr>
              <w:pStyle w:val="a9"/>
              <w:numPr>
                <w:ilvl w:val="0"/>
                <w:numId w:val="75"/>
              </w:numPr>
              <w:spacing w:before="0" w:after="0"/>
              <w:ind w:left="173" w:hanging="284"/>
              <w:contextualSpacing/>
              <w:rPr>
                <w:rFonts w:eastAsia="Arial Unicode MS"/>
                <w:bCs/>
                <w:color w:val="000000"/>
                <w:lang w:val="ru-RU"/>
              </w:rPr>
            </w:pPr>
            <w:r w:rsidRPr="00927310">
              <w:rPr>
                <w:rFonts w:eastAsia="Arial Unicode MS"/>
                <w:bCs/>
                <w:color w:val="000000"/>
                <w:lang w:val="ru-RU"/>
              </w:rPr>
              <w:t xml:space="preserve">учет финансовых результатов, связанных с обычными видами деятельности. </w:t>
            </w:r>
            <w:r w:rsidRPr="00834995">
              <w:rPr>
                <w:rFonts w:eastAsia="Arial Unicode MS"/>
                <w:bCs/>
                <w:color w:val="000000"/>
                <w:lang w:val="ru-RU"/>
              </w:rPr>
              <w:t>Учет прочих доходов и расходов, учет нераспределенной прибыли (непокрытого убытка отчетного года.</w:t>
            </w:r>
          </w:p>
          <w:p w14:paraId="1102B629" w14:textId="77777777" w:rsidR="005D754D" w:rsidRPr="00927310" w:rsidRDefault="005D754D" w:rsidP="005D754D">
            <w:pPr>
              <w:pStyle w:val="a9"/>
              <w:numPr>
                <w:ilvl w:val="0"/>
                <w:numId w:val="75"/>
              </w:numPr>
              <w:spacing w:before="0" w:after="0"/>
              <w:ind w:left="173" w:hanging="284"/>
              <w:contextualSpacing/>
              <w:rPr>
                <w:rFonts w:eastAsia="Arial Unicode MS"/>
                <w:bCs/>
                <w:color w:val="000000"/>
                <w:lang w:val="ru-RU"/>
              </w:rPr>
            </w:pPr>
            <w:r w:rsidRPr="00927310">
              <w:rPr>
                <w:rFonts w:eastAsia="Arial Unicode MS"/>
                <w:bCs/>
                <w:color w:val="000000"/>
                <w:lang w:val="ru-RU"/>
              </w:rPr>
              <w:t>учет уставного, добавочного и резервного капитала.</w:t>
            </w:r>
          </w:p>
          <w:p w14:paraId="30130BBA" w14:textId="77777777" w:rsidR="005D754D" w:rsidRPr="00834995" w:rsidRDefault="005D754D" w:rsidP="005D754D">
            <w:pPr>
              <w:pStyle w:val="a9"/>
              <w:numPr>
                <w:ilvl w:val="0"/>
                <w:numId w:val="75"/>
              </w:numPr>
              <w:spacing w:before="0" w:after="0"/>
              <w:ind w:left="173" w:hanging="284"/>
              <w:contextualSpacing/>
              <w:rPr>
                <w:rFonts w:eastAsia="Arial Unicode MS"/>
                <w:b/>
                <w:color w:val="000000"/>
                <w:lang w:val="ru-RU"/>
              </w:rPr>
            </w:pPr>
            <w:r w:rsidRPr="004064E8">
              <w:rPr>
                <w:rFonts w:eastAsia="Arial Unicode MS"/>
                <w:bCs/>
                <w:color w:val="000000"/>
                <w:lang w:val="ru-RU"/>
              </w:rPr>
              <w:t>бухгалтерская отчетность, ее состав. Порядок составления бухгалтерского баланса, отчета о финансовых результатах</w:t>
            </w:r>
          </w:p>
        </w:tc>
        <w:tc>
          <w:tcPr>
            <w:tcW w:w="3969" w:type="dxa"/>
            <w:shd w:val="clear" w:color="auto" w:fill="auto"/>
          </w:tcPr>
          <w:p w14:paraId="65B5A753" w14:textId="77777777" w:rsidR="005D754D" w:rsidRPr="005323D7" w:rsidRDefault="005D754D" w:rsidP="00F3626C">
            <w:pPr>
              <w:rPr>
                <w:rFonts w:eastAsia="Arial Unicode MS"/>
                <w:u w:color="000000"/>
              </w:rPr>
            </w:pPr>
            <w:r w:rsidRPr="005323D7">
              <w:rPr>
                <w:rFonts w:eastAsia="Arial Unicode MS"/>
                <w:u w:color="000000"/>
              </w:rPr>
              <w:lastRenderedPageBreak/>
              <w:t>Критерии формирования оценки за устный ответ:</w:t>
            </w:r>
          </w:p>
          <w:p w14:paraId="04E1034E" w14:textId="77777777" w:rsidR="005D754D" w:rsidRPr="005323D7" w:rsidRDefault="005D754D" w:rsidP="00F3626C">
            <w:r w:rsidRPr="005323D7">
              <w:t xml:space="preserve">Оценка «5 (отлично)» ставится, если обучающийся: полно и аргументировано отвечает по содержанию вопроса; обнаруживает понимание материала, </w:t>
            </w:r>
          </w:p>
          <w:p w14:paraId="47488D3E" w14:textId="77777777" w:rsidR="005D754D" w:rsidRPr="005323D7" w:rsidRDefault="005D754D" w:rsidP="00F3626C">
            <w:r w:rsidRPr="005323D7">
              <w:t>Оценка «4 (хорошо)» ставится, если обучающийся дает ответ, удовлетворяющий тем же требованиям, что и для оценки «5», но допускает 1-2 ошибки, которые сам же исправляет.</w:t>
            </w:r>
          </w:p>
          <w:p w14:paraId="455F6F6C" w14:textId="77777777" w:rsidR="005D754D" w:rsidRPr="005323D7" w:rsidRDefault="005D754D" w:rsidP="00F3626C">
            <w:r w:rsidRPr="005323D7">
              <w:t>Оценка «3 (удовлетворительно)» ставится, если обучающийся обнаруживает знание и понимание основных положений темы, но: излагает материал неполно и допускает неточности в определении понятий; не умеет достаточно глубоко и доказательно обосновать свои суждения и привести свои примеры; излагает материал непоследовательно и допускает ошибки.</w:t>
            </w:r>
          </w:p>
          <w:p w14:paraId="79424B49" w14:textId="77777777" w:rsidR="005D754D" w:rsidRPr="005323D7" w:rsidRDefault="005D754D" w:rsidP="00F3626C">
            <w:r w:rsidRPr="005323D7">
              <w:t>Оценка «2 (неудовлетворительно)» ставится, если обучающийся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w:t>
            </w:r>
          </w:p>
        </w:tc>
        <w:tc>
          <w:tcPr>
            <w:tcW w:w="2268" w:type="dxa"/>
            <w:shd w:val="clear" w:color="auto" w:fill="auto"/>
          </w:tcPr>
          <w:p w14:paraId="7F4F338A" w14:textId="77777777" w:rsidR="005D754D" w:rsidRPr="00D331D3" w:rsidRDefault="005D754D" w:rsidP="00F3626C">
            <w:pPr>
              <w:jc w:val="center"/>
              <w:rPr>
                <w:rFonts w:eastAsia="Arial Unicode MS"/>
                <w:b/>
              </w:rPr>
            </w:pPr>
            <w:r w:rsidRPr="00D331D3">
              <w:rPr>
                <w:rFonts w:eastAsia="Arial Unicode MS"/>
              </w:rPr>
              <w:t>Устный опрос</w:t>
            </w:r>
          </w:p>
        </w:tc>
      </w:tr>
      <w:tr w:rsidR="005D754D" w:rsidRPr="003D2E98" w14:paraId="163134AA" w14:textId="77777777" w:rsidTr="00F3626C">
        <w:tc>
          <w:tcPr>
            <w:tcW w:w="3539" w:type="dxa"/>
            <w:gridSpan w:val="2"/>
            <w:vMerge/>
            <w:shd w:val="clear" w:color="auto" w:fill="auto"/>
          </w:tcPr>
          <w:p w14:paraId="7150725D" w14:textId="77777777" w:rsidR="005D754D" w:rsidRPr="00007742" w:rsidRDefault="005D754D" w:rsidP="00F3626C">
            <w:pPr>
              <w:spacing w:line="360" w:lineRule="auto"/>
              <w:outlineLvl w:val="0"/>
              <w:rPr>
                <w:rFonts w:eastAsia="Arial Unicode MS"/>
                <w:b/>
                <w:color w:val="000000"/>
              </w:rPr>
            </w:pPr>
          </w:p>
        </w:tc>
        <w:tc>
          <w:tcPr>
            <w:tcW w:w="3969" w:type="dxa"/>
            <w:shd w:val="clear" w:color="auto" w:fill="auto"/>
          </w:tcPr>
          <w:p w14:paraId="36406035" w14:textId="77777777" w:rsidR="005D754D" w:rsidRPr="005323D7" w:rsidRDefault="005D754D" w:rsidP="00F3626C">
            <w:pPr>
              <w:pStyle w:val="ab"/>
            </w:pPr>
            <w:r w:rsidRPr="005323D7">
              <w:t>Критерии оценки результатов тестирования</w:t>
            </w:r>
          </w:p>
          <w:p w14:paraId="5EB7A5FF" w14:textId="77777777" w:rsidR="005D754D" w:rsidRPr="005323D7" w:rsidRDefault="005D754D" w:rsidP="00F3626C">
            <w:pPr>
              <w:pStyle w:val="ab"/>
              <w:rPr>
                <w:iCs/>
              </w:rPr>
            </w:pPr>
            <w:r w:rsidRPr="005323D7">
              <w:rPr>
                <w:iCs/>
              </w:rPr>
              <w:t>«5» - 85-100% верных ответов</w:t>
            </w:r>
          </w:p>
          <w:p w14:paraId="4668122F" w14:textId="77777777" w:rsidR="005D754D" w:rsidRPr="005323D7" w:rsidRDefault="005D754D" w:rsidP="00F3626C">
            <w:pPr>
              <w:pStyle w:val="ab"/>
              <w:rPr>
                <w:iCs/>
              </w:rPr>
            </w:pPr>
            <w:r w:rsidRPr="005323D7">
              <w:rPr>
                <w:iCs/>
              </w:rPr>
              <w:t>«4» - 69-84% верных ответов</w:t>
            </w:r>
          </w:p>
          <w:p w14:paraId="218E7A28" w14:textId="77777777" w:rsidR="005D754D" w:rsidRPr="005323D7" w:rsidRDefault="005D754D" w:rsidP="00F3626C">
            <w:pPr>
              <w:pStyle w:val="ab"/>
              <w:rPr>
                <w:iCs/>
              </w:rPr>
            </w:pPr>
            <w:r w:rsidRPr="005323D7">
              <w:rPr>
                <w:iCs/>
              </w:rPr>
              <w:t>«3» - 51-68% верных ответов</w:t>
            </w:r>
          </w:p>
          <w:p w14:paraId="71F10547" w14:textId="77777777" w:rsidR="005D754D" w:rsidRPr="005323D7" w:rsidRDefault="005D754D" w:rsidP="00F3626C">
            <w:pPr>
              <w:pStyle w:val="ab"/>
              <w:rPr>
                <w:iCs/>
              </w:rPr>
            </w:pPr>
            <w:r w:rsidRPr="005323D7">
              <w:rPr>
                <w:iCs/>
              </w:rPr>
              <w:t>«2» - 50% и менее</w:t>
            </w:r>
          </w:p>
        </w:tc>
        <w:tc>
          <w:tcPr>
            <w:tcW w:w="2268" w:type="dxa"/>
            <w:shd w:val="clear" w:color="auto" w:fill="auto"/>
          </w:tcPr>
          <w:p w14:paraId="46647033" w14:textId="77777777" w:rsidR="005D754D" w:rsidRPr="00D331D3" w:rsidRDefault="005D754D" w:rsidP="00F3626C">
            <w:pPr>
              <w:jc w:val="center"/>
              <w:rPr>
                <w:rFonts w:eastAsia="Arial Unicode MS"/>
              </w:rPr>
            </w:pPr>
            <w:r w:rsidRPr="00D331D3">
              <w:rPr>
                <w:rFonts w:eastAsia="Arial Unicode MS"/>
              </w:rPr>
              <w:t>Тестирование</w:t>
            </w:r>
          </w:p>
        </w:tc>
      </w:tr>
      <w:tr w:rsidR="005D754D" w:rsidRPr="003D2E98" w14:paraId="17922920" w14:textId="77777777" w:rsidTr="00F3626C">
        <w:trPr>
          <w:trHeight w:val="6963"/>
        </w:trPr>
        <w:tc>
          <w:tcPr>
            <w:tcW w:w="3539" w:type="dxa"/>
            <w:gridSpan w:val="2"/>
            <w:vMerge/>
            <w:shd w:val="clear" w:color="auto" w:fill="auto"/>
          </w:tcPr>
          <w:p w14:paraId="78BE12F4" w14:textId="77777777" w:rsidR="005D754D" w:rsidRPr="00927310" w:rsidRDefault="005D754D" w:rsidP="00F3626C">
            <w:pPr>
              <w:rPr>
                <w:rFonts w:eastAsia="Arial Unicode MS"/>
                <w:color w:val="000000"/>
                <w:u w:color="000000"/>
              </w:rPr>
            </w:pPr>
          </w:p>
        </w:tc>
        <w:tc>
          <w:tcPr>
            <w:tcW w:w="3969" w:type="dxa"/>
            <w:shd w:val="clear" w:color="auto" w:fill="auto"/>
          </w:tcPr>
          <w:p w14:paraId="2EEA197F" w14:textId="77777777" w:rsidR="005D754D" w:rsidRPr="005323D7" w:rsidRDefault="005D754D" w:rsidP="00F3626C">
            <w:pPr>
              <w:pStyle w:val="ab"/>
              <w:rPr>
                <w:rFonts w:eastAsia="Arial Unicode MS"/>
                <w:u w:color="000000"/>
              </w:rPr>
            </w:pPr>
            <w:r w:rsidRPr="005323D7">
              <w:rPr>
                <w:rFonts w:eastAsia="Arial Unicode MS"/>
                <w:u w:color="000000"/>
              </w:rPr>
              <w:t>Правильность ответа по содержанию, полнота и глубина ответа (количество усвоенных фактов, понятий и т.д.); сознательность ответа и логика изложения, своевременность и эффективность использования наглядных пособий и технических средств.</w:t>
            </w:r>
          </w:p>
          <w:p w14:paraId="65E0E48B" w14:textId="77777777" w:rsidR="005D754D" w:rsidRPr="005323D7" w:rsidRDefault="005D754D" w:rsidP="00F3626C">
            <w:pPr>
              <w:pStyle w:val="ab"/>
            </w:pPr>
            <w:r w:rsidRPr="005323D7">
              <w:t>Сформированы знания о правилах и порядке проведения фактов хозяйственной жизни и ведения бухгалтерского учета экономического субъекта.</w:t>
            </w:r>
          </w:p>
          <w:p w14:paraId="7FAC864E" w14:textId="77777777" w:rsidR="005D754D" w:rsidRPr="005323D7" w:rsidRDefault="005D754D" w:rsidP="00F3626C">
            <w:pPr>
              <w:pStyle w:val="ab"/>
            </w:pPr>
            <w:r w:rsidRPr="005323D7">
              <w:t>Ответы на вопросы на знание и понимание</w:t>
            </w:r>
          </w:p>
          <w:p w14:paraId="18A94810" w14:textId="77777777" w:rsidR="005D754D" w:rsidRPr="005323D7" w:rsidRDefault="005D754D" w:rsidP="00F3626C">
            <w:pPr>
              <w:pStyle w:val="ab"/>
            </w:pPr>
            <w:r w:rsidRPr="005323D7">
              <w:t>85 - 100% правильных ответов – «отлично»</w:t>
            </w:r>
          </w:p>
          <w:p w14:paraId="313E4CAE" w14:textId="77777777" w:rsidR="005D754D" w:rsidRPr="005323D7" w:rsidRDefault="005D754D" w:rsidP="00F3626C">
            <w:pPr>
              <w:pStyle w:val="ab"/>
            </w:pPr>
            <w:r w:rsidRPr="005323D7">
              <w:t>69-84% правильных ответов – «хорошо»</w:t>
            </w:r>
          </w:p>
          <w:p w14:paraId="3E1071E6" w14:textId="77777777" w:rsidR="005D754D" w:rsidRPr="005323D7" w:rsidRDefault="005D754D" w:rsidP="00F3626C">
            <w:pPr>
              <w:pStyle w:val="ab"/>
            </w:pPr>
            <w:r w:rsidRPr="005323D7">
              <w:t>51-68% правильных ответов – «удовлетворительно»</w:t>
            </w:r>
          </w:p>
          <w:p w14:paraId="17EE515C" w14:textId="77777777" w:rsidR="005D754D" w:rsidRPr="005323D7" w:rsidRDefault="005D754D" w:rsidP="00F3626C">
            <w:pPr>
              <w:pStyle w:val="ab"/>
            </w:pPr>
            <w:r w:rsidRPr="005323D7">
              <w:t>50% и менее – «неудовлетворительно»</w:t>
            </w:r>
          </w:p>
          <w:p w14:paraId="2CB3F0DE" w14:textId="77777777" w:rsidR="005D754D" w:rsidRPr="005323D7" w:rsidRDefault="005D754D" w:rsidP="00F3626C">
            <w:pPr>
              <w:pStyle w:val="ab"/>
            </w:pPr>
          </w:p>
          <w:p w14:paraId="0E2C4234" w14:textId="77777777" w:rsidR="005D754D" w:rsidRPr="005323D7" w:rsidRDefault="005D754D" w:rsidP="00F3626C">
            <w:pPr>
              <w:pStyle w:val="ab"/>
            </w:pPr>
            <w:r w:rsidRPr="005323D7">
              <w:t>Проверка правильности расчетов и составления бухгалтерских проводок</w:t>
            </w:r>
          </w:p>
          <w:p w14:paraId="52F4784A" w14:textId="77777777" w:rsidR="005D754D" w:rsidRPr="005323D7" w:rsidRDefault="005D754D" w:rsidP="00F3626C">
            <w:pPr>
              <w:pStyle w:val="ab"/>
            </w:pPr>
            <w:r w:rsidRPr="005323D7">
              <w:t>85 - 100% правильных расчетов и проводок– «отлично»</w:t>
            </w:r>
          </w:p>
          <w:p w14:paraId="07B79FF4" w14:textId="77777777" w:rsidR="005D754D" w:rsidRPr="005323D7" w:rsidRDefault="005D754D" w:rsidP="00F3626C">
            <w:pPr>
              <w:pStyle w:val="ab"/>
            </w:pPr>
            <w:r w:rsidRPr="005323D7">
              <w:t>69-84% правильных расчетов и проводок – «хорошо»</w:t>
            </w:r>
          </w:p>
          <w:p w14:paraId="2A800ACA" w14:textId="77777777" w:rsidR="005D754D" w:rsidRPr="005323D7" w:rsidRDefault="005D754D" w:rsidP="00F3626C">
            <w:pPr>
              <w:pStyle w:val="ab"/>
            </w:pPr>
            <w:r w:rsidRPr="005323D7">
              <w:t>51-68% правильных расчетов и проводок – «удовлетворительно»</w:t>
            </w:r>
          </w:p>
          <w:p w14:paraId="0D2AB53D" w14:textId="77777777" w:rsidR="005D754D" w:rsidRPr="005323D7" w:rsidRDefault="005D754D" w:rsidP="00F3626C">
            <w:pPr>
              <w:pStyle w:val="ab"/>
            </w:pPr>
            <w:r w:rsidRPr="005323D7">
              <w:t>50% и менее – «неудовлетворительно»</w:t>
            </w:r>
          </w:p>
        </w:tc>
        <w:tc>
          <w:tcPr>
            <w:tcW w:w="2268" w:type="dxa"/>
            <w:shd w:val="clear" w:color="auto" w:fill="auto"/>
          </w:tcPr>
          <w:p w14:paraId="3A778E12" w14:textId="77777777" w:rsidR="005D754D" w:rsidRPr="00D331D3" w:rsidRDefault="005D754D" w:rsidP="00F3626C">
            <w:pPr>
              <w:jc w:val="center"/>
              <w:rPr>
                <w:rFonts w:eastAsia="Arial Unicode MS"/>
                <w:u w:color="000000"/>
              </w:rPr>
            </w:pPr>
            <w:r w:rsidRPr="00D331D3">
              <w:rPr>
                <w:rFonts w:eastAsia="Arial Unicode MS"/>
              </w:rPr>
              <w:t>Экзамен</w:t>
            </w:r>
          </w:p>
        </w:tc>
      </w:tr>
      <w:tr w:rsidR="005D754D" w:rsidRPr="003D2E98" w14:paraId="0B136232" w14:textId="77777777" w:rsidTr="00F3626C">
        <w:trPr>
          <w:trHeight w:val="227"/>
        </w:trPr>
        <w:tc>
          <w:tcPr>
            <w:tcW w:w="9776" w:type="dxa"/>
            <w:gridSpan w:val="4"/>
            <w:shd w:val="clear" w:color="auto" w:fill="auto"/>
          </w:tcPr>
          <w:p w14:paraId="5D406945" w14:textId="77777777" w:rsidR="005D754D" w:rsidRPr="00DA35ED" w:rsidRDefault="005D754D" w:rsidP="00F3626C">
            <w:pPr>
              <w:spacing w:after="120" w:line="276" w:lineRule="auto"/>
              <w:rPr>
                <w:rFonts w:eastAsia="Arial Unicode MS"/>
                <w:b/>
                <w:bCs/>
              </w:rPr>
            </w:pPr>
            <w:r w:rsidRPr="00DA35ED">
              <w:rPr>
                <w:rFonts w:eastAsia="Arial Unicode MS"/>
                <w:b/>
                <w:bCs/>
              </w:rPr>
              <w:t>Умения, осваиваемые в рамках дисциплины</w:t>
            </w:r>
          </w:p>
        </w:tc>
      </w:tr>
      <w:tr w:rsidR="005D754D" w:rsidRPr="003D2E98" w14:paraId="2203B4C6" w14:textId="77777777" w:rsidTr="00F3626C">
        <w:trPr>
          <w:trHeight w:hRule="exact" w:val="2268"/>
        </w:trPr>
        <w:tc>
          <w:tcPr>
            <w:tcW w:w="3256" w:type="dxa"/>
            <w:vMerge w:val="restart"/>
            <w:shd w:val="clear" w:color="auto" w:fill="auto"/>
          </w:tcPr>
          <w:p w14:paraId="01AAE1BF" w14:textId="77777777" w:rsidR="005D754D" w:rsidRPr="00536D65" w:rsidRDefault="005D754D" w:rsidP="005D754D">
            <w:pPr>
              <w:pStyle w:val="ab"/>
              <w:numPr>
                <w:ilvl w:val="0"/>
                <w:numId w:val="72"/>
              </w:numPr>
              <w:ind w:left="173" w:hanging="284"/>
            </w:pPr>
            <w:r w:rsidRPr="00536D65">
              <w:lastRenderedPageBreak/>
              <w:t xml:space="preserve">составлять </w:t>
            </w:r>
            <w:r>
              <w:t>группировку объектов бухгалтерского учета</w:t>
            </w:r>
            <w:r w:rsidRPr="00536D65">
              <w:t xml:space="preserve">, </w:t>
            </w:r>
            <w:r>
              <w:t>классификацию активов организации и их источников</w:t>
            </w:r>
          </w:p>
          <w:p w14:paraId="13A31E1A" w14:textId="77777777" w:rsidR="005D754D" w:rsidRPr="00536D65" w:rsidRDefault="005D754D" w:rsidP="005D754D">
            <w:pPr>
              <w:pStyle w:val="ab"/>
              <w:numPr>
                <w:ilvl w:val="0"/>
                <w:numId w:val="72"/>
              </w:numPr>
              <w:ind w:left="173" w:hanging="284"/>
            </w:pPr>
            <w:r>
              <w:t>составлять бухгалтерские балансы, определять типы хозяйственных операций</w:t>
            </w:r>
          </w:p>
          <w:p w14:paraId="73C68A62" w14:textId="77777777" w:rsidR="005D754D" w:rsidRPr="00D970AD" w:rsidRDefault="005D754D" w:rsidP="005D754D">
            <w:pPr>
              <w:pStyle w:val="ab"/>
              <w:numPr>
                <w:ilvl w:val="0"/>
                <w:numId w:val="72"/>
              </w:numPr>
              <w:ind w:left="173" w:hanging="284"/>
              <w:rPr>
                <w:color w:val="000000"/>
              </w:rPr>
            </w:pPr>
            <w:r>
              <w:rPr>
                <w:rFonts w:eastAsia="Arial Unicode MS"/>
                <w:color w:val="000000"/>
                <w:u w:color="000000"/>
              </w:rPr>
              <w:t>о</w:t>
            </w:r>
            <w:r w:rsidRPr="002C0CC7">
              <w:rPr>
                <w:rFonts w:eastAsia="Arial Unicode MS"/>
                <w:color w:val="000000"/>
                <w:u w:color="000000"/>
              </w:rPr>
              <w:t>траж</w:t>
            </w:r>
            <w:r>
              <w:rPr>
                <w:rFonts w:eastAsia="Arial Unicode MS"/>
                <w:color w:val="000000"/>
                <w:u w:color="000000"/>
              </w:rPr>
              <w:t>ать</w:t>
            </w:r>
            <w:r w:rsidRPr="002C0CC7">
              <w:rPr>
                <w:rFonts w:eastAsia="Arial Unicode MS"/>
                <w:color w:val="000000"/>
                <w:u w:color="000000"/>
              </w:rPr>
              <w:t xml:space="preserve"> операци</w:t>
            </w:r>
            <w:r>
              <w:rPr>
                <w:rFonts w:eastAsia="Arial Unicode MS"/>
                <w:color w:val="000000"/>
                <w:u w:color="000000"/>
              </w:rPr>
              <w:t>и</w:t>
            </w:r>
            <w:r w:rsidRPr="002C0CC7">
              <w:rPr>
                <w:rFonts w:eastAsia="Arial Unicode MS"/>
                <w:color w:val="000000"/>
                <w:u w:color="000000"/>
              </w:rPr>
              <w:t xml:space="preserve"> на счетах бухгалтерского учета методом двойной записи</w:t>
            </w:r>
            <w:r w:rsidRPr="00536D65">
              <w:t xml:space="preserve"> </w:t>
            </w:r>
          </w:p>
          <w:p w14:paraId="22B7D8A0"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составлять оборотные ведомости по счетам синтетического и аналитического учета</w:t>
            </w:r>
          </w:p>
          <w:p w14:paraId="01FE31E5"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разрабатывать рабочий план счетов организации</w:t>
            </w:r>
          </w:p>
          <w:p w14:paraId="0FCCC169"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учитывать активы организации на счетах бухгалтерского учета</w:t>
            </w:r>
          </w:p>
          <w:p w14:paraId="3D249ADC"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начислять заработную плату, отпускные, пособия по временной нетрудоспособности</w:t>
            </w:r>
          </w:p>
          <w:p w14:paraId="4055BFDD"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учитывать удержания из заработной платы</w:t>
            </w:r>
          </w:p>
          <w:p w14:paraId="34AE683D"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учитывать затраты на производство, распределение косвенных затрат</w:t>
            </w:r>
          </w:p>
          <w:p w14:paraId="21E1B5AB"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учитывать готовую продукцию и расходы на продажу</w:t>
            </w:r>
          </w:p>
          <w:p w14:paraId="6B031BDD"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учитывать текущие факты хозяйственной жизни и расчеты</w:t>
            </w:r>
          </w:p>
          <w:p w14:paraId="7150D6B5"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учитывать финансовые результаты организации</w:t>
            </w:r>
          </w:p>
          <w:p w14:paraId="4549CD79" w14:textId="77777777" w:rsidR="005D754D" w:rsidRDefault="005D754D" w:rsidP="005D754D">
            <w:pPr>
              <w:pStyle w:val="a9"/>
              <w:numPr>
                <w:ilvl w:val="0"/>
                <w:numId w:val="72"/>
              </w:numPr>
              <w:spacing w:before="0" w:after="0"/>
              <w:ind w:left="173" w:hanging="284"/>
              <w:contextualSpacing/>
              <w:textAlignment w:val="baseline"/>
              <w:rPr>
                <w:color w:val="000000"/>
                <w:lang w:val="ru-RU" w:eastAsia="ru-RU"/>
              </w:rPr>
            </w:pPr>
            <w:r>
              <w:rPr>
                <w:color w:val="000000"/>
                <w:lang w:val="ru-RU" w:eastAsia="ru-RU"/>
              </w:rPr>
              <w:t>учитывать собственный капитал организации</w:t>
            </w:r>
          </w:p>
          <w:p w14:paraId="3B5C6E34" w14:textId="77777777" w:rsidR="005D754D" w:rsidRPr="00007742" w:rsidRDefault="005D754D" w:rsidP="005D754D">
            <w:pPr>
              <w:pStyle w:val="a9"/>
              <w:numPr>
                <w:ilvl w:val="0"/>
                <w:numId w:val="72"/>
              </w:numPr>
              <w:spacing w:before="0" w:after="0"/>
              <w:ind w:left="173" w:hanging="284"/>
              <w:contextualSpacing/>
              <w:textAlignment w:val="baseline"/>
              <w:rPr>
                <w:rFonts w:eastAsia="Arial Unicode MS"/>
                <w:b/>
                <w:color w:val="000000"/>
              </w:rPr>
            </w:pPr>
            <w:r w:rsidRPr="00152F78">
              <w:rPr>
                <w:color w:val="000000"/>
                <w:lang w:eastAsia="ru-RU"/>
              </w:rPr>
              <w:t>составлять бухгалтерскую отч</w:t>
            </w:r>
            <w:r>
              <w:rPr>
                <w:color w:val="000000"/>
                <w:lang w:val="ru-RU" w:eastAsia="ru-RU"/>
              </w:rPr>
              <w:t>е</w:t>
            </w:r>
            <w:proofErr w:type="spellStart"/>
            <w:r w:rsidRPr="00152F78">
              <w:rPr>
                <w:color w:val="000000"/>
                <w:lang w:eastAsia="ru-RU"/>
              </w:rPr>
              <w:t>тность</w:t>
            </w:r>
            <w:proofErr w:type="spellEnd"/>
          </w:p>
        </w:tc>
        <w:tc>
          <w:tcPr>
            <w:tcW w:w="4252" w:type="dxa"/>
            <w:gridSpan w:val="2"/>
            <w:shd w:val="clear" w:color="auto" w:fill="auto"/>
          </w:tcPr>
          <w:p w14:paraId="63FC9329" w14:textId="77777777" w:rsidR="005D754D" w:rsidRPr="003D2E98" w:rsidRDefault="005D754D" w:rsidP="00F3626C">
            <w:pPr>
              <w:pStyle w:val="ab"/>
              <w:rPr>
                <w:rFonts w:eastAsia="Arial Unicode MS"/>
                <w:u w:color="000000"/>
              </w:rPr>
            </w:pPr>
            <w:r>
              <w:rPr>
                <w:rFonts w:eastAsia="Arial Unicode MS"/>
                <w:u w:color="000000"/>
              </w:rPr>
              <w:t>Полнота выполнения задания, логичность и доказательность изложения результатов, правильные и грамотно интерпретированные результаты и выводы, рациональное использование времени на выполнение задания.</w:t>
            </w:r>
          </w:p>
        </w:tc>
        <w:tc>
          <w:tcPr>
            <w:tcW w:w="2268" w:type="dxa"/>
            <w:tcBorders>
              <w:bottom w:val="single" w:sz="4" w:space="0" w:color="auto"/>
            </w:tcBorders>
            <w:shd w:val="clear" w:color="auto" w:fill="auto"/>
          </w:tcPr>
          <w:p w14:paraId="6BA676AA" w14:textId="77777777" w:rsidR="005D754D" w:rsidRDefault="005D754D" w:rsidP="00F3626C">
            <w:pPr>
              <w:jc w:val="center"/>
              <w:rPr>
                <w:rFonts w:eastAsia="Arial Unicode MS"/>
                <w:color w:val="000000"/>
              </w:rPr>
            </w:pPr>
            <w:r w:rsidRPr="003D2E98">
              <w:rPr>
                <w:rFonts w:eastAsia="Arial Unicode MS"/>
                <w:color w:val="000000"/>
              </w:rPr>
              <w:t xml:space="preserve">Экспертная оценка решения ситуационных задач, </w:t>
            </w:r>
          </w:p>
          <w:p w14:paraId="6C2351BD" w14:textId="77777777" w:rsidR="005D754D" w:rsidRPr="00611AB0" w:rsidRDefault="005D754D" w:rsidP="00F3626C">
            <w:pPr>
              <w:jc w:val="center"/>
            </w:pPr>
            <w:r>
              <w:rPr>
                <w:rFonts w:eastAsia="Arial Unicode MS"/>
                <w:color w:val="000000"/>
              </w:rPr>
              <w:t xml:space="preserve">проверка </w:t>
            </w:r>
            <w:r w:rsidRPr="003D2E98">
              <w:rPr>
                <w:rFonts w:eastAsia="Arial Unicode MS"/>
                <w:color w:val="000000"/>
              </w:rPr>
              <w:t>внеаудиторн</w:t>
            </w:r>
            <w:r>
              <w:rPr>
                <w:rFonts w:eastAsia="Arial Unicode MS"/>
                <w:color w:val="000000"/>
              </w:rPr>
              <w:t>ой</w:t>
            </w:r>
            <w:r w:rsidRPr="003D2E98">
              <w:rPr>
                <w:rFonts w:eastAsia="Arial Unicode MS"/>
                <w:color w:val="000000"/>
              </w:rPr>
              <w:t xml:space="preserve"> самостоятельн</w:t>
            </w:r>
            <w:r>
              <w:rPr>
                <w:rFonts w:eastAsia="Arial Unicode MS"/>
                <w:color w:val="000000"/>
              </w:rPr>
              <w:t>ой</w:t>
            </w:r>
            <w:r w:rsidRPr="003D2E98">
              <w:rPr>
                <w:rFonts w:eastAsia="Arial Unicode MS"/>
                <w:color w:val="000000"/>
              </w:rPr>
              <w:t xml:space="preserve"> работ</w:t>
            </w:r>
            <w:r>
              <w:rPr>
                <w:rFonts w:eastAsia="Arial Unicode MS"/>
                <w:color w:val="000000"/>
              </w:rPr>
              <w:t>ы</w:t>
            </w:r>
          </w:p>
        </w:tc>
      </w:tr>
      <w:tr w:rsidR="005D754D" w:rsidRPr="003D2E98" w14:paraId="4C9696BE" w14:textId="77777777" w:rsidTr="00F3626C">
        <w:trPr>
          <w:trHeight w:val="586"/>
        </w:trPr>
        <w:tc>
          <w:tcPr>
            <w:tcW w:w="3256" w:type="dxa"/>
            <w:vMerge/>
            <w:shd w:val="clear" w:color="auto" w:fill="auto"/>
          </w:tcPr>
          <w:p w14:paraId="033AE62D" w14:textId="77777777" w:rsidR="005D754D" w:rsidRPr="003D2E98" w:rsidRDefault="005D754D" w:rsidP="00F3626C">
            <w:pPr>
              <w:spacing w:line="360" w:lineRule="auto"/>
              <w:jc w:val="both"/>
            </w:pPr>
          </w:p>
        </w:tc>
        <w:tc>
          <w:tcPr>
            <w:tcW w:w="4252" w:type="dxa"/>
            <w:gridSpan w:val="2"/>
            <w:shd w:val="clear" w:color="auto" w:fill="auto"/>
          </w:tcPr>
          <w:p w14:paraId="059D0273" w14:textId="77777777" w:rsidR="005D754D" w:rsidRDefault="005D754D" w:rsidP="00F3626C">
            <w:pPr>
              <w:pStyle w:val="ab"/>
              <w:rPr>
                <w:rFonts w:eastAsia="Arial Unicode MS"/>
                <w:u w:color="000000"/>
              </w:rPr>
            </w:pPr>
            <w:r>
              <w:rPr>
                <w:rFonts w:eastAsia="Arial Unicode MS"/>
                <w:u w:color="000000"/>
              </w:rPr>
              <w:t>Критерии оценивания результатов практических работ:</w:t>
            </w:r>
          </w:p>
          <w:p w14:paraId="7373AECC" w14:textId="77777777" w:rsidR="005D754D" w:rsidRDefault="005D754D" w:rsidP="00F3626C">
            <w:pPr>
              <w:pStyle w:val="ab"/>
            </w:pPr>
            <w:r>
              <w:rPr>
                <w:rFonts w:eastAsia="Arial Unicode MS"/>
                <w:u w:color="000000"/>
              </w:rPr>
              <w:t xml:space="preserve">Оценка 5 «отлично»- дано полное верное решение, </w:t>
            </w:r>
            <w:r w:rsidRPr="008005AE">
              <w:rPr>
                <w:rFonts w:eastAsia="Arial Unicode MS"/>
                <w:u w:color="000000"/>
              </w:rPr>
              <w:t>в</w:t>
            </w:r>
            <w:r w:rsidRPr="008005AE">
              <w:t xml:space="preserve"> логическом рассуждении и решении нет ошибок, задача решена рациональным способом, получен правильный ответ, ясно описан способ решения, обучающийся свободно ориентируется в предлагаемой ситуации и отвечает на дополнительные вопросы.</w:t>
            </w:r>
            <w:r>
              <w:t xml:space="preserve"> Работа выполнена в установленное время. </w:t>
            </w:r>
          </w:p>
          <w:p w14:paraId="3805C1B6" w14:textId="77777777" w:rsidR="005D754D" w:rsidRDefault="005D754D" w:rsidP="00F3626C">
            <w:pPr>
              <w:pStyle w:val="ab"/>
            </w:pPr>
            <w:r>
              <w:t xml:space="preserve">Оценка 4 «хорошо» - </w:t>
            </w:r>
            <w:r w:rsidRPr="008005AE">
              <w:rPr>
                <w:rFonts w:eastAsia="Calibri"/>
              </w:rPr>
              <w:t>дано верное решение, но имеются небольшие недочеты, в целом не влияющие на решение, такие как небольшие логические пропуски, не связанные с основной идеей решения. Решение оформлено не вполне аккуратно, но это не мешает пониманию решения</w:t>
            </w:r>
            <w:r>
              <w:rPr>
                <w:rFonts w:eastAsia="Calibri"/>
              </w:rPr>
              <w:t>, имеются механические ошибки или несущественные арифметические ошибки. О</w:t>
            </w:r>
            <w:r w:rsidRPr="008005AE">
              <w:t xml:space="preserve">бучающийся </w:t>
            </w:r>
            <w:r>
              <w:t>в целом</w:t>
            </w:r>
            <w:r w:rsidRPr="008005AE">
              <w:t xml:space="preserve"> ориентируется в предлагаемой ситуации и отвечает на дополнительные вопросы.</w:t>
            </w:r>
            <w:r>
              <w:t xml:space="preserve"> Работа выполнена в установленное время.  </w:t>
            </w:r>
          </w:p>
          <w:p w14:paraId="4FE5262D" w14:textId="77777777" w:rsidR="005D754D" w:rsidRDefault="005D754D" w:rsidP="00F3626C">
            <w:pPr>
              <w:pStyle w:val="ab"/>
            </w:pPr>
            <w:r>
              <w:t>Оценка 3 «удовлетворительно» - и</w:t>
            </w:r>
            <w:r w:rsidRPr="00960DF5">
              <w:rPr>
                <w:rFonts w:eastAsia="Calibri"/>
              </w:rPr>
              <w:t>меются существенные ошибки в логическом рассуждении и в решении. Рассчитанное значение искомой величины искажает экономическое содержание ответа.</w:t>
            </w:r>
            <w:r>
              <w:rPr>
                <w:rFonts w:eastAsia="Calibri"/>
              </w:rPr>
              <w:t xml:space="preserve"> Обучающийся </w:t>
            </w:r>
            <w:r w:rsidRPr="008005AE">
              <w:t>ориентируется в предлагаемой ситуации</w:t>
            </w:r>
            <w:r>
              <w:t xml:space="preserve"> только с помощью наводящих вопросов преподавателя. Работа не выполнена в установленное время.</w:t>
            </w:r>
          </w:p>
          <w:p w14:paraId="24F67BFE" w14:textId="77777777" w:rsidR="005D754D" w:rsidRDefault="005D754D" w:rsidP="00F3626C">
            <w:pPr>
              <w:pStyle w:val="ab"/>
              <w:rPr>
                <w:rFonts w:eastAsia="Arial Unicode MS"/>
                <w:u w:color="000000"/>
              </w:rPr>
            </w:pPr>
            <w:r>
              <w:t>Оценка 2 «неудовлетворительно» -</w:t>
            </w:r>
            <w:r w:rsidRPr="00960DF5">
              <w:rPr>
                <w:lang w:bidi="en-US"/>
              </w:rPr>
              <w:t>Решение неверное или отсутствует.</w:t>
            </w:r>
            <w:r>
              <w:t xml:space="preserve"> </w:t>
            </w:r>
            <w:r w:rsidRPr="008F0CFB">
              <w:t xml:space="preserve">Рассмотрены отдельные случаи при отсутствии решения. Отсутствует окончательный численный ответ (если </w:t>
            </w:r>
            <w:r w:rsidRPr="008F0CFB">
              <w:lastRenderedPageBreak/>
              <w:t>он предусмотрен в задаче). Правильный ответ угадан, а выстроенное под него решение - безосновательно.</w:t>
            </w:r>
            <w:r>
              <w:t xml:space="preserve"> </w:t>
            </w:r>
            <w:r w:rsidRPr="00960DF5">
              <w:rPr>
                <w:lang w:bidi="en-US"/>
              </w:rPr>
              <w:t xml:space="preserve">Обучающийся </w:t>
            </w:r>
            <w:r>
              <w:rPr>
                <w:lang w:bidi="en-US"/>
              </w:rPr>
              <w:t xml:space="preserve">не </w:t>
            </w:r>
            <w:r w:rsidRPr="00960DF5">
              <w:rPr>
                <w:lang w:bidi="en-US"/>
              </w:rPr>
              <w:t xml:space="preserve">ориентируется в предлагаемой ситуации </w:t>
            </w:r>
            <w:r>
              <w:rPr>
                <w:lang w:bidi="en-US"/>
              </w:rPr>
              <w:t>даже</w:t>
            </w:r>
            <w:r w:rsidRPr="00960DF5">
              <w:rPr>
                <w:lang w:bidi="en-US"/>
              </w:rPr>
              <w:t xml:space="preserve"> с помощью наводящих вопросов преподавателя. Работа не выполнена в установленное время.</w:t>
            </w:r>
          </w:p>
        </w:tc>
        <w:tc>
          <w:tcPr>
            <w:tcW w:w="2268" w:type="dxa"/>
            <w:shd w:val="clear" w:color="auto" w:fill="auto"/>
          </w:tcPr>
          <w:p w14:paraId="1EFF8B7A" w14:textId="77777777" w:rsidR="005D754D" w:rsidRPr="003D2E98" w:rsidRDefault="005D754D" w:rsidP="00F3626C">
            <w:pPr>
              <w:jc w:val="center"/>
              <w:rPr>
                <w:rFonts w:eastAsia="Arial Unicode MS"/>
                <w:color w:val="000000"/>
              </w:rPr>
            </w:pPr>
            <w:r w:rsidRPr="003D2E98">
              <w:rPr>
                <w:rFonts w:eastAsia="Arial Unicode MS"/>
                <w:color w:val="000000"/>
              </w:rPr>
              <w:lastRenderedPageBreak/>
              <w:t>Экспертная оценка результатов</w:t>
            </w:r>
            <w:r>
              <w:rPr>
                <w:rFonts w:eastAsia="Arial Unicode MS"/>
                <w:color w:val="000000"/>
              </w:rPr>
              <w:t xml:space="preserve"> выполнения</w:t>
            </w:r>
            <w:r w:rsidRPr="003D2E98">
              <w:rPr>
                <w:rFonts w:eastAsia="Arial Unicode MS"/>
                <w:color w:val="000000"/>
              </w:rPr>
              <w:t xml:space="preserve"> практическ</w:t>
            </w:r>
            <w:r>
              <w:rPr>
                <w:rFonts w:eastAsia="Arial Unicode MS"/>
                <w:color w:val="000000"/>
              </w:rPr>
              <w:t>ой работы</w:t>
            </w:r>
          </w:p>
        </w:tc>
      </w:tr>
    </w:tbl>
    <w:p w14:paraId="4821E58B" w14:textId="77777777" w:rsidR="005D754D" w:rsidRDefault="005D754D" w:rsidP="005D754D">
      <w:pPr>
        <w:spacing w:line="360" w:lineRule="auto"/>
        <w:jc w:val="both"/>
      </w:pPr>
    </w:p>
    <w:p w14:paraId="576FDC43" w14:textId="77777777" w:rsidR="005D754D" w:rsidRDefault="005D754D" w:rsidP="005D754D">
      <w:r>
        <w:br w:type="page"/>
      </w:r>
    </w:p>
    <w:p w14:paraId="7961DD37" w14:textId="2553B6E1" w:rsidR="005D754D" w:rsidRPr="003B3569" w:rsidRDefault="00DB7D67" w:rsidP="005D754D">
      <w:pPr>
        <w:spacing w:line="360" w:lineRule="auto"/>
        <w:jc w:val="right"/>
        <w:rPr>
          <w:b/>
        </w:rPr>
      </w:pPr>
      <w:r>
        <w:rPr>
          <w:b/>
        </w:rPr>
        <w:lastRenderedPageBreak/>
        <w:t>Приложение 3.</w:t>
      </w:r>
      <w:r w:rsidR="005D754D" w:rsidRPr="003B3569">
        <w:rPr>
          <w:b/>
        </w:rPr>
        <w:t xml:space="preserve">15 </w:t>
      </w:r>
    </w:p>
    <w:p w14:paraId="3A706FE1" w14:textId="3F56F064" w:rsidR="005D754D" w:rsidRPr="00EC7AFD" w:rsidRDefault="005D754D" w:rsidP="005D754D">
      <w:pPr>
        <w:spacing w:line="360" w:lineRule="auto"/>
        <w:jc w:val="right"/>
        <w:rPr>
          <w:bCs/>
        </w:rPr>
      </w:pPr>
      <w:r w:rsidRPr="00EC7AFD">
        <w:rPr>
          <w:bCs/>
        </w:rPr>
        <w:t xml:space="preserve">к </w:t>
      </w:r>
      <w:r w:rsidR="00455466" w:rsidRPr="00EC7AFD">
        <w:rPr>
          <w:bCs/>
        </w:rPr>
        <w:t>ПОП-П</w:t>
      </w:r>
      <w:r w:rsidRPr="00EC7AFD">
        <w:rPr>
          <w:bCs/>
        </w:rPr>
        <w:t xml:space="preserve"> по специальности СПО </w:t>
      </w:r>
    </w:p>
    <w:p w14:paraId="0680EFF8" w14:textId="77777777" w:rsidR="005D754D" w:rsidRPr="00EC7AFD" w:rsidRDefault="005D754D" w:rsidP="005D754D">
      <w:pPr>
        <w:spacing w:line="360" w:lineRule="auto"/>
        <w:jc w:val="right"/>
        <w:rPr>
          <w:bCs/>
        </w:rPr>
      </w:pPr>
      <w:r w:rsidRPr="00EC7AFD">
        <w:rPr>
          <w:bCs/>
        </w:rPr>
        <w:t>38.02.06 Финансы</w:t>
      </w:r>
    </w:p>
    <w:p w14:paraId="1B82BFC8" w14:textId="77777777" w:rsidR="005D754D" w:rsidRPr="003D2E98" w:rsidRDefault="005D754D" w:rsidP="005D754D">
      <w:pPr>
        <w:spacing w:line="360" w:lineRule="auto"/>
        <w:rPr>
          <w:b/>
        </w:rPr>
      </w:pPr>
    </w:p>
    <w:p w14:paraId="02042876" w14:textId="77777777" w:rsidR="005D754D" w:rsidRPr="003D2E98" w:rsidRDefault="005D754D" w:rsidP="005D754D">
      <w:pPr>
        <w:spacing w:line="360" w:lineRule="auto"/>
      </w:pPr>
    </w:p>
    <w:p w14:paraId="7490F14F" w14:textId="77777777" w:rsidR="005D754D" w:rsidRPr="003D2E98" w:rsidRDefault="005D754D" w:rsidP="005D754D">
      <w:pPr>
        <w:spacing w:line="360" w:lineRule="auto"/>
      </w:pPr>
    </w:p>
    <w:p w14:paraId="7786579D" w14:textId="77777777" w:rsidR="005D754D" w:rsidRPr="003D2E98" w:rsidRDefault="005D754D" w:rsidP="005D754D">
      <w:pPr>
        <w:spacing w:line="360" w:lineRule="auto"/>
      </w:pPr>
    </w:p>
    <w:p w14:paraId="77DC12CD" w14:textId="77777777" w:rsidR="005D754D" w:rsidRPr="003D2E98" w:rsidRDefault="005D754D" w:rsidP="005D754D">
      <w:pPr>
        <w:keepNext/>
        <w:spacing w:before="240" w:after="60" w:line="360" w:lineRule="auto"/>
        <w:jc w:val="right"/>
        <w:outlineLvl w:val="2"/>
        <w:rPr>
          <w:b/>
          <w:bCs/>
        </w:rPr>
      </w:pPr>
    </w:p>
    <w:p w14:paraId="50CA2A8C" w14:textId="77777777" w:rsidR="005D754D" w:rsidRPr="003D2E98" w:rsidRDefault="005D754D" w:rsidP="005D754D">
      <w:pPr>
        <w:spacing w:line="360" w:lineRule="auto"/>
      </w:pPr>
    </w:p>
    <w:p w14:paraId="76CF223C" w14:textId="77777777" w:rsidR="005D754D" w:rsidRPr="003D2E98" w:rsidRDefault="005D754D" w:rsidP="005D754D">
      <w:pPr>
        <w:spacing w:line="360" w:lineRule="auto"/>
      </w:pPr>
    </w:p>
    <w:p w14:paraId="03614EC9" w14:textId="77777777" w:rsidR="005D754D" w:rsidRPr="003D2E98" w:rsidRDefault="005D754D" w:rsidP="005D754D">
      <w:pPr>
        <w:spacing w:line="360" w:lineRule="auto"/>
      </w:pPr>
    </w:p>
    <w:p w14:paraId="47183994" w14:textId="77777777" w:rsidR="005D754D" w:rsidRPr="003D2E98" w:rsidRDefault="005D754D" w:rsidP="005D754D">
      <w:pPr>
        <w:spacing w:line="360" w:lineRule="auto"/>
      </w:pPr>
    </w:p>
    <w:p w14:paraId="0765C453" w14:textId="77777777" w:rsidR="005D754D" w:rsidRPr="003D2E98" w:rsidRDefault="005D754D" w:rsidP="005D754D">
      <w:pPr>
        <w:spacing w:line="360" w:lineRule="auto"/>
      </w:pPr>
    </w:p>
    <w:p w14:paraId="66296AA8" w14:textId="77777777" w:rsidR="005D754D" w:rsidRPr="003D2E98" w:rsidRDefault="005D754D" w:rsidP="005D754D">
      <w:pPr>
        <w:spacing w:line="360" w:lineRule="auto"/>
      </w:pPr>
    </w:p>
    <w:p w14:paraId="5DEDAC4F" w14:textId="77777777" w:rsidR="005D754D" w:rsidRPr="003D2E98" w:rsidRDefault="005D754D" w:rsidP="005D754D">
      <w:pPr>
        <w:spacing w:line="360" w:lineRule="auto"/>
      </w:pPr>
    </w:p>
    <w:p w14:paraId="01F84784" w14:textId="77777777" w:rsidR="005D754D" w:rsidRPr="003B3569" w:rsidRDefault="005D754D" w:rsidP="005D754D">
      <w:pPr>
        <w:jc w:val="center"/>
        <w:rPr>
          <w:b/>
          <w:bCs/>
        </w:rPr>
      </w:pPr>
      <w:r w:rsidRPr="003B3569">
        <w:rPr>
          <w:b/>
          <w:bCs/>
        </w:rPr>
        <w:t>ПРИМЕРНАЯ РАБОЧАЯ ПРОГРАММА УЧЕБНОЙ ДИСЦИПЛИНЫ</w:t>
      </w:r>
    </w:p>
    <w:p w14:paraId="2CDC4D40" w14:textId="3DF8E887" w:rsidR="005D754D" w:rsidRPr="00EC7AFD" w:rsidRDefault="005D754D" w:rsidP="005D754D">
      <w:pPr>
        <w:pStyle w:val="39"/>
        <w:rPr>
          <w:b/>
          <w:bCs w:val="0"/>
          <w:sz w:val="24"/>
          <w:szCs w:val="24"/>
          <w:lang w:val="ru-RU"/>
        </w:rPr>
      </w:pPr>
      <w:bookmarkStart w:id="51" w:name="_Toc90803398"/>
      <w:r w:rsidRPr="00FC282D">
        <w:rPr>
          <w:b/>
          <w:bCs w:val="0"/>
          <w:sz w:val="24"/>
          <w:szCs w:val="24"/>
        </w:rPr>
        <w:t>ОП.08 Б</w:t>
      </w:r>
      <w:r w:rsidR="00EC7AFD" w:rsidRPr="00FC282D">
        <w:rPr>
          <w:b/>
          <w:bCs w:val="0"/>
          <w:sz w:val="24"/>
          <w:szCs w:val="24"/>
        </w:rPr>
        <w:t>езопасность жизнедеятельности</w:t>
      </w:r>
      <w:bookmarkEnd w:id="51"/>
    </w:p>
    <w:p w14:paraId="1A8C4FDE" w14:textId="77777777" w:rsidR="005D754D" w:rsidRPr="003D2E98" w:rsidRDefault="005D754D" w:rsidP="005D754D">
      <w:pPr>
        <w:spacing w:line="360" w:lineRule="auto"/>
      </w:pPr>
    </w:p>
    <w:p w14:paraId="13E0CA4C" w14:textId="77777777" w:rsidR="005D754D" w:rsidRPr="003D2E98" w:rsidRDefault="005D754D" w:rsidP="005D754D">
      <w:pPr>
        <w:spacing w:line="360" w:lineRule="auto"/>
      </w:pPr>
    </w:p>
    <w:p w14:paraId="31BD8680" w14:textId="77777777" w:rsidR="005D754D" w:rsidRPr="003D2E98" w:rsidRDefault="005D754D" w:rsidP="005D754D">
      <w:pPr>
        <w:spacing w:line="360" w:lineRule="auto"/>
      </w:pPr>
    </w:p>
    <w:p w14:paraId="4EDD9B84" w14:textId="77777777" w:rsidR="005D754D" w:rsidRPr="003D2E98" w:rsidRDefault="005D754D" w:rsidP="005D754D">
      <w:pPr>
        <w:spacing w:line="360" w:lineRule="auto"/>
      </w:pPr>
    </w:p>
    <w:p w14:paraId="26A3E794" w14:textId="77777777" w:rsidR="005D754D" w:rsidRPr="003D2E98" w:rsidRDefault="005D754D" w:rsidP="005D754D">
      <w:pPr>
        <w:spacing w:line="360" w:lineRule="auto"/>
      </w:pPr>
    </w:p>
    <w:p w14:paraId="78F7DD52" w14:textId="77777777" w:rsidR="005D754D" w:rsidRPr="003D2E98" w:rsidRDefault="005D754D" w:rsidP="005D754D">
      <w:pPr>
        <w:spacing w:line="360" w:lineRule="auto"/>
      </w:pPr>
    </w:p>
    <w:p w14:paraId="57F29AB5" w14:textId="77777777" w:rsidR="005D754D" w:rsidRPr="003D2E98" w:rsidRDefault="005D754D" w:rsidP="005D754D">
      <w:pPr>
        <w:spacing w:line="360" w:lineRule="auto"/>
      </w:pPr>
    </w:p>
    <w:p w14:paraId="1125FEC7" w14:textId="77777777" w:rsidR="005D754D" w:rsidRPr="003D2E98" w:rsidRDefault="005D754D" w:rsidP="005D754D">
      <w:pPr>
        <w:spacing w:line="360" w:lineRule="auto"/>
      </w:pPr>
    </w:p>
    <w:p w14:paraId="79ABD6C8" w14:textId="77777777" w:rsidR="005D754D" w:rsidRPr="003D2E98" w:rsidRDefault="005D754D" w:rsidP="005D754D">
      <w:pPr>
        <w:spacing w:line="360" w:lineRule="auto"/>
      </w:pPr>
    </w:p>
    <w:p w14:paraId="505BA33A" w14:textId="77777777" w:rsidR="005D754D" w:rsidRDefault="005D754D" w:rsidP="005D754D">
      <w:pPr>
        <w:spacing w:line="360" w:lineRule="auto"/>
        <w:jc w:val="center"/>
        <w:rPr>
          <w:b/>
          <w:bCs/>
        </w:rPr>
      </w:pPr>
    </w:p>
    <w:p w14:paraId="6691C98D" w14:textId="77777777" w:rsidR="005D754D" w:rsidRDefault="005D754D" w:rsidP="005D754D">
      <w:pPr>
        <w:spacing w:line="360" w:lineRule="auto"/>
        <w:jc w:val="center"/>
        <w:rPr>
          <w:b/>
          <w:bCs/>
        </w:rPr>
      </w:pPr>
    </w:p>
    <w:p w14:paraId="01EE0C21" w14:textId="77777777" w:rsidR="005D754D" w:rsidRDefault="005D754D" w:rsidP="005D754D">
      <w:pPr>
        <w:spacing w:line="360" w:lineRule="auto"/>
        <w:jc w:val="center"/>
        <w:rPr>
          <w:b/>
          <w:bCs/>
        </w:rPr>
      </w:pPr>
    </w:p>
    <w:p w14:paraId="245402AA" w14:textId="77777777" w:rsidR="005D754D" w:rsidRDefault="005D754D" w:rsidP="005D754D">
      <w:pPr>
        <w:spacing w:line="360" w:lineRule="auto"/>
        <w:jc w:val="center"/>
        <w:rPr>
          <w:b/>
          <w:bCs/>
        </w:rPr>
      </w:pPr>
    </w:p>
    <w:p w14:paraId="45F701D6" w14:textId="15D49D07" w:rsidR="005D754D" w:rsidRDefault="00953C1F" w:rsidP="005D754D">
      <w:pPr>
        <w:spacing w:line="360" w:lineRule="auto"/>
        <w:jc w:val="center"/>
        <w:rPr>
          <w:b/>
          <w:bCs/>
        </w:rPr>
      </w:pPr>
      <w:r>
        <w:rPr>
          <w:b/>
          <w:bCs/>
        </w:rPr>
        <w:t>2023 г.</w:t>
      </w:r>
      <w:r w:rsidR="005D754D">
        <w:rPr>
          <w:b/>
          <w:bCs/>
        </w:rPr>
        <w:br w:type="page"/>
      </w:r>
    </w:p>
    <w:p w14:paraId="300E4390" w14:textId="77777777" w:rsidR="005D754D" w:rsidRPr="003D2E98" w:rsidRDefault="005D754D" w:rsidP="005D754D">
      <w:pPr>
        <w:spacing w:line="360" w:lineRule="auto"/>
        <w:jc w:val="center"/>
        <w:rPr>
          <w:b/>
        </w:rPr>
      </w:pPr>
      <w:r w:rsidRPr="003D2E98">
        <w:rPr>
          <w:b/>
        </w:rPr>
        <w:lastRenderedPageBreak/>
        <w:t>СОДЕРЖАНИЕ</w:t>
      </w:r>
    </w:p>
    <w:p w14:paraId="2E42B678" w14:textId="77777777" w:rsidR="005D754D" w:rsidRPr="003D2E98" w:rsidRDefault="005D754D" w:rsidP="005D754D">
      <w:pPr>
        <w:spacing w:line="360" w:lineRule="auto"/>
        <w:jc w:val="center"/>
        <w:rPr>
          <w:b/>
        </w:rPr>
      </w:pPr>
    </w:p>
    <w:tbl>
      <w:tblPr>
        <w:tblW w:w="8789" w:type="dxa"/>
        <w:tblLook w:val="01E0" w:firstRow="1" w:lastRow="1" w:firstColumn="1" w:lastColumn="1" w:noHBand="0" w:noVBand="0"/>
      </w:tblPr>
      <w:tblGrid>
        <w:gridCol w:w="7797"/>
        <w:gridCol w:w="992"/>
      </w:tblGrid>
      <w:tr w:rsidR="005D754D" w:rsidRPr="00050ACF" w14:paraId="3439259F" w14:textId="77777777" w:rsidTr="00F3626C">
        <w:tc>
          <w:tcPr>
            <w:tcW w:w="7797" w:type="dxa"/>
          </w:tcPr>
          <w:p w14:paraId="505ED430" w14:textId="77777777" w:rsidR="005D754D" w:rsidRPr="00050ACF" w:rsidRDefault="005D754D" w:rsidP="005D754D">
            <w:pPr>
              <w:numPr>
                <w:ilvl w:val="0"/>
                <w:numId w:val="118"/>
              </w:numPr>
              <w:suppressAutoHyphens/>
              <w:spacing w:after="120" w:line="276" w:lineRule="auto"/>
              <w:rPr>
                <w:b/>
              </w:rPr>
            </w:pPr>
            <w:r w:rsidRPr="00050ACF">
              <w:rPr>
                <w:b/>
              </w:rPr>
              <w:t xml:space="preserve">ОБЩАЯ ХАРАКТЕРИСТИКА </w:t>
            </w:r>
            <w:r w:rsidRPr="00050ACF">
              <w:rPr>
                <w:b/>
                <w:color w:val="000000"/>
              </w:rPr>
              <w:t>ПРИМЕРНОЙ РАБОЧЕЙ</w:t>
            </w:r>
            <w:r w:rsidRPr="00050ACF">
              <w:rPr>
                <w:b/>
              </w:rPr>
              <w:t xml:space="preserve"> ПРОГРАММЫ УЧЕБНОЙ ДИСЦИПЛИНЫ</w:t>
            </w:r>
          </w:p>
        </w:tc>
        <w:tc>
          <w:tcPr>
            <w:tcW w:w="992" w:type="dxa"/>
          </w:tcPr>
          <w:p w14:paraId="60FF10EC" w14:textId="77777777" w:rsidR="005D754D" w:rsidRPr="00050ACF" w:rsidRDefault="005D754D" w:rsidP="00F3626C">
            <w:pPr>
              <w:spacing w:after="120" w:line="276" w:lineRule="auto"/>
              <w:rPr>
                <w:b/>
              </w:rPr>
            </w:pPr>
          </w:p>
        </w:tc>
      </w:tr>
      <w:tr w:rsidR="005D754D" w:rsidRPr="00050ACF" w14:paraId="1AC0FDAE" w14:textId="77777777" w:rsidTr="00F3626C">
        <w:tc>
          <w:tcPr>
            <w:tcW w:w="7797" w:type="dxa"/>
          </w:tcPr>
          <w:p w14:paraId="0F651038" w14:textId="77777777" w:rsidR="005D754D" w:rsidRPr="00050ACF" w:rsidRDefault="005D754D" w:rsidP="005D754D">
            <w:pPr>
              <w:numPr>
                <w:ilvl w:val="0"/>
                <w:numId w:val="118"/>
              </w:numPr>
              <w:suppressAutoHyphens/>
              <w:spacing w:after="120" w:line="276" w:lineRule="auto"/>
              <w:rPr>
                <w:b/>
              </w:rPr>
            </w:pPr>
            <w:r w:rsidRPr="00050ACF">
              <w:rPr>
                <w:b/>
              </w:rPr>
              <w:t>СТРУКТУРА И СОДЕРЖАНИЕ УЧЕБНОЙ ДИСЦИПЛИНЫ</w:t>
            </w:r>
          </w:p>
          <w:p w14:paraId="332BE473" w14:textId="77777777" w:rsidR="005D754D" w:rsidRPr="00050ACF" w:rsidRDefault="005D754D" w:rsidP="005D754D">
            <w:pPr>
              <w:numPr>
                <w:ilvl w:val="0"/>
                <w:numId w:val="118"/>
              </w:numPr>
              <w:suppressAutoHyphens/>
              <w:spacing w:after="120" w:line="276" w:lineRule="auto"/>
              <w:rPr>
                <w:b/>
              </w:rPr>
            </w:pPr>
            <w:r w:rsidRPr="00050ACF">
              <w:rPr>
                <w:b/>
              </w:rPr>
              <w:t>УСЛОВИЯ РЕАЛИЗАЦИИ УЧЕБНОЙ ДИСЦИПЛИНЫ</w:t>
            </w:r>
          </w:p>
        </w:tc>
        <w:tc>
          <w:tcPr>
            <w:tcW w:w="992" w:type="dxa"/>
          </w:tcPr>
          <w:p w14:paraId="35E7DAC8" w14:textId="77777777" w:rsidR="005D754D" w:rsidRPr="00050ACF" w:rsidRDefault="005D754D" w:rsidP="00F3626C">
            <w:pPr>
              <w:spacing w:after="120" w:line="276" w:lineRule="auto"/>
              <w:ind w:left="644"/>
              <w:rPr>
                <w:b/>
              </w:rPr>
            </w:pPr>
          </w:p>
        </w:tc>
      </w:tr>
      <w:tr w:rsidR="005D754D" w:rsidRPr="00050ACF" w14:paraId="7CF1449E" w14:textId="77777777" w:rsidTr="00F3626C">
        <w:tc>
          <w:tcPr>
            <w:tcW w:w="7797" w:type="dxa"/>
          </w:tcPr>
          <w:p w14:paraId="78D0B993" w14:textId="77777777" w:rsidR="005D754D" w:rsidRPr="00050ACF" w:rsidRDefault="005D754D" w:rsidP="005D754D">
            <w:pPr>
              <w:numPr>
                <w:ilvl w:val="0"/>
                <w:numId w:val="118"/>
              </w:numPr>
              <w:suppressAutoHyphens/>
              <w:spacing w:after="120" w:line="276" w:lineRule="auto"/>
              <w:rPr>
                <w:b/>
              </w:rPr>
            </w:pPr>
            <w:r w:rsidRPr="00050ACF">
              <w:rPr>
                <w:b/>
              </w:rPr>
              <w:t>КОНТРОЛЬ И ОЦЕНКА РЕЗУЛЬТАТОВ ОСВОЕНИЯ УЧЕБНОЙ ДИСЦИПЛИНЫ</w:t>
            </w:r>
          </w:p>
          <w:p w14:paraId="7A6C3389" w14:textId="77777777" w:rsidR="005D754D" w:rsidRPr="00050ACF" w:rsidRDefault="005D754D" w:rsidP="00F3626C">
            <w:pPr>
              <w:suppressAutoHyphens/>
              <w:spacing w:after="120" w:line="276" w:lineRule="auto"/>
              <w:rPr>
                <w:b/>
              </w:rPr>
            </w:pPr>
          </w:p>
        </w:tc>
        <w:tc>
          <w:tcPr>
            <w:tcW w:w="992" w:type="dxa"/>
          </w:tcPr>
          <w:p w14:paraId="240207C8" w14:textId="77777777" w:rsidR="005D754D" w:rsidRPr="00050ACF" w:rsidRDefault="005D754D" w:rsidP="00F3626C">
            <w:pPr>
              <w:spacing w:after="120" w:line="276" w:lineRule="auto"/>
              <w:rPr>
                <w:b/>
              </w:rPr>
            </w:pPr>
          </w:p>
        </w:tc>
      </w:tr>
    </w:tbl>
    <w:p w14:paraId="4EE24DBF" w14:textId="6B81571A" w:rsidR="005D754D" w:rsidRPr="003D2E98" w:rsidRDefault="005D754D" w:rsidP="00D424EA">
      <w:pPr>
        <w:shd w:val="clear" w:color="auto" w:fill="FFFFFF"/>
        <w:spacing w:line="276" w:lineRule="auto"/>
        <w:jc w:val="center"/>
        <w:rPr>
          <w:b/>
          <w:bCs/>
          <w:color w:val="000000"/>
        </w:rPr>
      </w:pPr>
      <w:r w:rsidRPr="003D2E98">
        <w:rPr>
          <w:rFonts w:eastAsia="Arial Unicode MS"/>
          <w:bCs/>
          <w:color w:val="000000"/>
          <w:u w:color="000000"/>
        </w:rPr>
        <w:br w:type="page"/>
      </w:r>
      <w:r w:rsidRPr="003D2E98">
        <w:rPr>
          <w:rFonts w:eastAsia="Arial Unicode MS"/>
          <w:b/>
          <w:bCs/>
          <w:color w:val="000000"/>
          <w:u w:color="000000"/>
        </w:rPr>
        <w:lastRenderedPageBreak/>
        <w:t xml:space="preserve">1. ОБЩАЯ ХАРАКТЕРИСТИКА ПРИМЕРНОЙ РАБОЧЕЙ ПРОГРАММЫ </w:t>
      </w:r>
      <w:r>
        <w:rPr>
          <w:rFonts w:eastAsia="Arial Unicode MS"/>
          <w:b/>
          <w:bCs/>
          <w:color w:val="000000"/>
          <w:u w:color="000000"/>
        </w:rPr>
        <w:br/>
      </w:r>
      <w:r w:rsidRPr="003D2E98">
        <w:rPr>
          <w:rFonts w:eastAsia="Arial Unicode MS"/>
          <w:b/>
          <w:bCs/>
          <w:color w:val="000000"/>
          <w:u w:color="000000"/>
        </w:rPr>
        <w:t>УЧЕБНОЙ ДИСЦИПЛИНЫ</w:t>
      </w:r>
      <w:r>
        <w:rPr>
          <w:rFonts w:eastAsia="Arial Unicode MS"/>
          <w:b/>
          <w:bCs/>
          <w:color w:val="000000"/>
          <w:u w:color="000000"/>
        </w:rPr>
        <w:t xml:space="preserve"> </w:t>
      </w:r>
      <w:r>
        <w:rPr>
          <w:rFonts w:eastAsia="Arial Unicode MS"/>
          <w:b/>
          <w:bCs/>
          <w:color w:val="000000"/>
          <w:u w:color="000000"/>
        </w:rPr>
        <w:br/>
      </w:r>
      <w:r w:rsidR="00D424EA">
        <w:rPr>
          <w:rFonts w:eastAsia="Arial Unicode MS"/>
          <w:b/>
          <w:bCs/>
          <w:color w:val="000000"/>
          <w:u w:color="000000"/>
        </w:rPr>
        <w:t>«</w:t>
      </w:r>
      <w:r w:rsidRPr="00763440">
        <w:rPr>
          <w:rFonts w:eastAsia="Arial Unicode MS"/>
          <w:b/>
          <w:bCs/>
          <w:color w:val="000000"/>
          <w:u w:color="000000"/>
        </w:rPr>
        <w:t>ОП.08 Б</w:t>
      </w:r>
      <w:r w:rsidR="001570B4" w:rsidRPr="00763440">
        <w:rPr>
          <w:rFonts w:eastAsia="Arial Unicode MS"/>
          <w:b/>
          <w:bCs/>
          <w:color w:val="000000"/>
          <w:u w:color="000000"/>
        </w:rPr>
        <w:t>езопасность жизнедеятельности</w:t>
      </w:r>
      <w:r w:rsidR="00D424EA">
        <w:rPr>
          <w:rFonts w:eastAsia="Arial Unicode MS"/>
          <w:b/>
          <w:bCs/>
          <w:color w:val="000000"/>
          <w:u w:color="000000"/>
        </w:rPr>
        <w:t>»</w:t>
      </w:r>
    </w:p>
    <w:p w14:paraId="5ACD6509" w14:textId="77777777" w:rsidR="005D754D" w:rsidRPr="006E7C57" w:rsidRDefault="005D754D" w:rsidP="00E308A3">
      <w:pPr>
        <w:shd w:val="clear" w:color="auto" w:fill="FFFFFF"/>
        <w:spacing w:before="200" w:line="276" w:lineRule="auto"/>
        <w:ind w:firstLine="709"/>
        <w:jc w:val="both"/>
        <w:rPr>
          <w:b/>
          <w:bCs/>
          <w:color w:val="000000"/>
          <w:shd w:val="clear" w:color="auto" w:fill="FFFFFF"/>
        </w:rPr>
      </w:pPr>
      <w:r w:rsidRPr="006E7C57">
        <w:rPr>
          <w:b/>
          <w:bCs/>
          <w:color w:val="000000"/>
          <w:shd w:val="clear" w:color="auto" w:fill="FFFFFF"/>
        </w:rPr>
        <w:t>1.1. Место дисциплины в структуре основной образовательной программы</w:t>
      </w:r>
    </w:p>
    <w:p w14:paraId="14AA0382" w14:textId="219538C8" w:rsidR="005D754D" w:rsidRPr="003D2E98" w:rsidRDefault="005D754D" w:rsidP="005D754D">
      <w:pPr>
        <w:shd w:val="clear" w:color="auto" w:fill="FFFFFF"/>
        <w:ind w:firstLine="709"/>
        <w:jc w:val="both"/>
        <w:rPr>
          <w:bCs/>
          <w:color w:val="000000"/>
          <w:u w:color="000000"/>
          <w:bdr w:val="nil"/>
        </w:rPr>
      </w:pPr>
      <w:r w:rsidRPr="003D2E98">
        <w:rPr>
          <w:bCs/>
          <w:color w:val="000000"/>
          <w:u w:color="000000"/>
          <w:bdr w:val="nil"/>
        </w:rPr>
        <w:t>Учебная дисциплина «</w:t>
      </w:r>
      <w:r w:rsidR="001570B4">
        <w:rPr>
          <w:bCs/>
          <w:color w:val="000000"/>
          <w:u w:color="000000"/>
          <w:bdr w:val="nil"/>
        </w:rPr>
        <w:t xml:space="preserve">ОП.08 </w:t>
      </w:r>
      <w:r>
        <w:rPr>
          <w:bCs/>
          <w:color w:val="000000"/>
          <w:u w:color="000000"/>
          <w:bdr w:val="nil"/>
        </w:rPr>
        <w:t>Безопасность жизнедеятельности</w:t>
      </w:r>
      <w:r w:rsidRPr="003D2E98">
        <w:rPr>
          <w:bCs/>
          <w:color w:val="000000"/>
          <w:u w:color="000000"/>
          <w:bdr w:val="nil"/>
        </w:rPr>
        <w:t xml:space="preserve">» является </w:t>
      </w:r>
      <w:r>
        <w:rPr>
          <w:bCs/>
          <w:color w:val="000000"/>
          <w:u w:color="000000"/>
          <w:bdr w:val="nil"/>
        </w:rPr>
        <w:t xml:space="preserve">обязательной </w:t>
      </w:r>
      <w:r w:rsidRPr="003D2E98">
        <w:rPr>
          <w:bCs/>
          <w:color w:val="000000"/>
          <w:u w:color="000000"/>
          <w:bdr w:val="nil"/>
        </w:rPr>
        <w:t xml:space="preserve">частью </w:t>
      </w:r>
      <w:r w:rsidRPr="003D2E98">
        <w:rPr>
          <w:rFonts w:eastAsia="Arial Unicode MS"/>
          <w:bCs/>
          <w:color w:val="000000"/>
          <w:u w:color="000000"/>
          <w:bdr w:val="nil"/>
        </w:rPr>
        <w:t xml:space="preserve">профессионального цикла </w:t>
      </w:r>
      <w:r w:rsidR="00096495">
        <w:rPr>
          <w:rFonts w:eastAsia="Arial Unicode MS"/>
          <w:bCs/>
          <w:color w:val="000000"/>
          <w:u w:color="000000"/>
          <w:bdr w:val="nil"/>
        </w:rPr>
        <w:t>примерной</w:t>
      </w:r>
      <w:r w:rsidRPr="003D2E98">
        <w:rPr>
          <w:bCs/>
          <w:color w:val="000000"/>
          <w:u w:color="000000"/>
          <w:bdr w:val="nil"/>
        </w:rPr>
        <w:t xml:space="preserve"> образовательной программы </w:t>
      </w:r>
      <w:r w:rsidR="00CD2AB5">
        <w:rPr>
          <w:bCs/>
          <w:color w:val="000000"/>
          <w:u w:color="000000"/>
          <w:bdr w:val="nil"/>
        </w:rPr>
        <w:t xml:space="preserve">в соответствии </w:t>
      </w:r>
      <w:r w:rsidR="001570B4">
        <w:rPr>
          <w:bCs/>
          <w:color w:val="000000"/>
          <w:u w:color="000000"/>
          <w:bdr w:val="nil"/>
        </w:rPr>
        <w:br/>
      </w:r>
      <w:r w:rsidR="00CD2AB5">
        <w:rPr>
          <w:bCs/>
          <w:color w:val="000000"/>
          <w:u w:color="000000"/>
          <w:bdr w:val="nil"/>
        </w:rPr>
        <w:t>с ФГОС СПО по специальности 38.02.06 Финансы.</w:t>
      </w:r>
    </w:p>
    <w:p w14:paraId="3CF89BAF" w14:textId="77777777" w:rsidR="00E308A3" w:rsidRPr="00E308A3" w:rsidRDefault="00E308A3" w:rsidP="00E308A3">
      <w:pPr>
        <w:spacing w:after="200"/>
        <w:ind w:firstLine="709"/>
        <w:jc w:val="both"/>
      </w:pPr>
      <w:bookmarkStart w:id="52" w:name="_Toc524169021"/>
      <w:bookmarkStart w:id="53" w:name="_Toc90803399"/>
      <w:r w:rsidRPr="00E308A3">
        <w:t>Особое значение дисциплина имеет при формировании и развитии ОК 01, 02, 04, 07.</w:t>
      </w:r>
    </w:p>
    <w:p w14:paraId="28796ACF" w14:textId="77777777" w:rsidR="00E308A3" w:rsidRPr="00E308A3" w:rsidRDefault="00E308A3" w:rsidP="00E308A3">
      <w:pPr>
        <w:spacing w:line="276" w:lineRule="auto"/>
        <w:ind w:firstLine="709"/>
        <w:rPr>
          <w:b/>
        </w:rPr>
      </w:pPr>
      <w:r w:rsidRPr="00E308A3">
        <w:rPr>
          <w:b/>
        </w:rPr>
        <w:t>1.2. Цель и планируемые результаты освоения дисциплины</w:t>
      </w:r>
    </w:p>
    <w:p w14:paraId="55033FB2" w14:textId="77777777" w:rsidR="00E308A3" w:rsidRPr="00E308A3" w:rsidRDefault="00E308A3" w:rsidP="00E308A3">
      <w:pPr>
        <w:suppressAutoHyphens/>
        <w:ind w:firstLine="709"/>
        <w:jc w:val="both"/>
        <w:rPr>
          <w:lang w:eastAsia="en-US"/>
        </w:rPr>
      </w:pPr>
      <w:r w:rsidRPr="00E308A3">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3832"/>
        <w:gridCol w:w="4529"/>
      </w:tblGrid>
      <w:tr w:rsidR="00E308A3" w:rsidRPr="00E308A3" w14:paraId="74CB2EBB" w14:textId="77777777" w:rsidTr="001E6B01">
        <w:trPr>
          <w:trHeight w:val="20"/>
        </w:trPr>
        <w:tc>
          <w:tcPr>
            <w:tcW w:w="658" w:type="pct"/>
            <w:vMerge w:val="restart"/>
            <w:tcBorders>
              <w:top w:val="single" w:sz="4" w:space="0" w:color="auto"/>
              <w:left w:val="single" w:sz="4" w:space="0" w:color="auto"/>
              <w:bottom w:val="single" w:sz="4" w:space="0" w:color="auto"/>
              <w:right w:val="single" w:sz="4" w:space="0" w:color="auto"/>
            </w:tcBorders>
            <w:vAlign w:val="center"/>
            <w:hideMark/>
          </w:tcPr>
          <w:p w14:paraId="78AF67DA" w14:textId="77777777" w:rsidR="00E308A3" w:rsidRPr="00E308A3" w:rsidRDefault="00E308A3" w:rsidP="00E308A3">
            <w:pPr>
              <w:jc w:val="center"/>
              <w:rPr>
                <w:color w:val="000000"/>
              </w:rPr>
            </w:pPr>
            <w:r w:rsidRPr="00E308A3">
              <w:rPr>
                <w:bCs/>
                <w:color w:val="000000"/>
              </w:rPr>
              <w:t>Код</w:t>
            </w:r>
          </w:p>
          <w:p w14:paraId="7C300E60" w14:textId="77777777" w:rsidR="00E308A3" w:rsidRPr="00E308A3" w:rsidRDefault="00E308A3" w:rsidP="00E308A3">
            <w:pPr>
              <w:jc w:val="center"/>
              <w:rPr>
                <w:color w:val="000000"/>
              </w:rPr>
            </w:pPr>
            <w:r w:rsidRPr="00E308A3">
              <w:rPr>
                <w:bCs/>
                <w:color w:val="000000"/>
              </w:rPr>
              <w:t>ПК, ОК</w:t>
            </w:r>
          </w:p>
        </w:tc>
        <w:tc>
          <w:tcPr>
            <w:tcW w:w="4342" w:type="pct"/>
            <w:gridSpan w:val="2"/>
            <w:tcBorders>
              <w:top w:val="single" w:sz="4" w:space="0" w:color="auto"/>
              <w:left w:val="single" w:sz="4" w:space="0" w:color="auto"/>
              <w:bottom w:val="single" w:sz="4" w:space="0" w:color="auto"/>
              <w:right w:val="single" w:sz="4" w:space="0" w:color="auto"/>
            </w:tcBorders>
            <w:vAlign w:val="center"/>
            <w:hideMark/>
          </w:tcPr>
          <w:p w14:paraId="5AA48690" w14:textId="77777777" w:rsidR="00E308A3" w:rsidRPr="00E308A3" w:rsidRDefault="00E308A3" w:rsidP="00E308A3">
            <w:pPr>
              <w:jc w:val="center"/>
              <w:rPr>
                <w:color w:val="000000"/>
              </w:rPr>
            </w:pPr>
            <w:r w:rsidRPr="00E308A3">
              <w:rPr>
                <w:bCs/>
                <w:color w:val="000000"/>
              </w:rPr>
              <w:t>Дисциплинарные результаты</w:t>
            </w:r>
          </w:p>
        </w:tc>
      </w:tr>
      <w:tr w:rsidR="00E308A3" w:rsidRPr="00E308A3" w14:paraId="3B3772D5"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CCB5C5"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15660788" w14:textId="77777777" w:rsidR="00E308A3" w:rsidRPr="00E308A3" w:rsidRDefault="00E308A3" w:rsidP="00E308A3">
            <w:pPr>
              <w:jc w:val="center"/>
              <w:rPr>
                <w:color w:val="000000"/>
              </w:rPr>
            </w:pPr>
            <w:r w:rsidRPr="00E308A3">
              <w:rPr>
                <w:bCs/>
                <w:color w:val="000000"/>
              </w:rPr>
              <w:t>Умения</w:t>
            </w:r>
          </w:p>
        </w:tc>
        <w:tc>
          <w:tcPr>
            <w:tcW w:w="2352" w:type="pct"/>
            <w:tcBorders>
              <w:top w:val="single" w:sz="4" w:space="0" w:color="auto"/>
              <w:left w:val="single" w:sz="4" w:space="0" w:color="auto"/>
              <w:bottom w:val="single" w:sz="4" w:space="0" w:color="auto"/>
              <w:right w:val="single" w:sz="4" w:space="0" w:color="auto"/>
            </w:tcBorders>
            <w:vAlign w:val="center"/>
            <w:hideMark/>
          </w:tcPr>
          <w:p w14:paraId="063BB265" w14:textId="77777777" w:rsidR="00E308A3" w:rsidRPr="00E308A3" w:rsidRDefault="00E308A3" w:rsidP="00E308A3">
            <w:pPr>
              <w:jc w:val="center"/>
              <w:rPr>
                <w:color w:val="000000"/>
              </w:rPr>
            </w:pPr>
            <w:r w:rsidRPr="00E308A3">
              <w:rPr>
                <w:bCs/>
                <w:color w:val="000000"/>
              </w:rPr>
              <w:t>Знания</w:t>
            </w:r>
          </w:p>
        </w:tc>
      </w:tr>
      <w:tr w:rsidR="00E308A3" w:rsidRPr="00E308A3" w14:paraId="1DA4B9A0" w14:textId="77777777" w:rsidTr="001E6B01">
        <w:trPr>
          <w:trHeight w:val="20"/>
        </w:trPr>
        <w:tc>
          <w:tcPr>
            <w:tcW w:w="658" w:type="pct"/>
            <w:vMerge w:val="restart"/>
            <w:tcBorders>
              <w:top w:val="single" w:sz="4" w:space="0" w:color="auto"/>
              <w:left w:val="single" w:sz="4" w:space="0" w:color="auto"/>
              <w:bottom w:val="single" w:sz="4" w:space="0" w:color="auto"/>
              <w:right w:val="single" w:sz="4" w:space="0" w:color="auto"/>
            </w:tcBorders>
            <w:hideMark/>
          </w:tcPr>
          <w:p w14:paraId="593D1A50" w14:textId="77777777" w:rsidR="00E308A3" w:rsidRPr="00E308A3" w:rsidRDefault="00E308A3" w:rsidP="00E308A3">
            <w:pPr>
              <w:rPr>
                <w:color w:val="000000"/>
              </w:rPr>
            </w:pPr>
            <w:r w:rsidRPr="00E308A3">
              <w:rPr>
                <w:color w:val="000000"/>
              </w:rPr>
              <w:t>ОК 01</w:t>
            </w:r>
          </w:p>
          <w:p w14:paraId="18274D1A" w14:textId="77777777" w:rsidR="00E308A3" w:rsidRPr="00E308A3" w:rsidRDefault="00E308A3" w:rsidP="00E308A3">
            <w:pPr>
              <w:rPr>
                <w:color w:val="000000"/>
              </w:rPr>
            </w:pPr>
            <w:r w:rsidRPr="00E308A3">
              <w:rPr>
                <w:color w:val="000000"/>
              </w:rPr>
              <w:t>ОК 02</w:t>
            </w:r>
          </w:p>
          <w:p w14:paraId="36C59059" w14:textId="77777777" w:rsidR="00E308A3" w:rsidRPr="00E308A3" w:rsidRDefault="00E308A3" w:rsidP="00E308A3">
            <w:pPr>
              <w:rPr>
                <w:color w:val="000000"/>
              </w:rPr>
            </w:pPr>
            <w:r w:rsidRPr="00E308A3">
              <w:rPr>
                <w:color w:val="000000"/>
              </w:rPr>
              <w:t>ОК 04</w:t>
            </w:r>
          </w:p>
          <w:p w14:paraId="543F7F1F" w14:textId="77777777" w:rsidR="00E308A3" w:rsidRPr="00E308A3" w:rsidRDefault="00E308A3" w:rsidP="00E308A3">
            <w:pPr>
              <w:rPr>
                <w:color w:val="000000"/>
              </w:rPr>
            </w:pPr>
            <w:r w:rsidRPr="00E308A3">
              <w:rPr>
                <w:color w:val="000000"/>
              </w:rPr>
              <w:t>ОК 07</w:t>
            </w:r>
          </w:p>
        </w:tc>
        <w:tc>
          <w:tcPr>
            <w:tcW w:w="1990" w:type="pct"/>
            <w:tcBorders>
              <w:top w:val="single" w:sz="4" w:space="0" w:color="auto"/>
              <w:left w:val="single" w:sz="4" w:space="0" w:color="auto"/>
              <w:bottom w:val="single" w:sz="4" w:space="0" w:color="auto"/>
              <w:right w:val="single" w:sz="4" w:space="0" w:color="auto"/>
            </w:tcBorders>
            <w:vAlign w:val="center"/>
            <w:hideMark/>
          </w:tcPr>
          <w:p w14:paraId="22FCAB78" w14:textId="77777777" w:rsidR="00E308A3" w:rsidRPr="00E308A3" w:rsidRDefault="00E308A3" w:rsidP="00E308A3">
            <w:pPr>
              <w:jc w:val="both"/>
              <w:rPr>
                <w:color w:val="000000"/>
              </w:rPr>
            </w:pPr>
            <w:r w:rsidRPr="00E308A3">
              <w:rPr>
                <w:color w:val="000000"/>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524AE0F3" w14:textId="77777777" w:rsidR="00E308A3" w:rsidRPr="00E308A3" w:rsidRDefault="00E308A3" w:rsidP="00E308A3">
            <w:pPr>
              <w:jc w:val="both"/>
              <w:rPr>
                <w:color w:val="000000"/>
              </w:rPr>
            </w:pPr>
            <w:r w:rsidRPr="00E308A3">
              <w:rPr>
                <w:color w:val="000000"/>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E308A3" w:rsidRPr="00E308A3" w14:paraId="62D7D017"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71DF74"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5296450C" w14:textId="77777777" w:rsidR="00E308A3" w:rsidRPr="00E308A3" w:rsidRDefault="00E308A3" w:rsidP="00E308A3">
            <w:pPr>
              <w:jc w:val="both"/>
              <w:rPr>
                <w:color w:val="000000"/>
              </w:rPr>
            </w:pPr>
            <w:r w:rsidRPr="00E308A3">
              <w:rPr>
                <w:color w:val="000000"/>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352" w:type="pct"/>
            <w:tcBorders>
              <w:top w:val="single" w:sz="4" w:space="0" w:color="auto"/>
              <w:left w:val="single" w:sz="4" w:space="0" w:color="auto"/>
              <w:bottom w:val="single" w:sz="4" w:space="0" w:color="auto"/>
              <w:right w:val="single" w:sz="4" w:space="0" w:color="auto"/>
            </w:tcBorders>
            <w:vAlign w:val="center"/>
            <w:hideMark/>
          </w:tcPr>
          <w:p w14:paraId="69E3CA61" w14:textId="77777777" w:rsidR="00E308A3" w:rsidRPr="00E308A3" w:rsidRDefault="00E308A3" w:rsidP="00E308A3">
            <w:pPr>
              <w:jc w:val="both"/>
              <w:rPr>
                <w:color w:val="000000"/>
              </w:rPr>
            </w:pPr>
            <w:r w:rsidRPr="00E308A3">
              <w:rPr>
                <w:color w:val="000000"/>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E308A3" w:rsidRPr="00E308A3" w14:paraId="7DA2EB57"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56EEEE"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7E18DB80" w14:textId="77777777" w:rsidR="00E308A3" w:rsidRPr="00E308A3" w:rsidRDefault="00E308A3" w:rsidP="00E308A3">
            <w:pPr>
              <w:jc w:val="both"/>
              <w:rPr>
                <w:color w:val="000000"/>
              </w:rPr>
            </w:pPr>
            <w:r w:rsidRPr="00E308A3">
              <w:rPr>
                <w:color w:val="000000"/>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1AA9C2CD" w14:textId="77777777" w:rsidR="00E308A3" w:rsidRPr="00E308A3" w:rsidRDefault="00E308A3" w:rsidP="00E308A3">
            <w:pPr>
              <w:jc w:val="both"/>
              <w:rPr>
                <w:color w:val="000000"/>
              </w:rPr>
            </w:pPr>
            <w:r w:rsidRPr="00E308A3">
              <w:rPr>
                <w:color w:val="000000"/>
              </w:rPr>
              <w:t xml:space="preserve">физиологические последствия воздействия на человека травмирующих, вредных и поражающих факторов; </w:t>
            </w:r>
          </w:p>
        </w:tc>
      </w:tr>
      <w:tr w:rsidR="00E308A3" w:rsidRPr="00E308A3" w14:paraId="7683154D"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2B63A3"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119A47F3" w14:textId="77777777" w:rsidR="00E308A3" w:rsidRPr="00E308A3" w:rsidRDefault="00E308A3" w:rsidP="00E308A3">
            <w:pPr>
              <w:jc w:val="both"/>
              <w:rPr>
                <w:color w:val="000000"/>
              </w:rPr>
            </w:pPr>
            <w:r w:rsidRPr="00E308A3">
              <w:rPr>
                <w:color w:val="000000"/>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66C6DFC2" w14:textId="77777777" w:rsidR="00E308A3" w:rsidRPr="00E308A3" w:rsidRDefault="00E308A3" w:rsidP="00E308A3">
            <w:pPr>
              <w:jc w:val="both"/>
              <w:rPr>
                <w:color w:val="000000"/>
              </w:rPr>
            </w:pPr>
            <w:r w:rsidRPr="00E308A3">
              <w:rPr>
                <w:color w:val="000000"/>
              </w:rPr>
              <w:t xml:space="preserve">алгоритмы и приемы защиты человека и среды обитания от негативного воздействия при ЧС; </w:t>
            </w:r>
          </w:p>
        </w:tc>
      </w:tr>
      <w:tr w:rsidR="00E308A3" w:rsidRPr="00E308A3" w14:paraId="48F438CC"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D52688"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1533F71E" w14:textId="77777777" w:rsidR="00E308A3" w:rsidRPr="00E308A3" w:rsidRDefault="00E308A3" w:rsidP="00E308A3">
            <w:pPr>
              <w:jc w:val="both"/>
              <w:rPr>
                <w:color w:val="000000"/>
              </w:rPr>
            </w:pPr>
            <w:r w:rsidRPr="00E308A3">
              <w:rPr>
                <w:color w:val="000000"/>
              </w:rPr>
              <w:t>владеть способностью принимать решения по целесообразным действиям в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059BE6DC" w14:textId="77777777" w:rsidR="00E308A3" w:rsidRPr="00E308A3" w:rsidRDefault="00E308A3" w:rsidP="00E308A3">
            <w:pPr>
              <w:jc w:val="both"/>
              <w:rPr>
                <w:color w:val="000000"/>
              </w:rPr>
            </w:pPr>
            <w:r w:rsidRPr="00E308A3">
              <w:rPr>
                <w:color w:val="000000"/>
              </w:rPr>
              <w:t>алгоритмы и приемы действий по гражданской обороне и в ЧС;</w:t>
            </w:r>
          </w:p>
        </w:tc>
      </w:tr>
      <w:tr w:rsidR="00E308A3" w:rsidRPr="00E308A3" w14:paraId="2D887A05"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33D0C2"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4ADC9CD6" w14:textId="77777777" w:rsidR="00E308A3" w:rsidRPr="00E308A3" w:rsidRDefault="00E308A3" w:rsidP="00E308A3">
            <w:pPr>
              <w:jc w:val="both"/>
              <w:rPr>
                <w:color w:val="000000"/>
              </w:rPr>
            </w:pPr>
            <w:r w:rsidRPr="00E308A3">
              <w:rPr>
                <w:color w:val="000000"/>
              </w:rPr>
              <w:t xml:space="preserve">владеть методами защиты от вредных и опасных факторов ЧС, защиты человека и среды обитания от негативного воздействия при </w:t>
            </w:r>
            <w:r w:rsidRPr="00E308A3">
              <w:rPr>
                <w:color w:val="000000"/>
              </w:rPr>
              <w:lastRenderedPageBreak/>
              <w:t>ЧС; приемы действий по гражданской обороне и в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0C7988F9" w14:textId="77777777" w:rsidR="00E308A3" w:rsidRPr="00E308A3" w:rsidRDefault="00E308A3" w:rsidP="00E308A3">
            <w:pPr>
              <w:jc w:val="both"/>
              <w:rPr>
                <w:color w:val="000000"/>
              </w:rPr>
            </w:pPr>
            <w:r w:rsidRPr="00E308A3">
              <w:rPr>
                <w:color w:val="000000"/>
              </w:rPr>
              <w:lastRenderedPageBreak/>
              <w:t>основы обеспечения военной безопасности государства (для юношей).</w:t>
            </w:r>
          </w:p>
        </w:tc>
      </w:tr>
      <w:tr w:rsidR="00E308A3" w:rsidRPr="00E308A3" w14:paraId="6B9FBF30"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BDE92E"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7BA781F8" w14:textId="77777777" w:rsidR="00E308A3" w:rsidRPr="00E308A3" w:rsidRDefault="00E308A3" w:rsidP="00E308A3">
            <w:pPr>
              <w:jc w:val="both"/>
              <w:rPr>
                <w:color w:val="000000"/>
              </w:rPr>
            </w:pPr>
            <w:r w:rsidRPr="00E308A3">
              <w:rPr>
                <w:color w:val="000000"/>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6431F563" w14:textId="77777777" w:rsidR="00E308A3" w:rsidRPr="00E308A3" w:rsidRDefault="00E308A3" w:rsidP="00E308A3">
            <w:pPr>
              <w:jc w:val="both"/>
              <w:rPr>
                <w:color w:val="000000"/>
              </w:rPr>
            </w:pPr>
            <w:r w:rsidRPr="00E308A3">
              <w:rPr>
                <w:color w:val="000000"/>
              </w:rPr>
              <w:t>основы медицинских знаний (для девушек)</w:t>
            </w:r>
          </w:p>
        </w:tc>
      </w:tr>
      <w:tr w:rsidR="00E308A3" w:rsidRPr="00E308A3" w14:paraId="63C4E381"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7687AD"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603FDFC6" w14:textId="77777777" w:rsidR="00E308A3" w:rsidRPr="00E308A3" w:rsidRDefault="00E308A3" w:rsidP="00E308A3">
            <w:pPr>
              <w:jc w:val="both"/>
              <w:rPr>
                <w:color w:val="000000"/>
              </w:rPr>
            </w:pPr>
            <w:r w:rsidRPr="00E308A3">
              <w:rPr>
                <w:color w:val="000000"/>
              </w:rPr>
              <w:t>Владеть знаниями основ обеспечения военной безопасности государства (для юношей).</w:t>
            </w:r>
          </w:p>
        </w:tc>
        <w:tc>
          <w:tcPr>
            <w:tcW w:w="2352" w:type="pct"/>
            <w:tcBorders>
              <w:top w:val="single" w:sz="4" w:space="0" w:color="auto"/>
              <w:left w:val="single" w:sz="4" w:space="0" w:color="auto"/>
              <w:bottom w:val="single" w:sz="4" w:space="0" w:color="auto"/>
              <w:right w:val="single" w:sz="4" w:space="0" w:color="auto"/>
            </w:tcBorders>
            <w:vAlign w:val="center"/>
            <w:hideMark/>
          </w:tcPr>
          <w:p w14:paraId="0D78864D" w14:textId="77777777" w:rsidR="00E308A3" w:rsidRPr="00E308A3" w:rsidRDefault="00E308A3" w:rsidP="00E308A3">
            <w:pPr>
              <w:rPr>
                <w:rFonts w:ascii="Calibri" w:hAnsi="Calibri" w:cs="Calibri"/>
                <w:color w:val="000000"/>
                <w:sz w:val="22"/>
                <w:szCs w:val="22"/>
              </w:rPr>
            </w:pPr>
            <w:r w:rsidRPr="00E308A3">
              <w:rPr>
                <w:color w:val="000000"/>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E308A3" w:rsidRPr="00E308A3" w14:paraId="001A9F7A"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58BA29"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4DEA78C2" w14:textId="77777777" w:rsidR="00E308A3" w:rsidRPr="00E308A3" w:rsidRDefault="00E308A3" w:rsidP="00E308A3">
            <w:pPr>
              <w:jc w:val="both"/>
              <w:rPr>
                <w:color w:val="000000"/>
              </w:rPr>
            </w:pPr>
            <w:r w:rsidRPr="00E308A3">
              <w:rPr>
                <w:color w:val="000000"/>
              </w:rPr>
              <w:t>Владеть знаниями основ медицинских знаний (для девушек)</w:t>
            </w:r>
          </w:p>
        </w:tc>
        <w:tc>
          <w:tcPr>
            <w:tcW w:w="2352" w:type="pct"/>
            <w:tcBorders>
              <w:top w:val="single" w:sz="4" w:space="0" w:color="auto"/>
              <w:left w:val="single" w:sz="4" w:space="0" w:color="auto"/>
              <w:bottom w:val="single" w:sz="4" w:space="0" w:color="auto"/>
              <w:right w:val="single" w:sz="4" w:space="0" w:color="auto"/>
            </w:tcBorders>
            <w:vAlign w:val="center"/>
            <w:hideMark/>
          </w:tcPr>
          <w:p w14:paraId="3727775B" w14:textId="77777777" w:rsidR="00E308A3" w:rsidRPr="00E308A3" w:rsidRDefault="00E308A3" w:rsidP="00E308A3">
            <w:pPr>
              <w:rPr>
                <w:rFonts w:ascii="Calibri" w:hAnsi="Calibri" w:cs="Calibri"/>
                <w:color w:val="000000"/>
                <w:sz w:val="22"/>
                <w:szCs w:val="22"/>
              </w:rPr>
            </w:pPr>
            <w:r w:rsidRPr="00E308A3">
              <w:rPr>
                <w:color w:val="000000"/>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E308A3" w:rsidRPr="00E308A3" w14:paraId="0736E867"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4AE64"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6982E61A" w14:textId="77777777" w:rsidR="00E308A3" w:rsidRPr="00E308A3" w:rsidRDefault="00E308A3" w:rsidP="00E308A3">
            <w:pPr>
              <w:jc w:val="both"/>
              <w:rPr>
                <w:color w:val="000000"/>
              </w:rPr>
            </w:pPr>
            <w:r w:rsidRPr="00E308A3">
              <w:rPr>
                <w:iCs/>
                <w:color w:val="000000"/>
              </w:rPr>
              <w:t xml:space="preserve">определять задачи для поиска информации, содержащей актуальные сведения о безопасности жизнедеятельности; </w:t>
            </w:r>
          </w:p>
        </w:tc>
        <w:tc>
          <w:tcPr>
            <w:tcW w:w="2352" w:type="pct"/>
            <w:tcBorders>
              <w:top w:val="single" w:sz="4" w:space="0" w:color="auto"/>
              <w:left w:val="single" w:sz="4" w:space="0" w:color="auto"/>
              <w:bottom w:val="single" w:sz="4" w:space="0" w:color="auto"/>
              <w:right w:val="single" w:sz="4" w:space="0" w:color="auto"/>
            </w:tcBorders>
            <w:vAlign w:val="center"/>
            <w:hideMark/>
          </w:tcPr>
          <w:p w14:paraId="5DC26F5B" w14:textId="77777777" w:rsidR="00E308A3" w:rsidRPr="00E308A3" w:rsidRDefault="00E308A3" w:rsidP="00E308A3">
            <w:pPr>
              <w:jc w:val="both"/>
              <w:rPr>
                <w:color w:val="000000"/>
              </w:rPr>
            </w:pPr>
            <w:r w:rsidRPr="00E308A3">
              <w:rPr>
                <w:color w:val="000000"/>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E308A3" w:rsidRPr="00E308A3" w14:paraId="08ECAD36"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E71EF"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6DE5D8B4" w14:textId="77777777" w:rsidR="00E308A3" w:rsidRPr="00E308A3" w:rsidRDefault="00E308A3" w:rsidP="00E308A3">
            <w:pPr>
              <w:jc w:val="both"/>
              <w:rPr>
                <w:color w:val="000000"/>
              </w:rPr>
            </w:pPr>
            <w:r w:rsidRPr="00E308A3">
              <w:rPr>
                <w:iCs/>
                <w:color w:val="000000"/>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352" w:type="pct"/>
            <w:tcBorders>
              <w:top w:val="single" w:sz="4" w:space="0" w:color="auto"/>
              <w:left w:val="single" w:sz="4" w:space="0" w:color="auto"/>
              <w:bottom w:val="single" w:sz="4" w:space="0" w:color="auto"/>
              <w:right w:val="single" w:sz="4" w:space="0" w:color="auto"/>
            </w:tcBorders>
            <w:vAlign w:val="center"/>
            <w:hideMark/>
          </w:tcPr>
          <w:p w14:paraId="25B76D66" w14:textId="77777777" w:rsidR="00E308A3" w:rsidRPr="00E308A3" w:rsidRDefault="00E308A3" w:rsidP="00E308A3">
            <w:pPr>
              <w:jc w:val="both"/>
              <w:rPr>
                <w:color w:val="000000"/>
              </w:rPr>
            </w:pPr>
            <w:r w:rsidRPr="00E308A3">
              <w:rPr>
                <w:bCs/>
                <w:color w:val="000000"/>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E308A3" w:rsidRPr="00E308A3" w14:paraId="7D30D333"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BDAB35"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595E121A" w14:textId="77777777" w:rsidR="00E308A3" w:rsidRPr="00E308A3" w:rsidRDefault="00E308A3" w:rsidP="00E308A3">
            <w:pPr>
              <w:jc w:val="both"/>
              <w:rPr>
                <w:color w:val="000000"/>
              </w:rPr>
            </w:pPr>
            <w:r w:rsidRPr="00E308A3">
              <w:rPr>
                <w:color w:val="000000"/>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352" w:type="pct"/>
            <w:tcBorders>
              <w:top w:val="single" w:sz="4" w:space="0" w:color="auto"/>
              <w:left w:val="single" w:sz="4" w:space="0" w:color="auto"/>
              <w:bottom w:val="single" w:sz="4" w:space="0" w:color="auto"/>
              <w:right w:val="single" w:sz="4" w:space="0" w:color="auto"/>
            </w:tcBorders>
            <w:vAlign w:val="center"/>
            <w:hideMark/>
          </w:tcPr>
          <w:p w14:paraId="08E96769" w14:textId="77777777" w:rsidR="00E308A3" w:rsidRPr="00E308A3" w:rsidRDefault="00E308A3" w:rsidP="00E308A3">
            <w:pPr>
              <w:jc w:val="both"/>
              <w:rPr>
                <w:color w:val="000000"/>
              </w:rPr>
            </w:pPr>
            <w:r w:rsidRPr="00E308A3">
              <w:rPr>
                <w:bCs/>
                <w:color w:val="000000"/>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E308A3">
              <w:rPr>
                <w:bCs/>
                <w:color w:val="000000"/>
              </w:rPr>
              <w:t>природозащитной</w:t>
            </w:r>
            <w:proofErr w:type="spellEnd"/>
            <w:r w:rsidRPr="00E308A3">
              <w:rPr>
                <w:bCs/>
                <w:color w:val="000000"/>
              </w:rPr>
              <w:t xml:space="preserve"> среды осуществления профессиональной деятельности</w:t>
            </w:r>
          </w:p>
        </w:tc>
      </w:tr>
      <w:tr w:rsidR="00E308A3" w:rsidRPr="00E308A3" w14:paraId="669FE3DD"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23443C"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44FDA39D" w14:textId="77777777" w:rsidR="00E308A3" w:rsidRPr="00E308A3" w:rsidRDefault="00E308A3" w:rsidP="00E308A3">
            <w:pPr>
              <w:jc w:val="both"/>
              <w:rPr>
                <w:color w:val="000000"/>
              </w:rPr>
            </w:pPr>
            <w:r w:rsidRPr="00E308A3">
              <w:rPr>
                <w:iCs/>
                <w:color w:val="000000"/>
              </w:rPr>
              <w:t xml:space="preserve">применять ИКТ и цифровые инструменты для решения задач, связанных с профессиональным контекстом обеспечения </w:t>
            </w:r>
            <w:r w:rsidRPr="00E308A3">
              <w:rPr>
                <w:iCs/>
                <w:color w:val="000000"/>
              </w:rPr>
              <w:lastRenderedPageBreak/>
              <w:t>безопасности жизнедеятельности и защиты окружающей среды;</w:t>
            </w:r>
          </w:p>
        </w:tc>
        <w:tc>
          <w:tcPr>
            <w:tcW w:w="2352" w:type="pct"/>
            <w:tcBorders>
              <w:top w:val="single" w:sz="4" w:space="0" w:color="auto"/>
              <w:left w:val="single" w:sz="4" w:space="0" w:color="auto"/>
              <w:bottom w:val="single" w:sz="4" w:space="0" w:color="auto"/>
              <w:right w:val="single" w:sz="4" w:space="0" w:color="auto"/>
            </w:tcBorders>
            <w:vAlign w:val="center"/>
            <w:hideMark/>
          </w:tcPr>
          <w:p w14:paraId="517A9480" w14:textId="77777777" w:rsidR="00E308A3" w:rsidRPr="00E308A3" w:rsidRDefault="00E308A3" w:rsidP="00E308A3">
            <w:pPr>
              <w:rPr>
                <w:rFonts w:ascii="Calibri" w:hAnsi="Calibri" w:cs="Calibri"/>
                <w:color w:val="000000"/>
                <w:sz w:val="22"/>
                <w:szCs w:val="22"/>
              </w:rPr>
            </w:pPr>
            <w:bookmarkStart w:id="54" w:name="RANGE!C19"/>
            <w:r w:rsidRPr="00E308A3">
              <w:rPr>
                <w:color w:val="000000"/>
              </w:rPr>
              <w:lastRenderedPageBreak/>
              <w:t xml:space="preserve">порядок действий в чрезвычайных ситуациях, нормы экологической безопасности при ведении профессиональной деятельности; </w:t>
            </w:r>
            <w:bookmarkEnd w:id="54"/>
          </w:p>
        </w:tc>
      </w:tr>
      <w:tr w:rsidR="00E308A3" w:rsidRPr="00E308A3" w14:paraId="33A94C97"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58EAC"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4D6F19DA" w14:textId="77777777" w:rsidR="00E308A3" w:rsidRPr="00E308A3" w:rsidRDefault="00E308A3" w:rsidP="00E308A3">
            <w:pPr>
              <w:jc w:val="both"/>
              <w:rPr>
                <w:color w:val="000000"/>
              </w:rPr>
            </w:pPr>
            <w:r w:rsidRPr="00E308A3">
              <w:rPr>
                <w:iCs/>
                <w:color w:val="000000"/>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2352" w:type="pct"/>
            <w:tcBorders>
              <w:top w:val="single" w:sz="4" w:space="0" w:color="auto"/>
              <w:left w:val="single" w:sz="4" w:space="0" w:color="auto"/>
              <w:bottom w:val="single" w:sz="4" w:space="0" w:color="auto"/>
              <w:right w:val="single" w:sz="4" w:space="0" w:color="auto"/>
            </w:tcBorders>
            <w:vAlign w:val="center"/>
            <w:hideMark/>
          </w:tcPr>
          <w:p w14:paraId="3A3F90F8" w14:textId="77777777" w:rsidR="00E308A3" w:rsidRPr="00E308A3" w:rsidRDefault="00E308A3" w:rsidP="00E308A3">
            <w:pPr>
              <w:rPr>
                <w:rFonts w:ascii="Calibri" w:hAnsi="Calibri" w:cs="Calibri"/>
                <w:color w:val="000000"/>
                <w:sz w:val="22"/>
                <w:szCs w:val="22"/>
              </w:rPr>
            </w:pPr>
            <w:r w:rsidRPr="00E308A3">
              <w:rPr>
                <w:bCs/>
                <w:color w:val="000000"/>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E308A3" w:rsidRPr="00E308A3" w14:paraId="42249732"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EC162D"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7C1B5D3D" w14:textId="77777777" w:rsidR="00E308A3" w:rsidRPr="00E308A3" w:rsidRDefault="00E308A3" w:rsidP="00E308A3">
            <w:pPr>
              <w:jc w:val="both"/>
              <w:rPr>
                <w:color w:val="000000"/>
              </w:rPr>
            </w:pPr>
            <w:r w:rsidRPr="00E308A3">
              <w:rPr>
                <w:color w:val="000000"/>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E308A3">
              <w:rPr>
                <w:color w:val="000000"/>
              </w:rPr>
              <w:t>природозащитной</w:t>
            </w:r>
            <w:proofErr w:type="spellEnd"/>
            <w:r w:rsidRPr="00E308A3">
              <w:rPr>
                <w:color w:val="000000"/>
              </w:rPr>
              <w:t xml:space="preserve"> среды осуществления профессиональной деятельности;</w:t>
            </w:r>
          </w:p>
        </w:tc>
        <w:tc>
          <w:tcPr>
            <w:tcW w:w="2352" w:type="pct"/>
            <w:tcBorders>
              <w:top w:val="single" w:sz="4" w:space="0" w:color="auto"/>
              <w:left w:val="single" w:sz="4" w:space="0" w:color="auto"/>
              <w:bottom w:val="single" w:sz="4" w:space="0" w:color="auto"/>
              <w:right w:val="single" w:sz="4" w:space="0" w:color="auto"/>
            </w:tcBorders>
            <w:vAlign w:val="center"/>
          </w:tcPr>
          <w:p w14:paraId="40D4E366" w14:textId="77777777" w:rsidR="00E308A3" w:rsidRPr="00E308A3" w:rsidRDefault="00E308A3" w:rsidP="00E308A3">
            <w:pPr>
              <w:jc w:val="both"/>
              <w:rPr>
                <w:color w:val="000000"/>
              </w:rPr>
            </w:pPr>
          </w:p>
        </w:tc>
      </w:tr>
      <w:tr w:rsidR="00E308A3" w:rsidRPr="00E308A3" w14:paraId="12A2CC60"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C93C86" w14:textId="77777777" w:rsidR="00E308A3" w:rsidRPr="00E308A3" w:rsidRDefault="00E308A3" w:rsidP="00E308A3">
            <w:pPr>
              <w:spacing w:line="256" w:lineRule="auto"/>
              <w:rPr>
                <w:color w:val="000000"/>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13238E9D" w14:textId="77777777" w:rsidR="00E308A3" w:rsidRPr="00E308A3" w:rsidRDefault="00E308A3" w:rsidP="00E308A3">
            <w:pPr>
              <w:jc w:val="both"/>
              <w:rPr>
                <w:color w:val="000000"/>
              </w:rPr>
            </w:pPr>
            <w:r w:rsidRPr="00E308A3">
              <w:rPr>
                <w:bCs/>
                <w:color w:val="000000"/>
              </w:rPr>
              <w:t>эффективно действовать в чрезвычайных ситуациях, соблюдать нормы экологической безопасности на рабочем месте;</w:t>
            </w:r>
          </w:p>
        </w:tc>
        <w:tc>
          <w:tcPr>
            <w:tcW w:w="2352" w:type="pct"/>
            <w:tcBorders>
              <w:top w:val="single" w:sz="4" w:space="0" w:color="auto"/>
              <w:left w:val="single" w:sz="4" w:space="0" w:color="auto"/>
              <w:bottom w:val="single" w:sz="4" w:space="0" w:color="auto"/>
              <w:right w:val="single" w:sz="4" w:space="0" w:color="auto"/>
            </w:tcBorders>
            <w:vAlign w:val="center"/>
          </w:tcPr>
          <w:p w14:paraId="5622DDC6" w14:textId="77777777" w:rsidR="00E308A3" w:rsidRPr="00E308A3" w:rsidRDefault="00E308A3" w:rsidP="00E308A3">
            <w:pPr>
              <w:jc w:val="both"/>
              <w:rPr>
                <w:color w:val="000000"/>
              </w:rPr>
            </w:pPr>
          </w:p>
        </w:tc>
      </w:tr>
      <w:tr w:rsidR="00E308A3" w:rsidRPr="00E308A3" w14:paraId="377574B9" w14:textId="77777777" w:rsidTr="001E6B0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73161" w14:textId="77777777" w:rsidR="00E308A3" w:rsidRPr="00E308A3" w:rsidRDefault="00E308A3" w:rsidP="00E308A3">
            <w:pPr>
              <w:spacing w:line="256" w:lineRule="auto"/>
              <w:rPr>
                <w:color w:val="000000"/>
              </w:rPr>
            </w:pPr>
            <w:bookmarkStart w:id="55" w:name="_Hlk110197002" w:colFirst="1" w:colLast="2"/>
          </w:p>
        </w:tc>
        <w:tc>
          <w:tcPr>
            <w:tcW w:w="1990" w:type="pct"/>
            <w:tcBorders>
              <w:top w:val="single" w:sz="4" w:space="0" w:color="auto"/>
              <w:left w:val="single" w:sz="4" w:space="0" w:color="auto"/>
              <w:bottom w:val="single" w:sz="4" w:space="0" w:color="auto"/>
              <w:right w:val="single" w:sz="4" w:space="0" w:color="auto"/>
            </w:tcBorders>
            <w:vAlign w:val="center"/>
            <w:hideMark/>
          </w:tcPr>
          <w:p w14:paraId="7F7E1A0B" w14:textId="77777777" w:rsidR="00E308A3" w:rsidRPr="00E308A3" w:rsidRDefault="00E308A3" w:rsidP="00E308A3">
            <w:pPr>
              <w:jc w:val="both"/>
              <w:rPr>
                <w:color w:val="000000"/>
              </w:rPr>
            </w:pPr>
            <w:r w:rsidRPr="00E308A3">
              <w:rPr>
                <w:bCs/>
                <w:color w:val="000000"/>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352" w:type="pct"/>
            <w:tcBorders>
              <w:top w:val="single" w:sz="4" w:space="0" w:color="auto"/>
              <w:left w:val="single" w:sz="4" w:space="0" w:color="auto"/>
              <w:bottom w:val="single" w:sz="4" w:space="0" w:color="auto"/>
              <w:right w:val="single" w:sz="4" w:space="0" w:color="auto"/>
            </w:tcBorders>
            <w:vAlign w:val="center"/>
          </w:tcPr>
          <w:p w14:paraId="23BA26F6" w14:textId="77777777" w:rsidR="00E308A3" w:rsidRPr="00E308A3" w:rsidRDefault="00E308A3" w:rsidP="00E308A3">
            <w:pPr>
              <w:jc w:val="both"/>
              <w:rPr>
                <w:color w:val="000000"/>
              </w:rPr>
            </w:pPr>
          </w:p>
        </w:tc>
      </w:tr>
      <w:bookmarkEnd w:id="55"/>
    </w:tbl>
    <w:p w14:paraId="300BB061" w14:textId="77777777" w:rsidR="00E308A3" w:rsidRPr="00E308A3" w:rsidRDefault="00E308A3" w:rsidP="00E308A3">
      <w:pPr>
        <w:suppressAutoHyphens/>
        <w:spacing w:after="240"/>
        <w:ind w:firstLine="709"/>
        <w:rPr>
          <w:b/>
        </w:rPr>
      </w:pPr>
    </w:p>
    <w:p w14:paraId="4B7A448A" w14:textId="77777777" w:rsidR="00E308A3" w:rsidRPr="00E308A3" w:rsidRDefault="00E308A3" w:rsidP="00E308A3">
      <w:pPr>
        <w:suppressAutoHyphens/>
        <w:spacing w:after="240"/>
        <w:jc w:val="center"/>
        <w:rPr>
          <w:b/>
        </w:rPr>
      </w:pPr>
      <w:r w:rsidRPr="00E308A3">
        <w:rPr>
          <w:b/>
        </w:rPr>
        <w:t>2. СТРУКТУРА И СОДЕРЖАНИЕ УЧЕБНОЙ ДИСЦИПЛИНЫ</w:t>
      </w:r>
    </w:p>
    <w:p w14:paraId="2CA45107" w14:textId="77777777" w:rsidR="00E308A3" w:rsidRPr="00E308A3" w:rsidRDefault="00E308A3" w:rsidP="00E308A3">
      <w:pPr>
        <w:suppressAutoHyphens/>
        <w:spacing w:after="240"/>
        <w:ind w:firstLine="709"/>
        <w:rPr>
          <w:b/>
        </w:rPr>
      </w:pPr>
      <w:r w:rsidRPr="00E308A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308A3" w:rsidRPr="00E308A3" w14:paraId="3D3BF871" w14:textId="77777777" w:rsidTr="001E6B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C54CCA" w14:textId="77777777" w:rsidR="00E308A3" w:rsidRPr="00E308A3" w:rsidRDefault="00E308A3" w:rsidP="00E308A3">
            <w:pPr>
              <w:suppressAutoHyphens/>
              <w:spacing w:after="200" w:line="276" w:lineRule="auto"/>
              <w:jc w:val="center"/>
              <w:rPr>
                <w:b/>
              </w:rPr>
            </w:pPr>
            <w:r w:rsidRPr="00E308A3">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A1FB3A7" w14:textId="77777777" w:rsidR="00E308A3" w:rsidRPr="00E308A3" w:rsidRDefault="00E308A3" w:rsidP="00E308A3">
            <w:pPr>
              <w:suppressAutoHyphens/>
              <w:spacing w:after="200" w:line="276" w:lineRule="auto"/>
              <w:jc w:val="center"/>
              <w:rPr>
                <w:b/>
                <w:iCs/>
              </w:rPr>
            </w:pPr>
            <w:r w:rsidRPr="00E308A3">
              <w:rPr>
                <w:b/>
                <w:iCs/>
              </w:rPr>
              <w:t>Объем в часах</w:t>
            </w:r>
          </w:p>
        </w:tc>
      </w:tr>
      <w:tr w:rsidR="00E308A3" w:rsidRPr="00E308A3" w14:paraId="26BB1EF7" w14:textId="77777777" w:rsidTr="001E6B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B6DAAC" w14:textId="77777777" w:rsidR="00E308A3" w:rsidRPr="00E308A3" w:rsidRDefault="00E308A3" w:rsidP="00E308A3">
            <w:pPr>
              <w:suppressAutoHyphens/>
              <w:spacing w:line="276" w:lineRule="auto"/>
              <w:rPr>
                <w:b/>
              </w:rPr>
            </w:pPr>
            <w:r w:rsidRPr="00E308A3">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1EFC73C" w14:textId="77777777" w:rsidR="00E308A3" w:rsidRPr="00E308A3" w:rsidRDefault="00E308A3" w:rsidP="00E308A3">
            <w:pPr>
              <w:suppressAutoHyphens/>
              <w:spacing w:line="276" w:lineRule="auto"/>
              <w:jc w:val="center"/>
              <w:rPr>
                <w:iCs/>
              </w:rPr>
            </w:pPr>
            <w:r w:rsidRPr="00E308A3">
              <w:rPr>
                <w:iCs/>
              </w:rPr>
              <w:t>68-1000</w:t>
            </w:r>
          </w:p>
        </w:tc>
      </w:tr>
      <w:tr w:rsidR="00E308A3" w:rsidRPr="00E308A3" w14:paraId="59A1E6D9" w14:textId="77777777" w:rsidTr="001E6B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9FBF39" w14:textId="77777777" w:rsidR="00E308A3" w:rsidRPr="00E308A3" w:rsidRDefault="00E308A3" w:rsidP="00E308A3">
            <w:pPr>
              <w:suppressAutoHyphens/>
              <w:spacing w:line="276" w:lineRule="auto"/>
              <w:rPr>
                <w:b/>
              </w:rPr>
            </w:pPr>
            <w:r w:rsidRPr="00E308A3">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77D136" w14:textId="77777777" w:rsidR="00E308A3" w:rsidRPr="00E308A3" w:rsidRDefault="00E308A3" w:rsidP="00E308A3">
            <w:pPr>
              <w:suppressAutoHyphens/>
              <w:spacing w:line="276" w:lineRule="auto"/>
              <w:jc w:val="center"/>
              <w:rPr>
                <w:iCs/>
              </w:rPr>
            </w:pPr>
            <w:r w:rsidRPr="00E308A3">
              <w:rPr>
                <w:iCs/>
              </w:rPr>
              <w:t>20-20</w:t>
            </w:r>
          </w:p>
        </w:tc>
      </w:tr>
      <w:tr w:rsidR="00E308A3" w:rsidRPr="00E308A3" w14:paraId="3841EB7E" w14:textId="77777777" w:rsidTr="001E6B0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321F1B1" w14:textId="77777777" w:rsidR="00E308A3" w:rsidRPr="00E308A3" w:rsidRDefault="00E308A3" w:rsidP="00E308A3">
            <w:pPr>
              <w:suppressAutoHyphens/>
              <w:spacing w:line="276" w:lineRule="auto"/>
              <w:rPr>
                <w:iCs/>
              </w:rPr>
            </w:pPr>
            <w:r w:rsidRPr="00E308A3">
              <w:t>в т.ч.:</w:t>
            </w:r>
          </w:p>
        </w:tc>
      </w:tr>
      <w:tr w:rsidR="00E308A3" w:rsidRPr="00E308A3" w14:paraId="4CD818D8" w14:textId="77777777" w:rsidTr="001E6B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F41298" w14:textId="77777777" w:rsidR="00E308A3" w:rsidRPr="00E308A3" w:rsidRDefault="00E308A3" w:rsidP="00E308A3">
            <w:pPr>
              <w:suppressAutoHyphens/>
              <w:spacing w:line="276" w:lineRule="auto"/>
            </w:pPr>
            <w:r w:rsidRPr="00E308A3">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7A388B" w14:textId="77777777" w:rsidR="00E308A3" w:rsidRPr="00E308A3" w:rsidRDefault="00E308A3" w:rsidP="00E308A3">
            <w:pPr>
              <w:suppressAutoHyphens/>
              <w:spacing w:line="276" w:lineRule="auto"/>
              <w:jc w:val="center"/>
              <w:rPr>
                <w:iCs/>
              </w:rPr>
            </w:pPr>
            <w:r w:rsidRPr="00E308A3">
              <w:rPr>
                <w:iCs/>
              </w:rPr>
              <w:t>48-80</w:t>
            </w:r>
          </w:p>
        </w:tc>
      </w:tr>
      <w:tr w:rsidR="00E308A3" w:rsidRPr="00E308A3" w14:paraId="0ADBED5E" w14:textId="77777777" w:rsidTr="001E6B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93DE2F9" w14:textId="77777777" w:rsidR="00E308A3" w:rsidRPr="00E308A3" w:rsidRDefault="00E308A3" w:rsidP="00E308A3">
            <w:pPr>
              <w:suppressAutoHyphens/>
              <w:spacing w:line="276" w:lineRule="auto"/>
            </w:pPr>
            <w:r w:rsidRPr="00E308A3">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6392F63" w14:textId="77777777" w:rsidR="00E308A3" w:rsidRPr="00E308A3" w:rsidRDefault="00E308A3" w:rsidP="00E308A3">
            <w:pPr>
              <w:suppressAutoHyphens/>
              <w:spacing w:line="276" w:lineRule="auto"/>
              <w:jc w:val="center"/>
              <w:rPr>
                <w:iCs/>
              </w:rPr>
            </w:pPr>
            <w:r w:rsidRPr="00E308A3">
              <w:rPr>
                <w:iCs/>
              </w:rPr>
              <w:t>20-20</w:t>
            </w:r>
          </w:p>
        </w:tc>
      </w:tr>
      <w:tr w:rsidR="00E308A3" w:rsidRPr="00E308A3" w14:paraId="340B56B0" w14:textId="77777777" w:rsidTr="001E6B0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2DE120" w14:textId="77777777" w:rsidR="00E308A3" w:rsidRPr="00E308A3" w:rsidRDefault="00E308A3" w:rsidP="00E308A3">
            <w:pPr>
              <w:suppressAutoHyphens/>
              <w:spacing w:line="276" w:lineRule="auto"/>
              <w:rPr>
                <w:iCs/>
              </w:rPr>
            </w:pPr>
            <w:r w:rsidRPr="00E308A3">
              <w:rPr>
                <w:iCs/>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5226863" w14:textId="77777777" w:rsidR="00E308A3" w:rsidRPr="00E308A3" w:rsidRDefault="00E308A3" w:rsidP="00E308A3">
            <w:pPr>
              <w:suppressAutoHyphens/>
              <w:spacing w:line="276" w:lineRule="auto"/>
              <w:jc w:val="center"/>
              <w:rPr>
                <w:iCs/>
              </w:rPr>
            </w:pPr>
            <w:r w:rsidRPr="00E308A3">
              <w:rPr>
                <w:iCs/>
              </w:rPr>
              <w:t>-</w:t>
            </w:r>
          </w:p>
        </w:tc>
      </w:tr>
      <w:tr w:rsidR="00E308A3" w:rsidRPr="00E308A3" w14:paraId="05070901" w14:textId="77777777" w:rsidTr="001E6B01">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0964AC" w14:textId="77777777" w:rsidR="00E308A3" w:rsidRPr="00E308A3" w:rsidRDefault="00E308A3" w:rsidP="00E308A3">
            <w:pPr>
              <w:suppressAutoHyphens/>
              <w:spacing w:line="276" w:lineRule="auto"/>
              <w:rPr>
                <w:b/>
                <w:i/>
              </w:rPr>
            </w:pPr>
            <w:r w:rsidRPr="00E308A3">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D67DFF2" w14:textId="77777777" w:rsidR="00E308A3" w:rsidRPr="00E308A3" w:rsidRDefault="00E308A3" w:rsidP="00E308A3">
            <w:pPr>
              <w:suppressAutoHyphens/>
              <w:spacing w:line="276" w:lineRule="auto"/>
              <w:jc w:val="center"/>
              <w:rPr>
                <w:iCs/>
              </w:rPr>
            </w:pPr>
          </w:p>
        </w:tc>
      </w:tr>
    </w:tbl>
    <w:p w14:paraId="79F126C7" w14:textId="77777777" w:rsidR="00E308A3" w:rsidRPr="00E308A3" w:rsidRDefault="00E308A3" w:rsidP="00E308A3">
      <w:pPr>
        <w:suppressAutoHyphens/>
        <w:spacing w:after="120" w:line="276" w:lineRule="auto"/>
        <w:rPr>
          <w:b/>
          <w:i/>
        </w:rPr>
      </w:pPr>
    </w:p>
    <w:p w14:paraId="3369A212" w14:textId="77777777" w:rsidR="00E308A3" w:rsidRPr="00E308A3" w:rsidRDefault="00E308A3" w:rsidP="00E308A3">
      <w:pPr>
        <w:spacing w:line="276" w:lineRule="auto"/>
        <w:rPr>
          <w:b/>
          <w:i/>
        </w:rPr>
        <w:sectPr w:rsidR="00E308A3" w:rsidRPr="00E308A3" w:rsidSect="00792E60">
          <w:pgSz w:w="11906" w:h="16838"/>
          <w:pgMar w:top="1134" w:right="567" w:bottom="1134" w:left="1701" w:header="708" w:footer="708" w:gutter="0"/>
          <w:cols w:space="720"/>
        </w:sectPr>
      </w:pPr>
    </w:p>
    <w:p w14:paraId="767B5717" w14:textId="77777777" w:rsidR="00E308A3" w:rsidRPr="00E308A3" w:rsidRDefault="00E308A3" w:rsidP="00E308A3">
      <w:pPr>
        <w:spacing w:after="200" w:line="276" w:lineRule="auto"/>
        <w:ind w:firstLine="709"/>
        <w:rPr>
          <w:b/>
          <w:bCs/>
        </w:rPr>
      </w:pPr>
      <w:r w:rsidRPr="00E308A3">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1108"/>
        <w:gridCol w:w="5760"/>
        <w:gridCol w:w="2078"/>
        <w:gridCol w:w="1505"/>
        <w:gridCol w:w="1901"/>
      </w:tblGrid>
      <w:tr w:rsidR="00E308A3" w:rsidRPr="00E308A3" w14:paraId="7978B726" w14:textId="77777777" w:rsidTr="001E6B01">
        <w:trPr>
          <w:trHeight w:val="20"/>
        </w:trPr>
        <w:tc>
          <w:tcPr>
            <w:tcW w:w="758" w:type="pct"/>
            <w:tcBorders>
              <w:top w:val="single" w:sz="4" w:space="0" w:color="auto"/>
              <w:left w:val="single" w:sz="4" w:space="0" w:color="auto"/>
              <w:bottom w:val="single" w:sz="4" w:space="0" w:color="auto"/>
              <w:right w:val="single" w:sz="4" w:space="0" w:color="auto"/>
            </w:tcBorders>
            <w:vAlign w:val="center"/>
            <w:hideMark/>
          </w:tcPr>
          <w:p w14:paraId="74C9034A" w14:textId="77777777" w:rsidR="00E308A3" w:rsidRPr="00E308A3" w:rsidRDefault="00E308A3" w:rsidP="00E308A3">
            <w:pPr>
              <w:suppressAutoHyphens/>
              <w:ind w:left="-142"/>
              <w:jc w:val="center"/>
              <w:rPr>
                <w:b/>
                <w:bCs/>
              </w:rPr>
            </w:pPr>
            <w:r w:rsidRPr="00E308A3">
              <w:rPr>
                <w:b/>
                <w:bCs/>
              </w:rPr>
              <w:t>Наименование разделов и тем</w:t>
            </w:r>
          </w:p>
        </w:tc>
        <w:tc>
          <w:tcPr>
            <w:tcW w:w="2525" w:type="pct"/>
            <w:gridSpan w:val="2"/>
            <w:tcBorders>
              <w:top w:val="single" w:sz="4" w:space="0" w:color="auto"/>
              <w:left w:val="single" w:sz="4" w:space="0" w:color="auto"/>
              <w:bottom w:val="single" w:sz="4" w:space="0" w:color="auto"/>
              <w:right w:val="single" w:sz="4" w:space="0" w:color="auto"/>
            </w:tcBorders>
            <w:vAlign w:val="center"/>
            <w:hideMark/>
          </w:tcPr>
          <w:p w14:paraId="5E902A7D" w14:textId="77777777" w:rsidR="00E308A3" w:rsidRPr="00E308A3" w:rsidRDefault="00E308A3" w:rsidP="00E308A3">
            <w:pPr>
              <w:suppressAutoHyphens/>
              <w:jc w:val="center"/>
              <w:rPr>
                <w:b/>
                <w:bCs/>
              </w:rPr>
            </w:pPr>
            <w:r w:rsidRPr="00E308A3">
              <w:rPr>
                <w:b/>
                <w:bCs/>
              </w:rPr>
              <w:t>Содержание учебного материала и формы организации деятельности обучающихся</w:t>
            </w:r>
          </w:p>
        </w:tc>
        <w:tc>
          <w:tcPr>
            <w:tcW w:w="1064" w:type="pct"/>
            <w:gridSpan w:val="2"/>
            <w:tcBorders>
              <w:top w:val="single" w:sz="4" w:space="0" w:color="auto"/>
              <w:left w:val="single" w:sz="4" w:space="0" w:color="auto"/>
              <w:bottom w:val="single" w:sz="4" w:space="0" w:color="auto"/>
              <w:right w:val="single" w:sz="4" w:space="0" w:color="auto"/>
            </w:tcBorders>
            <w:vAlign w:val="center"/>
          </w:tcPr>
          <w:p w14:paraId="5BBAD9F2" w14:textId="77777777" w:rsidR="00E308A3" w:rsidRPr="00E308A3" w:rsidRDefault="00E308A3" w:rsidP="00E308A3">
            <w:pPr>
              <w:suppressAutoHyphens/>
              <w:jc w:val="center"/>
              <w:rPr>
                <w:b/>
                <w:bCs/>
              </w:rPr>
            </w:pPr>
            <w:r w:rsidRPr="00E308A3">
              <w:rPr>
                <w:b/>
                <w:bCs/>
              </w:rPr>
              <w:t xml:space="preserve">Объем, акад. ч / в том числе </w:t>
            </w:r>
            <w:r w:rsidRPr="00E308A3">
              <w:rPr>
                <w:b/>
                <w:bCs/>
              </w:rPr>
              <w:br/>
              <w:t>в форме практической подготовки, акад. ч</w:t>
            </w:r>
            <w:r w:rsidRPr="00E308A3">
              <w:rPr>
                <w:b/>
                <w:bCs/>
                <w:vertAlign w:val="superscript"/>
              </w:rPr>
              <w:footnoteReference w:id="20"/>
            </w:r>
          </w:p>
          <w:p w14:paraId="2A47FF45" w14:textId="77777777" w:rsidR="00E308A3" w:rsidRPr="00E308A3" w:rsidRDefault="00E308A3" w:rsidP="00E308A3">
            <w:pPr>
              <w:suppressAutoHyphens/>
              <w:jc w:val="center"/>
              <w:rPr>
                <w:b/>
                <w:bCs/>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2718B231" w14:textId="77777777" w:rsidR="00E308A3" w:rsidRPr="00E308A3" w:rsidRDefault="00E308A3" w:rsidP="00E308A3">
            <w:pPr>
              <w:jc w:val="center"/>
              <w:rPr>
                <w:b/>
                <w:bCs/>
              </w:rPr>
            </w:pPr>
            <w:r w:rsidRPr="00E308A3">
              <w:rPr>
                <w:b/>
                <w:bCs/>
              </w:rPr>
              <w:t>Коды компетенций, формированию которых способствует элемент программы</w:t>
            </w:r>
          </w:p>
        </w:tc>
      </w:tr>
      <w:tr w:rsidR="00E308A3" w:rsidRPr="00E308A3" w14:paraId="49C6C499" w14:textId="77777777" w:rsidTr="001E6B01">
        <w:trPr>
          <w:trHeight w:val="377"/>
        </w:trPr>
        <w:tc>
          <w:tcPr>
            <w:tcW w:w="758" w:type="pct"/>
            <w:tcBorders>
              <w:top w:val="single" w:sz="4" w:space="0" w:color="auto"/>
              <w:left w:val="single" w:sz="4" w:space="0" w:color="auto"/>
              <w:bottom w:val="single" w:sz="4" w:space="0" w:color="auto"/>
              <w:right w:val="single" w:sz="4" w:space="0" w:color="auto"/>
            </w:tcBorders>
            <w:hideMark/>
          </w:tcPr>
          <w:p w14:paraId="2717133C" w14:textId="77777777" w:rsidR="00E308A3" w:rsidRPr="00E308A3" w:rsidRDefault="00E308A3" w:rsidP="00E308A3">
            <w:pPr>
              <w:jc w:val="center"/>
              <w:rPr>
                <w:b/>
                <w:bCs/>
              </w:rPr>
            </w:pPr>
            <w:r w:rsidRPr="00E308A3">
              <w:rPr>
                <w:b/>
                <w:bCs/>
              </w:rPr>
              <w:t>1</w:t>
            </w:r>
          </w:p>
        </w:tc>
        <w:tc>
          <w:tcPr>
            <w:tcW w:w="2525" w:type="pct"/>
            <w:gridSpan w:val="2"/>
            <w:tcBorders>
              <w:top w:val="single" w:sz="4" w:space="0" w:color="auto"/>
              <w:left w:val="single" w:sz="4" w:space="0" w:color="auto"/>
              <w:bottom w:val="single" w:sz="4" w:space="0" w:color="auto"/>
              <w:right w:val="single" w:sz="4" w:space="0" w:color="auto"/>
            </w:tcBorders>
            <w:hideMark/>
          </w:tcPr>
          <w:p w14:paraId="3B49A3F6" w14:textId="77777777" w:rsidR="00E308A3" w:rsidRPr="00E308A3" w:rsidRDefault="00E308A3" w:rsidP="00E308A3">
            <w:pPr>
              <w:jc w:val="center"/>
              <w:rPr>
                <w:b/>
                <w:bCs/>
              </w:rPr>
            </w:pPr>
            <w:r w:rsidRPr="00E308A3">
              <w:rPr>
                <w:b/>
                <w:bCs/>
              </w:rPr>
              <w:t>2</w:t>
            </w:r>
          </w:p>
        </w:tc>
        <w:tc>
          <w:tcPr>
            <w:tcW w:w="1064" w:type="pct"/>
            <w:gridSpan w:val="2"/>
            <w:tcBorders>
              <w:top w:val="single" w:sz="4" w:space="0" w:color="auto"/>
              <w:left w:val="single" w:sz="4" w:space="0" w:color="auto"/>
              <w:bottom w:val="single" w:sz="4" w:space="0" w:color="auto"/>
              <w:right w:val="single" w:sz="4" w:space="0" w:color="auto"/>
            </w:tcBorders>
          </w:tcPr>
          <w:p w14:paraId="1323F2EE" w14:textId="77777777" w:rsidR="00E308A3" w:rsidRPr="00E308A3" w:rsidRDefault="00E308A3" w:rsidP="00E308A3">
            <w:pPr>
              <w:jc w:val="center"/>
              <w:rPr>
                <w:b/>
                <w:bCs/>
              </w:rPr>
            </w:pPr>
            <w:r w:rsidRPr="00E308A3">
              <w:rPr>
                <w:b/>
                <w:bCs/>
              </w:rPr>
              <w:t>3</w:t>
            </w:r>
          </w:p>
        </w:tc>
        <w:tc>
          <w:tcPr>
            <w:tcW w:w="653" w:type="pct"/>
            <w:tcBorders>
              <w:top w:val="single" w:sz="4" w:space="0" w:color="auto"/>
              <w:left w:val="single" w:sz="4" w:space="0" w:color="auto"/>
              <w:bottom w:val="single" w:sz="4" w:space="0" w:color="auto"/>
              <w:right w:val="single" w:sz="4" w:space="0" w:color="auto"/>
            </w:tcBorders>
            <w:hideMark/>
          </w:tcPr>
          <w:p w14:paraId="652B50C7" w14:textId="77777777" w:rsidR="00E308A3" w:rsidRPr="00E308A3" w:rsidRDefault="00E308A3" w:rsidP="00E308A3">
            <w:pPr>
              <w:jc w:val="center"/>
              <w:rPr>
                <w:b/>
                <w:bCs/>
              </w:rPr>
            </w:pPr>
            <w:r w:rsidRPr="00E308A3">
              <w:rPr>
                <w:b/>
                <w:bCs/>
              </w:rPr>
              <w:t>4</w:t>
            </w:r>
          </w:p>
        </w:tc>
      </w:tr>
      <w:tr w:rsidR="00E308A3" w:rsidRPr="00E308A3" w14:paraId="12C0A0E9" w14:textId="77777777" w:rsidTr="001E6B01">
        <w:trPr>
          <w:trHeight w:val="377"/>
        </w:trPr>
        <w:tc>
          <w:tcPr>
            <w:tcW w:w="3283" w:type="pct"/>
            <w:gridSpan w:val="3"/>
            <w:tcBorders>
              <w:top w:val="single" w:sz="4" w:space="0" w:color="auto"/>
              <w:left w:val="single" w:sz="4" w:space="0" w:color="auto"/>
              <w:bottom w:val="single" w:sz="4" w:space="0" w:color="auto"/>
              <w:right w:val="single" w:sz="4" w:space="0" w:color="auto"/>
            </w:tcBorders>
          </w:tcPr>
          <w:p w14:paraId="69710768" w14:textId="77777777" w:rsidR="00E308A3" w:rsidRPr="00E308A3" w:rsidRDefault="00E308A3" w:rsidP="00E308A3">
            <w:pPr>
              <w:rPr>
                <w:b/>
                <w:bCs/>
              </w:rPr>
            </w:pPr>
          </w:p>
        </w:tc>
        <w:tc>
          <w:tcPr>
            <w:tcW w:w="464" w:type="pct"/>
            <w:tcBorders>
              <w:top w:val="single" w:sz="4" w:space="0" w:color="auto"/>
              <w:left w:val="single" w:sz="4" w:space="0" w:color="auto"/>
              <w:bottom w:val="single" w:sz="4" w:space="0" w:color="auto"/>
              <w:right w:val="single" w:sz="4" w:space="0" w:color="auto"/>
            </w:tcBorders>
            <w:vAlign w:val="center"/>
          </w:tcPr>
          <w:p w14:paraId="30361B37" w14:textId="77777777" w:rsidR="00E308A3" w:rsidRPr="00E308A3" w:rsidRDefault="00E308A3" w:rsidP="00E308A3">
            <w:pPr>
              <w:suppressAutoHyphens/>
              <w:jc w:val="center"/>
              <w:rPr>
                <w:b/>
                <w:bCs/>
                <w:iCs/>
              </w:rPr>
            </w:pPr>
            <w:proofErr w:type="spellStart"/>
            <w:r w:rsidRPr="00E308A3">
              <w:rPr>
                <w:b/>
                <w:bCs/>
              </w:rPr>
              <w:t>Обязат</w:t>
            </w:r>
            <w:proofErr w:type="spellEnd"/>
            <w:r w:rsidRPr="00E308A3">
              <w:rPr>
                <w:b/>
                <w:bCs/>
              </w:rPr>
              <w:t>. часть ОП с учетом интенсификации 40%</w:t>
            </w:r>
          </w:p>
        </w:tc>
        <w:tc>
          <w:tcPr>
            <w:tcW w:w="600" w:type="pct"/>
            <w:tcBorders>
              <w:top w:val="single" w:sz="4" w:space="0" w:color="auto"/>
              <w:left w:val="single" w:sz="4" w:space="0" w:color="auto"/>
              <w:bottom w:val="single" w:sz="4" w:space="0" w:color="auto"/>
              <w:right w:val="single" w:sz="4" w:space="0" w:color="auto"/>
            </w:tcBorders>
            <w:vAlign w:val="center"/>
          </w:tcPr>
          <w:p w14:paraId="26BEDF2E" w14:textId="77777777" w:rsidR="00E308A3" w:rsidRPr="00E308A3" w:rsidRDefault="00E308A3" w:rsidP="00E308A3">
            <w:pPr>
              <w:suppressAutoHyphens/>
              <w:jc w:val="center"/>
              <w:rPr>
                <w:b/>
                <w:bCs/>
                <w:iCs/>
              </w:rPr>
            </w:pPr>
            <w:proofErr w:type="spellStart"/>
            <w:r w:rsidRPr="00E308A3">
              <w:rPr>
                <w:b/>
                <w:bCs/>
              </w:rPr>
              <w:t>Обязат</w:t>
            </w:r>
            <w:proofErr w:type="spellEnd"/>
            <w:r w:rsidRPr="00E308A3">
              <w:rPr>
                <w:b/>
                <w:bCs/>
              </w:rPr>
              <w:t>. часть ОП</w:t>
            </w:r>
          </w:p>
        </w:tc>
        <w:tc>
          <w:tcPr>
            <w:tcW w:w="653" w:type="pct"/>
            <w:tcBorders>
              <w:top w:val="single" w:sz="4" w:space="0" w:color="auto"/>
              <w:left w:val="single" w:sz="4" w:space="0" w:color="auto"/>
              <w:bottom w:val="single" w:sz="4" w:space="0" w:color="auto"/>
              <w:right w:val="single" w:sz="4" w:space="0" w:color="auto"/>
            </w:tcBorders>
          </w:tcPr>
          <w:p w14:paraId="0384A528" w14:textId="77777777" w:rsidR="00E308A3" w:rsidRPr="00E308A3" w:rsidRDefault="00E308A3" w:rsidP="00E308A3">
            <w:pPr>
              <w:jc w:val="center"/>
              <w:rPr>
                <w:b/>
                <w:bCs/>
                <w:i/>
                <w:iCs/>
              </w:rPr>
            </w:pPr>
          </w:p>
        </w:tc>
      </w:tr>
      <w:tr w:rsidR="00E308A3" w:rsidRPr="00E308A3" w14:paraId="17077CC7" w14:textId="77777777" w:rsidTr="001E6B01">
        <w:trPr>
          <w:trHeight w:val="377"/>
        </w:trPr>
        <w:tc>
          <w:tcPr>
            <w:tcW w:w="3283" w:type="pct"/>
            <w:gridSpan w:val="3"/>
            <w:tcBorders>
              <w:top w:val="single" w:sz="4" w:space="0" w:color="auto"/>
              <w:left w:val="single" w:sz="4" w:space="0" w:color="auto"/>
              <w:bottom w:val="single" w:sz="4" w:space="0" w:color="auto"/>
              <w:right w:val="single" w:sz="4" w:space="0" w:color="auto"/>
            </w:tcBorders>
            <w:hideMark/>
          </w:tcPr>
          <w:p w14:paraId="02E9D906" w14:textId="77777777" w:rsidR="00E308A3" w:rsidRPr="00E308A3" w:rsidRDefault="00E308A3" w:rsidP="00E308A3">
            <w:pPr>
              <w:rPr>
                <w:b/>
                <w:bCs/>
              </w:rPr>
            </w:pPr>
            <w:bookmarkStart w:id="56" w:name="_Hlk110200345"/>
            <w:r w:rsidRPr="00E308A3">
              <w:rPr>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464" w:type="pct"/>
            <w:tcBorders>
              <w:top w:val="single" w:sz="4" w:space="0" w:color="auto"/>
              <w:left w:val="single" w:sz="4" w:space="0" w:color="auto"/>
              <w:bottom w:val="single" w:sz="4" w:space="0" w:color="auto"/>
              <w:right w:val="single" w:sz="4" w:space="0" w:color="auto"/>
            </w:tcBorders>
          </w:tcPr>
          <w:p w14:paraId="60376E81" w14:textId="77777777" w:rsidR="00E308A3" w:rsidRPr="00E308A3" w:rsidRDefault="00E308A3" w:rsidP="00E308A3">
            <w:pPr>
              <w:suppressAutoHyphens/>
              <w:jc w:val="center"/>
              <w:rPr>
                <w:b/>
                <w:bCs/>
                <w:iCs/>
              </w:rPr>
            </w:pPr>
            <w:r w:rsidRPr="00E308A3">
              <w:rPr>
                <w:b/>
                <w:bCs/>
                <w:iCs/>
              </w:rPr>
              <w:t>20/10</w:t>
            </w:r>
          </w:p>
        </w:tc>
        <w:tc>
          <w:tcPr>
            <w:tcW w:w="600" w:type="pct"/>
            <w:tcBorders>
              <w:top w:val="single" w:sz="4" w:space="0" w:color="auto"/>
              <w:left w:val="single" w:sz="4" w:space="0" w:color="auto"/>
              <w:bottom w:val="single" w:sz="4" w:space="0" w:color="auto"/>
              <w:right w:val="single" w:sz="4" w:space="0" w:color="auto"/>
            </w:tcBorders>
            <w:hideMark/>
          </w:tcPr>
          <w:p w14:paraId="499734F7" w14:textId="77777777" w:rsidR="00E308A3" w:rsidRPr="00E308A3" w:rsidRDefault="00E308A3" w:rsidP="00E308A3">
            <w:pPr>
              <w:suppressAutoHyphens/>
              <w:jc w:val="center"/>
              <w:rPr>
                <w:b/>
                <w:bCs/>
                <w:iCs/>
              </w:rPr>
            </w:pPr>
            <w:r w:rsidRPr="00E308A3">
              <w:rPr>
                <w:b/>
                <w:bCs/>
                <w:iCs/>
              </w:rPr>
              <w:t>40/10</w:t>
            </w:r>
          </w:p>
        </w:tc>
        <w:tc>
          <w:tcPr>
            <w:tcW w:w="653" w:type="pct"/>
            <w:tcBorders>
              <w:top w:val="single" w:sz="4" w:space="0" w:color="auto"/>
              <w:left w:val="single" w:sz="4" w:space="0" w:color="auto"/>
              <w:bottom w:val="single" w:sz="4" w:space="0" w:color="auto"/>
              <w:right w:val="single" w:sz="4" w:space="0" w:color="auto"/>
            </w:tcBorders>
          </w:tcPr>
          <w:p w14:paraId="48D7BA00" w14:textId="77777777" w:rsidR="00E308A3" w:rsidRPr="00E308A3" w:rsidRDefault="00E308A3" w:rsidP="00E308A3">
            <w:pPr>
              <w:jc w:val="center"/>
              <w:rPr>
                <w:b/>
                <w:bCs/>
                <w:i/>
                <w:iCs/>
              </w:rPr>
            </w:pPr>
          </w:p>
        </w:tc>
      </w:tr>
      <w:tr w:rsidR="00E308A3" w:rsidRPr="00E308A3" w14:paraId="65F0DF56"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154A8B8D" w14:textId="77777777" w:rsidR="00E308A3" w:rsidRPr="00E308A3" w:rsidRDefault="00E308A3" w:rsidP="00E308A3">
            <w:r w:rsidRPr="00E308A3">
              <w:rPr>
                <w:b/>
                <w:bCs/>
              </w:rPr>
              <w:t>Тема 1.1.</w:t>
            </w:r>
            <w:r w:rsidRPr="00E308A3">
              <w:t xml:space="preserve"> Теоретические основы безопасности жизнедеятельности</w:t>
            </w:r>
          </w:p>
        </w:tc>
        <w:tc>
          <w:tcPr>
            <w:tcW w:w="2525" w:type="pct"/>
            <w:gridSpan w:val="2"/>
            <w:tcBorders>
              <w:top w:val="single" w:sz="4" w:space="0" w:color="auto"/>
              <w:left w:val="single" w:sz="4" w:space="0" w:color="auto"/>
              <w:bottom w:val="single" w:sz="4" w:space="0" w:color="auto"/>
              <w:right w:val="single" w:sz="4" w:space="0" w:color="auto"/>
            </w:tcBorders>
            <w:hideMark/>
          </w:tcPr>
          <w:p w14:paraId="67D86EF8" w14:textId="77777777" w:rsidR="00E308A3" w:rsidRPr="00E308A3" w:rsidRDefault="00E308A3" w:rsidP="00E308A3">
            <w:pPr>
              <w:rPr>
                <w:b/>
                <w:bCs/>
                <w:i/>
              </w:rPr>
            </w:pPr>
            <w:r w:rsidRPr="00E308A3">
              <w:rPr>
                <w:b/>
                <w:bCs/>
              </w:rPr>
              <w:t>Содержание</w:t>
            </w:r>
          </w:p>
        </w:tc>
        <w:tc>
          <w:tcPr>
            <w:tcW w:w="464" w:type="pct"/>
            <w:tcBorders>
              <w:top w:val="single" w:sz="4" w:space="0" w:color="auto"/>
              <w:left w:val="single" w:sz="4" w:space="0" w:color="auto"/>
              <w:bottom w:val="single" w:sz="4" w:space="0" w:color="auto"/>
              <w:right w:val="single" w:sz="4" w:space="0" w:color="auto"/>
            </w:tcBorders>
          </w:tcPr>
          <w:p w14:paraId="75261C9F" w14:textId="77777777" w:rsidR="00E308A3" w:rsidRPr="00E308A3" w:rsidRDefault="00E308A3" w:rsidP="00E308A3">
            <w:pPr>
              <w:suppressAutoHyphens/>
              <w:jc w:val="center"/>
              <w:rPr>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5224FB9E" w14:textId="77777777" w:rsidR="00E308A3" w:rsidRPr="00E308A3" w:rsidRDefault="00E308A3" w:rsidP="00E308A3">
            <w:pPr>
              <w:suppressAutoHyphens/>
              <w:jc w:val="center"/>
              <w:rPr>
                <w:i/>
                <w:i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FD5BFFA" w14:textId="77777777" w:rsidR="00E308A3" w:rsidRPr="00E308A3" w:rsidRDefault="00E308A3" w:rsidP="00E308A3">
            <w:pPr>
              <w:suppressAutoHyphens/>
              <w:jc w:val="center"/>
            </w:pPr>
            <w:r w:rsidRPr="00E308A3">
              <w:t>ОК 01</w:t>
            </w:r>
          </w:p>
          <w:p w14:paraId="7632C304" w14:textId="77777777" w:rsidR="00E308A3" w:rsidRPr="00E308A3" w:rsidRDefault="00E308A3" w:rsidP="00E308A3">
            <w:pPr>
              <w:suppressAutoHyphens/>
              <w:jc w:val="center"/>
            </w:pPr>
            <w:r w:rsidRPr="00E308A3">
              <w:t>ОК 02</w:t>
            </w:r>
          </w:p>
          <w:p w14:paraId="1470718F" w14:textId="77777777" w:rsidR="00E308A3" w:rsidRPr="00E308A3" w:rsidRDefault="00E308A3" w:rsidP="00E308A3">
            <w:pPr>
              <w:suppressAutoHyphens/>
              <w:jc w:val="center"/>
            </w:pPr>
            <w:r w:rsidRPr="00E308A3">
              <w:t>ОК 04</w:t>
            </w:r>
          </w:p>
          <w:p w14:paraId="38C12D3A" w14:textId="77777777" w:rsidR="00E308A3" w:rsidRPr="00E308A3" w:rsidRDefault="00E308A3" w:rsidP="00E308A3">
            <w:pPr>
              <w:jc w:val="center"/>
              <w:rPr>
                <w:b/>
                <w:i/>
              </w:rPr>
            </w:pPr>
            <w:r w:rsidRPr="00E308A3">
              <w:t>ОК 07</w:t>
            </w:r>
          </w:p>
        </w:tc>
      </w:tr>
      <w:tr w:rsidR="00E308A3" w:rsidRPr="00E308A3" w14:paraId="2E28CC99" w14:textId="77777777" w:rsidTr="001E6B01">
        <w:trPr>
          <w:trHeight w:val="711"/>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4B4DB34"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094A487D" w14:textId="77777777" w:rsidR="00E308A3" w:rsidRPr="00E308A3" w:rsidRDefault="00E308A3" w:rsidP="00E308A3">
            <w:pPr>
              <w:spacing w:after="200"/>
              <w:contextualSpacing/>
              <w:jc w:val="both"/>
              <w:rPr>
                <w:bCs/>
              </w:rPr>
            </w:pPr>
            <w:r w:rsidRPr="00E308A3">
              <w:rPr>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E308A3">
              <w:rPr>
                <w:bCs/>
              </w:rPr>
              <w:t>природозащитной</w:t>
            </w:r>
            <w:proofErr w:type="spellEnd"/>
            <w:r w:rsidRPr="00E308A3">
              <w:rPr>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1CB9AC9" w14:textId="77777777" w:rsidR="00E308A3" w:rsidRPr="00E308A3" w:rsidRDefault="00E308A3" w:rsidP="00E308A3">
            <w:pPr>
              <w:spacing w:after="200"/>
              <w:contextualSpacing/>
              <w:jc w:val="both"/>
              <w:rPr>
                <w:bCs/>
                <w:iCs/>
              </w:rPr>
            </w:pPr>
            <w:r w:rsidRPr="00E308A3">
              <w:rPr>
                <w:bCs/>
              </w:rPr>
              <w:t>Нормы</w:t>
            </w:r>
            <w:r w:rsidRPr="00E308A3">
              <w:rPr>
                <w:bCs/>
                <w:iCs/>
              </w:rPr>
              <w:t xml:space="preserve"> экологической безопасности при ведении профессиональной деятельности. С</w:t>
            </w:r>
            <w:r w:rsidRPr="00E308A3">
              <w:rPr>
                <w:bCs/>
              </w:rPr>
              <w:t xml:space="preserve">пособы минимизации угрозы потерь, вызываемых нарушениями норм безопасности </w:t>
            </w:r>
            <w:r w:rsidRPr="00E308A3">
              <w:rPr>
                <w:bCs/>
              </w:rPr>
              <w:lastRenderedPageBreak/>
              <w:t xml:space="preserve">жизнедеятельности на рабочем месте и опасность нарушения норм для реализации идеи бережливого производства. </w:t>
            </w:r>
            <w:bookmarkStart w:id="57" w:name="_Hlk109638110"/>
            <w:r w:rsidRPr="00E308A3">
              <w:t>Алгоритмы поддержания безопасных условий жизнедеятельности на рабочем месте</w:t>
            </w:r>
            <w:bookmarkEnd w:id="57"/>
            <w:r w:rsidRPr="00E308A3">
              <w:t>.</w:t>
            </w:r>
            <w:r w:rsidRPr="00E308A3">
              <w:rPr>
                <w:bCs/>
                <w:vertAlign w:val="superscript"/>
              </w:rPr>
              <w:footnoteReference w:id="21"/>
            </w:r>
            <w:r w:rsidRPr="00E308A3">
              <w:rPr>
                <w:bCs/>
              </w:rPr>
              <w:t xml:space="preserve"> </w:t>
            </w:r>
          </w:p>
          <w:p w14:paraId="7AFDCD69" w14:textId="77777777" w:rsidR="00E308A3" w:rsidRPr="00E308A3" w:rsidRDefault="00E308A3" w:rsidP="00E308A3">
            <w:pPr>
              <w:spacing w:after="200"/>
              <w:contextualSpacing/>
              <w:jc w:val="both"/>
              <w:rPr>
                <w:iCs/>
              </w:rPr>
            </w:pPr>
            <w:r w:rsidRPr="00E308A3">
              <w:rPr>
                <w:iCs/>
              </w:rPr>
              <w:t xml:space="preserve">Возможности применения ИКТ и цифровых инструментов для поиска актуальных сведений </w:t>
            </w:r>
            <w:r w:rsidRPr="00E308A3">
              <w:t xml:space="preserve">о безопасности жизнедеятельности </w:t>
            </w:r>
            <w:r w:rsidRPr="00E308A3">
              <w:rPr>
                <w:iCs/>
              </w:rPr>
              <w:t xml:space="preserve">для принятия обоснованных решений, связанных с профессиональным контекстом </w:t>
            </w:r>
            <w:r w:rsidRPr="00E308A3">
              <w:rPr>
                <w:bCs/>
                <w:iCs/>
              </w:rPr>
              <w:t>обеспечения безопасности</w:t>
            </w:r>
            <w:r w:rsidRPr="00E308A3">
              <w:t xml:space="preserve"> жизнедеятельности и защиты окружающей среды</w:t>
            </w:r>
          </w:p>
        </w:tc>
        <w:tc>
          <w:tcPr>
            <w:tcW w:w="464" w:type="pct"/>
            <w:tcBorders>
              <w:top w:val="single" w:sz="4" w:space="0" w:color="auto"/>
              <w:left w:val="single" w:sz="4" w:space="0" w:color="auto"/>
              <w:bottom w:val="single" w:sz="4" w:space="0" w:color="auto"/>
              <w:right w:val="single" w:sz="4" w:space="0" w:color="auto"/>
            </w:tcBorders>
          </w:tcPr>
          <w:p w14:paraId="75BE1E6B" w14:textId="77777777" w:rsidR="00E308A3" w:rsidRPr="00E308A3" w:rsidRDefault="00E308A3" w:rsidP="00E308A3">
            <w:pPr>
              <w:suppressAutoHyphens/>
              <w:jc w:val="center"/>
              <w:rPr>
                <w:bCs/>
                <w:iCs/>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19A1E795" w14:textId="77777777" w:rsidR="00E308A3" w:rsidRPr="00E308A3" w:rsidRDefault="00E308A3" w:rsidP="00E308A3">
            <w:pPr>
              <w:suppressAutoHyphens/>
              <w:jc w:val="center"/>
              <w:rPr>
                <w:bCs/>
                <w:i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33E0A94" w14:textId="77777777" w:rsidR="00E308A3" w:rsidRPr="00E308A3" w:rsidRDefault="00E308A3" w:rsidP="00E308A3">
            <w:pPr>
              <w:spacing w:line="256" w:lineRule="auto"/>
              <w:rPr>
                <w:b/>
                <w:i/>
              </w:rPr>
            </w:pPr>
          </w:p>
        </w:tc>
      </w:tr>
      <w:tr w:rsidR="00E308A3" w:rsidRPr="00E308A3" w14:paraId="7765F678" w14:textId="77777777" w:rsidTr="001E6B01">
        <w:trPr>
          <w:trHeight w:val="255"/>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E3DD4BC"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55171141" w14:textId="77777777" w:rsidR="00E308A3" w:rsidRPr="00E308A3" w:rsidRDefault="00E308A3" w:rsidP="00E308A3">
            <w:pPr>
              <w:jc w:val="both"/>
              <w:rPr>
                <w:b/>
                <w:bCs/>
                <w:i/>
              </w:rPr>
            </w:pPr>
            <w:r w:rsidRPr="00E308A3">
              <w:rPr>
                <w:bCs/>
                <w:i/>
              </w:rPr>
              <w:t>Лекция-дискуссия</w:t>
            </w:r>
          </w:p>
        </w:tc>
        <w:tc>
          <w:tcPr>
            <w:tcW w:w="464" w:type="pct"/>
            <w:tcBorders>
              <w:top w:val="single" w:sz="4" w:space="0" w:color="auto"/>
              <w:left w:val="single" w:sz="4" w:space="0" w:color="auto"/>
              <w:bottom w:val="single" w:sz="4" w:space="0" w:color="auto"/>
              <w:right w:val="single" w:sz="4" w:space="0" w:color="auto"/>
            </w:tcBorders>
          </w:tcPr>
          <w:p w14:paraId="70FDC63F" w14:textId="77777777" w:rsidR="00E308A3" w:rsidRPr="00E308A3" w:rsidRDefault="00E308A3" w:rsidP="00E308A3">
            <w:pPr>
              <w:spacing w:line="256" w:lineRule="auto"/>
              <w:rPr>
                <w:bCs/>
                <w:iCs/>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2AB64B5" w14:textId="77777777" w:rsidR="00E308A3" w:rsidRPr="00E308A3" w:rsidRDefault="00E308A3" w:rsidP="00E308A3">
            <w:pPr>
              <w:spacing w:line="256" w:lineRule="auto"/>
              <w:rPr>
                <w:bCs/>
                <w:iCs/>
              </w:rPr>
            </w:pPr>
          </w:p>
        </w:tc>
        <w:tc>
          <w:tcPr>
            <w:tcW w:w="653" w:type="pct"/>
            <w:tcBorders>
              <w:top w:val="single" w:sz="4" w:space="0" w:color="auto"/>
              <w:left w:val="single" w:sz="4" w:space="0" w:color="auto"/>
              <w:bottom w:val="single" w:sz="4" w:space="0" w:color="auto"/>
              <w:right w:val="single" w:sz="4" w:space="0" w:color="auto"/>
            </w:tcBorders>
          </w:tcPr>
          <w:p w14:paraId="14435D7B" w14:textId="77777777" w:rsidR="00E308A3" w:rsidRPr="00E308A3" w:rsidRDefault="00E308A3" w:rsidP="00E308A3">
            <w:pPr>
              <w:jc w:val="center"/>
              <w:rPr>
                <w:b/>
                <w:bCs/>
                <w:i/>
              </w:rPr>
            </w:pPr>
          </w:p>
        </w:tc>
      </w:tr>
      <w:tr w:rsidR="00E308A3" w:rsidRPr="00E308A3" w14:paraId="1C065DD1"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DAD620A"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1F96EAA2"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7BB409E3" w14:textId="77777777" w:rsidR="00E308A3" w:rsidRPr="00E308A3" w:rsidRDefault="00E308A3" w:rsidP="00E308A3">
            <w:pPr>
              <w:suppressAutoHyphens/>
              <w:jc w:val="center"/>
              <w:rPr>
                <w:b/>
                <w:bCs/>
                <w:i/>
                <w:iCs/>
              </w:rPr>
            </w:pPr>
          </w:p>
        </w:tc>
        <w:tc>
          <w:tcPr>
            <w:tcW w:w="600" w:type="pct"/>
            <w:tcBorders>
              <w:top w:val="single" w:sz="4" w:space="0" w:color="auto"/>
              <w:left w:val="single" w:sz="4" w:space="0" w:color="auto"/>
              <w:bottom w:val="single" w:sz="4" w:space="0" w:color="auto"/>
              <w:right w:val="single" w:sz="4" w:space="0" w:color="auto"/>
            </w:tcBorders>
            <w:vAlign w:val="center"/>
          </w:tcPr>
          <w:p w14:paraId="44EC3CC8" w14:textId="77777777" w:rsidR="00E308A3" w:rsidRPr="00E308A3" w:rsidRDefault="00E308A3" w:rsidP="00E308A3">
            <w:pPr>
              <w:suppressAutoHyphens/>
              <w:jc w:val="center"/>
              <w:rPr>
                <w:b/>
                <w:bCs/>
                <w:i/>
                <w:iCs/>
              </w:rPr>
            </w:pPr>
          </w:p>
        </w:tc>
        <w:tc>
          <w:tcPr>
            <w:tcW w:w="653" w:type="pct"/>
            <w:tcBorders>
              <w:top w:val="single" w:sz="4" w:space="0" w:color="auto"/>
              <w:left w:val="single" w:sz="4" w:space="0" w:color="auto"/>
              <w:bottom w:val="single" w:sz="4" w:space="0" w:color="auto"/>
              <w:right w:val="single" w:sz="4" w:space="0" w:color="auto"/>
            </w:tcBorders>
          </w:tcPr>
          <w:p w14:paraId="35E48D1D" w14:textId="77777777" w:rsidR="00E308A3" w:rsidRPr="00E308A3" w:rsidRDefault="00E308A3" w:rsidP="00E308A3">
            <w:pPr>
              <w:jc w:val="center"/>
              <w:rPr>
                <w:b/>
              </w:rPr>
            </w:pPr>
          </w:p>
        </w:tc>
      </w:tr>
      <w:tr w:rsidR="00E308A3" w:rsidRPr="00E308A3" w14:paraId="1167B55A"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3B49CAF5" w14:textId="77777777" w:rsidR="00E308A3" w:rsidRPr="00E308A3" w:rsidRDefault="00E308A3" w:rsidP="00E308A3">
            <w:pPr>
              <w:rPr>
                <w:b/>
                <w:bCs/>
              </w:rPr>
            </w:pPr>
            <w:r w:rsidRPr="00E308A3">
              <w:rPr>
                <w:b/>
                <w:bCs/>
              </w:rPr>
              <w:t xml:space="preserve">Тема 1.2. </w:t>
            </w:r>
          </w:p>
          <w:p w14:paraId="18FBDD0B" w14:textId="77777777" w:rsidR="00E308A3" w:rsidRPr="00E308A3" w:rsidRDefault="00E308A3" w:rsidP="00E308A3">
            <w:pPr>
              <w:jc w:val="both"/>
            </w:pPr>
            <w:r w:rsidRPr="00E308A3">
              <w:t xml:space="preserve">Безопасное поведение человека в чрезвычайных ситуациях </w:t>
            </w:r>
            <w:proofErr w:type="gramStart"/>
            <w:r w:rsidRPr="00E308A3">
              <w:t>и  способы</w:t>
            </w:r>
            <w:proofErr w:type="gramEnd"/>
            <w:r w:rsidRPr="00E308A3">
              <w:t xml:space="preserve"> защиты населения от оружия массового поражения</w:t>
            </w:r>
          </w:p>
        </w:tc>
        <w:tc>
          <w:tcPr>
            <w:tcW w:w="2525" w:type="pct"/>
            <w:gridSpan w:val="2"/>
            <w:tcBorders>
              <w:top w:val="single" w:sz="4" w:space="0" w:color="auto"/>
              <w:left w:val="single" w:sz="4" w:space="0" w:color="auto"/>
              <w:bottom w:val="single" w:sz="4" w:space="0" w:color="auto"/>
              <w:right w:val="single" w:sz="4" w:space="0" w:color="auto"/>
            </w:tcBorders>
            <w:hideMark/>
          </w:tcPr>
          <w:p w14:paraId="115B9FC7" w14:textId="77777777" w:rsidR="00E308A3" w:rsidRPr="00E308A3" w:rsidRDefault="00E308A3" w:rsidP="00E308A3">
            <w:pPr>
              <w:jc w:val="both"/>
              <w:rPr>
                <w:b/>
                <w:bCs/>
              </w:rPr>
            </w:pPr>
            <w:r w:rsidRPr="00E308A3">
              <w:rPr>
                <w:b/>
                <w:bCs/>
              </w:rPr>
              <w:t xml:space="preserve">Содержание </w:t>
            </w:r>
          </w:p>
        </w:tc>
        <w:tc>
          <w:tcPr>
            <w:tcW w:w="464" w:type="pct"/>
            <w:tcBorders>
              <w:top w:val="single" w:sz="4" w:space="0" w:color="auto"/>
              <w:left w:val="single" w:sz="4" w:space="0" w:color="auto"/>
              <w:bottom w:val="single" w:sz="4" w:space="0" w:color="auto"/>
              <w:right w:val="single" w:sz="4" w:space="0" w:color="auto"/>
            </w:tcBorders>
          </w:tcPr>
          <w:p w14:paraId="030D524A"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311A8ED1"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2E5A8AA" w14:textId="77777777" w:rsidR="00E308A3" w:rsidRPr="00E308A3" w:rsidRDefault="00E308A3" w:rsidP="00E308A3">
            <w:pPr>
              <w:suppressAutoHyphens/>
              <w:jc w:val="center"/>
            </w:pPr>
            <w:r w:rsidRPr="00E308A3">
              <w:t>ОК 01</w:t>
            </w:r>
          </w:p>
          <w:p w14:paraId="1F847034" w14:textId="77777777" w:rsidR="00E308A3" w:rsidRPr="00E308A3" w:rsidRDefault="00E308A3" w:rsidP="00E308A3">
            <w:pPr>
              <w:suppressAutoHyphens/>
              <w:jc w:val="center"/>
            </w:pPr>
            <w:r w:rsidRPr="00E308A3">
              <w:t>ОК 02</w:t>
            </w:r>
          </w:p>
          <w:p w14:paraId="36D14AB1" w14:textId="77777777" w:rsidR="00E308A3" w:rsidRPr="00E308A3" w:rsidRDefault="00E308A3" w:rsidP="00E308A3">
            <w:pPr>
              <w:suppressAutoHyphens/>
              <w:jc w:val="center"/>
            </w:pPr>
            <w:r w:rsidRPr="00E308A3">
              <w:t>ОК 04</w:t>
            </w:r>
          </w:p>
          <w:p w14:paraId="162B2CF0" w14:textId="77777777" w:rsidR="00E308A3" w:rsidRPr="00E308A3" w:rsidRDefault="00E308A3" w:rsidP="00E308A3">
            <w:pPr>
              <w:jc w:val="center"/>
              <w:rPr>
                <w:b/>
              </w:rPr>
            </w:pPr>
            <w:r w:rsidRPr="00E308A3">
              <w:t>ОК 07</w:t>
            </w:r>
          </w:p>
        </w:tc>
      </w:tr>
      <w:tr w:rsidR="00E308A3" w:rsidRPr="00E308A3" w14:paraId="1E0C9CC2"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2A50015"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1F00FCEC" w14:textId="77777777" w:rsidR="00E308A3" w:rsidRPr="00E308A3" w:rsidRDefault="00E308A3" w:rsidP="00E308A3">
            <w:pPr>
              <w:jc w:val="both"/>
            </w:pPr>
            <w:r w:rsidRPr="00E308A3">
              <w:rPr>
                <w:bCs/>
                <w:iCs/>
              </w:rPr>
              <w:t>Понятие и общая классификация чрезвычайных ситуаций. ЧС природного, техногенного и социального характера.</w:t>
            </w:r>
            <w:r w:rsidRPr="00E308A3">
              <w:rPr>
                <w:b/>
              </w:rPr>
              <w:t xml:space="preserve"> </w:t>
            </w:r>
            <w:r w:rsidRPr="00E308A3">
              <w:t>Общие правила безопасного поведения в ЧС и особенности безопасного поведения в процессе выполнения профессиональных функций.</w:t>
            </w:r>
            <w:r w:rsidRPr="00E308A3">
              <w:rPr>
                <w:bCs/>
                <w:iCs/>
              </w:rPr>
              <w:t xml:space="preserve"> Основы пожаробезопасности и электробезопасности</w:t>
            </w:r>
            <w:r w:rsidRPr="00E308A3">
              <w:t xml:space="preserve"> на рабочем месте. </w:t>
            </w:r>
          </w:p>
          <w:p w14:paraId="03F3B4AB" w14:textId="77777777" w:rsidR="00E308A3" w:rsidRPr="00E308A3" w:rsidRDefault="00E308A3" w:rsidP="00E308A3">
            <w:pPr>
              <w:jc w:val="both"/>
            </w:pPr>
            <w:r w:rsidRPr="00E308A3">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766A9D0" w14:textId="77777777" w:rsidR="00E308A3" w:rsidRPr="00E308A3" w:rsidRDefault="00E308A3" w:rsidP="00E308A3">
            <w:pPr>
              <w:jc w:val="both"/>
              <w:rPr>
                <w:bCs/>
              </w:rPr>
            </w:pPr>
            <w:r w:rsidRPr="00E308A3">
              <w:t>П</w:t>
            </w:r>
            <w:r w:rsidRPr="00E308A3">
              <w:rPr>
                <w:bCs/>
                <w:iCs/>
              </w:rPr>
              <w:t xml:space="preserve">орядок применения современных средств и устройств информатизации и цифровых инструментов в обеспечении </w:t>
            </w:r>
            <w:r w:rsidRPr="00E308A3">
              <w:t>безопасного поведения в чрезвычайных ситуациях в процессе выполнения профессиональных функций.</w:t>
            </w:r>
            <w:r w:rsidRPr="00E308A3">
              <w:rPr>
                <w:bCs/>
              </w:rPr>
              <w:t xml:space="preserve"> </w:t>
            </w:r>
          </w:p>
          <w:p w14:paraId="788D520C" w14:textId="77777777" w:rsidR="00E308A3" w:rsidRPr="00E308A3" w:rsidRDefault="00E308A3" w:rsidP="00E308A3">
            <w:pPr>
              <w:jc w:val="both"/>
            </w:pPr>
            <w:r w:rsidRPr="00E308A3">
              <w:rPr>
                <w:bCs/>
              </w:rPr>
              <w:lastRenderedPageBreak/>
              <w:t xml:space="preserve">Основы проектной деятельности </w:t>
            </w:r>
            <w:r w:rsidRPr="00E308A3">
              <w:rPr>
                <w:iCs/>
              </w:rPr>
              <w:t>в коллективе и команде по решению задач</w:t>
            </w:r>
            <w:r w:rsidRPr="00E308A3">
              <w:rPr>
                <w:bCs/>
              </w:rPr>
              <w:t xml:space="preserve"> минимизации опасностей и эффективного управления рисками ЧС на рабочем месте.</w:t>
            </w:r>
            <w:r w:rsidRPr="00E308A3">
              <w:rPr>
                <w:iCs/>
              </w:rPr>
              <w:t xml:space="preserve"> Применение принципов эффективного взаимодействия </w:t>
            </w:r>
            <w:r w:rsidRPr="00E308A3">
              <w:t xml:space="preserve">по созданию человеко- и </w:t>
            </w:r>
            <w:proofErr w:type="spellStart"/>
            <w:r w:rsidRPr="00E308A3">
              <w:t>природозащитной</w:t>
            </w:r>
            <w:proofErr w:type="spellEnd"/>
            <w:r w:rsidRPr="00E308A3">
              <w:t xml:space="preserve"> среды осуществления профессиональной деятельности в процессе разработки проектных продуктов</w:t>
            </w:r>
          </w:p>
        </w:tc>
        <w:tc>
          <w:tcPr>
            <w:tcW w:w="464" w:type="pct"/>
            <w:tcBorders>
              <w:top w:val="single" w:sz="4" w:space="0" w:color="auto"/>
              <w:left w:val="single" w:sz="4" w:space="0" w:color="auto"/>
              <w:bottom w:val="single" w:sz="4" w:space="0" w:color="auto"/>
              <w:right w:val="single" w:sz="4" w:space="0" w:color="auto"/>
            </w:tcBorders>
          </w:tcPr>
          <w:p w14:paraId="60918D1E" w14:textId="77777777" w:rsidR="00E308A3" w:rsidRPr="00E308A3" w:rsidRDefault="00E308A3" w:rsidP="00E308A3">
            <w:pPr>
              <w:jc w:val="center"/>
              <w:rPr>
                <w:b/>
                <w:bCs/>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4ADFB45B" w14:textId="77777777" w:rsidR="00E308A3" w:rsidRPr="00E308A3" w:rsidRDefault="00E308A3" w:rsidP="00E308A3">
            <w:pPr>
              <w:jc w:val="center"/>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316D596" w14:textId="77777777" w:rsidR="00E308A3" w:rsidRPr="00E308A3" w:rsidRDefault="00E308A3" w:rsidP="00E308A3">
            <w:pPr>
              <w:spacing w:line="256" w:lineRule="auto"/>
              <w:rPr>
                <w:b/>
              </w:rPr>
            </w:pPr>
          </w:p>
        </w:tc>
      </w:tr>
      <w:tr w:rsidR="00E308A3" w:rsidRPr="00E308A3" w14:paraId="0E214B0F"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4E679F8"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78E21879" w14:textId="77777777" w:rsidR="00E308A3" w:rsidRPr="00E308A3" w:rsidRDefault="00E308A3" w:rsidP="00E308A3">
            <w:pPr>
              <w:jc w:val="both"/>
              <w:rPr>
                <w:bCs/>
                <w:i/>
                <w:iCs/>
              </w:rPr>
            </w:pPr>
            <w:r w:rsidRPr="00E308A3">
              <w:rPr>
                <w:bCs/>
                <w:i/>
                <w:iCs/>
              </w:rPr>
              <w:t>Проблемная лекция</w:t>
            </w:r>
          </w:p>
        </w:tc>
        <w:tc>
          <w:tcPr>
            <w:tcW w:w="464" w:type="pct"/>
            <w:tcBorders>
              <w:top w:val="single" w:sz="4" w:space="0" w:color="auto"/>
              <w:left w:val="single" w:sz="4" w:space="0" w:color="auto"/>
              <w:bottom w:val="single" w:sz="4" w:space="0" w:color="auto"/>
              <w:right w:val="single" w:sz="4" w:space="0" w:color="auto"/>
            </w:tcBorders>
          </w:tcPr>
          <w:p w14:paraId="14D1E40E" w14:textId="77777777" w:rsidR="00E308A3" w:rsidRPr="00E308A3" w:rsidRDefault="00E308A3" w:rsidP="00E308A3">
            <w:pPr>
              <w:spacing w:line="256" w:lineRule="auto"/>
              <w:rPr>
                <w:b/>
                <w:bCs/>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3269792" w14:textId="77777777" w:rsidR="00E308A3" w:rsidRPr="00E308A3" w:rsidRDefault="00E308A3" w:rsidP="00E308A3">
            <w:pPr>
              <w:spacing w:line="256"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A919582" w14:textId="77777777" w:rsidR="00E308A3" w:rsidRPr="00E308A3" w:rsidRDefault="00E308A3" w:rsidP="00E308A3">
            <w:pPr>
              <w:spacing w:line="256" w:lineRule="auto"/>
              <w:rPr>
                <w:b/>
              </w:rPr>
            </w:pPr>
          </w:p>
        </w:tc>
      </w:tr>
      <w:tr w:rsidR="00E308A3" w:rsidRPr="00E308A3" w14:paraId="7AD67175"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E494615"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4C125FFB" w14:textId="77777777" w:rsidR="00E308A3" w:rsidRPr="00E308A3" w:rsidRDefault="00E308A3" w:rsidP="00E308A3">
            <w:pPr>
              <w:jc w:val="both"/>
              <w:rPr>
                <w:b/>
              </w:rPr>
            </w:pPr>
            <w:r w:rsidRPr="00E308A3">
              <w:rPr>
                <w:b/>
                <w:bCs/>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77F8FD8B"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2623A3C6"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04EBA85" w14:textId="77777777" w:rsidR="00E308A3" w:rsidRPr="00E308A3" w:rsidRDefault="00E308A3" w:rsidP="00E308A3">
            <w:pPr>
              <w:suppressAutoHyphens/>
              <w:jc w:val="center"/>
            </w:pPr>
            <w:r w:rsidRPr="00E308A3">
              <w:t>ОК 01</w:t>
            </w:r>
          </w:p>
          <w:p w14:paraId="2756671F" w14:textId="77777777" w:rsidR="00E308A3" w:rsidRPr="00E308A3" w:rsidRDefault="00E308A3" w:rsidP="00E308A3">
            <w:pPr>
              <w:suppressAutoHyphens/>
              <w:jc w:val="center"/>
            </w:pPr>
            <w:r w:rsidRPr="00E308A3">
              <w:t>ОК 02</w:t>
            </w:r>
          </w:p>
          <w:p w14:paraId="38BECBD5" w14:textId="77777777" w:rsidR="00E308A3" w:rsidRPr="00E308A3" w:rsidRDefault="00E308A3" w:rsidP="00E308A3">
            <w:pPr>
              <w:suppressAutoHyphens/>
              <w:jc w:val="center"/>
            </w:pPr>
            <w:r w:rsidRPr="00E308A3">
              <w:t>ОК 04</w:t>
            </w:r>
          </w:p>
          <w:p w14:paraId="0A9E6D5E" w14:textId="77777777" w:rsidR="00E308A3" w:rsidRPr="00E308A3" w:rsidRDefault="00E308A3" w:rsidP="00E308A3">
            <w:pPr>
              <w:jc w:val="center"/>
              <w:rPr>
                <w:b/>
                <w:bCs/>
              </w:rPr>
            </w:pPr>
            <w:r w:rsidRPr="00E308A3">
              <w:t>ОК 07</w:t>
            </w:r>
          </w:p>
        </w:tc>
      </w:tr>
      <w:tr w:rsidR="00E308A3" w:rsidRPr="00E308A3" w14:paraId="4A114874"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FCB8C32"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vAlign w:val="bottom"/>
            <w:hideMark/>
          </w:tcPr>
          <w:p w14:paraId="0ECE02DA" w14:textId="77777777" w:rsidR="00E308A3" w:rsidRPr="00E308A3" w:rsidRDefault="00E308A3" w:rsidP="00E308A3">
            <w:pPr>
              <w:spacing w:line="256" w:lineRule="auto"/>
              <w:rPr>
                <w:bCs/>
              </w:rPr>
            </w:pPr>
            <w:r w:rsidRPr="00E308A3">
              <w:rPr>
                <w:bCs/>
                <w:iCs/>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464" w:type="pct"/>
            <w:tcBorders>
              <w:top w:val="single" w:sz="4" w:space="0" w:color="auto"/>
              <w:left w:val="single" w:sz="4" w:space="0" w:color="auto"/>
              <w:bottom w:val="single" w:sz="4" w:space="0" w:color="auto"/>
              <w:right w:val="single" w:sz="4" w:space="0" w:color="auto"/>
            </w:tcBorders>
          </w:tcPr>
          <w:p w14:paraId="105030E0" w14:textId="77777777" w:rsidR="00E308A3" w:rsidRPr="00E308A3" w:rsidRDefault="00E308A3" w:rsidP="00E308A3">
            <w:pPr>
              <w:jc w:val="center"/>
              <w:rPr>
                <w:b/>
              </w:rPr>
            </w:pPr>
          </w:p>
        </w:tc>
        <w:tc>
          <w:tcPr>
            <w:tcW w:w="600" w:type="pct"/>
            <w:tcBorders>
              <w:top w:val="single" w:sz="4" w:space="0" w:color="auto"/>
              <w:left w:val="single" w:sz="4" w:space="0" w:color="auto"/>
              <w:bottom w:val="single" w:sz="4" w:space="0" w:color="auto"/>
              <w:right w:val="single" w:sz="4" w:space="0" w:color="auto"/>
            </w:tcBorders>
            <w:vAlign w:val="bottom"/>
          </w:tcPr>
          <w:p w14:paraId="6F6FC662" w14:textId="77777777" w:rsidR="00E308A3" w:rsidRPr="00E308A3" w:rsidRDefault="00E308A3" w:rsidP="00E308A3">
            <w:pPr>
              <w:jc w:val="center"/>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1A829B" w14:textId="77777777" w:rsidR="00E308A3" w:rsidRPr="00E308A3" w:rsidRDefault="00E308A3" w:rsidP="00E308A3">
            <w:pPr>
              <w:spacing w:line="256" w:lineRule="auto"/>
              <w:rPr>
                <w:b/>
                <w:bCs/>
              </w:rPr>
            </w:pPr>
          </w:p>
        </w:tc>
      </w:tr>
      <w:tr w:rsidR="00E308A3" w:rsidRPr="00E308A3" w14:paraId="4E977E5E"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415634F"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vAlign w:val="bottom"/>
            <w:hideMark/>
          </w:tcPr>
          <w:p w14:paraId="138F8706" w14:textId="77777777" w:rsidR="00E308A3" w:rsidRPr="00E308A3" w:rsidRDefault="00E308A3" w:rsidP="00E308A3">
            <w:pPr>
              <w:jc w:val="both"/>
              <w:rPr>
                <w:bCs/>
              </w:rPr>
            </w:pPr>
            <w:r w:rsidRPr="00E308A3">
              <w:rPr>
                <w:bCs/>
              </w:rPr>
              <w:t>Практическое занятие № 2. Использование на рабочем месте средств индивидуальной защиты от поражающих факторов при ЧС</w:t>
            </w:r>
          </w:p>
        </w:tc>
        <w:tc>
          <w:tcPr>
            <w:tcW w:w="464" w:type="pct"/>
            <w:tcBorders>
              <w:top w:val="single" w:sz="4" w:space="0" w:color="auto"/>
              <w:left w:val="single" w:sz="4" w:space="0" w:color="auto"/>
              <w:bottom w:val="single" w:sz="4" w:space="0" w:color="auto"/>
              <w:right w:val="single" w:sz="4" w:space="0" w:color="auto"/>
            </w:tcBorders>
          </w:tcPr>
          <w:p w14:paraId="043BA2F0" w14:textId="77777777" w:rsidR="00E308A3" w:rsidRPr="00E308A3" w:rsidRDefault="00E308A3" w:rsidP="00E308A3">
            <w:pPr>
              <w:jc w:val="center"/>
              <w:rPr>
                <w:bCs/>
                <w:iCs/>
              </w:rPr>
            </w:pPr>
          </w:p>
        </w:tc>
        <w:tc>
          <w:tcPr>
            <w:tcW w:w="600" w:type="pct"/>
            <w:tcBorders>
              <w:top w:val="single" w:sz="4" w:space="0" w:color="auto"/>
              <w:left w:val="single" w:sz="4" w:space="0" w:color="auto"/>
              <w:bottom w:val="single" w:sz="4" w:space="0" w:color="auto"/>
              <w:right w:val="single" w:sz="4" w:space="0" w:color="auto"/>
            </w:tcBorders>
            <w:vAlign w:val="bottom"/>
          </w:tcPr>
          <w:p w14:paraId="7EE675AD" w14:textId="77777777" w:rsidR="00E308A3" w:rsidRPr="00E308A3" w:rsidRDefault="00E308A3" w:rsidP="00E308A3">
            <w:pPr>
              <w:jc w:val="center"/>
              <w:rPr>
                <w:bCs/>
                <w:i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A3D594B" w14:textId="77777777" w:rsidR="00E308A3" w:rsidRPr="00E308A3" w:rsidRDefault="00E308A3" w:rsidP="00E308A3">
            <w:pPr>
              <w:spacing w:line="256" w:lineRule="auto"/>
              <w:rPr>
                <w:b/>
                <w:bCs/>
              </w:rPr>
            </w:pPr>
          </w:p>
        </w:tc>
      </w:tr>
      <w:tr w:rsidR="00E308A3" w:rsidRPr="00E308A3" w14:paraId="63161460"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4D7BA1C"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030B9579"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6E71F981"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257DACB3" w14:textId="77777777" w:rsidR="00E308A3" w:rsidRPr="00E308A3" w:rsidRDefault="00E308A3" w:rsidP="00E308A3">
            <w:pPr>
              <w:jc w:val="center"/>
              <w:rPr>
                <w:b/>
                <w:bCs/>
              </w:rPr>
            </w:pPr>
          </w:p>
        </w:tc>
        <w:tc>
          <w:tcPr>
            <w:tcW w:w="653" w:type="pct"/>
            <w:tcBorders>
              <w:top w:val="single" w:sz="4" w:space="0" w:color="auto"/>
              <w:left w:val="single" w:sz="4" w:space="0" w:color="auto"/>
              <w:bottom w:val="single" w:sz="4" w:space="0" w:color="auto"/>
              <w:right w:val="single" w:sz="4" w:space="0" w:color="auto"/>
            </w:tcBorders>
          </w:tcPr>
          <w:p w14:paraId="6157098B" w14:textId="77777777" w:rsidR="00E308A3" w:rsidRPr="00E308A3" w:rsidRDefault="00E308A3" w:rsidP="00E308A3">
            <w:pPr>
              <w:jc w:val="center"/>
              <w:rPr>
                <w:b/>
                <w:bCs/>
              </w:rPr>
            </w:pPr>
          </w:p>
        </w:tc>
      </w:tr>
      <w:tr w:rsidR="00E308A3" w:rsidRPr="00E308A3" w14:paraId="59C6C60F"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6118A2E1" w14:textId="77777777" w:rsidR="00E308A3" w:rsidRPr="00E308A3" w:rsidRDefault="00E308A3" w:rsidP="00E308A3">
            <w:pPr>
              <w:rPr>
                <w:b/>
                <w:bCs/>
              </w:rPr>
            </w:pPr>
            <w:r w:rsidRPr="00E308A3">
              <w:rPr>
                <w:b/>
                <w:bCs/>
              </w:rPr>
              <w:t xml:space="preserve">Тема 1.3. </w:t>
            </w:r>
          </w:p>
          <w:p w14:paraId="092D832F" w14:textId="77777777" w:rsidR="00E308A3" w:rsidRPr="00E308A3" w:rsidRDefault="00E308A3" w:rsidP="00E308A3">
            <w:pPr>
              <w:rPr>
                <w:bCs/>
              </w:rPr>
            </w:pPr>
            <w:r w:rsidRPr="00E308A3">
              <w:t xml:space="preserve">Организационные </w:t>
            </w:r>
            <w:r w:rsidRPr="00E308A3">
              <w:br/>
              <w:t>и правовые основы обеспечения безопасности жизнедеятельности в чрезвычайных ситуациях</w:t>
            </w:r>
          </w:p>
        </w:tc>
        <w:tc>
          <w:tcPr>
            <w:tcW w:w="2525" w:type="pct"/>
            <w:gridSpan w:val="2"/>
            <w:tcBorders>
              <w:top w:val="single" w:sz="4" w:space="0" w:color="auto"/>
              <w:left w:val="single" w:sz="4" w:space="0" w:color="auto"/>
              <w:bottom w:val="single" w:sz="4" w:space="0" w:color="auto"/>
              <w:right w:val="single" w:sz="4" w:space="0" w:color="auto"/>
            </w:tcBorders>
            <w:hideMark/>
          </w:tcPr>
          <w:p w14:paraId="320E55B3" w14:textId="77777777" w:rsidR="00E308A3" w:rsidRPr="00E308A3" w:rsidRDefault="00E308A3" w:rsidP="00E308A3">
            <w:pPr>
              <w:jc w:val="both"/>
              <w:rPr>
                <w:b/>
                <w:bCs/>
              </w:rPr>
            </w:pPr>
            <w:r w:rsidRPr="00E308A3">
              <w:rPr>
                <w:b/>
                <w:bCs/>
              </w:rPr>
              <w:t xml:space="preserve">Содержание </w:t>
            </w:r>
          </w:p>
        </w:tc>
        <w:tc>
          <w:tcPr>
            <w:tcW w:w="464" w:type="pct"/>
            <w:tcBorders>
              <w:top w:val="single" w:sz="4" w:space="0" w:color="auto"/>
              <w:left w:val="single" w:sz="4" w:space="0" w:color="auto"/>
              <w:bottom w:val="single" w:sz="4" w:space="0" w:color="auto"/>
              <w:right w:val="single" w:sz="4" w:space="0" w:color="auto"/>
            </w:tcBorders>
          </w:tcPr>
          <w:p w14:paraId="6AFA93A2"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29FEA55D"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91AAFD6" w14:textId="77777777" w:rsidR="00E308A3" w:rsidRPr="00E308A3" w:rsidRDefault="00E308A3" w:rsidP="00E308A3">
            <w:pPr>
              <w:suppressAutoHyphens/>
              <w:jc w:val="center"/>
            </w:pPr>
            <w:r w:rsidRPr="00E308A3">
              <w:t>ОК 01</w:t>
            </w:r>
          </w:p>
          <w:p w14:paraId="7FD8706B" w14:textId="77777777" w:rsidR="00E308A3" w:rsidRPr="00E308A3" w:rsidRDefault="00E308A3" w:rsidP="00E308A3">
            <w:pPr>
              <w:suppressAutoHyphens/>
              <w:jc w:val="center"/>
            </w:pPr>
            <w:r w:rsidRPr="00E308A3">
              <w:t>ОК 02</w:t>
            </w:r>
          </w:p>
          <w:p w14:paraId="2D5DA43F" w14:textId="77777777" w:rsidR="00E308A3" w:rsidRPr="00E308A3" w:rsidRDefault="00E308A3" w:rsidP="00E308A3">
            <w:pPr>
              <w:suppressAutoHyphens/>
              <w:jc w:val="center"/>
            </w:pPr>
            <w:r w:rsidRPr="00E308A3">
              <w:t>ОК 04</w:t>
            </w:r>
          </w:p>
          <w:p w14:paraId="7C72C399" w14:textId="77777777" w:rsidR="00E308A3" w:rsidRPr="00E308A3" w:rsidRDefault="00E308A3" w:rsidP="00E308A3">
            <w:pPr>
              <w:jc w:val="center"/>
              <w:rPr>
                <w:b/>
                <w:bCs/>
              </w:rPr>
            </w:pPr>
            <w:r w:rsidRPr="00E308A3">
              <w:t>ОК 07</w:t>
            </w:r>
          </w:p>
        </w:tc>
      </w:tr>
      <w:tr w:rsidR="00E308A3" w:rsidRPr="00E308A3" w14:paraId="1F82D497"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9A9027E" w14:textId="77777777" w:rsidR="00E308A3" w:rsidRPr="00E308A3" w:rsidRDefault="00E308A3" w:rsidP="00E308A3">
            <w:pPr>
              <w:spacing w:line="256" w:lineRule="auto"/>
              <w:rPr>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3D17BD5" w14:textId="77777777" w:rsidR="00E308A3" w:rsidRPr="00E308A3" w:rsidRDefault="00E308A3" w:rsidP="00E308A3">
            <w:pPr>
              <w:spacing w:after="200"/>
              <w:contextualSpacing/>
              <w:jc w:val="both"/>
            </w:pPr>
            <w:r w:rsidRPr="00E308A3">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36886EF9" w14:textId="77777777" w:rsidR="00E308A3" w:rsidRPr="00E308A3" w:rsidRDefault="00E308A3" w:rsidP="00E308A3">
            <w:pPr>
              <w:spacing w:after="200"/>
              <w:contextualSpacing/>
              <w:jc w:val="both"/>
              <w:rPr>
                <w:b/>
              </w:rPr>
            </w:pPr>
            <w:r w:rsidRPr="00E308A3">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464" w:type="pct"/>
            <w:tcBorders>
              <w:top w:val="single" w:sz="4" w:space="0" w:color="auto"/>
              <w:left w:val="single" w:sz="4" w:space="0" w:color="auto"/>
              <w:bottom w:val="single" w:sz="4" w:space="0" w:color="auto"/>
              <w:right w:val="single" w:sz="4" w:space="0" w:color="auto"/>
            </w:tcBorders>
          </w:tcPr>
          <w:p w14:paraId="2B162312" w14:textId="77777777" w:rsidR="00E308A3" w:rsidRPr="00E308A3" w:rsidRDefault="00E308A3" w:rsidP="00E308A3">
            <w:pPr>
              <w:jc w:val="cente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0B4C3080" w14:textId="77777777" w:rsidR="00E308A3" w:rsidRPr="00E308A3" w:rsidRDefault="00E308A3" w:rsidP="00E308A3">
            <w:pPr>
              <w:jc w:val="cente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4ED5281" w14:textId="77777777" w:rsidR="00E308A3" w:rsidRPr="00E308A3" w:rsidRDefault="00E308A3" w:rsidP="00E308A3">
            <w:pPr>
              <w:spacing w:line="256" w:lineRule="auto"/>
              <w:rPr>
                <w:b/>
                <w:bCs/>
              </w:rPr>
            </w:pPr>
          </w:p>
        </w:tc>
      </w:tr>
      <w:tr w:rsidR="00E308A3" w:rsidRPr="00E308A3" w14:paraId="1573D753"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9226165" w14:textId="77777777" w:rsidR="00E308A3" w:rsidRPr="00E308A3" w:rsidRDefault="00E308A3" w:rsidP="00E308A3">
            <w:pPr>
              <w:spacing w:line="256" w:lineRule="auto"/>
              <w:rPr>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6FF56E7" w14:textId="77777777" w:rsidR="00E308A3" w:rsidRPr="00E308A3" w:rsidRDefault="00E308A3" w:rsidP="00E308A3">
            <w:pPr>
              <w:spacing w:after="200"/>
              <w:contextualSpacing/>
              <w:jc w:val="both"/>
              <w:rPr>
                <w:bCs/>
                <w:i/>
              </w:rPr>
            </w:pPr>
            <w:r w:rsidRPr="00E308A3">
              <w:rPr>
                <w:bCs/>
                <w:i/>
              </w:rPr>
              <w:t>Лекция с применением приемов технологии развития критического мышления</w:t>
            </w:r>
          </w:p>
        </w:tc>
        <w:tc>
          <w:tcPr>
            <w:tcW w:w="464" w:type="pct"/>
            <w:tcBorders>
              <w:top w:val="single" w:sz="4" w:space="0" w:color="auto"/>
              <w:left w:val="single" w:sz="4" w:space="0" w:color="auto"/>
              <w:bottom w:val="single" w:sz="4" w:space="0" w:color="auto"/>
              <w:right w:val="single" w:sz="4" w:space="0" w:color="auto"/>
            </w:tcBorders>
          </w:tcPr>
          <w:p w14:paraId="7CB5B574" w14:textId="77777777" w:rsidR="00E308A3" w:rsidRPr="00E308A3" w:rsidRDefault="00E308A3" w:rsidP="00E308A3">
            <w:pPr>
              <w:spacing w:line="256" w:lineRule="auto"/>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1FF25AA" w14:textId="77777777" w:rsidR="00E308A3" w:rsidRPr="00E308A3" w:rsidRDefault="00E308A3" w:rsidP="00E308A3">
            <w:pPr>
              <w:spacing w:line="256" w:lineRule="auto"/>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54D4C9" w14:textId="77777777" w:rsidR="00E308A3" w:rsidRPr="00E308A3" w:rsidRDefault="00E308A3" w:rsidP="00E308A3">
            <w:pPr>
              <w:spacing w:line="256" w:lineRule="auto"/>
              <w:rPr>
                <w:b/>
                <w:bCs/>
              </w:rPr>
            </w:pPr>
          </w:p>
        </w:tc>
      </w:tr>
      <w:tr w:rsidR="00E308A3" w:rsidRPr="00E308A3" w14:paraId="14758F1F"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8183664" w14:textId="77777777" w:rsidR="00E308A3" w:rsidRPr="00E308A3" w:rsidRDefault="00E308A3" w:rsidP="00E308A3">
            <w:pPr>
              <w:spacing w:line="256" w:lineRule="auto"/>
              <w:rPr>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3EB4662" w14:textId="77777777" w:rsidR="00E308A3" w:rsidRPr="00E308A3" w:rsidRDefault="00E308A3" w:rsidP="00E308A3">
            <w:pPr>
              <w:jc w:val="both"/>
              <w:rPr>
                <w:b/>
                <w:bCs/>
              </w:rPr>
            </w:pPr>
            <w:r w:rsidRPr="00E308A3">
              <w:rPr>
                <w:b/>
                <w:bCs/>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23F81650"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7F7CC683"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0D88C6B" w14:textId="77777777" w:rsidR="00E308A3" w:rsidRPr="00E308A3" w:rsidRDefault="00E308A3" w:rsidP="00E308A3">
            <w:pPr>
              <w:suppressAutoHyphens/>
              <w:jc w:val="center"/>
            </w:pPr>
            <w:r w:rsidRPr="00E308A3">
              <w:t>ОК 01</w:t>
            </w:r>
          </w:p>
          <w:p w14:paraId="3E8FD663" w14:textId="77777777" w:rsidR="00E308A3" w:rsidRPr="00E308A3" w:rsidRDefault="00E308A3" w:rsidP="00E308A3">
            <w:pPr>
              <w:suppressAutoHyphens/>
              <w:jc w:val="center"/>
            </w:pPr>
            <w:r w:rsidRPr="00E308A3">
              <w:t>ОК 02</w:t>
            </w:r>
          </w:p>
          <w:p w14:paraId="2F207500" w14:textId="77777777" w:rsidR="00E308A3" w:rsidRPr="00E308A3" w:rsidRDefault="00E308A3" w:rsidP="00E308A3">
            <w:pPr>
              <w:suppressAutoHyphens/>
              <w:jc w:val="center"/>
            </w:pPr>
            <w:r w:rsidRPr="00E308A3">
              <w:t>ОК 04</w:t>
            </w:r>
          </w:p>
          <w:p w14:paraId="0B353D19" w14:textId="77777777" w:rsidR="00E308A3" w:rsidRPr="00E308A3" w:rsidRDefault="00E308A3" w:rsidP="00E308A3">
            <w:pPr>
              <w:jc w:val="center"/>
              <w:rPr>
                <w:b/>
                <w:bCs/>
              </w:rPr>
            </w:pPr>
            <w:r w:rsidRPr="00E308A3">
              <w:t>ОК 07</w:t>
            </w:r>
          </w:p>
        </w:tc>
      </w:tr>
      <w:tr w:rsidR="00E308A3" w:rsidRPr="00E308A3" w14:paraId="32D61FD9"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D006416" w14:textId="77777777" w:rsidR="00E308A3" w:rsidRPr="00E308A3" w:rsidRDefault="00E308A3" w:rsidP="00E308A3">
            <w:pPr>
              <w:spacing w:line="256" w:lineRule="auto"/>
              <w:rPr>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30C994E" w14:textId="77777777" w:rsidR="00E308A3" w:rsidRPr="00E308A3" w:rsidRDefault="00E308A3" w:rsidP="00E308A3">
            <w:pPr>
              <w:jc w:val="both"/>
            </w:pPr>
            <w:r w:rsidRPr="00E308A3">
              <w:t>Практическое занятие № 3. Особенности выполнения работником правил поведения и действий по сигналам гражданской обороны</w:t>
            </w:r>
          </w:p>
        </w:tc>
        <w:tc>
          <w:tcPr>
            <w:tcW w:w="464" w:type="pct"/>
            <w:tcBorders>
              <w:top w:val="single" w:sz="4" w:space="0" w:color="auto"/>
              <w:left w:val="single" w:sz="4" w:space="0" w:color="auto"/>
              <w:bottom w:val="single" w:sz="4" w:space="0" w:color="auto"/>
              <w:right w:val="single" w:sz="4" w:space="0" w:color="auto"/>
            </w:tcBorders>
          </w:tcPr>
          <w:p w14:paraId="6561FBCF"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bottom"/>
          </w:tcPr>
          <w:p w14:paraId="7B06100F" w14:textId="77777777" w:rsidR="00E308A3" w:rsidRPr="00E308A3" w:rsidRDefault="00E308A3" w:rsidP="00E308A3">
            <w:pPr>
              <w:jc w:val="center"/>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2A303D0" w14:textId="77777777" w:rsidR="00E308A3" w:rsidRPr="00E308A3" w:rsidRDefault="00E308A3" w:rsidP="00E308A3">
            <w:pPr>
              <w:spacing w:line="256" w:lineRule="auto"/>
              <w:rPr>
                <w:b/>
                <w:bCs/>
              </w:rPr>
            </w:pPr>
          </w:p>
        </w:tc>
      </w:tr>
      <w:tr w:rsidR="00E308A3" w:rsidRPr="00E308A3" w14:paraId="0D0FE549"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B90A724" w14:textId="77777777" w:rsidR="00E308A3" w:rsidRPr="00E308A3" w:rsidRDefault="00E308A3" w:rsidP="00E308A3">
            <w:pPr>
              <w:spacing w:line="256" w:lineRule="auto"/>
              <w:rPr>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768EBB7"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6F27AAF0"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5FD5A2C3" w14:textId="77777777" w:rsidR="00E308A3" w:rsidRPr="00E308A3" w:rsidRDefault="00E308A3" w:rsidP="00E308A3">
            <w:pPr>
              <w:jc w:val="center"/>
              <w:rPr>
                <w:b/>
                <w:bCs/>
              </w:rPr>
            </w:pPr>
          </w:p>
        </w:tc>
        <w:tc>
          <w:tcPr>
            <w:tcW w:w="653" w:type="pct"/>
            <w:tcBorders>
              <w:top w:val="single" w:sz="4" w:space="0" w:color="auto"/>
              <w:left w:val="single" w:sz="4" w:space="0" w:color="auto"/>
              <w:bottom w:val="single" w:sz="4" w:space="0" w:color="auto"/>
              <w:right w:val="single" w:sz="4" w:space="0" w:color="auto"/>
            </w:tcBorders>
          </w:tcPr>
          <w:p w14:paraId="21D1EA22" w14:textId="77777777" w:rsidR="00E308A3" w:rsidRPr="00E308A3" w:rsidRDefault="00E308A3" w:rsidP="00E308A3">
            <w:pPr>
              <w:jc w:val="center"/>
              <w:rPr>
                <w:b/>
                <w:bCs/>
              </w:rPr>
            </w:pPr>
          </w:p>
        </w:tc>
      </w:tr>
      <w:tr w:rsidR="00E308A3" w:rsidRPr="00E308A3" w14:paraId="4F44FFFC" w14:textId="77777777" w:rsidTr="001E6B01">
        <w:trPr>
          <w:trHeight w:val="377"/>
        </w:trPr>
        <w:tc>
          <w:tcPr>
            <w:tcW w:w="3283" w:type="pct"/>
            <w:gridSpan w:val="3"/>
            <w:tcBorders>
              <w:top w:val="single" w:sz="4" w:space="0" w:color="auto"/>
              <w:left w:val="single" w:sz="4" w:space="0" w:color="auto"/>
              <w:bottom w:val="single" w:sz="4" w:space="0" w:color="auto"/>
              <w:right w:val="single" w:sz="4" w:space="0" w:color="auto"/>
            </w:tcBorders>
            <w:hideMark/>
          </w:tcPr>
          <w:p w14:paraId="35DBC736" w14:textId="77777777" w:rsidR="00E308A3" w:rsidRPr="00E308A3" w:rsidRDefault="00E308A3" w:rsidP="00E308A3">
            <w:pPr>
              <w:jc w:val="both"/>
              <w:rPr>
                <w:b/>
                <w:bCs/>
              </w:rPr>
            </w:pPr>
            <w:r w:rsidRPr="00E308A3">
              <w:rPr>
                <w:b/>
                <w:bCs/>
              </w:rPr>
              <w:t>Раздел 2. Основы военной службы и медицинской подготовки</w:t>
            </w:r>
          </w:p>
        </w:tc>
        <w:tc>
          <w:tcPr>
            <w:tcW w:w="464" w:type="pct"/>
            <w:tcBorders>
              <w:top w:val="single" w:sz="4" w:space="0" w:color="auto"/>
              <w:left w:val="single" w:sz="4" w:space="0" w:color="auto"/>
              <w:bottom w:val="single" w:sz="4" w:space="0" w:color="auto"/>
              <w:right w:val="single" w:sz="4" w:space="0" w:color="auto"/>
            </w:tcBorders>
          </w:tcPr>
          <w:p w14:paraId="4B76241B" w14:textId="77777777" w:rsidR="00E308A3" w:rsidRPr="00E308A3" w:rsidRDefault="00E308A3" w:rsidP="00E308A3">
            <w:pPr>
              <w:jc w:val="center"/>
              <w:rPr>
                <w:b/>
                <w:bCs/>
              </w:rPr>
            </w:pPr>
            <w:r w:rsidRPr="00E308A3">
              <w:rPr>
                <w:b/>
                <w:bCs/>
              </w:rPr>
              <w:t>48/10</w:t>
            </w:r>
          </w:p>
        </w:tc>
        <w:tc>
          <w:tcPr>
            <w:tcW w:w="600" w:type="pct"/>
            <w:tcBorders>
              <w:top w:val="single" w:sz="4" w:space="0" w:color="auto"/>
              <w:left w:val="single" w:sz="4" w:space="0" w:color="auto"/>
              <w:bottom w:val="single" w:sz="4" w:space="0" w:color="auto"/>
              <w:right w:val="single" w:sz="4" w:space="0" w:color="auto"/>
            </w:tcBorders>
            <w:hideMark/>
          </w:tcPr>
          <w:p w14:paraId="0E53F036" w14:textId="77777777" w:rsidR="00E308A3" w:rsidRPr="00E308A3" w:rsidRDefault="00E308A3" w:rsidP="00E308A3">
            <w:pPr>
              <w:jc w:val="center"/>
              <w:rPr>
                <w:b/>
                <w:bCs/>
              </w:rPr>
            </w:pPr>
            <w:r w:rsidRPr="00E308A3">
              <w:rPr>
                <w:b/>
                <w:bCs/>
              </w:rPr>
              <w:t>60/10</w:t>
            </w:r>
          </w:p>
        </w:tc>
        <w:tc>
          <w:tcPr>
            <w:tcW w:w="653" w:type="pct"/>
            <w:tcBorders>
              <w:top w:val="single" w:sz="4" w:space="0" w:color="auto"/>
              <w:left w:val="single" w:sz="4" w:space="0" w:color="auto"/>
              <w:bottom w:val="single" w:sz="4" w:space="0" w:color="auto"/>
              <w:right w:val="single" w:sz="4" w:space="0" w:color="auto"/>
            </w:tcBorders>
          </w:tcPr>
          <w:p w14:paraId="4532F746" w14:textId="77777777" w:rsidR="00E308A3" w:rsidRPr="00E308A3" w:rsidRDefault="00E308A3" w:rsidP="00E308A3">
            <w:pPr>
              <w:jc w:val="center"/>
              <w:rPr>
                <w:b/>
                <w:bCs/>
                <w:i/>
                <w:iCs/>
              </w:rPr>
            </w:pPr>
          </w:p>
        </w:tc>
      </w:tr>
      <w:tr w:rsidR="00E308A3" w:rsidRPr="00E308A3" w14:paraId="6826C5C9" w14:textId="77777777" w:rsidTr="001E6B01">
        <w:trPr>
          <w:trHeight w:val="377"/>
        </w:trPr>
        <w:tc>
          <w:tcPr>
            <w:tcW w:w="3283" w:type="pct"/>
            <w:gridSpan w:val="3"/>
            <w:tcBorders>
              <w:top w:val="single" w:sz="4" w:space="0" w:color="auto"/>
              <w:left w:val="single" w:sz="4" w:space="0" w:color="auto"/>
              <w:bottom w:val="single" w:sz="4" w:space="0" w:color="auto"/>
              <w:right w:val="single" w:sz="4" w:space="0" w:color="auto"/>
            </w:tcBorders>
            <w:hideMark/>
          </w:tcPr>
          <w:p w14:paraId="251D524C" w14:textId="77777777" w:rsidR="00E308A3" w:rsidRPr="00E308A3" w:rsidRDefault="00E308A3" w:rsidP="00E308A3">
            <w:pPr>
              <w:jc w:val="both"/>
              <w:rPr>
                <w:b/>
                <w:bCs/>
              </w:rPr>
            </w:pPr>
            <w:r w:rsidRPr="00E308A3">
              <w:rPr>
                <w:b/>
                <w:bCs/>
              </w:rPr>
              <w:t>Модуль «Основы военной службы» (для юношей)</w:t>
            </w:r>
          </w:p>
        </w:tc>
        <w:tc>
          <w:tcPr>
            <w:tcW w:w="464" w:type="pct"/>
            <w:tcBorders>
              <w:top w:val="single" w:sz="4" w:space="0" w:color="auto"/>
              <w:left w:val="single" w:sz="4" w:space="0" w:color="auto"/>
              <w:bottom w:val="single" w:sz="4" w:space="0" w:color="auto"/>
              <w:right w:val="single" w:sz="4" w:space="0" w:color="auto"/>
            </w:tcBorders>
          </w:tcPr>
          <w:p w14:paraId="70EAE8BA" w14:textId="77777777" w:rsidR="00E308A3" w:rsidRPr="00E308A3" w:rsidRDefault="00E308A3" w:rsidP="00E308A3">
            <w:pPr>
              <w:jc w:val="center"/>
              <w:rPr>
                <w:b/>
                <w:bCs/>
              </w:rPr>
            </w:pPr>
            <w:r w:rsidRPr="00E308A3">
              <w:rPr>
                <w:b/>
                <w:bCs/>
              </w:rPr>
              <w:t>48/10</w:t>
            </w:r>
          </w:p>
        </w:tc>
        <w:tc>
          <w:tcPr>
            <w:tcW w:w="600" w:type="pct"/>
            <w:tcBorders>
              <w:top w:val="single" w:sz="4" w:space="0" w:color="auto"/>
              <w:left w:val="single" w:sz="4" w:space="0" w:color="auto"/>
              <w:bottom w:val="single" w:sz="4" w:space="0" w:color="auto"/>
              <w:right w:val="single" w:sz="4" w:space="0" w:color="auto"/>
            </w:tcBorders>
            <w:hideMark/>
          </w:tcPr>
          <w:p w14:paraId="7EEF0D78" w14:textId="77777777" w:rsidR="00E308A3" w:rsidRPr="00E308A3" w:rsidRDefault="00E308A3" w:rsidP="00E308A3">
            <w:pPr>
              <w:jc w:val="center"/>
              <w:rPr>
                <w:b/>
                <w:bCs/>
              </w:rPr>
            </w:pPr>
            <w:r w:rsidRPr="00E308A3">
              <w:rPr>
                <w:b/>
                <w:bCs/>
              </w:rPr>
              <w:t>60/10</w:t>
            </w:r>
          </w:p>
        </w:tc>
        <w:tc>
          <w:tcPr>
            <w:tcW w:w="653" w:type="pct"/>
            <w:tcBorders>
              <w:top w:val="single" w:sz="4" w:space="0" w:color="auto"/>
              <w:left w:val="single" w:sz="4" w:space="0" w:color="auto"/>
              <w:bottom w:val="single" w:sz="4" w:space="0" w:color="auto"/>
              <w:right w:val="single" w:sz="4" w:space="0" w:color="auto"/>
            </w:tcBorders>
          </w:tcPr>
          <w:p w14:paraId="33E4B5FF" w14:textId="77777777" w:rsidR="00E308A3" w:rsidRPr="00E308A3" w:rsidRDefault="00E308A3" w:rsidP="00E308A3">
            <w:pPr>
              <w:jc w:val="center"/>
              <w:rPr>
                <w:b/>
                <w:bCs/>
                <w:i/>
                <w:iCs/>
              </w:rPr>
            </w:pPr>
          </w:p>
        </w:tc>
      </w:tr>
      <w:tr w:rsidR="00E308A3" w:rsidRPr="00E308A3" w14:paraId="208BC712"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327E9B2B" w14:textId="77777777" w:rsidR="00E308A3" w:rsidRPr="00E308A3" w:rsidRDefault="00E308A3" w:rsidP="00E308A3">
            <w:pPr>
              <w:jc w:val="both"/>
            </w:pPr>
            <w:r w:rsidRPr="00E308A3">
              <w:rPr>
                <w:b/>
                <w:bCs/>
              </w:rPr>
              <w:t>Тема 2.1.</w:t>
            </w:r>
          </w:p>
          <w:p w14:paraId="3E1390B8" w14:textId="77777777" w:rsidR="00E308A3" w:rsidRPr="00E308A3" w:rsidRDefault="00E308A3" w:rsidP="00E308A3">
            <w:pPr>
              <w:jc w:val="both"/>
            </w:pPr>
            <w:r w:rsidRPr="00E308A3">
              <w:t>Исторический генезис военной службы в России</w:t>
            </w:r>
          </w:p>
        </w:tc>
        <w:tc>
          <w:tcPr>
            <w:tcW w:w="2525" w:type="pct"/>
            <w:gridSpan w:val="2"/>
            <w:tcBorders>
              <w:top w:val="single" w:sz="4" w:space="0" w:color="auto"/>
              <w:left w:val="single" w:sz="4" w:space="0" w:color="auto"/>
              <w:bottom w:val="single" w:sz="4" w:space="0" w:color="auto"/>
              <w:right w:val="single" w:sz="4" w:space="0" w:color="auto"/>
            </w:tcBorders>
            <w:hideMark/>
          </w:tcPr>
          <w:p w14:paraId="0FA3C35B" w14:textId="77777777" w:rsidR="00E308A3" w:rsidRPr="00E308A3" w:rsidRDefault="00E308A3" w:rsidP="00E308A3">
            <w:pPr>
              <w:jc w:val="both"/>
              <w:rPr>
                <w:b/>
                <w:bCs/>
                <w:i/>
              </w:rPr>
            </w:pPr>
            <w:r w:rsidRPr="00E308A3">
              <w:rPr>
                <w:b/>
                <w:bCs/>
              </w:rPr>
              <w:t>Содержание</w:t>
            </w:r>
          </w:p>
        </w:tc>
        <w:tc>
          <w:tcPr>
            <w:tcW w:w="464" w:type="pct"/>
            <w:tcBorders>
              <w:top w:val="single" w:sz="4" w:space="0" w:color="auto"/>
              <w:left w:val="single" w:sz="4" w:space="0" w:color="auto"/>
              <w:bottom w:val="single" w:sz="4" w:space="0" w:color="auto"/>
              <w:right w:val="single" w:sz="4" w:space="0" w:color="auto"/>
            </w:tcBorders>
          </w:tcPr>
          <w:p w14:paraId="188A2BBD" w14:textId="77777777" w:rsidR="00E308A3" w:rsidRPr="00E308A3" w:rsidRDefault="00E308A3" w:rsidP="00E308A3">
            <w:pPr>
              <w:suppressAutoHyphens/>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07BCB58D" w14:textId="77777777" w:rsidR="00E308A3" w:rsidRPr="00E308A3" w:rsidRDefault="00E308A3" w:rsidP="00E308A3">
            <w:pPr>
              <w:suppressAutoHyphens/>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D8D8510" w14:textId="77777777" w:rsidR="00E308A3" w:rsidRPr="00E308A3" w:rsidRDefault="00E308A3" w:rsidP="00E308A3">
            <w:pPr>
              <w:suppressAutoHyphens/>
              <w:jc w:val="center"/>
            </w:pPr>
            <w:r w:rsidRPr="00E308A3">
              <w:t>ОК 01</w:t>
            </w:r>
          </w:p>
          <w:p w14:paraId="6936A268" w14:textId="77777777" w:rsidR="00E308A3" w:rsidRPr="00E308A3" w:rsidRDefault="00E308A3" w:rsidP="00E308A3">
            <w:pPr>
              <w:suppressAutoHyphens/>
              <w:jc w:val="center"/>
            </w:pPr>
            <w:r w:rsidRPr="00E308A3">
              <w:t>ОК 02</w:t>
            </w:r>
          </w:p>
          <w:p w14:paraId="700169B0" w14:textId="77777777" w:rsidR="00E308A3" w:rsidRPr="00E308A3" w:rsidRDefault="00E308A3" w:rsidP="00E308A3">
            <w:pPr>
              <w:suppressAutoHyphens/>
              <w:jc w:val="center"/>
            </w:pPr>
            <w:r w:rsidRPr="00E308A3">
              <w:t>ОК 04</w:t>
            </w:r>
          </w:p>
          <w:p w14:paraId="01407316" w14:textId="77777777" w:rsidR="00E308A3" w:rsidRPr="00E308A3" w:rsidRDefault="00E308A3" w:rsidP="00E308A3">
            <w:pPr>
              <w:suppressAutoHyphens/>
              <w:jc w:val="center"/>
              <w:rPr>
                <w:b/>
                <w:i/>
              </w:rPr>
            </w:pPr>
            <w:r w:rsidRPr="00E308A3">
              <w:t>ОК 07</w:t>
            </w:r>
          </w:p>
        </w:tc>
      </w:tr>
      <w:tr w:rsidR="00E308A3" w:rsidRPr="00E308A3" w14:paraId="30502328"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D60BA3C"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72D553B7" w14:textId="77777777" w:rsidR="00E308A3" w:rsidRPr="00E308A3" w:rsidRDefault="00E308A3" w:rsidP="00E308A3">
            <w:pPr>
              <w:spacing w:after="200" w:line="276" w:lineRule="auto"/>
              <w:rPr>
                <w:rFonts w:eastAsia="Calibri"/>
                <w:lang w:eastAsia="en-US"/>
              </w:rPr>
            </w:pPr>
            <w:r w:rsidRPr="00E308A3">
              <w:rPr>
                <w:rFonts w:eastAsia="Calibri"/>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464" w:type="pct"/>
            <w:tcBorders>
              <w:top w:val="single" w:sz="4" w:space="0" w:color="auto"/>
              <w:left w:val="single" w:sz="4" w:space="0" w:color="auto"/>
              <w:bottom w:val="single" w:sz="4" w:space="0" w:color="auto"/>
              <w:right w:val="single" w:sz="4" w:space="0" w:color="auto"/>
            </w:tcBorders>
          </w:tcPr>
          <w:p w14:paraId="7CF999B6" w14:textId="77777777" w:rsidR="00E308A3" w:rsidRPr="00E308A3" w:rsidRDefault="00E308A3" w:rsidP="00E308A3">
            <w:pPr>
              <w:suppressAutoHyphens/>
              <w:jc w:val="center"/>
              <w:rPr>
                <w:bCs/>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0E8AD7E0" w14:textId="77777777" w:rsidR="00E308A3" w:rsidRPr="00E308A3" w:rsidRDefault="00E308A3" w:rsidP="00E308A3">
            <w:pPr>
              <w:suppressAutoHyphens/>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F88707B" w14:textId="77777777" w:rsidR="00E308A3" w:rsidRPr="00E308A3" w:rsidRDefault="00E308A3" w:rsidP="00E308A3">
            <w:pPr>
              <w:spacing w:line="256" w:lineRule="auto"/>
              <w:rPr>
                <w:b/>
                <w:i/>
              </w:rPr>
            </w:pPr>
          </w:p>
        </w:tc>
      </w:tr>
      <w:tr w:rsidR="00E308A3" w:rsidRPr="00E308A3" w14:paraId="4292AF1C"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D6194C5"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7394F7DF" w14:textId="77777777" w:rsidR="00E308A3" w:rsidRPr="00E308A3" w:rsidRDefault="00E308A3" w:rsidP="00E308A3">
            <w:pPr>
              <w:spacing w:after="200"/>
              <w:contextualSpacing/>
              <w:jc w:val="both"/>
              <w:rPr>
                <w:bCs/>
                <w:i/>
              </w:rPr>
            </w:pPr>
            <w:r w:rsidRPr="00E308A3">
              <w:rPr>
                <w:bCs/>
                <w:i/>
              </w:rPr>
              <w:t xml:space="preserve"> Перевернутая лекция</w:t>
            </w:r>
          </w:p>
        </w:tc>
        <w:tc>
          <w:tcPr>
            <w:tcW w:w="464" w:type="pct"/>
            <w:tcBorders>
              <w:top w:val="single" w:sz="4" w:space="0" w:color="auto"/>
              <w:left w:val="single" w:sz="4" w:space="0" w:color="auto"/>
              <w:bottom w:val="single" w:sz="4" w:space="0" w:color="auto"/>
              <w:right w:val="single" w:sz="4" w:space="0" w:color="auto"/>
            </w:tcBorders>
          </w:tcPr>
          <w:p w14:paraId="34F60998" w14:textId="77777777" w:rsidR="00E308A3" w:rsidRPr="00E308A3" w:rsidRDefault="00E308A3" w:rsidP="00E308A3">
            <w:pPr>
              <w:spacing w:line="256" w:lineRule="auto"/>
              <w:rPr>
                <w:bCs/>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DDACF21" w14:textId="77777777" w:rsidR="00E308A3" w:rsidRPr="00E308A3" w:rsidRDefault="00E308A3" w:rsidP="00E308A3">
            <w:pPr>
              <w:spacing w:line="256" w:lineRule="auto"/>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E4906B2" w14:textId="77777777" w:rsidR="00E308A3" w:rsidRPr="00E308A3" w:rsidRDefault="00E308A3" w:rsidP="00E308A3">
            <w:pPr>
              <w:spacing w:line="256" w:lineRule="auto"/>
              <w:rPr>
                <w:b/>
                <w:i/>
              </w:rPr>
            </w:pPr>
          </w:p>
        </w:tc>
      </w:tr>
      <w:tr w:rsidR="00E308A3" w:rsidRPr="00E308A3" w14:paraId="10668D70"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05493DA"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17B8BB09" w14:textId="77777777" w:rsidR="00E308A3" w:rsidRPr="00E308A3" w:rsidRDefault="00E308A3" w:rsidP="00E308A3">
            <w:pPr>
              <w:jc w:val="both"/>
              <w:rPr>
                <w:b/>
                <w:i/>
              </w:rPr>
            </w:pPr>
            <w:r w:rsidRPr="00E308A3">
              <w:rPr>
                <w:b/>
                <w:bCs/>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24EBFB86" w14:textId="77777777" w:rsidR="00E308A3" w:rsidRPr="00E308A3" w:rsidRDefault="00E308A3" w:rsidP="00E308A3">
            <w:pPr>
              <w:suppressAutoHyphens/>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0C1D0073" w14:textId="77777777" w:rsidR="00E308A3" w:rsidRPr="00E308A3" w:rsidRDefault="00E308A3" w:rsidP="00E308A3">
            <w:pPr>
              <w:suppressAutoHyphens/>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FA6FB2B" w14:textId="77777777" w:rsidR="00E308A3" w:rsidRPr="00E308A3" w:rsidRDefault="00E308A3" w:rsidP="00E308A3">
            <w:pPr>
              <w:suppressAutoHyphens/>
              <w:jc w:val="center"/>
            </w:pPr>
            <w:r w:rsidRPr="00E308A3">
              <w:t>ОК 01</w:t>
            </w:r>
          </w:p>
          <w:p w14:paraId="53FE6DB9" w14:textId="77777777" w:rsidR="00E308A3" w:rsidRPr="00E308A3" w:rsidRDefault="00E308A3" w:rsidP="00E308A3">
            <w:pPr>
              <w:suppressAutoHyphens/>
              <w:jc w:val="center"/>
            </w:pPr>
            <w:r w:rsidRPr="00E308A3">
              <w:t>ОК 02</w:t>
            </w:r>
          </w:p>
          <w:p w14:paraId="62C42886" w14:textId="77777777" w:rsidR="00E308A3" w:rsidRPr="00E308A3" w:rsidRDefault="00E308A3" w:rsidP="00E308A3">
            <w:pPr>
              <w:suppressAutoHyphens/>
              <w:jc w:val="center"/>
            </w:pPr>
            <w:r w:rsidRPr="00E308A3">
              <w:t>ОК 04</w:t>
            </w:r>
          </w:p>
          <w:p w14:paraId="1A53801D" w14:textId="77777777" w:rsidR="00E308A3" w:rsidRPr="00E308A3" w:rsidRDefault="00E308A3" w:rsidP="00E308A3">
            <w:pPr>
              <w:jc w:val="center"/>
              <w:rPr>
                <w:b/>
                <w:i/>
              </w:rPr>
            </w:pPr>
            <w:r w:rsidRPr="00E308A3">
              <w:t>ОК 07</w:t>
            </w:r>
          </w:p>
        </w:tc>
      </w:tr>
      <w:tr w:rsidR="00E308A3" w:rsidRPr="00E308A3" w14:paraId="5BB26779" w14:textId="77777777" w:rsidTr="001E6B01">
        <w:trPr>
          <w:trHeight w:val="322"/>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94CBE4E"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202D8E27" w14:textId="77777777" w:rsidR="00E308A3" w:rsidRPr="00E308A3" w:rsidRDefault="00E308A3" w:rsidP="00E308A3">
            <w:pPr>
              <w:jc w:val="both"/>
              <w:rPr>
                <w:bCs/>
                <w:iCs/>
              </w:rPr>
            </w:pPr>
            <w:r w:rsidRPr="00E308A3">
              <w:t>Практическое занятие № 4. Военная служба в исторической ретроспективе и перспективе</w:t>
            </w:r>
          </w:p>
        </w:tc>
        <w:tc>
          <w:tcPr>
            <w:tcW w:w="464" w:type="pct"/>
            <w:tcBorders>
              <w:top w:val="single" w:sz="4" w:space="0" w:color="auto"/>
              <w:left w:val="single" w:sz="4" w:space="0" w:color="auto"/>
              <w:bottom w:val="single" w:sz="4" w:space="0" w:color="auto"/>
              <w:right w:val="single" w:sz="4" w:space="0" w:color="auto"/>
            </w:tcBorders>
          </w:tcPr>
          <w:p w14:paraId="0EB34384" w14:textId="77777777" w:rsidR="00E308A3" w:rsidRPr="00E308A3" w:rsidRDefault="00E308A3" w:rsidP="00E308A3">
            <w:pPr>
              <w:suppressAutoHyphens/>
              <w:jc w:val="center"/>
            </w:pPr>
          </w:p>
        </w:tc>
        <w:tc>
          <w:tcPr>
            <w:tcW w:w="600" w:type="pct"/>
            <w:tcBorders>
              <w:top w:val="single" w:sz="4" w:space="0" w:color="auto"/>
              <w:left w:val="single" w:sz="4" w:space="0" w:color="auto"/>
              <w:bottom w:val="single" w:sz="4" w:space="0" w:color="auto"/>
              <w:right w:val="single" w:sz="4" w:space="0" w:color="auto"/>
            </w:tcBorders>
            <w:vAlign w:val="center"/>
          </w:tcPr>
          <w:p w14:paraId="0E31CE29" w14:textId="77777777" w:rsidR="00E308A3" w:rsidRPr="00E308A3" w:rsidRDefault="00E308A3" w:rsidP="00E308A3">
            <w:pPr>
              <w:suppressAutoHyphens/>
              <w:jc w:val="cente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7BEBF02" w14:textId="77777777" w:rsidR="00E308A3" w:rsidRPr="00E308A3" w:rsidRDefault="00E308A3" w:rsidP="00E308A3">
            <w:pPr>
              <w:spacing w:line="256" w:lineRule="auto"/>
              <w:rPr>
                <w:b/>
                <w:i/>
              </w:rPr>
            </w:pPr>
          </w:p>
        </w:tc>
      </w:tr>
      <w:tr w:rsidR="00E308A3" w:rsidRPr="00E308A3" w14:paraId="727BC120"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6386C30"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1D9B6879"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6E03A72C" w14:textId="77777777" w:rsidR="00E308A3" w:rsidRPr="00E308A3" w:rsidRDefault="00E308A3" w:rsidP="00E308A3">
            <w:pPr>
              <w:suppressAutoHyphens/>
              <w:jc w:val="center"/>
              <w:rPr>
                <w:b/>
              </w:rPr>
            </w:pPr>
          </w:p>
        </w:tc>
        <w:tc>
          <w:tcPr>
            <w:tcW w:w="600" w:type="pct"/>
            <w:tcBorders>
              <w:top w:val="single" w:sz="4" w:space="0" w:color="auto"/>
              <w:left w:val="single" w:sz="4" w:space="0" w:color="auto"/>
              <w:bottom w:val="single" w:sz="4" w:space="0" w:color="auto"/>
              <w:right w:val="single" w:sz="4" w:space="0" w:color="auto"/>
            </w:tcBorders>
            <w:vAlign w:val="center"/>
          </w:tcPr>
          <w:p w14:paraId="1D312C30" w14:textId="77777777" w:rsidR="00E308A3" w:rsidRPr="00E308A3" w:rsidRDefault="00E308A3" w:rsidP="00E308A3">
            <w:pPr>
              <w:suppressAutoHyphens/>
              <w:jc w:val="center"/>
              <w:rPr>
                <w:b/>
              </w:rPr>
            </w:pPr>
          </w:p>
        </w:tc>
        <w:tc>
          <w:tcPr>
            <w:tcW w:w="653" w:type="pct"/>
            <w:tcBorders>
              <w:top w:val="single" w:sz="4" w:space="0" w:color="auto"/>
              <w:left w:val="single" w:sz="4" w:space="0" w:color="auto"/>
              <w:bottom w:val="single" w:sz="4" w:space="0" w:color="auto"/>
              <w:right w:val="single" w:sz="4" w:space="0" w:color="auto"/>
            </w:tcBorders>
          </w:tcPr>
          <w:p w14:paraId="0278E1D1" w14:textId="77777777" w:rsidR="00E308A3" w:rsidRPr="00E308A3" w:rsidRDefault="00E308A3" w:rsidP="00E308A3">
            <w:pPr>
              <w:jc w:val="center"/>
              <w:rPr>
                <w:b/>
              </w:rPr>
            </w:pPr>
          </w:p>
        </w:tc>
      </w:tr>
      <w:tr w:rsidR="00E308A3" w:rsidRPr="00E308A3" w14:paraId="48DA345B"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10ACDD4B" w14:textId="77777777" w:rsidR="00E308A3" w:rsidRPr="00E308A3" w:rsidRDefault="00E308A3" w:rsidP="00E308A3">
            <w:pPr>
              <w:jc w:val="both"/>
              <w:rPr>
                <w:b/>
                <w:bCs/>
              </w:rPr>
            </w:pPr>
            <w:r w:rsidRPr="00E308A3">
              <w:rPr>
                <w:b/>
                <w:bCs/>
              </w:rPr>
              <w:t xml:space="preserve">Тема 2.2. </w:t>
            </w:r>
            <w:r w:rsidRPr="00E308A3">
              <w:t>Аксиология военной службы</w:t>
            </w:r>
          </w:p>
        </w:tc>
        <w:tc>
          <w:tcPr>
            <w:tcW w:w="2525" w:type="pct"/>
            <w:gridSpan w:val="2"/>
            <w:tcBorders>
              <w:top w:val="single" w:sz="4" w:space="0" w:color="auto"/>
              <w:left w:val="single" w:sz="4" w:space="0" w:color="auto"/>
              <w:bottom w:val="single" w:sz="4" w:space="0" w:color="auto"/>
              <w:right w:val="single" w:sz="4" w:space="0" w:color="auto"/>
            </w:tcBorders>
            <w:hideMark/>
          </w:tcPr>
          <w:p w14:paraId="52B2499B" w14:textId="77777777" w:rsidR="00E308A3" w:rsidRPr="00E308A3" w:rsidRDefault="00E308A3" w:rsidP="00E308A3">
            <w:pPr>
              <w:jc w:val="both"/>
            </w:pPr>
            <w:r w:rsidRPr="00E308A3">
              <w:rPr>
                <w:b/>
                <w:bCs/>
              </w:rPr>
              <w:t>Содержание</w:t>
            </w:r>
          </w:p>
        </w:tc>
        <w:tc>
          <w:tcPr>
            <w:tcW w:w="464" w:type="pct"/>
            <w:tcBorders>
              <w:top w:val="single" w:sz="4" w:space="0" w:color="auto"/>
              <w:left w:val="single" w:sz="4" w:space="0" w:color="auto"/>
              <w:bottom w:val="single" w:sz="4" w:space="0" w:color="auto"/>
              <w:right w:val="single" w:sz="4" w:space="0" w:color="auto"/>
            </w:tcBorders>
          </w:tcPr>
          <w:p w14:paraId="1CBEA477"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58B824F2"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2B6E4F34" w14:textId="77777777" w:rsidR="00E308A3" w:rsidRPr="00E308A3" w:rsidRDefault="00E308A3" w:rsidP="00E308A3">
            <w:pPr>
              <w:suppressAutoHyphens/>
              <w:jc w:val="center"/>
            </w:pPr>
            <w:r w:rsidRPr="00E308A3">
              <w:t>ОК 01</w:t>
            </w:r>
          </w:p>
          <w:p w14:paraId="41E137F6" w14:textId="77777777" w:rsidR="00E308A3" w:rsidRPr="00E308A3" w:rsidRDefault="00E308A3" w:rsidP="00E308A3">
            <w:pPr>
              <w:suppressAutoHyphens/>
              <w:jc w:val="center"/>
            </w:pPr>
            <w:r w:rsidRPr="00E308A3">
              <w:lastRenderedPageBreak/>
              <w:t>ОК 02</w:t>
            </w:r>
          </w:p>
          <w:p w14:paraId="782CA970" w14:textId="77777777" w:rsidR="00E308A3" w:rsidRPr="00E308A3" w:rsidRDefault="00E308A3" w:rsidP="00E308A3">
            <w:pPr>
              <w:suppressAutoHyphens/>
              <w:jc w:val="center"/>
            </w:pPr>
            <w:r w:rsidRPr="00E308A3">
              <w:t>ОК 04</w:t>
            </w:r>
          </w:p>
          <w:p w14:paraId="646D1C0E" w14:textId="77777777" w:rsidR="00E308A3" w:rsidRPr="00E308A3" w:rsidRDefault="00E308A3" w:rsidP="00E308A3">
            <w:pPr>
              <w:jc w:val="center"/>
              <w:rPr>
                <w:b/>
                <w:bCs/>
              </w:rPr>
            </w:pPr>
            <w:r w:rsidRPr="00E308A3">
              <w:t>ОК 07</w:t>
            </w:r>
          </w:p>
        </w:tc>
      </w:tr>
      <w:tr w:rsidR="00E308A3" w:rsidRPr="00E308A3" w14:paraId="62969B51" w14:textId="77777777" w:rsidTr="001E6B01">
        <w:trPr>
          <w:trHeight w:val="3628"/>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61756C8"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8691AAF" w14:textId="77777777" w:rsidR="00E308A3" w:rsidRPr="00E308A3" w:rsidRDefault="00E308A3" w:rsidP="00E308A3">
            <w:pPr>
              <w:widowControl w:val="0"/>
              <w:shd w:val="clear" w:color="auto" w:fill="FFFFFF"/>
              <w:tabs>
                <w:tab w:val="center" w:pos="4677"/>
                <w:tab w:val="right" w:pos="9355"/>
              </w:tabs>
              <w:spacing w:line="256" w:lineRule="auto"/>
              <w:contextualSpacing/>
              <w:jc w:val="both"/>
              <w:rPr>
                <w:bCs/>
                <w:lang w:eastAsia="nl-NL"/>
              </w:rPr>
            </w:pPr>
            <w:r w:rsidRPr="00E308A3">
              <w:rPr>
                <w:bCs/>
                <w:lang w:eastAsia="nl-NL"/>
              </w:rPr>
              <w:t>Аксиология военной службы как система представлений о ценностях</w:t>
            </w:r>
            <w:r w:rsidRPr="00E308A3">
              <w:rPr>
                <w:lang w:eastAsia="nl-NL"/>
              </w:rPr>
              <w:t xml:space="preserve"> профессиональной служебной деятельности в военной сфере. </w:t>
            </w:r>
            <w:r w:rsidRPr="00E308A3">
              <w:rPr>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E308A3">
              <w:rPr>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E308A3">
              <w:rPr>
                <w:bCs/>
                <w:lang w:eastAsia="nl-NL"/>
              </w:rPr>
              <w:t xml:space="preserve"> </w:t>
            </w:r>
          </w:p>
          <w:p w14:paraId="7331984B" w14:textId="77777777" w:rsidR="00E308A3" w:rsidRPr="00E308A3" w:rsidRDefault="00E308A3" w:rsidP="00E308A3">
            <w:pPr>
              <w:widowControl w:val="0"/>
              <w:shd w:val="clear" w:color="auto" w:fill="FFFFFF"/>
              <w:tabs>
                <w:tab w:val="center" w:pos="4677"/>
                <w:tab w:val="right" w:pos="9355"/>
              </w:tabs>
              <w:spacing w:line="256" w:lineRule="auto"/>
              <w:contextualSpacing/>
              <w:jc w:val="both"/>
              <w:rPr>
                <w:bCs/>
                <w:lang w:eastAsia="nl-NL"/>
              </w:rPr>
            </w:pPr>
            <w:proofErr w:type="gramStart"/>
            <w:r w:rsidRPr="00E308A3">
              <w:rPr>
                <w:bCs/>
                <w:lang w:eastAsia="nl-NL"/>
              </w:rPr>
              <w:t>В</w:t>
            </w:r>
            <w:r w:rsidRPr="00E308A3">
              <w:rPr>
                <w:lang w:eastAsia="nl-NL"/>
              </w:rPr>
              <w:t>оенная  безопасность</w:t>
            </w:r>
            <w:proofErr w:type="gramEnd"/>
            <w:r w:rsidRPr="00E308A3">
              <w:rPr>
                <w:lang w:eastAsia="nl-NL"/>
              </w:rPr>
              <w:t xml:space="preserve"> страны, защита граждан Российской Федерации от военных угроз, обеспечение условий для обороноспособности государства</w:t>
            </w:r>
            <w:r w:rsidRPr="00E308A3">
              <w:rPr>
                <w:bCs/>
                <w:lang w:eastAsia="nl-NL"/>
              </w:rPr>
              <w:t xml:space="preserve">  как ценности-цели</w:t>
            </w:r>
            <w:r w:rsidRPr="00E308A3">
              <w:rPr>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464" w:type="pct"/>
            <w:tcBorders>
              <w:top w:val="single" w:sz="4" w:space="0" w:color="auto"/>
              <w:left w:val="single" w:sz="4" w:space="0" w:color="auto"/>
              <w:bottom w:val="single" w:sz="4" w:space="0" w:color="auto"/>
              <w:right w:val="single" w:sz="4" w:space="0" w:color="auto"/>
            </w:tcBorders>
          </w:tcPr>
          <w:p w14:paraId="50AC64AA" w14:textId="77777777" w:rsidR="00E308A3" w:rsidRPr="00E308A3" w:rsidRDefault="00E308A3" w:rsidP="00E308A3">
            <w:pPr>
              <w:jc w:val="center"/>
              <w:rPr>
                <w:b/>
                <w:bCs/>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009EAB7F" w14:textId="77777777" w:rsidR="00E308A3" w:rsidRPr="00E308A3" w:rsidRDefault="00E308A3" w:rsidP="00E308A3">
            <w:pPr>
              <w:jc w:val="center"/>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225E387" w14:textId="77777777" w:rsidR="00E308A3" w:rsidRPr="00E308A3" w:rsidRDefault="00E308A3" w:rsidP="00E308A3">
            <w:pPr>
              <w:spacing w:line="256" w:lineRule="auto"/>
              <w:rPr>
                <w:b/>
                <w:bCs/>
              </w:rPr>
            </w:pPr>
          </w:p>
        </w:tc>
      </w:tr>
      <w:tr w:rsidR="00E308A3" w:rsidRPr="00E308A3" w14:paraId="3268EDD2"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6D15F99"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694D3D02" w14:textId="77777777" w:rsidR="00E308A3" w:rsidRPr="00E308A3" w:rsidRDefault="00E308A3" w:rsidP="00E308A3">
            <w:pPr>
              <w:jc w:val="both"/>
              <w:rPr>
                <w:b/>
                <w:bCs/>
                <w:i/>
              </w:rPr>
            </w:pPr>
            <w:r w:rsidRPr="00E308A3">
              <w:rPr>
                <w:bCs/>
                <w:i/>
              </w:rPr>
              <w:t>Лекция-диалог</w:t>
            </w:r>
          </w:p>
        </w:tc>
        <w:tc>
          <w:tcPr>
            <w:tcW w:w="464" w:type="pct"/>
            <w:tcBorders>
              <w:top w:val="single" w:sz="4" w:space="0" w:color="auto"/>
              <w:left w:val="single" w:sz="4" w:space="0" w:color="auto"/>
              <w:bottom w:val="single" w:sz="4" w:space="0" w:color="auto"/>
              <w:right w:val="single" w:sz="4" w:space="0" w:color="auto"/>
            </w:tcBorders>
          </w:tcPr>
          <w:p w14:paraId="532A5A0E" w14:textId="77777777" w:rsidR="00E308A3" w:rsidRPr="00E308A3" w:rsidRDefault="00E308A3" w:rsidP="00E308A3">
            <w:pPr>
              <w:spacing w:line="256" w:lineRule="auto"/>
              <w:rPr>
                <w:b/>
                <w:bCs/>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ACDAD3F" w14:textId="77777777" w:rsidR="00E308A3" w:rsidRPr="00E308A3" w:rsidRDefault="00E308A3" w:rsidP="00E308A3">
            <w:pPr>
              <w:spacing w:line="256" w:lineRule="auto"/>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F7BFB6A" w14:textId="77777777" w:rsidR="00E308A3" w:rsidRPr="00E308A3" w:rsidRDefault="00E308A3" w:rsidP="00E308A3">
            <w:pPr>
              <w:spacing w:line="256" w:lineRule="auto"/>
              <w:rPr>
                <w:b/>
                <w:bCs/>
              </w:rPr>
            </w:pPr>
          </w:p>
        </w:tc>
      </w:tr>
      <w:tr w:rsidR="00E308A3" w:rsidRPr="00E308A3" w14:paraId="658E3609"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E7862BC"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6B70B124" w14:textId="77777777" w:rsidR="00E308A3" w:rsidRPr="00E308A3" w:rsidRDefault="00E308A3" w:rsidP="00E308A3">
            <w:pPr>
              <w:jc w:val="both"/>
              <w:rPr>
                <w:b/>
                <w:bCs/>
              </w:rPr>
            </w:pPr>
            <w:r w:rsidRPr="00E308A3">
              <w:rPr>
                <w:b/>
                <w:bCs/>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5D48B32E"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490EC45A"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68F85F6" w14:textId="77777777" w:rsidR="00E308A3" w:rsidRPr="00E308A3" w:rsidRDefault="00E308A3" w:rsidP="00E308A3">
            <w:pPr>
              <w:suppressAutoHyphens/>
              <w:jc w:val="center"/>
            </w:pPr>
            <w:r w:rsidRPr="00E308A3">
              <w:t>ОК 01</w:t>
            </w:r>
          </w:p>
          <w:p w14:paraId="5B132354" w14:textId="77777777" w:rsidR="00E308A3" w:rsidRPr="00E308A3" w:rsidRDefault="00E308A3" w:rsidP="00E308A3">
            <w:pPr>
              <w:suppressAutoHyphens/>
              <w:jc w:val="center"/>
            </w:pPr>
            <w:r w:rsidRPr="00E308A3">
              <w:t>ОК 02</w:t>
            </w:r>
          </w:p>
          <w:p w14:paraId="083F3C1D" w14:textId="77777777" w:rsidR="00E308A3" w:rsidRPr="00E308A3" w:rsidRDefault="00E308A3" w:rsidP="00E308A3">
            <w:pPr>
              <w:suppressAutoHyphens/>
              <w:jc w:val="center"/>
            </w:pPr>
            <w:r w:rsidRPr="00E308A3">
              <w:t>ОК 04</w:t>
            </w:r>
          </w:p>
          <w:p w14:paraId="7CF1DBE7" w14:textId="77777777" w:rsidR="00E308A3" w:rsidRPr="00E308A3" w:rsidRDefault="00E308A3" w:rsidP="00E308A3">
            <w:pPr>
              <w:jc w:val="center"/>
              <w:rPr>
                <w:b/>
                <w:bCs/>
              </w:rPr>
            </w:pPr>
            <w:r w:rsidRPr="00E308A3">
              <w:t>ОК 07</w:t>
            </w:r>
          </w:p>
        </w:tc>
      </w:tr>
      <w:tr w:rsidR="00E308A3" w:rsidRPr="00E308A3" w14:paraId="07EB788B"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BBBE0B2"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1A7D5F2" w14:textId="77777777" w:rsidR="00E308A3" w:rsidRPr="00E308A3" w:rsidRDefault="00E308A3" w:rsidP="00E308A3">
            <w:pPr>
              <w:jc w:val="both"/>
            </w:pPr>
            <w:r w:rsidRPr="00E308A3">
              <w:t>Практическое занятие № 5 Военная служба как личностно-значимая и общественная ценность</w:t>
            </w:r>
          </w:p>
        </w:tc>
        <w:tc>
          <w:tcPr>
            <w:tcW w:w="464" w:type="pct"/>
            <w:tcBorders>
              <w:top w:val="single" w:sz="4" w:space="0" w:color="auto"/>
              <w:left w:val="single" w:sz="4" w:space="0" w:color="auto"/>
              <w:bottom w:val="single" w:sz="4" w:space="0" w:color="auto"/>
              <w:right w:val="single" w:sz="4" w:space="0" w:color="auto"/>
            </w:tcBorders>
          </w:tcPr>
          <w:p w14:paraId="6EC7711D"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744B5B52" w14:textId="77777777" w:rsidR="00E308A3" w:rsidRPr="00E308A3" w:rsidRDefault="00E308A3" w:rsidP="00E308A3">
            <w:pPr>
              <w:jc w:val="center"/>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9FB4750" w14:textId="77777777" w:rsidR="00E308A3" w:rsidRPr="00E308A3" w:rsidRDefault="00E308A3" w:rsidP="00E308A3">
            <w:pPr>
              <w:spacing w:line="256" w:lineRule="auto"/>
              <w:rPr>
                <w:b/>
                <w:bCs/>
              </w:rPr>
            </w:pPr>
          </w:p>
        </w:tc>
      </w:tr>
      <w:tr w:rsidR="00E308A3" w:rsidRPr="00E308A3" w14:paraId="34F282D3"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F7C33FA"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0AE2E29A"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3D1BED43" w14:textId="77777777" w:rsidR="00E308A3" w:rsidRPr="00E308A3" w:rsidRDefault="00E308A3" w:rsidP="00E308A3">
            <w:pPr>
              <w:jc w:val="center"/>
              <w:rPr>
                <w:b/>
              </w:rPr>
            </w:pPr>
          </w:p>
        </w:tc>
        <w:tc>
          <w:tcPr>
            <w:tcW w:w="600" w:type="pct"/>
            <w:tcBorders>
              <w:top w:val="single" w:sz="4" w:space="0" w:color="auto"/>
              <w:left w:val="single" w:sz="4" w:space="0" w:color="auto"/>
              <w:bottom w:val="single" w:sz="4" w:space="0" w:color="auto"/>
              <w:right w:val="single" w:sz="4" w:space="0" w:color="auto"/>
            </w:tcBorders>
            <w:vAlign w:val="center"/>
          </w:tcPr>
          <w:p w14:paraId="7369E978" w14:textId="77777777" w:rsidR="00E308A3" w:rsidRPr="00E308A3" w:rsidRDefault="00E308A3" w:rsidP="00E308A3">
            <w:pPr>
              <w:jc w:val="center"/>
              <w:rPr>
                <w:b/>
              </w:rPr>
            </w:pPr>
          </w:p>
        </w:tc>
        <w:tc>
          <w:tcPr>
            <w:tcW w:w="653" w:type="pct"/>
            <w:tcBorders>
              <w:top w:val="single" w:sz="4" w:space="0" w:color="auto"/>
              <w:left w:val="single" w:sz="4" w:space="0" w:color="auto"/>
              <w:bottom w:val="single" w:sz="4" w:space="0" w:color="auto"/>
              <w:right w:val="single" w:sz="4" w:space="0" w:color="auto"/>
            </w:tcBorders>
          </w:tcPr>
          <w:p w14:paraId="412EA165" w14:textId="77777777" w:rsidR="00E308A3" w:rsidRPr="00E308A3" w:rsidRDefault="00E308A3" w:rsidP="00E308A3">
            <w:pPr>
              <w:jc w:val="center"/>
              <w:rPr>
                <w:b/>
                <w:bCs/>
              </w:rPr>
            </w:pPr>
          </w:p>
        </w:tc>
        <w:bookmarkEnd w:id="56"/>
      </w:tr>
      <w:tr w:rsidR="00E308A3" w:rsidRPr="00E308A3" w14:paraId="51BF052D"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5691980A" w14:textId="77777777" w:rsidR="00E308A3" w:rsidRPr="00E308A3" w:rsidRDefault="00E308A3" w:rsidP="00E308A3">
            <w:pPr>
              <w:rPr>
                <w:b/>
                <w:bCs/>
              </w:rPr>
            </w:pPr>
            <w:r w:rsidRPr="00E308A3">
              <w:rPr>
                <w:b/>
                <w:bCs/>
              </w:rPr>
              <w:t>Тема 2.3.</w:t>
            </w:r>
          </w:p>
          <w:p w14:paraId="2A82AB19" w14:textId="77777777" w:rsidR="00E308A3" w:rsidRPr="00E308A3" w:rsidRDefault="00E308A3" w:rsidP="00E308A3">
            <w:pPr>
              <w:rPr>
                <w:b/>
                <w:bCs/>
              </w:rPr>
            </w:pPr>
            <w:r w:rsidRPr="00E308A3">
              <w:rPr>
                <w:bCs/>
              </w:rPr>
              <w:lastRenderedPageBreak/>
              <w:t>Праксиология воинской службы</w:t>
            </w:r>
          </w:p>
        </w:tc>
        <w:tc>
          <w:tcPr>
            <w:tcW w:w="2525" w:type="pct"/>
            <w:gridSpan w:val="2"/>
            <w:tcBorders>
              <w:top w:val="single" w:sz="4" w:space="0" w:color="auto"/>
              <w:left w:val="single" w:sz="4" w:space="0" w:color="auto"/>
              <w:bottom w:val="single" w:sz="4" w:space="0" w:color="auto"/>
              <w:right w:val="single" w:sz="4" w:space="0" w:color="auto"/>
            </w:tcBorders>
            <w:hideMark/>
          </w:tcPr>
          <w:p w14:paraId="71EAB466" w14:textId="77777777" w:rsidR="00E308A3" w:rsidRPr="00E308A3" w:rsidRDefault="00E308A3" w:rsidP="00E308A3">
            <w:pPr>
              <w:jc w:val="both"/>
              <w:rPr>
                <w:b/>
                <w:bCs/>
              </w:rPr>
            </w:pPr>
            <w:r w:rsidRPr="00E308A3">
              <w:rPr>
                <w:b/>
                <w:bCs/>
              </w:rPr>
              <w:lastRenderedPageBreak/>
              <w:t>Содержание</w:t>
            </w:r>
          </w:p>
        </w:tc>
        <w:tc>
          <w:tcPr>
            <w:tcW w:w="464" w:type="pct"/>
            <w:tcBorders>
              <w:top w:val="single" w:sz="4" w:space="0" w:color="auto"/>
              <w:left w:val="single" w:sz="4" w:space="0" w:color="auto"/>
              <w:bottom w:val="single" w:sz="4" w:space="0" w:color="auto"/>
              <w:right w:val="single" w:sz="4" w:space="0" w:color="auto"/>
            </w:tcBorders>
          </w:tcPr>
          <w:p w14:paraId="5417907C" w14:textId="77777777" w:rsidR="00E308A3" w:rsidRPr="00E308A3" w:rsidRDefault="00E308A3" w:rsidP="00E308A3">
            <w:pPr>
              <w:jc w:val="center"/>
              <w:rPr>
                <w:b/>
              </w:rPr>
            </w:pPr>
          </w:p>
        </w:tc>
        <w:tc>
          <w:tcPr>
            <w:tcW w:w="600" w:type="pct"/>
            <w:tcBorders>
              <w:top w:val="single" w:sz="4" w:space="0" w:color="auto"/>
              <w:left w:val="single" w:sz="4" w:space="0" w:color="auto"/>
              <w:bottom w:val="single" w:sz="4" w:space="0" w:color="auto"/>
              <w:right w:val="single" w:sz="4" w:space="0" w:color="auto"/>
            </w:tcBorders>
            <w:vAlign w:val="center"/>
          </w:tcPr>
          <w:p w14:paraId="270EC063" w14:textId="77777777" w:rsidR="00E308A3" w:rsidRPr="00E308A3" w:rsidRDefault="00E308A3" w:rsidP="00E308A3">
            <w:pPr>
              <w:jc w:val="center"/>
              <w:rPr>
                <w:b/>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BF7598C" w14:textId="77777777" w:rsidR="00E308A3" w:rsidRPr="00E308A3" w:rsidRDefault="00E308A3" w:rsidP="00E308A3">
            <w:pPr>
              <w:suppressAutoHyphens/>
              <w:jc w:val="center"/>
            </w:pPr>
            <w:r w:rsidRPr="00E308A3">
              <w:t>ОК 01</w:t>
            </w:r>
          </w:p>
          <w:p w14:paraId="5B3349EB" w14:textId="77777777" w:rsidR="00E308A3" w:rsidRPr="00E308A3" w:rsidRDefault="00E308A3" w:rsidP="00E308A3">
            <w:pPr>
              <w:suppressAutoHyphens/>
              <w:jc w:val="center"/>
            </w:pPr>
            <w:r w:rsidRPr="00E308A3">
              <w:lastRenderedPageBreak/>
              <w:t>ОК 02</w:t>
            </w:r>
          </w:p>
          <w:p w14:paraId="59A7922A" w14:textId="77777777" w:rsidR="00E308A3" w:rsidRPr="00E308A3" w:rsidRDefault="00E308A3" w:rsidP="00E308A3">
            <w:pPr>
              <w:suppressAutoHyphens/>
              <w:jc w:val="center"/>
            </w:pPr>
            <w:r w:rsidRPr="00E308A3">
              <w:t>ОК 04</w:t>
            </w:r>
          </w:p>
          <w:p w14:paraId="0C9F2E47" w14:textId="77777777" w:rsidR="00E308A3" w:rsidRPr="00E308A3" w:rsidRDefault="00E308A3" w:rsidP="00E308A3">
            <w:pPr>
              <w:jc w:val="center"/>
              <w:rPr>
                <w:b/>
                <w:bCs/>
              </w:rPr>
            </w:pPr>
            <w:r w:rsidRPr="00E308A3">
              <w:t>ОК 07</w:t>
            </w:r>
          </w:p>
        </w:tc>
      </w:tr>
      <w:tr w:rsidR="00E308A3" w:rsidRPr="00E308A3" w14:paraId="565E332C" w14:textId="77777777" w:rsidTr="001E6B01">
        <w:trPr>
          <w:trHeight w:val="2352"/>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8366FB5"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B683CDC" w14:textId="77777777" w:rsidR="00E308A3" w:rsidRPr="00E308A3" w:rsidRDefault="00E308A3" w:rsidP="00E308A3">
            <w:pPr>
              <w:jc w:val="both"/>
              <w:rPr>
                <w:rFonts w:ascii="Calibri" w:hAnsi="Calibri"/>
              </w:rPr>
            </w:pPr>
            <w:r w:rsidRPr="00E308A3">
              <w:rPr>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E308A3">
              <w:rPr>
                <w:rFonts w:ascii="Arial" w:hAnsi="Arial" w:cs="Arial"/>
                <w:color w:val="202122"/>
                <w:shd w:val="clear" w:color="auto" w:fill="FFFFFF"/>
              </w:rPr>
              <w:t xml:space="preserve">. </w:t>
            </w:r>
            <w:r w:rsidRPr="00E308A3">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464" w:type="pct"/>
            <w:tcBorders>
              <w:top w:val="single" w:sz="4" w:space="0" w:color="auto"/>
              <w:left w:val="single" w:sz="4" w:space="0" w:color="auto"/>
              <w:bottom w:val="single" w:sz="4" w:space="0" w:color="auto"/>
              <w:right w:val="single" w:sz="4" w:space="0" w:color="auto"/>
            </w:tcBorders>
          </w:tcPr>
          <w:p w14:paraId="78F3900C" w14:textId="77777777" w:rsidR="00E308A3" w:rsidRPr="00E308A3" w:rsidRDefault="00E308A3" w:rsidP="00E308A3">
            <w:pPr>
              <w:jc w:val="center"/>
              <w:rPr>
                <w:b/>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32EA0B2E" w14:textId="77777777" w:rsidR="00E308A3" w:rsidRPr="00E308A3" w:rsidRDefault="00E308A3" w:rsidP="00E308A3">
            <w:pPr>
              <w:jc w:val="center"/>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BBB010" w14:textId="77777777" w:rsidR="00E308A3" w:rsidRPr="00E308A3" w:rsidRDefault="00E308A3" w:rsidP="00E308A3">
            <w:pPr>
              <w:spacing w:line="256" w:lineRule="auto"/>
              <w:rPr>
                <w:b/>
                <w:bCs/>
              </w:rPr>
            </w:pPr>
          </w:p>
        </w:tc>
      </w:tr>
      <w:tr w:rsidR="00E308A3" w:rsidRPr="00E308A3" w14:paraId="104FA6D1" w14:textId="77777777" w:rsidTr="001E6B01">
        <w:trPr>
          <w:trHeight w:val="248"/>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6DE0542"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E7CB2DB" w14:textId="77777777" w:rsidR="00E308A3" w:rsidRPr="00E308A3" w:rsidRDefault="00E308A3" w:rsidP="00E308A3">
            <w:pPr>
              <w:jc w:val="both"/>
              <w:rPr>
                <w:color w:val="202122"/>
                <w:shd w:val="clear" w:color="auto" w:fill="FFFFFF"/>
              </w:rPr>
            </w:pPr>
            <w:r w:rsidRPr="00E308A3">
              <w:rPr>
                <w:bCs/>
                <w:i/>
              </w:rPr>
              <w:t>Лекция с применением приемов технологии развития критического мышления</w:t>
            </w:r>
          </w:p>
        </w:tc>
        <w:tc>
          <w:tcPr>
            <w:tcW w:w="464" w:type="pct"/>
            <w:tcBorders>
              <w:top w:val="single" w:sz="4" w:space="0" w:color="auto"/>
              <w:left w:val="single" w:sz="4" w:space="0" w:color="auto"/>
              <w:bottom w:val="single" w:sz="4" w:space="0" w:color="auto"/>
              <w:right w:val="single" w:sz="4" w:space="0" w:color="auto"/>
            </w:tcBorders>
          </w:tcPr>
          <w:p w14:paraId="50E65B64" w14:textId="77777777" w:rsidR="00E308A3" w:rsidRPr="00E308A3" w:rsidRDefault="00E308A3" w:rsidP="00E308A3">
            <w:pPr>
              <w:spacing w:line="256" w:lineRule="auto"/>
              <w:rPr>
                <w:b/>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04CF162" w14:textId="77777777" w:rsidR="00E308A3" w:rsidRPr="00E308A3" w:rsidRDefault="00E308A3" w:rsidP="00E308A3">
            <w:pPr>
              <w:spacing w:line="256" w:lineRule="auto"/>
              <w:rPr>
                <w:b/>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2D4FF37" w14:textId="77777777" w:rsidR="00E308A3" w:rsidRPr="00E308A3" w:rsidRDefault="00E308A3" w:rsidP="00E308A3">
            <w:pPr>
              <w:spacing w:line="256" w:lineRule="auto"/>
              <w:rPr>
                <w:b/>
                <w:bCs/>
              </w:rPr>
            </w:pPr>
          </w:p>
        </w:tc>
      </w:tr>
      <w:tr w:rsidR="00E308A3" w:rsidRPr="00E308A3" w14:paraId="0222E768"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ABF5E7D"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A98D4F2" w14:textId="77777777" w:rsidR="00E308A3" w:rsidRPr="00E308A3" w:rsidRDefault="00E308A3" w:rsidP="00E308A3">
            <w:pPr>
              <w:jc w:val="both"/>
              <w:rPr>
                <w:b/>
                <w:bCs/>
              </w:rPr>
            </w:pPr>
            <w:r w:rsidRPr="00E308A3">
              <w:rPr>
                <w:b/>
                <w:bCs/>
              </w:rPr>
              <w:t xml:space="preserve">В том числе практических занятий </w:t>
            </w:r>
          </w:p>
        </w:tc>
        <w:tc>
          <w:tcPr>
            <w:tcW w:w="464" w:type="pct"/>
            <w:tcBorders>
              <w:top w:val="single" w:sz="4" w:space="0" w:color="auto"/>
              <w:left w:val="single" w:sz="4" w:space="0" w:color="auto"/>
              <w:bottom w:val="single" w:sz="4" w:space="0" w:color="auto"/>
              <w:right w:val="single" w:sz="4" w:space="0" w:color="auto"/>
            </w:tcBorders>
          </w:tcPr>
          <w:p w14:paraId="542E4B90"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0F15B2B3"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tcPr>
          <w:p w14:paraId="4E753945" w14:textId="77777777" w:rsidR="00E308A3" w:rsidRPr="00E308A3" w:rsidRDefault="00E308A3" w:rsidP="00E308A3">
            <w:pPr>
              <w:suppressAutoHyphens/>
              <w:jc w:val="center"/>
            </w:pPr>
          </w:p>
        </w:tc>
      </w:tr>
      <w:tr w:rsidR="00E308A3" w:rsidRPr="00E308A3" w14:paraId="0DF99722" w14:textId="77777777" w:rsidTr="001E6B01">
        <w:trPr>
          <w:trHeight w:val="559"/>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014445F"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48F9DD8" w14:textId="77777777" w:rsidR="00E308A3" w:rsidRPr="00E308A3" w:rsidRDefault="00E308A3" w:rsidP="00E308A3">
            <w:pPr>
              <w:jc w:val="both"/>
              <w:rPr>
                <w:bCs/>
              </w:rPr>
            </w:pPr>
            <w:r w:rsidRPr="00E308A3">
              <w:rPr>
                <w:bCs/>
              </w:rPr>
              <w:t>Практическое занятие №6. Самоподготовка будущего призывника к осуществлению военной деятельности</w:t>
            </w:r>
          </w:p>
        </w:tc>
        <w:tc>
          <w:tcPr>
            <w:tcW w:w="464" w:type="pct"/>
            <w:tcBorders>
              <w:top w:val="single" w:sz="4" w:space="0" w:color="auto"/>
              <w:left w:val="single" w:sz="4" w:space="0" w:color="auto"/>
              <w:bottom w:val="single" w:sz="4" w:space="0" w:color="auto"/>
              <w:right w:val="single" w:sz="4" w:space="0" w:color="auto"/>
            </w:tcBorders>
          </w:tcPr>
          <w:p w14:paraId="44A75431" w14:textId="77777777" w:rsidR="00E308A3" w:rsidRPr="00E308A3" w:rsidRDefault="00E308A3" w:rsidP="00E308A3">
            <w:pPr>
              <w:jc w:val="center"/>
              <w:rPr>
                <w:bCs/>
              </w:rPr>
            </w:pPr>
          </w:p>
        </w:tc>
        <w:tc>
          <w:tcPr>
            <w:tcW w:w="600" w:type="pct"/>
            <w:tcBorders>
              <w:top w:val="single" w:sz="4" w:space="0" w:color="auto"/>
              <w:left w:val="single" w:sz="4" w:space="0" w:color="auto"/>
              <w:bottom w:val="single" w:sz="4" w:space="0" w:color="auto"/>
              <w:right w:val="single" w:sz="4" w:space="0" w:color="auto"/>
            </w:tcBorders>
            <w:vAlign w:val="center"/>
          </w:tcPr>
          <w:p w14:paraId="6255A4DB" w14:textId="77777777" w:rsidR="00E308A3" w:rsidRPr="00E308A3" w:rsidRDefault="00E308A3" w:rsidP="00E308A3">
            <w:pPr>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AA24339" w14:textId="77777777" w:rsidR="00E308A3" w:rsidRPr="00E308A3" w:rsidRDefault="00E308A3" w:rsidP="00E308A3">
            <w:pPr>
              <w:spacing w:line="256" w:lineRule="auto"/>
            </w:pPr>
          </w:p>
        </w:tc>
      </w:tr>
      <w:tr w:rsidR="00E308A3" w:rsidRPr="00E308A3" w14:paraId="247C21A2"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B27BA62"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E2622EE"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181702CB"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45D2E2D0" w14:textId="77777777" w:rsidR="00E308A3" w:rsidRPr="00E308A3" w:rsidRDefault="00E308A3" w:rsidP="00E308A3">
            <w:pPr>
              <w:jc w:val="center"/>
              <w:rPr>
                <w:b/>
                <w:bCs/>
              </w:rPr>
            </w:pPr>
          </w:p>
        </w:tc>
        <w:tc>
          <w:tcPr>
            <w:tcW w:w="653" w:type="pct"/>
            <w:tcBorders>
              <w:top w:val="single" w:sz="4" w:space="0" w:color="auto"/>
              <w:left w:val="single" w:sz="4" w:space="0" w:color="auto"/>
              <w:bottom w:val="single" w:sz="4" w:space="0" w:color="auto"/>
              <w:right w:val="single" w:sz="4" w:space="0" w:color="auto"/>
            </w:tcBorders>
          </w:tcPr>
          <w:p w14:paraId="465420D3" w14:textId="77777777" w:rsidR="00E308A3" w:rsidRPr="00E308A3" w:rsidRDefault="00E308A3" w:rsidP="00E308A3">
            <w:pPr>
              <w:suppressAutoHyphens/>
              <w:jc w:val="center"/>
            </w:pPr>
          </w:p>
        </w:tc>
      </w:tr>
      <w:tr w:rsidR="00E308A3" w:rsidRPr="00E308A3" w14:paraId="3DEA8C33"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49231BAB" w14:textId="77777777" w:rsidR="00E308A3" w:rsidRPr="00E308A3" w:rsidRDefault="00E308A3" w:rsidP="00E308A3">
            <w:r w:rsidRPr="00E308A3">
              <w:rPr>
                <w:b/>
                <w:bCs/>
              </w:rPr>
              <w:t xml:space="preserve">Тема 2.4. Строевая, огневая и физическая подготовка  </w:t>
            </w:r>
          </w:p>
        </w:tc>
        <w:tc>
          <w:tcPr>
            <w:tcW w:w="2525" w:type="pct"/>
            <w:gridSpan w:val="2"/>
            <w:tcBorders>
              <w:top w:val="single" w:sz="4" w:space="0" w:color="auto"/>
              <w:left w:val="single" w:sz="4" w:space="0" w:color="auto"/>
              <w:bottom w:val="single" w:sz="4" w:space="0" w:color="auto"/>
              <w:right w:val="single" w:sz="4" w:space="0" w:color="auto"/>
            </w:tcBorders>
            <w:hideMark/>
          </w:tcPr>
          <w:p w14:paraId="62E94476" w14:textId="77777777" w:rsidR="00E308A3" w:rsidRPr="00E308A3" w:rsidRDefault="00E308A3" w:rsidP="00E308A3">
            <w:pPr>
              <w:jc w:val="both"/>
              <w:rPr>
                <w:b/>
                <w:bCs/>
              </w:rPr>
            </w:pPr>
            <w:r w:rsidRPr="00E308A3">
              <w:rPr>
                <w:b/>
                <w:bCs/>
              </w:rPr>
              <w:t>Содержание</w:t>
            </w:r>
          </w:p>
        </w:tc>
        <w:tc>
          <w:tcPr>
            <w:tcW w:w="464" w:type="pct"/>
            <w:tcBorders>
              <w:top w:val="single" w:sz="4" w:space="0" w:color="auto"/>
              <w:left w:val="single" w:sz="4" w:space="0" w:color="auto"/>
              <w:bottom w:val="single" w:sz="4" w:space="0" w:color="auto"/>
              <w:right w:val="single" w:sz="4" w:space="0" w:color="auto"/>
            </w:tcBorders>
          </w:tcPr>
          <w:p w14:paraId="29F45ECD"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1EE5A296"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A9B0C3D" w14:textId="77777777" w:rsidR="00E308A3" w:rsidRPr="00E308A3" w:rsidRDefault="00E308A3" w:rsidP="00E308A3">
            <w:pPr>
              <w:suppressAutoHyphens/>
              <w:jc w:val="center"/>
            </w:pPr>
            <w:r w:rsidRPr="00E308A3">
              <w:t>ОК 01</w:t>
            </w:r>
          </w:p>
          <w:p w14:paraId="59315F65" w14:textId="77777777" w:rsidR="00E308A3" w:rsidRPr="00E308A3" w:rsidRDefault="00E308A3" w:rsidP="00E308A3">
            <w:pPr>
              <w:suppressAutoHyphens/>
              <w:jc w:val="center"/>
            </w:pPr>
            <w:r w:rsidRPr="00E308A3">
              <w:t>ОК 02</w:t>
            </w:r>
          </w:p>
          <w:p w14:paraId="56257A5C" w14:textId="77777777" w:rsidR="00E308A3" w:rsidRPr="00E308A3" w:rsidRDefault="00E308A3" w:rsidP="00E308A3">
            <w:pPr>
              <w:suppressAutoHyphens/>
              <w:jc w:val="center"/>
            </w:pPr>
            <w:r w:rsidRPr="00E308A3">
              <w:t>ОК 04</w:t>
            </w:r>
          </w:p>
          <w:p w14:paraId="76D3FF00" w14:textId="77777777" w:rsidR="00E308A3" w:rsidRPr="00E308A3" w:rsidRDefault="00E308A3" w:rsidP="00E308A3">
            <w:pPr>
              <w:jc w:val="center"/>
              <w:rPr>
                <w:b/>
                <w:bCs/>
              </w:rPr>
            </w:pPr>
            <w:r w:rsidRPr="00E308A3">
              <w:t>ОК 07</w:t>
            </w:r>
          </w:p>
        </w:tc>
      </w:tr>
      <w:tr w:rsidR="00E308A3" w:rsidRPr="00E308A3" w14:paraId="40C05448"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A115B43"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36E71845" w14:textId="77777777" w:rsidR="00E308A3" w:rsidRPr="00E308A3" w:rsidRDefault="00E308A3" w:rsidP="00E308A3">
            <w:pPr>
              <w:spacing w:line="276" w:lineRule="auto"/>
              <w:jc w:val="both"/>
            </w:pPr>
            <w:r w:rsidRPr="00E308A3">
              <w:rPr>
                <w:rFonts w:ascii="Calibri" w:hAnsi="Calibri"/>
              </w:rPr>
              <w:t>1</w:t>
            </w:r>
            <w:r w:rsidRPr="00E308A3">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5A9ADD5D" w14:textId="77777777" w:rsidR="00E308A3" w:rsidRPr="00E308A3" w:rsidRDefault="00E308A3" w:rsidP="00E308A3">
            <w:pPr>
              <w:spacing w:line="276" w:lineRule="auto"/>
              <w:jc w:val="both"/>
            </w:pPr>
            <w:r w:rsidRPr="00E308A3">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464" w:type="pct"/>
            <w:tcBorders>
              <w:top w:val="single" w:sz="4" w:space="0" w:color="auto"/>
              <w:left w:val="single" w:sz="4" w:space="0" w:color="auto"/>
              <w:bottom w:val="single" w:sz="4" w:space="0" w:color="auto"/>
              <w:right w:val="single" w:sz="4" w:space="0" w:color="auto"/>
            </w:tcBorders>
          </w:tcPr>
          <w:p w14:paraId="022B31E0" w14:textId="77777777" w:rsidR="00E308A3" w:rsidRPr="00E308A3" w:rsidRDefault="00E308A3" w:rsidP="00E308A3">
            <w:pPr>
              <w:jc w:val="center"/>
            </w:pPr>
          </w:p>
        </w:tc>
        <w:tc>
          <w:tcPr>
            <w:tcW w:w="600" w:type="pct"/>
            <w:tcBorders>
              <w:top w:val="single" w:sz="4" w:space="0" w:color="auto"/>
              <w:left w:val="single" w:sz="4" w:space="0" w:color="auto"/>
              <w:bottom w:val="single" w:sz="4" w:space="0" w:color="auto"/>
              <w:right w:val="single" w:sz="4" w:space="0" w:color="auto"/>
            </w:tcBorders>
            <w:vAlign w:val="center"/>
          </w:tcPr>
          <w:p w14:paraId="4E24FFDE" w14:textId="77777777" w:rsidR="00E308A3" w:rsidRPr="00E308A3" w:rsidRDefault="00E308A3" w:rsidP="00E308A3">
            <w:pPr>
              <w:jc w:val="cente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C78C8E8" w14:textId="77777777" w:rsidR="00E308A3" w:rsidRPr="00E308A3" w:rsidRDefault="00E308A3" w:rsidP="00E308A3">
            <w:pPr>
              <w:spacing w:line="256" w:lineRule="auto"/>
              <w:rPr>
                <w:b/>
                <w:bCs/>
              </w:rPr>
            </w:pPr>
          </w:p>
        </w:tc>
      </w:tr>
      <w:tr w:rsidR="00E308A3" w:rsidRPr="00E308A3" w14:paraId="2649384E"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D6E2C7E"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76ADAB8C" w14:textId="77777777" w:rsidR="00E308A3" w:rsidRPr="00E308A3" w:rsidRDefault="00E308A3" w:rsidP="00E308A3">
            <w:pPr>
              <w:spacing w:line="276" w:lineRule="auto"/>
              <w:jc w:val="both"/>
              <w:rPr>
                <w:bCs/>
              </w:rPr>
            </w:pPr>
            <w:r w:rsidRPr="00E308A3">
              <w:rPr>
                <w:bCs/>
              </w:rPr>
              <w:t xml:space="preserve">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w:t>
            </w:r>
            <w:r w:rsidRPr="00E308A3">
              <w:rPr>
                <w:bCs/>
              </w:rPr>
              <w:lastRenderedPageBreak/>
              <w:t>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464" w:type="pct"/>
            <w:tcBorders>
              <w:top w:val="single" w:sz="4" w:space="0" w:color="auto"/>
              <w:left w:val="single" w:sz="4" w:space="0" w:color="auto"/>
              <w:bottom w:val="single" w:sz="4" w:space="0" w:color="auto"/>
              <w:right w:val="single" w:sz="4" w:space="0" w:color="auto"/>
            </w:tcBorders>
          </w:tcPr>
          <w:p w14:paraId="7F9B0886" w14:textId="77777777" w:rsidR="00E308A3" w:rsidRPr="00E308A3" w:rsidRDefault="00E308A3" w:rsidP="00E308A3">
            <w:pPr>
              <w:jc w:val="center"/>
              <w:rPr>
                <w:bCs/>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79A307D1" w14:textId="77777777" w:rsidR="00E308A3" w:rsidRPr="00E308A3" w:rsidRDefault="00E308A3" w:rsidP="00E308A3">
            <w:pPr>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E6FE8F7" w14:textId="77777777" w:rsidR="00E308A3" w:rsidRPr="00E308A3" w:rsidRDefault="00E308A3" w:rsidP="00E308A3">
            <w:pPr>
              <w:spacing w:line="256" w:lineRule="auto"/>
              <w:rPr>
                <w:b/>
                <w:bCs/>
              </w:rPr>
            </w:pPr>
          </w:p>
        </w:tc>
      </w:tr>
      <w:tr w:rsidR="00E308A3" w:rsidRPr="00E308A3" w14:paraId="1D48A711"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201C374"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78B41F0A" w14:textId="77777777" w:rsidR="00E308A3" w:rsidRPr="00E308A3" w:rsidRDefault="00E308A3" w:rsidP="00E308A3">
            <w:pPr>
              <w:spacing w:line="276" w:lineRule="auto"/>
              <w:jc w:val="both"/>
              <w:rPr>
                <w:rFonts w:ascii="Calibri" w:hAnsi="Calibri"/>
                <w:bCs/>
                <w:i/>
                <w:sz w:val="22"/>
                <w:szCs w:val="22"/>
              </w:rPr>
            </w:pPr>
            <w:r w:rsidRPr="00E308A3">
              <w:rPr>
                <w:bCs/>
                <w:i/>
              </w:rPr>
              <w:t>Лекция-визуализация</w:t>
            </w:r>
          </w:p>
        </w:tc>
        <w:tc>
          <w:tcPr>
            <w:tcW w:w="464" w:type="pct"/>
            <w:tcBorders>
              <w:top w:val="single" w:sz="4" w:space="0" w:color="auto"/>
              <w:left w:val="single" w:sz="4" w:space="0" w:color="auto"/>
              <w:bottom w:val="single" w:sz="4" w:space="0" w:color="auto"/>
              <w:right w:val="single" w:sz="4" w:space="0" w:color="auto"/>
            </w:tcBorders>
          </w:tcPr>
          <w:p w14:paraId="3117C409" w14:textId="77777777" w:rsidR="00E308A3" w:rsidRPr="00E308A3" w:rsidRDefault="00E308A3" w:rsidP="00E308A3">
            <w:pPr>
              <w:spacing w:line="256" w:lineRule="auto"/>
              <w:rPr>
                <w:bCs/>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7C85B6B" w14:textId="77777777" w:rsidR="00E308A3" w:rsidRPr="00E308A3" w:rsidRDefault="00E308A3" w:rsidP="00E308A3">
            <w:pPr>
              <w:spacing w:line="256" w:lineRule="auto"/>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C680304" w14:textId="77777777" w:rsidR="00E308A3" w:rsidRPr="00E308A3" w:rsidRDefault="00E308A3" w:rsidP="00E308A3">
            <w:pPr>
              <w:spacing w:line="256" w:lineRule="auto"/>
              <w:rPr>
                <w:b/>
                <w:bCs/>
              </w:rPr>
            </w:pPr>
          </w:p>
        </w:tc>
      </w:tr>
      <w:tr w:rsidR="00E308A3" w:rsidRPr="00E308A3" w14:paraId="32D219DB"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73DFF43"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707656C6" w14:textId="77777777" w:rsidR="00E308A3" w:rsidRPr="00E308A3" w:rsidRDefault="00E308A3" w:rsidP="00E308A3">
            <w:pPr>
              <w:jc w:val="both"/>
              <w:rPr>
                <w:b/>
                <w:bCs/>
              </w:rPr>
            </w:pPr>
            <w:r w:rsidRPr="00E308A3">
              <w:rPr>
                <w:b/>
                <w:bCs/>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06EBD4EE"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205470A0"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2716C82" w14:textId="77777777" w:rsidR="00E308A3" w:rsidRPr="00E308A3" w:rsidRDefault="00E308A3" w:rsidP="00E308A3">
            <w:pPr>
              <w:suppressAutoHyphens/>
              <w:jc w:val="center"/>
            </w:pPr>
            <w:r w:rsidRPr="00E308A3">
              <w:t>ОК 01</w:t>
            </w:r>
          </w:p>
          <w:p w14:paraId="345CB4E2" w14:textId="77777777" w:rsidR="00E308A3" w:rsidRPr="00E308A3" w:rsidRDefault="00E308A3" w:rsidP="00E308A3">
            <w:pPr>
              <w:suppressAutoHyphens/>
              <w:jc w:val="center"/>
            </w:pPr>
            <w:r w:rsidRPr="00E308A3">
              <w:t>ОК 02</w:t>
            </w:r>
          </w:p>
          <w:p w14:paraId="63940D07" w14:textId="77777777" w:rsidR="00E308A3" w:rsidRPr="00E308A3" w:rsidRDefault="00E308A3" w:rsidP="00E308A3">
            <w:pPr>
              <w:suppressAutoHyphens/>
              <w:jc w:val="center"/>
            </w:pPr>
            <w:r w:rsidRPr="00E308A3">
              <w:t>ОК 04</w:t>
            </w:r>
          </w:p>
          <w:p w14:paraId="41C4B7F5" w14:textId="77777777" w:rsidR="00E308A3" w:rsidRPr="00E308A3" w:rsidRDefault="00E308A3" w:rsidP="00E308A3">
            <w:pPr>
              <w:jc w:val="center"/>
              <w:rPr>
                <w:b/>
                <w:bCs/>
              </w:rPr>
            </w:pPr>
            <w:r w:rsidRPr="00E308A3">
              <w:t>ОК 07</w:t>
            </w:r>
          </w:p>
        </w:tc>
      </w:tr>
      <w:tr w:rsidR="00E308A3" w:rsidRPr="00E308A3" w14:paraId="699C771C" w14:textId="77777777" w:rsidTr="001E6B01">
        <w:trPr>
          <w:trHeight w:val="343"/>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136B6F5"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6B15AB05" w14:textId="77777777" w:rsidR="00E308A3" w:rsidRPr="00E308A3" w:rsidRDefault="00E308A3" w:rsidP="00E308A3">
            <w:pPr>
              <w:jc w:val="both"/>
              <w:rPr>
                <w:b/>
                <w:bCs/>
              </w:rPr>
            </w:pPr>
            <w:r w:rsidRPr="00E308A3">
              <w:t>Практическое занятие № 7. Тренинг умений строевой и физической подготовки</w:t>
            </w:r>
          </w:p>
        </w:tc>
        <w:tc>
          <w:tcPr>
            <w:tcW w:w="464" w:type="pct"/>
            <w:tcBorders>
              <w:top w:val="single" w:sz="4" w:space="0" w:color="auto"/>
              <w:left w:val="single" w:sz="4" w:space="0" w:color="auto"/>
              <w:bottom w:val="single" w:sz="4" w:space="0" w:color="auto"/>
              <w:right w:val="single" w:sz="4" w:space="0" w:color="auto"/>
            </w:tcBorders>
          </w:tcPr>
          <w:p w14:paraId="394ECCBD"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1F11341F" w14:textId="77777777" w:rsidR="00E308A3" w:rsidRPr="00E308A3" w:rsidRDefault="00E308A3" w:rsidP="00E308A3">
            <w:pPr>
              <w:jc w:val="center"/>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2094B59" w14:textId="77777777" w:rsidR="00E308A3" w:rsidRPr="00E308A3" w:rsidRDefault="00E308A3" w:rsidP="00E308A3">
            <w:pPr>
              <w:spacing w:line="256" w:lineRule="auto"/>
              <w:rPr>
                <w:b/>
                <w:bCs/>
              </w:rPr>
            </w:pPr>
          </w:p>
        </w:tc>
      </w:tr>
      <w:tr w:rsidR="00E308A3" w:rsidRPr="00E308A3" w14:paraId="274776D3"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2926F06"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36BA0AB4"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1A3966D9"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272B42F0" w14:textId="77777777" w:rsidR="00E308A3" w:rsidRPr="00E308A3" w:rsidRDefault="00E308A3" w:rsidP="00E308A3">
            <w:pPr>
              <w:jc w:val="center"/>
              <w:rPr>
                <w:b/>
                <w:bCs/>
              </w:rPr>
            </w:pPr>
          </w:p>
        </w:tc>
        <w:tc>
          <w:tcPr>
            <w:tcW w:w="653" w:type="pct"/>
            <w:tcBorders>
              <w:top w:val="single" w:sz="4" w:space="0" w:color="auto"/>
              <w:left w:val="single" w:sz="4" w:space="0" w:color="auto"/>
              <w:bottom w:val="single" w:sz="4" w:space="0" w:color="auto"/>
              <w:right w:val="single" w:sz="4" w:space="0" w:color="auto"/>
            </w:tcBorders>
          </w:tcPr>
          <w:p w14:paraId="41B3BC31" w14:textId="77777777" w:rsidR="00E308A3" w:rsidRPr="00E308A3" w:rsidRDefault="00E308A3" w:rsidP="00E308A3">
            <w:pPr>
              <w:jc w:val="center"/>
              <w:rPr>
                <w:b/>
                <w:bCs/>
              </w:rPr>
            </w:pPr>
          </w:p>
        </w:tc>
      </w:tr>
      <w:tr w:rsidR="00E308A3" w:rsidRPr="00E308A3" w14:paraId="4A13246A"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7BA63A04" w14:textId="77777777" w:rsidR="00E308A3" w:rsidRPr="00E308A3" w:rsidRDefault="00E308A3" w:rsidP="00E308A3">
            <w:pPr>
              <w:rPr>
                <w:b/>
                <w:bCs/>
              </w:rPr>
            </w:pPr>
            <w:r w:rsidRPr="00E308A3">
              <w:rPr>
                <w:b/>
                <w:bCs/>
              </w:rPr>
              <w:t xml:space="preserve">Тема 2.5. </w:t>
            </w:r>
          </w:p>
          <w:p w14:paraId="330CA297" w14:textId="77777777" w:rsidR="00E308A3" w:rsidRPr="00E308A3" w:rsidRDefault="00E308A3" w:rsidP="00E308A3">
            <w:pPr>
              <w:rPr>
                <w:b/>
                <w:bCs/>
              </w:rPr>
            </w:pPr>
            <w:r w:rsidRPr="00E308A3">
              <w:t>Медико-санитарная подготовка военнослужащих</w:t>
            </w:r>
          </w:p>
        </w:tc>
        <w:tc>
          <w:tcPr>
            <w:tcW w:w="2525" w:type="pct"/>
            <w:gridSpan w:val="2"/>
            <w:tcBorders>
              <w:top w:val="single" w:sz="4" w:space="0" w:color="auto"/>
              <w:left w:val="single" w:sz="4" w:space="0" w:color="auto"/>
              <w:bottom w:val="single" w:sz="4" w:space="0" w:color="auto"/>
              <w:right w:val="single" w:sz="4" w:space="0" w:color="auto"/>
            </w:tcBorders>
            <w:hideMark/>
          </w:tcPr>
          <w:p w14:paraId="06C64D81" w14:textId="77777777" w:rsidR="00E308A3" w:rsidRPr="00E308A3" w:rsidRDefault="00E308A3" w:rsidP="00E308A3">
            <w:pPr>
              <w:jc w:val="both"/>
              <w:rPr>
                <w:b/>
                <w:bCs/>
              </w:rPr>
            </w:pPr>
            <w:r w:rsidRPr="00E308A3">
              <w:rPr>
                <w:b/>
                <w:bCs/>
              </w:rPr>
              <w:t>Содержание</w:t>
            </w:r>
          </w:p>
        </w:tc>
        <w:tc>
          <w:tcPr>
            <w:tcW w:w="464" w:type="pct"/>
            <w:tcBorders>
              <w:top w:val="single" w:sz="4" w:space="0" w:color="auto"/>
              <w:left w:val="single" w:sz="4" w:space="0" w:color="auto"/>
              <w:bottom w:val="single" w:sz="4" w:space="0" w:color="auto"/>
              <w:right w:val="single" w:sz="4" w:space="0" w:color="auto"/>
            </w:tcBorders>
          </w:tcPr>
          <w:p w14:paraId="00980EC1" w14:textId="77777777" w:rsidR="00E308A3" w:rsidRPr="00E308A3" w:rsidRDefault="00E308A3" w:rsidP="00E308A3">
            <w:pPr>
              <w:jc w:val="center"/>
              <w:rPr>
                <w:b/>
              </w:rPr>
            </w:pPr>
          </w:p>
        </w:tc>
        <w:tc>
          <w:tcPr>
            <w:tcW w:w="600" w:type="pct"/>
            <w:tcBorders>
              <w:top w:val="single" w:sz="4" w:space="0" w:color="auto"/>
              <w:left w:val="single" w:sz="4" w:space="0" w:color="auto"/>
              <w:bottom w:val="single" w:sz="4" w:space="0" w:color="auto"/>
              <w:right w:val="single" w:sz="4" w:space="0" w:color="auto"/>
            </w:tcBorders>
            <w:vAlign w:val="center"/>
          </w:tcPr>
          <w:p w14:paraId="647AC120" w14:textId="77777777" w:rsidR="00E308A3" w:rsidRPr="00E308A3" w:rsidRDefault="00E308A3" w:rsidP="00E308A3">
            <w:pPr>
              <w:jc w:val="center"/>
              <w:rPr>
                <w:b/>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44FDF9D" w14:textId="77777777" w:rsidR="00E308A3" w:rsidRPr="00E308A3" w:rsidRDefault="00E308A3" w:rsidP="00E308A3">
            <w:pPr>
              <w:suppressAutoHyphens/>
              <w:jc w:val="center"/>
            </w:pPr>
            <w:r w:rsidRPr="00E308A3">
              <w:t>ОК 01</w:t>
            </w:r>
          </w:p>
          <w:p w14:paraId="17425A10" w14:textId="77777777" w:rsidR="00E308A3" w:rsidRPr="00E308A3" w:rsidRDefault="00E308A3" w:rsidP="00E308A3">
            <w:pPr>
              <w:suppressAutoHyphens/>
              <w:jc w:val="center"/>
            </w:pPr>
            <w:r w:rsidRPr="00E308A3">
              <w:t>ОК 02</w:t>
            </w:r>
          </w:p>
          <w:p w14:paraId="6785CAFD" w14:textId="77777777" w:rsidR="00E308A3" w:rsidRPr="00E308A3" w:rsidRDefault="00E308A3" w:rsidP="00E308A3">
            <w:pPr>
              <w:suppressAutoHyphens/>
              <w:jc w:val="center"/>
            </w:pPr>
            <w:r w:rsidRPr="00E308A3">
              <w:t>ОК 04</w:t>
            </w:r>
          </w:p>
          <w:p w14:paraId="12C92813" w14:textId="77777777" w:rsidR="00E308A3" w:rsidRPr="00E308A3" w:rsidRDefault="00E308A3" w:rsidP="00E308A3">
            <w:pPr>
              <w:jc w:val="center"/>
              <w:rPr>
                <w:b/>
                <w:bCs/>
              </w:rPr>
            </w:pPr>
            <w:r w:rsidRPr="00E308A3">
              <w:t>ОК 07</w:t>
            </w:r>
          </w:p>
        </w:tc>
      </w:tr>
      <w:tr w:rsidR="00E308A3" w:rsidRPr="00E308A3" w14:paraId="2DFC76C6"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B68C33C"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D16AEA2" w14:textId="77777777" w:rsidR="00E308A3" w:rsidRPr="00E308A3" w:rsidRDefault="00E308A3" w:rsidP="00E308A3">
            <w:pPr>
              <w:jc w:val="both"/>
              <w:rPr>
                <w:bCs/>
              </w:rPr>
            </w:pPr>
            <w:r w:rsidRPr="00E308A3">
              <w:rPr>
                <w:bCs/>
              </w:rPr>
              <w:t>1. Первая(доврачебная) помощь при ранениях, при ушибах, переломах, вывихах, растяжениях связок и синдроме длительного сдавливания</w:t>
            </w:r>
          </w:p>
        </w:tc>
        <w:tc>
          <w:tcPr>
            <w:tcW w:w="464" w:type="pct"/>
            <w:tcBorders>
              <w:top w:val="single" w:sz="4" w:space="0" w:color="auto"/>
              <w:left w:val="single" w:sz="4" w:space="0" w:color="auto"/>
              <w:bottom w:val="single" w:sz="4" w:space="0" w:color="auto"/>
              <w:right w:val="single" w:sz="4" w:space="0" w:color="auto"/>
            </w:tcBorders>
          </w:tcPr>
          <w:p w14:paraId="4A3674E3" w14:textId="77777777" w:rsidR="00E308A3" w:rsidRPr="00E308A3" w:rsidRDefault="00E308A3" w:rsidP="00E308A3">
            <w:pPr>
              <w:jc w:val="center"/>
              <w:rPr>
                <w:bCs/>
              </w:rPr>
            </w:pPr>
          </w:p>
        </w:tc>
        <w:tc>
          <w:tcPr>
            <w:tcW w:w="600" w:type="pct"/>
            <w:tcBorders>
              <w:top w:val="single" w:sz="4" w:space="0" w:color="auto"/>
              <w:left w:val="single" w:sz="4" w:space="0" w:color="auto"/>
              <w:bottom w:val="single" w:sz="4" w:space="0" w:color="auto"/>
              <w:right w:val="single" w:sz="4" w:space="0" w:color="auto"/>
            </w:tcBorders>
            <w:vAlign w:val="center"/>
          </w:tcPr>
          <w:p w14:paraId="262F01DB" w14:textId="77777777" w:rsidR="00E308A3" w:rsidRPr="00E308A3" w:rsidRDefault="00E308A3" w:rsidP="00E308A3">
            <w:pPr>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466FCC8" w14:textId="77777777" w:rsidR="00E308A3" w:rsidRPr="00E308A3" w:rsidRDefault="00E308A3" w:rsidP="00E308A3">
            <w:pPr>
              <w:spacing w:line="256" w:lineRule="auto"/>
              <w:rPr>
                <w:b/>
                <w:bCs/>
              </w:rPr>
            </w:pPr>
          </w:p>
        </w:tc>
      </w:tr>
      <w:tr w:rsidR="00E308A3" w:rsidRPr="00E308A3" w14:paraId="10E3E79A"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96555FB"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FA06609" w14:textId="77777777" w:rsidR="00E308A3" w:rsidRPr="00E308A3" w:rsidRDefault="00E308A3" w:rsidP="00E308A3">
            <w:pPr>
              <w:jc w:val="both"/>
              <w:rPr>
                <w:bCs/>
              </w:rPr>
            </w:pPr>
            <w:r w:rsidRPr="00E308A3">
              <w:rPr>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464" w:type="pct"/>
            <w:tcBorders>
              <w:top w:val="single" w:sz="4" w:space="0" w:color="auto"/>
              <w:left w:val="single" w:sz="4" w:space="0" w:color="auto"/>
              <w:bottom w:val="single" w:sz="4" w:space="0" w:color="auto"/>
              <w:right w:val="single" w:sz="4" w:space="0" w:color="auto"/>
            </w:tcBorders>
          </w:tcPr>
          <w:p w14:paraId="577737AB" w14:textId="77777777" w:rsidR="00E308A3" w:rsidRPr="00E308A3" w:rsidRDefault="00E308A3" w:rsidP="00E308A3">
            <w:pPr>
              <w:jc w:val="center"/>
            </w:pPr>
          </w:p>
        </w:tc>
        <w:tc>
          <w:tcPr>
            <w:tcW w:w="600" w:type="pct"/>
            <w:tcBorders>
              <w:top w:val="single" w:sz="4" w:space="0" w:color="auto"/>
              <w:left w:val="single" w:sz="4" w:space="0" w:color="auto"/>
              <w:bottom w:val="single" w:sz="4" w:space="0" w:color="auto"/>
              <w:right w:val="single" w:sz="4" w:space="0" w:color="auto"/>
            </w:tcBorders>
            <w:vAlign w:val="center"/>
          </w:tcPr>
          <w:p w14:paraId="139F7124" w14:textId="77777777" w:rsidR="00E308A3" w:rsidRPr="00E308A3" w:rsidRDefault="00E308A3" w:rsidP="00E308A3">
            <w:pPr>
              <w:jc w:val="cente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6C439A2" w14:textId="77777777" w:rsidR="00E308A3" w:rsidRPr="00E308A3" w:rsidRDefault="00E308A3" w:rsidP="00E308A3">
            <w:pPr>
              <w:spacing w:line="256" w:lineRule="auto"/>
              <w:rPr>
                <w:b/>
                <w:bCs/>
              </w:rPr>
            </w:pPr>
          </w:p>
        </w:tc>
      </w:tr>
      <w:tr w:rsidR="00E308A3" w:rsidRPr="00E308A3" w14:paraId="17FD3C83"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238BA11" w14:textId="77777777" w:rsidR="00E308A3" w:rsidRPr="00E308A3" w:rsidRDefault="00E308A3" w:rsidP="00E308A3">
            <w:pPr>
              <w:spacing w:line="256" w:lineRule="auto"/>
              <w:rPr>
                <w:b/>
                <w:bCs/>
              </w:rPr>
            </w:pPr>
          </w:p>
        </w:tc>
        <w:tc>
          <w:tcPr>
            <w:tcW w:w="464" w:type="pct"/>
            <w:tcBorders>
              <w:top w:val="single" w:sz="4" w:space="0" w:color="auto"/>
              <w:left w:val="single" w:sz="4" w:space="0" w:color="auto"/>
              <w:bottom w:val="single" w:sz="4" w:space="0" w:color="auto"/>
              <w:right w:val="single" w:sz="4" w:space="0" w:color="auto"/>
            </w:tcBorders>
          </w:tcPr>
          <w:p w14:paraId="2546DDB8" w14:textId="77777777" w:rsidR="00E308A3" w:rsidRPr="00E308A3" w:rsidRDefault="00E308A3" w:rsidP="00E308A3">
            <w:pPr>
              <w:jc w:val="both"/>
              <w:rPr>
                <w:bCs/>
                <w:i/>
              </w:rPr>
            </w:pPr>
          </w:p>
        </w:tc>
        <w:tc>
          <w:tcPr>
            <w:tcW w:w="3125" w:type="pct"/>
            <w:gridSpan w:val="3"/>
            <w:tcBorders>
              <w:top w:val="single" w:sz="4" w:space="0" w:color="auto"/>
              <w:left w:val="single" w:sz="4" w:space="0" w:color="auto"/>
              <w:bottom w:val="single" w:sz="4" w:space="0" w:color="auto"/>
              <w:right w:val="single" w:sz="4" w:space="0" w:color="auto"/>
            </w:tcBorders>
            <w:hideMark/>
          </w:tcPr>
          <w:p w14:paraId="2AB49085" w14:textId="77777777" w:rsidR="00E308A3" w:rsidRPr="00E308A3" w:rsidRDefault="00E308A3" w:rsidP="00E308A3">
            <w:pPr>
              <w:jc w:val="both"/>
              <w:rPr>
                <w:b/>
                <w:i/>
              </w:rPr>
            </w:pPr>
            <w:r w:rsidRPr="00E308A3">
              <w:rPr>
                <w:bCs/>
                <w:i/>
              </w:rPr>
              <w:t xml:space="preserve">Лекции-визуализации </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C190C64" w14:textId="77777777" w:rsidR="00E308A3" w:rsidRPr="00E308A3" w:rsidRDefault="00E308A3" w:rsidP="00E308A3">
            <w:pPr>
              <w:spacing w:line="256" w:lineRule="auto"/>
              <w:rPr>
                <w:b/>
                <w:bCs/>
              </w:rPr>
            </w:pPr>
          </w:p>
        </w:tc>
      </w:tr>
      <w:tr w:rsidR="00E308A3" w:rsidRPr="00E308A3" w14:paraId="323CB6AB"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9071B85"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0B7A46B" w14:textId="77777777" w:rsidR="00E308A3" w:rsidRPr="00E308A3" w:rsidRDefault="00E308A3" w:rsidP="00E308A3">
            <w:pPr>
              <w:jc w:val="both"/>
              <w:rPr>
                <w:b/>
                <w:bCs/>
              </w:rPr>
            </w:pPr>
            <w:r w:rsidRPr="00E308A3">
              <w:rPr>
                <w:b/>
                <w:bCs/>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302B7450" w14:textId="77777777" w:rsidR="00E308A3" w:rsidRPr="00E308A3" w:rsidRDefault="00E308A3" w:rsidP="00E308A3">
            <w:pPr>
              <w:jc w:val="center"/>
              <w:rPr>
                <w:b/>
              </w:rPr>
            </w:pPr>
          </w:p>
        </w:tc>
        <w:tc>
          <w:tcPr>
            <w:tcW w:w="600" w:type="pct"/>
            <w:tcBorders>
              <w:top w:val="single" w:sz="4" w:space="0" w:color="auto"/>
              <w:left w:val="single" w:sz="4" w:space="0" w:color="auto"/>
              <w:bottom w:val="single" w:sz="4" w:space="0" w:color="auto"/>
              <w:right w:val="single" w:sz="4" w:space="0" w:color="auto"/>
            </w:tcBorders>
            <w:vAlign w:val="center"/>
          </w:tcPr>
          <w:p w14:paraId="0E19F9EE" w14:textId="77777777" w:rsidR="00E308A3" w:rsidRPr="00E308A3" w:rsidRDefault="00E308A3" w:rsidP="00E308A3">
            <w:pPr>
              <w:jc w:val="center"/>
              <w:rPr>
                <w:b/>
              </w:rPr>
            </w:pPr>
          </w:p>
        </w:tc>
        <w:tc>
          <w:tcPr>
            <w:tcW w:w="653" w:type="pct"/>
            <w:vMerge w:val="restart"/>
            <w:tcBorders>
              <w:top w:val="single" w:sz="4" w:space="0" w:color="auto"/>
              <w:left w:val="single" w:sz="4" w:space="0" w:color="auto"/>
              <w:bottom w:val="single" w:sz="4" w:space="0" w:color="auto"/>
              <w:right w:val="single" w:sz="4" w:space="0" w:color="auto"/>
            </w:tcBorders>
          </w:tcPr>
          <w:p w14:paraId="1595E346" w14:textId="77777777" w:rsidR="00E308A3" w:rsidRPr="00E308A3" w:rsidRDefault="00E308A3" w:rsidP="00E308A3">
            <w:pPr>
              <w:jc w:val="center"/>
              <w:rPr>
                <w:b/>
                <w:bCs/>
              </w:rPr>
            </w:pPr>
          </w:p>
        </w:tc>
      </w:tr>
      <w:tr w:rsidR="00E308A3" w:rsidRPr="00E308A3" w14:paraId="2EABE356" w14:textId="77777777" w:rsidTr="001E6B01">
        <w:trPr>
          <w:trHeight w:val="487"/>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E388779"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9B2267E" w14:textId="77777777" w:rsidR="00E308A3" w:rsidRPr="00E308A3" w:rsidRDefault="00E308A3" w:rsidP="00E308A3">
            <w:pPr>
              <w:jc w:val="both"/>
              <w:rPr>
                <w:b/>
                <w:bCs/>
              </w:rPr>
            </w:pPr>
            <w:r w:rsidRPr="00E308A3">
              <w:t>Практическое занятие № 8. Тренинг умений оказания первой (доврачебной) помощи пострадавшим</w:t>
            </w:r>
          </w:p>
        </w:tc>
        <w:tc>
          <w:tcPr>
            <w:tcW w:w="464" w:type="pct"/>
            <w:tcBorders>
              <w:top w:val="single" w:sz="4" w:space="0" w:color="auto"/>
              <w:left w:val="single" w:sz="4" w:space="0" w:color="auto"/>
              <w:bottom w:val="single" w:sz="4" w:space="0" w:color="auto"/>
              <w:right w:val="single" w:sz="4" w:space="0" w:color="auto"/>
            </w:tcBorders>
          </w:tcPr>
          <w:p w14:paraId="027B7B15" w14:textId="77777777" w:rsidR="00E308A3" w:rsidRPr="00E308A3" w:rsidRDefault="00E308A3" w:rsidP="00E308A3">
            <w:pPr>
              <w:jc w:val="center"/>
              <w:rPr>
                <w:bCs/>
              </w:rPr>
            </w:pPr>
          </w:p>
        </w:tc>
        <w:tc>
          <w:tcPr>
            <w:tcW w:w="600" w:type="pct"/>
            <w:tcBorders>
              <w:top w:val="single" w:sz="4" w:space="0" w:color="auto"/>
              <w:left w:val="single" w:sz="4" w:space="0" w:color="auto"/>
              <w:bottom w:val="single" w:sz="4" w:space="0" w:color="auto"/>
              <w:right w:val="single" w:sz="4" w:space="0" w:color="auto"/>
            </w:tcBorders>
            <w:vAlign w:val="center"/>
          </w:tcPr>
          <w:p w14:paraId="562D76CC" w14:textId="77777777" w:rsidR="00E308A3" w:rsidRPr="00E308A3" w:rsidRDefault="00E308A3" w:rsidP="00E308A3">
            <w:pPr>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933435C" w14:textId="77777777" w:rsidR="00E308A3" w:rsidRPr="00E308A3" w:rsidRDefault="00E308A3" w:rsidP="00E308A3">
            <w:pPr>
              <w:spacing w:line="256" w:lineRule="auto"/>
              <w:rPr>
                <w:b/>
                <w:bCs/>
              </w:rPr>
            </w:pPr>
          </w:p>
        </w:tc>
      </w:tr>
      <w:tr w:rsidR="00E308A3" w:rsidRPr="00E308A3" w14:paraId="3FF63986"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33D1597"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971EFF0"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130E98DE" w14:textId="77777777" w:rsidR="00E308A3" w:rsidRPr="00E308A3" w:rsidRDefault="00E308A3" w:rsidP="00E308A3">
            <w:pPr>
              <w:jc w:val="center"/>
              <w:rPr>
                <w:b/>
              </w:rPr>
            </w:pPr>
          </w:p>
        </w:tc>
        <w:tc>
          <w:tcPr>
            <w:tcW w:w="600" w:type="pct"/>
            <w:tcBorders>
              <w:top w:val="single" w:sz="4" w:space="0" w:color="auto"/>
              <w:left w:val="single" w:sz="4" w:space="0" w:color="auto"/>
              <w:bottom w:val="single" w:sz="4" w:space="0" w:color="auto"/>
              <w:right w:val="single" w:sz="4" w:space="0" w:color="auto"/>
            </w:tcBorders>
            <w:vAlign w:val="center"/>
          </w:tcPr>
          <w:p w14:paraId="320B257C" w14:textId="77777777" w:rsidR="00E308A3" w:rsidRPr="00E308A3" w:rsidRDefault="00E308A3" w:rsidP="00E308A3">
            <w:pPr>
              <w:jc w:val="center"/>
              <w:rPr>
                <w:b/>
              </w:rPr>
            </w:pPr>
          </w:p>
        </w:tc>
        <w:tc>
          <w:tcPr>
            <w:tcW w:w="653" w:type="pct"/>
            <w:tcBorders>
              <w:top w:val="single" w:sz="4" w:space="0" w:color="auto"/>
              <w:left w:val="single" w:sz="4" w:space="0" w:color="auto"/>
              <w:bottom w:val="single" w:sz="4" w:space="0" w:color="auto"/>
              <w:right w:val="single" w:sz="4" w:space="0" w:color="auto"/>
            </w:tcBorders>
          </w:tcPr>
          <w:p w14:paraId="70A9DFA9" w14:textId="77777777" w:rsidR="00E308A3" w:rsidRPr="00E308A3" w:rsidRDefault="00E308A3" w:rsidP="00E308A3">
            <w:pPr>
              <w:jc w:val="center"/>
              <w:rPr>
                <w:b/>
                <w:bCs/>
              </w:rPr>
            </w:pPr>
          </w:p>
        </w:tc>
      </w:tr>
      <w:tr w:rsidR="00E308A3" w:rsidRPr="00E308A3" w14:paraId="7CA3EC51" w14:textId="77777777" w:rsidTr="001E6B01">
        <w:trPr>
          <w:trHeight w:val="377"/>
        </w:trPr>
        <w:tc>
          <w:tcPr>
            <w:tcW w:w="3283" w:type="pct"/>
            <w:gridSpan w:val="3"/>
            <w:tcBorders>
              <w:top w:val="single" w:sz="4" w:space="0" w:color="auto"/>
              <w:left w:val="single" w:sz="4" w:space="0" w:color="auto"/>
              <w:bottom w:val="single" w:sz="4" w:space="0" w:color="auto"/>
              <w:right w:val="single" w:sz="4" w:space="0" w:color="auto"/>
            </w:tcBorders>
            <w:hideMark/>
          </w:tcPr>
          <w:p w14:paraId="6409AF81" w14:textId="77777777" w:rsidR="00E308A3" w:rsidRPr="00E308A3" w:rsidRDefault="00E308A3" w:rsidP="00E308A3">
            <w:pPr>
              <w:jc w:val="both"/>
              <w:rPr>
                <w:b/>
                <w:bCs/>
              </w:rPr>
            </w:pPr>
            <w:r w:rsidRPr="00E308A3">
              <w:rPr>
                <w:b/>
                <w:bCs/>
              </w:rPr>
              <w:t>Модуль «Основы медицинских знаний» (для девушек)</w:t>
            </w:r>
          </w:p>
        </w:tc>
        <w:tc>
          <w:tcPr>
            <w:tcW w:w="464" w:type="pct"/>
            <w:tcBorders>
              <w:top w:val="single" w:sz="4" w:space="0" w:color="auto"/>
              <w:left w:val="single" w:sz="4" w:space="0" w:color="auto"/>
              <w:bottom w:val="single" w:sz="4" w:space="0" w:color="auto"/>
              <w:right w:val="single" w:sz="4" w:space="0" w:color="auto"/>
            </w:tcBorders>
          </w:tcPr>
          <w:p w14:paraId="629EE24B" w14:textId="77777777" w:rsidR="00E308A3" w:rsidRPr="00E308A3" w:rsidRDefault="00E308A3" w:rsidP="00E308A3">
            <w:pPr>
              <w:jc w:val="center"/>
              <w:rPr>
                <w:b/>
                <w:bCs/>
              </w:rPr>
            </w:pPr>
            <w:r w:rsidRPr="00E308A3">
              <w:rPr>
                <w:b/>
                <w:bCs/>
              </w:rPr>
              <w:t>48/10</w:t>
            </w:r>
          </w:p>
        </w:tc>
        <w:tc>
          <w:tcPr>
            <w:tcW w:w="600" w:type="pct"/>
            <w:tcBorders>
              <w:top w:val="single" w:sz="4" w:space="0" w:color="auto"/>
              <w:left w:val="single" w:sz="4" w:space="0" w:color="auto"/>
              <w:bottom w:val="single" w:sz="4" w:space="0" w:color="auto"/>
              <w:right w:val="single" w:sz="4" w:space="0" w:color="auto"/>
            </w:tcBorders>
            <w:hideMark/>
          </w:tcPr>
          <w:p w14:paraId="045C4FCF" w14:textId="77777777" w:rsidR="00E308A3" w:rsidRPr="00E308A3" w:rsidRDefault="00E308A3" w:rsidP="00E308A3">
            <w:pPr>
              <w:jc w:val="center"/>
              <w:rPr>
                <w:b/>
                <w:bCs/>
              </w:rPr>
            </w:pPr>
            <w:r w:rsidRPr="00E308A3">
              <w:rPr>
                <w:b/>
                <w:bCs/>
              </w:rPr>
              <w:t>60/10</w:t>
            </w:r>
          </w:p>
        </w:tc>
        <w:tc>
          <w:tcPr>
            <w:tcW w:w="653" w:type="pct"/>
            <w:tcBorders>
              <w:top w:val="single" w:sz="4" w:space="0" w:color="auto"/>
              <w:left w:val="single" w:sz="4" w:space="0" w:color="auto"/>
              <w:bottom w:val="single" w:sz="4" w:space="0" w:color="auto"/>
              <w:right w:val="single" w:sz="4" w:space="0" w:color="auto"/>
            </w:tcBorders>
          </w:tcPr>
          <w:p w14:paraId="646E75A3" w14:textId="77777777" w:rsidR="00E308A3" w:rsidRPr="00E308A3" w:rsidRDefault="00E308A3" w:rsidP="00E308A3">
            <w:pPr>
              <w:jc w:val="center"/>
              <w:rPr>
                <w:b/>
                <w:bCs/>
                <w:i/>
                <w:iCs/>
              </w:rPr>
            </w:pPr>
          </w:p>
        </w:tc>
      </w:tr>
      <w:tr w:rsidR="00E308A3" w:rsidRPr="00E308A3" w14:paraId="602EF417"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37ADD42A" w14:textId="77777777" w:rsidR="00E308A3" w:rsidRPr="00E308A3" w:rsidRDefault="00E308A3" w:rsidP="00E308A3">
            <w:r w:rsidRPr="00E308A3">
              <w:rPr>
                <w:b/>
                <w:bCs/>
              </w:rPr>
              <w:t>Тема 2.1</w:t>
            </w:r>
            <w:r w:rsidRPr="00E308A3">
              <w:t xml:space="preserve">. </w:t>
            </w:r>
          </w:p>
          <w:p w14:paraId="22B12919" w14:textId="77777777" w:rsidR="00E308A3" w:rsidRPr="00E308A3" w:rsidRDefault="00E308A3" w:rsidP="00E308A3">
            <w:r w:rsidRPr="00E308A3">
              <w:t xml:space="preserve">Введение </w:t>
            </w:r>
            <w:r w:rsidRPr="00E308A3">
              <w:br/>
              <w:t xml:space="preserve">в микробиологию, иммунологию </w:t>
            </w:r>
            <w:r w:rsidRPr="00E308A3">
              <w:br/>
              <w:t>и эпидемиологию</w:t>
            </w:r>
          </w:p>
        </w:tc>
        <w:tc>
          <w:tcPr>
            <w:tcW w:w="2525" w:type="pct"/>
            <w:gridSpan w:val="2"/>
            <w:tcBorders>
              <w:top w:val="single" w:sz="4" w:space="0" w:color="auto"/>
              <w:left w:val="single" w:sz="4" w:space="0" w:color="auto"/>
              <w:bottom w:val="single" w:sz="4" w:space="0" w:color="auto"/>
              <w:right w:val="single" w:sz="4" w:space="0" w:color="auto"/>
            </w:tcBorders>
            <w:hideMark/>
          </w:tcPr>
          <w:p w14:paraId="018275C2" w14:textId="77777777" w:rsidR="00E308A3" w:rsidRPr="00E308A3" w:rsidRDefault="00E308A3" w:rsidP="00E308A3">
            <w:pPr>
              <w:jc w:val="both"/>
              <w:rPr>
                <w:b/>
                <w:bCs/>
                <w:i/>
              </w:rPr>
            </w:pPr>
            <w:r w:rsidRPr="00E308A3">
              <w:rPr>
                <w:b/>
                <w:bCs/>
              </w:rPr>
              <w:t>Содержание</w:t>
            </w:r>
          </w:p>
        </w:tc>
        <w:tc>
          <w:tcPr>
            <w:tcW w:w="464" w:type="pct"/>
            <w:tcBorders>
              <w:top w:val="single" w:sz="4" w:space="0" w:color="auto"/>
              <w:left w:val="single" w:sz="4" w:space="0" w:color="auto"/>
              <w:bottom w:val="single" w:sz="4" w:space="0" w:color="auto"/>
              <w:right w:val="single" w:sz="4" w:space="0" w:color="auto"/>
            </w:tcBorders>
          </w:tcPr>
          <w:p w14:paraId="04EC4682" w14:textId="77777777" w:rsidR="00E308A3" w:rsidRPr="00E308A3" w:rsidRDefault="00E308A3" w:rsidP="00E308A3">
            <w:pPr>
              <w:suppressAutoHyphens/>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77599116" w14:textId="77777777" w:rsidR="00E308A3" w:rsidRPr="00E308A3" w:rsidRDefault="00E308A3" w:rsidP="00E308A3">
            <w:pPr>
              <w:suppressAutoHyphens/>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21FF69B" w14:textId="77777777" w:rsidR="00E308A3" w:rsidRPr="00E308A3" w:rsidRDefault="00E308A3" w:rsidP="00E308A3">
            <w:pPr>
              <w:suppressAutoHyphens/>
              <w:jc w:val="center"/>
            </w:pPr>
            <w:r w:rsidRPr="00E308A3">
              <w:t>ОК 01</w:t>
            </w:r>
          </w:p>
          <w:p w14:paraId="5F446B67" w14:textId="77777777" w:rsidR="00E308A3" w:rsidRPr="00E308A3" w:rsidRDefault="00E308A3" w:rsidP="00E308A3">
            <w:pPr>
              <w:suppressAutoHyphens/>
              <w:jc w:val="center"/>
            </w:pPr>
            <w:r w:rsidRPr="00E308A3">
              <w:t>ОК 02</w:t>
            </w:r>
          </w:p>
          <w:p w14:paraId="5ED9391D" w14:textId="77777777" w:rsidR="00E308A3" w:rsidRPr="00E308A3" w:rsidRDefault="00E308A3" w:rsidP="00E308A3">
            <w:pPr>
              <w:suppressAutoHyphens/>
              <w:jc w:val="center"/>
            </w:pPr>
            <w:r w:rsidRPr="00E308A3">
              <w:t>ОК 04</w:t>
            </w:r>
          </w:p>
          <w:p w14:paraId="4E71008D" w14:textId="77777777" w:rsidR="00E308A3" w:rsidRPr="00E308A3" w:rsidRDefault="00E308A3" w:rsidP="00E308A3">
            <w:pPr>
              <w:jc w:val="center"/>
              <w:rPr>
                <w:b/>
                <w:i/>
              </w:rPr>
            </w:pPr>
            <w:r w:rsidRPr="00E308A3">
              <w:t>ОК 07</w:t>
            </w:r>
          </w:p>
        </w:tc>
      </w:tr>
      <w:tr w:rsidR="00E308A3" w:rsidRPr="00E308A3" w14:paraId="352CBE72"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4571284"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1B6E049B" w14:textId="77777777" w:rsidR="00E308A3" w:rsidRPr="00E308A3" w:rsidRDefault="00E308A3" w:rsidP="00E308A3">
            <w:pPr>
              <w:jc w:val="both"/>
              <w:rPr>
                <w:bCs/>
              </w:rPr>
            </w:pPr>
            <w:r w:rsidRPr="00E308A3">
              <w:rPr>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E308A3">
              <w:rPr>
                <w:bCs/>
                <w:iCs/>
              </w:rPr>
              <w:br/>
              <w:t>и бациллоносительство. Периоды протекания инфекционных заболеваний</w:t>
            </w:r>
          </w:p>
        </w:tc>
        <w:tc>
          <w:tcPr>
            <w:tcW w:w="464" w:type="pct"/>
            <w:tcBorders>
              <w:top w:val="single" w:sz="4" w:space="0" w:color="auto"/>
              <w:left w:val="single" w:sz="4" w:space="0" w:color="auto"/>
              <w:bottom w:val="single" w:sz="4" w:space="0" w:color="auto"/>
              <w:right w:val="single" w:sz="4" w:space="0" w:color="auto"/>
            </w:tcBorders>
          </w:tcPr>
          <w:p w14:paraId="66B3800E" w14:textId="77777777" w:rsidR="00E308A3" w:rsidRPr="00E308A3" w:rsidRDefault="00E308A3" w:rsidP="00E308A3">
            <w:pPr>
              <w:suppressAutoHyphens/>
              <w:jc w:val="center"/>
              <w:rPr>
                <w:bCs/>
              </w:rPr>
            </w:pPr>
          </w:p>
        </w:tc>
        <w:tc>
          <w:tcPr>
            <w:tcW w:w="600" w:type="pct"/>
            <w:tcBorders>
              <w:top w:val="single" w:sz="4" w:space="0" w:color="auto"/>
              <w:left w:val="single" w:sz="4" w:space="0" w:color="auto"/>
              <w:bottom w:val="single" w:sz="4" w:space="0" w:color="auto"/>
              <w:right w:val="single" w:sz="4" w:space="0" w:color="auto"/>
            </w:tcBorders>
            <w:vAlign w:val="center"/>
          </w:tcPr>
          <w:p w14:paraId="0F447972" w14:textId="77777777" w:rsidR="00E308A3" w:rsidRPr="00E308A3" w:rsidRDefault="00E308A3" w:rsidP="00E308A3">
            <w:pPr>
              <w:suppressAutoHyphens/>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0F3D484" w14:textId="77777777" w:rsidR="00E308A3" w:rsidRPr="00E308A3" w:rsidRDefault="00E308A3" w:rsidP="00E308A3">
            <w:pPr>
              <w:spacing w:line="256" w:lineRule="auto"/>
              <w:rPr>
                <w:b/>
                <w:i/>
              </w:rPr>
            </w:pPr>
          </w:p>
        </w:tc>
      </w:tr>
      <w:tr w:rsidR="00E308A3" w:rsidRPr="00E308A3" w14:paraId="264C85C7"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092E3DF"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6E3CAE49" w14:textId="77777777" w:rsidR="00E308A3" w:rsidRPr="00E308A3" w:rsidRDefault="00E308A3" w:rsidP="00E308A3">
            <w:pPr>
              <w:jc w:val="both"/>
              <w:rPr>
                <w:bCs/>
                <w:i/>
              </w:rPr>
            </w:pPr>
            <w:r w:rsidRPr="00E308A3">
              <w:rPr>
                <w:bCs/>
                <w:iCs/>
              </w:rPr>
              <w:t xml:space="preserve">2. Определение понятия «иммунитет». Виды и подвиды иммунитета. Антигены </w:t>
            </w:r>
            <w:r w:rsidRPr="00E308A3">
              <w:rPr>
                <w:bCs/>
                <w:iCs/>
              </w:rPr>
              <w:br/>
              <w:t xml:space="preserve">и антитела. Формы приобретенного иммунитета. Иммунитет и восприимчивость </w:t>
            </w:r>
            <w:r w:rsidRPr="00E308A3">
              <w:rPr>
                <w:bCs/>
                <w:iCs/>
              </w:rPr>
              <w:br/>
              <w:t>к инфекционным заболеваниям. Методы иммунопрофилактики</w:t>
            </w:r>
          </w:p>
        </w:tc>
        <w:tc>
          <w:tcPr>
            <w:tcW w:w="464" w:type="pct"/>
            <w:tcBorders>
              <w:top w:val="single" w:sz="4" w:space="0" w:color="auto"/>
              <w:left w:val="single" w:sz="4" w:space="0" w:color="auto"/>
              <w:bottom w:val="single" w:sz="4" w:space="0" w:color="auto"/>
              <w:right w:val="single" w:sz="4" w:space="0" w:color="auto"/>
            </w:tcBorders>
          </w:tcPr>
          <w:p w14:paraId="28F72347" w14:textId="77777777" w:rsidR="00E308A3" w:rsidRPr="00E308A3" w:rsidRDefault="00E308A3" w:rsidP="00E308A3">
            <w:pPr>
              <w:suppressAutoHyphens/>
              <w:jc w:val="center"/>
              <w:rPr>
                <w:bCs/>
              </w:rPr>
            </w:pPr>
          </w:p>
        </w:tc>
        <w:tc>
          <w:tcPr>
            <w:tcW w:w="600" w:type="pct"/>
            <w:tcBorders>
              <w:top w:val="single" w:sz="4" w:space="0" w:color="auto"/>
              <w:left w:val="single" w:sz="4" w:space="0" w:color="auto"/>
              <w:bottom w:val="single" w:sz="4" w:space="0" w:color="auto"/>
              <w:right w:val="single" w:sz="4" w:space="0" w:color="auto"/>
            </w:tcBorders>
            <w:vAlign w:val="center"/>
          </w:tcPr>
          <w:p w14:paraId="2C111EE8" w14:textId="77777777" w:rsidR="00E308A3" w:rsidRPr="00E308A3" w:rsidRDefault="00E308A3" w:rsidP="00E308A3">
            <w:pPr>
              <w:suppressAutoHyphens/>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7DB6208" w14:textId="77777777" w:rsidR="00E308A3" w:rsidRPr="00E308A3" w:rsidRDefault="00E308A3" w:rsidP="00E308A3">
            <w:pPr>
              <w:spacing w:line="256" w:lineRule="auto"/>
              <w:rPr>
                <w:b/>
                <w:i/>
              </w:rPr>
            </w:pPr>
          </w:p>
        </w:tc>
      </w:tr>
      <w:tr w:rsidR="00E308A3" w:rsidRPr="00E308A3" w14:paraId="7A5B3D15"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0B4F7F6"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19997BF3" w14:textId="77777777" w:rsidR="00E308A3" w:rsidRPr="00E308A3" w:rsidRDefault="00E308A3" w:rsidP="00E308A3">
            <w:pPr>
              <w:jc w:val="both"/>
            </w:pPr>
            <w:r w:rsidRPr="00E308A3">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464" w:type="pct"/>
            <w:tcBorders>
              <w:top w:val="single" w:sz="4" w:space="0" w:color="auto"/>
              <w:left w:val="single" w:sz="4" w:space="0" w:color="auto"/>
              <w:bottom w:val="single" w:sz="4" w:space="0" w:color="auto"/>
              <w:right w:val="single" w:sz="4" w:space="0" w:color="auto"/>
            </w:tcBorders>
          </w:tcPr>
          <w:p w14:paraId="3034DC1D" w14:textId="77777777" w:rsidR="00E308A3" w:rsidRPr="00E308A3" w:rsidRDefault="00E308A3" w:rsidP="00E308A3">
            <w:pPr>
              <w:suppressAutoHyphens/>
              <w:jc w:val="center"/>
              <w:rPr>
                <w:bCs/>
              </w:rPr>
            </w:pPr>
          </w:p>
        </w:tc>
        <w:tc>
          <w:tcPr>
            <w:tcW w:w="600" w:type="pct"/>
            <w:tcBorders>
              <w:top w:val="single" w:sz="4" w:space="0" w:color="auto"/>
              <w:left w:val="single" w:sz="4" w:space="0" w:color="auto"/>
              <w:bottom w:val="single" w:sz="4" w:space="0" w:color="auto"/>
              <w:right w:val="single" w:sz="4" w:space="0" w:color="auto"/>
            </w:tcBorders>
            <w:vAlign w:val="center"/>
          </w:tcPr>
          <w:p w14:paraId="76ED1F45" w14:textId="77777777" w:rsidR="00E308A3" w:rsidRPr="00E308A3" w:rsidRDefault="00E308A3" w:rsidP="00E308A3">
            <w:pPr>
              <w:suppressAutoHyphens/>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1D59900" w14:textId="77777777" w:rsidR="00E308A3" w:rsidRPr="00E308A3" w:rsidRDefault="00E308A3" w:rsidP="00E308A3">
            <w:pPr>
              <w:spacing w:line="256" w:lineRule="auto"/>
              <w:rPr>
                <w:b/>
                <w:i/>
              </w:rPr>
            </w:pPr>
          </w:p>
        </w:tc>
      </w:tr>
      <w:tr w:rsidR="00E308A3" w:rsidRPr="00E308A3" w14:paraId="651C6A9F"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94355A8" w14:textId="77777777" w:rsidR="00E308A3" w:rsidRPr="00E308A3" w:rsidRDefault="00E308A3" w:rsidP="00E308A3">
            <w:pPr>
              <w:spacing w:line="256" w:lineRule="auto"/>
            </w:pPr>
          </w:p>
        </w:tc>
        <w:tc>
          <w:tcPr>
            <w:tcW w:w="464" w:type="pct"/>
            <w:tcBorders>
              <w:top w:val="single" w:sz="4" w:space="0" w:color="auto"/>
              <w:left w:val="single" w:sz="4" w:space="0" w:color="auto"/>
              <w:bottom w:val="single" w:sz="4" w:space="0" w:color="auto"/>
              <w:right w:val="single" w:sz="4" w:space="0" w:color="auto"/>
            </w:tcBorders>
          </w:tcPr>
          <w:p w14:paraId="4739BE5C" w14:textId="77777777" w:rsidR="00E308A3" w:rsidRPr="00E308A3" w:rsidRDefault="00E308A3" w:rsidP="00E308A3">
            <w:pPr>
              <w:suppressAutoHyphens/>
              <w:rPr>
                <w:i/>
              </w:rPr>
            </w:pPr>
          </w:p>
        </w:tc>
        <w:tc>
          <w:tcPr>
            <w:tcW w:w="3125" w:type="pct"/>
            <w:gridSpan w:val="3"/>
            <w:tcBorders>
              <w:top w:val="single" w:sz="4" w:space="0" w:color="auto"/>
              <w:left w:val="single" w:sz="4" w:space="0" w:color="auto"/>
              <w:bottom w:val="single" w:sz="4" w:space="0" w:color="auto"/>
              <w:right w:val="single" w:sz="4" w:space="0" w:color="auto"/>
            </w:tcBorders>
            <w:hideMark/>
          </w:tcPr>
          <w:p w14:paraId="0D48AF55" w14:textId="77777777" w:rsidR="00E308A3" w:rsidRPr="00E308A3" w:rsidRDefault="00E308A3" w:rsidP="00E308A3">
            <w:pPr>
              <w:suppressAutoHyphens/>
              <w:rPr>
                <w:bCs/>
                <w:i/>
              </w:rPr>
            </w:pPr>
            <w:r w:rsidRPr="00E308A3">
              <w:rPr>
                <w:i/>
              </w:rPr>
              <w:t>Перевернутые лекции</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87B1689" w14:textId="77777777" w:rsidR="00E308A3" w:rsidRPr="00E308A3" w:rsidRDefault="00E308A3" w:rsidP="00E308A3">
            <w:pPr>
              <w:spacing w:line="256" w:lineRule="auto"/>
              <w:rPr>
                <w:b/>
                <w:i/>
              </w:rPr>
            </w:pPr>
          </w:p>
        </w:tc>
      </w:tr>
      <w:tr w:rsidR="00E308A3" w:rsidRPr="00E308A3" w14:paraId="73769040"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E334256"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5F849849" w14:textId="77777777" w:rsidR="00E308A3" w:rsidRPr="00E308A3" w:rsidRDefault="00E308A3" w:rsidP="00E308A3">
            <w:pPr>
              <w:jc w:val="both"/>
              <w:rPr>
                <w:b/>
                <w:bCs/>
              </w:rPr>
            </w:pPr>
            <w:r w:rsidRPr="00E308A3">
              <w:rPr>
                <w:b/>
                <w:bCs/>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7CD30773" w14:textId="77777777" w:rsidR="00E308A3" w:rsidRPr="00E308A3" w:rsidRDefault="00E308A3" w:rsidP="00E308A3">
            <w:pPr>
              <w:suppressAutoHyphens/>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46D1CC4D" w14:textId="77777777" w:rsidR="00E308A3" w:rsidRPr="00E308A3" w:rsidRDefault="00E308A3" w:rsidP="00E308A3">
            <w:pPr>
              <w:suppressAutoHyphens/>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99773D2" w14:textId="77777777" w:rsidR="00E308A3" w:rsidRPr="00E308A3" w:rsidRDefault="00E308A3" w:rsidP="00E308A3">
            <w:pPr>
              <w:suppressAutoHyphens/>
              <w:jc w:val="center"/>
            </w:pPr>
            <w:r w:rsidRPr="00E308A3">
              <w:t>ОК 01</w:t>
            </w:r>
          </w:p>
          <w:p w14:paraId="424334ED" w14:textId="77777777" w:rsidR="00E308A3" w:rsidRPr="00E308A3" w:rsidRDefault="00E308A3" w:rsidP="00E308A3">
            <w:pPr>
              <w:suppressAutoHyphens/>
              <w:jc w:val="center"/>
            </w:pPr>
            <w:r w:rsidRPr="00E308A3">
              <w:t>ОК 02</w:t>
            </w:r>
          </w:p>
          <w:p w14:paraId="275248D5" w14:textId="77777777" w:rsidR="00E308A3" w:rsidRPr="00E308A3" w:rsidRDefault="00E308A3" w:rsidP="00E308A3">
            <w:pPr>
              <w:suppressAutoHyphens/>
              <w:jc w:val="center"/>
            </w:pPr>
            <w:r w:rsidRPr="00E308A3">
              <w:t>ОК 04</w:t>
            </w:r>
          </w:p>
          <w:p w14:paraId="1AC0D9F7" w14:textId="77777777" w:rsidR="00E308A3" w:rsidRPr="00E308A3" w:rsidRDefault="00E308A3" w:rsidP="00E308A3">
            <w:pPr>
              <w:jc w:val="center"/>
              <w:rPr>
                <w:b/>
                <w:i/>
              </w:rPr>
            </w:pPr>
            <w:r w:rsidRPr="00E308A3">
              <w:t>ОК 07</w:t>
            </w:r>
          </w:p>
        </w:tc>
      </w:tr>
      <w:tr w:rsidR="00E308A3" w:rsidRPr="00E308A3" w14:paraId="2ACB056A" w14:textId="77777777" w:rsidTr="001E6B01">
        <w:trPr>
          <w:trHeight w:val="33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688D7F2"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6AD11995" w14:textId="77777777" w:rsidR="00E308A3" w:rsidRPr="00E308A3" w:rsidRDefault="00E308A3" w:rsidP="00E308A3">
            <w:pPr>
              <w:jc w:val="both"/>
              <w:rPr>
                <w:b/>
                <w:iCs/>
              </w:rPr>
            </w:pPr>
            <w:r w:rsidRPr="00E308A3">
              <w:rPr>
                <w:bCs/>
                <w:iCs/>
              </w:rPr>
              <w:t>Практическое занятие № 9. Иммунитет и методы иммунопрофилактики</w:t>
            </w:r>
          </w:p>
        </w:tc>
        <w:tc>
          <w:tcPr>
            <w:tcW w:w="464" w:type="pct"/>
            <w:tcBorders>
              <w:top w:val="single" w:sz="4" w:space="0" w:color="auto"/>
              <w:left w:val="single" w:sz="4" w:space="0" w:color="auto"/>
              <w:bottom w:val="single" w:sz="4" w:space="0" w:color="auto"/>
              <w:right w:val="single" w:sz="4" w:space="0" w:color="auto"/>
            </w:tcBorders>
          </w:tcPr>
          <w:p w14:paraId="72CF4B95" w14:textId="77777777" w:rsidR="00E308A3" w:rsidRPr="00E308A3" w:rsidRDefault="00E308A3" w:rsidP="00E308A3">
            <w:pPr>
              <w:suppressAutoHyphens/>
              <w:jc w:val="center"/>
            </w:pPr>
          </w:p>
        </w:tc>
        <w:tc>
          <w:tcPr>
            <w:tcW w:w="600" w:type="pct"/>
            <w:tcBorders>
              <w:top w:val="single" w:sz="4" w:space="0" w:color="auto"/>
              <w:left w:val="single" w:sz="4" w:space="0" w:color="auto"/>
              <w:bottom w:val="single" w:sz="4" w:space="0" w:color="auto"/>
              <w:right w:val="single" w:sz="4" w:space="0" w:color="auto"/>
            </w:tcBorders>
            <w:vAlign w:val="center"/>
          </w:tcPr>
          <w:p w14:paraId="1593870C" w14:textId="77777777" w:rsidR="00E308A3" w:rsidRPr="00E308A3" w:rsidRDefault="00E308A3" w:rsidP="00E308A3">
            <w:pPr>
              <w:suppressAutoHyphens/>
              <w:jc w:val="cente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7B08AD6" w14:textId="77777777" w:rsidR="00E308A3" w:rsidRPr="00E308A3" w:rsidRDefault="00E308A3" w:rsidP="00E308A3">
            <w:pPr>
              <w:spacing w:line="256" w:lineRule="auto"/>
              <w:rPr>
                <w:b/>
                <w:i/>
              </w:rPr>
            </w:pPr>
          </w:p>
        </w:tc>
      </w:tr>
      <w:tr w:rsidR="00E308A3" w:rsidRPr="00E308A3" w14:paraId="258A04DA" w14:textId="77777777" w:rsidTr="001E6B01">
        <w:trPr>
          <w:trHeight w:val="567"/>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99B8CE6"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6F7921C7" w14:textId="77777777" w:rsidR="00E308A3" w:rsidRPr="00E308A3" w:rsidRDefault="00E308A3" w:rsidP="00E308A3">
            <w:pPr>
              <w:jc w:val="both"/>
              <w:rPr>
                <w:b/>
                <w:iCs/>
              </w:rPr>
            </w:pPr>
            <w:r w:rsidRPr="00E308A3">
              <w:rPr>
                <w:bCs/>
                <w:iCs/>
              </w:rPr>
              <w:t xml:space="preserve">Практическое занятие № 10. Правила проведения плановых мероприятий </w:t>
            </w:r>
            <w:r w:rsidRPr="00E308A3">
              <w:rPr>
                <w:bCs/>
                <w:iCs/>
              </w:rPr>
              <w:br/>
              <w:t>по дезинфекции, дезинсекции и дератизации</w:t>
            </w:r>
          </w:p>
        </w:tc>
        <w:tc>
          <w:tcPr>
            <w:tcW w:w="464" w:type="pct"/>
            <w:tcBorders>
              <w:top w:val="single" w:sz="4" w:space="0" w:color="auto"/>
              <w:left w:val="single" w:sz="4" w:space="0" w:color="auto"/>
              <w:bottom w:val="single" w:sz="4" w:space="0" w:color="auto"/>
              <w:right w:val="single" w:sz="4" w:space="0" w:color="auto"/>
            </w:tcBorders>
          </w:tcPr>
          <w:p w14:paraId="1511C169" w14:textId="77777777" w:rsidR="00E308A3" w:rsidRPr="00E308A3" w:rsidRDefault="00E308A3" w:rsidP="00E308A3">
            <w:pPr>
              <w:suppressAutoHyphens/>
              <w:jc w:val="center"/>
            </w:pPr>
          </w:p>
        </w:tc>
        <w:tc>
          <w:tcPr>
            <w:tcW w:w="600" w:type="pct"/>
            <w:tcBorders>
              <w:top w:val="single" w:sz="4" w:space="0" w:color="auto"/>
              <w:left w:val="single" w:sz="4" w:space="0" w:color="auto"/>
              <w:bottom w:val="single" w:sz="4" w:space="0" w:color="auto"/>
              <w:right w:val="single" w:sz="4" w:space="0" w:color="auto"/>
            </w:tcBorders>
            <w:vAlign w:val="center"/>
          </w:tcPr>
          <w:p w14:paraId="6535A532" w14:textId="77777777" w:rsidR="00E308A3" w:rsidRPr="00E308A3" w:rsidRDefault="00E308A3" w:rsidP="00E308A3">
            <w:pPr>
              <w:suppressAutoHyphens/>
              <w:jc w:val="cente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0F5703" w14:textId="77777777" w:rsidR="00E308A3" w:rsidRPr="00E308A3" w:rsidRDefault="00E308A3" w:rsidP="00E308A3">
            <w:pPr>
              <w:spacing w:line="256" w:lineRule="auto"/>
              <w:rPr>
                <w:b/>
                <w:i/>
              </w:rPr>
            </w:pPr>
          </w:p>
        </w:tc>
      </w:tr>
      <w:tr w:rsidR="00E308A3" w:rsidRPr="00E308A3" w14:paraId="1EABCA1C"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AE8F537"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1614068A"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194BA185" w14:textId="77777777" w:rsidR="00E308A3" w:rsidRPr="00E308A3" w:rsidRDefault="00E308A3" w:rsidP="00E308A3">
            <w:pPr>
              <w:suppressAutoHyphens/>
              <w:jc w:val="center"/>
              <w:rPr>
                <w:b/>
              </w:rPr>
            </w:pPr>
          </w:p>
        </w:tc>
        <w:tc>
          <w:tcPr>
            <w:tcW w:w="600" w:type="pct"/>
            <w:tcBorders>
              <w:top w:val="single" w:sz="4" w:space="0" w:color="auto"/>
              <w:left w:val="single" w:sz="4" w:space="0" w:color="auto"/>
              <w:bottom w:val="single" w:sz="4" w:space="0" w:color="auto"/>
              <w:right w:val="single" w:sz="4" w:space="0" w:color="auto"/>
            </w:tcBorders>
            <w:vAlign w:val="center"/>
          </w:tcPr>
          <w:p w14:paraId="05802670" w14:textId="77777777" w:rsidR="00E308A3" w:rsidRPr="00E308A3" w:rsidRDefault="00E308A3" w:rsidP="00E308A3">
            <w:pPr>
              <w:suppressAutoHyphens/>
              <w:jc w:val="center"/>
              <w:rPr>
                <w:b/>
              </w:rPr>
            </w:pPr>
          </w:p>
        </w:tc>
        <w:tc>
          <w:tcPr>
            <w:tcW w:w="653" w:type="pct"/>
            <w:tcBorders>
              <w:top w:val="single" w:sz="4" w:space="0" w:color="auto"/>
              <w:left w:val="single" w:sz="4" w:space="0" w:color="auto"/>
              <w:bottom w:val="single" w:sz="4" w:space="0" w:color="auto"/>
              <w:right w:val="single" w:sz="4" w:space="0" w:color="auto"/>
            </w:tcBorders>
          </w:tcPr>
          <w:p w14:paraId="204F563B" w14:textId="77777777" w:rsidR="00E308A3" w:rsidRPr="00E308A3" w:rsidRDefault="00E308A3" w:rsidP="00E308A3">
            <w:pPr>
              <w:jc w:val="center"/>
              <w:rPr>
                <w:b/>
              </w:rPr>
            </w:pPr>
          </w:p>
        </w:tc>
      </w:tr>
      <w:tr w:rsidR="00E308A3" w:rsidRPr="00E308A3" w14:paraId="4D5B6D80"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3F75623F" w14:textId="77777777" w:rsidR="00E308A3" w:rsidRPr="00E308A3" w:rsidRDefault="00E308A3" w:rsidP="00E308A3">
            <w:pPr>
              <w:rPr>
                <w:b/>
                <w:bCs/>
              </w:rPr>
            </w:pPr>
            <w:r w:rsidRPr="00E308A3">
              <w:rPr>
                <w:b/>
                <w:bCs/>
              </w:rPr>
              <w:t xml:space="preserve">Тема 2.2. </w:t>
            </w:r>
          </w:p>
          <w:p w14:paraId="1546EF12" w14:textId="77777777" w:rsidR="00E308A3" w:rsidRPr="00E308A3" w:rsidRDefault="00E308A3" w:rsidP="00E308A3">
            <w:pPr>
              <w:rPr>
                <w:b/>
                <w:bCs/>
              </w:rPr>
            </w:pPr>
            <w:r w:rsidRPr="00E308A3">
              <w:t xml:space="preserve">Оказание первой (доврачебной) помощи при неотложных состояниях </w:t>
            </w:r>
            <w:r w:rsidRPr="00E308A3">
              <w:br/>
              <w:t>и травматизме</w:t>
            </w:r>
          </w:p>
        </w:tc>
        <w:tc>
          <w:tcPr>
            <w:tcW w:w="2525" w:type="pct"/>
            <w:gridSpan w:val="2"/>
            <w:tcBorders>
              <w:top w:val="single" w:sz="4" w:space="0" w:color="auto"/>
              <w:left w:val="single" w:sz="4" w:space="0" w:color="auto"/>
              <w:bottom w:val="single" w:sz="4" w:space="0" w:color="auto"/>
              <w:right w:val="single" w:sz="4" w:space="0" w:color="auto"/>
            </w:tcBorders>
            <w:hideMark/>
          </w:tcPr>
          <w:p w14:paraId="5D4E3365" w14:textId="77777777" w:rsidR="00E308A3" w:rsidRPr="00E308A3" w:rsidRDefault="00E308A3" w:rsidP="00E308A3">
            <w:pPr>
              <w:jc w:val="both"/>
            </w:pPr>
            <w:r w:rsidRPr="00E308A3">
              <w:rPr>
                <w:b/>
                <w:bCs/>
              </w:rPr>
              <w:t>Содержание</w:t>
            </w:r>
          </w:p>
        </w:tc>
        <w:tc>
          <w:tcPr>
            <w:tcW w:w="464" w:type="pct"/>
            <w:tcBorders>
              <w:top w:val="single" w:sz="4" w:space="0" w:color="auto"/>
              <w:left w:val="single" w:sz="4" w:space="0" w:color="auto"/>
              <w:bottom w:val="single" w:sz="4" w:space="0" w:color="auto"/>
              <w:right w:val="single" w:sz="4" w:space="0" w:color="auto"/>
            </w:tcBorders>
          </w:tcPr>
          <w:p w14:paraId="1C1689D4"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27B23F37"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C2FF978" w14:textId="77777777" w:rsidR="00E308A3" w:rsidRPr="00E308A3" w:rsidRDefault="00E308A3" w:rsidP="00E308A3">
            <w:pPr>
              <w:suppressAutoHyphens/>
              <w:jc w:val="center"/>
            </w:pPr>
            <w:r w:rsidRPr="00E308A3">
              <w:t>ОК 01</w:t>
            </w:r>
          </w:p>
          <w:p w14:paraId="57825E4A" w14:textId="77777777" w:rsidR="00E308A3" w:rsidRPr="00E308A3" w:rsidRDefault="00E308A3" w:rsidP="00E308A3">
            <w:pPr>
              <w:suppressAutoHyphens/>
              <w:jc w:val="center"/>
            </w:pPr>
            <w:r w:rsidRPr="00E308A3">
              <w:t>ОК 02</w:t>
            </w:r>
          </w:p>
          <w:p w14:paraId="3F6813BA" w14:textId="77777777" w:rsidR="00E308A3" w:rsidRPr="00E308A3" w:rsidRDefault="00E308A3" w:rsidP="00E308A3">
            <w:pPr>
              <w:suppressAutoHyphens/>
              <w:jc w:val="center"/>
            </w:pPr>
            <w:r w:rsidRPr="00E308A3">
              <w:t>ОК 04</w:t>
            </w:r>
          </w:p>
          <w:p w14:paraId="16C98E0E" w14:textId="77777777" w:rsidR="00E308A3" w:rsidRPr="00E308A3" w:rsidRDefault="00E308A3" w:rsidP="00E308A3">
            <w:pPr>
              <w:jc w:val="center"/>
              <w:rPr>
                <w:b/>
                <w:bCs/>
              </w:rPr>
            </w:pPr>
            <w:r w:rsidRPr="00E308A3">
              <w:t>ОК 07</w:t>
            </w:r>
          </w:p>
        </w:tc>
      </w:tr>
      <w:tr w:rsidR="00E308A3" w:rsidRPr="00E308A3" w14:paraId="207A3EDC"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784AD1A"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7F1A3F9" w14:textId="77777777" w:rsidR="00E308A3" w:rsidRPr="00E308A3" w:rsidRDefault="00E308A3" w:rsidP="00E308A3">
            <w:pPr>
              <w:jc w:val="both"/>
              <w:rPr>
                <w:bCs/>
              </w:rPr>
            </w:pPr>
            <w:r w:rsidRPr="00E308A3">
              <w:rPr>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464" w:type="pct"/>
            <w:tcBorders>
              <w:top w:val="single" w:sz="4" w:space="0" w:color="auto"/>
              <w:left w:val="single" w:sz="4" w:space="0" w:color="auto"/>
              <w:bottom w:val="single" w:sz="4" w:space="0" w:color="auto"/>
              <w:right w:val="single" w:sz="4" w:space="0" w:color="auto"/>
            </w:tcBorders>
          </w:tcPr>
          <w:p w14:paraId="1C2C6605"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6E528A22" w14:textId="77777777" w:rsidR="00E308A3" w:rsidRPr="00E308A3" w:rsidRDefault="00E308A3" w:rsidP="00E308A3">
            <w:pPr>
              <w:jc w:val="center"/>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F8A1CA8" w14:textId="77777777" w:rsidR="00E308A3" w:rsidRPr="00E308A3" w:rsidRDefault="00E308A3" w:rsidP="00E308A3">
            <w:pPr>
              <w:spacing w:line="256" w:lineRule="auto"/>
              <w:rPr>
                <w:b/>
                <w:bCs/>
              </w:rPr>
            </w:pPr>
          </w:p>
        </w:tc>
      </w:tr>
      <w:tr w:rsidR="00E308A3" w:rsidRPr="00E308A3" w14:paraId="78508BA4"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CCA5212"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8BB2F57" w14:textId="77777777" w:rsidR="00E308A3" w:rsidRPr="00E308A3" w:rsidRDefault="00E308A3" w:rsidP="00E308A3">
            <w:pPr>
              <w:jc w:val="both"/>
              <w:rPr>
                <w:bCs/>
              </w:rPr>
            </w:pPr>
            <w:r w:rsidRPr="00E308A3">
              <w:rPr>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464" w:type="pct"/>
            <w:tcBorders>
              <w:top w:val="single" w:sz="4" w:space="0" w:color="auto"/>
              <w:left w:val="single" w:sz="4" w:space="0" w:color="auto"/>
              <w:bottom w:val="single" w:sz="4" w:space="0" w:color="auto"/>
              <w:right w:val="single" w:sz="4" w:space="0" w:color="auto"/>
            </w:tcBorders>
          </w:tcPr>
          <w:p w14:paraId="5013FC4A" w14:textId="77777777" w:rsidR="00E308A3" w:rsidRPr="00E308A3" w:rsidRDefault="00E308A3" w:rsidP="00E308A3">
            <w:pPr>
              <w:jc w:val="center"/>
              <w:rPr>
                <w:bCs/>
              </w:rPr>
            </w:pPr>
          </w:p>
        </w:tc>
        <w:tc>
          <w:tcPr>
            <w:tcW w:w="600" w:type="pct"/>
            <w:tcBorders>
              <w:top w:val="single" w:sz="4" w:space="0" w:color="auto"/>
              <w:left w:val="single" w:sz="4" w:space="0" w:color="auto"/>
              <w:bottom w:val="single" w:sz="4" w:space="0" w:color="auto"/>
              <w:right w:val="single" w:sz="4" w:space="0" w:color="auto"/>
            </w:tcBorders>
            <w:vAlign w:val="center"/>
          </w:tcPr>
          <w:p w14:paraId="29C27B00" w14:textId="77777777" w:rsidR="00E308A3" w:rsidRPr="00E308A3" w:rsidRDefault="00E308A3" w:rsidP="00E308A3">
            <w:pPr>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4F579DB" w14:textId="77777777" w:rsidR="00E308A3" w:rsidRPr="00E308A3" w:rsidRDefault="00E308A3" w:rsidP="00E308A3">
            <w:pPr>
              <w:spacing w:line="256" w:lineRule="auto"/>
              <w:rPr>
                <w:b/>
                <w:bCs/>
              </w:rPr>
            </w:pPr>
          </w:p>
        </w:tc>
      </w:tr>
      <w:tr w:rsidR="00E308A3" w:rsidRPr="00E308A3" w14:paraId="0DC5468E"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509FE8D" w14:textId="77777777" w:rsidR="00E308A3" w:rsidRPr="00E308A3" w:rsidRDefault="00E308A3" w:rsidP="00E308A3">
            <w:pPr>
              <w:spacing w:line="256" w:lineRule="auto"/>
              <w:rPr>
                <w:b/>
                <w:bCs/>
              </w:rPr>
            </w:pPr>
          </w:p>
        </w:tc>
        <w:tc>
          <w:tcPr>
            <w:tcW w:w="464" w:type="pct"/>
            <w:tcBorders>
              <w:top w:val="single" w:sz="4" w:space="0" w:color="auto"/>
              <w:left w:val="single" w:sz="4" w:space="0" w:color="auto"/>
              <w:bottom w:val="single" w:sz="4" w:space="0" w:color="auto"/>
              <w:right w:val="single" w:sz="4" w:space="0" w:color="auto"/>
            </w:tcBorders>
          </w:tcPr>
          <w:p w14:paraId="2B773753" w14:textId="77777777" w:rsidR="00E308A3" w:rsidRPr="00E308A3" w:rsidRDefault="00E308A3" w:rsidP="00E308A3">
            <w:pPr>
              <w:jc w:val="both"/>
              <w:rPr>
                <w:bCs/>
                <w:i/>
              </w:rPr>
            </w:pPr>
          </w:p>
        </w:tc>
        <w:tc>
          <w:tcPr>
            <w:tcW w:w="3125" w:type="pct"/>
            <w:gridSpan w:val="3"/>
            <w:tcBorders>
              <w:top w:val="single" w:sz="4" w:space="0" w:color="auto"/>
              <w:left w:val="single" w:sz="4" w:space="0" w:color="auto"/>
              <w:bottom w:val="single" w:sz="4" w:space="0" w:color="auto"/>
              <w:right w:val="single" w:sz="4" w:space="0" w:color="auto"/>
            </w:tcBorders>
            <w:hideMark/>
          </w:tcPr>
          <w:p w14:paraId="1792254D" w14:textId="77777777" w:rsidR="00E308A3" w:rsidRPr="00E308A3" w:rsidRDefault="00E308A3" w:rsidP="00E308A3">
            <w:pPr>
              <w:jc w:val="both"/>
              <w:rPr>
                <w:bCs/>
                <w:i/>
              </w:rPr>
            </w:pPr>
            <w:bookmarkStart w:id="58" w:name="_Hlk110179063"/>
            <w:r w:rsidRPr="00E308A3">
              <w:rPr>
                <w:bCs/>
                <w:i/>
              </w:rPr>
              <w:t>Проблемные лекци</w:t>
            </w:r>
            <w:bookmarkEnd w:id="58"/>
            <w:r w:rsidRPr="00E308A3">
              <w:rPr>
                <w:bCs/>
                <w:i/>
              </w:rPr>
              <w:t>и</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CADACA6" w14:textId="77777777" w:rsidR="00E308A3" w:rsidRPr="00E308A3" w:rsidRDefault="00E308A3" w:rsidP="00E308A3">
            <w:pPr>
              <w:spacing w:line="256" w:lineRule="auto"/>
              <w:rPr>
                <w:b/>
                <w:bCs/>
              </w:rPr>
            </w:pPr>
          </w:p>
        </w:tc>
      </w:tr>
      <w:tr w:rsidR="00E308A3" w:rsidRPr="00E308A3" w14:paraId="58EEA8DB"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4307ECA"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37CF6FB" w14:textId="77777777" w:rsidR="00E308A3" w:rsidRPr="00E308A3" w:rsidRDefault="00E308A3" w:rsidP="00E308A3">
            <w:pPr>
              <w:jc w:val="both"/>
              <w:rPr>
                <w:b/>
                <w:bCs/>
              </w:rPr>
            </w:pPr>
            <w:r w:rsidRPr="00E308A3">
              <w:rPr>
                <w:b/>
                <w:bCs/>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5C1BCEBA"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31D6A3B7"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2537DC6" w14:textId="77777777" w:rsidR="00E308A3" w:rsidRPr="00E308A3" w:rsidRDefault="00E308A3" w:rsidP="00E308A3">
            <w:pPr>
              <w:suppressAutoHyphens/>
              <w:jc w:val="center"/>
            </w:pPr>
            <w:r w:rsidRPr="00E308A3">
              <w:t>ОК 01</w:t>
            </w:r>
          </w:p>
          <w:p w14:paraId="280CC3B0" w14:textId="77777777" w:rsidR="00E308A3" w:rsidRPr="00E308A3" w:rsidRDefault="00E308A3" w:rsidP="00E308A3">
            <w:pPr>
              <w:suppressAutoHyphens/>
              <w:jc w:val="center"/>
            </w:pPr>
            <w:r w:rsidRPr="00E308A3">
              <w:t>ОК 02</w:t>
            </w:r>
          </w:p>
          <w:p w14:paraId="0CBBF79B" w14:textId="77777777" w:rsidR="00E308A3" w:rsidRPr="00E308A3" w:rsidRDefault="00E308A3" w:rsidP="00E308A3">
            <w:pPr>
              <w:suppressAutoHyphens/>
              <w:jc w:val="center"/>
            </w:pPr>
            <w:r w:rsidRPr="00E308A3">
              <w:t>ОК 04</w:t>
            </w:r>
          </w:p>
          <w:p w14:paraId="22169F6C" w14:textId="77777777" w:rsidR="00E308A3" w:rsidRPr="00E308A3" w:rsidRDefault="00E308A3" w:rsidP="00E308A3">
            <w:pPr>
              <w:jc w:val="center"/>
              <w:rPr>
                <w:b/>
                <w:bCs/>
              </w:rPr>
            </w:pPr>
            <w:r w:rsidRPr="00E308A3">
              <w:t>ОК 07</w:t>
            </w:r>
          </w:p>
        </w:tc>
      </w:tr>
      <w:tr w:rsidR="00E308A3" w:rsidRPr="00E308A3" w14:paraId="12BA9D82" w14:textId="77777777" w:rsidTr="001E6B01">
        <w:trPr>
          <w:trHeight w:val="698"/>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6D0C35B"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1E3662F" w14:textId="77777777" w:rsidR="00E308A3" w:rsidRPr="00E308A3" w:rsidRDefault="00E308A3" w:rsidP="00E308A3">
            <w:pPr>
              <w:jc w:val="both"/>
            </w:pPr>
            <w:r w:rsidRPr="00E308A3">
              <w:t>Практическое занятие №11. Тренинг умений оказания первой (доврачебной) помощи при неотложных состояниях</w:t>
            </w:r>
          </w:p>
        </w:tc>
        <w:tc>
          <w:tcPr>
            <w:tcW w:w="464" w:type="pct"/>
            <w:tcBorders>
              <w:top w:val="single" w:sz="4" w:space="0" w:color="auto"/>
              <w:left w:val="single" w:sz="4" w:space="0" w:color="auto"/>
              <w:bottom w:val="single" w:sz="4" w:space="0" w:color="auto"/>
              <w:right w:val="single" w:sz="4" w:space="0" w:color="auto"/>
            </w:tcBorders>
          </w:tcPr>
          <w:p w14:paraId="2BD3D0AC"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77F927C7" w14:textId="77777777" w:rsidR="00E308A3" w:rsidRPr="00E308A3" w:rsidRDefault="00E308A3" w:rsidP="00E308A3">
            <w:pPr>
              <w:jc w:val="center"/>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C780092" w14:textId="77777777" w:rsidR="00E308A3" w:rsidRPr="00E308A3" w:rsidRDefault="00E308A3" w:rsidP="00E308A3">
            <w:pPr>
              <w:spacing w:line="256" w:lineRule="auto"/>
              <w:rPr>
                <w:b/>
                <w:bCs/>
              </w:rPr>
            </w:pPr>
          </w:p>
        </w:tc>
      </w:tr>
      <w:tr w:rsidR="00E308A3" w:rsidRPr="00E308A3" w14:paraId="2304DBAC" w14:textId="77777777" w:rsidTr="001E6B01">
        <w:trPr>
          <w:trHeight w:val="694"/>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C394E1C"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D763F64" w14:textId="77777777" w:rsidR="00E308A3" w:rsidRPr="00E308A3" w:rsidRDefault="00E308A3" w:rsidP="00E308A3">
            <w:pPr>
              <w:jc w:val="both"/>
            </w:pPr>
            <w:r w:rsidRPr="00E308A3">
              <w:t>Практическое занятие №12. Тренинг умений оказания первой (доврачебной) помощи при травматизме</w:t>
            </w:r>
          </w:p>
        </w:tc>
        <w:tc>
          <w:tcPr>
            <w:tcW w:w="464" w:type="pct"/>
            <w:tcBorders>
              <w:top w:val="single" w:sz="4" w:space="0" w:color="auto"/>
              <w:left w:val="single" w:sz="4" w:space="0" w:color="auto"/>
              <w:bottom w:val="single" w:sz="4" w:space="0" w:color="auto"/>
              <w:right w:val="single" w:sz="4" w:space="0" w:color="auto"/>
            </w:tcBorders>
          </w:tcPr>
          <w:p w14:paraId="1C6ADA83" w14:textId="77777777" w:rsidR="00E308A3" w:rsidRPr="00E308A3" w:rsidRDefault="00E308A3" w:rsidP="00E308A3">
            <w:pPr>
              <w:jc w:val="center"/>
            </w:pPr>
          </w:p>
        </w:tc>
        <w:tc>
          <w:tcPr>
            <w:tcW w:w="600" w:type="pct"/>
            <w:tcBorders>
              <w:top w:val="single" w:sz="4" w:space="0" w:color="auto"/>
              <w:left w:val="single" w:sz="4" w:space="0" w:color="auto"/>
              <w:bottom w:val="single" w:sz="4" w:space="0" w:color="auto"/>
              <w:right w:val="single" w:sz="4" w:space="0" w:color="auto"/>
            </w:tcBorders>
            <w:vAlign w:val="center"/>
          </w:tcPr>
          <w:p w14:paraId="4A4D9EBE" w14:textId="77777777" w:rsidR="00E308A3" w:rsidRPr="00E308A3" w:rsidRDefault="00E308A3" w:rsidP="00E308A3">
            <w:pPr>
              <w:jc w:val="cente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ECFBFFC" w14:textId="77777777" w:rsidR="00E308A3" w:rsidRPr="00E308A3" w:rsidRDefault="00E308A3" w:rsidP="00E308A3">
            <w:pPr>
              <w:spacing w:line="256" w:lineRule="auto"/>
              <w:rPr>
                <w:b/>
                <w:bCs/>
              </w:rPr>
            </w:pPr>
          </w:p>
        </w:tc>
      </w:tr>
      <w:tr w:rsidR="00E308A3" w:rsidRPr="00E308A3" w14:paraId="2957B63B"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C6C2703" w14:textId="77777777" w:rsidR="00E308A3" w:rsidRPr="00E308A3" w:rsidRDefault="00E308A3" w:rsidP="00E308A3">
            <w:pPr>
              <w:spacing w:line="256" w:lineRule="auto"/>
              <w:rPr>
                <w:b/>
                <w:bCs/>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C21432E" w14:textId="77777777" w:rsidR="00E308A3" w:rsidRPr="00E308A3" w:rsidRDefault="00E308A3" w:rsidP="00E308A3">
            <w:pPr>
              <w:jc w:val="both"/>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131B122E" w14:textId="77777777" w:rsidR="00E308A3" w:rsidRPr="00E308A3" w:rsidRDefault="00E308A3" w:rsidP="00E308A3">
            <w:pPr>
              <w:jc w:val="center"/>
              <w:rPr>
                <w:b/>
              </w:rPr>
            </w:pPr>
          </w:p>
        </w:tc>
        <w:tc>
          <w:tcPr>
            <w:tcW w:w="600" w:type="pct"/>
            <w:tcBorders>
              <w:top w:val="single" w:sz="4" w:space="0" w:color="auto"/>
              <w:left w:val="single" w:sz="4" w:space="0" w:color="auto"/>
              <w:bottom w:val="single" w:sz="4" w:space="0" w:color="auto"/>
              <w:right w:val="single" w:sz="4" w:space="0" w:color="auto"/>
            </w:tcBorders>
            <w:vAlign w:val="center"/>
          </w:tcPr>
          <w:p w14:paraId="109539B8" w14:textId="77777777" w:rsidR="00E308A3" w:rsidRPr="00E308A3" w:rsidRDefault="00E308A3" w:rsidP="00E308A3">
            <w:pPr>
              <w:jc w:val="center"/>
              <w:rPr>
                <w:b/>
              </w:rPr>
            </w:pPr>
          </w:p>
        </w:tc>
        <w:tc>
          <w:tcPr>
            <w:tcW w:w="653" w:type="pct"/>
            <w:tcBorders>
              <w:top w:val="single" w:sz="4" w:space="0" w:color="auto"/>
              <w:left w:val="single" w:sz="4" w:space="0" w:color="auto"/>
              <w:bottom w:val="single" w:sz="4" w:space="0" w:color="auto"/>
              <w:right w:val="single" w:sz="4" w:space="0" w:color="auto"/>
            </w:tcBorders>
          </w:tcPr>
          <w:p w14:paraId="47D3F480" w14:textId="77777777" w:rsidR="00E308A3" w:rsidRPr="00E308A3" w:rsidRDefault="00E308A3" w:rsidP="00E308A3">
            <w:pPr>
              <w:jc w:val="center"/>
              <w:rPr>
                <w:b/>
                <w:bCs/>
              </w:rPr>
            </w:pPr>
          </w:p>
        </w:tc>
      </w:tr>
      <w:tr w:rsidR="00E308A3" w:rsidRPr="00E308A3" w14:paraId="14588E9C" w14:textId="77777777" w:rsidTr="001E6B0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24F6C635" w14:textId="77777777" w:rsidR="00E308A3" w:rsidRPr="00E308A3" w:rsidRDefault="00E308A3" w:rsidP="00E308A3">
            <w:pPr>
              <w:rPr>
                <w:b/>
                <w:bCs/>
              </w:rPr>
            </w:pPr>
            <w:r w:rsidRPr="00E308A3">
              <w:rPr>
                <w:b/>
                <w:bCs/>
              </w:rPr>
              <w:t xml:space="preserve">Тема 2.3. </w:t>
            </w:r>
          </w:p>
          <w:p w14:paraId="2A1EB1C0" w14:textId="77777777" w:rsidR="00E308A3" w:rsidRPr="00E308A3" w:rsidRDefault="00E308A3" w:rsidP="00E308A3">
            <w:pPr>
              <w:jc w:val="both"/>
            </w:pPr>
            <w:r w:rsidRPr="00E308A3">
              <w:t>Обеспечение здорового образа жизни</w:t>
            </w:r>
          </w:p>
        </w:tc>
        <w:tc>
          <w:tcPr>
            <w:tcW w:w="2525" w:type="pct"/>
            <w:gridSpan w:val="2"/>
            <w:tcBorders>
              <w:top w:val="single" w:sz="4" w:space="0" w:color="auto"/>
              <w:left w:val="single" w:sz="4" w:space="0" w:color="auto"/>
              <w:bottom w:val="single" w:sz="4" w:space="0" w:color="auto"/>
              <w:right w:val="single" w:sz="4" w:space="0" w:color="auto"/>
            </w:tcBorders>
            <w:hideMark/>
          </w:tcPr>
          <w:p w14:paraId="7695EC10" w14:textId="77777777" w:rsidR="00E308A3" w:rsidRPr="00E308A3" w:rsidRDefault="00E308A3" w:rsidP="00E308A3">
            <w:pPr>
              <w:jc w:val="both"/>
              <w:rPr>
                <w:b/>
                <w:bCs/>
              </w:rPr>
            </w:pPr>
            <w:r w:rsidRPr="00E308A3">
              <w:rPr>
                <w:b/>
                <w:bCs/>
              </w:rPr>
              <w:t>Содержание</w:t>
            </w:r>
          </w:p>
        </w:tc>
        <w:tc>
          <w:tcPr>
            <w:tcW w:w="464" w:type="pct"/>
            <w:tcBorders>
              <w:top w:val="single" w:sz="4" w:space="0" w:color="auto"/>
              <w:left w:val="single" w:sz="4" w:space="0" w:color="auto"/>
              <w:bottom w:val="single" w:sz="4" w:space="0" w:color="auto"/>
              <w:right w:val="single" w:sz="4" w:space="0" w:color="auto"/>
            </w:tcBorders>
          </w:tcPr>
          <w:p w14:paraId="708E0F6E"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14F2E547"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5528113" w14:textId="77777777" w:rsidR="00E308A3" w:rsidRPr="00E308A3" w:rsidRDefault="00E308A3" w:rsidP="00E308A3">
            <w:pPr>
              <w:suppressAutoHyphens/>
              <w:jc w:val="center"/>
            </w:pPr>
            <w:r w:rsidRPr="00E308A3">
              <w:t>ОК 01</w:t>
            </w:r>
          </w:p>
          <w:p w14:paraId="092E9D28" w14:textId="77777777" w:rsidR="00E308A3" w:rsidRPr="00E308A3" w:rsidRDefault="00E308A3" w:rsidP="00E308A3">
            <w:pPr>
              <w:suppressAutoHyphens/>
              <w:jc w:val="center"/>
            </w:pPr>
            <w:r w:rsidRPr="00E308A3">
              <w:t>ОК 02</w:t>
            </w:r>
          </w:p>
          <w:p w14:paraId="5C4FC68B" w14:textId="77777777" w:rsidR="00E308A3" w:rsidRPr="00E308A3" w:rsidRDefault="00E308A3" w:rsidP="00E308A3">
            <w:pPr>
              <w:suppressAutoHyphens/>
              <w:jc w:val="center"/>
            </w:pPr>
            <w:r w:rsidRPr="00E308A3">
              <w:t>ОК 04</w:t>
            </w:r>
          </w:p>
          <w:p w14:paraId="7B80B97B" w14:textId="77777777" w:rsidR="00E308A3" w:rsidRPr="00E308A3" w:rsidRDefault="00E308A3" w:rsidP="00E308A3">
            <w:pPr>
              <w:jc w:val="center"/>
              <w:rPr>
                <w:b/>
                <w:bCs/>
              </w:rPr>
            </w:pPr>
            <w:r w:rsidRPr="00E308A3">
              <w:t>ОК 07</w:t>
            </w:r>
          </w:p>
        </w:tc>
      </w:tr>
      <w:tr w:rsidR="00E308A3" w:rsidRPr="00E308A3" w14:paraId="73F39074"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463B1F1"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1FAE3807" w14:textId="77777777" w:rsidR="00E308A3" w:rsidRPr="00E308A3" w:rsidRDefault="00E308A3" w:rsidP="00E308A3">
            <w:pPr>
              <w:jc w:val="both"/>
            </w:pPr>
            <w:r w:rsidRPr="00E308A3">
              <w:rPr>
                <w:bCs/>
              </w:rPr>
              <w:t>1.</w:t>
            </w:r>
            <w:r w:rsidRPr="00E308A3">
              <w:t xml:space="preserve"> Здоровье и его основные показатели. Факторы формирования здоровья. Здоровый образ жизни и его составляющие</w:t>
            </w:r>
          </w:p>
        </w:tc>
        <w:tc>
          <w:tcPr>
            <w:tcW w:w="464" w:type="pct"/>
            <w:tcBorders>
              <w:top w:val="single" w:sz="4" w:space="0" w:color="auto"/>
              <w:left w:val="single" w:sz="4" w:space="0" w:color="auto"/>
              <w:bottom w:val="single" w:sz="4" w:space="0" w:color="auto"/>
              <w:right w:val="single" w:sz="4" w:space="0" w:color="auto"/>
            </w:tcBorders>
          </w:tcPr>
          <w:p w14:paraId="79A83756" w14:textId="77777777" w:rsidR="00E308A3" w:rsidRPr="00E308A3" w:rsidRDefault="00E308A3" w:rsidP="00E308A3">
            <w:pPr>
              <w:jc w:val="center"/>
            </w:pPr>
          </w:p>
        </w:tc>
        <w:tc>
          <w:tcPr>
            <w:tcW w:w="600" w:type="pct"/>
            <w:tcBorders>
              <w:top w:val="single" w:sz="4" w:space="0" w:color="auto"/>
              <w:left w:val="single" w:sz="4" w:space="0" w:color="auto"/>
              <w:bottom w:val="single" w:sz="4" w:space="0" w:color="auto"/>
              <w:right w:val="single" w:sz="4" w:space="0" w:color="auto"/>
            </w:tcBorders>
            <w:vAlign w:val="center"/>
          </w:tcPr>
          <w:p w14:paraId="455FD36E" w14:textId="77777777" w:rsidR="00E308A3" w:rsidRPr="00E308A3" w:rsidRDefault="00E308A3" w:rsidP="00E308A3">
            <w:pPr>
              <w:jc w:val="cente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83F001A" w14:textId="77777777" w:rsidR="00E308A3" w:rsidRPr="00E308A3" w:rsidRDefault="00E308A3" w:rsidP="00E308A3">
            <w:pPr>
              <w:spacing w:line="256" w:lineRule="auto"/>
              <w:rPr>
                <w:b/>
                <w:bCs/>
              </w:rPr>
            </w:pPr>
          </w:p>
        </w:tc>
      </w:tr>
      <w:tr w:rsidR="00E308A3" w:rsidRPr="00E308A3" w14:paraId="1FF0BD36"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1F99605"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3EFD1C9A" w14:textId="77777777" w:rsidR="00E308A3" w:rsidRPr="00E308A3" w:rsidRDefault="00E308A3" w:rsidP="00E308A3">
            <w:pPr>
              <w:jc w:val="both"/>
              <w:rPr>
                <w:bCs/>
              </w:rPr>
            </w:pPr>
            <w:r w:rsidRPr="00E308A3">
              <w:rPr>
                <w:bCs/>
              </w:rPr>
              <w:t>2.</w:t>
            </w:r>
            <w:r w:rsidRPr="00E308A3">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464" w:type="pct"/>
            <w:tcBorders>
              <w:top w:val="single" w:sz="4" w:space="0" w:color="auto"/>
              <w:left w:val="single" w:sz="4" w:space="0" w:color="auto"/>
              <w:bottom w:val="single" w:sz="4" w:space="0" w:color="auto"/>
              <w:right w:val="single" w:sz="4" w:space="0" w:color="auto"/>
            </w:tcBorders>
          </w:tcPr>
          <w:p w14:paraId="0F3F112C" w14:textId="77777777" w:rsidR="00E308A3" w:rsidRPr="00E308A3" w:rsidRDefault="00E308A3" w:rsidP="00E308A3">
            <w:pPr>
              <w:jc w:val="center"/>
              <w:rPr>
                <w:bCs/>
              </w:rPr>
            </w:pPr>
          </w:p>
        </w:tc>
        <w:tc>
          <w:tcPr>
            <w:tcW w:w="600" w:type="pct"/>
            <w:tcBorders>
              <w:top w:val="single" w:sz="4" w:space="0" w:color="auto"/>
              <w:left w:val="single" w:sz="4" w:space="0" w:color="auto"/>
              <w:bottom w:val="single" w:sz="4" w:space="0" w:color="auto"/>
              <w:right w:val="single" w:sz="4" w:space="0" w:color="auto"/>
            </w:tcBorders>
            <w:vAlign w:val="center"/>
          </w:tcPr>
          <w:p w14:paraId="01827491" w14:textId="77777777" w:rsidR="00E308A3" w:rsidRPr="00E308A3" w:rsidRDefault="00E308A3" w:rsidP="00E308A3">
            <w:pPr>
              <w:jc w:val="center"/>
              <w:rPr>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4BE9F45" w14:textId="77777777" w:rsidR="00E308A3" w:rsidRPr="00E308A3" w:rsidRDefault="00E308A3" w:rsidP="00E308A3">
            <w:pPr>
              <w:spacing w:line="256" w:lineRule="auto"/>
              <w:rPr>
                <w:b/>
                <w:bCs/>
              </w:rPr>
            </w:pPr>
          </w:p>
        </w:tc>
      </w:tr>
      <w:tr w:rsidR="00E308A3" w:rsidRPr="00E308A3" w14:paraId="5473BE90"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19786DB" w14:textId="77777777" w:rsidR="00E308A3" w:rsidRPr="00E308A3" w:rsidRDefault="00E308A3" w:rsidP="00E308A3">
            <w:pPr>
              <w:spacing w:line="256" w:lineRule="auto"/>
            </w:pPr>
          </w:p>
        </w:tc>
        <w:tc>
          <w:tcPr>
            <w:tcW w:w="464" w:type="pct"/>
            <w:tcBorders>
              <w:top w:val="single" w:sz="4" w:space="0" w:color="auto"/>
              <w:left w:val="single" w:sz="4" w:space="0" w:color="auto"/>
              <w:bottom w:val="single" w:sz="4" w:space="0" w:color="auto"/>
              <w:right w:val="single" w:sz="4" w:space="0" w:color="auto"/>
            </w:tcBorders>
          </w:tcPr>
          <w:p w14:paraId="5D1D6FFD" w14:textId="77777777" w:rsidR="00E308A3" w:rsidRPr="00E308A3" w:rsidRDefault="00E308A3" w:rsidP="00E308A3">
            <w:pPr>
              <w:jc w:val="both"/>
              <w:rPr>
                <w:bCs/>
                <w:i/>
              </w:rPr>
            </w:pPr>
          </w:p>
        </w:tc>
        <w:tc>
          <w:tcPr>
            <w:tcW w:w="3125" w:type="pct"/>
            <w:gridSpan w:val="3"/>
            <w:tcBorders>
              <w:top w:val="single" w:sz="4" w:space="0" w:color="auto"/>
              <w:left w:val="single" w:sz="4" w:space="0" w:color="auto"/>
              <w:bottom w:val="single" w:sz="4" w:space="0" w:color="auto"/>
              <w:right w:val="single" w:sz="4" w:space="0" w:color="auto"/>
            </w:tcBorders>
            <w:hideMark/>
          </w:tcPr>
          <w:p w14:paraId="4D5E18D9" w14:textId="77777777" w:rsidR="00E308A3" w:rsidRPr="00E308A3" w:rsidRDefault="00E308A3" w:rsidP="00E308A3">
            <w:pPr>
              <w:jc w:val="both"/>
              <w:rPr>
                <w:bCs/>
                <w:i/>
              </w:rPr>
            </w:pPr>
            <w:r w:rsidRPr="00E308A3">
              <w:rPr>
                <w:bCs/>
                <w:i/>
              </w:rPr>
              <w:t>Лекции-диалоги</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DEC11CD" w14:textId="77777777" w:rsidR="00E308A3" w:rsidRPr="00E308A3" w:rsidRDefault="00E308A3" w:rsidP="00E308A3">
            <w:pPr>
              <w:spacing w:line="256" w:lineRule="auto"/>
              <w:rPr>
                <w:b/>
                <w:bCs/>
              </w:rPr>
            </w:pPr>
          </w:p>
        </w:tc>
      </w:tr>
      <w:tr w:rsidR="00E308A3" w:rsidRPr="00E308A3" w14:paraId="2EBBBC3C"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7627306"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16E3AFC8" w14:textId="77777777" w:rsidR="00E308A3" w:rsidRPr="00E308A3" w:rsidRDefault="00E308A3" w:rsidP="00E308A3">
            <w:pPr>
              <w:jc w:val="both"/>
              <w:rPr>
                <w:b/>
                <w:bCs/>
              </w:rPr>
            </w:pPr>
            <w:r w:rsidRPr="00E308A3">
              <w:rPr>
                <w:b/>
                <w:bCs/>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37DB5636"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74872530" w14:textId="77777777" w:rsidR="00E308A3" w:rsidRPr="00E308A3" w:rsidRDefault="00E308A3" w:rsidP="00E308A3">
            <w:pPr>
              <w:jc w:val="center"/>
              <w:rPr>
                <w:b/>
                <w:bCs/>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FAA9EE4" w14:textId="77777777" w:rsidR="00E308A3" w:rsidRPr="00E308A3" w:rsidRDefault="00E308A3" w:rsidP="00E308A3">
            <w:pPr>
              <w:suppressAutoHyphens/>
              <w:jc w:val="center"/>
            </w:pPr>
            <w:r w:rsidRPr="00E308A3">
              <w:t>ОК 01</w:t>
            </w:r>
          </w:p>
          <w:p w14:paraId="4F9E85CA" w14:textId="77777777" w:rsidR="00E308A3" w:rsidRPr="00E308A3" w:rsidRDefault="00E308A3" w:rsidP="00E308A3">
            <w:pPr>
              <w:suppressAutoHyphens/>
              <w:jc w:val="center"/>
            </w:pPr>
            <w:r w:rsidRPr="00E308A3">
              <w:t>ОК 02</w:t>
            </w:r>
          </w:p>
          <w:p w14:paraId="0F7F850E" w14:textId="77777777" w:rsidR="00E308A3" w:rsidRPr="00E308A3" w:rsidRDefault="00E308A3" w:rsidP="00E308A3">
            <w:pPr>
              <w:suppressAutoHyphens/>
              <w:jc w:val="center"/>
            </w:pPr>
            <w:r w:rsidRPr="00E308A3">
              <w:t>ОК 04</w:t>
            </w:r>
          </w:p>
          <w:p w14:paraId="2A20286E" w14:textId="77777777" w:rsidR="00E308A3" w:rsidRPr="00E308A3" w:rsidRDefault="00E308A3" w:rsidP="00E308A3">
            <w:pPr>
              <w:jc w:val="center"/>
              <w:rPr>
                <w:b/>
                <w:bCs/>
              </w:rPr>
            </w:pPr>
            <w:r w:rsidRPr="00E308A3">
              <w:t>ОК 07</w:t>
            </w:r>
          </w:p>
        </w:tc>
      </w:tr>
      <w:tr w:rsidR="00E308A3" w:rsidRPr="00E308A3" w14:paraId="16DF4C46" w14:textId="77777777" w:rsidTr="001E6B01">
        <w:trPr>
          <w:trHeight w:val="559"/>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3310D14"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3BCFBCD0" w14:textId="77777777" w:rsidR="00E308A3" w:rsidRPr="00E308A3" w:rsidRDefault="00E308A3" w:rsidP="00E308A3">
            <w:pPr>
              <w:jc w:val="both"/>
              <w:rPr>
                <w:b/>
                <w:bCs/>
              </w:rPr>
            </w:pPr>
            <w:r w:rsidRPr="00E308A3">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464" w:type="pct"/>
            <w:tcBorders>
              <w:top w:val="single" w:sz="4" w:space="0" w:color="auto"/>
              <w:left w:val="single" w:sz="4" w:space="0" w:color="auto"/>
              <w:bottom w:val="single" w:sz="4" w:space="0" w:color="auto"/>
              <w:right w:val="single" w:sz="4" w:space="0" w:color="auto"/>
            </w:tcBorders>
          </w:tcPr>
          <w:p w14:paraId="2B8B5DD7"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1C9BD8A0" w14:textId="77777777" w:rsidR="00E308A3" w:rsidRPr="00E308A3" w:rsidRDefault="00E308A3" w:rsidP="00E308A3">
            <w:pPr>
              <w:jc w:val="center"/>
              <w:rPr>
                <w:b/>
                <w:bCs/>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1D22B99" w14:textId="77777777" w:rsidR="00E308A3" w:rsidRPr="00E308A3" w:rsidRDefault="00E308A3" w:rsidP="00E308A3">
            <w:pPr>
              <w:spacing w:line="256" w:lineRule="auto"/>
              <w:rPr>
                <w:b/>
                <w:bCs/>
              </w:rPr>
            </w:pPr>
          </w:p>
        </w:tc>
      </w:tr>
      <w:tr w:rsidR="00E308A3" w:rsidRPr="00E308A3" w14:paraId="65ADD2E3" w14:textId="77777777" w:rsidTr="001E6B0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F7DDC0B" w14:textId="77777777" w:rsidR="00E308A3" w:rsidRPr="00E308A3" w:rsidRDefault="00E308A3" w:rsidP="00E308A3">
            <w:pPr>
              <w:spacing w:line="256" w:lineRule="auto"/>
            </w:pPr>
          </w:p>
        </w:tc>
        <w:tc>
          <w:tcPr>
            <w:tcW w:w="2525" w:type="pct"/>
            <w:gridSpan w:val="2"/>
            <w:tcBorders>
              <w:top w:val="single" w:sz="4" w:space="0" w:color="auto"/>
              <w:left w:val="single" w:sz="4" w:space="0" w:color="auto"/>
              <w:bottom w:val="single" w:sz="4" w:space="0" w:color="auto"/>
              <w:right w:val="single" w:sz="4" w:space="0" w:color="auto"/>
            </w:tcBorders>
            <w:hideMark/>
          </w:tcPr>
          <w:p w14:paraId="6A6F57D4" w14:textId="77777777" w:rsidR="00E308A3" w:rsidRPr="00E308A3" w:rsidRDefault="00E308A3" w:rsidP="00E308A3">
            <w:pPr>
              <w:rPr>
                <w:b/>
                <w:bCs/>
              </w:rPr>
            </w:pPr>
            <w:r w:rsidRPr="00E308A3">
              <w:rPr>
                <w:b/>
                <w:bCs/>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4C8944F2" w14:textId="77777777" w:rsidR="00E308A3" w:rsidRPr="00E308A3" w:rsidRDefault="00E308A3" w:rsidP="00E308A3">
            <w:pPr>
              <w:jc w:val="center"/>
              <w:rPr>
                <w:b/>
                <w:bCs/>
              </w:rPr>
            </w:pPr>
          </w:p>
        </w:tc>
        <w:tc>
          <w:tcPr>
            <w:tcW w:w="600" w:type="pct"/>
            <w:tcBorders>
              <w:top w:val="single" w:sz="4" w:space="0" w:color="auto"/>
              <w:left w:val="single" w:sz="4" w:space="0" w:color="auto"/>
              <w:bottom w:val="single" w:sz="4" w:space="0" w:color="auto"/>
              <w:right w:val="single" w:sz="4" w:space="0" w:color="auto"/>
            </w:tcBorders>
            <w:vAlign w:val="center"/>
          </w:tcPr>
          <w:p w14:paraId="4926C517" w14:textId="77777777" w:rsidR="00E308A3" w:rsidRPr="00E308A3" w:rsidRDefault="00E308A3" w:rsidP="00E308A3">
            <w:pPr>
              <w:jc w:val="center"/>
              <w:rPr>
                <w:b/>
                <w:bCs/>
              </w:rPr>
            </w:pPr>
          </w:p>
        </w:tc>
        <w:tc>
          <w:tcPr>
            <w:tcW w:w="653" w:type="pct"/>
            <w:tcBorders>
              <w:top w:val="single" w:sz="4" w:space="0" w:color="auto"/>
              <w:left w:val="single" w:sz="4" w:space="0" w:color="auto"/>
              <w:bottom w:val="single" w:sz="4" w:space="0" w:color="auto"/>
              <w:right w:val="single" w:sz="4" w:space="0" w:color="auto"/>
            </w:tcBorders>
          </w:tcPr>
          <w:p w14:paraId="6F63E0A3" w14:textId="77777777" w:rsidR="00E308A3" w:rsidRPr="00E308A3" w:rsidRDefault="00E308A3" w:rsidP="00E308A3">
            <w:pPr>
              <w:jc w:val="center"/>
              <w:rPr>
                <w:b/>
                <w:bCs/>
              </w:rPr>
            </w:pPr>
          </w:p>
        </w:tc>
      </w:tr>
      <w:tr w:rsidR="00E308A3" w:rsidRPr="00E308A3" w14:paraId="1100C93D" w14:textId="77777777" w:rsidTr="001E6B01">
        <w:trPr>
          <w:trHeight w:val="20"/>
        </w:trPr>
        <w:tc>
          <w:tcPr>
            <w:tcW w:w="3283" w:type="pct"/>
            <w:gridSpan w:val="3"/>
            <w:tcBorders>
              <w:top w:val="single" w:sz="4" w:space="0" w:color="auto"/>
              <w:left w:val="single" w:sz="4" w:space="0" w:color="auto"/>
              <w:bottom w:val="single" w:sz="4" w:space="0" w:color="auto"/>
              <w:right w:val="single" w:sz="4" w:space="0" w:color="auto"/>
            </w:tcBorders>
            <w:hideMark/>
          </w:tcPr>
          <w:p w14:paraId="58802A1A" w14:textId="77777777" w:rsidR="00E308A3" w:rsidRPr="00E308A3" w:rsidRDefault="00E308A3" w:rsidP="00E308A3">
            <w:pPr>
              <w:rPr>
                <w:b/>
                <w:bCs/>
              </w:rPr>
            </w:pPr>
            <w:r w:rsidRPr="00E308A3">
              <w:rPr>
                <w:b/>
                <w:bCs/>
              </w:rPr>
              <w:t>Промежуточная аттестация</w:t>
            </w:r>
          </w:p>
        </w:tc>
        <w:tc>
          <w:tcPr>
            <w:tcW w:w="464" w:type="pct"/>
            <w:tcBorders>
              <w:top w:val="single" w:sz="4" w:space="0" w:color="auto"/>
              <w:left w:val="single" w:sz="4" w:space="0" w:color="auto"/>
              <w:bottom w:val="single" w:sz="4" w:space="0" w:color="auto"/>
              <w:right w:val="single" w:sz="4" w:space="0" w:color="auto"/>
            </w:tcBorders>
          </w:tcPr>
          <w:p w14:paraId="47DC06E7" w14:textId="77777777" w:rsidR="00E308A3" w:rsidRPr="00E308A3" w:rsidRDefault="00E308A3" w:rsidP="00E308A3">
            <w:pPr>
              <w:jc w:val="center"/>
              <w:rPr>
                <w:bCs/>
                <w:iCs/>
              </w:rPr>
            </w:pPr>
          </w:p>
        </w:tc>
        <w:tc>
          <w:tcPr>
            <w:tcW w:w="600" w:type="pct"/>
            <w:tcBorders>
              <w:top w:val="single" w:sz="4" w:space="0" w:color="auto"/>
              <w:left w:val="single" w:sz="4" w:space="0" w:color="auto"/>
              <w:bottom w:val="single" w:sz="4" w:space="0" w:color="auto"/>
              <w:right w:val="single" w:sz="4" w:space="0" w:color="auto"/>
            </w:tcBorders>
            <w:vAlign w:val="center"/>
          </w:tcPr>
          <w:p w14:paraId="5F01B57E" w14:textId="77777777" w:rsidR="00E308A3" w:rsidRPr="00E308A3" w:rsidRDefault="00E308A3" w:rsidP="00E308A3">
            <w:pPr>
              <w:jc w:val="center"/>
              <w:rPr>
                <w:bCs/>
                <w:iCs/>
              </w:rPr>
            </w:pPr>
          </w:p>
        </w:tc>
        <w:tc>
          <w:tcPr>
            <w:tcW w:w="653" w:type="pct"/>
            <w:tcBorders>
              <w:top w:val="single" w:sz="4" w:space="0" w:color="auto"/>
              <w:left w:val="single" w:sz="4" w:space="0" w:color="auto"/>
              <w:bottom w:val="single" w:sz="4" w:space="0" w:color="auto"/>
              <w:right w:val="single" w:sz="4" w:space="0" w:color="auto"/>
            </w:tcBorders>
          </w:tcPr>
          <w:p w14:paraId="5F9C79FD" w14:textId="77777777" w:rsidR="00E308A3" w:rsidRPr="00E308A3" w:rsidRDefault="00E308A3" w:rsidP="00E308A3">
            <w:pPr>
              <w:jc w:val="center"/>
              <w:rPr>
                <w:b/>
                <w:bCs/>
                <w:i/>
              </w:rPr>
            </w:pPr>
          </w:p>
        </w:tc>
      </w:tr>
      <w:tr w:rsidR="00E308A3" w:rsidRPr="00E308A3" w14:paraId="2D157E2C" w14:textId="77777777" w:rsidTr="001E6B01">
        <w:trPr>
          <w:trHeight w:val="20"/>
        </w:trPr>
        <w:tc>
          <w:tcPr>
            <w:tcW w:w="3283" w:type="pct"/>
            <w:gridSpan w:val="3"/>
            <w:tcBorders>
              <w:top w:val="single" w:sz="4" w:space="0" w:color="auto"/>
              <w:left w:val="single" w:sz="4" w:space="0" w:color="auto"/>
              <w:bottom w:val="single" w:sz="4" w:space="0" w:color="auto"/>
              <w:right w:val="single" w:sz="4" w:space="0" w:color="auto"/>
            </w:tcBorders>
            <w:hideMark/>
          </w:tcPr>
          <w:p w14:paraId="6634D2F8" w14:textId="77777777" w:rsidR="00E308A3" w:rsidRPr="00E308A3" w:rsidRDefault="00E308A3" w:rsidP="00E308A3">
            <w:pPr>
              <w:rPr>
                <w:b/>
                <w:bCs/>
              </w:rPr>
            </w:pPr>
            <w:r w:rsidRPr="00E308A3">
              <w:rPr>
                <w:b/>
                <w:bCs/>
              </w:rPr>
              <w:t>Всего:</w:t>
            </w:r>
          </w:p>
        </w:tc>
        <w:tc>
          <w:tcPr>
            <w:tcW w:w="464" w:type="pct"/>
            <w:tcBorders>
              <w:top w:val="single" w:sz="4" w:space="0" w:color="auto"/>
              <w:left w:val="single" w:sz="4" w:space="0" w:color="auto"/>
              <w:bottom w:val="single" w:sz="4" w:space="0" w:color="auto"/>
              <w:right w:val="single" w:sz="4" w:space="0" w:color="auto"/>
            </w:tcBorders>
          </w:tcPr>
          <w:p w14:paraId="138E5B93" w14:textId="77777777" w:rsidR="00E308A3" w:rsidRPr="00E308A3" w:rsidRDefault="00E308A3" w:rsidP="00E308A3">
            <w:pPr>
              <w:jc w:val="center"/>
              <w:rPr>
                <w:b/>
                <w:bCs/>
                <w:iCs/>
              </w:rPr>
            </w:pPr>
            <w:r w:rsidRPr="00E308A3">
              <w:rPr>
                <w:b/>
                <w:bCs/>
                <w:iCs/>
              </w:rPr>
              <w:t>68</w:t>
            </w:r>
          </w:p>
        </w:tc>
        <w:tc>
          <w:tcPr>
            <w:tcW w:w="600" w:type="pct"/>
            <w:tcBorders>
              <w:top w:val="single" w:sz="4" w:space="0" w:color="auto"/>
              <w:left w:val="single" w:sz="4" w:space="0" w:color="auto"/>
              <w:bottom w:val="single" w:sz="4" w:space="0" w:color="auto"/>
              <w:right w:val="single" w:sz="4" w:space="0" w:color="auto"/>
            </w:tcBorders>
            <w:vAlign w:val="center"/>
            <w:hideMark/>
          </w:tcPr>
          <w:p w14:paraId="575BC3F5" w14:textId="77777777" w:rsidR="00E308A3" w:rsidRPr="00E308A3" w:rsidRDefault="00E308A3" w:rsidP="00E308A3">
            <w:pPr>
              <w:jc w:val="center"/>
              <w:rPr>
                <w:b/>
                <w:bCs/>
                <w:iCs/>
              </w:rPr>
            </w:pPr>
            <w:r w:rsidRPr="00E308A3">
              <w:rPr>
                <w:b/>
                <w:bCs/>
                <w:iCs/>
              </w:rPr>
              <w:t>100</w:t>
            </w:r>
          </w:p>
        </w:tc>
        <w:tc>
          <w:tcPr>
            <w:tcW w:w="653" w:type="pct"/>
            <w:tcBorders>
              <w:top w:val="single" w:sz="4" w:space="0" w:color="auto"/>
              <w:left w:val="single" w:sz="4" w:space="0" w:color="auto"/>
              <w:bottom w:val="single" w:sz="4" w:space="0" w:color="auto"/>
              <w:right w:val="single" w:sz="4" w:space="0" w:color="auto"/>
            </w:tcBorders>
          </w:tcPr>
          <w:p w14:paraId="767978A0" w14:textId="77777777" w:rsidR="00E308A3" w:rsidRPr="00E308A3" w:rsidRDefault="00E308A3" w:rsidP="00E308A3">
            <w:pPr>
              <w:jc w:val="center"/>
              <w:rPr>
                <w:b/>
                <w:bCs/>
                <w:i/>
              </w:rPr>
            </w:pPr>
          </w:p>
        </w:tc>
      </w:tr>
    </w:tbl>
    <w:p w14:paraId="2C963521" w14:textId="77777777" w:rsidR="00E308A3" w:rsidRPr="00E308A3" w:rsidRDefault="00E308A3" w:rsidP="00E308A3">
      <w:pPr>
        <w:rPr>
          <w:sz w:val="20"/>
          <w:szCs w:val="20"/>
        </w:rPr>
        <w:sectPr w:rsidR="00E308A3" w:rsidRPr="00E308A3" w:rsidSect="00792E60">
          <w:pgSz w:w="16838" w:h="11906" w:orient="landscape"/>
          <w:pgMar w:top="1134" w:right="567" w:bottom="1134" w:left="1701" w:header="709" w:footer="709" w:gutter="0"/>
          <w:cols w:space="720"/>
        </w:sectPr>
      </w:pPr>
    </w:p>
    <w:p w14:paraId="1980EFFC" w14:textId="77777777" w:rsidR="00E308A3" w:rsidRPr="00E308A3" w:rsidRDefault="00E308A3" w:rsidP="00E308A3">
      <w:pPr>
        <w:jc w:val="center"/>
        <w:rPr>
          <w:b/>
          <w:bCs/>
        </w:rPr>
      </w:pPr>
      <w:r w:rsidRPr="00E308A3">
        <w:rPr>
          <w:b/>
          <w:bCs/>
        </w:rPr>
        <w:lastRenderedPageBreak/>
        <w:t>3. УСЛОВИЯ РЕАЛИЗАЦИИ УЧЕБНОЙ ДИСЦИПЛИНЫ</w:t>
      </w:r>
    </w:p>
    <w:p w14:paraId="0283447B" w14:textId="77777777" w:rsidR="00E308A3" w:rsidRPr="00E308A3" w:rsidRDefault="00E308A3" w:rsidP="00E308A3">
      <w:pPr>
        <w:tabs>
          <w:tab w:val="left" w:pos="709"/>
        </w:tabs>
        <w:ind w:left="-567" w:firstLine="709"/>
        <w:jc w:val="both"/>
        <w:rPr>
          <w:b/>
        </w:rPr>
      </w:pPr>
    </w:p>
    <w:p w14:paraId="00E6E36D" w14:textId="77777777" w:rsidR="00E308A3" w:rsidRPr="00E308A3" w:rsidRDefault="00E308A3" w:rsidP="00E308A3">
      <w:pPr>
        <w:tabs>
          <w:tab w:val="left" w:pos="709"/>
        </w:tabs>
        <w:ind w:firstLine="709"/>
        <w:jc w:val="both"/>
      </w:pPr>
      <w:r w:rsidRPr="00E308A3">
        <w:rPr>
          <w:bCs/>
        </w:rPr>
        <w:t xml:space="preserve">3.1. Для реализации программы учебной дисциплины должен быть </w:t>
      </w:r>
      <w:r w:rsidRPr="00E308A3">
        <w:t>предусмотрены следующие специальные помещения:</w:t>
      </w:r>
    </w:p>
    <w:p w14:paraId="34AF7DAE" w14:textId="77777777" w:rsidR="00E308A3" w:rsidRPr="00E308A3" w:rsidRDefault="00E308A3" w:rsidP="00E308A3">
      <w:pPr>
        <w:tabs>
          <w:tab w:val="left" w:pos="709"/>
        </w:tabs>
        <w:ind w:firstLine="709"/>
        <w:jc w:val="both"/>
        <w:rPr>
          <w:bCs/>
        </w:rPr>
      </w:pPr>
      <w:r w:rsidRPr="00E308A3">
        <w:rPr>
          <w:bCs/>
        </w:rPr>
        <w:t xml:space="preserve">Кабинет «Безопасность жизнедеятельности», оснащенный в соответствии с п. 6.1.2.1 образовательной программы по </w:t>
      </w:r>
      <w:r w:rsidRPr="00E308A3">
        <w:rPr>
          <w:bCs/>
          <w:iCs/>
        </w:rPr>
        <w:t>специальности</w:t>
      </w:r>
      <w:r w:rsidRPr="00E308A3">
        <w:rPr>
          <w:bCs/>
          <w:i/>
        </w:rPr>
        <w:t>.</w:t>
      </w:r>
    </w:p>
    <w:p w14:paraId="4B7545B6" w14:textId="77777777" w:rsidR="00E308A3" w:rsidRPr="00E308A3" w:rsidRDefault="00E308A3" w:rsidP="00E308A3">
      <w:pPr>
        <w:suppressAutoHyphens/>
        <w:jc w:val="both"/>
        <w:rPr>
          <w:bCs/>
        </w:rPr>
      </w:pPr>
    </w:p>
    <w:p w14:paraId="6D002514" w14:textId="77777777" w:rsidR="00E308A3" w:rsidRPr="00E308A3" w:rsidRDefault="00E308A3" w:rsidP="00E308A3">
      <w:pPr>
        <w:suppressAutoHyphens/>
        <w:ind w:firstLine="709"/>
        <w:jc w:val="both"/>
        <w:rPr>
          <w:b/>
          <w:bCs/>
        </w:rPr>
      </w:pPr>
      <w:r w:rsidRPr="00E308A3">
        <w:rPr>
          <w:b/>
          <w:bCs/>
        </w:rPr>
        <w:t>3.2. Информационное обеспечение реализации программы</w:t>
      </w:r>
    </w:p>
    <w:p w14:paraId="399B5D36" w14:textId="77777777" w:rsidR="00E308A3" w:rsidRPr="00E308A3" w:rsidRDefault="00E308A3" w:rsidP="00E308A3">
      <w:pPr>
        <w:suppressAutoHyphens/>
        <w:ind w:firstLine="709"/>
        <w:jc w:val="both"/>
        <w:rPr>
          <w:b/>
          <w:bCs/>
        </w:rPr>
      </w:pPr>
      <w:r w:rsidRPr="00E308A3">
        <w:rPr>
          <w:bCs/>
        </w:rPr>
        <w:t>Для реализации программы библиотечный фонд образовательной организации должен иметь п</w:t>
      </w:r>
      <w:r w:rsidRPr="00E308A3">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08A3">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53BEA8" w14:textId="77777777" w:rsidR="00E308A3" w:rsidRPr="00E308A3" w:rsidRDefault="00E308A3" w:rsidP="00E308A3">
      <w:pPr>
        <w:spacing w:after="200"/>
        <w:ind w:firstLine="709"/>
        <w:contextualSpacing/>
        <w:jc w:val="both"/>
        <w:rPr>
          <w:b/>
          <w:bCs/>
        </w:rPr>
      </w:pPr>
    </w:p>
    <w:p w14:paraId="5FC5E4EF" w14:textId="77777777" w:rsidR="00E308A3" w:rsidRPr="00E308A3" w:rsidRDefault="00E308A3" w:rsidP="00E308A3">
      <w:pPr>
        <w:spacing w:after="200"/>
        <w:ind w:firstLine="709"/>
        <w:contextualSpacing/>
        <w:jc w:val="both"/>
        <w:rPr>
          <w:b/>
          <w:bCs/>
        </w:rPr>
      </w:pPr>
      <w:r w:rsidRPr="00E308A3">
        <w:rPr>
          <w:b/>
          <w:bCs/>
        </w:rPr>
        <w:t>3.2.1. Основные печатные издания</w:t>
      </w:r>
    </w:p>
    <w:p w14:paraId="45EC7D9D" w14:textId="77777777" w:rsidR="00E308A3" w:rsidRPr="00E308A3" w:rsidRDefault="00E308A3" w:rsidP="00E308A3">
      <w:pPr>
        <w:spacing w:after="120"/>
        <w:ind w:firstLine="709"/>
        <w:contextualSpacing/>
        <w:jc w:val="both"/>
      </w:pPr>
      <w:r w:rsidRPr="00E308A3">
        <w:t xml:space="preserve">1. Безопасность </w:t>
      </w:r>
      <w:proofErr w:type="gramStart"/>
      <w:r w:rsidRPr="00E308A3">
        <w:t>жизнедеятельности :</w:t>
      </w:r>
      <w:proofErr w:type="gramEnd"/>
      <w:r w:rsidRPr="00E308A3">
        <w:t xml:space="preserve"> учебник и практикум для среднего профессионального образования / С. В. Абрамова [и др.] ; под общей редакцией В. П. Соломина. — </w:t>
      </w:r>
      <w:proofErr w:type="gramStart"/>
      <w:r w:rsidRPr="00E308A3">
        <w:t>Москва :</w:t>
      </w:r>
      <w:proofErr w:type="gramEnd"/>
      <w:r w:rsidRPr="00E308A3">
        <w:t xml:space="preserve"> Издательство </w:t>
      </w:r>
      <w:proofErr w:type="spellStart"/>
      <w:r w:rsidRPr="00E308A3">
        <w:t>Юрайт</w:t>
      </w:r>
      <w:proofErr w:type="spellEnd"/>
      <w:r w:rsidRPr="00E308A3">
        <w:t>, 2023. — 399 с. — (Профессиональное образование). — ISBN 978-5-534-02041-0. — Текст: непосредственный.</w:t>
      </w:r>
    </w:p>
    <w:p w14:paraId="1C9BD33E" w14:textId="77777777" w:rsidR="00E308A3" w:rsidRPr="00E308A3" w:rsidRDefault="00E308A3" w:rsidP="00E308A3">
      <w:pPr>
        <w:shd w:val="clear" w:color="auto" w:fill="FFFFFF"/>
        <w:ind w:firstLine="709"/>
        <w:contextualSpacing/>
        <w:jc w:val="both"/>
        <w:rPr>
          <w:shd w:val="clear" w:color="auto" w:fill="FFFFFF"/>
        </w:rPr>
      </w:pPr>
      <w:r w:rsidRPr="00E308A3">
        <w:rPr>
          <w:iCs/>
          <w:shd w:val="clear" w:color="auto" w:fill="FFFFFF"/>
        </w:rPr>
        <w:t>2. Белов, С. В.  Безопасность жизнедеятельности и защита окружающей среды (техносферная безопасность</w:t>
      </w:r>
      <w:proofErr w:type="gramStart"/>
      <w:r w:rsidRPr="00E308A3">
        <w:rPr>
          <w:iCs/>
          <w:shd w:val="clear" w:color="auto" w:fill="FFFFFF"/>
        </w:rPr>
        <w:t>) :</w:t>
      </w:r>
      <w:proofErr w:type="gramEnd"/>
      <w:r w:rsidRPr="00E308A3">
        <w:rPr>
          <w:iCs/>
          <w:shd w:val="clear" w:color="auto" w:fill="FFFFFF"/>
        </w:rPr>
        <w:t xml:space="preserve"> учебник для среднего профессионального образования / С. В. Белов. — 6-е изд., </w:t>
      </w:r>
      <w:proofErr w:type="spellStart"/>
      <w:r w:rsidRPr="00E308A3">
        <w:rPr>
          <w:iCs/>
          <w:shd w:val="clear" w:color="auto" w:fill="FFFFFF"/>
        </w:rPr>
        <w:t>перераб</w:t>
      </w:r>
      <w:proofErr w:type="spellEnd"/>
      <w:r w:rsidRPr="00E308A3">
        <w:rPr>
          <w:iCs/>
          <w:shd w:val="clear" w:color="auto" w:fill="FFFFFF"/>
        </w:rPr>
        <w:t xml:space="preserve">. и доп. — </w:t>
      </w:r>
      <w:proofErr w:type="gramStart"/>
      <w:r w:rsidRPr="00E308A3">
        <w:rPr>
          <w:iCs/>
          <w:shd w:val="clear" w:color="auto" w:fill="FFFFFF"/>
        </w:rPr>
        <w:t>Москва :</w:t>
      </w:r>
      <w:proofErr w:type="gramEnd"/>
      <w:r w:rsidRPr="00E308A3">
        <w:rPr>
          <w:iCs/>
          <w:shd w:val="clear" w:color="auto" w:fill="FFFFFF"/>
        </w:rPr>
        <w:t xml:space="preserve"> Издательство </w:t>
      </w:r>
      <w:proofErr w:type="spellStart"/>
      <w:r w:rsidRPr="00E308A3">
        <w:rPr>
          <w:iCs/>
          <w:shd w:val="clear" w:color="auto" w:fill="FFFFFF"/>
        </w:rPr>
        <w:t>Юрайт</w:t>
      </w:r>
      <w:proofErr w:type="spellEnd"/>
      <w:r w:rsidRPr="00E308A3">
        <w:rPr>
          <w:iCs/>
          <w:shd w:val="clear" w:color="auto" w:fill="FFFFFF"/>
        </w:rPr>
        <w:t xml:space="preserve">, 2023. — 638 с. — (Профессиональное образование). — ISBN 978-5-534-16455-8. — </w:t>
      </w:r>
      <w:r w:rsidRPr="00E308A3">
        <w:rPr>
          <w:shd w:val="clear" w:color="auto" w:fill="FFFFFF"/>
        </w:rPr>
        <w:t>Текст: непосредственный.</w:t>
      </w:r>
      <w:bookmarkStart w:id="59" w:name="_Hlk96436230"/>
    </w:p>
    <w:bookmarkEnd w:id="59"/>
    <w:p w14:paraId="2103B7E2" w14:textId="77777777" w:rsidR="00E308A3" w:rsidRPr="00E308A3" w:rsidRDefault="00E308A3" w:rsidP="00E308A3">
      <w:pPr>
        <w:shd w:val="clear" w:color="auto" w:fill="FFFFFF"/>
        <w:ind w:firstLine="709"/>
        <w:contextualSpacing/>
        <w:jc w:val="both"/>
      </w:pPr>
      <w:r w:rsidRPr="00E308A3">
        <w:t xml:space="preserve">5. Косолапова, Н. В., Безопасность </w:t>
      </w:r>
      <w:proofErr w:type="spellStart"/>
      <w:proofErr w:type="gramStart"/>
      <w:r w:rsidRPr="00E308A3">
        <w:t>жизнедеятельности.Практикум</w:t>
      </w:r>
      <w:proofErr w:type="spellEnd"/>
      <w:proofErr w:type="gramEnd"/>
      <w:r w:rsidRPr="00E308A3">
        <w:t xml:space="preserve"> : учебное пособие / Н. В. Косолапова, Н. А. Прокопенко. — </w:t>
      </w:r>
      <w:proofErr w:type="gramStart"/>
      <w:r w:rsidRPr="00E308A3">
        <w:t>Москва :</w:t>
      </w:r>
      <w:proofErr w:type="gramEnd"/>
      <w:r w:rsidRPr="00E308A3">
        <w:t xml:space="preserve"> </w:t>
      </w:r>
      <w:proofErr w:type="spellStart"/>
      <w:r w:rsidRPr="00E308A3">
        <w:t>КноРус</w:t>
      </w:r>
      <w:proofErr w:type="spellEnd"/>
      <w:r w:rsidRPr="00E308A3">
        <w:t xml:space="preserve">, 2023. — 155 с. — ISBN 978-5-406-11522-0. —Текст: непосредственный. </w:t>
      </w:r>
    </w:p>
    <w:p w14:paraId="26B22215" w14:textId="77777777" w:rsidR="00E308A3" w:rsidRPr="00E308A3" w:rsidRDefault="00E308A3" w:rsidP="00E308A3">
      <w:pPr>
        <w:shd w:val="clear" w:color="auto" w:fill="FFFFFF"/>
        <w:ind w:firstLine="709"/>
        <w:contextualSpacing/>
        <w:jc w:val="both"/>
      </w:pPr>
      <w:r w:rsidRPr="00E308A3">
        <w:t xml:space="preserve">6. </w:t>
      </w:r>
      <w:proofErr w:type="spellStart"/>
      <w:r w:rsidRPr="00E308A3">
        <w:t>Мисюк</w:t>
      </w:r>
      <w:proofErr w:type="spellEnd"/>
      <w:r w:rsidRPr="00E308A3">
        <w:t xml:space="preserve">, М. Н.  Основы медицинских </w:t>
      </w:r>
      <w:proofErr w:type="gramStart"/>
      <w:r w:rsidRPr="00E308A3">
        <w:t>знаний :</w:t>
      </w:r>
      <w:proofErr w:type="gramEnd"/>
      <w:r w:rsidRPr="00E308A3">
        <w:t xml:space="preserve"> учебник и практикум для среднего профессионального образования / М. Н. </w:t>
      </w:r>
      <w:proofErr w:type="spellStart"/>
      <w:r w:rsidRPr="00E308A3">
        <w:t>Мисюк</w:t>
      </w:r>
      <w:proofErr w:type="spellEnd"/>
      <w:r w:rsidRPr="00E308A3">
        <w:t xml:space="preserve">. — 3-е изд., </w:t>
      </w:r>
      <w:proofErr w:type="spellStart"/>
      <w:r w:rsidRPr="00E308A3">
        <w:t>перераб</w:t>
      </w:r>
      <w:proofErr w:type="spellEnd"/>
      <w:r w:rsidRPr="00E308A3">
        <w:t xml:space="preserve">. и доп. — </w:t>
      </w:r>
      <w:proofErr w:type="gramStart"/>
      <w:r w:rsidRPr="00E308A3">
        <w:t>Москва :</w:t>
      </w:r>
      <w:proofErr w:type="gramEnd"/>
      <w:r w:rsidRPr="00E308A3">
        <w:t xml:space="preserve"> Издательство </w:t>
      </w:r>
      <w:proofErr w:type="spellStart"/>
      <w:r w:rsidRPr="00E308A3">
        <w:t>Юрайт</w:t>
      </w:r>
      <w:proofErr w:type="spellEnd"/>
      <w:r w:rsidRPr="00E308A3">
        <w:t xml:space="preserve">, 2023. — 499 с. — (Профессиональное образование). — ISBN 978-5-534-00398-7. — Текст: непосредственный. </w:t>
      </w:r>
    </w:p>
    <w:p w14:paraId="1AD25653" w14:textId="77777777" w:rsidR="00E308A3" w:rsidRPr="00E308A3" w:rsidRDefault="00E308A3" w:rsidP="00E308A3">
      <w:pPr>
        <w:shd w:val="clear" w:color="auto" w:fill="FFFFFF"/>
        <w:ind w:firstLine="709"/>
        <w:contextualSpacing/>
        <w:jc w:val="both"/>
      </w:pPr>
      <w:r w:rsidRPr="00E308A3">
        <w:t xml:space="preserve">7. </w:t>
      </w:r>
      <w:proofErr w:type="spellStart"/>
      <w:r w:rsidRPr="00E308A3">
        <w:t>Микрюков</w:t>
      </w:r>
      <w:proofErr w:type="spellEnd"/>
      <w:r w:rsidRPr="00E308A3">
        <w:t xml:space="preserve">, В. Ю., Основы военной службы : учебник / В. Ю. </w:t>
      </w:r>
      <w:proofErr w:type="spellStart"/>
      <w:r w:rsidRPr="00E308A3">
        <w:t>Микрюков</w:t>
      </w:r>
      <w:proofErr w:type="spellEnd"/>
      <w:r w:rsidRPr="00E308A3">
        <w:t xml:space="preserve">, В. Г. Шамаев. — </w:t>
      </w:r>
      <w:proofErr w:type="gramStart"/>
      <w:r w:rsidRPr="00E308A3">
        <w:t>Москва :</w:t>
      </w:r>
      <w:proofErr w:type="gramEnd"/>
      <w:r w:rsidRPr="00E308A3">
        <w:t xml:space="preserve"> </w:t>
      </w:r>
      <w:proofErr w:type="spellStart"/>
      <w:r w:rsidRPr="00E308A3">
        <w:t>КноРус</w:t>
      </w:r>
      <w:proofErr w:type="spellEnd"/>
      <w:r w:rsidRPr="00E308A3">
        <w:t>, 2023. — 505 с. — ISBN 978-5-406-11238-0. — Текст: непосредственный.</w:t>
      </w:r>
    </w:p>
    <w:p w14:paraId="124667B3" w14:textId="77777777" w:rsidR="00E308A3" w:rsidRPr="00E308A3" w:rsidRDefault="00E308A3" w:rsidP="00E308A3">
      <w:pPr>
        <w:shd w:val="clear" w:color="auto" w:fill="FFFFFF"/>
        <w:ind w:firstLine="709"/>
        <w:contextualSpacing/>
        <w:jc w:val="both"/>
      </w:pPr>
      <w:r w:rsidRPr="00E308A3">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E308A3">
        <w:t>Ничипорук</w:t>
      </w:r>
      <w:proofErr w:type="spellEnd"/>
      <w:r w:rsidRPr="00E308A3">
        <w:t xml:space="preserve">, А. И. Гайворонский, С. В. Виноградов – 3-е изд., </w:t>
      </w:r>
      <w:proofErr w:type="spellStart"/>
      <w:r w:rsidRPr="00E308A3">
        <w:t>испр</w:t>
      </w:r>
      <w:proofErr w:type="spellEnd"/>
      <w:r w:rsidRPr="00E308A3">
        <w:t xml:space="preserve">. и доп. – Санкт-Петербург : </w:t>
      </w:r>
      <w:proofErr w:type="spellStart"/>
      <w:r w:rsidRPr="00E308A3">
        <w:t>СпецЛит</w:t>
      </w:r>
      <w:proofErr w:type="spellEnd"/>
      <w:r w:rsidRPr="00E308A3">
        <w:t>, 2021. – 311 с. – (Профессиональное образование). –Текст: непосредственный.</w:t>
      </w:r>
    </w:p>
    <w:p w14:paraId="320504B0" w14:textId="77777777" w:rsidR="00E308A3" w:rsidRPr="00E308A3" w:rsidRDefault="00E308A3" w:rsidP="00E308A3">
      <w:pPr>
        <w:shd w:val="clear" w:color="auto" w:fill="FFFFFF"/>
        <w:ind w:firstLine="709"/>
        <w:contextualSpacing/>
        <w:jc w:val="both"/>
      </w:pPr>
      <w:r w:rsidRPr="00E308A3">
        <w:t xml:space="preserve">9. Резчиков, Е. А.  Безопасность </w:t>
      </w:r>
      <w:proofErr w:type="gramStart"/>
      <w:r w:rsidRPr="00E308A3">
        <w:t>жизнедеятельности :</w:t>
      </w:r>
      <w:proofErr w:type="gramEnd"/>
      <w:r w:rsidRPr="00E308A3">
        <w:t xml:space="preserve"> учебник для среднего профессионального образования / Е. А. Резчиков, А. В. Рязанцева. — 2-е изд., </w:t>
      </w:r>
      <w:proofErr w:type="spellStart"/>
      <w:r w:rsidRPr="00E308A3">
        <w:t>перераб</w:t>
      </w:r>
      <w:proofErr w:type="spellEnd"/>
      <w:r w:rsidRPr="00E308A3">
        <w:t xml:space="preserve">. и доп. — </w:t>
      </w:r>
      <w:proofErr w:type="gramStart"/>
      <w:r w:rsidRPr="00E308A3">
        <w:t>Москва :</w:t>
      </w:r>
      <w:proofErr w:type="gramEnd"/>
      <w:r w:rsidRPr="00E308A3">
        <w:t xml:space="preserve"> Издательство </w:t>
      </w:r>
      <w:proofErr w:type="spellStart"/>
      <w:r w:rsidRPr="00E308A3">
        <w:t>Юрайт</w:t>
      </w:r>
      <w:proofErr w:type="spellEnd"/>
      <w:r w:rsidRPr="00E308A3">
        <w:t>, 2023. — 639 с. — (Профессиональное образование). — ISBN 978-5-534-13550-3. — Текст: непосредственный.</w:t>
      </w:r>
    </w:p>
    <w:p w14:paraId="0591926E" w14:textId="77777777" w:rsidR="00E308A3" w:rsidRPr="00E308A3" w:rsidRDefault="00E308A3" w:rsidP="00E308A3">
      <w:pPr>
        <w:shd w:val="clear" w:color="auto" w:fill="FFFFFF"/>
        <w:spacing w:before="120"/>
        <w:ind w:firstLine="709"/>
        <w:contextualSpacing/>
        <w:jc w:val="both"/>
        <w:rPr>
          <w:iCs/>
          <w:shd w:val="clear" w:color="auto" w:fill="FFFFFF"/>
        </w:rPr>
      </w:pPr>
      <w:r w:rsidRPr="00E308A3">
        <w:t xml:space="preserve">10. Суворова, Г. М.  Психологические основы </w:t>
      </w:r>
      <w:proofErr w:type="gramStart"/>
      <w:r w:rsidRPr="00E308A3">
        <w:t>безопасности :</w:t>
      </w:r>
      <w:proofErr w:type="gramEnd"/>
      <w:r w:rsidRPr="00E308A3">
        <w:t xml:space="preserve"> учебник и практикум для среднего профессионального образования / Г. М. Суворова. — 2-е изд., </w:t>
      </w:r>
      <w:proofErr w:type="spellStart"/>
      <w:r w:rsidRPr="00E308A3">
        <w:t>испр</w:t>
      </w:r>
      <w:proofErr w:type="spellEnd"/>
      <w:r w:rsidRPr="00E308A3">
        <w:t xml:space="preserve">. и доп. — </w:t>
      </w:r>
      <w:proofErr w:type="gramStart"/>
      <w:r w:rsidRPr="00E308A3">
        <w:t>Москва :</w:t>
      </w:r>
      <w:proofErr w:type="gramEnd"/>
      <w:r w:rsidRPr="00E308A3">
        <w:t xml:space="preserve"> Издательство </w:t>
      </w:r>
      <w:proofErr w:type="spellStart"/>
      <w:r w:rsidRPr="00E308A3">
        <w:t>Юрайт</w:t>
      </w:r>
      <w:proofErr w:type="spellEnd"/>
      <w:r w:rsidRPr="00E308A3">
        <w:t>, 2023. — 183 с. — (Профессиональное образование). — ISBN 978-5-534-09277-6. — Текст: непосредственный.</w:t>
      </w:r>
    </w:p>
    <w:p w14:paraId="3CAB4C2B" w14:textId="77777777" w:rsidR="00E308A3" w:rsidRPr="00E308A3" w:rsidRDefault="00E308A3" w:rsidP="00E308A3">
      <w:pPr>
        <w:spacing w:after="200"/>
        <w:ind w:firstLine="709"/>
        <w:contextualSpacing/>
        <w:jc w:val="both"/>
        <w:rPr>
          <w:b/>
        </w:rPr>
      </w:pPr>
    </w:p>
    <w:p w14:paraId="1295EF08" w14:textId="77777777" w:rsidR="00E308A3" w:rsidRPr="00E308A3" w:rsidRDefault="00E308A3" w:rsidP="00E308A3">
      <w:pPr>
        <w:spacing w:after="200"/>
        <w:ind w:firstLine="709"/>
        <w:contextualSpacing/>
        <w:jc w:val="both"/>
        <w:rPr>
          <w:b/>
        </w:rPr>
      </w:pPr>
      <w:r w:rsidRPr="00E308A3">
        <w:rPr>
          <w:b/>
        </w:rPr>
        <w:t xml:space="preserve">3.2.2. Основные электронные издания </w:t>
      </w:r>
    </w:p>
    <w:p w14:paraId="1CFFBE7B" w14:textId="77777777" w:rsidR="00E308A3" w:rsidRPr="00E308A3" w:rsidRDefault="00E308A3" w:rsidP="00E308A3">
      <w:pPr>
        <w:numPr>
          <w:ilvl w:val="0"/>
          <w:numId w:val="142"/>
        </w:numPr>
        <w:tabs>
          <w:tab w:val="left" w:pos="993"/>
        </w:tabs>
        <w:spacing w:after="200" w:line="276" w:lineRule="auto"/>
        <w:ind w:left="0" w:firstLine="709"/>
        <w:contextualSpacing/>
        <w:jc w:val="both"/>
        <w:rPr>
          <w:bCs/>
        </w:rPr>
      </w:pPr>
      <w:r w:rsidRPr="00E308A3">
        <w:rPr>
          <w:bCs/>
        </w:rPr>
        <w:t xml:space="preserve">Безопасность </w:t>
      </w:r>
      <w:proofErr w:type="gramStart"/>
      <w:r w:rsidRPr="00E308A3">
        <w:rPr>
          <w:bCs/>
        </w:rPr>
        <w:t>жизнедеятельности :</w:t>
      </w:r>
      <w:proofErr w:type="gramEnd"/>
      <w:r w:rsidRPr="00E308A3">
        <w:rPr>
          <w:bCs/>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E308A3">
        <w:rPr>
          <w:bCs/>
        </w:rPr>
        <w:t>Москва :</w:t>
      </w:r>
      <w:proofErr w:type="gramEnd"/>
      <w:r w:rsidRPr="00E308A3">
        <w:rPr>
          <w:bCs/>
        </w:rPr>
        <w:t xml:space="preserve"> Издательство </w:t>
      </w:r>
      <w:proofErr w:type="spellStart"/>
      <w:r w:rsidRPr="00E308A3">
        <w:rPr>
          <w:bCs/>
        </w:rPr>
        <w:t>Юрайт</w:t>
      </w:r>
      <w:proofErr w:type="spellEnd"/>
      <w:r w:rsidRPr="00E308A3">
        <w:rPr>
          <w:bCs/>
        </w:rPr>
        <w:t xml:space="preserve">, 2023. — 399 с. — (Профессиональное </w:t>
      </w:r>
      <w:r w:rsidRPr="00E308A3">
        <w:rPr>
          <w:bCs/>
        </w:rPr>
        <w:lastRenderedPageBreak/>
        <w:t xml:space="preserve">образование). — ISBN 978-5-534-02041-0. — </w:t>
      </w:r>
      <w:proofErr w:type="gramStart"/>
      <w:r w:rsidRPr="00E308A3">
        <w:rPr>
          <w:bCs/>
        </w:rPr>
        <w:t>Текст :</w:t>
      </w:r>
      <w:proofErr w:type="gramEnd"/>
      <w:r w:rsidRPr="00E308A3">
        <w:rPr>
          <w:bCs/>
        </w:rPr>
        <w:t xml:space="preserve"> электронный // Образовательная платформа </w:t>
      </w:r>
      <w:proofErr w:type="spellStart"/>
      <w:r w:rsidRPr="00E308A3">
        <w:rPr>
          <w:bCs/>
        </w:rPr>
        <w:t>Юрайт</w:t>
      </w:r>
      <w:proofErr w:type="spellEnd"/>
      <w:r w:rsidRPr="00E308A3">
        <w:rPr>
          <w:bCs/>
        </w:rPr>
        <w:t xml:space="preserve"> [сайт]. — URL: </w:t>
      </w:r>
      <w:hyperlink r:id="rId92" w:tgtFrame="_blank" w:history="1">
        <w:r w:rsidRPr="00E308A3">
          <w:rPr>
            <w:bCs/>
            <w:color w:val="0000FF"/>
            <w:u w:val="single"/>
          </w:rPr>
          <w:t>https://urait.ru/bcode/511659</w:t>
        </w:r>
      </w:hyperlink>
      <w:r w:rsidRPr="00E308A3">
        <w:rPr>
          <w:bCs/>
        </w:rPr>
        <w:t> (дата обращения: 29.05.2023).</w:t>
      </w:r>
    </w:p>
    <w:p w14:paraId="1A3B2D7B" w14:textId="77777777" w:rsidR="00E308A3" w:rsidRPr="00E308A3" w:rsidRDefault="00E308A3" w:rsidP="00E308A3">
      <w:pPr>
        <w:numPr>
          <w:ilvl w:val="0"/>
          <w:numId w:val="142"/>
        </w:numPr>
        <w:tabs>
          <w:tab w:val="left" w:pos="993"/>
        </w:tabs>
        <w:spacing w:after="200" w:line="276" w:lineRule="auto"/>
        <w:ind w:left="0" w:firstLine="709"/>
        <w:contextualSpacing/>
        <w:jc w:val="both"/>
        <w:rPr>
          <w:bCs/>
        </w:rPr>
      </w:pPr>
      <w:r w:rsidRPr="00E308A3">
        <w:rPr>
          <w:bCs/>
        </w:rPr>
        <w:t xml:space="preserve">Безопасность жизнедеятельности. </w:t>
      </w:r>
      <w:proofErr w:type="gramStart"/>
      <w:r w:rsidRPr="00E308A3">
        <w:rPr>
          <w:bCs/>
        </w:rPr>
        <w:t>Практикум :</w:t>
      </w:r>
      <w:proofErr w:type="gramEnd"/>
      <w:r w:rsidRPr="00E308A3">
        <w:rPr>
          <w:bCs/>
        </w:rPr>
        <w:t xml:space="preserve"> учебное пособие / В. А. Бондаренко, С. И. Евтушенко, В. А. </w:t>
      </w:r>
      <w:proofErr w:type="spellStart"/>
      <w:r w:rsidRPr="00E308A3">
        <w:rPr>
          <w:bCs/>
        </w:rPr>
        <w:t>Лепихова</w:t>
      </w:r>
      <w:proofErr w:type="spellEnd"/>
      <w:r w:rsidRPr="00E308A3">
        <w:rPr>
          <w:bCs/>
        </w:rPr>
        <w:t xml:space="preserve"> [и др.]. — </w:t>
      </w:r>
      <w:proofErr w:type="gramStart"/>
      <w:r w:rsidRPr="00E308A3">
        <w:rPr>
          <w:bCs/>
        </w:rPr>
        <w:t>Москва :</w:t>
      </w:r>
      <w:proofErr w:type="gramEnd"/>
      <w:r w:rsidRPr="00E308A3">
        <w:rPr>
          <w:bCs/>
        </w:rPr>
        <w:t xml:space="preserve"> РИОР : ИНФРА-М, 2023. — 150 с. — (Среднее профессиональное образование). - ISBN 978-5-369-01794-4. - </w:t>
      </w:r>
      <w:proofErr w:type="gramStart"/>
      <w:r w:rsidRPr="00E308A3">
        <w:rPr>
          <w:bCs/>
        </w:rPr>
        <w:t>Текст :</w:t>
      </w:r>
      <w:proofErr w:type="gramEnd"/>
      <w:r w:rsidRPr="00E308A3">
        <w:rPr>
          <w:bCs/>
        </w:rPr>
        <w:t xml:space="preserve"> электронный. - URL: https://znanium.com/catalog/product/1900594 (дата обращения: 29.05.2023). – Режим доступа: по подписке.</w:t>
      </w:r>
    </w:p>
    <w:p w14:paraId="6B4C9562" w14:textId="77777777" w:rsidR="00E308A3" w:rsidRPr="00E308A3" w:rsidRDefault="00E308A3" w:rsidP="00E308A3">
      <w:pPr>
        <w:numPr>
          <w:ilvl w:val="0"/>
          <w:numId w:val="142"/>
        </w:numPr>
        <w:shd w:val="clear" w:color="auto" w:fill="FFFFFF"/>
        <w:tabs>
          <w:tab w:val="left" w:pos="993"/>
        </w:tabs>
        <w:spacing w:after="200" w:line="276" w:lineRule="auto"/>
        <w:ind w:left="0" w:firstLine="709"/>
        <w:contextualSpacing/>
        <w:jc w:val="both"/>
      </w:pPr>
      <w:r w:rsidRPr="00E308A3">
        <w:rPr>
          <w:shd w:val="clear" w:color="auto" w:fill="FFFFFF"/>
        </w:rPr>
        <w:t>Белов, С. В.  Безопасность жизнедеятельности и защита окружающей среды (техносферная безопасность</w:t>
      </w:r>
      <w:proofErr w:type="gramStart"/>
      <w:r w:rsidRPr="00E308A3">
        <w:rPr>
          <w:shd w:val="clear" w:color="auto" w:fill="FFFFFF"/>
        </w:rPr>
        <w:t>) :</w:t>
      </w:r>
      <w:proofErr w:type="gramEnd"/>
      <w:r w:rsidRPr="00E308A3">
        <w:rPr>
          <w:shd w:val="clear" w:color="auto" w:fill="FFFFFF"/>
        </w:rPr>
        <w:t xml:space="preserve"> учебник для среднего профессионального образования / С. В. Белов. — 6-е изд., </w:t>
      </w:r>
      <w:proofErr w:type="spellStart"/>
      <w:r w:rsidRPr="00E308A3">
        <w:rPr>
          <w:shd w:val="clear" w:color="auto" w:fill="FFFFFF"/>
        </w:rPr>
        <w:t>перераб</w:t>
      </w:r>
      <w:proofErr w:type="spellEnd"/>
      <w:r w:rsidRPr="00E308A3">
        <w:rPr>
          <w:shd w:val="clear" w:color="auto" w:fill="FFFFFF"/>
        </w:rPr>
        <w:t xml:space="preserve">. и доп. — </w:t>
      </w:r>
      <w:proofErr w:type="gramStart"/>
      <w:r w:rsidRPr="00E308A3">
        <w:rPr>
          <w:shd w:val="clear" w:color="auto" w:fill="FFFFFF"/>
        </w:rPr>
        <w:t>Москва :</w:t>
      </w:r>
      <w:proofErr w:type="gramEnd"/>
      <w:r w:rsidRPr="00E308A3">
        <w:rPr>
          <w:shd w:val="clear" w:color="auto" w:fill="FFFFFF"/>
        </w:rPr>
        <w:t xml:space="preserve"> Издательство </w:t>
      </w:r>
      <w:proofErr w:type="spellStart"/>
      <w:r w:rsidRPr="00E308A3">
        <w:rPr>
          <w:shd w:val="clear" w:color="auto" w:fill="FFFFFF"/>
        </w:rPr>
        <w:t>Юрайт</w:t>
      </w:r>
      <w:proofErr w:type="spellEnd"/>
      <w:r w:rsidRPr="00E308A3">
        <w:rPr>
          <w:shd w:val="clear" w:color="auto" w:fill="FFFFFF"/>
        </w:rPr>
        <w:t xml:space="preserve">, 2023. — 638 с. — (Профессиональное образование). — ISBN 978-5-534-16455-8. — </w:t>
      </w:r>
      <w:proofErr w:type="gramStart"/>
      <w:r w:rsidRPr="00E308A3">
        <w:rPr>
          <w:shd w:val="clear" w:color="auto" w:fill="FFFFFF"/>
        </w:rPr>
        <w:t>Текст :</w:t>
      </w:r>
      <w:proofErr w:type="gramEnd"/>
      <w:r w:rsidRPr="00E308A3">
        <w:rPr>
          <w:shd w:val="clear" w:color="auto" w:fill="FFFFFF"/>
        </w:rPr>
        <w:t xml:space="preserve"> электронный // Образовательная платформа </w:t>
      </w:r>
      <w:proofErr w:type="spellStart"/>
      <w:r w:rsidRPr="00E308A3">
        <w:rPr>
          <w:shd w:val="clear" w:color="auto" w:fill="FFFFFF"/>
        </w:rPr>
        <w:t>Юрайт</w:t>
      </w:r>
      <w:proofErr w:type="spellEnd"/>
      <w:r w:rsidRPr="00E308A3">
        <w:rPr>
          <w:shd w:val="clear" w:color="auto" w:fill="FFFFFF"/>
        </w:rPr>
        <w:t xml:space="preserve"> [сайт]. — URL: </w:t>
      </w:r>
      <w:hyperlink r:id="rId93" w:tgtFrame="_blank" w:history="1">
        <w:r w:rsidRPr="00E308A3">
          <w:rPr>
            <w:color w:val="0000FF"/>
            <w:u w:val="single"/>
            <w:shd w:val="clear" w:color="auto" w:fill="FFFFFF"/>
          </w:rPr>
          <w:t>https://urait.ru/bcode/531090</w:t>
        </w:r>
      </w:hyperlink>
      <w:r w:rsidRPr="00E308A3">
        <w:rPr>
          <w:shd w:val="clear" w:color="auto" w:fill="FFFFFF"/>
        </w:rPr>
        <w:t> (дата обращения: 29.05.2023).</w:t>
      </w:r>
    </w:p>
    <w:p w14:paraId="740BB84D" w14:textId="77777777" w:rsidR="00E308A3" w:rsidRPr="00E308A3" w:rsidRDefault="00E308A3" w:rsidP="00E308A3">
      <w:pPr>
        <w:numPr>
          <w:ilvl w:val="0"/>
          <w:numId w:val="142"/>
        </w:numPr>
        <w:tabs>
          <w:tab w:val="left" w:pos="993"/>
        </w:tabs>
        <w:spacing w:after="200" w:line="276" w:lineRule="auto"/>
        <w:ind w:left="0" w:firstLine="709"/>
        <w:contextualSpacing/>
        <w:jc w:val="both"/>
        <w:rPr>
          <w:bCs/>
        </w:rPr>
      </w:pPr>
      <w:proofErr w:type="spellStart"/>
      <w:r w:rsidRPr="00E308A3">
        <w:t>Микрюков</w:t>
      </w:r>
      <w:proofErr w:type="spellEnd"/>
      <w:r w:rsidRPr="00E308A3">
        <w:t xml:space="preserve">, В. Ю., Основы военной службы : учебник / В. Ю. </w:t>
      </w:r>
      <w:proofErr w:type="spellStart"/>
      <w:r w:rsidRPr="00E308A3">
        <w:t>Микрюков</w:t>
      </w:r>
      <w:proofErr w:type="spellEnd"/>
      <w:r w:rsidRPr="00E308A3">
        <w:t xml:space="preserve">, В. Г. Шамаев. — </w:t>
      </w:r>
      <w:proofErr w:type="gramStart"/>
      <w:r w:rsidRPr="00E308A3">
        <w:t>Москва :</w:t>
      </w:r>
      <w:proofErr w:type="gramEnd"/>
      <w:r w:rsidRPr="00E308A3">
        <w:t xml:space="preserve"> </w:t>
      </w:r>
      <w:proofErr w:type="spellStart"/>
      <w:r w:rsidRPr="00E308A3">
        <w:t>КноРус</w:t>
      </w:r>
      <w:proofErr w:type="spellEnd"/>
      <w:r w:rsidRPr="00E308A3">
        <w:t xml:space="preserve">, 2023. — 505 с. — ISBN 978-5-406-11238-0. — URL: https://book.ru/book/948607 (дата обращения: 29.05.2023). — </w:t>
      </w:r>
      <w:proofErr w:type="gramStart"/>
      <w:r w:rsidRPr="00E308A3">
        <w:t>Текст :</w:t>
      </w:r>
      <w:proofErr w:type="gramEnd"/>
      <w:r w:rsidRPr="00E308A3">
        <w:t xml:space="preserve"> электронный. </w:t>
      </w:r>
    </w:p>
    <w:p w14:paraId="00AA4ACD" w14:textId="77777777" w:rsidR="00E308A3" w:rsidRPr="00E308A3" w:rsidRDefault="00E308A3" w:rsidP="00E308A3">
      <w:pPr>
        <w:numPr>
          <w:ilvl w:val="0"/>
          <w:numId w:val="142"/>
        </w:numPr>
        <w:tabs>
          <w:tab w:val="left" w:pos="993"/>
        </w:tabs>
        <w:spacing w:after="200" w:line="276" w:lineRule="auto"/>
        <w:ind w:left="0" w:firstLine="709"/>
        <w:contextualSpacing/>
        <w:jc w:val="both"/>
        <w:rPr>
          <w:bCs/>
        </w:rPr>
      </w:pPr>
      <w:proofErr w:type="spellStart"/>
      <w:r w:rsidRPr="00E308A3">
        <w:rPr>
          <w:bCs/>
        </w:rPr>
        <w:t>Мисюк</w:t>
      </w:r>
      <w:proofErr w:type="spellEnd"/>
      <w:r w:rsidRPr="00E308A3">
        <w:rPr>
          <w:bCs/>
        </w:rPr>
        <w:t xml:space="preserve">, М. Н.  Основы медицинских </w:t>
      </w:r>
      <w:proofErr w:type="gramStart"/>
      <w:r w:rsidRPr="00E308A3">
        <w:rPr>
          <w:bCs/>
        </w:rPr>
        <w:t>знаний :</w:t>
      </w:r>
      <w:proofErr w:type="gramEnd"/>
      <w:r w:rsidRPr="00E308A3">
        <w:rPr>
          <w:bCs/>
        </w:rPr>
        <w:t xml:space="preserve"> учебник и практикум для среднего профессионального образования / М. Н. </w:t>
      </w:r>
      <w:proofErr w:type="spellStart"/>
      <w:r w:rsidRPr="00E308A3">
        <w:rPr>
          <w:bCs/>
        </w:rPr>
        <w:t>Мисюк</w:t>
      </w:r>
      <w:proofErr w:type="spellEnd"/>
      <w:r w:rsidRPr="00E308A3">
        <w:rPr>
          <w:bCs/>
        </w:rPr>
        <w:t xml:space="preserve">. — 3-е изд., </w:t>
      </w:r>
      <w:proofErr w:type="spellStart"/>
      <w:r w:rsidRPr="00E308A3">
        <w:rPr>
          <w:bCs/>
        </w:rPr>
        <w:t>перераб</w:t>
      </w:r>
      <w:proofErr w:type="spellEnd"/>
      <w:r w:rsidRPr="00E308A3">
        <w:rPr>
          <w:bCs/>
        </w:rPr>
        <w:t xml:space="preserve">. и доп. — </w:t>
      </w:r>
      <w:proofErr w:type="gramStart"/>
      <w:r w:rsidRPr="00E308A3">
        <w:rPr>
          <w:bCs/>
        </w:rPr>
        <w:t>Москва :</w:t>
      </w:r>
      <w:proofErr w:type="gramEnd"/>
      <w:r w:rsidRPr="00E308A3">
        <w:rPr>
          <w:bCs/>
        </w:rPr>
        <w:t xml:space="preserve"> Издательство </w:t>
      </w:r>
      <w:proofErr w:type="spellStart"/>
      <w:r w:rsidRPr="00E308A3">
        <w:rPr>
          <w:bCs/>
        </w:rPr>
        <w:t>Юрайт</w:t>
      </w:r>
      <w:proofErr w:type="spellEnd"/>
      <w:r w:rsidRPr="00E308A3">
        <w:rPr>
          <w:bCs/>
        </w:rPr>
        <w:t xml:space="preserve">, 2023. — 499 с. — (Профессиональное образование). — ISBN 978-5-534-00398-7. — </w:t>
      </w:r>
      <w:proofErr w:type="gramStart"/>
      <w:r w:rsidRPr="00E308A3">
        <w:rPr>
          <w:bCs/>
        </w:rPr>
        <w:t>Текст :</w:t>
      </w:r>
      <w:proofErr w:type="gramEnd"/>
      <w:r w:rsidRPr="00E308A3">
        <w:rPr>
          <w:bCs/>
        </w:rPr>
        <w:t xml:space="preserve"> электронный // Образовательная платформа </w:t>
      </w:r>
      <w:proofErr w:type="spellStart"/>
      <w:r w:rsidRPr="00E308A3">
        <w:rPr>
          <w:bCs/>
        </w:rPr>
        <w:t>Юрайт</w:t>
      </w:r>
      <w:proofErr w:type="spellEnd"/>
      <w:r w:rsidRPr="00E308A3">
        <w:rPr>
          <w:bCs/>
        </w:rPr>
        <w:t xml:space="preserve"> [сайт]. — URL: </w:t>
      </w:r>
      <w:hyperlink r:id="rId94" w:tgtFrame="_blank" w:history="1">
        <w:r w:rsidRPr="00E308A3">
          <w:rPr>
            <w:bCs/>
            <w:color w:val="0000FF"/>
            <w:u w:val="single"/>
          </w:rPr>
          <w:t>https://urait.ru/bcode/511741</w:t>
        </w:r>
      </w:hyperlink>
      <w:r w:rsidRPr="00E308A3">
        <w:rPr>
          <w:bCs/>
        </w:rPr>
        <w:t> (дата обращения: 29.05.2023).</w:t>
      </w:r>
    </w:p>
    <w:p w14:paraId="20045272" w14:textId="77777777" w:rsidR="00E308A3" w:rsidRPr="00E308A3" w:rsidRDefault="00E308A3" w:rsidP="00E308A3">
      <w:pPr>
        <w:numPr>
          <w:ilvl w:val="0"/>
          <w:numId w:val="142"/>
        </w:numPr>
        <w:tabs>
          <w:tab w:val="left" w:pos="993"/>
        </w:tabs>
        <w:spacing w:after="200" w:line="276" w:lineRule="auto"/>
        <w:ind w:left="0" w:firstLine="709"/>
        <w:contextualSpacing/>
        <w:jc w:val="both"/>
        <w:rPr>
          <w:b/>
          <w:color w:val="0000FF"/>
          <w:u w:val="single"/>
        </w:rPr>
      </w:pPr>
      <w:proofErr w:type="spellStart"/>
      <w:r w:rsidRPr="00E308A3">
        <w:rPr>
          <w:bCs/>
        </w:rPr>
        <w:t>Михаилиди</w:t>
      </w:r>
      <w:proofErr w:type="spellEnd"/>
      <w:r w:rsidRPr="00E308A3">
        <w:rPr>
          <w:bCs/>
        </w:rPr>
        <w:t xml:space="preserve">, А. М. Безопасность жизнедеятельности и охрана труда на </w:t>
      </w:r>
      <w:proofErr w:type="gramStart"/>
      <w:r w:rsidRPr="00E308A3">
        <w:rPr>
          <w:bCs/>
        </w:rPr>
        <w:t>производстве :</w:t>
      </w:r>
      <w:proofErr w:type="gramEnd"/>
      <w:r w:rsidRPr="00E308A3">
        <w:rPr>
          <w:bCs/>
        </w:rPr>
        <w:t xml:space="preserve"> учебное пособие для СПО / А. М. </w:t>
      </w:r>
      <w:proofErr w:type="spellStart"/>
      <w:r w:rsidRPr="00E308A3">
        <w:rPr>
          <w:bCs/>
        </w:rPr>
        <w:t>Михаилиди</w:t>
      </w:r>
      <w:proofErr w:type="spellEnd"/>
      <w:r w:rsidRPr="00E308A3">
        <w:rPr>
          <w:bCs/>
        </w:rPr>
        <w:t xml:space="preserve">. – Саратов, </w:t>
      </w:r>
      <w:proofErr w:type="gramStart"/>
      <w:r w:rsidRPr="00E308A3">
        <w:rPr>
          <w:bCs/>
        </w:rPr>
        <w:t>Москва :</w:t>
      </w:r>
      <w:proofErr w:type="gramEnd"/>
      <w:r w:rsidRPr="00E308A3">
        <w:rPr>
          <w:bCs/>
        </w:rPr>
        <w:t xml:space="preserve">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E308A3">
        <w:rPr>
          <w:bCs/>
        </w:rPr>
        <w:t>авторизир</w:t>
      </w:r>
      <w:proofErr w:type="spellEnd"/>
      <w:r w:rsidRPr="00E308A3">
        <w:rPr>
          <w:bCs/>
        </w:rPr>
        <w:t xml:space="preserve">. пользователей. - DOI: </w:t>
      </w:r>
      <w:hyperlink r:id="rId95" w:history="1">
        <w:r w:rsidRPr="00E308A3">
          <w:rPr>
            <w:bCs/>
            <w:color w:val="0000FF"/>
            <w:u w:val="single"/>
          </w:rPr>
          <w:t>https://doi.org/10.23682/100492</w:t>
        </w:r>
      </w:hyperlink>
    </w:p>
    <w:p w14:paraId="60DBAD30" w14:textId="77777777" w:rsidR="00E308A3" w:rsidRPr="00E308A3" w:rsidRDefault="00E308A3" w:rsidP="00E308A3">
      <w:pPr>
        <w:numPr>
          <w:ilvl w:val="0"/>
          <w:numId w:val="142"/>
        </w:numPr>
        <w:tabs>
          <w:tab w:val="left" w:pos="993"/>
        </w:tabs>
        <w:spacing w:before="120" w:after="200" w:line="276" w:lineRule="auto"/>
        <w:ind w:left="0" w:firstLine="709"/>
        <w:contextualSpacing/>
        <w:jc w:val="both"/>
      </w:pPr>
      <w:r w:rsidRPr="00E308A3">
        <w:t xml:space="preserve">Родионова, О. М.  Медико-биологические основы безопасности. Охрана </w:t>
      </w:r>
      <w:proofErr w:type="gramStart"/>
      <w:r w:rsidRPr="00E308A3">
        <w:t>труда :</w:t>
      </w:r>
      <w:proofErr w:type="gramEnd"/>
      <w:r w:rsidRPr="00E308A3">
        <w:t xml:space="preserve"> учебник для среднего профессионального образования / О. М. Родионова, Д. А. Семенов, Е. В. Аникина. — 2-е изд. — </w:t>
      </w:r>
      <w:proofErr w:type="gramStart"/>
      <w:r w:rsidRPr="00E308A3">
        <w:t>Москва :</w:t>
      </w:r>
      <w:proofErr w:type="gramEnd"/>
      <w:r w:rsidRPr="00E308A3">
        <w:t xml:space="preserve"> Издательство </w:t>
      </w:r>
      <w:proofErr w:type="spellStart"/>
      <w:r w:rsidRPr="00E308A3">
        <w:t>Юрайт</w:t>
      </w:r>
      <w:proofErr w:type="spellEnd"/>
      <w:r w:rsidRPr="00E308A3">
        <w:t xml:space="preserve">, 2023. — 583 с. — (Профессиональное образование). — ISBN 978-5-534-16109-0. — </w:t>
      </w:r>
      <w:proofErr w:type="gramStart"/>
      <w:r w:rsidRPr="00E308A3">
        <w:t>Текст :</w:t>
      </w:r>
      <w:proofErr w:type="gramEnd"/>
      <w:r w:rsidRPr="00E308A3">
        <w:t xml:space="preserve"> электронный // Образовательная платформа </w:t>
      </w:r>
      <w:proofErr w:type="spellStart"/>
      <w:r w:rsidRPr="00E308A3">
        <w:t>Юрайт</w:t>
      </w:r>
      <w:proofErr w:type="spellEnd"/>
      <w:r w:rsidRPr="00E308A3">
        <w:t xml:space="preserve"> [сайт]. — URL: </w:t>
      </w:r>
      <w:hyperlink r:id="rId96" w:tgtFrame="_blank" w:history="1">
        <w:r w:rsidRPr="00E308A3">
          <w:rPr>
            <w:color w:val="0000FF"/>
            <w:u w:val="single"/>
          </w:rPr>
          <w:t>https://urait.ru/bcode/530443</w:t>
        </w:r>
      </w:hyperlink>
      <w:r w:rsidRPr="00E308A3">
        <w:t> (дата обращения: 29.05.2023).</w:t>
      </w:r>
    </w:p>
    <w:p w14:paraId="6690049B" w14:textId="77777777" w:rsidR="00E308A3" w:rsidRPr="00E308A3" w:rsidRDefault="00E308A3" w:rsidP="00E308A3">
      <w:pPr>
        <w:spacing w:after="200"/>
        <w:ind w:firstLine="709"/>
        <w:contextualSpacing/>
        <w:jc w:val="both"/>
        <w:rPr>
          <w:b/>
          <w:bCs/>
        </w:rPr>
      </w:pPr>
    </w:p>
    <w:p w14:paraId="3E0DA1B3" w14:textId="77777777" w:rsidR="00E308A3" w:rsidRPr="00E308A3" w:rsidRDefault="00E308A3" w:rsidP="00E308A3">
      <w:pPr>
        <w:spacing w:after="200"/>
        <w:ind w:firstLine="709"/>
        <w:contextualSpacing/>
        <w:jc w:val="both"/>
        <w:rPr>
          <w:b/>
          <w:bCs/>
        </w:rPr>
      </w:pPr>
      <w:r w:rsidRPr="00E308A3">
        <w:rPr>
          <w:b/>
          <w:bCs/>
        </w:rPr>
        <w:t>3.2.3. Дополнительные источники</w:t>
      </w:r>
    </w:p>
    <w:p w14:paraId="2C011F61" w14:textId="77777777" w:rsidR="00E308A3" w:rsidRPr="00E308A3" w:rsidRDefault="00E308A3" w:rsidP="00E308A3">
      <w:pPr>
        <w:spacing w:after="200"/>
        <w:ind w:firstLine="709"/>
        <w:contextualSpacing/>
        <w:jc w:val="both"/>
      </w:pPr>
      <w:r w:rsidRPr="00E308A3">
        <w:t xml:space="preserve">1.Безопасность в техносфере: Всероссийский научно-методический и информационный журнал [Электронный ресурс]. </w:t>
      </w:r>
      <w:r w:rsidRPr="00E308A3">
        <w:rPr>
          <w:lang w:val="en-US"/>
        </w:rPr>
        <w:t>URL</w:t>
      </w:r>
      <w:r w:rsidRPr="00E308A3">
        <w:t>: http://www.magbvt.ru.</w:t>
      </w:r>
    </w:p>
    <w:p w14:paraId="421D8D6D" w14:textId="77777777" w:rsidR="00E308A3" w:rsidRPr="00E308A3" w:rsidRDefault="00E308A3" w:rsidP="00E308A3">
      <w:pPr>
        <w:spacing w:after="200"/>
        <w:ind w:firstLine="709"/>
        <w:contextualSpacing/>
        <w:jc w:val="both"/>
        <w:rPr>
          <w:lang w:val="en-US"/>
        </w:rPr>
      </w:pPr>
      <w:r w:rsidRPr="00E308A3">
        <w:t xml:space="preserve">2.Официальный сайт МЧС РФ [Электронный ресурс]. </w:t>
      </w:r>
      <w:r w:rsidRPr="00E308A3">
        <w:rPr>
          <w:lang w:val="en-US"/>
        </w:rPr>
        <w:t>URL:  http://www.mchs.gov.ru.</w:t>
      </w:r>
    </w:p>
    <w:p w14:paraId="02C7697D" w14:textId="77777777" w:rsidR="00E308A3" w:rsidRPr="00E308A3" w:rsidRDefault="00E308A3" w:rsidP="00E308A3">
      <w:pPr>
        <w:spacing w:after="200"/>
        <w:ind w:firstLine="709"/>
        <w:contextualSpacing/>
        <w:jc w:val="both"/>
      </w:pPr>
      <w:r w:rsidRPr="00E308A3">
        <w:t xml:space="preserve">3.Суворова, Г. М. Методика обучения безопасности </w:t>
      </w:r>
      <w:proofErr w:type="gramStart"/>
      <w:r w:rsidRPr="00E308A3">
        <w:t>жизнедеятельности :</w:t>
      </w:r>
      <w:proofErr w:type="gramEnd"/>
      <w:r w:rsidRPr="00E308A3">
        <w:t xml:space="preserve"> учебное пособие для среднего профессионального образования / Г. М. Суворова, В. Д. </w:t>
      </w:r>
      <w:proofErr w:type="spellStart"/>
      <w:r w:rsidRPr="00E308A3">
        <w:t>Горичева</w:t>
      </w:r>
      <w:proofErr w:type="spellEnd"/>
      <w:r w:rsidRPr="00E308A3">
        <w:t xml:space="preserve">. – 2-е изд., </w:t>
      </w:r>
      <w:proofErr w:type="spellStart"/>
      <w:r w:rsidRPr="00E308A3">
        <w:t>испр</w:t>
      </w:r>
      <w:proofErr w:type="spellEnd"/>
      <w:r w:rsidRPr="00E308A3">
        <w:t xml:space="preserve">. </w:t>
      </w:r>
      <w:r w:rsidRPr="00E308A3">
        <w:br/>
        <w:t xml:space="preserve">и доп. – </w:t>
      </w:r>
      <w:proofErr w:type="gramStart"/>
      <w:r w:rsidRPr="00E308A3">
        <w:t>Москва :</w:t>
      </w:r>
      <w:proofErr w:type="spellStart"/>
      <w:r w:rsidRPr="00E308A3">
        <w:t>Юрайт</w:t>
      </w:r>
      <w:proofErr w:type="spellEnd"/>
      <w:proofErr w:type="gramEnd"/>
      <w:r w:rsidRPr="00E308A3">
        <w:t xml:space="preserve">, 2020. – 212 с. – (Профессиональное образование). – Текст: электронный // Электронная библиотечная система </w:t>
      </w:r>
      <w:proofErr w:type="spellStart"/>
      <w:r w:rsidRPr="00E308A3">
        <w:t>Юрайт</w:t>
      </w:r>
      <w:proofErr w:type="spellEnd"/>
      <w:r w:rsidRPr="00E308A3">
        <w:t xml:space="preserve"> [сайт]. – URL: https://urait.ru/bcode/452850 (дата обращения: 10.08.2021). </w:t>
      </w:r>
    </w:p>
    <w:p w14:paraId="3726A08D" w14:textId="77777777" w:rsidR="00E308A3" w:rsidRPr="00E308A3" w:rsidRDefault="00E308A3" w:rsidP="00E308A3">
      <w:pPr>
        <w:spacing w:after="200"/>
        <w:ind w:firstLine="709"/>
        <w:contextualSpacing/>
        <w:jc w:val="both"/>
      </w:pPr>
      <w:r w:rsidRPr="00E308A3">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E308A3">
        <w:t>испр</w:t>
      </w:r>
      <w:proofErr w:type="spellEnd"/>
      <w:proofErr w:type="gramStart"/>
      <w:r w:rsidRPr="00E308A3">
        <w:t>.</w:t>
      </w:r>
      <w:proofErr w:type="gramEnd"/>
      <w:r w:rsidRPr="00E308A3">
        <w:t xml:space="preserve"> и доп.– Москва: Юрайт,2022 – 182 с. – (Профессиональное образование). – Текст: непосредственный.</w:t>
      </w:r>
    </w:p>
    <w:p w14:paraId="5FEA0748" w14:textId="77777777" w:rsidR="00E308A3" w:rsidRPr="00E308A3" w:rsidRDefault="00E308A3" w:rsidP="00E308A3">
      <w:pPr>
        <w:spacing w:after="200"/>
        <w:ind w:firstLine="709"/>
        <w:contextualSpacing/>
        <w:jc w:val="both"/>
      </w:pPr>
      <w:r w:rsidRPr="00E308A3">
        <w:lastRenderedPageBreak/>
        <w:t xml:space="preserve">5. Энциклопедия безопасности жизнедеятельности [Электронный ресурс]. </w:t>
      </w:r>
      <w:r w:rsidRPr="00E308A3">
        <w:rPr>
          <w:lang w:val="en-US"/>
        </w:rPr>
        <w:t>URL</w:t>
      </w:r>
      <w:r w:rsidRPr="00E308A3">
        <w:t xml:space="preserve">: </w:t>
      </w:r>
      <w:hyperlink r:id="rId97" w:history="1">
        <w:r w:rsidRPr="00E308A3">
          <w:rPr>
            <w:rFonts w:ascii="Calibri" w:hAnsi="Calibri"/>
            <w:color w:val="0000FF"/>
            <w:sz w:val="22"/>
            <w:szCs w:val="22"/>
            <w:u w:val="single"/>
          </w:rPr>
          <w:t>http://bzhde.ru</w:t>
        </w:r>
      </w:hyperlink>
      <w:r w:rsidRPr="00E308A3">
        <w:t xml:space="preserve"> (дата обращения: 10.08.2021). </w:t>
      </w:r>
    </w:p>
    <w:p w14:paraId="30263FA1" w14:textId="77777777" w:rsidR="00E308A3" w:rsidRPr="00E308A3" w:rsidRDefault="00E308A3" w:rsidP="00E308A3">
      <w:pPr>
        <w:spacing w:after="200"/>
        <w:contextualSpacing/>
        <w:jc w:val="center"/>
      </w:pPr>
      <w:r w:rsidRPr="00E308A3">
        <w:t>.</w:t>
      </w:r>
      <w:r w:rsidRPr="00E308A3">
        <w:rPr>
          <w:b/>
        </w:rPr>
        <w:br w:type="page"/>
      </w:r>
      <w:r w:rsidRPr="00E308A3">
        <w:rPr>
          <w:b/>
        </w:rPr>
        <w:lastRenderedPageBreak/>
        <w:t>4. КОНТРОЛЬ И ОЦЕНКА РЕЗУЛЬТАТОВ ОСВОЕНИЯ</w:t>
      </w:r>
      <w:r w:rsidRPr="00E308A3">
        <w:rPr>
          <w:b/>
        </w:rPr>
        <w:br/>
        <w:t>УЧЕБНОЙ ДИСЦИПЛИНЫ</w:t>
      </w:r>
    </w:p>
    <w:p w14:paraId="4663E199" w14:textId="77777777" w:rsidR="00E308A3" w:rsidRPr="00E308A3" w:rsidRDefault="00E308A3" w:rsidP="00E308A3">
      <w:pPr>
        <w:spacing w:after="200"/>
        <w:contextualSpacing/>
        <w:jc w:val="center"/>
        <w:rPr>
          <w:b/>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9"/>
        <w:gridCol w:w="3025"/>
        <w:gridCol w:w="2756"/>
      </w:tblGrid>
      <w:tr w:rsidR="00E308A3" w:rsidRPr="00E308A3" w14:paraId="7438CBCF" w14:textId="77777777" w:rsidTr="001E6B01">
        <w:trPr>
          <w:trHeight w:val="20"/>
        </w:trPr>
        <w:tc>
          <w:tcPr>
            <w:tcW w:w="2066" w:type="pct"/>
            <w:tcBorders>
              <w:top w:val="single" w:sz="4" w:space="0" w:color="auto"/>
              <w:left w:val="single" w:sz="4" w:space="0" w:color="auto"/>
              <w:bottom w:val="single" w:sz="4" w:space="0" w:color="auto"/>
              <w:right w:val="single" w:sz="4" w:space="0" w:color="auto"/>
            </w:tcBorders>
            <w:hideMark/>
          </w:tcPr>
          <w:p w14:paraId="00D289D2" w14:textId="77777777" w:rsidR="00E308A3" w:rsidRPr="00E308A3" w:rsidRDefault="00E308A3" w:rsidP="00E308A3">
            <w:pPr>
              <w:jc w:val="center"/>
              <w:rPr>
                <w:b/>
                <w:bCs/>
              </w:rPr>
            </w:pPr>
            <w:r w:rsidRPr="00E308A3">
              <w:rPr>
                <w:b/>
                <w:bCs/>
              </w:rPr>
              <w:t>Результаты обучения</w:t>
            </w:r>
          </w:p>
        </w:tc>
        <w:tc>
          <w:tcPr>
            <w:tcW w:w="1686" w:type="pct"/>
            <w:tcBorders>
              <w:top w:val="single" w:sz="4" w:space="0" w:color="auto"/>
              <w:left w:val="single" w:sz="4" w:space="0" w:color="auto"/>
              <w:bottom w:val="single" w:sz="4" w:space="0" w:color="auto"/>
              <w:right w:val="single" w:sz="4" w:space="0" w:color="auto"/>
            </w:tcBorders>
            <w:hideMark/>
          </w:tcPr>
          <w:p w14:paraId="27FDEB99" w14:textId="77777777" w:rsidR="00E308A3" w:rsidRPr="00E308A3" w:rsidRDefault="00E308A3" w:rsidP="00E308A3">
            <w:pPr>
              <w:jc w:val="center"/>
              <w:rPr>
                <w:b/>
                <w:bCs/>
              </w:rPr>
            </w:pPr>
            <w:r w:rsidRPr="00E308A3">
              <w:rPr>
                <w:b/>
                <w:bCs/>
              </w:rPr>
              <w:t>Критерии оценки</w:t>
            </w:r>
          </w:p>
        </w:tc>
        <w:tc>
          <w:tcPr>
            <w:tcW w:w="1248" w:type="pct"/>
            <w:tcBorders>
              <w:top w:val="single" w:sz="4" w:space="0" w:color="auto"/>
              <w:left w:val="single" w:sz="4" w:space="0" w:color="auto"/>
              <w:bottom w:val="single" w:sz="4" w:space="0" w:color="auto"/>
              <w:right w:val="single" w:sz="4" w:space="0" w:color="auto"/>
            </w:tcBorders>
            <w:hideMark/>
          </w:tcPr>
          <w:p w14:paraId="534409CC" w14:textId="77777777" w:rsidR="00E308A3" w:rsidRPr="00E308A3" w:rsidRDefault="00E308A3" w:rsidP="00E308A3">
            <w:pPr>
              <w:jc w:val="center"/>
              <w:rPr>
                <w:b/>
                <w:bCs/>
              </w:rPr>
            </w:pPr>
            <w:r w:rsidRPr="00E308A3">
              <w:rPr>
                <w:b/>
                <w:bCs/>
              </w:rPr>
              <w:t>Методы оценки</w:t>
            </w:r>
          </w:p>
        </w:tc>
      </w:tr>
      <w:tr w:rsidR="00E308A3" w:rsidRPr="00E308A3" w14:paraId="671F78BB" w14:textId="77777777" w:rsidTr="001E6B01">
        <w:trPr>
          <w:trHeight w:val="20"/>
        </w:trPr>
        <w:tc>
          <w:tcPr>
            <w:tcW w:w="2066" w:type="pct"/>
            <w:tcBorders>
              <w:top w:val="single" w:sz="4" w:space="0" w:color="auto"/>
              <w:left w:val="single" w:sz="4" w:space="0" w:color="auto"/>
              <w:bottom w:val="single" w:sz="4" w:space="0" w:color="auto"/>
              <w:right w:val="single" w:sz="4" w:space="0" w:color="auto"/>
            </w:tcBorders>
          </w:tcPr>
          <w:p w14:paraId="41EFAD8C" w14:textId="77777777" w:rsidR="00E308A3" w:rsidRPr="00E308A3" w:rsidRDefault="00E308A3" w:rsidP="00E308A3">
            <w:pPr>
              <w:rPr>
                <w:bCs/>
                <w:iCs/>
                <w:u w:val="single"/>
              </w:rPr>
            </w:pPr>
            <w:r w:rsidRPr="00E308A3">
              <w:rPr>
                <w:bCs/>
                <w:iCs/>
                <w:u w:val="single"/>
              </w:rPr>
              <w:t>Знать:</w:t>
            </w:r>
          </w:p>
          <w:p w14:paraId="22E1BCB0" w14:textId="77777777" w:rsidR="00E308A3" w:rsidRPr="00E308A3" w:rsidRDefault="00E308A3" w:rsidP="00E308A3">
            <w:pPr>
              <w:spacing w:after="200"/>
              <w:contextualSpacing/>
              <w:jc w:val="both"/>
            </w:pPr>
            <w:r w:rsidRPr="00E308A3">
              <w:t xml:space="preserve">актуальный профессиональный </w:t>
            </w:r>
            <w:r w:rsidRPr="00E308A3">
              <w:br/>
              <w:t xml:space="preserve">и социальный контекст поддержания безопасных условий жизнедеятельности, в том числе при возникновении ЧС; </w:t>
            </w:r>
          </w:p>
          <w:p w14:paraId="491063D5" w14:textId="77777777" w:rsidR="00E308A3" w:rsidRPr="00E308A3" w:rsidRDefault="00E308A3" w:rsidP="00E308A3">
            <w:pPr>
              <w:spacing w:after="200"/>
              <w:contextualSpacing/>
              <w:jc w:val="both"/>
            </w:pPr>
            <w:r w:rsidRPr="00E308A3">
              <w:t xml:space="preserve">основные источники информации </w:t>
            </w:r>
            <w:r w:rsidRPr="00E308A3">
              <w:br/>
              <w:t xml:space="preserve">и ресурсы для решения </w:t>
            </w:r>
            <w:r w:rsidRPr="00E308A3">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4D2CF8D" w14:textId="77777777" w:rsidR="00E308A3" w:rsidRPr="00E308A3" w:rsidRDefault="00E308A3" w:rsidP="00E308A3">
            <w:pPr>
              <w:spacing w:after="200"/>
              <w:contextualSpacing/>
              <w:jc w:val="both"/>
            </w:pPr>
            <w:r w:rsidRPr="00E308A3">
              <w:t xml:space="preserve">физиологические последствия воздействия на человека травмирующих, вредных и поражающих факторов; </w:t>
            </w:r>
          </w:p>
          <w:p w14:paraId="767120A6" w14:textId="77777777" w:rsidR="00E308A3" w:rsidRPr="00E308A3" w:rsidRDefault="00E308A3" w:rsidP="00E308A3">
            <w:pPr>
              <w:spacing w:after="200"/>
              <w:contextualSpacing/>
              <w:jc w:val="both"/>
            </w:pPr>
            <w:r w:rsidRPr="00E308A3">
              <w:t xml:space="preserve">алгоритмы и приемы защиты человека и среды обитания от негативного воздействия при ЧС; </w:t>
            </w:r>
          </w:p>
          <w:p w14:paraId="6CFE64A2" w14:textId="77777777" w:rsidR="00E308A3" w:rsidRPr="00E308A3" w:rsidRDefault="00E308A3" w:rsidP="00E308A3">
            <w:pPr>
              <w:spacing w:after="200"/>
              <w:contextualSpacing/>
              <w:jc w:val="both"/>
            </w:pPr>
            <w:r w:rsidRPr="00E308A3">
              <w:t xml:space="preserve">алгоритмы и приемы действий </w:t>
            </w:r>
            <w:r w:rsidRPr="00E308A3">
              <w:br/>
              <w:t>по гражданской обороне и в ЧС;</w:t>
            </w:r>
          </w:p>
          <w:p w14:paraId="76677D14" w14:textId="77777777" w:rsidR="00E308A3" w:rsidRPr="00E308A3" w:rsidRDefault="00E308A3" w:rsidP="00E308A3">
            <w:pPr>
              <w:spacing w:after="200"/>
              <w:contextualSpacing/>
              <w:jc w:val="both"/>
            </w:pPr>
            <w:r w:rsidRPr="00E308A3">
              <w:t>основы обеспечения военной безопасности государства (для юношей).</w:t>
            </w:r>
          </w:p>
          <w:p w14:paraId="7B366D8F" w14:textId="77777777" w:rsidR="00E308A3" w:rsidRPr="00E308A3" w:rsidRDefault="00E308A3" w:rsidP="00E308A3">
            <w:pPr>
              <w:rPr>
                <w:bCs/>
                <w:iCs/>
                <w:u w:val="single"/>
              </w:rPr>
            </w:pPr>
            <w:r w:rsidRPr="00E308A3">
              <w:t>основы медицинских знаний (для девушек)</w:t>
            </w:r>
          </w:p>
          <w:p w14:paraId="72160C8B" w14:textId="77777777" w:rsidR="00E308A3" w:rsidRPr="00E308A3" w:rsidRDefault="00E308A3" w:rsidP="00E308A3">
            <w:pPr>
              <w:jc w:val="both"/>
              <w:rPr>
                <w:bCs/>
                <w:iCs/>
                <w:u w:val="single"/>
              </w:rPr>
            </w:pPr>
          </w:p>
        </w:tc>
        <w:tc>
          <w:tcPr>
            <w:tcW w:w="1686" w:type="pct"/>
            <w:vMerge w:val="restart"/>
            <w:tcBorders>
              <w:top w:val="single" w:sz="4" w:space="0" w:color="auto"/>
              <w:left w:val="single" w:sz="4" w:space="0" w:color="auto"/>
              <w:bottom w:val="single" w:sz="4" w:space="0" w:color="auto"/>
              <w:right w:val="single" w:sz="4" w:space="0" w:color="auto"/>
            </w:tcBorders>
            <w:hideMark/>
          </w:tcPr>
          <w:p w14:paraId="52EC2B9A" w14:textId="77777777" w:rsidR="00E308A3" w:rsidRPr="00E308A3" w:rsidRDefault="00E308A3" w:rsidP="00E308A3">
            <w:pPr>
              <w:jc w:val="both"/>
              <w:rPr>
                <w:bCs/>
              </w:rPr>
            </w:pPr>
            <w:r w:rsidRPr="00E308A3">
              <w:t xml:space="preserve"> В </w:t>
            </w:r>
            <w:proofErr w:type="gramStart"/>
            <w:r w:rsidRPr="00E308A3">
              <w:t>решении  учебных</w:t>
            </w:r>
            <w:proofErr w:type="gramEnd"/>
            <w:r w:rsidRPr="00E308A3">
              <w:t xml:space="preserve"> задач поддержания безопасных условий жизнедеятельности, в том числе при возникновении ЧС, </w:t>
            </w:r>
            <w:r w:rsidRPr="00E308A3">
              <w:rPr>
                <w:i/>
                <w:u w:val="single"/>
              </w:rPr>
              <w:t>демонстрирует знание  понятий:</w:t>
            </w:r>
            <w:r w:rsidRPr="00E308A3">
              <w:rPr>
                <w:i/>
              </w:rPr>
              <w:t xml:space="preserve"> </w:t>
            </w:r>
            <w:r w:rsidRPr="00E308A3">
              <w:t xml:space="preserve"> </w:t>
            </w:r>
            <w:r w:rsidRPr="00E308A3">
              <w:rPr>
                <w:bCs/>
              </w:rPr>
              <w:t xml:space="preserve">безопасность жизнедеятельности, человеко- и </w:t>
            </w:r>
            <w:proofErr w:type="spellStart"/>
            <w:r w:rsidRPr="00E308A3">
              <w:rPr>
                <w:bCs/>
              </w:rPr>
              <w:t>природозащитная</w:t>
            </w:r>
            <w:proofErr w:type="spellEnd"/>
            <w:r w:rsidRPr="00E308A3">
              <w:rPr>
                <w:bCs/>
              </w:rPr>
              <w:t xml:space="preserve"> деятельность, военная опасность, чрезвычайная ситуация, </w:t>
            </w:r>
            <w:r w:rsidRPr="00E308A3">
              <w:rPr>
                <w:bCs/>
                <w:iCs/>
              </w:rPr>
              <w:t>пожаробезопасность, электробезопасность,</w:t>
            </w:r>
            <w:r w:rsidRPr="00E308A3">
              <w:t xml:space="preserve"> оружие массового поражения,</w:t>
            </w:r>
          </w:p>
          <w:p w14:paraId="49519D91" w14:textId="77777777" w:rsidR="00E308A3" w:rsidRPr="00E308A3" w:rsidRDefault="00E308A3" w:rsidP="00E308A3">
            <w:pPr>
              <w:jc w:val="both"/>
              <w:rPr>
                <w:bCs/>
              </w:rPr>
            </w:pPr>
            <w:r w:rsidRPr="00E308A3">
              <w:t xml:space="preserve"> средства индивидуальной и коллективной защиты населения </w:t>
            </w:r>
            <w:r w:rsidRPr="00E308A3">
              <w:br/>
              <w:t>от оружия массового поражения,</w:t>
            </w:r>
            <w:r w:rsidRPr="00E308A3">
              <w:rPr>
                <w:bCs/>
              </w:rPr>
              <w:t xml:space="preserve"> минимизация опасностей, управление рисками ЧС,</w:t>
            </w:r>
            <w:r w:rsidRPr="00E308A3">
              <w:rPr>
                <w:b/>
                <w:bCs/>
                <w:iCs/>
              </w:rPr>
              <w:t xml:space="preserve"> </w:t>
            </w:r>
            <w:r w:rsidRPr="00E308A3">
              <w:rPr>
                <w:bCs/>
                <w:iCs/>
              </w:rPr>
              <w:t xml:space="preserve">экологическая безопасность </w:t>
            </w:r>
            <w:proofErr w:type="gramStart"/>
            <w:r w:rsidRPr="00E308A3">
              <w:rPr>
                <w:bCs/>
                <w:iCs/>
              </w:rPr>
              <w:t>осуществления  профессиональной</w:t>
            </w:r>
            <w:proofErr w:type="gramEnd"/>
            <w:r w:rsidRPr="00E308A3">
              <w:rPr>
                <w:bCs/>
                <w:iCs/>
              </w:rPr>
              <w:t xml:space="preserve"> деятельности. Для юношей: военная служба</w:t>
            </w:r>
            <w:r w:rsidRPr="00E308A3">
              <w:t>,</w:t>
            </w:r>
            <w:r w:rsidRPr="00E308A3">
              <w:rPr>
                <w:bCs/>
                <w:iCs/>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E308A3">
              <w:t>дезинфекция, дезинсекция,</w:t>
            </w:r>
            <w:r w:rsidRPr="00E308A3">
              <w:rPr>
                <w:shd w:val="clear" w:color="auto" w:fill="FFFFFF"/>
              </w:rPr>
              <w:t xml:space="preserve"> </w:t>
            </w:r>
            <w:proofErr w:type="spellStart"/>
            <w:r w:rsidRPr="00E308A3">
              <w:rPr>
                <w:shd w:val="clear" w:color="auto" w:fill="FFFFFF"/>
              </w:rPr>
              <w:t>дератация</w:t>
            </w:r>
            <w:proofErr w:type="spellEnd"/>
            <w:r w:rsidRPr="00E308A3">
              <w:rPr>
                <w:shd w:val="clear" w:color="auto" w:fill="FFFFFF"/>
              </w:rPr>
              <w:t>,</w:t>
            </w:r>
            <w:r w:rsidRPr="00E308A3">
              <w:t xml:space="preserve"> первая (доврачебная) помощь, здоровый образ жизни;</w:t>
            </w:r>
          </w:p>
          <w:p w14:paraId="5B16AFB9" w14:textId="77777777" w:rsidR="00E308A3" w:rsidRPr="00E308A3" w:rsidRDefault="00E308A3" w:rsidP="00E308A3">
            <w:pPr>
              <w:jc w:val="both"/>
              <w:rPr>
                <w:bCs/>
              </w:rPr>
            </w:pPr>
            <w:r w:rsidRPr="00E308A3">
              <w:rPr>
                <w:i/>
                <w:u w:val="single"/>
              </w:rPr>
              <w:t>использует принципы, правила, требования</w:t>
            </w:r>
            <w:r w:rsidRPr="00E308A3">
              <w:t xml:space="preserve"> безопасного поведения, защиты </w:t>
            </w:r>
            <w:r w:rsidRPr="00E308A3">
              <w:br/>
              <w:t xml:space="preserve">от опасностей при осуществлении профессиональной деятельности и в ЧС; </w:t>
            </w:r>
            <w:r w:rsidRPr="00E308A3">
              <w:rPr>
                <w:i/>
                <w:u w:val="single"/>
              </w:rPr>
              <w:lastRenderedPageBreak/>
              <w:t>пользуется</w:t>
            </w:r>
            <w:r w:rsidRPr="00E308A3">
              <w:rPr>
                <w:u w:val="single"/>
              </w:rPr>
              <w:t xml:space="preserve"> </w:t>
            </w:r>
            <w:r w:rsidRPr="00E308A3">
              <w:rPr>
                <w:i/>
                <w:u w:val="single"/>
              </w:rPr>
              <w:t>номенклатурой</w:t>
            </w:r>
            <w:r w:rsidRPr="00E308A3">
              <w:rPr>
                <w:i/>
              </w:rPr>
              <w:t xml:space="preserve"> </w:t>
            </w:r>
            <w:r w:rsidRPr="00E308A3">
              <w:t>информационных источников, применяемых в сфере безопасности жизнедеятельности;</w:t>
            </w:r>
            <w:r w:rsidRPr="00E308A3">
              <w:rPr>
                <w:bCs/>
              </w:rPr>
              <w:t xml:space="preserve">  </w:t>
            </w:r>
            <w:r w:rsidRPr="00E308A3">
              <w:rPr>
                <w:bCs/>
                <w:i/>
                <w:u w:val="single"/>
              </w:rPr>
              <w:t>применяет</w:t>
            </w:r>
            <w:r w:rsidRPr="00E308A3">
              <w:rPr>
                <w:bCs/>
                <w:u w:val="single"/>
              </w:rPr>
              <w:t xml:space="preserve"> </w:t>
            </w:r>
            <w:r w:rsidRPr="00E308A3">
              <w:rPr>
                <w:i/>
                <w:u w:val="single"/>
              </w:rPr>
              <w:t>приемы</w:t>
            </w:r>
            <w:r w:rsidRPr="00E308A3">
              <w:rPr>
                <w:i/>
              </w:rPr>
              <w:t xml:space="preserve"> </w:t>
            </w:r>
            <w:r w:rsidRPr="00E308A3">
              <w:rPr>
                <w:i/>
                <w:u w:val="single"/>
              </w:rPr>
              <w:t>структурирования и  разнообразные форматы представления</w:t>
            </w:r>
            <w:r w:rsidRPr="00E308A3">
              <w:t xml:space="preserve"> информации, содержащей актуальные научные сведения </w:t>
            </w:r>
            <w:r w:rsidRPr="00E308A3">
              <w:br/>
              <w:t xml:space="preserve">о безопасности жизнедеятельности,  </w:t>
            </w:r>
            <w:r w:rsidRPr="00E308A3">
              <w:rPr>
                <w:i/>
                <w:u w:val="single"/>
              </w:rPr>
              <w:t xml:space="preserve">применяет знания </w:t>
            </w:r>
            <w:r w:rsidRPr="00E308A3">
              <w:t xml:space="preserve">о </w:t>
            </w:r>
            <w:r w:rsidRPr="00E308A3">
              <w:rPr>
                <w:bCs/>
              </w:rPr>
              <w:t>п</w:t>
            </w:r>
            <w:r w:rsidRPr="00E308A3">
              <w:rPr>
                <w:bCs/>
                <w:iCs/>
              </w:rPr>
              <w:t>равилах</w:t>
            </w:r>
            <w:r w:rsidRPr="00E308A3">
              <w:rPr>
                <w:bCs/>
                <w:i/>
                <w:iCs/>
              </w:rPr>
              <w:t xml:space="preserve"> </w:t>
            </w:r>
            <w:r w:rsidRPr="00E308A3">
              <w:rPr>
                <w:bCs/>
                <w:iCs/>
              </w:rPr>
              <w:t xml:space="preserve">экологической безопасности, </w:t>
            </w:r>
            <w:r w:rsidRPr="00E308A3">
              <w:rPr>
                <w:iCs/>
              </w:rPr>
              <w:t>о принципах</w:t>
            </w:r>
            <w:r w:rsidRPr="00E308A3">
              <w:rPr>
                <w:i/>
                <w:iCs/>
              </w:rPr>
              <w:t xml:space="preserve"> </w:t>
            </w:r>
            <w:r w:rsidRPr="00E308A3">
              <w:rPr>
                <w:iCs/>
              </w:rPr>
              <w:t xml:space="preserve">эффективного взаимодействия  </w:t>
            </w:r>
            <w:r w:rsidRPr="00E308A3">
              <w:t xml:space="preserve">по созданию человеко- и </w:t>
            </w:r>
            <w:proofErr w:type="spellStart"/>
            <w:r w:rsidRPr="00E308A3">
              <w:t>природозащитной</w:t>
            </w:r>
            <w:proofErr w:type="spellEnd"/>
            <w:r w:rsidRPr="00E308A3">
              <w:t xml:space="preserve"> среды осуществления профессиональной деятельности, о психологических рекомендациях по</w:t>
            </w:r>
            <w:r w:rsidRPr="00E308A3">
              <w:rPr>
                <w:i/>
              </w:rPr>
              <w:t xml:space="preserve"> </w:t>
            </w:r>
            <w:r w:rsidRPr="00E308A3">
              <w:t xml:space="preserve">организации  </w:t>
            </w:r>
            <w:r w:rsidRPr="00E308A3">
              <w:rPr>
                <w:bCs/>
              </w:rPr>
              <w:t>деятельности трудового коллектива и личности  в для минимизации опасностей и управлению рисками ЧС на рабочем месте;</w:t>
            </w:r>
            <w:r w:rsidRPr="00E308A3">
              <w:rPr>
                <w:bCs/>
                <w:iCs/>
              </w:rPr>
              <w:t xml:space="preserve"> </w:t>
            </w:r>
            <w:r w:rsidRPr="00E308A3">
              <w:rPr>
                <w:bCs/>
                <w:i/>
                <w:iCs/>
                <w:u w:val="single"/>
              </w:rPr>
              <w:t>демонстрирует знание</w:t>
            </w:r>
            <w:r w:rsidRPr="00E308A3">
              <w:rPr>
                <w:bCs/>
                <w:iCs/>
                <w:u w:val="single"/>
              </w:rPr>
              <w:t xml:space="preserve"> </w:t>
            </w:r>
            <w:r w:rsidRPr="00E308A3">
              <w:rPr>
                <w:bCs/>
                <w:i/>
                <w:iCs/>
                <w:u w:val="single"/>
              </w:rPr>
              <w:t>правил</w:t>
            </w:r>
            <w:r w:rsidRPr="00E308A3">
              <w:t xml:space="preserve"> </w:t>
            </w:r>
            <w:r w:rsidRPr="00E308A3">
              <w:rPr>
                <w:i/>
              </w:rPr>
              <w:t xml:space="preserve"> </w:t>
            </w:r>
            <w:r w:rsidRPr="00E308A3">
              <w:t xml:space="preserve">дезинфекции, дезинсекции, </w:t>
            </w:r>
            <w:proofErr w:type="spellStart"/>
            <w:r w:rsidRPr="00E308A3">
              <w:t>дератации</w:t>
            </w:r>
            <w:proofErr w:type="spellEnd"/>
            <w:r w:rsidRPr="00E308A3">
              <w:t xml:space="preserve">, оказания первой (доврачебной) помощи, ведения здорового образа жизни; </w:t>
            </w:r>
            <w:r w:rsidRPr="00E308A3">
              <w:rPr>
                <w:i/>
                <w:u w:val="single"/>
              </w:rPr>
              <w:t xml:space="preserve">грамотно  применяет знание алгоритмов </w:t>
            </w:r>
            <w:r w:rsidRPr="00E308A3">
              <w:rPr>
                <w:u w:val="single"/>
              </w:rPr>
              <w:t xml:space="preserve"> </w:t>
            </w:r>
            <w:r w:rsidRPr="00E308A3">
              <w:rPr>
                <w:i/>
                <w:u w:val="single"/>
              </w:rPr>
              <w:t>действий</w:t>
            </w:r>
            <w:r w:rsidRPr="00E308A3">
              <w:rPr>
                <w:i/>
              </w:rPr>
              <w:t xml:space="preserve"> </w:t>
            </w:r>
            <w:r w:rsidRPr="00E308A3">
              <w:br/>
              <w:t>по гражданской обороне и в ЧС</w:t>
            </w:r>
            <w:r w:rsidRPr="00E308A3">
              <w:rPr>
                <w:i/>
              </w:rPr>
              <w:t>,</w:t>
            </w:r>
            <w:r w:rsidRPr="00E308A3">
              <w:t xml:space="preserve"> защите человека и среды обитания от негативного воздействия при ЧС; </w:t>
            </w:r>
            <w:r w:rsidRPr="00E308A3">
              <w:rPr>
                <w:bCs/>
                <w:iCs/>
              </w:rPr>
              <w:t>использования</w:t>
            </w:r>
            <w:r w:rsidRPr="00E308A3">
              <w:rPr>
                <w:bCs/>
                <w:i/>
                <w:iCs/>
              </w:rPr>
              <w:t xml:space="preserve"> </w:t>
            </w:r>
            <w:r w:rsidRPr="00E308A3">
              <w:rPr>
                <w:bCs/>
                <w:iCs/>
              </w:rPr>
              <w:t xml:space="preserve">современных средств </w:t>
            </w:r>
            <w:r w:rsidRPr="00E308A3">
              <w:rPr>
                <w:bCs/>
                <w:iCs/>
              </w:rPr>
              <w:br/>
              <w:t>и устройств информатизации и цифровых инструментов в обеспечении безопасности</w:t>
            </w:r>
            <w:r w:rsidRPr="00E308A3">
              <w:t xml:space="preserve"> жизнедеятельности и </w:t>
            </w:r>
            <w:r w:rsidRPr="00E308A3">
              <w:lastRenderedPageBreak/>
              <w:t>защиты окружающей среды;</w:t>
            </w:r>
          </w:p>
          <w:p w14:paraId="10602334" w14:textId="77777777" w:rsidR="00E308A3" w:rsidRPr="00E308A3" w:rsidRDefault="00E308A3" w:rsidP="00E308A3">
            <w:pPr>
              <w:jc w:val="both"/>
              <w:rPr>
                <w:bCs/>
              </w:rPr>
            </w:pPr>
            <w:r w:rsidRPr="00E308A3">
              <w:rPr>
                <w:bCs/>
                <w:i/>
                <w:u w:val="single"/>
              </w:rPr>
              <w:t xml:space="preserve">пользуется </w:t>
            </w:r>
            <w:r w:rsidRPr="00E308A3">
              <w:rPr>
                <w:bCs/>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533330F2" w14:textId="77777777" w:rsidR="00E308A3" w:rsidRPr="00E308A3" w:rsidRDefault="00E308A3" w:rsidP="00E308A3">
            <w:pPr>
              <w:jc w:val="both"/>
              <w:rPr>
                <w:bCs/>
                <w:iCs/>
                <w:u w:val="single"/>
              </w:rPr>
            </w:pPr>
            <w:r w:rsidRPr="00E308A3">
              <w:rPr>
                <w:i/>
                <w:iCs/>
                <w:u w:val="single"/>
              </w:rPr>
              <w:t>демонстрирует знание</w:t>
            </w:r>
            <w:r w:rsidRPr="00E308A3">
              <w:rPr>
                <w:i/>
                <w:iCs/>
              </w:rPr>
              <w:t xml:space="preserve"> </w:t>
            </w:r>
            <w:r w:rsidRPr="00E308A3">
              <w:rPr>
                <w:i/>
                <w:iCs/>
                <w:u w:val="single"/>
              </w:rPr>
              <w:t>возможностей применения</w:t>
            </w:r>
            <w:r w:rsidRPr="00E308A3">
              <w:rPr>
                <w:i/>
                <w:iCs/>
              </w:rPr>
              <w:t xml:space="preserve"> </w:t>
            </w:r>
            <w:r w:rsidRPr="00E308A3">
              <w:rPr>
                <w:iCs/>
              </w:rPr>
              <w:t xml:space="preserve">ИКТ и цифровых инструментов для поиска актуальных сведений </w:t>
            </w:r>
            <w:r w:rsidRPr="00E308A3">
              <w:t xml:space="preserve">о безопасности </w:t>
            </w:r>
            <w:proofErr w:type="gramStart"/>
            <w:r w:rsidRPr="00E308A3">
              <w:t xml:space="preserve">жизнедеятельности;  </w:t>
            </w:r>
            <w:r w:rsidRPr="00E308A3">
              <w:rPr>
                <w:i/>
                <w:iCs/>
                <w:u w:val="single"/>
              </w:rPr>
              <w:t xml:space="preserve"> </w:t>
            </w:r>
            <w:proofErr w:type="gramEnd"/>
            <w:r w:rsidRPr="00E308A3">
              <w:rPr>
                <w:i/>
                <w:iCs/>
                <w:u w:val="single"/>
              </w:rPr>
              <w:t>демонстрирует знание</w:t>
            </w:r>
            <w:r w:rsidRPr="00E308A3">
              <w:rPr>
                <w:i/>
                <w:iCs/>
              </w:rPr>
              <w:t xml:space="preserve"> </w:t>
            </w:r>
            <w:r w:rsidRPr="00E308A3">
              <w:rPr>
                <w:i/>
                <w:iCs/>
                <w:u w:val="single"/>
              </w:rPr>
              <w:t>возможностей применения</w:t>
            </w:r>
            <w:r w:rsidRPr="00E308A3">
              <w:rPr>
                <w:i/>
                <w:iCs/>
              </w:rPr>
              <w:t xml:space="preserve"> </w:t>
            </w:r>
            <w:r w:rsidRPr="00E308A3">
              <w:rPr>
                <w:iCs/>
              </w:rPr>
              <w:t>п</w:t>
            </w:r>
            <w:r w:rsidRPr="00E308A3">
              <w:t>риемов минимизации</w:t>
            </w:r>
            <w:r w:rsidRPr="00E308A3">
              <w:rPr>
                <w:i/>
              </w:rPr>
              <w:t xml:space="preserve"> </w:t>
            </w:r>
            <w:r w:rsidRPr="00E308A3">
              <w:rPr>
                <w:bCs/>
              </w:rPr>
              <w:t>опасности нарушения правил безопасности жизнедеятельности для реализации идеи бережливого производства</w:t>
            </w:r>
            <w:r w:rsidRPr="00E308A3">
              <w:rPr>
                <w:bCs/>
                <w:iCs/>
              </w:rPr>
              <w:t xml:space="preserve"> </w:t>
            </w:r>
          </w:p>
        </w:tc>
        <w:tc>
          <w:tcPr>
            <w:tcW w:w="1248" w:type="pct"/>
            <w:vMerge w:val="restart"/>
            <w:tcBorders>
              <w:top w:val="single" w:sz="4" w:space="0" w:color="auto"/>
              <w:left w:val="single" w:sz="4" w:space="0" w:color="auto"/>
              <w:bottom w:val="single" w:sz="4" w:space="0" w:color="auto"/>
              <w:right w:val="single" w:sz="4" w:space="0" w:color="auto"/>
            </w:tcBorders>
          </w:tcPr>
          <w:p w14:paraId="6DE99073" w14:textId="77777777" w:rsidR="00E308A3" w:rsidRPr="00E308A3" w:rsidRDefault="00E308A3" w:rsidP="00E308A3">
            <w:pPr>
              <w:spacing w:after="200"/>
              <w:contextualSpacing/>
              <w:jc w:val="both"/>
              <w:rPr>
                <w:bCs/>
              </w:rPr>
            </w:pPr>
            <w:r w:rsidRPr="00E308A3">
              <w:rPr>
                <w:bCs/>
                <w:iCs/>
              </w:rPr>
              <w:lastRenderedPageBreak/>
              <w:t>Письменный и устный опрос.</w:t>
            </w:r>
            <w:r w:rsidRPr="00E308A3">
              <w:rPr>
                <w:bCs/>
              </w:rPr>
              <w:t xml:space="preserve"> </w:t>
            </w:r>
            <w:proofErr w:type="gramStart"/>
            <w:r w:rsidRPr="00E308A3">
              <w:rPr>
                <w:bCs/>
              </w:rPr>
              <w:t>Портфолио  учебных</w:t>
            </w:r>
            <w:proofErr w:type="gramEnd"/>
            <w:r w:rsidRPr="00E308A3">
              <w:rPr>
                <w:bCs/>
              </w:rPr>
              <w:t xml:space="preserve"> достижений.</w:t>
            </w:r>
          </w:p>
          <w:p w14:paraId="34577221" w14:textId="77777777" w:rsidR="00E308A3" w:rsidRPr="00E308A3" w:rsidRDefault="00E308A3" w:rsidP="00E308A3">
            <w:pPr>
              <w:spacing w:after="200"/>
              <w:contextualSpacing/>
              <w:jc w:val="both"/>
              <w:rPr>
                <w:bCs/>
                <w:iCs/>
              </w:rPr>
            </w:pPr>
            <w:r w:rsidRPr="00E308A3">
              <w:rPr>
                <w:bCs/>
                <w:iCs/>
              </w:rPr>
              <w:t>Тестирование.</w:t>
            </w:r>
          </w:p>
          <w:p w14:paraId="19C23AA0" w14:textId="77777777" w:rsidR="00E308A3" w:rsidRPr="00E308A3" w:rsidRDefault="00E308A3" w:rsidP="00E308A3">
            <w:pPr>
              <w:spacing w:after="200"/>
              <w:contextualSpacing/>
              <w:jc w:val="both"/>
              <w:rPr>
                <w:bCs/>
              </w:rPr>
            </w:pPr>
            <w:r w:rsidRPr="00E308A3">
              <w:rPr>
                <w:bCs/>
                <w:iCs/>
              </w:rPr>
              <w:t xml:space="preserve">Кейс-методы. </w:t>
            </w:r>
            <w:r w:rsidRPr="00E308A3">
              <w:rPr>
                <w:bCs/>
              </w:rPr>
              <w:t xml:space="preserve"> оценивания решений.</w:t>
            </w:r>
          </w:p>
          <w:p w14:paraId="4B4FCF69" w14:textId="77777777" w:rsidR="00E308A3" w:rsidRPr="00E308A3" w:rsidRDefault="00E308A3" w:rsidP="00E308A3">
            <w:pPr>
              <w:ind w:right="57"/>
              <w:contextualSpacing/>
              <w:jc w:val="both"/>
            </w:pPr>
            <w:r w:rsidRPr="00E308A3">
              <w:t>Защита проектов.</w:t>
            </w:r>
          </w:p>
          <w:p w14:paraId="4FD4CD54" w14:textId="77777777" w:rsidR="00E308A3" w:rsidRPr="00E308A3" w:rsidRDefault="00E308A3" w:rsidP="00E308A3">
            <w:pPr>
              <w:ind w:right="57"/>
              <w:contextualSpacing/>
              <w:jc w:val="both"/>
            </w:pPr>
            <w:r w:rsidRPr="00E308A3">
              <w:t xml:space="preserve">Защита электронных </w:t>
            </w:r>
            <w:proofErr w:type="spellStart"/>
            <w:r w:rsidRPr="00E308A3">
              <w:t>контентов</w:t>
            </w:r>
            <w:proofErr w:type="spellEnd"/>
            <w:r w:rsidRPr="00E308A3">
              <w:t>.</w:t>
            </w:r>
          </w:p>
          <w:p w14:paraId="31D5F5B8" w14:textId="77777777" w:rsidR="00E308A3" w:rsidRPr="00E308A3" w:rsidRDefault="00E308A3" w:rsidP="00E308A3">
            <w:pPr>
              <w:shd w:val="clear" w:color="auto" w:fill="FFFFFF"/>
              <w:spacing w:before="100" w:beforeAutospacing="1" w:after="100" w:afterAutospacing="1"/>
              <w:contextualSpacing/>
              <w:rPr>
                <w:bCs/>
                <w:color w:val="333333"/>
              </w:rPr>
            </w:pPr>
            <w:r w:rsidRPr="00E308A3">
              <w:rPr>
                <w:bCs/>
                <w:color w:val="333333"/>
              </w:rPr>
              <w:t>Графические программированные задания</w:t>
            </w:r>
            <w:r w:rsidRPr="00E308A3">
              <w:rPr>
                <w:color w:val="333333"/>
              </w:rPr>
              <w:t> (</w:t>
            </w:r>
            <w:r w:rsidRPr="00E308A3">
              <w:rPr>
                <w:bCs/>
                <w:color w:val="333333"/>
              </w:rPr>
              <w:t xml:space="preserve">графический </w:t>
            </w:r>
            <w:proofErr w:type="gramStart"/>
            <w:r w:rsidRPr="00E308A3">
              <w:rPr>
                <w:bCs/>
                <w:color w:val="333333"/>
              </w:rPr>
              <w:t>диктант,  цифровой</w:t>
            </w:r>
            <w:proofErr w:type="gramEnd"/>
            <w:r w:rsidRPr="00E308A3">
              <w:rPr>
                <w:bCs/>
                <w:color w:val="333333"/>
              </w:rPr>
              <w:t xml:space="preserve"> диктант)</w:t>
            </w:r>
          </w:p>
          <w:p w14:paraId="78406463" w14:textId="77777777" w:rsidR="00E308A3" w:rsidRPr="00E308A3" w:rsidRDefault="00E308A3" w:rsidP="00E308A3">
            <w:pPr>
              <w:shd w:val="clear" w:color="auto" w:fill="FFFFFF"/>
              <w:spacing w:before="100" w:beforeAutospacing="1" w:after="100" w:afterAutospacing="1"/>
              <w:contextualSpacing/>
              <w:rPr>
                <w:bCs/>
                <w:color w:val="333333"/>
              </w:rPr>
            </w:pPr>
            <w:r w:rsidRPr="00E308A3">
              <w:rPr>
                <w:bCs/>
                <w:color w:val="333333"/>
              </w:rPr>
              <w:t>Работа с ключами. Задания тезисного характера. </w:t>
            </w:r>
          </w:p>
          <w:p w14:paraId="59583448" w14:textId="77777777" w:rsidR="00E308A3" w:rsidRPr="00E308A3" w:rsidRDefault="00E308A3" w:rsidP="00E308A3">
            <w:pPr>
              <w:shd w:val="clear" w:color="auto" w:fill="FFFFFF"/>
              <w:spacing w:before="100" w:beforeAutospacing="1" w:after="100" w:afterAutospacing="1"/>
              <w:contextualSpacing/>
              <w:rPr>
                <w:bCs/>
                <w:color w:val="333333"/>
              </w:rPr>
            </w:pPr>
            <w:r w:rsidRPr="00E308A3">
              <w:rPr>
                <w:bCs/>
                <w:color w:val="333333"/>
              </w:rPr>
              <w:t>Метод «Квант».</w:t>
            </w:r>
          </w:p>
          <w:p w14:paraId="27DA93FC" w14:textId="77777777" w:rsidR="00E308A3" w:rsidRPr="00E308A3" w:rsidRDefault="00E308A3" w:rsidP="00E308A3">
            <w:pPr>
              <w:ind w:right="57"/>
              <w:contextualSpacing/>
              <w:jc w:val="both"/>
            </w:pPr>
            <w:r w:rsidRPr="00E308A3">
              <w:rPr>
                <w:bCs/>
                <w:color w:val="333333"/>
              </w:rPr>
              <w:t xml:space="preserve">Метод </w:t>
            </w:r>
            <w:proofErr w:type="spellStart"/>
            <w:r w:rsidRPr="00E308A3">
              <w:rPr>
                <w:bCs/>
                <w:color w:val="333333"/>
              </w:rPr>
              <w:t>внеконтекстных</w:t>
            </w:r>
            <w:proofErr w:type="spellEnd"/>
            <w:r w:rsidRPr="00E308A3">
              <w:rPr>
                <w:bCs/>
                <w:color w:val="333333"/>
              </w:rPr>
              <w:t xml:space="preserve"> операций с базовыми </w:t>
            </w:r>
            <w:proofErr w:type="spellStart"/>
            <w:proofErr w:type="gramStart"/>
            <w:r w:rsidRPr="00E308A3">
              <w:rPr>
                <w:bCs/>
                <w:color w:val="333333"/>
              </w:rPr>
              <w:t>понятиями.</w:t>
            </w:r>
            <w:r w:rsidRPr="00E308A3">
              <w:t>Контрольно</w:t>
            </w:r>
            <w:proofErr w:type="spellEnd"/>
            <w:proofErr w:type="gramEnd"/>
            <w:r w:rsidRPr="00E308A3">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076BFE9F" w14:textId="77777777" w:rsidR="00E308A3" w:rsidRPr="00E308A3" w:rsidRDefault="00E308A3" w:rsidP="00E308A3">
            <w:pPr>
              <w:ind w:left="57" w:right="57"/>
              <w:contextualSpacing/>
              <w:jc w:val="both"/>
            </w:pPr>
            <w:r w:rsidRPr="00E308A3">
              <w:t>Оценка решений ситуационных задач.</w:t>
            </w:r>
          </w:p>
          <w:p w14:paraId="5513C598" w14:textId="77777777" w:rsidR="00E308A3" w:rsidRPr="00E308A3" w:rsidRDefault="00E308A3" w:rsidP="00E308A3">
            <w:pPr>
              <w:ind w:left="57" w:right="57"/>
              <w:contextualSpacing/>
              <w:jc w:val="both"/>
            </w:pPr>
            <w:r w:rsidRPr="00E308A3">
              <w:t>Наблюдение за активностью и результативностью участия в деловых играх.</w:t>
            </w:r>
          </w:p>
          <w:p w14:paraId="72903C05" w14:textId="77777777" w:rsidR="00E308A3" w:rsidRPr="00E308A3" w:rsidRDefault="00E308A3" w:rsidP="00E308A3">
            <w:pPr>
              <w:ind w:left="57" w:right="57"/>
              <w:contextualSpacing/>
              <w:jc w:val="both"/>
            </w:pPr>
            <w:proofErr w:type="spellStart"/>
            <w:r w:rsidRPr="00E308A3">
              <w:t>Критериально</w:t>
            </w:r>
            <w:proofErr w:type="spellEnd"/>
            <w:r w:rsidRPr="00E308A3">
              <w:t>-оценочные листы сформированности практических умений</w:t>
            </w:r>
          </w:p>
          <w:p w14:paraId="225B89EC" w14:textId="77777777" w:rsidR="00E308A3" w:rsidRPr="00E308A3" w:rsidRDefault="00E308A3" w:rsidP="00E308A3">
            <w:pPr>
              <w:ind w:left="57" w:right="57"/>
              <w:contextualSpacing/>
              <w:jc w:val="both"/>
            </w:pPr>
            <w:r w:rsidRPr="00E308A3">
              <w:t>Шкалы самооценки сформированности практических умений</w:t>
            </w:r>
          </w:p>
          <w:p w14:paraId="2CC6F130" w14:textId="77777777" w:rsidR="00E308A3" w:rsidRPr="00E308A3" w:rsidRDefault="00E308A3" w:rsidP="00E308A3">
            <w:pPr>
              <w:ind w:left="57" w:right="57"/>
              <w:contextualSpacing/>
              <w:jc w:val="both"/>
              <w:rPr>
                <w:bCs/>
              </w:rPr>
            </w:pPr>
          </w:p>
        </w:tc>
      </w:tr>
      <w:tr w:rsidR="00E308A3" w:rsidRPr="00E308A3" w14:paraId="5F2D9DFD" w14:textId="77777777" w:rsidTr="001E6B01">
        <w:trPr>
          <w:trHeight w:val="20"/>
        </w:trPr>
        <w:tc>
          <w:tcPr>
            <w:tcW w:w="2066" w:type="pct"/>
            <w:tcBorders>
              <w:top w:val="single" w:sz="4" w:space="0" w:color="auto"/>
              <w:left w:val="single" w:sz="4" w:space="0" w:color="auto"/>
              <w:bottom w:val="single" w:sz="4" w:space="0" w:color="auto"/>
              <w:right w:val="single" w:sz="4" w:space="0" w:color="auto"/>
            </w:tcBorders>
          </w:tcPr>
          <w:p w14:paraId="3D6783E9" w14:textId="77777777" w:rsidR="00E308A3" w:rsidRPr="00E308A3" w:rsidRDefault="00E308A3" w:rsidP="00E308A3">
            <w:pPr>
              <w:spacing w:after="200"/>
              <w:contextualSpacing/>
              <w:jc w:val="both"/>
            </w:pPr>
            <w:r w:rsidRPr="00E308A3">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E308A3">
              <w:br/>
              <w:t xml:space="preserve">и управления в сфере обеспечения безопасности жизнедеятельности </w:t>
            </w:r>
            <w:r w:rsidRPr="00E308A3">
              <w:br/>
              <w:t>и защиты окружающей среды;</w:t>
            </w:r>
          </w:p>
          <w:p w14:paraId="473C63A7" w14:textId="77777777" w:rsidR="00E308A3" w:rsidRPr="00E308A3" w:rsidRDefault="00E308A3" w:rsidP="00E308A3">
            <w:pPr>
              <w:spacing w:after="200"/>
              <w:contextualSpacing/>
              <w:jc w:val="both"/>
            </w:pPr>
            <w:r w:rsidRPr="00E308A3">
              <w:t xml:space="preserve">приемы структурирования информации, содержащей актуальные научные сведения о </w:t>
            </w:r>
            <w:r w:rsidRPr="00E308A3">
              <w:lastRenderedPageBreak/>
              <w:t>безопасности жизнедеятельности, и форматы оформления (устное сообщение, письменное сообщение, электронный контент и т.п.) данной информации;</w:t>
            </w:r>
          </w:p>
          <w:p w14:paraId="72C7C79F" w14:textId="77777777" w:rsidR="00E308A3" w:rsidRPr="00E308A3" w:rsidRDefault="00E308A3" w:rsidP="00E308A3">
            <w:pPr>
              <w:spacing w:after="200"/>
              <w:contextualSpacing/>
              <w:jc w:val="both"/>
            </w:pPr>
          </w:p>
          <w:p w14:paraId="75420350" w14:textId="77777777" w:rsidR="00E308A3" w:rsidRPr="00E308A3" w:rsidRDefault="00E308A3" w:rsidP="00E308A3">
            <w:pPr>
              <w:spacing w:after="200"/>
              <w:contextualSpacing/>
              <w:jc w:val="both"/>
            </w:pPr>
          </w:p>
          <w:p w14:paraId="00860B47" w14:textId="77777777" w:rsidR="00E308A3" w:rsidRPr="00E308A3" w:rsidRDefault="00E308A3" w:rsidP="00E308A3">
            <w:pPr>
              <w:suppressAutoHyphens/>
              <w:jc w:val="both"/>
              <w:rPr>
                <w:iCs/>
              </w:rPr>
            </w:pP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316B55F8" w14:textId="77777777" w:rsidR="00E308A3" w:rsidRPr="00E308A3" w:rsidRDefault="00E308A3" w:rsidP="00E308A3">
            <w:pPr>
              <w:spacing w:line="256" w:lineRule="auto"/>
              <w:rPr>
                <w:bCs/>
                <w:iCs/>
                <w:u w:val="single"/>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7DCDE741" w14:textId="77777777" w:rsidR="00E308A3" w:rsidRPr="00E308A3" w:rsidRDefault="00E308A3" w:rsidP="00E308A3">
            <w:pPr>
              <w:spacing w:line="256" w:lineRule="auto"/>
              <w:rPr>
                <w:bCs/>
              </w:rPr>
            </w:pPr>
          </w:p>
        </w:tc>
      </w:tr>
      <w:tr w:rsidR="00E308A3" w:rsidRPr="00E308A3" w14:paraId="7DE13990" w14:textId="77777777" w:rsidTr="001E6B01">
        <w:trPr>
          <w:trHeight w:val="20"/>
        </w:trPr>
        <w:tc>
          <w:tcPr>
            <w:tcW w:w="2066" w:type="pct"/>
            <w:tcBorders>
              <w:top w:val="single" w:sz="4" w:space="0" w:color="auto"/>
              <w:left w:val="single" w:sz="4" w:space="0" w:color="auto"/>
              <w:bottom w:val="single" w:sz="4" w:space="0" w:color="auto"/>
              <w:right w:val="single" w:sz="4" w:space="0" w:color="auto"/>
            </w:tcBorders>
            <w:hideMark/>
          </w:tcPr>
          <w:p w14:paraId="7412CE65" w14:textId="77777777" w:rsidR="00E308A3" w:rsidRPr="00E308A3" w:rsidRDefault="00E308A3" w:rsidP="00E308A3">
            <w:pPr>
              <w:jc w:val="both"/>
              <w:rPr>
                <w:bCs/>
              </w:rPr>
            </w:pPr>
            <w:r w:rsidRPr="00E308A3">
              <w:rPr>
                <w:bCs/>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1084F094" w14:textId="77777777" w:rsidR="00E308A3" w:rsidRPr="00E308A3" w:rsidRDefault="00E308A3" w:rsidP="00E308A3">
            <w:pPr>
              <w:jc w:val="both"/>
            </w:pPr>
            <w:r w:rsidRPr="00E308A3">
              <w:rPr>
                <w:bCs/>
              </w:rPr>
              <w:t xml:space="preserve">основы проектной деятельности </w:t>
            </w:r>
            <w:r w:rsidRPr="00E308A3">
              <w:rPr>
                <w:bCs/>
              </w:rPr>
              <w:br/>
            </w:r>
            <w:r w:rsidRPr="00E308A3">
              <w:rPr>
                <w:iCs/>
              </w:rPr>
              <w:t>в коллективе и команде по решению задач</w:t>
            </w:r>
            <w:r w:rsidRPr="00E308A3">
              <w:rPr>
                <w:bCs/>
              </w:rPr>
              <w:t xml:space="preserve"> минимизации опасностей </w:t>
            </w:r>
            <w:r w:rsidRPr="00E308A3">
              <w:rPr>
                <w:bCs/>
              </w:rPr>
              <w:br/>
              <w:t>и эффективного управления рисками ЧС на рабочем месте</w:t>
            </w:r>
            <w:r w:rsidRPr="00E308A3">
              <w:rPr>
                <w:iCs/>
              </w:rPr>
              <w:t xml:space="preserve"> на основе принципов эффективного взаимодействия </w:t>
            </w:r>
            <w:r w:rsidRPr="00E308A3">
              <w:rPr>
                <w:iCs/>
              </w:rPr>
              <w:br/>
            </w:r>
            <w:r w:rsidRPr="00E308A3">
              <w:t xml:space="preserve">по созданию человеко- </w:t>
            </w:r>
            <w:r w:rsidRPr="00E308A3">
              <w:br/>
              <w:t xml:space="preserve">и </w:t>
            </w:r>
            <w:proofErr w:type="spellStart"/>
            <w:r w:rsidRPr="00E308A3">
              <w:t>природозащитной</w:t>
            </w:r>
            <w:proofErr w:type="spellEnd"/>
            <w:r w:rsidRPr="00E308A3">
              <w:t xml:space="preserve"> среды осуществления профессиональной деятельности</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570E2938" w14:textId="77777777" w:rsidR="00E308A3" w:rsidRPr="00E308A3" w:rsidRDefault="00E308A3" w:rsidP="00E308A3">
            <w:pPr>
              <w:spacing w:line="256" w:lineRule="auto"/>
              <w:rPr>
                <w:bCs/>
                <w:iCs/>
                <w:u w:val="single"/>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55501FCF" w14:textId="77777777" w:rsidR="00E308A3" w:rsidRPr="00E308A3" w:rsidRDefault="00E308A3" w:rsidP="00E308A3">
            <w:pPr>
              <w:spacing w:line="256" w:lineRule="auto"/>
              <w:rPr>
                <w:bCs/>
              </w:rPr>
            </w:pPr>
          </w:p>
        </w:tc>
      </w:tr>
      <w:tr w:rsidR="00E308A3" w:rsidRPr="00E308A3" w14:paraId="3601E0E3" w14:textId="77777777" w:rsidTr="001E6B01">
        <w:trPr>
          <w:trHeight w:val="20"/>
        </w:trPr>
        <w:tc>
          <w:tcPr>
            <w:tcW w:w="2066" w:type="pct"/>
            <w:tcBorders>
              <w:top w:val="single" w:sz="4" w:space="0" w:color="auto"/>
              <w:left w:val="single" w:sz="4" w:space="0" w:color="auto"/>
              <w:bottom w:val="single" w:sz="4" w:space="0" w:color="auto"/>
              <w:right w:val="single" w:sz="4" w:space="0" w:color="auto"/>
            </w:tcBorders>
            <w:hideMark/>
          </w:tcPr>
          <w:p w14:paraId="446A42B2" w14:textId="77777777" w:rsidR="00E308A3" w:rsidRPr="00E308A3" w:rsidRDefault="00E308A3" w:rsidP="00E308A3">
            <w:pPr>
              <w:spacing w:after="200"/>
              <w:contextualSpacing/>
              <w:jc w:val="both"/>
              <w:rPr>
                <w:bCs/>
                <w:iCs/>
              </w:rPr>
            </w:pPr>
            <w:r w:rsidRPr="00E308A3">
              <w:rPr>
                <w:bCs/>
                <w:iCs/>
              </w:rPr>
              <w:t xml:space="preserve">порядок действий в чрезвычайных ситуациях, правила экологической безопасности при ведении профессиональной деятельности; </w:t>
            </w:r>
          </w:p>
          <w:p w14:paraId="3B8D8A65" w14:textId="77777777" w:rsidR="00E308A3" w:rsidRPr="00E308A3" w:rsidRDefault="00E308A3" w:rsidP="00E308A3">
            <w:pPr>
              <w:jc w:val="both"/>
              <w:rPr>
                <w:bCs/>
                <w:iCs/>
                <w:u w:val="single"/>
              </w:rPr>
            </w:pPr>
            <w:r w:rsidRPr="00E308A3">
              <w:rPr>
                <w:bCs/>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E308A3">
              <w:rPr>
                <w:bCs/>
                <w:iCs/>
              </w:rPr>
              <w:t xml:space="preserve"> </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40031577" w14:textId="77777777" w:rsidR="00E308A3" w:rsidRPr="00E308A3" w:rsidRDefault="00E308A3" w:rsidP="00E308A3">
            <w:pPr>
              <w:spacing w:line="256" w:lineRule="auto"/>
              <w:rPr>
                <w:bCs/>
                <w:iCs/>
                <w:u w:val="single"/>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515B48BA" w14:textId="77777777" w:rsidR="00E308A3" w:rsidRPr="00E308A3" w:rsidRDefault="00E308A3" w:rsidP="00E308A3">
            <w:pPr>
              <w:spacing w:line="256" w:lineRule="auto"/>
              <w:rPr>
                <w:bCs/>
              </w:rPr>
            </w:pPr>
          </w:p>
        </w:tc>
      </w:tr>
      <w:tr w:rsidR="00E308A3" w:rsidRPr="00E308A3" w14:paraId="0F558C3F" w14:textId="77777777" w:rsidTr="001E6B01">
        <w:trPr>
          <w:trHeight w:val="20"/>
        </w:trPr>
        <w:tc>
          <w:tcPr>
            <w:tcW w:w="2066" w:type="pct"/>
            <w:tcBorders>
              <w:top w:val="single" w:sz="4" w:space="0" w:color="auto"/>
              <w:left w:val="single" w:sz="4" w:space="0" w:color="auto"/>
              <w:bottom w:val="single" w:sz="4" w:space="0" w:color="auto"/>
              <w:right w:val="single" w:sz="4" w:space="0" w:color="auto"/>
            </w:tcBorders>
            <w:hideMark/>
          </w:tcPr>
          <w:p w14:paraId="011D2BBA" w14:textId="77777777" w:rsidR="00E308A3" w:rsidRPr="00E308A3" w:rsidRDefault="00E308A3" w:rsidP="00E308A3">
            <w:pPr>
              <w:spacing w:after="200"/>
              <w:contextualSpacing/>
              <w:jc w:val="both"/>
            </w:pPr>
            <w:r w:rsidRPr="00E308A3">
              <w:t>Уметь:</w:t>
            </w:r>
          </w:p>
          <w:p w14:paraId="57232814" w14:textId="77777777" w:rsidR="00E308A3" w:rsidRPr="00E308A3" w:rsidRDefault="00E308A3" w:rsidP="00E308A3">
            <w:pPr>
              <w:spacing w:after="200"/>
              <w:contextualSpacing/>
              <w:jc w:val="both"/>
            </w:pPr>
            <w:r w:rsidRPr="00E308A3">
              <w:t xml:space="preserve">распознавать в профессиональном </w:t>
            </w:r>
            <w:r w:rsidRPr="00E308A3">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AC5793B" w14:textId="77777777" w:rsidR="00E308A3" w:rsidRPr="00E308A3" w:rsidRDefault="00E308A3" w:rsidP="00E308A3">
            <w:pPr>
              <w:spacing w:after="200"/>
              <w:contextualSpacing/>
              <w:jc w:val="both"/>
            </w:pPr>
            <w:r w:rsidRPr="00E308A3">
              <w:t>анализировать задачу и и/или проблемы, относящиеся к предметной области безопасности жизнедеятельности,</w:t>
            </w:r>
            <w:r w:rsidRPr="00E308A3">
              <w:br/>
              <w:t>и выделять составные части подобных задач и/или проблем;</w:t>
            </w:r>
          </w:p>
          <w:p w14:paraId="04C8BC4E" w14:textId="77777777" w:rsidR="00E308A3" w:rsidRPr="00E308A3" w:rsidRDefault="00E308A3" w:rsidP="00E308A3">
            <w:pPr>
              <w:spacing w:after="200"/>
              <w:contextualSpacing/>
              <w:jc w:val="both"/>
            </w:pPr>
            <w:r w:rsidRPr="00E308A3">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E308A3">
              <w:br/>
              <w:t>в том числе при возникновении ЧС;</w:t>
            </w:r>
          </w:p>
          <w:p w14:paraId="23ECB728" w14:textId="77777777" w:rsidR="00E308A3" w:rsidRPr="00E308A3" w:rsidRDefault="00E308A3" w:rsidP="00E308A3">
            <w:pPr>
              <w:spacing w:after="200"/>
              <w:contextualSpacing/>
              <w:jc w:val="both"/>
            </w:pPr>
            <w:r w:rsidRPr="00E308A3">
              <w:t xml:space="preserve">составлять план действий, определять ресурсы, прогнозировать результаты реализации составленного плана поддержания безопасных условий </w:t>
            </w:r>
            <w:r w:rsidRPr="00E308A3">
              <w:lastRenderedPageBreak/>
              <w:t>жизнедеятельности, в том числе при возникновении ЧС;</w:t>
            </w:r>
          </w:p>
          <w:p w14:paraId="4B3B438F" w14:textId="77777777" w:rsidR="00E308A3" w:rsidRPr="00E308A3" w:rsidRDefault="00E308A3" w:rsidP="00E308A3">
            <w:pPr>
              <w:spacing w:after="200"/>
              <w:contextualSpacing/>
              <w:jc w:val="both"/>
            </w:pPr>
            <w:r w:rsidRPr="00E308A3">
              <w:t xml:space="preserve">владеть способностью принимать решения по целесообразным действиям </w:t>
            </w:r>
            <w:r w:rsidRPr="00E308A3">
              <w:br/>
              <w:t>в ЧС;</w:t>
            </w:r>
          </w:p>
          <w:p w14:paraId="3B9BB079" w14:textId="77777777" w:rsidR="00E308A3" w:rsidRPr="00E308A3" w:rsidRDefault="00E308A3" w:rsidP="00E308A3">
            <w:pPr>
              <w:spacing w:after="200"/>
              <w:contextualSpacing/>
              <w:jc w:val="both"/>
            </w:pPr>
            <w:r w:rsidRPr="00E308A3">
              <w:t xml:space="preserve">владеть методами защиты от вредных </w:t>
            </w:r>
            <w:r w:rsidRPr="00E308A3">
              <w:br/>
              <w:t xml:space="preserve">и опасных факторов ЧС, защиты человека </w:t>
            </w:r>
            <w:r w:rsidRPr="00E308A3">
              <w:br/>
              <w:t xml:space="preserve">и среды обитания от негативного воздействия при ЧС; приемы действий </w:t>
            </w:r>
            <w:r w:rsidRPr="00E308A3">
              <w:br/>
              <w:t>по гражданской обороне и в ЧС.</w:t>
            </w:r>
          </w:p>
          <w:p w14:paraId="5ECDDE88" w14:textId="77777777" w:rsidR="00E308A3" w:rsidRPr="00E308A3" w:rsidRDefault="00E308A3" w:rsidP="00E308A3">
            <w:pPr>
              <w:spacing w:after="200"/>
              <w:contextualSpacing/>
              <w:jc w:val="both"/>
            </w:pPr>
            <w:r w:rsidRPr="00E308A3">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1ADEF9AD" w14:textId="77777777" w:rsidR="00E308A3" w:rsidRPr="00E308A3" w:rsidRDefault="00E308A3" w:rsidP="00E308A3">
            <w:pPr>
              <w:spacing w:after="200"/>
              <w:contextualSpacing/>
              <w:jc w:val="both"/>
            </w:pPr>
            <w:r w:rsidRPr="00E308A3">
              <w:t>Владеть знаниями основ обеспечения военной безопасности государства (для юношей).</w:t>
            </w:r>
          </w:p>
          <w:p w14:paraId="771D1565" w14:textId="77777777" w:rsidR="00E308A3" w:rsidRPr="00E308A3" w:rsidRDefault="00E308A3" w:rsidP="00E308A3">
            <w:pPr>
              <w:suppressAutoHyphens/>
              <w:rPr>
                <w:iCs/>
              </w:rPr>
            </w:pPr>
            <w:r w:rsidRPr="00E308A3">
              <w:t>Владеть знаниями основ медицинских знаний (для девушек)</w:t>
            </w:r>
          </w:p>
        </w:tc>
        <w:tc>
          <w:tcPr>
            <w:tcW w:w="1686" w:type="pct"/>
            <w:vMerge w:val="restart"/>
            <w:tcBorders>
              <w:top w:val="single" w:sz="4" w:space="0" w:color="auto"/>
              <w:left w:val="single" w:sz="4" w:space="0" w:color="auto"/>
              <w:bottom w:val="single" w:sz="4" w:space="0" w:color="auto"/>
              <w:right w:val="single" w:sz="4" w:space="0" w:color="auto"/>
            </w:tcBorders>
            <w:hideMark/>
          </w:tcPr>
          <w:p w14:paraId="31CAC2B2" w14:textId="77777777" w:rsidR="00E308A3" w:rsidRPr="00E308A3" w:rsidRDefault="00E308A3" w:rsidP="00E308A3">
            <w:pPr>
              <w:rPr>
                <w:shd w:val="clear" w:color="auto" w:fill="FFFFFF"/>
              </w:rPr>
            </w:pPr>
            <w:r w:rsidRPr="00E308A3">
              <w:rPr>
                <w:i/>
                <w:u w:val="single"/>
              </w:rPr>
              <w:lastRenderedPageBreak/>
              <w:t xml:space="preserve"> </w:t>
            </w:r>
            <w:r w:rsidRPr="00E308A3">
              <w:rPr>
                <w:u w:val="single"/>
              </w:rPr>
              <w:t xml:space="preserve">В ходе </w:t>
            </w:r>
            <w:proofErr w:type="gramStart"/>
            <w:r w:rsidRPr="00E308A3">
              <w:rPr>
                <w:u w:val="single"/>
              </w:rPr>
              <w:t>выполнения  практических</w:t>
            </w:r>
            <w:proofErr w:type="gramEnd"/>
            <w:r w:rsidRPr="00E308A3">
              <w:rPr>
                <w:u w:val="single"/>
              </w:rPr>
              <w:t xml:space="preserve"> заданий</w:t>
            </w:r>
            <w:r w:rsidRPr="00E308A3">
              <w:rPr>
                <w:i/>
                <w:u w:val="single"/>
              </w:rPr>
              <w:t xml:space="preserve"> демонстрирует умение</w:t>
            </w:r>
            <w:r w:rsidRPr="00E308A3">
              <w:rPr>
                <w:i/>
              </w:rPr>
              <w:t xml:space="preserve"> </w:t>
            </w:r>
            <w:r w:rsidRPr="00E308A3">
              <w:t xml:space="preserve">распознавать в профессиональном </w:t>
            </w:r>
            <w:r w:rsidRPr="00E308A3">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E308A3">
              <w:rPr>
                <w:shd w:val="clear" w:color="auto" w:fill="FFFFFF"/>
              </w:rPr>
              <w:t xml:space="preserve">правила поведения </w:t>
            </w:r>
            <w:r w:rsidRPr="00E308A3">
              <w:rPr>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E308A3">
              <w:rPr>
                <w:shd w:val="clear" w:color="auto" w:fill="FFFFFF"/>
              </w:rPr>
              <w:br/>
              <w:t>от поражающих факторов и ЧС;</w:t>
            </w:r>
          </w:p>
          <w:p w14:paraId="4A9BFC02" w14:textId="77777777" w:rsidR="00E308A3" w:rsidRPr="00E308A3" w:rsidRDefault="00E308A3" w:rsidP="00E308A3">
            <w:pPr>
              <w:rPr>
                <w:shd w:val="clear" w:color="auto" w:fill="FFFFFF"/>
              </w:rPr>
            </w:pPr>
            <w:r w:rsidRPr="00E308A3">
              <w:rPr>
                <w:i/>
                <w:u w:val="single"/>
                <w:shd w:val="clear" w:color="auto" w:fill="FFFFFF"/>
              </w:rPr>
              <w:lastRenderedPageBreak/>
              <w:t xml:space="preserve">демонстрирует грамотное </w:t>
            </w:r>
            <w:proofErr w:type="gramStart"/>
            <w:r w:rsidRPr="00E308A3">
              <w:rPr>
                <w:i/>
                <w:u w:val="single"/>
                <w:shd w:val="clear" w:color="auto" w:fill="FFFFFF"/>
              </w:rPr>
              <w:t>применение  правил</w:t>
            </w:r>
            <w:proofErr w:type="gramEnd"/>
            <w:r w:rsidRPr="00E308A3">
              <w:rPr>
                <w:shd w:val="clear" w:color="auto" w:fill="FFFFFF"/>
              </w:rPr>
              <w:t xml:space="preserve"> использования средств защиты от оружия массового поражения;</w:t>
            </w:r>
          </w:p>
          <w:p w14:paraId="5D1FAE4B" w14:textId="77777777" w:rsidR="00E308A3" w:rsidRPr="00E308A3" w:rsidRDefault="00E308A3" w:rsidP="00E308A3">
            <w:pPr>
              <w:spacing w:after="200"/>
              <w:contextualSpacing/>
              <w:jc w:val="both"/>
            </w:pPr>
            <w:r w:rsidRPr="00E308A3">
              <w:rPr>
                <w:i/>
                <w:u w:val="single"/>
              </w:rPr>
              <w:t>грамотно осуществляет</w:t>
            </w:r>
            <w:r w:rsidRPr="00E308A3">
              <w:rPr>
                <w:i/>
              </w:rPr>
              <w:t xml:space="preserve"> </w:t>
            </w:r>
            <w:r w:rsidRPr="00E308A3">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236E5DB9" w14:textId="77777777" w:rsidR="00E308A3" w:rsidRPr="00E308A3" w:rsidRDefault="00E308A3" w:rsidP="00E308A3">
            <w:pPr>
              <w:spacing w:after="200"/>
              <w:contextualSpacing/>
              <w:jc w:val="both"/>
              <w:rPr>
                <w:iCs/>
              </w:rPr>
            </w:pPr>
            <w:r w:rsidRPr="00E308A3">
              <w:rPr>
                <w:i/>
                <w:iCs/>
                <w:u w:val="single"/>
              </w:rPr>
              <w:t>корректно определяет</w:t>
            </w:r>
            <w:r w:rsidRPr="00E308A3">
              <w:rPr>
                <w:iCs/>
              </w:rPr>
              <w:t xml:space="preserve"> задачи для поиска информации, содержащей актуальные сведения </w:t>
            </w:r>
            <w:r w:rsidRPr="00E308A3">
              <w:t>о безопасности жизнедеятельности и</w:t>
            </w:r>
          </w:p>
          <w:p w14:paraId="5C0E39F4" w14:textId="77777777" w:rsidR="00E308A3" w:rsidRPr="00E308A3" w:rsidRDefault="00E308A3" w:rsidP="00E308A3">
            <w:pPr>
              <w:spacing w:after="200"/>
              <w:contextualSpacing/>
              <w:jc w:val="both"/>
              <w:rPr>
                <w:iCs/>
              </w:rPr>
            </w:pPr>
            <w:r w:rsidRPr="00E308A3">
              <w:rPr>
                <w:iCs/>
              </w:rPr>
              <w:t xml:space="preserve">необходимые источники информации согласно </w:t>
            </w:r>
            <w:r w:rsidRPr="00E308A3">
              <w:t>номенклатуре информационных источников, применяемых в сфере безопасности жизнедеятельности;</w:t>
            </w:r>
          </w:p>
          <w:p w14:paraId="28D224E0" w14:textId="77777777" w:rsidR="00E308A3" w:rsidRPr="00E308A3" w:rsidRDefault="00E308A3" w:rsidP="00E308A3">
            <w:pPr>
              <w:spacing w:after="200"/>
              <w:contextualSpacing/>
              <w:jc w:val="both"/>
            </w:pPr>
            <w:r w:rsidRPr="00E308A3">
              <w:rPr>
                <w:i/>
                <w:u w:val="single"/>
              </w:rPr>
              <w:t>результативно выполняет информационный поиск</w:t>
            </w:r>
            <w:r w:rsidRPr="00E308A3">
              <w:t xml:space="preserve"> сведений, необходимых для решения задач и/или проблем поддержания безопасных условий жизнедеятельности, </w:t>
            </w:r>
            <w:r w:rsidRPr="00E308A3">
              <w:br/>
              <w:t>в том числе при возникновении ЧС;</w:t>
            </w:r>
          </w:p>
          <w:p w14:paraId="20DD7A0C" w14:textId="77777777" w:rsidR="00E308A3" w:rsidRPr="00E308A3" w:rsidRDefault="00E308A3" w:rsidP="00E308A3">
            <w:pPr>
              <w:spacing w:after="200"/>
              <w:contextualSpacing/>
              <w:jc w:val="both"/>
            </w:pPr>
            <w:r w:rsidRPr="00E308A3">
              <w:rPr>
                <w:i/>
                <w:u w:val="single"/>
              </w:rPr>
              <w:t>создает</w:t>
            </w:r>
            <w:r w:rsidRPr="00E308A3">
              <w:rPr>
                <w:i/>
              </w:rPr>
              <w:t xml:space="preserve"> </w:t>
            </w:r>
            <w:r w:rsidRPr="00E308A3">
              <w:t xml:space="preserve">качественные устные </w:t>
            </w:r>
            <w:r w:rsidRPr="00E308A3">
              <w:br/>
              <w:t xml:space="preserve">и письменные сообщения, электронные </w:t>
            </w:r>
            <w:proofErr w:type="spellStart"/>
            <w:r w:rsidRPr="00E308A3">
              <w:t>контенты</w:t>
            </w:r>
            <w:proofErr w:type="spellEnd"/>
            <w:r w:rsidRPr="00E308A3">
              <w:t xml:space="preserve"> и т.п., </w:t>
            </w:r>
            <w:r w:rsidRPr="00E308A3">
              <w:rPr>
                <w:i/>
                <w:u w:val="single"/>
              </w:rPr>
              <w:t>грамотно применяя</w:t>
            </w:r>
            <w:r w:rsidRPr="00E308A3">
              <w:t xml:space="preserve"> приемы структурирования информации;</w:t>
            </w:r>
          </w:p>
          <w:p w14:paraId="6B9FDB93" w14:textId="77777777" w:rsidR="00E308A3" w:rsidRPr="00E308A3" w:rsidRDefault="00E308A3" w:rsidP="00E308A3">
            <w:pPr>
              <w:spacing w:after="200"/>
              <w:contextualSpacing/>
              <w:jc w:val="both"/>
            </w:pPr>
            <w:r w:rsidRPr="00E308A3">
              <w:rPr>
                <w:i/>
                <w:iCs/>
                <w:u w:val="single"/>
              </w:rPr>
              <w:t>демонстрирует ИКТ-компетентность</w:t>
            </w:r>
            <w:r w:rsidRPr="00E308A3">
              <w:rPr>
                <w:iCs/>
              </w:rPr>
              <w:t xml:space="preserve"> в решения задач, связанных с профессиональным контекстом </w:t>
            </w:r>
            <w:r w:rsidRPr="00E308A3">
              <w:rPr>
                <w:bCs/>
                <w:iCs/>
              </w:rPr>
              <w:t>обеспечения безопасности</w:t>
            </w:r>
            <w:r w:rsidRPr="00E308A3">
              <w:t xml:space="preserve"> жизнедеятельности и защиты окружающей среды;</w:t>
            </w:r>
          </w:p>
          <w:p w14:paraId="6EB77F99" w14:textId="77777777" w:rsidR="00E308A3" w:rsidRPr="00E308A3" w:rsidRDefault="00E308A3" w:rsidP="00E308A3">
            <w:pPr>
              <w:spacing w:after="200"/>
              <w:contextualSpacing/>
              <w:jc w:val="both"/>
              <w:rPr>
                <w:i/>
                <w:iCs/>
              </w:rPr>
            </w:pPr>
            <w:r w:rsidRPr="00E308A3">
              <w:rPr>
                <w:i/>
                <w:iCs/>
                <w:u w:val="single"/>
              </w:rPr>
              <w:lastRenderedPageBreak/>
              <w:t>использует</w:t>
            </w:r>
            <w:r w:rsidRPr="00E308A3">
              <w:rPr>
                <w:iCs/>
              </w:rPr>
              <w:t xml:space="preserve"> современное программное обеспечение, различные цифровые средства для</w:t>
            </w:r>
          </w:p>
          <w:p w14:paraId="10A711B0" w14:textId="77777777" w:rsidR="00E308A3" w:rsidRPr="00E308A3" w:rsidRDefault="00E308A3" w:rsidP="00E308A3">
            <w:pPr>
              <w:spacing w:after="200"/>
              <w:contextualSpacing/>
              <w:jc w:val="both"/>
            </w:pPr>
            <w:r w:rsidRPr="00E308A3">
              <w:rPr>
                <w:iCs/>
              </w:rPr>
              <w:t>получения информации, позволяющей:</w:t>
            </w:r>
            <w:r w:rsidRPr="00E308A3">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745E3F36" w14:textId="77777777" w:rsidR="00E308A3" w:rsidRPr="00E308A3" w:rsidRDefault="00E308A3" w:rsidP="00E308A3">
            <w:pPr>
              <w:spacing w:after="200"/>
              <w:contextualSpacing/>
              <w:jc w:val="both"/>
            </w:pPr>
            <w:r w:rsidRPr="00E308A3">
              <w:rPr>
                <w:i/>
              </w:rPr>
              <w:t>правильно составляет</w:t>
            </w:r>
            <w:r w:rsidRPr="00E308A3">
              <w:t xml:space="preserve"> план действий, </w:t>
            </w:r>
            <w:r w:rsidRPr="00E308A3">
              <w:rPr>
                <w:i/>
                <w:u w:val="single"/>
              </w:rPr>
              <w:t>определят</w:t>
            </w:r>
            <w:r w:rsidRPr="00E308A3">
              <w:t xml:space="preserve"> ресурсы, </w:t>
            </w:r>
            <w:r w:rsidRPr="00E308A3">
              <w:rPr>
                <w:i/>
                <w:u w:val="single"/>
              </w:rPr>
              <w:t>прогнозирует</w:t>
            </w:r>
            <w:r w:rsidRPr="00E308A3">
              <w:rPr>
                <w:u w:val="single"/>
              </w:rPr>
              <w:t xml:space="preserve"> </w:t>
            </w:r>
            <w:r w:rsidRPr="00E308A3">
              <w:t xml:space="preserve">результаты реализации составленного плана поддержания безопасных условий жизнедеятельности, в том числе при возникновении ЧС; </w:t>
            </w:r>
            <w:r w:rsidRPr="00E308A3">
              <w:rPr>
                <w:i/>
              </w:rPr>
              <w:t>корректно</w:t>
            </w:r>
            <w:r w:rsidRPr="00E308A3">
              <w:t xml:space="preserve"> </w:t>
            </w:r>
            <w:r w:rsidRPr="00E308A3">
              <w:rPr>
                <w:i/>
                <w:u w:val="single"/>
              </w:rPr>
              <w:t>осуществляет оценку</w:t>
            </w:r>
            <w:r w:rsidRPr="00E308A3">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5EABF63F" w14:textId="77777777" w:rsidR="00E308A3" w:rsidRPr="00E308A3" w:rsidRDefault="00E308A3" w:rsidP="00E308A3">
            <w:pPr>
              <w:spacing w:after="200"/>
              <w:contextualSpacing/>
              <w:jc w:val="both"/>
            </w:pPr>
            <w:r w:rsidRPr="00E308A3">
              <w:rPr>
                <w:bCs/>
                <w:spacing w:val="-4"/>
              </w:rPr>
              <w:t xml:space="preserve">В ситуациях деловых игр, имитирующих деятельность по </w:t>
            </w:r>
            <w:r w:rsidRPr="00E308A3">
              <w:t xml:space="preserve">созданию человеко- и </w:t>
            </w:r>
            <w:proofErr w:type="spellStart"/>
            <w:r w:rsidRPr="00E308A3">
              <w:t>природозащитной</w:t>
            </w:r>
            <w:proofErr w:type="spellEnd"/>
            <w:r w:rsidRPr="00E308A3">
              <w:t xml:space="preserve"> среды на рабочем месте </w:t>
            </w:r>
            <w:r w:rsidRPr="00E308A3">
              <w:rPr>
                <w:i/>
                <w:u w:val="single"/>
              </w:rPr>
              <w:t>результативно</w:t>
            </w:r>
            <w:r w:rsidRPr="00E308A3">
              <w:rPr>
                <w:bCs/>
                <w:i/>
                <w:spacing w:val="-4"/>
                <w:u w:val="single"/>
              </w:rPr>
              <w:t xml:space="preserve"> организует</w:t>
            </w:r>
            <w:r w:rsidRPr="00E308A3">
              <w:rPr>
                <w:bCs/>
                <w:spacing w:val="-4"/>
              </w:rPr>
              <w:t xml:space="preserve"> работу коллектива </w:t>
            </w:r>
            <w:r w:rsidRPr="00E308A3">
              <w:rPr>
                <w:bCs/>
                <w:spacing w:val="-4"/>
              </w:rPr>
              <w:br/>
              <w:t xml:space="preserve">и команды и </w:t>
            </w:r>
            <w:r w:rsidRPr="00E308A3">
              <w:rPr>
                <w:bCs/>
                <w:i/>
                <w:spacing w:val="-4"/>
                <w:u w:val="single"/>
              </w:rPr>
              <w:t>эффективно   взаимодействует</w:t>
            </w:r>
            <w:r w:rsidRPr="00E308A3">
              <w:rPr>
                <w:bCs/>
                <w:i/>
                <w:spacing w:val="-4"/>
              </w:rPr>
              <w:t xml:space="preserve"> </w:t>
            </w:r>
            <w:r w:rsidRPr="00E308A3">
              <w:rPr>
                <w:bCs/>
                <w:i/>
                <w:spacing w:val="-4"/>
              </w:rPr>
              <w:br/>
            </w:r>
            <w:r w:rsidRPr="00E308A3">
              <w:rPr>
                <w:bCs/>
                <w:spacing w:val="-4"/>
              </w:rPr>
              <w:t xml:space="preserve">с коллегами, руководством, клиентами </w:t>
            </w:r>
            <w:r w:rsidRPr="00E308A3">
              <w:t>на основе правил бесконфликтного поведения;</w:t>
            </w:r>
          </w:p>
          <w:p w14:paraId="0612C401" w14:textId="77777777" w:rsidR="00E308A3" w:rsidRPr="00E308A3" w:rsidRDefault="00E308A3" w:rsidP="00E308A3">
            <w:pPr>
              <w:spacing w:after="200"/>
              <w:contextualSpacing/>
              <w:jc w:val="both"/>
              <w:rPr>
                <w:bCs/>
                <w:iCs/>
              </w:rPr>
            </w:pPr>
            <w:r w:rsidRPr="00E308A3">
              <w:rPr>
                <w:bCs/>
                <w:i/>
                <w:iCs/>
                <w:u w:val="single"/>
              </w:rPr>
              <w:t xml:space="preserve">демонстрирует грамотное </w:t>
            </w:r>
            <w:proofErr w:type="gramStart"/>
            <w:r w:rsidRPr="00E308A3">
              <w:rPr>
                <w:bCs/>
                <w:i/>
                <w:iCs/>
                <w:u w:val="single"/>
              </w:rPr>
              <w:t>применение</w:t>
            </w:r>
            <w:r w:rsidRPr="00E308A3">
              <w:rPr>
                <w:bCs/>
                <w:iCs/>
              </w:rPr>
              <w:t xml:space="preserve">  норм</w:t>
            </w:r>
            <w:proofErr w:type="gramEnd"/>
            <w:r w:rsidRPr="00E308A3">
              <w:rPr>
                <w:bCs/>
                <w:iCs/>
              </w:rPr>
              <w:t xml:space="preserve"> экологической безопасности на рабочем месте;</w:t>
            </w:r>
          </w:p>
          <w:p w14:paraId="18F60A2C" w14:textId="77777777" w:rsidR="00E308A3" w:rsidRPr="00E308A3" w:rsidRDefault="00E308A3" w:rsidP="00E308A3">
            <w:pPr>
              <w:rPr>
                <w:bCs/>
              </w:rPr>
            </w:pPr>
            <w:r w:rsidRPr="00E308A3">
              <w:rPr>
                <w:bCs/>
                <w:i/>
                <w:u w:val="single"/>
              </w:rPr>
              <w:lastRenderedPageBreak/>
              <w:t xml:space="preserve">демонстрирует </w:t>
            </w:r>
            <w:proofErr w:type="gramStart"/>
            <w:r w:rsidRPr="00E308A3">
              <w:rPr>
                <w:bCs/>
                <w:i/>
                <w:u w:val="single"/>
              </w:rPr>
              <w:t>умение  разрабатывать</w:t>
            </w:r>
            <w:proofErr w:type="gramEnd"/>
            <w:r w:rsidRPr="00E308A3">
              <w:rPr>
                <w:bCs/>
                <w:i/>
                <w:u w:val="single"/>
              </w:rPr>
              <w:t xml:space="preserve"> систему мер</w:t>
            </w:r>
            <w:r w:rsidRPr="00E308A3">
              <w:rPr>
                <w:bCs/>
              </w:rPr>
              <w:t xml:space="preserve"> по минимизации угрозы потерь, вызываемых нарушениями правил безопасности жизнедеятельности на рабочем месте</w:t>
            </w:r>
          </w:p>
          <w:p w14:paraId="31F0E91E" w14:textId="77777777" w:rsidR="00E308A3" w:rsidRPr="00E308A3" w:rsidRDefault="00E308A3" w:rsidP="00E308A3">
            <w:pPr>
              <w:rPr>
                <w:shd w:val="clear" w:color="auto" w:fill="FFFFFF"/>
              </w:rPr>
            </w:pPr>
            <w:r w:rsidRPr="00E308A3">
              <w:rPr>
                <w:u w:val="single"/>
              </w:rPr>
              <w:t xml:space="preserve">Для девушек: </w:t>
            </w:r>
            <w:r w:rsidRPr="00E308A3">
              <w:rPr>
                <w:i/>
                <w:u w:val="single"/>
              </w:rPr>
              <w:t>демонстрирует применение алгоритма</w:t>
            </w:r>
            <w:r w:rsidRPr="00E308A3">
              <w:t xml:space="preserve"> распознавания жизненных нарушений при неотложных состояниях </w:t>
            </w:r>
            <w:r w:rsidRPr="00E308A3">
              <w:br/>
              <w:t>и травмах.</w:t>
            </w:r>
            <w:r w:rsidRPr="00E308A3">
              <w:rPr>
                <w:i/>
              </w:rPr>
              <w:t xml:space="preserve"> демонстрирует умение</w:t>
            </w:r>
            <w:r w:rsidRPr="00E308A3">
              <w:t xml:space="preserve"> </w:t>
            </w:r>
            <w:r w:rsidRPr="00E308A3">
              <w:rPr>
                <w:shd w:val="clear" w:color="auto" w:fill="FFFFFF"/>
              </w:rPr>
              <w:t xml:space="preserve">проводить мероприятия </w:t>
            </w:r>
            <w:r w:rsidRPr="00E308A3">
              <w:rPr>
                <w:shd w:val="clear" w:color="auto" w:fill="FFFFFF"/>
              </w:rPr>
              <w:br/>
              <w:t xml:space="preserve">по дезинфекции, дезинсекции, </w:t>
            </w:r>
            <w:proofErr w:type="spellStart"/>
            <w:r w:rsidRPr="00E308A3">
              <w:rPr>
                <w:shd w:val="clear" w:color="auto" w:fill="FFFFFF"/>
              </w:rPr>
              <w:t>дератации</w:t>
            </w:r>
            <w:proofErr w:type="spellEnd"/>
            <w:r w:rsidRPr="00E308A3">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E308A3">
              <w:br/>
              <w:t>и травматизме.</w:t>
            </w:r>
          </w:p>
          <w:p w14:paraId="022BE10B" w14:textId="77777777" w:rsidR="00E308A3" w:rsidRPr="00E308A3" w:rsidRDefault="00E308A3" w:rsidP="00E308A3">
            <w:pPr>
              <w:rPr>
                <w:shd w:val="clear" w:color="auto" w:fill="FFFFFF"/>
              </w:rPr>
            </w:pPr>
            <w:r w:rsidRPr="00E308A3">
              <w:t xml:space="preserve">Для юношей: </w:t>
            </w:r>
            <w:r w:rsidRPr="00E308A3">
              <w:rPr>
                <w:shd w:val="clear" w:color="auto" w:fill="FFFFFF"/>
              </w:rPr>
              <w:t>выполнять упражнения и команды по физической, строевой подготовке;</w:t>
            </w:r>
            <w:r w:rsidRPr="00E308A3">
              <w:rPr>
                <w:i/>
                <w:u w:val="single"/>
                <w:shd w:val="clear" w:color="auto" w:fill="FFFFFF"/>
              </w:rPr>
              <w:t xml:space="preserve"> </w:t>
            </w:r>
            <w:r w:rsidRPr="00E308A3">
              <w:rPr>
                <w:shd w:val="clear" w:color="auto" w:fill="FFFFFF"/>
              </w:rPr>
              <w:t>разрабатывать и осуществлять программу</w:t>
            </w:r>
            <w:r w:rsidRPr="00E308A3">
              <w:rPr>
                <w:bCs/>
              </w:rPr>
              <w:t xml:space="preserve"> самоподготовки будущего призывника к осуществлению военной деятельности;</w:t>
            </w:r>
            <w:r w:rsidRPr="00E308A3">
              <w:t xml:space="preserve"> оказывать первую (доврачебную) помощь пострадавшим</w:t>
            </w:r>
            <w:r w:rsidRPr="00E308A3">
              <w:rPr>
                <w:shd w:val="clear" w:color="auto" w:fill="FFFFFF"/>
              </w:rPr>
              <w:t>.</w:t>
            </w:r>
          </w:p>
        </w:tc>
        <w:tc>
          <w:tcPr>
            <w:tcW w:w="1248" w:type="pct"/>
            <w:vMerge w:val="restart"/>
            <w:tcBorders>
              <w:top w:val="single" w:sz="4" w:space="0" w:color="auto"/>
              <w:left w:val="single" w:sz="4" w:space="0" w:color="auto"/>
              <w:bottom w:val="single" w:sz="4" w:space="0" w:color="auto"/>
              <w:right w:val="single" w:sz="4" w:space="0" w:color="auto"/>
            </w:tcBorders>
          </w:tcPr>
          <w:p w14:paraId="68651EDD" w14:textId="77777777" w:rsidR="00E308A3" w:rsidRPr="00E308A3" w:rsidRDefault="00E308A3" w:rsidP="00E308A3">
            <w:pPr>
              <w:rPr>
                <w:bCs/>
                <w:iCs/>
              </w:rPr>
            </w:pPr>
            <w:r w:rsidRPr="00E308A3">
              <w:rPr>
                <w:bCs/>
                <w:iCs/>
              </w:rPr>
              <w:lastRenderedPageBreak/>
              <w:t xml:space="preserve">Наблюдение </w:t>
            </w:r>
            <w:r w:rsidRPr="00E308A3">
              <w:rPr>
                <w:bCs/>
                <w:iCs/>
              </w:rPr>
              <w:br/>
              <w:t xml:space="preserve">за процессом учебно-познавательной деятельности обучающихся в ходе лекций и практических занятий. </w:t>
            </w:r>
          </w:p>
          <w:p w14:paraId="0A5DE326" w14:textId="77777777" w:rsidR="00E308A3" w:rsidRPr="00E308A3" w:rsidRDefault="00E308A3" w:rsidP="00E308A3">
            <w:pPr>
              <w:rPr>
                <w:bCs/>
                <w:iCs/>
              </w:rPr>
            </w:pPr>
          </w:p>
          <w:p w14:paraId="4EDFF1A2" w14:textId="77777777" w:rsidR="00E308A3" w:rsidRPr="00E308A3" w:rsidRDefault="00E308A3" w:rsidP="00E308A3">
            <w:pPr>
              <w:rPr>
                <w:bCs/>
                <w:iCs/>
              </w:rPr>
            </w:pPr>
            <w:r w:rsidRPr="00E308A3">
              <w:rPr>
                <w:bCs/>
                <w:iCs/>
              </w:rPr>
              <w:t>Анализ и оценка продуктивных результатов выполнения практической работы</w:t>
            </w:r>
          </w:p>
          <w:p w14:paraId="0045C2F9" w14:textId="77777777" w:rsidR="00E308A3" w:rsidRPr="00E308A3" w:rsidRDefault="00E308A3" w:rsidP="00E308A3">
            <w:pPr>
              <w:jc w:val="center"/>
              <w:rPr>
                <w:bCs/>
                <w:i/>
              </w:rPr>
            </w:pPr>
          </w:p>
        </w:tc>
      </w:tr>
      <w:tr w:rsidR="00E308A3" w:rsidRPr="00E308A3" w14:paraId="79431A79" w14:textId="77777777" w:rsidTr="001E6B01">
        <w:trPr>
          <w:trHeight w:val="20"/>
        </w:trPr>
        <w:tc>
          <w:tcPr>
            <w:tcW w:w="2066" w:type="pct"/>
            <w:tcBorders>
              <w:top w:val="single" w:sz="4" w:space="0" w:color="auto"/>
              <w:left w:val="single" w:sz="4" w:space="0" w:color="auto"/>
              <w:bottom w:val="single" w:sz="4" w:space="0" w:color="auto"/>
              <w:right w:val="single" w:sz="4" w:space="0" w:color="auto"/>
            </w:tcBorders>
            <w:hideMark/>
          </w:tcPr>
          <w:p w14:paraId="5FF212CB" w14:textId="77777777" w:rsidR="00E308A3" w:rsidRPr="00E308A3" w:rsidRDefault="00E308A3" w:rsidP="00E308A3">
            <w:pPr>
              <w:spacing w:after="200"/>
              <w:contextualSpacing/>
              <w:jc w:val="both"/>
              <w:rPr>
                <w:iCs/>
              </w:rPr>
            </w:pPr>
            <w:r w:rsidRPr="00E308A3">
              <w:rPr>
                <w:iCs/>
              </w:rPr>
              <w:t xml:space="preserve">определять задачи для поиска информации, содержащей актуальные сведения </w:t>
            </w:r>
            <w:r w:rsidRPr="00E308A3">
              <w:t>о безопасности жизнедеятельности</w:t>
            </w:r>
            <w:r w:rsidRPr="00E308A3">
              <w:rPr>
                <w:iCs/>
              </w:rPr>
              <w:t xml:space="preserve">; </w:t>
            </w:r>
          </w:p>
          <w:p w14:paraId="64C7F002" w14:textId="77777777" w:rsidR="00E308A3" w:rsidRPr="00E308A3" w:rsidRDefault="00E308A3" w:rsidP="00E308A3">
            <w:pPr>
              <w:spacing w:after="200"/>
              <w:contextualSpacing/>
              <w:jc w:val="both"/>
              <w:rPr>
                <w:iCs/>
              </w:rPr>
            </w:pPr>
            <w:r w:rsidRPr="00E308A3">
              <w:rPr>
                <w:iCs/>
              </w:rPr>
              <w:t xml:space="preserve">определять необходимые источники информации согласно </w:t>
            </w:r>
            <w:r w:rsidRPr="00E308A3">
              <w:t>номенклатуре информационных источников, применяемых в сфере безопасности жизнедеятельности</w:t>
            </w:r>
            <w:r w:rsidRPr="00E308A3">
              <w:rPr>
                <w:iCs/>
              </w:rPr>
              <w:t xml:space="preserve">; </w:t>
            </w:r>
          </w:p>
          <w:p w14:paraId="654F6F37" w14:textId="77777777" w:rsidR="00E308A3" w:rsidRPr="00E308A3" w:rsidRDefault="00E308A3" w:rsidP="00E308A3">
            <w:pPr>
              <w:spacing w:after="200"/>
              <w:contextualSpacing/>
              <w:jc w:val="both"/>
            </w:pPr>
            <w:r w:rsidRPr="00E308A3">
              <w:t xml:space="preserve">применять приемы структурирования информации для создания устных </w:t>
            </w:r>
            <w:r w:rsidRPr="00E308A3">
              <w:br/>
              <w:t>и письменных сообщений, электронного контента и т.п. в процессе освоения информации о безопасности жизнедеятельности;</w:t>
            </w:r>
          </w:p>
          <w:p w14:paraId="336A7FCD" w14:textId="77777777" w:rsidR="00E308A3" w:rsidRPr="00E308A3" w:rsidRDefault="00E308A3" w:rsidP="00E308A3">
            <w:pPr>
              <w:suppressAutoHyphens/>
              <w:jc w:val="both"/>
              <w:rPr>
                <w:iCs/>
                <w:u w:val="single"/>
              </w:rPr>
            </w:pPr>
            <w:r w:rsidRPr="00E308A3">
              <w:rPr>
                <w:iCs/>
              </w:rPr>
              <w:t xml:space="preserve">применять ИКТ и цифровые инструменты для решения задач, связанных с профессиональным контекстом </w:t>
            </w:r>
            <w:r w:rsidRPr="00E308A3">
              <w:rPr>
                <w:bCs/>
                <w:iCs/>
              </w:rPr>
              <w:t>обеспечения безопасности</w:t>
            </w:r>
            <w:r w:rsidRPr="00E308A3">
              <w:t xml:space="preserve"> жизнедеятельности и защиты окружающей среды; </w:t>
            </w:r>
            <w:r w:rsidRPr="00E308A3">
              <w:rPr>
                <w:iCs/>
              </w:rPr>
              <w:t xml:space="preserve">использовать современное программное обеспечение, различные цифровые средства для </w:t>
            </w:r>
            <w:r w:rsidRPr="00E308A3">
              <w:rPr>
                <w:iCs/>
              </w:rPr>
              <w:lastRenderedPageBreak/>
              <w:t>получения информации, позволяющей:</w:t>
            </w:r>
            <w:r w:rsidRPr="00E308A3">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E308A3">
              <w:br/>
              <w:t>и травмах</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17B5A7C1" w14:textId="77777777" w:rsidR="00E308A3" w:rsidRPr="00E308A3" w:rsidRDefault="00E308A3" w:rsidP="00E308A3">
            <w:pPr>
              <w:spacing w:line="256" w:lineRule="auto"/>
              <w:rPr>
                <w:shd w:val="clear" w:color="auto" w:fill="FFFFFF"/>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2EF14725" w14:textId="77777777" w:rsidR="00E308A3" w:rsidRPr="00E308A3" w:rsidRDefault="00E308A3" w:rsidP="00E308A3">
            <w:pPr>
              <w:spacing w:line="256" w:lineRule="auto"/>
              <w:rPr>
                <w:bCs/>
                <w:i/>
              </w:rPr>
            </w:pPr>
          </w:p>
        </w:tc>
      </w:tr>
      <w:tr w:rsidR="00E308A3" w:rsidRPr="00E308A3" w14:paraId="4802CA17" w14:textId="77777777" w:rsidTr="001E6B01">
        <w:trPr>
          <w:trHeight w:val="20"/>
        </w:trPr>
        <w:tc>
          <w:tcPr>
            <w:tcW w:w="2066" w:type="pct"/>
            <w:tcBorders>
              <w:top w:val="single" w:sz="4" w:space="0" w:color="auto"/>
              <w:left w:val="single" w:sz="4" w:space="0" w:color="auto"/>
              <w:bottom w:val="single" w:sz="4" w:space="0" w:color="auto"/>
              <w:right w:val="single" w:sz="4" w:space="0" w:color="auto"/>
            </w:tcBorders>
            <w:hideMark/>
          </w:tcPr>
          <w:p w14:paraId="1E5B9177" w14:textId="77777777" w:rsidR="00E308A3" w:rsidRPr="00E308A3" w:rsidRDefault="00E308A3" w:rsidP="00E308A3">
            <w:pPr>
              <w:spacing w:after="200"/>
              <w:contextualSpacing/>
              <w:jc w:val="both"/>
            </w:pPr>
            <w:r w:rsidRPr="00E308A3">
              <w:rPr>
                <w:bCs/>
                <w:spacing w:val="-4"/>
              </w:rPr>
              <w:t xml:space="preserve">организовывать работу коллектива </w:t>
            </w:r>
            <w:r w:rsidRPr="00E308A3">
              <w:rPr>
                <w:bCs/>
                <w:spacing w:val="-4"/>
              </w:rPr>
              <w:br/>
              <w:t xml:space="preserve">и команды и взаимодействовать </w:t>
            </w:r>
            <w:r w:rsidRPr="00E308A3">
              <w:rPr>
                <w:bCs/>
                <w:spacing w:val="-4"/>
              </w:rPr>
              <w:br/>
              <w:t xml:space="preserve">с коллегами, руководством, клиентами для </w:t>
            </w:r>
            <w:r w:rsidRPr="00E308A3">
              <w:t xml:space="preserve">создания человеко- и </w:t>
            </w:r>
            <w:proofErr w:type="spellStart"/>
            <w:r w:rsidRPr="00E308A3">
              <w:t>природозащитной</w:t>
            </w:r>
            <w:proofErr w:type="spellEnd"/>
            <w:r w:rsidRPr="00E308A3">
              <w:t xml:space="preserve"> среды осуществления профессиональной деятельности;</w:t>
            </w:r>
          </w:p>
          <w:p w14:paraId="39E83F4C" w14:textId="77777777" w:rsidR="00E308A3" w:rsidRPr="00E308A3" w:rsidRDefault="00E308A3" w:rsidP="00E308A3">
            <w:pPr>
              <w:jc w:val="both"/>
              <w:rPr>
                <w:iCs/>
                <w:u w:val="single"/>
              </w:rPr>
            </w:pPr>
            <w:r w:rsidRPr="00E308A3">
              <w:rPr>
                <w:bCs/>
                <w:iCs/>
              </w:rPr>
              <w:t xml:space="preserve">применять правила поведения </w:t>
            </w:r>
            <w:r w:rsidRPr="00E308A3">
              <w:rPr>
                <w:bCs/>
                <w:iCs/>
              </w:rPr>
              <w:br/>
              <w:t xml:space="preserve">в чрезвычайных ситуациях природного, </w:t>
            </w:r>
            <w:r w:rsidRPr="00E308A3">
              <w:rPr>
                <w:bCs/>
                <w:iCs/>
              </w:rPr>
              <w:br/>
              <w:t>техногенного и социального характера.</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1DD121E0" w14:textId="77777777" w:rsidR="00E308A3" w:rsidRPr="00E308A3" w:rsidRDefault="00E308A3" w:rsidP="00E308A3">
            <w:pPr>
              <w:spacing w:line="256" w:lineRule="auto"/>
              <w:rPr>
                <w:shd w:val="clear" w:color="auto" w:fill="FFFFFF"/>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7B0D4AFD" w14:textId="77777777" w:rsidR="00E308A3" w:rsidRPr="00E308A3" w:rsidRDefault="00E308A3" w:rsidP="00E308A3">
            <w:pPr>
              <w:spacing w:line="256" w:lineRule="auto"/>
              <w:rPr>
                <w:bCs/>
                <w:i/>
              </w:rPr>
            </w:pPr>
          </w:p>
        </w:tc>
      </w:tr>
      <w:tr w:rsidR="00E308A3" w:rsidRPr="00E308A3" w14:paraId="0BC52962" w14:textId="77777777" w:rsidTr="001E6B01">
        <w:trPr>
          <w:trHeight w:val="20"/>
        </w:trPr>
        <w:tc>
          <w:tcPr>
            <w:tcW w:w="2066" w:type="pct"/>
            <w:tcBorders>
              <w:top w:val="single" w:sz="4" w:space="0" w:color="auto"/>
              <w:left w:val="single" w:sz="4" w:space="0" w:color="auto"/>
              <w:bottom w:val="single" w:sz="4" w:space="0" w:color="auto"/>
              <w:right w:val="single" w:sz="4" w:space="0" w:color="auto"/>
            </w:tcBorders>
            <w:hideMark/>
          </w:tcPr>
          <w:p w14:paraId="2E0FA9B3" w14:textId="77777777" w:rsidR="00E308A3" w:rsidRPr="00E308A3" w:rsidRDefault="00E308A3" w:rsidP="00E308A3">
            <w:pPr>
              <w:spacing w:after="200"/>
              <w:contextualSpacing/>
              <w:jc w:val="both"/>
              <w:rPr>
                <w:bCs/>
                <w:iCs/>
              </w:rPr>
            </w:pPr>
            <w:r w:rsidRPr="00E308A3">
              <w:rPr>
                <w:bCs/>
              </w:rPr>
              <w:t xml:space="preserve">эффективно действовать в чрезвычайных ситуациях, </w:t>
            </w:r>
            <w:r w:rsidRPr="00E308A3">
              <w:rPr>
                <w:bCs/>
                <w:iCs/>
              </w:rPr>
              <w:t>соблюдать нормы</w:t>
            </w:r>
            <w:r w:rsidRPr="00E308A3">
              <w:rPr>
                <w:b/>
                <w:bCs/>
                <w:iCs/>
              </w:rPr>
              <w:t xml:space="preserve"> </w:t>
            </w:r>
            <w:r w:rsidRPr="00E308A3">
              <w:rPr>
                <w:bCs/>
                <w:iCs/>
              </w:rPr>
              <w:t xml:space="preserve">экологической безопасности </w:t>
            </w:r>
          </w:p>
          <w:p w14:paraId="29EE0D99" w14:textId="77777777" w:rsidR="00E308A3" w:rsidRPr="00E308A3" w:rsidRDefault="00E308A3" w:rsidP="00E308A3">
            <w:pPr>
              <w:jc w:val="both"/>
              <w:rPr>
                <w:iCs/>
                <w:u w:val="single"/>
              </w:rPr>
            </w:pPr>
            <w:r w:rsidRPr="00E308A3">
              <w:rPr>
                <w:bCs/>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2C8C6AB2" w14:textId="77777777" w:rsidR="00E308A3" w:rsidRPr="00E308A3" w:rsidRDefault="00E308A3" w:rsidP="00E308A3">
            <w:pPr>
              <w:spacing w:line="256" w:lineRule="auto"/>
              <w:rPr>
                <w:shd w:val="clear" w:color="auto" w:fill="FFFFFF"/>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21E5E66A" w14:textId="77777777" w:rsidR="00E308A3" w:rsidRPr="00E308A3" w:rsidRDefault="00E308A3" w:rsidP="00E308A3">
            <w:pPr>
              <w:spacing w:line="256" w:lineRule="auto"/>
              <w:rPr>
                <w:bCs/>
                <w:i/>
              </w:rPr>
            </w:pPr>
          </w:p>
        </w:tc>
      </w:tr>
    </w:tbl>
    <w:p w14:paraId="25D142E9" w14:textId="77777777" w:rsidR="00E308A3" w:rsidRPr="00E308A3" w:rsidRDefault="00E308A3" w:rsidP="00E308A3">
      <w:pPr>
        <w:jc w:val="both"/>
        <w:rPr>
          <w:b/>
        </w:rPr>
      </w:pPr>
    </w:p>
    <w:p w14:paraId="564485E3" w14:textId="77777777" w:rsidR="008A3B4F" w:rsidRPr="006A3477" w:rsidRDefault="008A3B4F" w:rsidP="008A3B4F">
      <w:r>
        <w:br w:type="page"/>
      </w:r>
    </w:p>
    <w:p w14:paraId="1DD14BDB" w14:textId="77777777" w:rsidR="008A3B4F" w:rsidRDefault="008A3B4F" w:rsidP="008A3B4F">
      <w:pPr>
        <w:spacing w:after="120" w:line="276" w:lineRule="auto"/>
        <w:jc w:val="right"/>
        <w:rPr>
          <w:b/>
        </w:rPr>
      </w:pPr>
      <w:r>
        <w:rPr>
          <w:b/>
        </w:rPr>
        <w:lastRenderedPageBreak/>
        <w:t>Приложение 3.16</w:t>
      </w:r>
    </w:p>
    <w:p w14:paraId="0157C3BD" w14:textId="77777777" w:rsidR="008A3B4F" w:rsidRPr="00D424EA" w:rsidRDefault="008A3B4F" w:rsidP="008A3B4F">
      <w:pPr>
        <w:spacing w:after="120" w:line="276" w:lineRule="auto"/>
        <w:jc w:val="right"/>
        <w:rPr>
          <w:bCs/>
        </w:rPr>
      </w:pPr>
      <w:r w:rsidRPr="00D424EA">
        <w:rPr>
          <w:bCs/>
        </w:rPr>
        <w:t>ПОП-П по специальности</w:t>
      </w:r>
    </w:p>
    <w:p w14:paraId="1EFCDF76" w14:textId="77777777" w:rsidR="008A3B4F" w:rsidRPr="00D424EA" w:rsidRDefault="008A3B4F" w:rsidP="008A3B4F">
      <w:pPr>
        <w:spacing w:after="120" w:line="276" w:lineRule="auto"/>
        <w:jc w:val="right"/>
        <w:rPr>
          <w:bCs/>
        </w:rPr>
      </w:pPr>
      <w:r w:rsidRPr="00D424EA">
        <w:rPr>
          <w:bCs/>
        </w:rPr>
        <w:t>32.02.06 Финансы</w:t>
      </w:r>
    </w:p>
    <w:p w14:paraId="66157560" w14:textId="77777777" w:rsidR="008A3B4F" w:rsidRDefault="008A3B4F" w:rsidP="008A3B4F">
      <w:pPr>
        <w:tabs>
          <w:tab w:val="left" w:pos="2142"/>
        </w:tabs>
        <w:rPr>
          <w:i/>
          <w:vertAlign w:val="superscript"/>
        </w:rPr>
      </w:pPr>
      <w:r>
        <w:rPr>
          <w:i/>
          <w:vertAlign w:val="superscript"/>
        </w:rPr>
        <w:tab/>
      </w:r>
    </w:p>
    <w:p w14:paraId="6044E277" w14:textId="77777777" w:rsidR="008A3B4F" w:rsidRDefault="008A3B4F" w:rsidP="008A3B4F">
      <w:pPr>
        <w:jc w:val="center"/>
        <w:rPr>
          <w:b/>
          <w:i/>
        </w:rPr>
      </w:pPr>
    </w:p>
    <w:p w14:paraId="4DB0D7AE" w14:textId="77777777" w:rsidR="008A3B4F" w:rsidRPr="009A4BC4" w:rsidRDefault="008A3B4F" w:rsidP="008A3B4F">
      <w:pPr>
        <w:jc w:val="center"/>
        <w:rPr>
          <w:b/>
          <w:iCs/>
        </w:rPr>
      </w:pPr>
    </w:p>
    <w:p w14:paraId="144F0FFF" w14:textId="77777777" w:rsidR="008A3B4F" w:rsidRPr="009A4BC4" w:rsidRDefault="008A3B4F" w:rsidP="008A3B4F">
      <w:pPr>
        <w:jc w:val="center"/>
        <w:rPr>
          <w:b/>
          <w:iCs/>
        </w:rPr>
      </w:pPr>
    </w:p>
    <w:p w14:paraId="38255EB0" w14:textId="77777777" w:rsidR="008A3B4F" w:rsidRPr="009A4BC4" w:rsidRDefault="008A3B4F" w:rsidP="008A3B4F">
      <w:pPr>
        <w:jc w:val="center"/>
        <w:rPr>
          <w:b/>
          <w:iCs/>
        </w:rPr>
      </w:pPr>
    </w:p>
    <w:p w14:paraId="0CAE507F" w14:textId="77777777" w:rsidR="008A3B4F" w:rsidRPr="009A4BC4" w:rsidRDefault="008A3B4F" w:rsidP="008A3B4F">
      <w:pPr>
        <w:jc w:val="center"/>
        <w:rPr>
          <w:b/>
          <w:iCs/>
        </w:rPr>
      </w:pPr>
    </w:p>
    <w:p w14:paraId="1652C15A" w14:textId="77777777" w:rsidR="008A3B4F" w:rsidRDefault="008A3B4F" w:rsidP="008A3B4F">
      <w:pPr>
        <w:jc w:val="center"/>
        <w:rPr>
          <w:b/>
          <w:iCs/>
        </w:rPr>
      </w:pPr>
    </w:p>
    <w:p w14:paraId="7FD0496C" w14:textId="77777777" w:rsidR="008A3B4F" w:rsidRDefault="008A3B4F" w:rsidP="008A3B4F">
      <w:pPr>
        <w:jc w:val="center"/>
        <w:rPr>
          <w:b/>
          <w:iCs/>
        </w:rPr>
      </w:pPr>
    </w:p>
    <w:p w14:paraId="749DA91F" w14:textId="77777777" w:rsidR="008A3B4F" w:rsidRDefault="008A3B4F" w:rsidP="008A3B4F">
      <w:pPr>
        <w:jc w:val="center"/>
        <w:rPr>
          <w:b/>
          <w:iCs/>
        </w:rPr>
      </w:pPr>
    </w:p>
    <w:p w14:paraId="5F6DF1E3" w14:textId="77777777" w:rsidR="008A3B4F" w:rsidRDefault="008A3B4F" w:rsidP="008A3B4F">
      <w:pPr>
        <w:jc w:val="center"/>
        <w:rPr>
          <w:b/>
          <w:iCs/>
        </w:rPr>
      </w:pPr>
    </w:p>
    <w:p w14:paraId="17E57366" w14:textId="77777777" w:rsidR="008A3B4F" w:rsidRDefault="008A3B4F" w:rsidP="008A3B4F">
      <w:pPr>
        <w:jc w:val="center"/>
        <w:rPr>
          <w:b/>
          <w:iCs/>
        </w:rPr>
      </w:pPr>
    </w:p>
    <w:p w14:paraId="5888D30A" w14:textId="77777777" w:rsidR="008A3B4F" w:rsidRDefault="008A3B4F" w:rsidP="008A3B4F">
      <w:pPr>
        <w:jc w:val="center"/>
        <w:rPr>
          <w:b/>
          <w:iCs/>
        </w:rPr>
      </w:pPr>
    </w:p>
    <w:p w14:paraId="14150F50" w14:textId="77777777" w:rsidR="008A3B4F" w:rsidRDefault="008A3B4F" w:rsidP="008A3B4F">
      <w:pPr>
        <w:jc w:val="center"/>
        <w:rPr>
          <w:b/>
          <w:iCs/>
        </w:rPr>
      </w:pPr>
    </w:p>
    <w:p w14:paraId="06F91A07" w14:textId="77777777" w:rsidR="008A3B4F" w:rsidRDefault="008A3B4F" w:rsidP="008A3B4F">
      <w:pPr>
        <w:jc w:val="center"/>
        <w:rPr>
          <w:b/>
          <w:iCs/>
        </w:rPr>
      </w:pPr>
    </w:p>
    <w:p w14:paraId="1D68273B" w14:textId="77777777" w:rsidR="008A3B4F" w:rsidRDefault="008A3B4F" w:rsidP="008A3B4F">
      <w:pPr>
        <w:jc w:val="center"/>
        <w:rPr>
          <w:b/>
          <w:iCs/>
        </w:rPr>
      </w:pPr>
    </w:p>
    <w:p w14:paraId="3FB5CE1D" w14:textId="77777777" w:rsidR="008A3B4F" w:rsidRPr="009A4BC4" w:rsidRDefault="008A3B4F" w:rsidP="008A3B4F">
      <w:pPr>
        <w:jc w:val="center"/>
        <w:rPr>
          <w:b/>
          <w:iCs/>
        </w:rPr>
      </w:pPr>
    </w:p>
    <w:p w14:paraId="3CB0F38B" w14:textId="77777777" w:rsidR="008A3B4F" w:rsidRPr="009A4BC4" w:rsidRDefault="008A3B4F" w:rsidP="008A3B4F">
      <w:pPr>
        <w:jc w:val="center"/>
        <w:rPr>
          <w:b/>
          <w:iCs/>
        </w:rPr>
      </w:pPr>
    </w:p>
    <w:p w14:paraId="6B7C007F" w14:textId="77777777" w:rsidR="008A3B4F" w:rsidRDefault="008A3B4F" w:rsidP="008A3B4F">
      <w:pPr>
        <w:pStyle w:val="afffffff"/>
        <w:spacing w:line="276" w:lineRule="auto"/>
        <w:ind w:firstLine="0"/>
        <w:rPr>
          <w:b/>
        </w:rPr>
      </w:pPr>
      <w:r>
        <w:rPr>
          <w:b/>
        </w:rPr>
        <w:t>ПРИМЕРНАЯ РАБОЧАЯ ПРОГРАММА УЧЕБНОЙ ДИСЦИПЛИНЫ</w:t>
      </w:r>
    </w:p>
    <w:p w14:paraId="0F2C02A6" w14:textId="77777777" w:rsidR="008A3B4F" w:rsidRDefault="008A3B4F" w:rsidP="008A3B4F">
      <w:pPr>
        <w:jc w:val="center"/>
        <w:rPr>
          <w:b/>
          <w:u w:val="single"/>
        </w:rPr>
      </w:pPr>
    </w:p>
    <w:p w14:paraId="266E4D2F" w14:textId="77777777" w:rsidR="008A3B4F" w:rsidRDefault="008A3B4F" w:rsidP="008A3B4F">
      <w:pPr>
        <w:jc w:val="center"/>
        <w:rPr>
          <w:b/>
          <w:u w:val="single"/>
        </w:rPr>
      </w:pPr>
    </w:p>
    <w:p w14:paraId="6A9AF726" w14:textId="6BA915B6" w:rsidR="005D754D" w:rsidRPr="00D424EA" w:rsidRDefault="00D424EA" w:rsidP="005D754D">
      <w:pPr>
        <w:pStyle w:val="39"/>
        <w:rPr>
          <w:sz w:val="24"/>
          <w:szCs w:val="24"/>
          <w:lang w:val="ru-RU"/>
        </w:rPr>
      </w:pPr>
      <w:r>
        <w:rPr>
          <w:b/>
          <w:bCs w:val="0"/>
          <w:sz w:val="24"/>
          <w:szCs w:val="24"/>
          <w:lang w:val="ru-RU"/>
        </w:rPr>
        <w:t>«</w:t>
      </w:r>
      <w:r w:rsidR="005D754D" w:rsidRPr="00FC282D">
        <w:rPr>
          <w:b/>
          <w:bCs w:val="0"/>
          <w:sz w:val="24"/>
          <w:szCs w:val="24"/>
        </w:rPr>
        <w:t>ОП.09 И</w:t>
      </w:r>
      <w:r w:rsidR="007A2B2C" w:rsidRPr="00FC282D">
        <w:rPr>
          <w:b/>
          <w:bCs w:val="0"/>
          <w:sz w:val="24"/>
          <w:szCs w:val="24"/>
        </w:rPr>
        <w:t>нформационные технологии в профессиональной деятельности</w:t>
      </w:r>
      <w:bookmarkEnd w:id="52"/>
      <w:bookmarkEnd w:id="53"/>
      <w:r>
        <w:rPr>
          <w:b/>
          <w:bCs w:val="0"/>
          <w:sz w:val="24"/>
          <w:szCs w:val="24"/>
          <w:lang w:val="ru-RU"/>
        </w:rPr>
        <w:t>»</w:t>
      </w:r>
    </w:p>
    <w:p w14:paraId="19315B18" w14:textId="34FB8D63" w:rsidR="005D754D" w:rsidRDefault="005D754D" w:rsidP="005D754D">
      <w:pPr>
        <w:jc w:val="center"/>
        <w:rPr>
          <w:b/>
        </w:rPr>
      </w:pPr>
    </w:p>
    <w:p w14:paraId="316BDCD1" w14:textId="77777777" w:rsidR="008A3B4F" w:rsidRDefault="008A3B4F" w:rsidP="005D754D">
      <w:pPr>
        <w:jc w:val="center"/>
        <w:rPr>
          <w:b/>
        </w:rPr>
      </w:pPr>
    </w:p>
    <w:p w14:paraId="158073A0" w14:textId="77777777" w:rsidR="005D754D" w:rsidRDefault="005D754D" w:rsidP="00411051">
      <w:pPr>
        <w:jc w:val="center"/>
        <w:rPr>
          <w:b/>
        </w:rPr>
      </w:pPr>
    </w:p>
    <w:p w14:paraId="7BE074AC" w14:textId="77777777" w:rsidR="005D754D" w:rsidRDefault="005D754D" w:rsidP="00411051">
      <w:pPr>
        <w:jc w:val="center"/>
        <w:rPr>
          <w:b/>
        </w:rPr>
      </w:pPr>
    </w:p>
    <w:p w14:paraId="6CE8E97C" w14:textId="77777777" w:rsidR="005D754D" w:rsidRDefault="005D754D" w:rsidP="00411051">
      <w:pPr>
        <w:jc w:val="center"/>
        <w:rPr>
          <w:b/>
        </w:rPr>
      </w:pPr>
    </w:p>
    <w:p w14:paraId="3E5235C1" w14:textId="77777777" w:rsidR="005D754D" w:rsidRDefault="005D754D" w:rsidP="00411051">
      <w:pPr>
        <w:jc w:val="center"/>
        <w:rPr>
          <w:b/>
        </w:rPr>
      </w:pPr>
    </w:p>
    <w:p w14:paraId="72E502C1" w14:textId="77777777" w:rsidR="005D754D" w:rsidRDefault="005D754D" w:rsidP="00411051">
      <w:pPr>
        <w:jc w:val="center"/>
        <w:rPr>
          <w:b/>
        </w:rPr>
      </w:pPr>
    </w:p>
    <w:p w14:paraId="56A7978E" w14:textId="77777777" w:rsidR="005D754D" w:rsidRDefault="005D754D" w:rsidP="00411051">
      <w:pPr>
        <w:jc w:val="center"/>
        <w:rPr>
          <w:b/>
        </w:rPr>
      </w:pPr>
    </w:p>
    <w:p w14:paraId="766DFCB9" w14:textId="77777777" w:rsidR="005D754D" w:rsidRDefault="005D754D" w:rsidP="00411051">
      <w:pPr>
        <w:jc w:val="center"/>
        <w:rPr>
          <w:b/>
        </w:rPr>
      </w:pPr>
    </w:p>
    <w:p w14:paraId="748532C0" w14:textId="77777777" w:rsidR="005D754D" w:rsidRDefault="005D754D" w:rsidP="00411051">
      <w:pPr>
        <w:jc w:val="center"/>
        <w:rPr>
          <w:b/>
        </w:rPr>
      </w:pPr>
    </w:p>
    <w:p w14:paraId="34F8DF2B" w14:textId="50B2CD9E" w:rsidR="005D754D" w:rsidRDefault="005D754D" w:rsidP="00411051">
      <w:pPr>
        <w:jc w:val="center"/>
        <w:rPr>
          <w:b/>
        </w:rPr>
      </w:pPr>
    </w:p>
    <w:p w14:paraId="768712D1" w14:textId="77777777" w:rsidR="00E308A3" w:rsidRDefault="00E308A3" w:rsidP="00411051">
      <w:pPr>
        <w:jc w:val="center"/>
        <w:rPr>
          <w:b/>
        </w:rPr>
      </w:pPr>
    </w:p>
    <w:p w14:paraId="4A96525B" w14:textId="77777777" w:rsidR="005D754D" w:rsidRDefault="005D754D" w:rsidP="00411051">
      <w:pPr>
        <w:jc w:val="center"/>
        <w:rPr>
          <w:b/>
        </w:rPr>
      </w:pPr>
    </w:p>
    <w:p w14:paraId="03E24FD1" w14:textId="77777777" w:rsidR="005D754D" w:rsidRDefault="005D754D" w:rsidP="00411051">
      <w:pPr>
        <w:jc w:val="center"/>
        <w:rPr>
          <w:b/>
        </w:rPr>
      </w:pPr>
    </w:p>
    <w:p w14:paraId="1C1CC7D7" w14:textId="77777777" w:rsidR="005D754D" w:rsidRDefault="005D754D" w:rsidP="00411051">
      <w:pPr>
        <w:jc w:val="center"/>
        <w:rPr>
          <w:b/>
        </w:rPr>
      </w:pPr>
    </w:p>
    <w:p w14:paraId="172B3E74" w14:textId="77777777" w:rsidR="005D754D" w:rsidRDefault="005D754D" w:rsidP="00411051">
      <w:pPr>
        <w:jc w:val="center"/>
        <w:rPr>
          <w:b/>
        </w:rPr>
      </w:pPr>
    </w:p>
    <w:p w14:paraId="71079638" w14:textId="77777777" w:rsidR="005D754D" w:rsidRDefault="005D754D" w:rsidP="00411051">
      <w:pPr>
        <w:jc w:val="center"/>
        <w:rPr>
          <w:b/>
        </w:rPr>
      </w:pPr>
    </w:p>
    <w:p w14:paraId="4B1AD762" w14:textId="77777777" w:rsidR="005D754D" w:rsidRDefault="005D754D" w:rsidP="00411051">
      <w:pPr>
        <w:jc w:val="center"/>
        <w:rPr>
          <w:b/>
        </w:rPr>
      </w:pPr>
    </w:p>
    <w:p w14:paraId="5FC599F3" w14:textId="39338D2D" w:rsidR="005D754D" w:rsidRDefault="00953C1F" w:rsidP="005D754D">
      <w:pPr>
        <w:jc w:val="center"/>
        <w:rPr>
          <w:b/>
          <w:vertAlign w:val="superscript"/>
        </w:rPr>
      </w:pPr>
      <w:r>
        <w:rPr>
          <w:b/>
          <w:bCs/>
        </w:rPr>
        <w:t>2023 г.</w:t>
      </w:r>
      <w:r w:rsidR="005D754D">
        <w:br w:type="page"/>
      </w:r>
    </w:p>
    <w:p w14:paraId="3AAFE6D4" w14:textId="77777777" w:rsidR="005D754D" w:rsidRDefault="005D754D" w:rsidP="005D754D">
      <w:pPr>
        <w:jc w:val="center"/>
        <w:rPr>
          <w:b/>
        </w:rPr>
      </w:pPr>
    </w:p>
    <w:p w14:paraId="09372DE8" w14:textId="77777777" w:rsidR="005D754D" w:rsidRDefault="005D754D" w:rsidP="005D754D">
      <w:pPr>
        <w:jc w:val="center"/>
        <w:rPr>
          <w:b/>
        </w:rPr>
      </w:pPr>
      <w:r>
        <w:rPr>
          <w:b/>
        </w:rPr>
        <w:t>СОДЕРЖАНИЕ</w:t>
      </w:r>
    </w:p>
    <w:p w14:paraId="24E8DD6C" w14:textId="77777777" w:rsidR="005D754D" w:rsidRDefault="005D754D" w:rsidP="005D754D">
      <w:pPr>
        <w:rPr>
          <w:b/>
          <w:i/>
        </w:rPr>
      </w:pPr>
    </w:p>
    <w:tbl>
      <w:tblPr>
        <w:tblW w:w="9356" w:type="dxa"/>
        <w:tblLook w:val="01E0" w:firstRow="1" w:lastRow="1" w:firstColumn="1" w:lastColumn="1" w:noHBand="0" w:noVBand="0"/>
      </w:tblPr>
      <w:tblGrid>
        <w:gridCol w:w="8647"/>
        <w:gridCol w:w="709"/>
      </w:tblGrid>
      <w:tr w:rsidR="005D754D" w14:paraId="4717D1A8" w14:textId="77777777" w:rsidTr="00F3626C">
        <w:tc>
          <w:tcPr>
            <w:tcW w:w="8647" w:type="dxa"/>
            <w:shd w:val="clear" w:color="auto" w:fill="auto"/>
          </w:tcPr>
          <w:p w14:paraId="14833E4C" w14:textId="77777777" w:rsidR="005D754D" w:rsidRDefault="005D754D" w:rsidP="005D754D">
            <w:pPr>
              <w:numPr>
                <w:ilvl w:val="0"/>
                <w:numId w:val="92"/>
              </w:numPr>
              <w:suppressAutoHyphens/>
              <w:spacing w:after="120" w:line="276" w:lineRule="auto"/>
              <w:ind w:left="644"/>
              <w:rPr>
                <w:b/>
              </w:rPr>
            </w:pPr>
            <w:r>
              <w:rPr>
                <w:b/>
              </w:rPr>
              <w:t>ОБЩАЯ ХАРАКТЕРИСТИКА ПРИМЕРНОЙ РАБОЧЕЙ ПРОГРАММЫ УЧЕБНОЙ ДИСЦИПЛИНЫ</w:t>
            </w:r>
          </w:p>
        </w:tc>
        <w:tc>
          <w:tcPr>
            <w:tcW w:w="709" w:type="dxa"/>
            <w:shd w:val="clear" w:color="auto" w:fill="auto"/>
          </w:tcPr>
          <w:p w14:paraId="09F996B8" w14:textId="77777777" w:rsidR="005D754D" w:rsidRDefault="005D754D" w:rsidP="00F3626C">
            <w:pPr>
              <w:spacing w:after="120" w:line="276" w:lineRule="auto"/>
              <w:rPr>
                <w:b/>
              </w:rPr>
            </w:pPr>
          </w:p>
        </w:tc>
      </w:tr>
      <w:tr w:rsidR="005D754D" w14:paraId="39D13345" w14:textId="77777777" w:rsidTr="00F3626C">
        <w:trPr>
          <w:trHeight w:val="493"/>
        </w:trPr>
        <w:tc>
          <w:tcPr>
            <w:tcW w:w="8647" w:type="dxa"/>
            <w:vMerge w:val="restart"/>
            <w:shd w:val="clear" w:color="auto" w:fill="auto"/>
          </w:tcPr>
          <w:p w14:paraId="77D2F870" w14:textId="77777777" w:rsidR="005D754D" w:rsidRDefault="005D754D" w:rsidP="005D754D">
            <w:pPr>
              <w:numPr>
                <w:ilvl w:val="0"/>
                <w:numId w:val="92"/>
              </w:numPr>
              <w:suppressAutoHyphens/>
              <w:spacing w:after="120" w:line="276" w:lineRule="auto"/>
              <w:ind w:left="644"/>
              <w:rPr>
                <w:b/>
              </w:rPr>
            </w:pPr>
            <w:r>
              <w:rPr>
                <w:b/>
              </w:rPr>
              <w:t>СТРУКТУРА И СОДЕРЖАНИЕ УЧЕБНОЙ ДИСЦИПЛИНЫ</w:t>
            </w:r>
          </w:p>
          <w:p w14:paraId="7391DBCB" w14:textId="77777777" w:rsidR="005D754D" w:rsidRDefault="005D754D" w:rsidP="005D754D">
            <w:pPr>
              <w:numPr>
                <w:ilvl w:val="0"/>
                <w:numId w:val="92"/>
              </w:numPr>
              <w:suppressAutoHyphens/>
              <w:spacing w:after="120" w:line="276" w:lineRule="auto"/>
              <w:ind w:left="644"/>
              <w:rPr>
                <w:b/>
              </w:rPr>
            </w:pPr>
            <w:r>
              <w:rPr>
                <w:b/>
              </w:rPr>
              <w:t>УСЛОВИЯ РЕАЛИЗАЦИИУЧЕБНОЙ ДИСЦИПЛИНЫ</w:t>
            </w:r>
          </w:p>
        </w:tc>
        <w:tc>
          <w:tcPr>
            <w:tcW w:w="709" w:type="dxa"/>
            <w:shd w:val="clear" w:color="auto" w:fill="auto"/>
            <w:vAlign w:val="bottom"/>
          </w:tcPr>
          <w:p w14:paraId="3DA9E55F" w14:textId="77777777" w:rsidR="005D754D" w:rsidRDefault="005D754D" w:rsidP="00F3626C">
            <w:pPr>
              <w:spacing w:after="120" w:line="276" w:lineRule="auto"/>
              <w:rPr>
                <w:b/>
              </w:rPr>
            </w:pPr>
          </w:p>
        </w:tc>
      </w:tr>
      <w:tr w:rsidR="005D754D" w14:paraId="0A4BFA05" w14:textId="77777777" w:rsidTr="00F3626C">
        <w:trPr>
          <w:trHeight w:val="492"/>
        </w:trPr>
        <w:tc>
          <w:tcPr>
            <w:tcW w:w="8647" w:type="dxa"/>
            <w:vMerge/>
            <w:shd w:val="clear" w:color="auto" w:fill="auto"/>
          </w:tcPr>
          <w:p w14:paraId="29A8BC07" w14:textId="77777777" w:rsidR="005D754D" w:rsidRDefault="005D754D" w:rsidP="005D754D">
            <w:pPr>
              <w:numPr>
                <w:ilvl w:val="0"/>
                <w:numId w:val="92"/>
              </w:numPr>
              <w:suppressAutoHyphens/>
              <w:spacing w:after="120" w:line="276" w:lineRule="auto"/>
              <w:ind w:left="644"/>
              <w:rPr>
                <w:b/>
              </w:rPr>
            </w:pPr>
          </w:p>
        </w:tc>
        <w:tc>
          <w:tcPr>
            <w:tcW w:w="709" w:type="dxa"/>
            <w:shd w:val="clear" w:color="auto" w:fill="auto"/>
          </w:tcPr>
          <w:p w14:paraId="494229D7" w14:textId="77777777" w:rsidR="005D754D" w:rsidRDefault="005D754D" w:rsidP="00F3626C">
            <w:pPr>
              <w:spacing w:after="120" w:line="276" w:lineRule="auto"/>
              <w:rPr>
                <w:b/>
              </w:rPr>
            </w:pPr>
          </w:p>
        </w:tc>
      </w:tr>
      <w:tr w:rsidR="005D754D" w14:paraId="2FB6C666" w14:textId="77777777" w:rsidTr="00F3626C">
        <w:tc>
          <w:tcPr>
            <w:tcW w:w="8647" w:type="dxa"/>
            <w:shd w:val="clear" w:color="auto" w:fill="auto"/>
          </w:tcPr>
          <w:p w14:paraId="1FC34E49" w14:textId="77777777" w:rsidR="005D754D" w:rsidRDefault="005D754D" w:rsidP="005D754D">
            <w:pPr>
              <w:numPr>
                <w:ilvl w:val="0"/>
                <w:numId w:val="92"/>
              </w:numPr>
              <w:suppressAutoHyphens/>
              <w:spacing w:after="120" w:line="276" w:lineRule="auto"/>
              <w:ind w:left="644"/>
              <w:rPr>
                <w:b/>
              </w:rPr>
            </w:pPr>
            <w:r>
              <w:rPr>
                <w:b/>
              </w:rPr>
              <w:t>КОНТРОЛЬ И ОЦЕНКА РЕЗУЛЬТАТОВ ОСВОЕНИЯ УЧЕБНОЙ ДИСЦИПЛИНЫ</w:t>
            </w:r>
          </w:p>
          <w:p w14:paraId="229F1067" w14:textId="77777777" w:rsidR="005D754D" w:rsidRDefault="005D754D" w:rsidP="00F3626C">
            <w:pPr>
              <w:suppressAutoHyphens/>
              <w:spacing w:after="120" w:line="276" w:lineRule="auto"/>
              <w:rPr>
                <w:b/>
              </w:rPr>
            </w:pPr>
          </w:p>
        </w:tc>
        <w:tc>
          <w:tcPr>
            <w:tcW w:w="709" w:type="dxa"/>
            <w:shd w:val="clear" w:color="auto" w:fill="auto"/>
          </w:tcPr>
          <w:p w14:paraId="4B44F6A4" w14:textId="77777777" w:rsidR="005D754D" w:rsidRDefault="005D754D" w:rsidP="00F3626C">
            <w:pPr>
              <w:spacing w:after="120" w:line="276" w:lineRule="auto"/>
              <w:rPr>
                <w:b/>
              </w:rPr>
            </w:pPr>
          </w:p>
        </w:tc>
      </w:tr>
    </w:tbl>
    <w:p w14:paraId="11E60236" w14:textId="36E9D5C3" w:rsidR="005D754D" w:rsidRPr="00763440" w:rsidRDefault="005D754D" w:rsidP="005D754D">
      <w:pPr>
        <w:pStyle w:val="affffff8"/>
        <w:spacing w:line="276" w:lineRule="auto"/>
        <w:ind w:firstLine="0"/>
        <w:jc w:val="center"/>
        <w:rPr>
          <w:bCs/>
        </w:rPr>
      </w:pPr>
      <w:r>
        <w:br w:type="page"/>
      </w:r>
      <w:r>
        <w:lastRenderedPageBreak/>
        <w:t xml:space="preserve">1. ОБЩАЯ ХАРАКТЕРИСТИКА ПРИМЕРНОЙ РАБОЧЕЙ ПРОГРАММЫ </w:t>
      </w:r>
      <w:r w:rsidR="0099651F">
        <w:br/>
      </w:r>
      <w:r>
        <w:t xml:space="preserve">УЧЕБНОЙ ДИСЦИПЛИНЫ </w:t>
      </w:r>
      <w:r>
        <w:br/>
      </w:r>
      <w:r w:rsidR="00273C5F">
        <w:rPr>
          <w:bCs/>
        </w:rPr>
        <w:t>«</w:t>
      </w:r>
      <w:r w:rsidRPr="00763440">
        <w:rPr>
          <w:bCs/>
        </w:rPr>
        <w:t>ОП.09 И</w:t>
      </w:r>
      <w:r w:rsidR="00273C5F" w:rsidRPr="00763440">
        <w:rPr>
          <w:bCs/>
        </w:rPr>
        <w:t>нформационные технологии в профессиональной деятельности</w:t>
      </w:r>
      <w:r w:rsidR="00273C5F">
        <w:rPr>
          <w:bCs/>
        </w:rPr>
        <w:t>»</w:t>
      </w:r>
    </w:p>
    <w:p w14:paraId="3FEF8C36" w14:textId="77777777" w:rsidR="005D754D" w:rsidRDefault="005D754D" w:rsidP="00E308A3">
      <w:pPr>
        <w:pStyle w:val="affffff8"/>
        <w:spacing w:before="200" w:after="0" w:line="276" w:lineRule="auto"/>
      </w:pPr>
      <w:r>
        <w:t xml:space="preserve">1.1. Место дисциплины в структуре основной образовательной программы: </w:t>
      </w:r>
    </w:p>
    <w:p w14:paraId="63E2CF1A" w14:textId="0EA5FC8A" w:rsidR="005D754D" w:rsidRDefault="005D754D" w:rsidP="005D754D">
      <w:pPr>
        <w:pStyle w:val="a4"/>
        <w:spacing w:line="276" w:lineRule="auto"/>
      </w:pPr>
      <w:r>
        <w:t>Учебная дисциплина «</w:t>
      </w:r>
      <w:r w:rsidR="00273C5F">
        <w:t xml:space="preserve">ОП.09 </w:t>
      </w:r>
      <w:r>
        <w:t xml:space="preserve">Информационные технологии в профессиональной деятельности» является обязательной частью общепрофессионального цикла </w:t>
      </w:r>
      <w:r w:rsidR="00096495">
        <w:t>примерной</w:t>
      </w:r>
      <w:r>
        <w:t xml:space="preserve"> образовательной программы </w:t>
      </w:r>
      <w:r w:rsidR="00CD2AB5">
        <w:t>в соответствии с ФГОС СПО по специальности 38.02.06 Финансы.</w:t>
      </w:r>
    </w:p>
    <w:p w14:paraId="0F301055" w14:textId="77777777" w:rsidR="005D754D" w:rsidRDefault="005D754D" w:rsidP="005D754D">
      <w:pPr>
        <w:pStyle w:val="a4"/>
        <w:spacing w:line="276" w:lineRule="auto"/>
        <w:rPr>
          <w:u w:val="single"/>
        </w:rPr>
      </w:pPr>
      <w:r>
        <w:t>Особое значение дисциплина имеет при формировании и развитии ОК 02, ОК 09.</w:t>
      </w:r>
    </w:p>
    <w:p w14:paraId="41EF5855" w14:textId="77777777" w:rsidR="005D754D" w:rsidRDefault="005D754D" w:rsidP="005D754D">
      <w:pPr>
        <w:pStyle w:val="affffff8"/>
        <w:spacing w:before="200" w:after="160" w:line="276" w:lineRule="auto"/>
      </w:pPr>
      <w:r>
        <w:t>1.2. Цель и планируемые результаты освоения дисциплины:</w:t>
      </w:r>
    </w:p>
    <w:p w14:paraId="161C8B59" w14:textId="77777777" w:rsidR="005D754D" w:rsidRDefault="005D754D" w:rsidP="005D754D">
      <w:pPr>
        <w:suppressAutoHyphens/>
        <w:ind w:firstLine="567"/>
        <w:jc w:val="both"/>
      </w:pPr>
      <w:r>
        <w:t xml:space="preserve">В рамках программы учебной дисциплины обучающимися осваиваются умения </w:t>
      </w:r>
      <w: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7"/>
        <w:gridCol w:w="4683"/>
        <w:gridCol w:w="3678"/>
      </w:tblGrid>
      <w:tr w:rsidR="000C63E0" w:rsidRPr="000C63E0" w14:paraId="455C8483" w14:textId="77777777" w:rsidTr="000C63E0">
        <w:trPr>
          <w:trHeight w:val="20"/>
        </w:trPr>
        <w:tc>
          <w:tcPr>
            <w:tcW w:w="658" w:type="pct"/>
            <w:vMerge w:val="restart"/>
            <w:shd w:val="clear" w:color="auto" w:fill="auto"/>
            <w:vAlign w:val="center"/>
            <w:hideMark/>
          </w:tcPr>
          <w:p w14:paraId="7E19DC89" w14:textId="77777777" w:rsidR="000C63E0" w:rsidRPr="000C63E0" w:rsidRDefault="000C63E0" w:rsidP="000C63E0">
            <w:pPr>
              <w:jc w:val="center"/>
              <w:rPr>
                <w:color w:val="000000"/>
              </w:rPr>
            </w:pPr>
            <w:r w:rsidRPr="000C63E0">
              <w:rPr>
                <w:bCs/>
                <w:color w:val="000000"/>
              </w:rPr>
              <w:t xml:space="preserve">Код </w:t>
            </w:r>
          </w:p>
          <w:p w14:paraId="2A29BF70" w14:textId="412E6B95" w:rsidR="000C63E0" w:rsidRPr="000C63E0" w:rsidRDefault="000C63E0" w:rsidP="000C63E0">
            <w:pPr>
              <w:jc w:val="center"/>
              <w:rPr>
                <w:color w:val="000000"/>
              </w:rPr>
            </w:pPr>
            <w:r w:rsidRPr="000C63E0">
              <w:rPr>
                <w:bCs/>
                <w:color w:val="000000"/>
              </w:rPr>
              <w:t>ПК, ОК</w:t>
            </w:r>
          </w:p>
        </w:tc>
        <w:tc>
          <w:tcPr>
            <w:tcW w:w="4342" w:type="pct"/>
            <w:gridSpan w:val="2"/>
            <w:shd w:val="clear" w:color="auto" w:fill="auto"/>
            <w:vAlign w:val="center"/>
            <w:hideMark/>
          </w:tcPr>
          <w:p w14:paraId="1EA1EF0D" w14:textId="77777777" w:rsidR="000C63E0" w:rsidRPr="000C63E0" w:rsidRDefault="000C63E0" w:rsidP="000C63E0">
            <w:pPr>
              <w:jc w:val="center"/>
              <w:rPr>
                <w:color w:val="000000"/>
              </w:rPr>
            </w:pPr>
            <w:r w:rsidRPr="000C63E0">
              <w:rPr>
                <w:bCs/>
                <w:color w:val="000000"/>
              </w:rPr>
              <w:t>Дисциплинарные результаты</w:t>
            </w:r>
          </w:p>
        </w:tc>
      </w:tr>
      <w:tr w:rsidR="000C63E0" w:rsidRPr="000C63E0" w14:paraId="6655CF0D" w14:textId="77777777" w:rsidTr="000C63E0">
        <w:trPr>
          <w:trHeight w:val="20"/>
        </w:trPr>
        <w:tc>
          <w:tcPr>
            <w:tcW w:w="658" w:type="pct"/>
            <w:vMerge/>
            <w:shd w:val="clear" w:color="auto" w:fill="auto"/>
            <w:vAlign w:val="center"/>
            <w:hideMark/>
          </w:tcPr>
          <w:p w14:paraId="095477AD" w14:textId="059D4983" w:rsidR="000C63E0" w:rsidRPr="000C63E0" w:rsidRDefault="000C63E0" w:rsidP="000C63E0">
            <w:pPr>
              <w:jc w:val="center"/>
              <w:rPr>
                <w:color w:val="000000"/>
              </w:rPr>
            </w:pPr>
          </w:p>
        </w:tc>
        <w:tc>
          <w:tcPr>
            <w:tcW w:w="2432" w:type="pct"/>
            <w:shd w:val="clear" w:color="auto" w:fill="auto"/>
            <w:vAlign w:val="center"/>
            <w:hideMark/>
          </w:tcPr>
          <w:p w14:paraId="087FD269" w14:textId="77777777" w:rsidR="000C63E0" w:rsidRPr="000C63E0" w:rsidRDefault="000C63E0" w:rsidP="000C63E0">
            <w:pPr>
              <w:jc w:val="center"/>
              <w:rPr>
                <w:color w:val="000000"/>
              </w:rPr>
            </w:pPr>
            <w:r w:rsidRPr="000C63E0">
              <w:rPr>
                <w:bCs/>
                <w:color w:val="000000"/>
              </w:rPr>
              <w:t>Умения</w:t>
            </w:r>
          </w:p>
        </w:tc>
        <w:tc>
          <w:tcPr>
            <w:tcW w:w="1910" w:type="pct"/>
            <w:shd w:val="clear" w:color="auto" w:fill="auto"/>
            <w:vAlign w:val="center"/>
            <w:hideMark/>
          </w:tcPr>
          <w:p w14:paraId="2AB7C037" w14:textId="77777777" w:rsidR="000C63E0" w:rsidRPr="000C63E0" w:rsidRDefault="000C63E0" w:rsidP="000C63E0">
            <w:pPr>
              <w:jc w:val="center"/>
              <w:rPr>
                <w:color w:val="000000"/>
              </w:rPr>
            </w:pPr>
            <w:r w:rsidRPr="000C63E0">
              <w:rPr>
                <w:bCs/>
                <w:color w:val="000000"/>
              </w:rPr>
              <w:t>Знания</w:t>
            </w:r>
          </w:p>
        </w:tc>
      </w:tr>
      <w:tr w:rsidR="000C63E0" w:rsidRPr="000C63E0" w14:paraId="41FC90F9" w14:textId="77777777" w:rsidTr="000C63E0">
        <w:trPr>
          <w:trHeight w:val="20"/>
        </w:trPr>
        <w:tc>
          <w:tcPr>
            <w:tcW w:w="658" w:type="pct"/>
            <w:vMerge w:val="restart"/>
            <w:shd w:val="clear" w:color="auto" w:fill="auto"/>
            <w:hideMark/>
          </w:tcPr>
          <w:p w14:paraId="1C4DA7C4" w14:textId="77777777" w:rsidR="000C63E0" w:rsidRPr="000C63E0" w:rsidRDefault="000C63E0" w:rsidP="000C63E0">
            <w:pPr>
              <w:rPr>
                <w:color w:val="000000"/>
              </w:rPr>
            </w:pPr>
            <w:r w:rsidRPr="000C63E0">
              <w:rPr>
                <w:color w:val="000000"/>
              </w:rPr>
              <w:t>ОК 02</w:t>
            </w:r>
          </w:p>
          <w:p w14:paraId="6A29CACA" w14:textId="77777777" w:rsidR="000C63E0" w:rsidRPr="000C63E0" w:rsidRDefault="000C63E0" w:rsidP="000C63E0">
            <w:pPr>
              <w:rPr>
                <w:color w:val="000000"/>
              </w:rPr>
            </w:pPr>
            <w:r w:rsidRPr="000C63E0">
              <w:rPr>
                <w:color w:val="000000"/>
              </w:rPr>
              <w:t>ОК 09</w:t>
            </w:r>
          </w:p>
          <w:p w14:paraId="60559740" w14:textId="77777777" w:rsidR="000C63E0" w:rsidRPr="000C63E0" w:rsidRDefault="000C63E0" w:rsidP="000C63E0">
            <w:pPr>
              <w:rPr>
                <w:color w:val="000000"/>
              </w:rPr>
            </w:pPr>
            <w:r w:rsidRPr="000C63E0">
              <w:rPr>
                <w:color w:val="000000"/>
              </w:rPr>
              <w:t>ПК 1.2</w:t>
            </w:r>
          </w:p>
          <w:p w14:paraId="4E98535B" w14:textId="77777777" w:rsidR="000C63E0" w:rsidRPr="000C63E0" w:rsidRDefault="000C63E0" w:rsidP="000C63E0">
            <w:pPr>
              <w:rPr>
                <w:color w:val="000000"/>
              </w:rPr>
            </w:pPr>
            <w:r w:rsidRPr="000C63E0">
              <w:rPr>
                <w:color w:val="000000"/>
              </w:rPr>
              <w:t>ПК 2.1</w:t>
            </w:r>
          </w:p>
          <w:p w14:paraId="44C2B37C" w14:textId="77777777" w:rsidR="000C63E0" w:rsidRPr="000C63E0" w:rsidRDefault="000C63E0" w:rsidP="000C63E0">
            <w:pPr>
              <w:rPr>
                <w:color w:val="000000"/>
              </w:rPr>
            </w:pPr>
            <w:r w:rsidRPr="000C63E0">
              <w:rPr>
                <w:color w:val="000000"/>
              </w:rPr>
              <w:t>ПК 2.2</w:t>
            </w:r>
          </w:p>
          <w:p w14:paraId="7C6C6553" w14:textId="77777777" w:rsidR="000C63E0" w:rsidRPr="000C63E0" w:rsidRDefault="000C63E0" w:rsidP="000C63E0">
            <w:pPr>
              <w:rPr>
                <w:color w:val="000000"/>
              </w:rPr>
            </w:pPr>
            <w:r w:rsidRPr="000C63E0">
              <w:rPr>
                <w:color w:val="000000"/>
              </w:rPr>
              <w:t>ПК 3.1</w:t>
            </w:r>
          </w:p>
          <w:p w14:paraId="657813B7" w14:textId="77777777" w:rsidR="000C63E0" w:rsidRPr="000C63E0" w:rsidRDefault="000C63E0" w:rsidP="000C63E0">
            <w:pPr>
              <w:rPr>
                <w:color w:val="000000"/>
              </w:rPr>
            </w:pPr>
            <w:r w:rsidRPr="000C63E0">
              <w:rPr>
                <w:color w:val="000000"/>
              </w:rPr>
              <w:t>ПК 3.4</w:t>
            </w:r>
          </w:p>
          <w:p w14:paraId="4A994958" w14:textId="77777777" w:rsidR="000C63E0" w:rsidRPr="000C63E0" w:rsidRDefault="000C63E0" w:rsidP="000C63E0">
            <w:pPr>
              <w:rPr>
                <w:color w:val="000000"/>
              </w:rPr>
            </w:pPr>
            <w:r w:rsidRPr="000C63E0">
              <w:rPr>
                <w:color w:val="000000"/>
              </w:rPr>
              <w:t>ПК 3.5</w:t>
            </w:r>
          </w:p>
          <w:p w14:paraId="04F51419" w14:textId="759F8417" w:rsidR="000C63E0" w:rsidRPr="000C63E0" w:rsidRDefault="000C63E0" w:rsidP="000C63E0">
            <w:pPr>
              <w:rPr>
                <w:color w:val="000000"/>
              </w:rPr>
            </w:pPr>
            <w:r w:rsidRPr="000C63E0">
              <w:rPr>
                <w:color w:val="000000"/>
              </w:rPr>
              <w:t>ПК 4.1</w:t>
            </w:r>
          </w:p>
        </w:tc>
        <w:tc>
          <w:tcPr>
            <w:tcW w:w="2432" w:type="pct"/>
            <w:shd w:val="clear" w:color="auto" w:fill="auto"/>
            <w:vAlign w:val="center"/>
            <w:hideMark/>
          </w:tcPr>
          <w:p w14:paraId="4910A58C" w14:textId="77777777" w:rsidR="000C63E0" w:rsidRPr="000C63E0" w:rsidRDefault="000C63E0" w:rsidP="000C63E0">
            <w:pPr>
              <w:rPr>
                <w:color w:val="000000"/>
              </w:rPr>
            </w:pPr>
            <w:r w:rsidRPr="000C63E0">
              <w:rPr>
                <w:rFonts w:eastAsia="Calibri"/>
                <w:bCs/>
                <w:color w:val="000000"/>
              </w:rPr>
              <w:t>Использовать ресурсы, в том числе локальной и глобальной сети для поиска информации и осуществления мониторинга контрагентов.</w:t>
            </w:r>
          </w:p>
        </w:tc>
        <w:tc>
          <w:tcPr>
            <w:tcW w:w="1910" w:type="pct"/>
            <w:shd w:val="clear" w:color="auto" w:fill="auto"/>
            <w:vAlign w:val="center"/>
            <w:hideMark/>
          </w:tcPr>
          <w:p w14:paraId="1EABDAFB" w14:textId="77777777" w:rsidR="000C63E0" w:rsidRPr="000C63E0" w:rsidRDefault="000C63E0" w:rsidP="000C63E0">
            <w:r w:rsidRPr="000C63E0">
              <w:rPr>
                <w:rFonts w:eastAsia="Calibri"/>
                <w:bCs/>
              </w:rPr>
              <w:t>Современных средств и устройств цифровизации информации; порядка их применения и видов программного обеспечение в профессиональной деятельности</w:t>
            </w:r>
          </w:p>
        </w:tc>
      </w:tr>
      <w:tr w:rsidR="000C63E0" w:rsidRPr="000C63E0" w14:paraId="0BADA927" w14:textId="77777777" w:rsidTr="000C63E0">
        <w:trPr>
          <w:trHeight w:val="20"/>
        </w:trPr>
        <w:tc>
          <w:tcPr>
            <w:tcW w:w="658" w:type="pct"/>
            <w:vMerge/>
            <w:shd w:val="clear" w:color="auto" w:fill="auto"/>
            <w:vAlign w:val="center"/>
            <w:hideMark/>
          </w:tcPr>
          <w:p w14:paraId="1152665E" w14:textId="27BD17FA" w:rsidR="000C63E0" w:rsidRPr="000C63E0" w:rsidRDefault="000C63E0" w:rsidP="000C63E0">
            <w:pPr>
              <w:rPr>
                <w:color w:val="000000"/>
              </w:rPr>
            </w:pPr>
          </w:p>
        </w:tc>
        <w:tc>
          <w:tcPr>
            <w:tcW w:w="2432" w:type="pct"/>
            <w:shd w:val="clear" w:color="auto" w:fill="auto"/>
            <w:vAlign w:val="center"/>
            <w:hideMark/>
          </w:tcPr>
          <w:p w14:paraId="212DE9AF" w14:textId="77777777" w:rsidR="000C63E0" w:rsidRPr="000C63E0" w:rsidRDefault="000C63E0" w:rsidP="000C63E0">
            <w:pPr>
              <w:rPr>
                <w:color w:val="000000"/>
              </w:rPr>
            </w:pPr>
            <w:r w:rsidRPr="000C63E0">
              <w:rPr>
                <w:rFonts w:eastAsia="Calibri"/>
                <w:bCs/>
                <w:color w:val="000000"/>
              </w:rPr>
              <w:t>Использовать возможности поисковой информационно-правовой системы для подбора актуальной нормативно-правовой информации, регулирующей финансовую деятельность организаций, деятельность в области кредитования и страхования, в сфере закупок, для осуществления формирования налоговой базы, для расчета и уплаты налогов в бюджет и внебюджетные фонды, для определения сроков исполнения платежей.</w:t>
            </w:r>
          </w:p>
        </w:tc>
        <w:tc>
          <w:tcPr>
            <w:tcW w:w="1910" w:type="pct"/>
            <w:shd w:val="clear" w:color="auto" w:fill="auto"/>
            <w:vAlign w:val="center"/>
            <w:hideMark/>
          </w:tcPr>
          <w:p w14:paraId="796AA7A0" w14:textId="77777777" w:rsidR="000C63E0" w:rsidRPr="000C63E0" w:rsidRDefault="000C63E0" w:rsidP="000C63E0">
            <w:r w:rsidRPr="000C63E0">
              <w:rPr>
                <w:rFonts w:eastAsia="Calibri"/>
                <w:bCs/>
              </w:rPr>
              <w:t>Ресурсов глобальной и локальной сети и Интернет-ресурсов.</w:t>
            </w:r>
          </w:p>
        </w:tc>
      </w:tr>
      <w:tr w:rsidR="000C63E0" w:rsidRPr="000C63E0" w14:paraId="13C09C81" w14:textId="77777777" w:rsidTr="000C63E0">
        <w:trPr>
          <w:trHeight w:val="20"/>
        </w:trPr>
        <w:tc>
          <w:tcPr>
            <w:tcW w:w="658" w:type="pct"/>
            <w:vMerge/>
            <w:shd w:val="clear" w:color="auto" w:fill="auto"/>
            <w:vAlign w:val="center"/>
            <w:hideMark/>
          </w:tcPr>
          <w:p w14:paraId="203EF2BE" w14:textId="7A85B1A7" w:rsidR="000C63E0" w:rsidRPr="000C63E0" w:rsidRDefault="000C63E0" w:rsidP="000C63E0">
            <w:pPr>
              <w:rPr>
                <w:color w:val="000000"/>
              </w:rPr>
            </w:pPr>
          </w:p>
        </w:tc>
        <w:tc>
          <w:tcPr>
            <w:tcW w:w="2432" w:type="pct"/>
            <w:shd w:val="clear" w:color="auto" w:fill="auto"/>
            <w:vAlign w:val="center"/>
            <w:hideMark/>
          </w:tcPr>
          <w:p w14:paraId="29F337FE" w14:textId="77777777" w:rsidR="000C63E0" w:rsidRPr="000C63E0" w:rsidRDefault="000C63E0" w:rsidP="000C63E0">
            <w:pPr>
              <w:rPr>
                <w:color w:val="000000"/>
              </w:rPr>
            </w:pPr>
            <w:r w:rsidRPr="000C63E0">
              <w:rPr>
                <w:rFonts w:eastAsia="Calibri"/>
                <w:bCs/>
                <w:color w:val="000000"/>
              </w:rPr>
              <w:t>Оформлять и применять найденную информацию для оптимизации и контроля профессиональной деятельности.</w:t>
            </w:r>
          </w:p>
        </w:tc>
        <w:tc>
          <w:tcPr>
            <w:tcW w:w="1910" w:type="pct"/>
            <w:shd w:val="clear" w:color="auto" w:fill="auto"/>
            <w:vAlign w:val="center"/>
            <w:hideMark/>
          </w:tcPr>
          <w:p w14:paraId="72B7E45C" w14:textId="77777777" w:rsidR="000C63E0" w:rsidRPr="000C63E0" w:rsidRDefault="000C63E0" w:rsidP="000C63E0">
            <w:pPr>
              <w:rPr>
                <w:color w:val="000000"/>
              </w:rPr>
            </w:pPr>
            <w:r w:rsidRPr="000C63E0">
              <w:rPr>
                <w:rFonts w:eastAsia="Calibri"/>
                <w:bCs/>
                <w:color w:val="000000"/>
              </w:rPr>
              <w:t>Особенностей безопасной работы с вводом, хранением и передачей информации, и обеспечением ресурсосбережения.</w:t>
            </w:r>
          </w:p>
        </w:tc>
      </w:tr>
      <w:tr w:rsidR="000C63E0" w:rsidRPr="000C63E0" w14:paraId="6093BFC9" w14:textId="77777777" w:rsidTr="000C63E0">
        <w:trPr>
          <w:trHeight w:val="20"/>
        </w:trPr>
        <w:tc>
          <w:tcPr>
            <w:tcW w:w="658" w:type="pct"/>
            <w:vMerge/>
            <w:shd w:val="clear" w:color="auto" w:fill="auto"/>
            <w:vAlign w:val="center"/>
            <w:hideMark/>
          </w:tcPr>
          <w:p w14:paraId="5F40B6BC" w14:textId="5778CB89" w:rsidR="000C63E0" w:rsidRPr="000C63E0" w:rsidRDefault="000C63E0" w:rsidP="000C63E0">
            <w:pPr>
              <w:rPr>
                <w:color w:val="000000"/>
              </w:rPr>
            </w:pPr>
          </w:p>
        </w:tc>
        <w:tc>
          <w:tcPr>
            <w:tcW w:w="2432" w:type="pct"/>
            <w:shd w:val="clear" w:color="auto" w:fill="auto"/>
            <w:vAlign w:val="center"/>
            <w:hideMark/>
          </w:tcPr>
          <w:p w14:paraId="50AF3B23" w14:textId="77777777" w:rsidR="000C63E0" w:rsidRPr="000C63E0" w:rsidRDefault="000C63E0" w:rsidP="000C63E0">
            <w:pPr>
              <w:rPr>
                <w:color w:val="000000"/>
              </w:rPr>
            </w:pPr>
            <w:r w:rsidRPr="000C63E0">
              <w:rPr>
                <w:iCs/>
                <w:color w:val="000000"/>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и оформлять результаты поиска.</w:t>
            </w:r>
          </w:p>
        </w:tc>
        <w:tc>
          <w:tcPr>
            <w:tcW w:w="1910" w:type="pct"/>
            <w:shd w:val="clear" w:color="auto" w:fill="auto"/>
            <w:vAlign w:val="center"/>
            <w:hideMark/>
          </w:tcPr>
          <w:p w14:paraId="6D7C9CAE" w14:textId="77777777" w:rsidR="000C63E0" w:rsidRPr="000C63E0" w:rsidRDefault="000C63E0" w:rsidP="000C63E0">
            <w:pPr>
              <w:rPr>
                <w:color w:val="000000"/>
              </w:rPr>
            </w:pPr>
            <w:r w:rsidRPr="000C63E0">
              <w:rPr>
                <w:rFonts w:eastAsia="Calibri"/>
                <w:color w:val="000000"/>
              </w:rPr>
              <w:t>Интерфейсов информационно правовых систем для поиска нормативных правовых актов, для осуществления профессиональной деятельности.</w:t>
            </w:r>
          </w:p>
        </w:tc>
      </w:tr>
      <w:tr w:rsidR="000C63E0" w:rsidRPr="000C63E0" w14:paraId="1E5B6F16" w14:textId="77777777" w:rsidTr="000C63E0">
        <w:trPr>
          <w:trHeight w:val="20"/>
        </w:trPr>
        <w:tc>
          <w:tcPr>
            <w:tcW w:w="658" w:type="pct"/>
            <w:vMerge/>
            <w:shd w:val="clear" w:color="auto" w:fill="auto"/>
            <w:vAlign w:val="center"/>
            <w:hideMark/>
          </w:tcPr>
          <w:p w14:paraId="1F317689" w14:textId="0463F8C7" w:rsidR="000C63E0" w:rsidRPr="000C63E0" w:rsidRDefault="000C63E0" w:rsidP="000C63E0">
            <w:pPr>
              <w:rPr>
                <w:color w:val="000000"/>
              </w:rPr>
            </w:pPr>
          </w:p>
        </w:tc>
        <w:tc>
          <w:tcPr>
            <w:tcW w:w="2432" w:type="pct"/>
            <w:shd w:val="clear" w:color="auto" w:fill="auto"/>
            <w:vAlign w:val="center"/>
            <w:hideMark/>
          </w:tcPr>
          <w:p w14:paraId="479D2A8E" w14:textId="0DC3F9A6" w:rsidR="000C63E0" w:rsidRPr="000C63E0" w:rsidRDefault="000C63E0" w:rsidP="000C63E0">
            <w:pPr>
              <w:rPr>
                <w:color w:val="000000"/>
              </w:rPr>
            </w:pPr>
            <w:r w:rsidRPr="000C63E0">
              <w:rPr>
                <w:bCs/>
                <w:iCs/>
                <w:color w:val="000000"/>
              </w:rPr>
              <w:t xml:space="preserve">Применять средства информационных технологий и современное профессиональное ПО для решения профессиональных задач: создания и оформления документов, оформления платежных документов для проведения </w:t>
            </w:r>
            <w:r w:rsidRPr="000C63E0">
              <w:rPr>
                <w:bCs/>
                <w:iCs/>
                <w:color w:val="000000"/>
              </w:rPr>
              <w:lastRenderedPageBreak/>
              <w:t xml:space="preserve">кассовых выплат, заполнения платежных поручений по перечислению налогов, сборов и страховых взносов, проведения расчетов в электронных таблицах, </w:t>
            </w:r>
            <w:r w:rsidR="00313C0D">
              <w:rPr>
                <w:bCs/>
                <w:iCs/>
                <w:color w:val="000000"/>
              </w:rPr>
              <w:t xml:space="preserve">В том числе </w:t>
            </w:r>
            <w:r w:rsidRPr="000C63E0">
              <w:rPr>
                <w:bCs/>
                <w:iCs/>
                <w:color w:val="000000"/>
              </w:rPr>
              <w:t>для расчёта платежей по договорам кредитования и лизинга;</w:t>
            </w:r>
          </w:p>
        </w:tc>
        <w:tc>
          <w:tcPr>
            <w:tcW w:w="1910" w:type="pct"/>
            <w:shd w:val="clear" w:color="auto" w:fill="auto"/>
            <w:vAlign w:val="center"/>
            <w:hideMark/>
          </w:tcPr>
          <w:p w14:paraId="737659AE" w14:textId="77777777" w:rsidR="000C63E0" w:rsidRPr="000C63E0" w:rsidRDefault="000C63E0" w:rsidP="000C63E0">
            <w:pPr>
              <w:rPr>
                <w:color w:val="000000"/>
              </w:rPr>
            </w:pPr>
            <w:r w:rsidRPr="000C63E0">
              <w:rPr>
                <w:iCs/>
                <w:color w:val="000000"/>
              </w:rPr>
              <w:lastRenderedPageBreak/>
              <w:t>Приемов структурирования информации; правил оформления результатов поиска информации</w:t>
            </w:r>
          </w:p>
        </w:tc>
      </w:tr>
      <w:tr w:rsidR="000C63E0" w:rsidRPr="000C63E0" w14:paraId="30221327" w14:textId="77777777" w:rsidTr="000C63E0">
        <w:trPr>
          <w:trHeight w:val="20"/>
        </w:trPr>
        <w:tc>
          <w:tcPr>
            <w:tcW w:w="658" w:type="pct"/>
            <w:vMerge/>
            <w:shd w:val="clear" w:color="auto" w:fill="auto"/>
            <w:vAlign w:val="center"/>
            <w:hideMark/>
          </w:tcPr>
          <w:p w14:paraId="34C150AC" w14:textId="1341E088" w:rsidR="000C63E0" w:rsidRPr="000C63E0" w:rsidRDefault="000C63E0" w:rsidP="000C63E0">
            <w:pPr>
              <w:rPr>
                <w:color w:val="000000"/>
              </w:rPr>
            </w:pPr>
          </w:p>
        </w:tc>
        <w:tc>
          <w:tcPr>
            <w:tcW w:w="2432" w:type="pct"/>
            <w:shd w:val="clear" w:color="auto" w:fill="auto"/>
            <w:vAlign w:val="center"/>
            <w:hideMark/>
          </w:tcPr>
          <w:p w14:paraId="77409A5E" w14:textId="77777777" w:rsidR="000C63E0" w:rsidRPr="000C63E0" w:rsidRDefault="000C63E0" w:rsidP="000C63E0">
            <w:pPr>
              <w:rPr>
                <w:color w:val="000000"/>
              </w:rPr>
            </w:pPr>
            <w:r w:rsidRPr="000C63E0">
              <w:rPr>
                <w:bCs/>
                <w:iCs/>
                <w:color w:val="000000"/>
              </w:rPr>
              <w:t>обработки большого объема данных с целью отбора нужной информации;</w:t>
            </w:r>
          </w:p>
        </w:tc>
        <w:tc>
          <w:tcPr>
            <w:tcW w:w="1910" w:type="pct"/>
            <w:shd w:val="clear" w:color="auto" w:fill="auto"/>
            <w:vAlign w:val="center"/>
            <w:hideMark/>
          </w:tcPr>
          <w:p w14:paraId="046EF7B8" w14:textId="77777777" w:rsidR="000C63E0" w:rsidRPr="000C63E0" w:rsidRDefault="000C63E0" w:rsidP="000C63E0">
            <w:pPr>
              <w:rPr>
                <w:color w:val="000000"/>
              </w:rPr>
            </w:pPr>
            <w:r w:rsidRPr="000C63E0">
              <w:rPr>
                <w:bCs/>
                <w:iCs/>
                <w:color w:val="000000"/>
              </w:rPr>
              <w:t>Современных средств и устройств информатизации; порядка их применения и программного обеспечение в профессиональной деятельности</w:t>
            </w:r>
          </w:p>
        </w:tc>
      </w:tr>
      <w:tr w:rsidR="000C63E0" w:rsidRPr="000C63E0" w14:paraId="47679A77" w14:textId="77777777" w:rsidTr="000C63E0">
        <w:trPr>
          <w:trHeight w:val="20"/>
        </w:trPr>
        <w:tc>
          <w:tcPr>
            <w:tcW w:w="658" w:type="pct"/>
            <w:vMerge/>
            <w:shd w:val="clear" w:color="auto" w:fill="auto"/>
            <w:vAlign w:val="center"/>
            <w:hideMark/>
          </w:tcPr>
          <w:p w14:paraId="264599AF" w14:textId="1DA8A3D3" w:rsidR="000C63E0" w:rsidRPr="000C63E0" w:rsidRDefault="000C63E0" w:rsidP="000C63E0">
            <w:pPr>
              <w:rPr>
                <w:color w:val="000000"/>
              </w:rPr>
            </w:pPr>
          </w:p>
        </w:tc>
        <w:tc>
          <w:tcPr>
            <w:tcW w:w="2432" w:type="pct"/>
            <w:shd w:val="clear" w:color="auto" w:fill="auto"/>
            <w:vAlign w:val="center"/>
            <w:hideMark/>
          </w:tcPr>
          <w:p w14:paraId="5725923C" w14:textId="77777777" w:rsidR="000C63E0" w:rsidRPr="000C63E0" w:rsidRDefault="000C63E0" w:rsidP="000C63E0">
            <w:pPr>
              <w:rPr>
                <w:color w:val="000000"/>
              </w:rPr>
            </w:pPr>
            <w:r w:rsidRPr="000C63E0">
              <w:rPr>
                <w:bCs/>
                <w:iCs/>
                <w:color w:val="000000"/>
              </w:rPr>
              <w:t xml:space="preserve">формирование и настройка презентаций; </w:t>
            </w:r>
          </w:p>
        </w:tc>
        <w:tc>
          <w:tcPr>
            <w:tcW w:w="1910" w:type="pct"/>
            <w:shd w:val="clear" w:color="auto" w:fill="auto"/>
            <w:vAlign w:val="center"/>
            <w:hideMark/>
          </w:tcPr>
          <w:p w14:paraId="5767E276" w14:textId="77777777" w:rsidR="000C63E0" w:rsidRPr="000C63E0" w:rsidRDefault="000C63E0" w:rsidP="000C63E0">
            <w:pPr>
              <w:rPr>
                <w:color w:val="000000"/>
              </w:rPr>
            </w:pPr>
            <w:r w:rsidRPr="000C63E0">
              <w:rPr>
                <w:color w:val="000000"/>
              </w:rPr>
              <w:t>Интерфейс специального ПО для заполнения платежных документов по уплате налогов и страховых взносов</w:t>
            </w:r>
          </w:p>
        </w:tc>
      </w:tr>
    </w:tbl>
    <w:p w14:paraId="61C0742F" w14:textId="77777777" w:rsidR="005D754D" w:rsidRDefault="005D754D" w:rsidP="005D754D">
      <w:pPr>
        <w:pStyle w:val="affffff8"/>
        <w:spacing w:line="276" w:lineRule="auto"/>
      </w:pPr>
    </w:p>
    <w:p w14:paraId="2F360EC2" w14:textId="77777777" w:rsidR="005D754D" w:rsidRDefault="005D754D" w:rsidP="005D754D">
      <w:pPr>
        <w:rPr>
          <w:b/>
        </w:rPr>
      </w:pPr>
      <w:r>
        <w:br w:type="page"/>
      </w:r>
    </w:p>
    <w:p w14:paraId="47E10098" w14:textId="77777777" w:rsidR="005D754D" w:rsidRDefault="005D754D" w:rsidP="005D754D">
      <w:pPr>
        <w:pStyle w:val="affffff8"/>
        <w:spacing w:line="276" w:lineRule="auto"/>
      </w:pPr>
    </w:p>
    <w:p w14:paraId="1DE09213" w14:textId="77777777" w:rsidR="005D754D" w:rsidRDefault="005D754D" w:rsidP="005D754D">
      <w:pPr>
        <w:pStyle w:val="affffff8"/>
        <w:spacing w:line="276" w:lineRule="auto"/>
        <w:ind w:firstLine="0"/>
        <w:jc w:val="center"/>
      </w:pPr>
      <w:r>
        <w:t>2. СТРУКТУРА И СОДЕРЖАНИЕ УЧЕБНОЙ ДИСЦИПЛИНЫ</w:t>
      </w:r>
    </w:p>
    <w:p w14:paraId="4B50A7FC" w14:textId="77777777" w:rsidR="005D754D" w:rsidRDefault="005D754D" w:rsidP="005D754D">
      <w:pPr>
        <w:pStyle w:val="affffff8"/>
        <w:spacing w:before="200" w:after="160" w:line="276" w:lineRule="auto"/>
      </w:pPr>
      <w:r>
        <w:t>2.1. Объем учебной дисциплины и виды учебной работы</w:t>
      </w:r>
    </w:p>
    <w:tbl>
      <w:tblPr>
        <w:tblW w:w="5000" w:type="pct"/>
        <w:tblLook w:val="01E0" w:firstRow="1" w:lastRow="1" w:firstColumn="1" w:lastColumn="1" w:noHBand="0" w:noVBand="0"/>
      </w:tblPr>
      <w:tblGrid>
        <w:gridCol w:w="7838"/>
        <w:gridCol w:w="1784"/>
      </w:tblGrid>
      <w:tr w:rsidR="005D754D" w14:paraId="493C9325" w14:textId="77777777" w:rsidTr="00F3626C">
        <w:trPr>
          <w:trHeight w:hRule="exact" w:val="482"/>
        </w:trPr>
        <w:tc>
          <w:tcPr>
            <w:tcW w:w="76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495A84" w14:textId="77777777" w:rsidR="005D754D" w:rsidRDefault="005D754D" w:rsidP="00F3626C">
            <w:pPr>
              <w:suppressAutoHyphens/>
              <w:rPr>
                <w:b/>
              </w:rPr>
            </w:pPr>
            <w:r>
              <w:rPr>
                <w:b/>
              </w:rPr>
              <w:t>Вид учебной работы</w:t>
            </w:r>
          </w:p>
        </w:tc>
        <w:tc>
          <w:tcPr>
            <w:tcW w:w="17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227057" w14:textId="77777777" w:rsidR="005D754D" w:rsidRDefault="005D754D" w:rsidP="00F3626C">
            <w:pPr>
              <w:suppressAutoHyphens/>
              <w:rPr>
                <w:b/>
                <w:iCs/>
              </w:rPr>
            </w:pPr>
            <w:r>
              <w:rPr>
                <w:b/>
                <w:iCs/>
              </w:rPr>
              <w:t>Объем часов</w:t>
            </w:r>
          </w:p>
        </w:tc>
      </w:tr>
      <w:tr w:rsidR="005D754D" w14:paraId="6951EC03" w14:textId="77777777" w:rsidTr="00F3626C">
        <w:trPr>
          <w:trHeight w:hRule="exact" w:val="482"/>
        </w:trPr>
        <w:tc>
          <w:tcPr>
            <w:tcW w:w="76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E5CE9B" w14:textId="77777777" w:rsidR="005D754D" w:rsidRDefault="005D754D" w:rsidP="00F3626C">
            <w:pPr>
              <w:suppressAutoHyphens/>
              <w:rPr>
                <w:b/>
              </w:rPr>
            </w:pPr>
            <w:r>
              <w:rPr>
                <w:b/>
              </w:rPr>
              <w:t>Объем образовательной программы учебной дисциплины</w:t>
            </w:r>
          </w:p>
        </w:tc>
        <w:tc>
          <w:tcPr>
            <w:tcW w:w="17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33D3D2" w14:textId="77C7C937" w:rsidR="005D754D" w:rsidRDefault="00134D37" w:rsidP="00F3626C">
            <w:pPr>
              <w:suppressAutoHyphens/>
              <w:jc w:val="center"/>
              <w:rPr>
                <w:iCs/>
              </w:rPr>
            </w:pPr>
            <w:r>
              <w:rPr>
                <w:iCs/>
              </w:rPr>
              <w:t>32-</w:t>
            </w:r>
            <w:r w:rsidR="005D754D">
              <w:rPr>
                <w:iCs/>
              </w:rPr>
              <w:t xml:space="preserve">48 </w:t>
            </w:r>
          </w:p>
        </w:tc>
      </w:tr>
      <w:tr w:rsidR="005D754D" w14:paraId="10710DC4" w14:textId="77777777" w:rsidTr="00F3626C">
        <w:trPr>
          <w:trHeight w:hRule="exact" w:val="482"/>
        </w:trPr>
        <w:tc>
          <w:tcPr>
            <w:tcW w:w="76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D82F4C" w14:textId="77777777" w:rsidR="005D754D" w:rsidRDefault="005D754D" w:rsidP="00F3626C">
            <w:pPr>
              <w:suppressAutoHyphens/>
              <w:rPr>
                <w:b/>
              </w:rPr>
            </w:pPr>
            <w:r>
              <w:rPr>
                <w:b/>
              </w:rPr>
              <w:t>в т.ч. в форме практической подготовки</w:t>
            </w:r>
          </w:p>
        </w:tc>
        <w:tc>
          <w:tcPr>
            <w:tcW w:w="17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9B21EB" w14:textId="43C2E6DD" w:rsidR="005D754D" w:rsidRDefault="00134D37" w:rsidP="00F3626C">
            <w:pPr>
              <w:suppressAutoHyphens/>
              <w:jc w:val="center"/>
              <w:rPr>
                <w:iCs/>
              </w:rPr>
            </w:pPr>
            <w:r>
              <w:rPr>
                <w:iCs/>
              </w:rPr>
              <w:t>3</w:t>
            </w:r>
            <w:r w:rsidR="006C41C8">
              <w:rPr>
                <w:iCs/>
              </w:rPr>
              <w:t>0</w:t>
            </w:r>
            <w:r>
              <w:rPr>
                <w:iCs/>
              </w:rPr>
              <w:t>-</w:t>
            </w:r>
            <w:r w:rsidR="005D754D">
              <w:rPr>
                <w:iCs/>
              </w:rPr>
              <w:t>40</w:t>
            </w:r>
          </w:p>
        </w:tc>
      </w:tr>
      <w:tr w:rsidR="005D754D" w14:paraId="48BA17EE" w14:textId="77777777" w:rsidTr="00F3626C">
        <w:trPr>
          <w:trHeight w:hRule="exact" w:val="482"/>
        </w:trPr>
        <w:tc>
          <w:tcPr>
            <w:tcW w:w="9354"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5C29C010" w14:textId="77777777" w:rsidR="005D754D" w:rsidRDefault="005D754D" w:rsidP="00F3626C">
            <w:pPr>
              <w:suppressAutoHyphens/>
              <w:rPr>
                <w:iCs/>
              </w:rPr>
            </w:pPr>
            <w:r>
              <w:t>в том числе:</w:t>
            </w:r>
          </w:p>
        </w:tc>
      </w:tr>
      <w:tr w:rsidR="005D754D" w14:paraId="48C4338F" w14:textId="77777777" w:rsidTr="00F3626C">
        <w:trPr>
          <w:trHeight w:hRule="exact" w:val="482"/>
        </w:trPr>
        <w:tc>
          <w:tcPr>
            <w:tcW w:w="76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34D171" w14:textId="77777777" w:rsidR="005D754D" w:rsidRDefault="005D754D" w:rsidP="00F3626C">
            <w:pPr>
              <w:suppressAutoHyphens/>
            </w:pPr>
            <w:r>
              <w:t>теоретическое обучение</w:t>
            </w:r>
          </w:p>
        </w:tc>
        <w:tc>
          <w:tcPr>
            <w:tcW w:w="17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539692" w14:textId="707F7479" w:rsidR="005D754D" w:rsidRDefault="00134D37" w:rsidP="00F3626C">
            <w:pPr>
              <w:suppressAutoHyphens/>
              <w:jc w:val="center"/>
              <w:rPr>
                <w:iCs/>
              </w:rPr>
            </w:pPr>
            <w:r>
              <w:rPr>
                <w:iCs/>
              </w:rPr>
              <w:t>2-</w:t>
            </w:r>
            <w:r w:rsidR="005D754D">
              <w:rPr>
                <w:iCs/>
              </w:rPr>
              <w:t>4</w:t>
            </w:r>
          </w:p>
        </w:tc>
      </w:tr>
      <w:tr w:rsidR="005D754D" w14:paraId="11BAE19A" w14:textId="77777777" w:rsidTr="00F3626C">
        <w:trPr>
          <w:trHeight w:hRule="exact" w:val="482"/>
        </w:trPr>
        <w:tc>
          <w:tcPr>
            <w:tcW w:w="76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FACA98" w14:textId="77777777" w:rsidR="005D754D" w:rsidRDefault="005D754D" w:rsidP="00F3626C">
            <w:pPr>
              <w:suppressAutoHyphens/>
            </w:pPr>
            <w:r>
              <w:t>практические занятия</w:t>
            </w:r>
          </w:p>
        </w:tc>
        <w:tc>
          <w:tcPr>
            <w:tcW w:w="17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3AF44D" w14:textId="2AD5A83D" w:rsidR="005D754D" w:rsidRDefault="003C3E08" w:rsidP="00F3626C">
            <w:pPr>
              <w:suppressAutoHyphens/>
              <w:jc w:val="center"/>
              <w:rPr>
                <w:iCs/>
                <w:lang w:val="en-US"/>
              </w:rPr>
            </w:pPr>
            <w:r>
              <w:rPr>
                <w:iCs/>
              </w:rPr>
              <w:t>30-</w:t>
            </w:r>
            <w:r w:rsidR="005D754D">
              <w:rPr>
                <w:iCs/>
              </w:rPr>
              <w:t>38</w:t>
            </w:r>
          </w:p>
        </w:tc>
      </w:tr>
      <w:tr w:rsidR="005D754D" w14:paraId="6B571B40" w14:textId="77777777" w:rsidTr="00F3626C">
        <w:trPr>
          <w:trHeight w:hRule="exact" w:val="482"/>
        </w:trPr>
        <w:tc>
          <w:tcPr>
            <w:tcW w:w="76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6D8A31" w14:textId="6AA41565" w:rsidR="005D754D" w:rsidRDefault="005D754D" w:rsidP="00F3626C">
            <w:pPr>
              <w:suppressAutoHyphens/>
            </w:pPr>
            <w:r>
              <w:t xml:space="preserve">Самостоятельная работа </w:t>
            </w:r>
          </w:p>
        </w:tc>
        <w:tc>
          <w:tcPr>
            <w:tcW w:w="17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5B4AF4" w14:textId="64A44974" w:rsidR="005D754D" w:rsidRDefault="005D754D" w:rsidP="00F3626C">
            <w:pPr>
              <w:suppressAutoHyphens/>
              <w:jc w:val="center"/>
              <w:rPr>
                <w:iCs/>
              </w:rPr>
            </w:pPr>
          </w:p>
        </w:tc>
      </w:tr>
      <w:tr w:rsidR="005D754D" w14:paraId="792BDCA7" w14:textId="77777777" w:rsidTr="00F3626C">
        <w:trPr>
          <w:trHeight w:val="490"/>
        </w:trPr>
        <w:tc>
          <w:tcPr>
            <w:tcW w:w="76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BD5154" w14:textId="2AFCB789" w:rsidR="005D754D" w:rsidRDefault="005D754D" w:rsidP="00F3626C">
            <w:pPr>
              <w:suppressAutoHyphens/>
              <w:rPr>
                <w:i/>
              </w:rPr>
            </w:pPr>
            <w:r>
              <w:rPr>
                <w:b/>
                <w:iCs/>
              </w:rPr>
              <w:t>Промежуточная аттестация</w:t>
            </w:r>
          </w:p>
        </w:tc>
        <w:tc>
          <w:tcPr>
            <w:tcW w:w="17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E5A65C" w14:textId="0DA2DEF4" w:rsidR="005D754D" w:rsidRDefault="005D754D" w:rsidP="00F3626C">
            <w:pPr>
              <w:suppressAutoHyphens/>
              <w:jc w:val="center"/>
              <w:rPr>
                <w:b/>
                <w:iCs/>
              </w:rPr>
            </w:pPr>
          </w:p>
        </w:tc>
      </w:tr>
    </w:tbl>
    <w:p w14:paraId="22BCEC94" w14:textId="77777777" w:rsidR="005D754D" w:rsidRDefault="005D754D" w:rsidP="005D754D">
      <w:pPr>
        <w:sectPr w:rsidR="005D754D" w:rsidSect="00313C0D">
          <w:footerReference w:type="default" r:id="rId98"/>
          <w:pgSz w:w="11906" w:h="16838"/>
          <w:pgMar w:top="1134" w:right="567" w:bottom="1134" w:left="1701" w:header="0" w:footer="708" w:gutter="0"/>
          <w:cols w:space="720"/>
          <w:formProt w:val="0"/>
          <w:titlePg/>
          <w:docGrid w:linePitch="299" w:charSpace="4096"/>
        </w:sectPr>
      </w:pPr>
    </w:p>
    <w:p w14:paraId="44CCB19F" w14:textId="77777777" w:rsidR="005D754D" w:rsidRDefault="005D754D" w:rsidP="005D754D">
      <w:pPr>
        <w:pStyle w:val="affffff8"/>
        <w:spacing w:before="200" w:after="160" w:line="276" w:lineRule="auto"/>
      </w:pPr>
      <w:r>
        <w:lastRenderedPageBreak/>
        <w:t xml:space="preserve">2.2. Тематический план и содержание учебной дисциплины </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7157"/>
        <w:gridCol w:w="2078"/>
        <w:gridCol w:w="1224"/>
        <w:gridCol w:w="1937"/>
      </w:tblGrid>
      <w:tr w:rsidR="00043807" w:rsidRPr="0046044D" w14:paraId="4B548FD8" w14:textId="77777777" w:rsidTr="0046044D">
        <w:trPr>
          <w:trHeight w:val="20"/>
        </w:trPr>
        <w:tc>
          <w:tcPr>
            <w:tcW w:w="2158" w:type="dxa"/>
            <w:vAlign w:val="center"/>
          </w:tcPr>
          <w:p w14:paraId="7BC70204" w14:textId="20C8C6FA" w:rsidR="00043807" w:rsidRPr="0046044D" w:rsidRDefault="00043807" w:rsidP="0046044D">
            <w:pPr>
              <w:pStyle w:val="affffff9"/>
              <w:rPr>
                <w:szCs w:val="22"/>
              </w:rPr>
            </w:pPr>
            <w:r w:rsidRPr="0046044D">
              <w:rPr>
                <w:bCs/>
              </w:rPr>
              <w:t xml:space="preserve">Наименование разделов </w:t>
            </w:r>
            <w:r w:rsidRPr="0046044D">
              <w:rPr>
                <w:bCs/>
              </w:rPr>
              <w:br/>
              <w:t>и тем</w:t>
            </w:r>
          </w:p>
        </w:tc>
        <w:tc>
          <w:tcPr>
            <w:tcW w:w="7157" w:type="dxa"/>
            <w:vAlign w:val="center"/>
          </w:tcPr>
          <w:p w14:paraId="1CA54AD1" w14:textId="4582294C" w:rsidR="00043807" w:rsidRPr="0046044D" w:rsidRDefault="00494020" w:rsidP="0046044D">
            <w:pPr>
              <w:pStyle w:val="affffff9"/>
              <w:rPr>
                <w:szCs w:val="22"/>
              </w:rPr>
            </w:pPr>
            <w:r w:rsidRPr="0046044D">
              <w:rPr>
                <w:bCs/>
              </w:rPr>
              <w:t>Содержание учебного материала и формы организации деятельности обучающихся</w:t>
            </w:r>
          </w:p>
        </w:tc>
        <w:tc>
          <w:tcPr>
            <w:tcW w:w="3302" w:type="dxa"/>
            <w:gridSpan w:val="2"/>
            <w:vAlign w:val="center"/>
          </w:tcPr>
          <w:p w14:paraId="0C33F50B" w14:textId="2BD04E70" w:rsidR="00043807" w:rsidRPr="0046044D" w:rsidRDefault="00043807" w:rsidP="0046044D">
            <w:pPr>
              <w:pStyle w:val="affffff9"/>
              <w:rPr>
                <w:szCs w:val="22"/>
              </w:rPr>
            </w:pPr>
            <w:r w:rsidRPr="0046044D">
              <w:rPr>
                <w:bCs/>
              </w:rPr>
              <w:t xml:space="preserve">Объем, акад. ч / в том числе </w:t>
            </w:r>
            <w:r w:rsidRPr="0046044D">
              <w:rPr>
                <w:bCs/>
              </w:rPr>
              <w:br/>
              <w:t>в форме практической подготовки, акад. ч</w:t>
            </w:r>
            <w:r w:rsidRPr="0046044D">
              <w:rPr>
                <w:rStyle w:val="a8"/>
                <w:bCs/>
              </w:rPr>
              <w:footnoteReference w:id="22"/>
            </w:r>
          </w:p>
        </w:tc>
        <w:tc>
          <w:tcPr>
            <w:tcW w:w="1937" w:type="dxa"/>
            <w:vAlign w:val="center"/>
          </w:tcPr>
          <w:p w14:paraId="404C548E" w14:textId="468ADBE0" w:rsidR="00043807" w:rsidRPr="0046044D" w:rsidRDefault="00043807" w:rsidP="0046044D">
            <w:pPr>
              <w:pStyle w:val="affffff9"/>
              <w:rPr>
                <w:szCs w:val="22"/>
              </w:rPr>
            </w:pPr>
            <w:r w:rsidRPr="0046044D">
              <w:rPr>
                <w:bCs/>
              </w:rPr>
              <w:t>Коды компетенций,</w:t>
            </w:r>
            <w:r w:rsidRPr="0046044D">
              <w:t xml:space="preserve"> </w:t>
            </w:r>
            <w:r w:rsidRPr="0046044D">
              <w:rPr>
                <w:bCs/>
              </w:rPr>
              <w:t>формированию которых способствует элемент программы</w:t>
            </w:r>
          </w:p>
        </w:tc>
      </w:tr>
      <w:tr w:rsidR="00043807" w:rsidRPr="0046044D" w14:paraId="6E3FE1DB" w14:textId="77777777" w:rsidTr="0046044D">
        <w:trPr>
          <w:trHeight w:val="20"/>
        </w:trPr>
        <w:tc>
          <w:tcPr>
            <w:tcW w:w="2158" w:type="dxa"/>
            <w:shd w:val="clear" w:color="auto" w:fill="auto"/>
          </w:tcPr>
          <w:p w14:paraId="061F3D85" w14:textId="77777777" w:rsidR="00043807" w:rsidRPr="0046044D" w:rsidRDefault="00043807" w:rsidP="0046044D">
            <w:pPr>
              <w:pStyle w:val="affffff9"/>
              <w:rPr>
                <w:szCs w:val="22"/>
              </w:rPr>
            </w:pPr>
            <w:r w:rsidRPr="0046044D">
              <w:rPr>
                <w:szCs w:val="22"/>
              </w:rPr>
              <w:t>1</w:t>
            </w:r>
          </w:p>
        </w:tc>
        <w:tc>
          <w:tcPr>
            <w:tcW w:w="7157" w:type="dxa"/>
            <w:shd w:val="clear" w:color="auto" w:fill="auto"/>
          </w:tcPr>
          <w:p w14:paraId="7787C7F1" w14:textId="77777777" w:rsidR="00043807" w:rsidRPr="0046044D" w:rsidRDefault="00043807" w:rsidP="0046044D">
            <w:pPr>
              <w:pStyle w:val="affffff9"/>
              <w:rPr>
                <w:szCs w:val="22"/>
              </w:rPr>
            </w:pPr>
            <w:r w:rsidRPr="0046044D">
              <w:rPr>
                <w:szCs w:val="22"/>
              </w:rPr>
              <w:t>2</w:t>
            </w:r>
          </w:p>
        </w:tc>
        <w:tc>
          <w:tcPr>
            <w:tcW w:w="3302" w:type="dxa"/>
            <w:gridSpan w:val="2"/>
          </w:tcPr>
          <w:p w14:paraId="2F0E6455" w14:textId="39E9892F" w:rsidR="00043807" w:rsidRPr="0046044D" w:rsidRDefault="00043807" w:rsidP="0046044D">
            <w:pPr>
              <w:pStyle w:val="affffff9"/>
              <w:rPr>
                <w:szCs w:val="22"/>
              </w:rPr>
            </w:pPr>
            <w:r w:rsidRPr="0046044D">
              <w:rPr>
                <w:szCs w:val="22"/>
              </w:rPr>
              <w:t>3</w:t>
            </w:r>
          </w:p>
        </w:tc>
        <w:tc>
          <w:tcPr>
            <w:tcW w:w="1937" w:type="dxa"/>
            <w:shd w:val="clear" w:color="auto" w:fill="auto"/>
          </w:tcPr>
          <w:p w14:paraId="562BED6A" w14:textId="77777777" w:rsidR="00043807" w:rsidRPr="0046044D" w:rsidRDefault="00043807" w:rsidP="0046044D">
            <w:pPr>
              <w:pStyle w:val="affffff9"/>
              <w:rPr>
                <w:szCs w:val="22"/>
              </w:rPr>
            </w:pPr>
            <w:r w:rsidRPr="0046044D">
              <w:rPr>
                <w:szCs w:val="22"/>
              </w:rPr>
              <w:t>4</w:t>
            </w:r>
          </w:p>
        </w:tc>
      </w:tr>
      <w:tr w:rsidR="00043807" w:rsidRPr="0046044D" w14:paraId="08BDC25F" w14:textId="77777777" w:rsidTr="0046044D">
        <w:trPr>
          <w:trHeight w:val="20"/>
        </w:trPr>
        <w:tc>
          <w:tcPr>
            <w:tcW w:w="2158" w:type="dxa"/>
            <w:shd w:val="clear" w:color="auto" w:fill="auto"/>
          </w:tcPr>
          <w:p w14:paraId="40D5DBC6" w14:textId="77777777" w:rsidR="00043807" w:rsidRPr="0046044D" w:rsidRDefault="00043807" w:rsidP="0046044D">
            <w:pPr>
              <w:pStyle w:val="affffff9"/>
              <w:rPr>
                <w:b w:val="0"/>
                <w:bCs/>
                <w:iCs/>
                <w:szCs w:val="22"/>
              </w:rPr>
            </w:pPr>
          </w:p>
        </w:tc>
        <w:tc>
          <w:tcPr>
            <w:tcW w:w="7157" w:type="dxa"/>
            <w:shd w:val="clear" w:color="auto" w:fill="auto"/>
          </w:tcPr>
          <w:p w14:paraId="675CFF69" w14:textId="77777777" w:rsidR="00043807" w:rsidRPr="0046044D" w:rsidRDefault="00043807" w:rsidP="0046044D">
            <w:pPr>
              <w:pStyle w:val="affffff9"/>
              <w:rPr>
                <w:b w:val="0"/>
                <w:bCs/>
                <w:iCs/>
                <w:szCs w:val="22"/>
              </w:rPr>
            </w:pPr>
          </w:p>
        </w:tc>
        <w:tc>
          <w:tcPr>
            <w:tcW w:w="2078" w:type="dxa"/>
          </w:tcPr>
          <w:p w14:paraId="75BF6018" w14:textId="093C2A8F" w:rsidR="00043807" w:rsidRPr="0046044D" w:rsidRDefault="00396C2E" w:rsidP="0046044D">
            <w:pPr>
              <w:pStyle w:val="affffff9"/>
              <w:rPr>
                <w:szCs w:val="22"/>
              </w:rPr>
            </w:pPr>
            <w:proofErr w:type="spellStart"/>
            <w:r w:rsidRPr="0046044D">
              <w:rPr>
                <w:szCs w:val="22"/>
              </w:rPr>
              <w:t>Обязат</w:t>
            </w:r>
            <w:proofErr w:type="spellEnd"/>
            <w:r w:rsidRPr="0046044D">
              <w:rPr>
                <w:szCs w:val="22"/>
              </w:rPr>
              <w:t>. часть ОП с учетом интенсификации 40%</w:t>
            </w:r>
          </w:p>
        </w:tc>
        <w:tc>
          <w:tcPr>
            <w:tcW w:w="1224" w:type="dxa"/>
            <w:shd w:val="clear" w:color="auto" w:fill="auto"/>
          </w:tcPr>
          <w:p w14:paraId="49D669B6" w14:textId="32DD0763" w:rsidR="00043807" w:rsidRPr="0046044D" w:rsidRDefault="00396C2E" w:rsidP="0046044D">
            <w:pPr>
              <w:pStyle w:val="affffff9"/>
              <w:rPr>
                <w:szCs w:val="22"/>
              </w:rPr>
            </w:pPr>
            <w:proofErr w:type="spellStart"/>
            <w:r w:rsidRPr="0046044D">
              <w:rPr>
                <w:szCs w:val="22"/>
              </w:rPr>
              <w:t>Обязат</w:t>
            </w:r>
            <w:proofErr w:type="spellEnd"/>
            <w:r w:rsidRPr="0046044D">
              <w:rPr>
                <w:szCs w:val="22"/>
              </w:rPr>
              <w:t>. часть ОП</w:t>
            </w:r>
          </w:p>
        </w:tc>
        <w:tc>
          <w:tcPr>
            <w:tcW w:w="1937" w:type="dxa"/>
            <w:shd w:val="clear" w:color="auto" w:fill="auto"/>
          </w:tcPr>
          <w:p w14:paraId="41A241A9" w14:textId="77777777" w:rsidR="00043807" w:rsidRPr="0046044D" w:rsidRDefault="00043807" w:rsidP="0046044D">
            <w:pPr>
              <w:pStyle w:val="affffff9"/>
              <w:rPr>
                <w:b w:val="0"/>
                <w:bCs/>
                <w:iCs/>
                <w:szCs w:val="22"/>
              </w:rPr>
            </w:pPr>
          </w:p>
        </w:tc>
      </w:tr>
      <w:tr w:rsidR="008F61D3" w:rsidRPr="0046044D" w14:paraId="598E7441" w14:textId="77777777" w:rsidTr="0046044D">
        <w:trPr>
          <w:trHeight w:val="20"/>
        </w:trPr>
        <w:tc>
          <w:tcPr>
            <w:tcW w:w="9315" w:type="dxa"/>
            <w:gridSpan w:val="2"/>
            <w:shd w:val="clear" w:color="auto" w:fill="auto"/>
          </w:tcPr>
          <w:p w14:paraId="0A889169" w14:textId="6B993A69" w:rsidR="008F61D3" w:rsidRPr="0046044D" w:rsidRDefault="008F61D3" w:rsidP="0046044D">
            <w:pPr>
              <w:pStyle w:val="ab"/>
            </w:pPr>
            <w:r w:rsidRPr="0046044D">
              <w:rPr>
                <w:b/>
              </w:rPr>
              <w:t>Раздел 1. Базовые программные продукты.</w:t>
            </w:r>
          </w:p>
        </w:tc>
        <w:tc>
          <w:tcPr>
            <w:tcW w:w="2078" w:type="dxa"/>
          </w:tcPr>
          <w:p w14:paraId="343F2EE7" w14:textId="6A9715EC" w:rsidR="008F61D3" w:rsidRPr="0046044D" w:rsidRDefault="00323FBA" w:rsidP="0046044D">
            <w:pPr>
              <w:pStyle w:val="ab"/>
              <w:jc w:val="center"/>
              <w:rPr>
                <w:b/>
              </w:rPr>
            </w:pPr>
            <w:r w:rsidRPr="0046044D">
              <w:rPr>
                <w:b/>
              </w:rPr>
              <w:t>16/16</w:t>
            </w:r>
          </w:p>
        </w:tc>
        <w:tc>
          <w:tcPr>
            <w:tcW w:w="1224" w:type="dxa"/>
            <w:shd w:val="clear" w:color="auto" w:fill="auto"/>
            <w:vAlign w:val="center"/>
          </w:tcPr>
          <w:p w14:paraId="76F731E0" w14:textId="40A8071D" w:rsidR="008F61D3" w:rsidRPr="0046044D" w:rsidRDefault="008F61D3" w:rsidP="0046044D">
            <w:pPr>
              <w:pStyle w:val="ab"/>
              <w:jc w:val="center"/>
              <w:rPr>
                <w:b/>
              </w:rPr>
            </w:pPr>
            <w:r w:rsidRPr="0046044D">
              <w:rPr>
                <w:b/>
                <w:lang w:val="en-US"/>
              </w:rPr>
              <w:t>2</w:t>
            </w:r>
            <w:r w:rsidR="006C41C8" w:rsidRPr="0046044D">
              <w:rPr>
                <w:b/>
              </w:rPr>
              <w:t>4</w:t>
            </w:r>
            <w:r w:rsidRPr="0046044D">
              <w:rPr>
                <w:b/>
                <w:lang w:val="en-US"/>
              </w:rPr>
              <w:t>/</w:t>
            </w:r>
            <w:r w:rsidRPr="0046044D">
              <w:rPr>
                <w:b/>
              </w:rPr>
              <w:t>20</w:t>
            </w:r>
          </w:p>
        </w:tc>
        <w:tc>
          <w:tcPr>
            <w:tcW w:w="1937" w:type="dxa"/>
            <w:shd w:val="clear" w:color="auto" w:fill="auto"/>
          </w:tcPr>
          <w:p w14:paraId="0441560A" w14:textId="77777777" w:rsidR="008F61D3" w:rsidRPr="0046044D" w:rsidRDefault="008F61D3" w:rsidP="0046044D">
            <w:pPr>
              <w:pStyle w:val="ab"/>
            </w:pPr>
          </w:p>
        </w:tc>
      </w:tr>
      <w:tr w:rsidR="0046044D" w:rsidRPr="0046044D" w14:paraId="450FDA95" w14:textId="77777777" w:rsidTr="0046044D">
        <w:trPr>
          <w:trHeight w:val="20"/>
        </w:trPr>
        <w:tc>
          <w:tcPr>
            <w:tcW w:w="2158" w:type="dxa"/>
            <w:vMerge w:val="restart"/>
            <w:shd w:val="clear" w:color="auto" w:fill="auto"/>
          </w:tcPr>
          <w:p w14:paraId="1B664F8A" w14:textId="029E0345" w:rsidR="0046044D" w:rsidRPr="0046044D" w:rsidRDefault="0046044D" w:rsidP="0046044D">
            <w:pPr>
              <w:pStyle w:val="ab"/>
              <w:rPr>
                <w:b/>
              </w:rPr>
            </w:pPr>
            <w:r w:rsidRPr="0046044D">
              <w:rPr>
                <w:b/>
              </w:rPr>
              <w:t>Введение</w:t>
            </w:r>
          </w:p>
        </w:tc>
        <w:tc>
          <w:tcPr>
            <w:tcW w:w="7157" w:type="dxa"/>
            <w:shd w:val="clear" w:color="auto" w:fill="auto"/>
          </w:tcPr>
          <w:p w14:paraId="3F062252" w14:textId="03394D59" w:rsidR="0046044D" w:rsidRPr="0046044D" w:rsidRDefault="0046044D" w:rsidP="0046044D">
            <w:pPr>
              <w:pStyle w:val="ab"/>
            </w:pPr>
            <w:r w:rsidRPr="0046044D">
              <w:rPr>
                <w:b/>
              </w:rPr>
              <w:t>Содержание</w:t>
            </w:r>
          </w:p>
        </w:tc>
        <w:tc>
          <w:tcPr>
            <w:tcW w:w="2078" w:type="dxa"/>
          </w:tcPr>
          <w:p w14:paraId="695F7EAD" w14:textId="77777777" w:rsidR="0046044D" w:rsidRPr="0046044D" w:rsidRDefault="0046044D" w:rsidP="0046044D">
            <w:pPr>
              <w:pStyle w:val="ab"/>
              <w:jc w:val="center"/>
              <w:rPr>
                <w:b/>
              </w:rPr>
            </w:pPr>
          </w:p>
        </w:tc>
        <w:tc>
          <w:tcPr>
            <w:tcW w:w="1224" w:type="dxa"/>
            <w:shd w:val="clear" w:color="auto" w:fill="auto"/>
            <w:vAlign w:val="center"/>
          </w:tcPr>
          <w:p w14:paraId="0F8B995A" w14:textId="77777777" w:rsidR="0046044D" w:rsidRPr="0046044D" w:rsidRDefault="0046044D" w:rsidP="0046044D">
            <w:pPr>
              <w:pStyle w:val="ab"/>
              <w:jc w:val="center"/>
              <w:rPr>
                <w:b/>
              </w:rPr>
            </w:pPr>
          </w:p>
        </w:tc>
        <w:tc>
          <w:tcPr>
            <w:tcW w:w="1937" w:type="dxa"/>
            <w:shd w:val="clear" w:color="auto" w:fill="auto"/>
          </w:tcPr>
          <w:p w14:paraId="7986D7C0" w14:textId="77777777" w:rsidR="0046044D" w:rsidRPr="0046044D" w:rsidRDefault="0046044D" w:rsidP="0046044D">
            <w:pPr>
              <w:pStyle w:val="ab"/>
            </w:pPr>
          </w:p>
        </w:tc>
      </w:tr>
      <w:tr w:rsidR="0046044D" w:rsidRPr="0046044D" w14:paraId="61CE5F19" w14:textId="77777777" w:rsidTr="0046044D">
        <w:trPr>
          <w:trHeight w:val="20"/>
        </w:trPr>
        <w:tc>
          <w:tcPr>
            <w:tcW w:w="2158" w:type="dxa"/>
            <w:vMerge/>
            <w:shd w:val="clear" w:color="auto" w:fill="auto"/>
          </w:tcPr>
          <w:p w14:paraId="23C89369" w14:textId="52D2F8C2" w:rsidR="0046044D" w:rsidRPr="0046044D" w:rsidRDefault="0046044D" w:rsidP="0046044D">
            <w:pPr>
              <w:pStyle w:val="ab"/>
              <w:rPr>
                <w:b/>
              </w:rPr>
            </w:pPr>
          </w:p>
        </w:tc>
        <w:tc>
          <w:tcPr>
            <w:tcW w:w="7157" w:type="dxa"/>
            <w:shd w:val="clear" w:color="auto" w:fill="auto"/>
          </w:tcPr>
          <w:p w14:paraId="60CBD891" w14:textId="77777777" w:rsidR="0046044D" w:rsidRPr="0046044D" w:rsidRDefault="0046044D" w:rsidP="0046044D">
            <w:pPr>
              <w:pStyle w:val="ab"/>
            </w:pPr>
            <w:r w:rsidRPr="0046044D">
              <w:t>Цели, задачи, структура дисциплины. Место дисциплины в ОПОП. Информационное общество. Представление об автоматизированных системах управления (АСУ), информационных системах (ИС), адаптивных информационных системах.</w:t>
            </w:r>
          </w:p>
        </w:tc>
        <w:tc>
          <w:tcPr>
            <w:tcW w:w="2078" w:type="dxa"/>
          </w:tcPr>
          <w:p w14:paraId="2C3D47DB" w14:textId="77777777" w:rsidR="0046044D" w:rsidRPr="0046044D" w:rsidRDefault="0046044D" w:rsidP="0046044D">
            <w:pPr>
              <w:pStyle w:val="ab"/>
              <w:jc w:val="center"/>
              <w:rPr>
                <w:b/>
              </w:rPr>
            </w:pPr>
          </w:p>
        </w:tc>
        <w:tc>
          <w:tcPr>
            <w:tcW w:w="1224" w:type="dxa"/>
            <w:shd w:val="clear" w:color="auto" w:fill="auto"/>
            <w:vAlign w:val="center"/>
          </w:tcPr>
          <w:p w14:paraId="07402013" w14:textId="7540AF6E" w:rsidR="0046044D" w:rsidRPr="0046044D" w:rsidRDefault="0046044D" w:rsidP="0046044D">
            <w:pPr>
              <w:pStyle w:val="ab"/>
              <w:jc w:val="center"/>
              <w:rPr>
                <w:b/>
              </w:rPr>
            </w:pPr>
          </w:p>
        </w:tc>
        <w:tc>
          <w:tcPr>
            <w:tcW w:w="1937" w:type="dxa"/>
            <w:shd w:val="clear" w:color="auto" w:fill="auto"/>
          </w:tcPr>
          <w:p w14:paraId="421B33DF" w14:textId="77777777" w:rsidR="0046044D" w:rsidRPr="0046044D" w:rsidRDefault="0046044D" w:rsidP="0046044D">
            <w:pPr>
              <w:pStyle w:val="ab"/>
            </w:pPr>
            <w:r w:rsidRPr="0046044D">
              <w:t>ОК 02, ОК 09</w:t>
            </w:r>
          </w:p>
          <w:p w14:paraId="28A1C9FB" w14:textId="3567E5FF" w:rsidR="0046044D" w:rsidRPr="0046044D" w:rsidRDefault="0046044D" w:rsidP="0046044D">
            <w:pPr>
              <w:pStyle w:val="ab"/>
            </w:pPr>
            <w:r w:rsidRPr="0046044D">
              <w:t>ПК 1.2, ПК 2.1 - 2.2; ПК 3.1, 3.4, 3.5, ПК 4.1</w:t>
            </w:r>
          </w:p>
        </w:tc>
      </w:tr>
      <w:tr w:rsidR="00674A0C" w:rsidRPr="0046044D" w14:paraId="78A084F0" w14:textId="77777777" w:rsidTr="0046044D">
        <w:trPr>
          <w:trHeight w:val="20"/>
        </w:trPr>
        <w:tc>
          <w:tcPr>
            <w:tcW w:w="2158" w:type="dxa"/>
            <w:vMerge w:val="restart"/>
            <w:shd w:val="clear" w:color="auto" w:fill="auto"/>
          </w:tcPr>
          <w:p w14:paraId="34820C6A" w14:textId="77777777" w:rsidR="00674A0C" w:rsidRPr="0046044D" w:rsidRDefault="00674A0C" w:rsidP="0046044D">
            <w:pPr>
              <w:pStyle w:val="ab"/>
              <w:rPr>
                <w:b/>
                <w:bCs/>
              </w:rPr>
            </w:pPr>
            <w:r w:rsidRPr="0046044D">
              <w:rPr>
                <w:b/>
                <w:bCs/>
              </w:rPr>
              <w:t>Тема 1.1 Технология обработки текстовой информации</w:t>
            </w:r>
          </w:p>
          <w:p w14:paraId="7C231CFD" w14:textId="77777777" w:rsidR="00674A0C" w:rsidRPr="0046044D" w:rsidRDefault="00674A0C" w:rsidP="0046044D">
            <w:pPr>
              <w:pStyle w:val="ab"/>
              <w:rPr>
                <w:b/>
                <w:bCs/>
              </w:rPr>
            </w:pPr>
          </w:p>
        </w:tc>
        <w:tc>
          <w:tcPr>
            <w:tcW w:w="7157" w:type="dxa"/>
            <w:shd w:val="clear" w:color="auto" w:fill="auto"/>
          </w:tcPr>
          <w:p w14:paraId="6A1C17FC" w14:textId="58AB12F1" w:rsidR="00674A0C" w:rsidRPr="0046044D" w:rsidRDefault="00494020" w:rsidP="0046044D">
            <w:pPr>
              <w:pStyle w:val="ab"/>
              <w:rPr>
                <w:b/>
              </w:rPr>
            </w:pPr>
            <w:r w:rsidRPr="0046044D">
              <w:rPr>
                <w:b/>
              </w:rPr>
              <w:t>Содержание</w:t>
            </w:r>
          </w:p>
        </w:tc>
        <w:tc>
          <w:tcPr>
            <w:tcW w:w="2078" w:type="dxa"/>
            <w:vMerge w:val="restart"/>
          </w:tcPr>
          <w:p w14:paraId="223F4159" w14:textId="77777777" w:rsidR="00674A0C" w:rsidRPr="0046044D" w:rsidRDefault="00674A0C" w:rsidP="0046044D">
            <w:pPr>
              <w:pStyle w:val="ab"/>
              <w:jc w:val="center"/>
              <w:rPr>
                <w:b/>
              </w:rPr>
            </w:pPr>
          </w:p>
        </w:tc>
        <w:tc>
          <w:tcPr>
            <w:tcW w:w="1224" w:type="dxa"/>
            <w:vMerge w:val="restart"/>
            <w:shd w:val="clear" w:color="auto" w:fill="auto"/>
          </w:tcPr>
          <w:p w14:paraId="52D104F9" w14:textId="4D971801" w:rsidR="00674A0C" w:rsidRPr="0046044D" w:rsidRDefault="00674A0C" w:rsidP="0046044D">
            <w:pPr>
              <w:pStyle w:val="ab"/>
              <w:jc w:val="center"/>
              <w:rPr>
                <w:b/>
              </w:rPr>
            </w:pPr>
          </w:p>
        </w:tc>
        <w:tc>
          <w:tcPr>
            <w:tcW w:w="1937" w:type="dxa"/>
            <w:vMerge w:val="restart"/>
            <w:shd w:val="clear" w:color="auto" w:fill="auto"/>
          </w:tcPr>
          <w:p w14:paraId="304C4284" w14:textId="6DEF3C87" w:rsidR="00674A0C" w:rsidRPr="0046044D" w:rsidRDefault="00674A0C" w:rsidP="0046044D">
            <w:pPr>
              <w:pStyle w:val="ab"/>
            </w:pPr>
            <w:r w:rsidRPr="0046044D">
              <w:t>ОК 02, ОК 09</w:t>
            </w:r>
          </w:p>
        </w:tc>
      </w:tr>
      <w:tr w:rsidR="00674A0C" w:rsidRPr="0046044D" w14:paraId="2CE5DDAE" w14:textId="77777777" w:rsidTr="0046044D">
        <w:trPr>
          <w:trHeight w:val="20"/>
        </w:trPr>
        <w:tc>
          <w:tcPr>
            <w:tcW w:w="2158" w:type="dxa"/>
            <w:vMerge/>
            <w:shd w:val="clear" w:color="auto" w:fill="auto"/>
          </w:tcPr>
          <w:p w14:paraId="4118D3DD" w14:textId="77777777" w:rsidR="00674A0C" w:rsidRPr="0046044D" w:rsidRDefault="00674A0C" w:rsidP="0046044D">
            <w:pPr>
              <w:pStyle w:val="ab"/>
            </w:pPr>
          </w:p>
        </w:tc>
        <w:tc>
          <w:tcPr>
            <w:tcW w:w="7157" w:type="dxa"/>
            <w:shd w:val="clear" w:color="auto" w:fill="auto"/>
          </w:tcPr>
          <w:p w14:paraId="708495AE" w14:textId="77777777" w:rsidR="00674A0C" w:rsidRPr="0046044D" w:rsidRDefault="00674A0C" w:rsidP="0046044D">
            <w:pPr>
              <w:pStyle w:val="ab"/>
            </w:pPr>
            <w:r w:rsidRPr="0046044D">
              <w:t>Текстовые редакторы, как один из видов прикладного программного обеспечения. Создание, редактирование и форматирование документов, подготовка к печати. Создание текстовых документов сложной структуры. Нумерация рисунков и таблиц. Создание оглавления, списка иллюстраций</w:t>
            </w:r>
          </w:p>
        </w:tc>
        <w:tc>
          <w:tcPr>
            <w:tcW w:w="2078" w:type="dxa"/>
            <w:vMerge/>
          </w:tcPr>
          <w:p w14:paraId="6A4FDA52" w14:textId="77777777" w:rsidR="00674A0C" w:rsidRPr="0046044D" w:rsidRDefault="00674A0C" w:rsidP="0046044D">
            <w:pPr>
              <w:pStyle w:val="ab"/>
              <w:jc w:val="center"/>
            </w:pPr>
          </w:p>
        </w:tc>
        <w:tc>
          <w:tcPr>
            <w:tcW w:w="1224" w:type="dxa"/>
            <w:vMerge/>
            <w:shd w:val="clear" w:color="auto" w:fill="auto"/>
            <w:vAlign w:val="center"/>
          </w:tcPr>
          <w:p w14:paraId="296F3098" w14:textId="6FBABF75" w:rsidR="00674A0C" w:rsidRPr="0046044D" w:rsidRDefault="00674A0C" w:rsidP="0046044D">
            <w:pPr>
              <w:pStyle w:val="ab"/>
              <w:jc w:val="center"/>
            </w:pPr>
          </w:p>
        </w:tc>
        <w:tc>
          <w:tcPr>
            <w:tcW w:w="1937" w:type="dxa"/>
            <w:vMerge/>
            <w:shd w:val="clear" w:color="auto" w:fill="auto"/>
          </w:tcPr>
          <w:p w14:paraId="29A7FEC7" w14:textId="77777777" w:rsidR="00674A0C" w:rsidRPr="0046044D" w:rsidRDefault="00674A0C" w:rsidP="0046044D">
            <w:pPr>
              <w:pStyle w:val="ab"/>
            </w:pPr>
          </w:p>
        </w:tc>
      </w:tr>
      <w:tr w:rsidR="00674A0C" w:rsidRPr="0046044D" w14:paraId="4C1CBD06" w14:textId="77777777" w:rsidTr="0046044D">
        <w:trPr>
          <w:trHeight w:val="20"/>
        </w:trPr>
        <w:tc>
          <w:tcPr>
            <w:tcW w:w="2158" w:type="dxa"/>
            <w:vMerge/>
            <w:shd w:val="clear" w:color="auto" w:fill="auto"/>
          </w:tcPr>
          <w:p w14:paraId="09761755" w14:textId="77777777" w:rsidR="00674A0C" w:rsidRPr="0046044D" w:rsidRDefault="00674A0C" w:rsidP="0046044D">
            <w:pPr>
              <w:pStyle w:val="ab"/>
            </w:pPr>
          </w:p>
        </w:tc>
        <w:tc>
          <w:tcPr>
            <w:tcW w:w="7157" w:type="dxa"/>
            <w:shd w:val="clear" w:color="auto" w:fill="auto"/>
          </w:tcPr>
          <w:p w14:paraId="1269D76C" w14:textId="78573BCC" w:rsidR="00674A0C" w:rsidRPr="0046044D" w:rsidRDefault="00494020" w:rsidP="0046044D">
            <w:pPr>
              <w:pStyle w:val="ab"/>
              <w:rPr>
                <w:b/>
              </w:rPr>
            </w:pPr>
            <w:r w:rsidRPr="0046044D">
              <w:rPr>
                <w:b/>
              </w:rPr>
              <w:t>В том числе практических занятий и лабораторных работ</w:t>
            </w:r>
          </w:p>
        </w:tc>
        <w:tc>
          <w:tcPr>
            <w:tcW w:w="2078" w:type="dxa"/>
          </w:tcPr>
          <w:p w14:paraId="44D72839" w14:textId="77777777" w:rsidR="00674A0C" w:rsidRPr="0046044D" w:rsidRDefault="00674A0C" w:rsidP="0046044D">
            <w:pPr>
              <w:pStyle w:val="ab"/>
              <w:jc w:val="center"/>
            </w:pPr>
          </w:p>
        </w:tc>
        <w:tc>
          <w:tcPr>
            <w:tcW w:w="1224" w:type="dxa"/>
            <w:shd w:val="clear" w:color="auto" w:fill="auto"/>
            <w:vAlign w:val="center"/>
          </w:tcPr>
          <w:p w14:paraId="0179FEEA" w14:textId="14776E82" w:rsidR="00674A0C" w:rsidRPr="0046044D" w:rsidRDefault="00674A0C" w:rsidP="0046044D">
            <w:pPr>
              <w:pStyle w:val="ab"/>
              <w:jc w:val="center"/>
            </w:pPr>
          </w:p>
        </w:tc>
        <w:tc>
          <w:tcPr>
            <w:tcW w:w="1937" w:type="dxa"/>
            <w:vMerge w:val="restart"/>
            <w:shd w:val="clear" w:color="auto" w:fill="auto"/>
          </w:tcPr>
          <w:p w14:paraId="4034FEB8" w14:textId="11C5049D" w:rsidR="00674A0C" w:rsidRPr="0046044D" w:rsidRDefault="0046044D" w:rsidP="0046044D">
            <w:pPr>
              <w:pStyle w:val="ab"/>
            </w:pPr>
            <w:r w:rsidRPr="0046044D">
              <w:t>ОК 02, ОК 09</w:t>
            </w:r>
          </w:p>
        </w:tc>
      </w:tr>
      <w:tr w:rsidR="00674A0C" w:rsidRPr="0046044D" w14:paraId="465B8D6F" w14:textId="77777777" w:rsidTr="0046044D">
        <w:trPr>
          <w:trHeight w:val="20"/>
        </w:trPr>
        <w:tc>
          <w:tcPr>
            <w:tcW w:w="2158" w:type="dxa"/>
            <w:vMerge/>
            <w:shd w:val="clear" w:color="auto" w:fill="auto"/>
          </w:tcPr>
          <w:p w14:paraId="058C6EDE" w14:textId="77777777" w:rsidR="00674A0C" w:rsidRPr="0046044D" w:rsidRDefault="00674A0C" w:rsidP="0046044D">
            <w:pPr>
              <w:pStyle w:val="ab"/>
            </w:pPr>
          </w:p>
        </w:tc>
        <w:tc>
          <w:tcPr>
            <w:tcW w:w="7157" w:type="dxa"/>
            <w:shd w:val="clear" w:color="auto" w:fill="auto"/>
          </w:tcPr>
          <w:p w14:paraId="7785EC66" w14:textId="77777777" w:rsidR="00674A0C" w:rsidRPr="0046044D" w:rsidRDefault="00674A0C" w:rsidP="0046044D">
            <w:pPr>
              <w:pStyle w:val="ab"/>
            </w:pPr>
            <w:r w:rsidRPr="0046044D">
              <w:t>1. Контекстный поиск и замена. Оформление документов списками, колонками, буквицей. Сноски, запись формул.</w:t>
            </w:r>
          </w:p>
        </w:tc>
        <w:tc>
          <w:tcPr>
            <w:tcW w:w="2078" w:type="dxa"/>
          </w:tcPr>
          <w:p w14:paraId="5E12B310" w14:textId="77777777" w:rsidR="00674A0C" w:rsidRPr="0046044D" w:rsidRDefault="00674A0C" w:rsidP="0046044D">
            <w:pPr>
              <w:pStyle w:val="ab"/>
              <w:jc w:val="center"/>
            </w:pPr>
          </w:p>
        </w:tc>
        <w:tc>
          <w:tcPr>
            <w:tcW w:w="1224" w:type="dxa"/>
            <w:shd w:val="clear" w:color="auto" w:fill="auto"/>
            <w:vAlign w:val="center"/>
          </w:tcPr>
          <w:p w14:paraId="67CAF645" w14:textId="0D2EF8FD" w:rsidR="00674A0C" w:rsidRPr="0046044D" w:rsidRDefault="00674A0C" w:rsidP="0046044D">
            <w:pPr>
              <w:pStyle w:val="ab"/>
              <w:jc w:val="center"/>
            </w:pPr>
          </w:p>
        </w:tc>
        <w:tc>
          <w:tcPr>
            <w:tcW w:w="1937" w:type="dxa"/>
            <w:vMerge/>
            <w:shd w:val="clear" w:color="auto" w:fill="auto"/>
          </w:tcPr>
          <w:p w14:paraId="7056A096" w14:textId="77777777" w:rsidR="00674A0C" w:rsidRPr="0046044D" w:rsidRDefault="00674A0C" w:rsidP="0046044D">
            <w:pPr>
              <w:pStyle w:val="ab"/>
            </w:pPr>
          </w:p>
        </w:tc>
      </w:tr>
      <w:tr w:rsidR="00674A0C" w:rsidRPr="0046044D" w14:paraId="1B4E5018" w14:textId="77777777" w:rsidTr="0046044D">
        <w:trPr>
          <w:trHeight w:val="20"/>
        </w:trPr>
        <w:tc>
          <w:tcPr>
            <w:tcW w:w="2158" w:type="dxa"/>
            <w:vMerge/>
            <w:shd w:val="clear" w:color="auto" w:fill="auto"/>
          </w:tcPr>
          <w:p w14:paraId="414DA760" w14:textId="77777777" w:rsidR="00674A0C" w:rsidRPr="0046044D" w:rsidRDefault="00674A0C" w:rsidP="0046044D">
            <w:pPr>
              <w:pStyle w:val="ab"/>
            </w:pPr>
          </w:p>
        </w:tc>
        <w:tc>
          <w:tcPr>
            <w:tcW w:w="7157" w:type="dxa"/>
            <w:shd w:val="clear" w:color="auto" w:fill="auto"/>
            <w:vAlign w:val="bottom"/>
          </w:tcPr>
          <w:p w14:paraId="5B1AF5B9" w14:textId="77777777" w:rsidR="00674A0C" w:rsidRPr="0046044D" w:rsidRDefault="00674A0C" w:rsidP="0046044D">
            <w:pPr>
              <w:pStyle w:val="ab"/>
            </w:pPr>
            <w:r w:rsidRPr="0046044D">
              <w:t xml:space="preserve">2. Работа с таблицами. Оформление документов графическими объектами. Колонтитулы. Нумерация страниц. </w:t>
            </w:r>
          </w:p>
        </w:tc>
        <w:tc>
          <w:tcPr>
            <w:tcW w:w="2078" w:type="dxa"/>
          </w:tcPr>
          <w:p w14:paraId="6BC53BFE" w14:textId="77777777" w:rsidR="00674A0C" w:rsidRPr="0046044D" w:rsidRDefault="00674A0C" w:rsidP="0046044D">
            <w:pPr>
              <w:pStyle w:val="ab"/>
              <w:jc w:val="center"/>
            </w:pPr>
          </w:p>
        </w:tc>
        <w:tc>
          <w:tcPr>
            <w:tcW w:w="1224" w:type="dxa"/>
            <w:vMerge w:val="restart"/>
            <w:shd w:val="clear" w:color="auto" w:fill="auto"/>
          </w:tcPr>
          <w:p w14:paraId="3451B0F8" w14:textId="7FA78536" w:rsidR="00674A0C" w:rsidRPr="0046044D" w:rsidRDefault="00674A0C" w:rsidP="0046044D">
            <w:pPr>
              <w:pStyle w:val="ab"/>
              <w:jc w:val="center"/>
            </w:pPr>
          </w:p>
        </w:tc>
        <w:tc>
          <w:tcPr>
            <w:tcW w:w="1937" w:type="dxa"/>
            <w:vMerge w:val="restart"/>
            <w:shd w:val="clear" w:color="auto" w:fill="auto"/>
          </w:tcPr>
          <w:p w14:paraId="3CFEF01D" w14:textId="77777777" w:rsidR="00674A0C" w:rsidRPr="0046044D" w:rsidRDefault="00674A0C" w:rsidP="0046044D">
            <w:pPr>
              <w:pStyle w:val="ab"/>
            </w:pPr>
          </w:p>
        </w:tc>
      </w:tr>
      <w:tr w:rsidR="00674A0C" w:rsidRPr="0046044D" w14:paraId="70F3C2B5" w14:textId="77777777" w:rsidTr="0046044D">
        <w:trPr>
          <w:trHeight w:val="20"/>
        </w:trPr>
        <w:tc>
          <w:tcPr>
            <w:tcW w:w="2158" w:type="dxa"/>
            <w:vMerge/>
            <w:shd w:val="clear" w:color="auto" w:fill="auto"/>
          </w:tcPr>
          <w:p w14:paraId="26636E1B" w14:textId="77777777" w:rsidR="00674A0C" w:rsidRPr="0046044D" w:rsidRDefault="00674A0C" w:rsidP="0046044D">
            <w:pPr>
              <w:rPr>
                <w:b/>
                <w:bCs/>
                <w:szCs w:val="28"/>
              </w:rPr>
            </w:pPr>
          </w:p>
        </w:tc>
        <w:tc>
          <w:tcPr>
            <w:tcW w:w="7157" w:type="dxa"/>
            <w:shd w:val="clear" w:color="auto" w:fill="auto"/>
          </w:tcPr>
          <w:p w14:paraId="4F83BCED" w14:textId="77777777" w:rsidR="00674A0C" w:rsidRPr="0046044D" w:rsidRDefault="00674A0C" w:rsidP="0046044D">
            <w:pPr>
              <w:pStyle w:val="ab"/>
            </w:pPr>
            <w:r w:rsidRPr="0046044D">
              <w:t>3. Использование стилей, шаблонов. Формирование оглавления и списка иллюстраций</w:t>
            </w:r>
          </w:p>
        </w:tc>
        <w:tc>
          <w:tcPr>
            <w:tcW w:w="2078" w:type="dxa"/>
          </w:tcPr>
          <w:p w14:paraId="4CFB2528" w14:textId="77777777" w:rsidR="00674A0C" w:rsidRPr="0046044D" w:rsidRDefault="00674A0C" w:rsidP="0046044D">
            <w:pPr>
              <w:suppressAutoHyphens/>
              <w:jc w:val="center"/>
              <w:rPr>
                <w:szCs w:val="28"/>
              </w:rPr>
            </w:pPr>
          </w:p>
        </w:tc>
        <w:tc>
          <w:tcPr>
            <w:tcW w:w="1224" w:type="dxa"/>
            <w:vMerge/>
            <w:shd w:val="clear" w:color="auto" w:fill="auto"/>
            <w:vAlign w:val="center"/>
          </w:tcPr>
          <w:p w14:paraId="0BF3B601" w14:textId="089B6840" w:rsidR="00674A0C" w:rsidRPr="0046044D" w:rsidRDefault="00674A0C" w:rsidP="0046044D">
            <w:pPr>
              <w:suppressAutoHyphens/>
              <w:jc w:val="center"/>
              <w:rPr>
                <w:szCs w:val="28"/>
              </w:rPr>
            </w:pPr>
          </w:p>
        </w:tc>
        <w:tc>
          <w:tcPr>
            <w:tcW w:w="1937" w:type="dxa"/>
            <w:vMerge/>
            <w:shd w:val="clear" w:color="auto" w:fill="auto"/>
          </w:tcPr>
          <w:p w14:paraId="1F99F90A" w14:textId="77777777" w:rsidR="00674A0C" w:rsidRPr="0046044D" w:rsidRDefault="00674A0C" w:rsidP="0046044D">
            <w:pPr>
              <w:rPr>
                <w:b/>
                <w:szCs w:val="28"/>
              </w:rPr>
            </w:pPr>
          </w:p>
        </w:tc>
      </w:tr>
      <w:tr w:rsidR="008F61D3" w:rsidRPr="0046044D" w14:paraId="26863EEB" w14:textId="77777777" w:rsidTr="0046044D">
        <w:trPr>
          <w:trHeight w:val="20"/>
        </w:trPr>
        <w:tc>
          <w:tcPr>
            <w:tcW w:w="2158" w:type="dxa"/>
            <w:vMerge w:val="restart"/>
            <w:shd w:val="clear" w:color="auto" w:fill="auto"/>
          </w:tcPr>
          <w:p w14:paraId="52817DEF" w14:textId="77777777" w:rsidR="008F61D3" w:rsidRPr="0046044D" w:rsidRDefault="008F61D3" w:rsidP="0046044D">
            <w:pPr>
              <w:pStyle w:val="ab"/>
              <w:rPr>
                <w:b/>
                <w:bCs/>
              </w:rPr>
            </w:pPr>
            <w:r w:rsidRPr="0046044D">
              <w:rPr>
                <w:b/>
                <w:bCs/>
              </w:rPr>
              <w:t xml:space="preserve">Тема 1.2 Технология создания презентаций </w:t>
            </w:r>
          </w:p>
        </w:tc>
        <w:tc>
          <w:tcPr>
            <w:tcW w:w="7157" w:type="dxa"/>
            <w:shd w:val="clear" w:color="auto" w:fill="auto"/>
          </w:tcPr>
          <w:p w14:paraId="4CC90E1E" w14:textId="11D68473" w:rsidR="008F61D3" w:rsidRPr="0046044D" w:rsidRDefault="00494020" w:rsidP="0046044D">
            <w:pPr>
              <w:pStyle w:val="ab"/>
              <w:rPr>
                <w:b/>
              </w:rPr>
            </w:pPr>
            <w:r w:rsidRPr="0046044D">
              <w:rPr>
                <w:b/>
              </w:rPr>
              <w:t>Содержание</w:t>
            </w:r>
          </w:p>
        </w:tc>
        <w:tc>
          <w:tcPr>
            <w:tcW w:w="2078" w:type="dxa"/>
            <w:vMerge w:val="restart"/>
          </w:tcPr>
          <w:p w14:paraId="36395404" w14:textId="77777777" w:rsidR="008F61D3" w:rsidRPr="0046044D" w:rsidRDefault="008F61D3" w:rsidP="0046044D">
            <w:pPr>
              <w:pStyle w:val="ab"/>
              <w:jc w:val="center"/>
              <w:rPr>
                <w:b/>
              </w:rPr>
            </w:pPr>
          </w:p>
        </w:tc>
        <w:tc>
          <w:tcPr>
            <w:tcW w:w="1224" w:type="dxa"/>
            <w:vMerge w:val="restart"/>
            <w:shd w:val="clear" w:color="auto" w:fill="auto"/>
          </w:tcPr>
          <w:p w14:paraId="582F7C00" w14:textId="58AE787A" w:rsidR="008F61D3" w:rsidRPr="0046044D" w:rsidRDefault="008F61D3" w:rsidP="0046044D">
            <w:pPr>
              <w:pStyle w:val="ab"/>
              <w:jc w:val="center"/>
              <w:rPr>
                <w:b/>
              </w:rPr>
            </w:pPr>
          </w:p>
        </w:tc>
        <w:tc>
          <w:tcPr>
            <w:tcW w:w="1937" w:type="dxa"/>
            <w:vMerge w:val="restart"/>
            <w:shd w:val="clear" w:color="auto" w:fill="auto"/>
          </w:tcPr>
          <w:p w14:paraId="30B4E371" w14:textId="6159F9DC" w:rsidR="008F61D3" w:rsidRPr="0046044D" w:rsidRDefault="008F61D3" w:rsidP="0046044D">
            <w:pPr>
              <w:pStyle w:val="ab"/>
            </w:pPr>
            <w:r w:rsidRPr="0046044D">
              <w:t>ОК 02, ОК 09</w:t>
            </w:r>
          </w:p>
        </w:tc>
      </w:tr>
      <w:tr w:rsidR="008F61D3" w:rsidRPr="0046044D" w14:paraId="4257254D" w14:textId="77777777" w:rsidTr="0046044D">
        <w:trPr>
          <w:trHeight w:val="20"/>
        </w:trPr>
        <w:tc>
          <w:tcPr>
            <w:tcW w:w="2158" w:type="dxa"/>
            <w:vMerge/>
            <w:shd w:val="clear" w:color="auto" w:fill="auto"/>
          </w:tcPr>
          <w:p w14:paraId="0728812F" w14:textId="77777777" w:rsidR="008F61D3" w:rsidRPr="0046044D" w:rsidRDefault="008F61D3" w:rsidP="0046044D">
            <w:pPr>
              <w:pStyle w:val="ab"/>
            </w:pPr>
          </w:p>
        </w:tc>
        <w:tc>
          <w:tcPr>
            <w:tcW w:w="7157" w:type="dxa"/>
            <w:shd w:val="clear" w:color="auto" w:fill="auto"/>
          </w:tcPr>
          <w:p w14:paraId="37F0AA50" w14:textId="77777777" w:rsidR="008F61D3" w:rsidRPr="0046044D" w:rsidRDefault="008F61D3" w:rsidP="0046044D">
            <w:pPr>
              <w:pStyle w:val="ab"/>
            </w:pPr>
            <w:r w:rsidRPr="0046044D">
              <w:t xml:space="preserve">Презентации, как инструмент профессиональной деятельности. Возможности, порядок создания, редактирования, оформления. Настройка и запуск в автономном режиме. </w:t>
            </w:r>
          </w:p>
        </w:tc>
        <w:tc>
          <w:tcPr>
            <w:tcW w:w="2078" w:type="dxa"/>
            <w:vMerge/>
          </w:tcPr>
          <w:p w14:paraId="00A66354" w14:textId="77777777" w:rsidR="008F61D3" w:rsidRPr="0046044D" w:rsidRDefault="008F61D3" w:rsidP="0046044D">
            <w:pPr>
              <w:pStyle w:val="ab"/>
            </w:pPr>
          </w:p>
        </w:tc>
        <w:tc>
          <w:tcPr>
            <w:tcW w:w="1224" w:type="dxa"/>
            <w:vMerge/>
            <w:shd w:val="clear" w:color="auto" w:fill="auto"/>
            <w:vAlign w:val="center"/>
          </w:tcPr>
          <w:p w14:paraId="26C2886B" w14:textId="5058FB1D" w:rsidR="008F61D3" w:rsidRPr="0046044D" w:rsidRDefault="008F61D3" w:rsidP="0046044D">
            <w:pPr>
              <w:pStyle w:val="ab"/>
            </w:pPr>
          </w:p>
        </w:tc>
        <w:tc>
          <w:tcPr>
            <w:tcW w:w="1937" w:type="dxa"/>
            <w:vMerge/>
            <w:shd w:val="clear" w:color="auto" w:fill="auto"/>
          </w:tcPr>
          <w:p w14:paraId="0FF8440B" w14:textId="77777777" w:rsidR="008F61D3" w:rsidRPr="0046044D" w:rsidRDefault="008F61D3" w:rsidP="0046044D">
            <w:pPr>
              <w:pStyle w:val="ab"/>
            </w:pPr>
          </w:p>
        </w:tc>
      </w:tr>
      <w:tr w:rsidR="00043807" w:rsidRPr="0046044D" w14:paraId="061D6647" w14:textId="77777777" w:rsidTr="0046044D">
        <w:trPr>
          <w:trHeight w:val="20"/>
        </w:trPr>
        <w:tc>
          <w:tcPr>
            <w:tcW w:w="2158" w:type="dxa"/>
            <w:vMerge/>
            <w:shd w:val="clear" w:color="auto" w:fill="auto"/>
          </w:tcPr>
          <w:p w14:paraId="243EC381" w14:textId="77777777" w:rsidR="00043807" w:rsidRPr="0046044D" w:rsidRDefault="00043807" w:rsidP="0046044D">
            <w:pPr>
              <w:pStyle w:val="ab"/>
            </w:pPr>
          </w:p>
        </w:tc>
        <w:tc>
          <w:tcPr>
            <w:tcW w:w="7157" w:type="dxa"/>
            <w:shd w:val="clear" w:color="auto" w:fill="auto"/>
          </w:tcPr>
          <w:p w14:paraId="16DEFF1D" w14:textId="58AE0DDC" w:rsidR="00043807" w:rsidRPr="0046044D" w:rsidRDefault="00494020" w:rsidP="0046044D">
            <w:pPr>
              <w:pStyle w:val="ab"/>
              <w:rPr>
                <w:b/>
              </w:rPr>
            </w:pPr>
            <w:r w:rsidRPr="0046044D">
              <w:rPr>
                <w:b/>
              </w:rPr>
              <w:t>В том числе практических занятий и лабораторных работ</w:t>
            </w:r>
          </w:p>
        </w:tc>
        <w:tc>
          <w:tcPr>
            <w:tcW w:w="2078" w:type="dxa"/>
          </w:tcPr>
          <w:p w14:paraId="6821A268" w14:textId="77777777" w:rsidR="00043807" w:rsidRPr="0046044D" w:rsidRDefault="00043807" w:rsidP="0046044D">
            <w:pPr>
              <w:pStyle w:val="ab"/>
              <w:jc w:val="center"/>
            </w:pPr>
          </w:p>
        </w:tc>
        <w:tc>
          <w:tcPr>
            <w:tcW w:w="1224" w:type="dxa"/>
            <w:shd w:val="clear" w:color="auto" w:fill="auto"/>
          </w:tcPr>
          <w:p w14:paraId="03EDA772" w14:textId="3850D6EF" w:rsidR="00043807" w:rsidRPr="0046044D" w:rsidRDefault="00043807" w:rsidP="0046044D">
            <w:pPr>
              <w:pStyle w:val="ab"/>
              <w:jc w:val="center"/>
            </w:pPr>
          </w:p>
        </w:tc>
        <w:tc>
          <w:tcPr>
            <w:tcW w:w="1937" w:type="dxa"/>
            <w:vMerge w:val="restart"/>
            <w:shd w:val="clear" w:color="auto" w:fill="auto"/>
          </w:tcPr>
          <w:p w14:paraId="4F3D84D3" w14:textId="168E9EFC" w:rsidR="00043807" w:rsidRPr="0046044D" w:rsidRDefault="0046044D" w:rsidP="0046044D">
            <w:pPr>
              <w:pStyle w:val="ab"/>
            </w:pPr>
            <w:r w:rsidRPr="0046044D">
              <w:t>ОК 02, ОК 09</w:t>
            </w:r>
          </w:p>
        </w:tc>
      </w:tr>
      <w:tr w:rsidR="00043807" w:rsidRPr="0046044D" w14:paraId="64C2536B" w14:textId="77777777" w:rsidTr="0046044D">
        <w:trPr>
          <w:trHeight w:val="20"/>
        </w:trPr>
        <w:tc>
          <w:tcPr>
            <w:tcW w:w="2158" w:type="dxa"/>
            <w:vMerge/>
            <w:shd w:val="clear" w:color="auto" w:fill="auto"/>
          </w:tcPr>
          <w:p w14:paraId="30E95A2E" w14:textId="77777777" w:rsidR="00043807" w:rsidRPr="0046044D" w:rsidRDefault="00043807" w:rsidP="0046044D">
            <w:pPr>
              <w:pStyle w:val="ab"/>
            </w:pPr>
          </w:p>
        </w:tc>
        <w:tc>
          <w:tcPr>
            <w:tcW w:w="7157" w:type="dxa"/>
            <w:shd w:val="clear" w:color="auto" w:fill="auto"/>
          </w:tcPr>
          <w:p w14:paraId="03356CE2" w14:textId="77777777" w:rsidR="00043807" w:rsidRPr="0046044D" w:rsidRDefault="00043807" w:rsidP="0046044D">
            <w:pPr>
              <w:pStyle w:val="ab"/>
              <w:rPr>
                <w:iCs/>
              </w:rPr>
            </w:pPr>
            <w:r w:rsidRPr="0046044D">
              <w:rPr>
                <w:iCs/>
              </w:rPr>
              <w:t xml:space="preserve">1. Графические объекты, текст, таблицы, диаграммы, </w:t>
            </w:r>
            <w:r w:rsidRPr="0046044D">
              <w:rPr>
                <w:iCs/>
                <w:lang w:val="en-US"/>
              </w:rPr>
              <w:t>SmartArt</w:t>
            </w:r>
            <w:r w:rsidRPr="0046044D">
              <w:rPr>
                <w:iCs/>
              </w:rPr>
              <w:t>, как элементы презентации. Выбор дизайна, эффекты, анимация.</w:t>
            </w:r>
          </w:p>
        </w:tc>
        <w:tc>
          <w:tcPr>
            <w:tcW w:w="2078" w:type="dxa"/>
          </w:tcPr>
          <w:p w14:paraId="236689C8" w14:textId="77777777" w:rsidR="00043807" w:rsidRPr="0046044D" w:rsidRDefault="00043807" w:rsidP="0046044D">
            <w:pPr>
              <w:pStyle w:val="ab"/>
              <w:jc w:val="center"/>
            </w:pPr>
          </w:p>
        </w:tc>
        <w:tc>
          <w:tcPr>
            <w:tcW w:w="1224" w:type="dxa"/>
            <w:shd w:val="clear" w:color="auto" w:fill="auto"/>
            <w:vAlign w:val="center"/>
          </w:tcPr>
          <w:p w14:paraId="339EC93C" w14:textId="6D60533F" w:rsidR="00043807" w:rsidRPr="0046044D" w:rsidRDefault="00043807" w:rsidP="0046044D">
            <w:pPr>
              <w:pStyle w:val="ab"/>
              <w:jc w:val="center"/>
            </w:pPr>
          </w:p>
        </w:tc>
        <w:tc>
          <w:tcPr>
            <w:tcW w:w="1937" w:type="dxa"/>
            <w:vMerge/>
            <w:shd w:val="clear" w:color="auto" w:fill="auto"/>
          </w:tcPr>
          <w:p w14:paraId="6D9ABFF0" w14:textId="77777777" w:rsidR="00043807" w:rsidRPr="0046044D" w:rsidRDefault="00043807" w:rsidP="0046044D">
            <w:pPr>
              <w:pStyle w:val="ab"/>
            </w:pPr>
          </w:p>
        </w:tc>
      </w:tr>
      <w:tr w:rsidR="00043807" w:rsidRPr="0046044D" w14:paraId="73BE7405" w14:textId="77777777" w:rsidTr="0046044D">
        <w:trPr>
          <w:trHeight w:val="20"/>
        </w:trPr>
        <w:tc>
          <w:tcPr>
            <w:tcW w:w="2158" w:type="dxa"/>
            <w:vMerge/>
            <w:shd w:val="clear" w:color="auto" w:fill="auto"/>
          </w:tcPr>
          <w:p w14:paraId="0E072C2E" w14:textId="77777777" w:rsidR="00043807" w:rsidRPr="0046044D" w:rsidRDefault="00043807" w:rsidP="0046044D">
            <w:pPr>
              <w:pStyle w:val="ab"/>
            </w:pPr>
          </w:p>
        </w:tc>
        <w:tc>
          <w:tcPr>
            <w:tcW w:w="7157" w:type="dxa"/>
            <w:shd w:val="clear" w:color="auto" w:fill="auto"/>
          </w:tcPr>
          <w:p w14:paraId="4436A14D" w14:textId="77777777" w:rsidR="00043807" w:rsidRPr="0046044D" w:rsidRDefault="00043807" w:rsidP="0046044D">
            <w:pPr>
              <w:pStyle w:val="ab"/>
            </w:pPr>
            <w:r w:rsidRPr="0046044D">
              <w:rPr>
                <w:iCs/>
              </w:rPr>
              <w:t>2. Заметки</w:t>
            </w:r>
            <w:r w:rsidRPr="0046044D">
              <w:t xml:space="preserve"> к слайдам, как конспект выступления. Звуковое сопровождение, настройка показа: время, частичный показ.</w:t>
            </w:r>
          </w:p>
        </w:tc>
        <w:tc>
          <w:tcPr>
            <w:tcW w:w="2078" w:type="dxa"/>
          </w:tcPr>
          <w:p w14:paraId="054AF0D2" w14:textId="77777777" w:rsidR="00043807" w:rsidRPr="0046044D" w:rsidRDefault="00043807" w:rsidP="0046044D">
            <w:pPr>
              <w:pStyle w:val="ab"/>
              <w:jc w:val="center"/>
            </w:pPr>
          </w:p>
        </w:tc>
        <w:tc>
          <w:tcPr>
            <w:tcW w:w="1224" w:type="dxa"/>
            <w:shd w:val="clear" w:color="auto" w:fill="auto"/>
            <w:vAlign w:val="center"/>
          </w:tcPr>
          <w:p w14:paraId="7ED6D079" w14:textId="2FC074BB" w:rsidR="00043807" w:rsidRPr="0046044D" w:rsidRDefault="00043807" w:rsidP="0046044D">
            <w:pPr>
              <w:pStyle w:val="ab"/>
              <w:jc w:val="center"/>
            </w:pPr>
          </w:p>
        </w:tc>
        <w:tc>
          <w:tcPr>
            <w:tcW w:w="1937" w:type="dxa"/>
            <w:vMerge/>
            <w:shd w:val="clear" w:color="auto" w:fill="auto"/>
          </w:tcPr>
          <w:p w14:paraId="1208B96E" w14:textId="77777777" w:rsidR="00043807" w:rsidRPr="0046044D" w:rsidRDefault="00043807" w:rsidP="0046044D">
            <w:pPr>
              <w:pStyle w:val="ab"/>
            </w:pPr>
          </w:p>
        </w:tc>
      </w:tr>
      <w:tr w:rsidR="008F61D3" w:rsidRPr="0046044D" w14:paraId="7703C83D" w14:textId="77777777" w:rsidTr="0046044D">
        <w:trPr>
          <w:trHeight w:val="20"/>
        </w:trPr>
        <w:tc>
          <w:tcPr>
            <w:tcW w:w="2158" w:type="dxa"/>
            <w:vMerge w:val="restart"/>
            <w:shd w:val="clear" w:color="auto" w:fill="auto"/>
          </w:tcPr>
          <w:p w14:paraId="590327FB" w14:textId="77777777" w:rsidR="008F61D3" w:rsidRPr="0046044D" w:rsidRDefault="008F61D3" w:rsidP="0046044D">
            <w:pPr>
              <w:pStyle w:val="ab"/>
            </w:pPr>
            <w:r w:rsidRPr="0046044D">
              <w:rPr>
                <w:b/>
                <w:bCs/>
              </w:rPr>
              <w:t>Тема 1.3 Технология использования электронных таблиц</w:t>
            </w:r>
          </w:p>
        </w:tc>
        <w:tc>
          <w:tcPr>
            <w:tcW w:w="7157" w:type="dxa"/>
            <w:shd w:val="clear" w:color="auto" w:fill="auto"/>
          </w:tcPr>
          <w:p w14:paraId="6921BF64" w14:textId="185314B4" w:rsidR="008F61D3" w:rsidRPr="0046044D" w:rsidRDefault="00494020" w:rsidP="0046044D">
            <w:pPr>
              <w:pStyle w:val="ab"/>
              <w:rPr>
                <w:b/>
              </w:rPr>
            </w:pPr>
            <w:r w:rsidRPr="0046044D">
              <w:rPr>
                <w:b/>
              </w:rPr>
              <w:t>Содержание</w:t>
            </w:r>
          </w:p>
        </w:tc>
        <w:tc>
          <w:tcPr>
            <w:tcW w:w="2078" w:type="dxa"/>
          </w:tcPr>
          <w:p w14:paraId="7FE234FD" w14:textId="77777777" w:rsidR="008F61D3" w:rsidRPr="0046044D" w:rsidRDefault="008F61D3" w:rsidP="0046044D">
            <w:pPr>
              <w:pStyle w:val="ab"/>
              <w:jc w:val="center"/>
              <w:rPr>
                <w:b/>
              </w:rPr>
            </w:pPr>
          </w:p>
        </w:tc>
        <w:tc>
          <w:tcPr>
            <w:tcW w:w="1224" w:type="dxa"/>
            <w:shd w:val="clear" w:color="auto" w:fill="auto"/>
          </w:tcPr>
          <w:p w14:paraId="4EB85F28" w14:textId="41DCD215" w:rsidR="008F61D3" w:rsidRPr="0046044D" w:rsidRDefault="008F61D3" w:rsidP="0046044D">
            <w:pPr>
              <w:pStyle w:val="ab"/>
              <w:jc w:val="center"/>
              <w:rPr>
                <w:b/>
              </w:rPr>
            </w:pPr>
          </w:p>
        </w:tc>
        <w:tc>
          <w:tcPr>
            <w:tcW w:w="1937" w:type="dxa"/>
            <w:vMerge w:val="restart"/>
            <w:shd w:val="clear" w:color="auto" w:fill="auto"/>
          </w:tcPr>
          <w:p w14:paraId="0A36E535" w14:textId="6CF225A1" w:rsidR="008F61D3" w:rsidRPr="0046044D" w:rsidRDefault="008F61D3" w:rsidP="0046044D">
            <w:pPr>
              <w:pStyle w:val="ab"/>
            </w:pPr>
            <w:r w:rsidRPr="0046044D">
              <w:t>ОК 02, ОК 09</w:t>
            </w:r>
          </w:p>
        </w:tc>
      </w:tr>
      <w:tr w:rsidR="008F61D3" w:rsidRPr="0046044D" w14:paraId="3BA9BC5F" w14:textId="77777777" w:rsidTr="0046044D">
        <w:trPr>
          <w:trHeight w:val="20"/>
        </w:trPr>
        <w:tc>
          <w:tcPr>
            <w:tcW w:w="2158" w:type="dxa"/>
            <w:vMerge/>
            <w:shd w:val="clear" w:color="auto" w:fill="auto"/>
          </w:tcPr>
          <w:p w14:paraId="6725CFE2" w14:textId="77777777" w:rsidR="008F61D3" w:rsidRPr="0046044D" w:rsidRDefault="008F61D3" w:rsidP="0046044D">
            <w:pPr>
              <w:pStyle w:val="ab"/>
            </w:pPr>
          </w:p>
        </w:tc>
        <w:tc>
          <w:tcPr>
            <w:tcW w:w="7157" w:type="dxa"/>
            <w:shd w:val="clear" w:color="auto" w:fill="auto"/>
          </w:tcPr>
          <w:p w14:paraId="30A4F788" w14:textId="77777777" w:rsidR="008F61D3" w:rsidRPr="0046044D" w:rsidRDefault="008F61D3" w:rsidP="0046044D">
            <w:pPr>
              <w:pStyle w:val="ab"/>
            </w:pPr>
            <w:r w:rsidRPr="0046044D">
              <w:t>Назначение электронных таблиц. Связь листов и книг. Расчеты, использование функций. Обработка данных.</w:t>
            </w:r>
          </w:p>
        </w:tc>
        <w:tc>
          <w:tcPr>
            <w:tcW w:w="2078" w:type="dxa"/>
          </w:tcPr>
          <w:p w14:paraId="3D935F94" w14:textId="77777777" w:rsidR="008F61D3" w:rsidRPr="0046044D" w:rsidRDefault="008F61D3" w:rsidP="0046044D">
            <w:pPr>
              <w:pStyle w:val="ab"/>
              <w:jc w:val="center"/>
            </w:pPr>
          </w:p>
        </w:tc>
        <w:tc>
          <w:tcPr>
            <w:tcW w:w="1224" w:type="dxa"/>
            <w:shd w:val="clear" w:color="auto" w:fill="auto"/>
            <w:vAlign w:val="center"/>
          </w:tcPr>
          <w:p w14:paraId="43B8DB7F" w14:textId="2417BBFB" w:rsidR="008F61D3" w:rsidRPr="0046044D" w:rsidRDefault="008F61D3" w:rsidP="0046044D">
            <w:pPr>
              <w:pStyle w:val="ab"/>
              <w:jc w:val="center"/>
            </w:pPr>
          </w:p>
        </w:tc>
        <w:tc>
          <w:tcPr>
            <w:tcW w:w="1937" w:type="dxa"/>
            <w:vMerge/>
            <w:shd w:val="clear" w:color="auto" w:fill="auto"/>
          </w:tcPr>
          <w:p w14:paraId="25C96EBB" w14:textId="77777777" w:rsidR="008F61D3" w:rsidRPr="0046044D" w:rsidRDefault="008F61D3" w:rsidP="0046044D">
            <w:pPr>
              <w:pStyle w:val="ab"/>
            </w:pPr>
          </w:p>
        </w:tc>
      </w:tr>
      <w:tr w:rsidR="00043807" w:rsidRPr="0046044D" w14:paraId="624A7FCE" w14:textId="77777777" w:rsidTr="0046044D">
        <w:trPr>
          <w:trHeight w:val="20"/>
        </w:trPr>
        <w:tc>
          <w:tcPr>
            <w:tcW w:w="2158" w:type="dxa"/>
            <w:vMerge/>
            <w:shd w:val="clear" w:color="auto" w:fill="auto"/>
          </w:tcPr>
          <w:p w14:paraId="79AC6A71" w14:textId="77777777" w:rsidR="00043807" w:rsidRPr="0046044D" w:rsidRDefault="00043807" w:rsidP="0046044D">
            <w:pPr>
              <w:pStyle w:val="ab"/>
            </w:pPr>
          </w:p>
        </w:tc>
        <w:tc>
          <w:tcPr>
            <w:tcW w:w="7157" w:type="dxa"/>
            <w:shd w:val="clear" w:color="auto" w:fill="auto"/>
          </w:tcPr>
          <w:p w14:paraId="667C5A66" w14:textId="1B07CD29" w:rsidR="00043807" w:rsidRPr="0046044D" w:rsidRDefault="00494020" w:rsidP="0046044D">
            <w:pPr>
              <w:pStyle w:val="ab"/>
              <w:rPr>
                <w:b/>
              </w:rPr>
            </w:pPr>
            <w:r w:rsidRPr="0046044D">
              <w:rPr>
                <w:b/>
              </w:rPr>
              <w:t>В том числе практических занятий и лабораторных работ</w:t>
            </w:r>
          </w:p>
        </w:tc>
        <w:tc>
          <w:tcPr>
            <w:tcW w:w="2078" w:type="dxa"/>
          </w:tcPr>
          <w:p w14:paraId="31B482FD" w14:textId="77777777" w:rsidR="00043807" w:rsidRPr="0046044D" w:rsidRDefault="00043807" w:rsidP="0046044D">
            <w:pPr>
              <w:pStyle w:val="ab"/>
              <w:jc w:val="center"/>
            </w:pPr>
          </w:p>
        </w:tc>
        <w:tc>
          <w:tcPr>
            <w:tcW w:w="1224" w:type="dxa"/>
            <w:shd w:val="clear" w:color="auto" w:fill="auto"/>
          </w:tcPr>
          <w:p w14:paraId="4BA4E3E1" w14:textId="4F743443" w:rsidR="00043807" w:rsidRPr="0046044D" w:rsidRDefault="00043807" w:rsidP="0046044D">
            <w:pPr>
              <w:pStyle w:val="ab"/>
              <w:jc w:val="center"/>
            </w:pPr>
          </w:p>
        </w:tc>
        <w:tc>
          <w:tcPr>
            <w:tcW w:w="1937" w:type="dxa"/>
            <w:vMerge/>
            <w:shd w:val="clear" w:color="auto" w:fill="auto"/>
          </w:tcPr>
          <w:p w14:paraId="0FC70D00" w14:textId="77777777" w:rsidR="00043807" w:rsidRPr="0046044D" w:rsidRDefault="00043807" w:rsidP="0046044D">
            <w:pPr>
              <w:pStyle w:val="ab"/>
            </w:pPr>
          </w:p>
        </w:tc>
      </w:tr>
      <w:tr w:rsidR="00043807" w:rsidRPr="0046044D" w14:paraId="2FE767D0" w14:textId="77777777" w:rsidTr="0046044D">
        <w:trPr>
          <w:trHeight w:val="20"/>
        </w:trPr>
        <w:tc>
          <w:tcPr>
            <w:tcW w:w="2158" w:type="dxa"/>
            <w:vMerge/>
            <w:shd w:val="clear" w:color="auto" w:fill="auto"/>
          </w:tcPr>
          <w:p w14:paraId="5F15F4A0" w14:textId="77777777" w:rsidR="00043807" w:rsidRPr="0046044D" w:rsidRDefault="00043807" w:rsidP="0046044D">
            <w:pPr>
              <w:pStyle w:val="ab"/>
            </w:pPr>
          </w:p>
        </w:tc>
        <w:tc>
          <w:tcPr>
            <w:tcW w:w="7157" w:type="dxa"/>
            <w:shd w:val="clear" w:color="auto" w:fill="auto"/>
          </w:tcPr>
          <w:p w14:paraId="68568274" w14:textId="77777777" w:rsidR="00043807" w:rsidRPr="0046044D" w:rsidRDefault="00043807" w:rsidP="0046044D">
            <w:pPr>
              <w:pStyle w:val="ab"/>
            </w:pPr>
            <w:r w:rsidRPr="0046044D">
              <w:t>1. Создание и редактирование таблиц: формул, использование математических, статистических и финансовых функций. Построение диаграмм. Защита информации в таблицах.</w:t>
            </w:r>
          </w:p>
        </w:tc>
        <w:tc>
          <w:tcPr>
            <w:tcW w:w="2078" w:type="dxa"/>
          </w:tcPr>
          <w:p w14:paraId="4D6EA9DD" w14:textId="77777777" w:rsidR="00043807" w:rsidRPr="0046044D" w:rsidRDefault="00043807" w:rsidP="0046044D">
            <w:pPr>
              <w:pStyle w:val="ab"/>
              <w:jc w:val="center"/>
            </w:pPr>
          </w:p>
        </w:tc>
        <w:tc>
          <w:tcPr>
            <w:tcW w:w="1224" w:type="dxa"/>
            <w:shd w:val="clear" w:color="auto" w:fill="auto"/>
            <w:vAlign w:val="center"/>
          </w:tcPr>
          <w:p w14:paraId="59D77E4C" w14:textId="7511F847" w:rsidR="00043807" w:rsidRPr="0046044D" w:rsidRDefault="00043807" w:rsidP="0046044D">
            <w:pPr>
              <w:pStyle w:val="ab"/>
              <w:jc w:val="center"/>
            </w:pPr>
          </w:p>
        </w:tc>
        <w:tc>
          <w:tcPr>
            <w:tcW w:w="1937" w:type="dxa"/>
            <w:vMerge w:val="restart"/>
            <w:shd w:val="clear" w:color="auto" w:fill="auto"/>
          </w:tcPr>
          <w:p w14:paraId="3B150180" w14:textId="1441DDA9" w:rsidR="00043807" w:rsidRPr="0046044D" w:rsidRDefault="0046044D" w:rsidP="0046044D">
            <w:pPr>
              <w:pStyle w:val="ab"/>
            </w:pPr>
            <w:r w:rsidRPr="0046044D">
              <w:t>ОК 02, ОК 09</w:t>
            </w:r>
          </w:p>
        </w:tc>
      </w:tr>
      <w:tr w:rsidR="00043807" w:rsidRPr="0046044D" w14:paraId="72514A75" w14:textId="77777777" w:rsidTr="0046044D">
        <w:trPr>
          <w:trHeight w:val="20"/>
        </w:trPr>
        <w:tc>
          <w:tcPr>
            <w:tcW w:w="2158" w:type="dxa"/>
            <w:vMerge/>
            <w:shd w:val="clear" w:color="auto" w:fill="auto"/>
          </w:tcPr>
          <w:p w14:paraId="5B866802" w14:textId="77777777" w:rsidR="00043807" w:rsidRPr="0046044D" w:rsidRDefault="00043807" w:rsidP="0046044D">
            <w:pPr>
              <w:pStyle w:val="ab"/>
            </w:pPr>
          </w:p>
        </w:tc>
        <w:tc>
          <w:tcPr>
            <w:tcW w:w="7157" w:type="dxa"/>
            <w:shd w:val="clear" w:color="auto" w:fill="auto"/>
          </w:tcPr>
          <w:p w14:paraId="4E50FF93" w14:textId="77777777" w:rsidR="00043807" w:rsidRPr="0046044D" w:rsidRDefault="00043807" w:rsidP="0046044D">
            <w:pPr>
              <w:pStyle w:val="ab"/>
            </w:pPr>
            <w:r w:rsidRPr="0046044D">
              <w:t>2. Обработка данных: сортировка, фильтрация, построение сводных таблиц.</w:t>
            </w:r>
          </w:p>
        </w:tc>
        <w:tc>
          <w:tcPr>
            <w:tcW w:w="2078" w:type="dxa"/>
          </w:tcPr>
          <w:p w14:paraId="6245316B" w14:textId="77777777" w:rsidR="00043807" w:rsidRPr="0046044D" w:rsidRDefault="00043807" w:rsidP="0046044D">
            <w:pPr>
              <w:pStyle w:val="ab"/>
              <w:jc w:val="center"/>
            </w:pPr>
          </w:p>
        </w:tc>
        <w:tc>
          <w:tcPr>
            <w:tcW w:w="1224" w:type="dxa"/>
            <w:shd w:val="clear" w:color="auto" w:fill="auto"/>
            <w:vAlign w:val="center"/>
          </w:tcPr>
          <w:p w14:paraId="146984FE" w14:textId="297756AF" w:rsidR="00043807" w:rsidRPr="0046044D" w:rsidRDefault="00043807" w:rsidP="0046044D">
            <w:pPr>
              <w:pStyle w:val="ab"/>
              <w:jc w:val="center"/>
            </w:pPr>
          </w:p>
        </w:tc>
        <w:tc>
          <w:tcPr>
            <w:tcW w:w="1937" w:type="dxa"/>
            <w:vMerge/>
            <w:shd w:val="clear" w:color="auto" w:fill="auto"/>
          </w:tcPr>
          <w:p w14:paraId="2F1FCEE7" w14:textId="77777777" w:rsidR="00043807" w:rsidRPr="0046044D" w:rsidRDefault="00043807" w:rsidP="0046044D">
            <w:pPr>
              <w:pStyle w:val="ab"/>
            </w:pPr>
          </w:p>
        </w:tc>
      </w:tr>
      <w:tr w:rsidR="00043807" w:rsidRPr="0046044D" w14:paraId="18A249DF" w14:textId="77777777" w:rsidTr="0046044D">
        <w:trPr>
          <w:trHeight w:val="20"/>
        </w:trPr>
        <w:tc>
          <w:tcPr>
            <w:tcW w:w="2158" w:type="dxa"/>
            <w:vMerge/>
            <w:shd w:val="clear" w:color="auto" w:fill="auto"/>
          </w:tcPr>
          <w:p w14:paraId="33A262D7" w14:textId="77777777" w:rsidR="00043807" w:rsidRPr="0046044D" w:rsidRDefault="00043807" w:rsidP="0046044D">
            <w:pPr>
              <w:pStyle w:val="ab"/>
            </w:pPr>
          </w:p>
        </w:tc>
        <w:tc>
          <w:tcPr>
            <w:tcW w:w="7157" w:type="dxa"/>
            <w:shd w:val="clear" w:color="auto" w:fill="auto"/>
          </w:tcPr>
          <w:p w14:paraId="77B6A127" w14:textId="77777777" w:rsidR="00043807" w:rsidRPr="0046044D" w:rsidRDefault="00043807" w:rsidP="0046044D">
            <w:pPr>
              <w:pStyle w:val="ab"/>
            </w:pPr>
            <w:r w:rsidRPr="0046044D">
              <w:t>3. Обработка данных: структурирование таблиц, подведение итогов, консолидирование данных.</w:t>
            </w:r>
          </w:p>
        </w:tc>
        <w:tc>
          <w:tcPr>
            <w:tcW w:w="2078" w:type="dxa"/>
          </w:tcPr>
          <w:p w14:paraId="0C001BCA" w14:textId="77777777" w:rsidR="00043807" w:rsidRPr="0046044D" w:rsidRDefault="00043807" w:rsidP="0046044D">
            <w:pPr>
              <w:pStyle w:val="ab"/>
              <w:jc w:val="center"/>
            </w:pPr>
          </w:p>
        </w:tc>
        <w:tc>
          <w:tcPr>
            <w:tcW w:w="1224" w:type="dxa"/>
            <w:shd w:val="clear" w:color="auto" w:fill="auto"/>
            <w:vAlign w:val="center"/>
          </w:tcPr>
          <w:p w14:paraId="34514736" w14:textId="1385B868" w:rsidR="00043807" w:rsidRPr="0046044D" w:rsidRDefault="00043807" w:rsidP="0046044D">
            <w:pPr>
              <w:pStyle w:val="ab"/>
              <w:jc w:val="center"/>
            </w:pPr>
          </w:p>
        </w:tc>
        <w:tc>
          <w:tcPr>
            <w:tcW w:w="1937" w:type="dxa"/>
            <w:vMerge/>
            <w:shd w:val="clear" w:color="auto" w:fill="auto"/>
          </w:tcPr>
          <w:p w14:paraId="2D25A7C7" w14:textId="77777777" w:rsidR="00043807" w:rsidRPr="0046044D" w:rsidRDefault="00043807" w:rsidP="0046044D">
            <w:pPr>
              <w:pStyle w:val="ab"/>
            </w:pPr>
          </w:p>
        </w:tc>
      </w:tr>
      <w:tr w:rsidR="00043807" w:rsidRPr="0046044D" w14:paraId="300E34EA" w14:textId="77777777" w:rsidTr="0046044D">
        <w:trPr>
          <w:trHeight w:val="20"/>
        </w:trPr>
        <w:tc>
          <w:tcPr>
            <w:tcW w:w="2158" w:type="dxa"/>
            <w:vMerge/>
            <w:shd w:val="clear" w:color="auto" w:fill="auto"/>
          </w:tcPr>
          <w:p w14:paraId="24F8BBEB" w14:textId="77777777" w:rsidR="00043807" w:rsidRPr="0046044D" w:rsidRDefault="00043807" w:rsidP="0046044D">
            <w:pPr>
              <w:pStyle w:val="ab"/>
            </w:pPr>
          </w:p>
        </w:tc>
        <w:tc>
          <w:tcPr>
            <w:tcW w:w="7157" w:type="dxa"/>
            <w:shd w:val="clear" w:color="auto" w:fill="auto"/>
          </w:tcPr>
          <w:p w14:paraId="754DD9EB" w14:textId="77777777" w:rsidR="00043807" w:rsidRPr="0046044D" w:rsidRDefault="00043807" w:rsidP="0046044D">
            <w:pPr>
              <w:pStyle w:val="ab"/>
            </w:pPr>
            <w:r w:rsidRPr="0046044D">
              <w:t>4. Решение линейных задач, дополнительные возможности Excel.</w:t>
            </w:r>
          </w:p>
        </w:tc>
        <w:tc>
          <w:tcPr>
            <w:tcW w:w="2078" w:type="dxa"/>
          </w:tcPr>
          <w:p w14:paraId="02A631AE" w14:textId="77777777" w:rsidR="00043807" w:rsidRPr="0046044D" w:rsidRDefault="00043807" w:rsidP="0046044D">
            <w:pPr>
              <w:pStyle w:val="ab"/>
              <w:jc w:val="center"/>
            </w:pPr>
          </w:p>
        </w:tc>
        <w:tc>
          <w:tcPr>
            <w:tcW w:w="1224" w:type="dxa"/>
            <w:shd w:val="clear" w:color="auto" w:fill="auto"/>
            <w:vAlign w:val="center"/>
          </w:tcPr>
          <w:p w14:paraId="46AE0B60" w14:textId="7B36DC16" w:rsidR="00043807" w:rsidRPr="0046044D" w:rsidRDefault="00043807" w:rsidP="0046044D">
            <w:pPr>
              <w:pStyle w:val="ab"/>
              <w:jc w:val="center"/>
            </w:pPr>
          </w:p>
        </w:tc>
        <w:tc>
          <w:tcPr>
            <w:tcW w:w="1937" w:type="dxa"/>
            <w:vMerge/>
            <w:shd w:val="clear" w:color="auto" w:fill="auto"/>
          </w:tcPr>
          <w:p w14:paraId="1DF73739" w14:textId="77777777" w:rsidR="00043807" w:rsidRPr="0046044D" w:rsidRDefault="00043807" w:rsidP="0046044D">
            <w:pPr>
              <w:pStyle w:val="ab"/>
            </w:pPr>
          </w:p>
        </w:tc>
      </w:tr>
      <w:tr w:rsidR="00043807" w:rsidRPr="0046044D" w14:paraId="4082F309" w14:textId="77777777" w:rsidTr="0046044D">
        <w:trPr>
          <w:trHeight w:val="20"/>
        </w:trPr>
        <w:tc>
          <w:tcPr>
            <w:tcW w:w="9315" w:type="dxa"/>
            <w:gridSpan w:val="2"/>
            <w:shd w:val="clear" w:color="auto" w:fill="auto"/>
          </w:tcPr>
          <w:p w14:paraId="2C10B91F" w14:textId="77777777" w:rsidR="00043807" w:rsidRPr="0046044D" w:rsidRDefault="00043807" w:rsidP="0046044D">
            <w:pPr>
              <w:pStyle w:val="ab"/>
              <w:rPr>
                <w:b/>
              </w:rPr>
            </w:pPr>
            <w:r w:rsidRPr="0046044D">
              <w:rPr>
                <w:b/>
              </w:rPr>
              <w:t>Раздел 2. Использование прикладных программ в профессиональной деятельности.</w:t>
            </w:r>
          </w:p>
        </w:tc>
        <w:tc>
          <w:tcPr>
            <w:tcW w:w="2078" w:type="dxa"/>
          </w:tcPr>
          <w:p w14:paraId="0F3399A6" w14:textId="35548081" w:rsidR="00043807" w:rsidRPr="0046044D" w:rsidRDefault="00323FBA" w:rsidP="0046044D">
            <w:pPr>
              <w:pStyle w:val="ab"/>
              <w:jc w:val="center"/>
              <w:rPr>
                <w:b/>
              </w:rPr>
            </w:pPr>
            <w:r w:rsidRPr="0046044D">
              <w:rPr>
                <w:b/>
              </w:rPr>
              <w:t>14/14</w:t>
            </w:r>
          </w:p>
        </w:tc>
        <w:tc>
          <w:tcPr>
            <w:tcW w:w="1224" w:type="dxa"/>
            <w:shd w:val="clear" w:color="auto" w:fill="auto"/>
            <w:vAlign w:val="center"/>
          </w:tcPr>
          <w:p w14:paraId="189A9203" w14:textId="3CCC9316" w:rsidR="00043807" w:rsidRPr="0046044D" w:rsidRDefault="00043807" w:rsidP="0046044D">
            <w:pPr>
              <w:pStyle w:val="ab"/>
              <w:jc w:val="center"/>
              <w:rPr>
                <w:b/>
                <w:lang w:val="en-US"/>
              </w:rPr>
            </w:pPr>
            <w:r w:rsidRPr="0046044D">
              <w:rPr>
                <w:b/>
              </w:rPr>
              <w:t>22</w:t>
            </w:r>
            <w:r w:rsidRPr="0046044D">
              <w:rPr>
                <w:b/>
                <w:lang w:val="en-US"/>
              </w:rPr>
              <w:t>/20</w:t>
            </w:r>
          </w:p>
        </w:tc>
        <w:tc>
          <w:tcPr>
            <w:tcW w:w="1937" w:type="dxa"/>
            <w:shd w:val="clear" w:color="auto" w:fill="auto"/>
          </w:tcPr>
          <w:p w14:paraId="7CE035F5" w14:textId="77777777" w:rsidR="00043807" w:rsidRPr="0046044D" w:rsidRDefault="00043807" w:rsidP="0046044D">
            <w:pPr>
              <w:pStyle w:val="ab"/>
            </w:pPr>
          </w:p>
        </w:tc>
      </w:tr>
      <w:tr w:rsidR="008F61D3" w:rsidRPr="0046044D" w14:paraId="54272432" w14:textId="77777777" w:rsidTr="0046044D">
        <w:trPr>
          <w:trHeight w:val="20"/>
        </w:trPr>
        <w:tc>
          <w:tcPr>
            <w:tcW w:w="2158" w:type="dxa"/>
            <w:vMerge w:val="restart"/>
            <w:shd w:val="clear" w:color="auto" w:fill="auto"/>
          </w:tcPr>
          <w:p w14:paraId="7AB283FF" w14:textId="77777777" w:rsidR="008F61D3" w:rsidRPr="0046044D" w:rsidRDefault="008F61D3" w:rsidP="0046044D">
            <w:pPr>
              <w:pStyle w:val="ab"/>
            </w:pPr>
            <w:r w:rsidRPr="0046044D">
              <w:rPr>
                <w:b/>
                <w:bCs/>
              </w:rPr>
              <w:t>Тема 2.1 Информационно– правовые системы</w:t>
            </w:r>
          </w:p>
        </w:tc>
        <w:tc>
          <w:tcPr>
            <w:tcW w:w="7157" w:type="dxa"/>
            <w:shd w:val="clear" w:color="auto" w:fill="auto"/>
          </w:tcPr>
          <w:p w14:paraId="2D7EC4C6" w14:textId="37606359" w:rsidR="008F61D3" w:rsidRPr="0046044D" w:rsidRDefault="00494020" w:rsidP="0046044D">
            <w:pPr>
              <w:pStyle w:val="ab"/>
              <w:rPr>
                <w:b/>
              </w:rPr>
            </w:pPr>
            <w:r w:rsidRPr="0046044D">
              <w:rPr>
                <w:b/>
              </w:rPr>
              <w:t>Содержание</w:t>
            </w:r>
          </w:p>
        </w:tc>
        <w:tc>
          <w:tcPr>
            <w:tcW w:w="2078" w:type="dxa"/>
          </w:tcPr>
          <w:p w14:paraId="3CAD94B7" w14:textId="77777777" w:rsidR="008F61D3" w:rsidRPr="0046044D" w:rsidRDefault="008F61D3" w:rsidP="0046044D">
            <w:pPr>
              <w:pStyle w:val="ab"/>
              <w:jc w:val="center"/>
              <w:rPr>
                <w:b/>
              </w:rPr>
            </w:pPr>
          </w:p>
        </w:tc>
        <w:tc>
          <w:tcPr>
            <w:tcW w:w="1224" w:type="dxa"/>
            <w:shd w:val="clear" w:color="auto" w:fill="auto"/>
          </w:tcPr>
          <w:p w14:paraId="734FB293" w14:textId="3805D6DE" w:rsidR="008F61D3" w:rsidRPr="0046044D" w:rsidRDefault="008F61D3" w:rsidP="0046044D">
            <w:pPr>
              <w:pStyle w:val="ab"/>
              <w:jc w:val="center"/>
              <w:rPr>
                <w:b/>
              </w:rPr>
            </w:pPr>
          </w:p>
        </w:tc>
        <w:tc>
          <w:tcPr>
            <w:tcW w:w="1937" w:type="dxa"/>
            <w:shd w:val="clear" w:color="auto" w:fill="auto"/>
          </w:tcPr>
          <w:p w14:paraId="538298A7" w14:textId="0C3B2C64" w:rsidR="008F61D3" w:rsidRPr="0046044D" w:rsidRDefault="008F61D3" w:rsidP="0046044D">
            <w:pPr>
              <w:pStyle w:val="ab"/>
            </w:pPr>
          </w:p>
        </w:tc>
      </w:tr>
      <w:tr w:rsidR="0046044D" w:rsidRPr="0046044D" w14:paraId="32804CA7" w14:textId="77777777" w:rsidTr="0046044D">
        <w:trPr>
          <w:trHeight w:val="20"/>
        </w:trPr>
        <w:tc>
          <w:tcPr>
            <w:tcW w:w="2158" w:type="dxa"/>
            <w:vMerge/>
            <w:shd w:val="clear" w:color="auto" w:fill="auto"/>
          </w:tcPr>
          <w:p w14:paraId="7CA470B8" w14:textId="77777777" w:rsidR="0046044D" w:rsidRPr="0046044D" w:rsidRDefault="0046044D" w:rsidP="0046044D">
            <w:pPr>
              <w:pStyle w:val="ab"/>
            </w:pPr>
          </w:p>
        </w:tc>
        <w:tc>
          <w:tcPr>
            <w:tcW w:w="7157" w:type="dxa"/>
            <w:shd w:val="clear" w:color="auto" w:fill="auto"/>
          </w:tcPr>
          <w:p w14:paraId="4B854BE3" w14:textId="77777777" w:rsidR="0046044D" w:rsidRPr="0046044D" w:rsidRDefault="0046044D" w:rsidP="0046044D">
            <w:pPr>
              <w:pStyle w:val="ab"/>
            </w:pPr>
            <w:r w:rsidRPr="0046044D">
              <w:t>Справочно-правовые системы (СПС) в профессиональной деятельности финансиста. Основные функции и правила работы с СПС. Поисковые возможности СПС. Обработка результатов поиска. Работа с содержимым документов.</w:t>
            </w:r>
          </w:p>
        </w:tc>
        <w:tc>
          <w:tcPr>
            <w:tcW w:w="2078" w:type="dxa"/>
          </w:tcPr>
          <w:p w14:paraId="262805F1" w14:textId="77777777" w:rsidR="0046044D" w:rsidRPr="0046044D" w:rsidRDefault="0046044D" w:rsidP="0046044D">
            <w:pPr>
              <w:pStyle w:val="ab"/>
              <w:jc w:val="center"/>
            </w:pPr>
          </w:p>
        </w:tc>
        <w:tc>
          <w:tcPr>
            <w:tcW w:w="1224" w:type="dxa"/>
            <w:shd w:val="clear" w:color="auto" w:fill="auto"/>
            <w:vAlign w:val="center"/>
          </w:tcPr>
          <w:p w14:paraId="53BD25D8" w14:textId="6A2EF2DD" w:rsidR="0046044D" w:rsidRPr="0046044D" w:rsidRDefault="0046044D" w:rsidP="0046044D">
            <w:pPr>
              <w:pStyle w:val="ab"/>
              <w:jc w:val="center"/>
            </w:pPr>
          </w:p>
        </w:tc>
        <w:tc>
          <w:tcPr>
            <w:tcW w:w="1937" w:type="dxa"/>
            <w:shd w:val="clear" w:color="auto" w:fill="auto"/>
          </w:tcPr>
          <w:p w14:paraId="1A61BC44" w14:textId="3000B52F" w:rsidR="0046044D" w:rsidRPr="0046044D" w:rsidRDefault="0046044D" w:rsidP="0046044D">
            <w:pPr>
              <w:pStyle w:val="ab"/>
            </w:pPr>
            <w:r w:rsidRPr="0046044D">
              <w:t>ОК 02, ОК 09</w:t>
            </w:r>
          </w:p>
        </w:tc>
      </w:tr>
      <w:tr w:rsidR="0046044D" w:rsidRPr="0046044D" w14:paraId="14C011EF" w14:textId="77777777" w:rsidTr="0046044D">
        <w:trPr>
          <w:trHeight w:val="20"/>
        </w:trPr>
        <w:tc>
          <w:tcPr>
            <w:tcW w:w="2158" w:type="dxa"/>
            <w:vMerge/>
            <w:shd w:val="clear" w:color="auto" w:fill="auto"/>
          </w:tcPr>
          <w:p w14:paraId="7F09753C" w14:textId="77777777" w:rsidR="0046044D" w:rsidRPr="0046044D" w:rsidRDefault="0046044D" w:rsidP="0046044D">
            <w:pPr>
              <w:pStyle w:val="ab"/>
            </w:pPr>
          </w:p>
        </w:tc>
        <w:tc>
          <w:tcPr>
            <w:tcW w:w="7157" w:type="dxa"/>
            <w:shd w:val="clear" w:color="auto" w:fill="auto"/>
          </w:tcPr>
          <w:p w14:paraId="28E38572" w14:textId="2E81B865" w:rsidR="0046044D" w:rsidRPr="0046044D" w:rsidRDefault="0046044D" w:rsidP="0046044D">
            <w:pPr>
              <w:pStyle w:val="ab"/>
              <w:rPr>
                <w:b/>
              </w:rPr>
            </w:pPr>
            <w:r w:rsidRPr="0046044D">
              <w:rPr>
                <w:b/>
              </w:rPr>
              <w:t>В том числе практических занятий и лабораторных работ</w:t>
            </w:r>
          </w:p>
        </w:tc>
        <w:tc>
          <w:tcPr>
            <w:tcW w:w="2078" w:type="dxa"/>
          </w:tcPr>
          <w:p w14:paraId="7A706FBC" w14:textId="77777777" w:rsidR="0046044D" w:rsidRPr="0046044D" w:rsidRDefault="0046044D" w:rsidP="0046044D">
            <w:pPr>
              <w:pStyle w:val="ab"/>
              <w:jc w:val="center"/>
            </w:pPr>
          </w:p>
        </w:tc>
        <w:tc>
          <w:tcPr>
            <w:tcW w:w="1224" w:type="dxa"/>
            <w:shd w:val="clear" w:color="auto" w:fill="auto"/>
          </w:tcPr>
          <w:p w14:paraId="3B8329A0" w14:textId="5310C509" w:rsidR="0046044D" w:rsidRPr="0046044D" w:rsidRDefault="0046044D" w:rsidP="0046044D">
            <w:pPr>
              <w:pStyle w:val="ab"/>
              <w:jc w:val="center"/>
            </w:pPr>
          </w:p>
        </w:tc>
        <w:tc>
          <w:tcPr>
            <w:tcW w:w="1937" w:type="dxa"/>
            <w:vMerge w:val="restart"/>
            <w:shd w:val="clear" w:color="auto" w:fill="auto"/>
          </w:tcPr>
          <w:p w14:paraId="31E0B658" w14:textId="1865CB6F" w:rsidR="0046044D" w:rsidRPr="0046044D" w:rsidRDefault="0046044D" w:rsidP="0046044D">
            <w:pPr>
              <w:pStyle w:val="ab"/>
            </w:pPr>
            <w:r w:rsidRPr="0046044D">
              <w:t>ОК 02, ОК 09</w:t>
            </w:r>
          </w:p>
        </w:tc>
      </w:tr>
      <w:tr w:rsidR="0046044D" w:rsidRPr="0046044D" w14:paraId="398A82F6" w14:textId="77777777" w:rsidTr="0046044D">
        <w:trPr>
          <w:trHeight w:val="20"/>
        </w:trPr>
        <w:tc>
          <w:tcPr>
            <w:tcW w:w="2158" w:type="dxa"/>
            <w:vMerge/>
            <w:shd w:val="clear" w:color="auto" w:fill="auto"/>
          </w:tcPr>
          <w:p w14:paraId="277CA7A3" w14:textId="77777777" w:rsidR="0046044D" w:rsidRPr="0046044D" w:rsidRDefault="0046044D" w:rsidP="0046044D">
            <w:pPr>
              <w:pStyle w:val="ab"/>
            </w:pPr>
          </w:p>
        </w:tc>
        <w:tc>
          <w:tcPr>
            <w:tcW w:w="7157" w:type="dxa"/>
            <w:shd w:val="clear" w:color="auto" w:fill="auto"/>
          </w:tcPr>
          <w:p w14:paraId="7437D953" w14:textId="77777777" w:rsidR="0046044D" w:rsidRPr="0046044D" w:rsidRDefault="0046044D" w:rsidP="0046044D">
            <w:pPr>
              <w:pStyle w:val="ab"/>
            </w:pPr>
            <w:r w:rsidRPr="0046044D">
              <w:t xml:space="preserve">1. Осуществление сбора информации по карточке поиска, словарю терминов, справочной информации. </w:t>
            </w:r>
          </w:p>
        </w:tc>
        <w:tc>
          <w:tcPr>
            <w:tcW w:w="2078" w:type="dxa"/>
          </w:tcPr>
          <w:p w14:paraId="0730ED5B" w14:textId="77777777" w:rsidR="0046044D" w:rsidRPr="0046044D" w:rsidRDefault="0046044D" w:rsidP="0046044D">
            <w:pPr>
              <w:pStyle w:val="ab"/>
            </w:pPr>
          </w:p>
        </w:tc>
        <w:tc>
          <w:tcPr>
            <w:tcW w:w="1224" w:type="dxa"/>
            <w:shd w:val="clear" w:color="auto" w:fill="auto"/>
            <w:vAlign w:val="center"/>
          </w:tcPr>
          <w:p w14:paraId="1D993F70" w14:textId="467B6726" w:rsidR="0046044D" w:rsidRPr="0046044D" w:rsidRDefault="0046044D" w:rsidP="0046044D">
            <w:pPr>
              <w:pStyle w:val="ab"/>
            </w:pPr>
          </w:p>
        </w:tc>
        <w:tc>
          <w:tcPr>
            <w:tcW w:w="1937" w:type="dxa"/>
            <w:vMerge/>
            <w:shd w:val="clear" w:color="auto" w:fill="auto"/>
          </w:tcPr>
          <w:p w14:paraId="1B236FF3" w14:textId="77777777" w:rsidR="0046044D" w:rsidRPr="0046044D" w:rsidRDefault="0046044D" w:rsidP="0046044D">
            <w:pPr>
              <w:pStyle w:val="ab"/>
            </w:pPr>
          </w:p>
        </w:tc>
      </w:tr>
      <w:tr w:rsidR="0046044D" w:rsidRPr="0046044D" w14:paraId="2A9395F2" w14:textId="77777777" w:rsidTr="0046044D">
        <w:trPr>
          <w:trHeight w:val="20"/>
        </w:trPr>
        <w:tc>
          <w:tcPr>
            <w:tcW w:w="2158" w:type="dxa"/>
            <w:vMerge/>
            <w:shd w:val="clear" w:color="auto" w:fill="auto"/>
          </w:tcPr>
          <w:p w14:paraId="11CEEE5D" w14:textId="77777777" w:rsidR="0046044D" w:rsidRPr="0046044D" w:rsidRDefault="0046044D" w:rsidP="0046044D">
            <w:pPr>
              <w:pStyle w:val="ab"/>
            </w:pPr>
          </w:p>
        </w:tc>
        <w:tc>
          <w:tcPr>
            <w:tcW w:w="7157" w:type="dxa"/>
            <w:shd w:val="clear" w:color="auto" w:fill="auto"/>
          </w:tcPr>
          <w:p w14:paraId="4A9B14D7" w14:textId="77777777" w:rsidR="0046044D" w:rsidRPr="0046044D" w:rsidRDefault="0046044D" w:rsidP="0046044D">
            <w:pPr>
              <w:pStyle w:val="ab"/>
            </w:pPr>
            <w:r w:rsidRPr="0046044D">
              <w:t>2. Пресса и книги, кодексы, путеводители. Использование найденной информации в текстовом редакторе.</w:t>
            </w:r>
          </w:p>
        </w:tc>
        <w:tc>
          <w:tcPr>
            <w:tcW w:w="2078" w:type="dxa"/>
          </w:tcPr>
          <w:p w14:paraId="755DBAFB" w14:textId="77777777" w:rsidR="0046044D" w:rsidRPr="0046044D" w:rsidRDefault="0046044D" w:rsidP="0046044D">
            <w:pPr>
              <w:pStyle w:val="ab"/>
            </w:pPr>
          </w:p>
        </w:tc>
        <w:tc>
          <w:tcPr>
            <w:tcW w:w="1224" w:type="dxa"/>
            <w:shd w:val="clear" w:color="auto" w:fill="auto"/>
            <w:vAlign w:val="center"/>
          </w:tcPr>
          <w:p w14:paraId="3A7B58A4" w14:textId="7B0E79A5" w:rsidR="0046044D" w:rsidRPr="0046044D" w:rsidRDefault="0046044D" w:rsidP="0046044D">
            <w:pPr>
              <w:pStyle w:val="ab"/>
            </w:pPr>
          </w:p>
        </w:tc>
        <w:tc>
          <w:tcPr>
            <w:tcW w:w="1937" w:type="dxa"/>
            <w:vMerge/>
            <w:shd w:val="clear" w:color="auto" w:fill="auto"/>
          </w:tcPr>
          <w:p w14:paraId="290471EF" w14:textId="77777777" w:rsidR="0046044D" w:rsidRPr="0046044D" w:rsidRDefault="0046044D" w:rsidP="0046044D">
            <w:pPr>
              <w:pStyle w:val="ab"/>
            </w:pPr>
          </w:p>
        </w:tc>
      </w:tr>
      <w:tr w:rsidR="0046044D" w:rsidRPr="0046044D" w14:paraId="25B7F521" w14:textId="77777777" w:rsidTr="0046044D">
        <w:trPr>
          <w:trHeight w:val="20"/>
        </w:trPr>
        <w:tc>
          <w:tcPr>
            <w:tcW w:w="2158" w:type="dxa"/>
            <w:vMerge w:val="restart"/>
            <w:shd w:val="clear" w:color="auto" w:fill="auto"/>
          </w:tcPr>
          <w:p w14:paraId="659EA28B" w14:textId="77777777" w:rsidR="0046044D" w:rsidRPr="0046044D" w:rsidRDefault="0046044D" w:rsidP="0046044D">
            <w:pPr>
              <w:pStyle w:val="ab"/>
              <w:rPr>
                <w:b/>
                <w:bCs/>
              </w:rPr>
            </w:pPr>
            <w:r w:rsidRPr="0046044D">
              <w:rPr>
                <w:b/>
                <w:bCs/>
              </w:rPr>
              <w:t>Тема 2.2 Финансовые и управленческие системы</w:t>
            </w:r>
          </w:p>
        </w:tc>
        <w:tc>
          <w:tcPr>
            <w:tcW w:w="7157" w:type="dxa"/>
            <w:shd w:val="clear" w:color="auto" w:fill="auto"/>
          </w:tcPr>
          <w:p w14:paraId="11CE9454" w14:textId="54B59499" w:rsidR="0046044D" w:rsidRPr="0046044D" w:rsidRDefault="0046044D" w:rsidP="0046044D">
            <w:pPr>
              <w:pStyle w:val="ab"/>
              <w:rPr>
                <w:b/>
              </w:rPr>
            </w:pPr>
            <w:r w:rsidRPr="0046044D">
              <w:rPr>
                <w:b/>
              </w:rPr>
              <w:t>Содержание</w:t>
            </w:r>
          </w:p>
        </w:tc>
        <w:tc>
          <w:tcPr>
            <w:tcW w:w="2078" w:type="dxa"/>
            <w:vMerge w:val="restart"/>
          </w:tcPr>
          <w:p w14:paraId="1B3FD54D" w14:textId="77777777" w:rsidR="0046044D" w:rsidRPr="0046044D" w:rsidRDefault="0046044D" w:rsidP="0046044D">
            <w:pPr>
              <w:pStyle w:val="ab"/>
              <w:jc w:val="center"/>
              <w:rPr>
                <w:b/>
              </w:rPr>
            </w:pPr>
          </w:p>
        </w:tc>
        <w:tc>
          <w:tcPr>
            <w:tcW w:w="1224" w:type="dxa"/>
            <w:vMerge w:val="restart"/>
            <w:shd w:val="clear" w:color="auto" w:fill="auto"/>
          </w:tcPr>
          <w:p w14:paraId="3D1D0839" w14:textId="1F057C3E" w:rsidR="0046044D" w:rsidRPr="0046044D" w:rsidRDefault="0046044D" w:rsidP="0046044D">
            <w:pPr>
              <w:pStyle w:val="ab"/>
              <w:jc w:val="center"/>
              <w:rPr>
                <w:b/>
              </w:rPr>
            </w:pPr>
          </w:p>
        </w:tc>
        <w:tc>
          <w:tcPr>
            <w:tcW w:w="1937" w:type="dxa"/>
            <w:vMerge w:val="restart"/>
            <w:shd w:val="clear" w:color="auto" w:fill="auto"/>
          </w:tcPr>
          <w:p w14:paraId="1DD144E8" w14:textId="77777777" w:rsidR="0046044D" w:rsidRPr="0046044D" w:rsidRDefault="0046044D" w:rsidP="0046044D">
            <w:pPr>
              <w:pStyle w:val="ab"/>
            </w:pPr>
            <w:r w:rsidRPr="0046044D">
              <w:t>ОК 02, ОК 09</w:t>
            </w:r>
          </w:p>
          <w:p w14:paraId="004D35BA" w14:textId="77777777" w:rsidR="0046044D" w:rsidRPr="0046044D" w:rsidRDefault="0046044D" w:rsidP="0046044D">
            <w:pPr>
              <w:pStyle w:val="ab"/>
            </w:pPr>
            <w:r w:rsidRPr="0046044D">
              <w:t xml:space="preserve">ПК 1.2, </w:t>
            </w:r>
          </w:p>
          <w:p w14:paraId="2D12D1F3" w14:textId="77777777" w:rsidR="0046044D" w:rsidRPr="0046044D" w:rsidRDefault="0046044D" w:rsidP="0046044D">
            <w:pPr>
              <w:pStyle w:val="ab"/>
            </w:pPr>
            <w:r w:rsidRPr="0046044D">
              <w:t>ПК 2.1 - 2.2</w:t>
            </w:r>
          </w:p>
          <w:p w14:paraId="460D25A7" w14:textId="77777777" w:rsidR="0046044D" w:rsidRPr="0046044D" w:rsidRDefault="0046044D" w:rsidP="0046044D">
            <w:pPr>
              <w:pStyle w:val="ab"/>
            </w:pPr>
            <w:r w:rsidRPr="0046044D">
              <w:t>ПК 3.1, 3.4 - 3.5</w:t>
            </w:r>
          </w:p>
          <w:p w14:paraId="22BC1D2C" w14:textId="60D4B316" w:rsidR="0046044D" w:rsidRPr="0046044D" w:rsidRDefault="0046044D" w:rsidP="0046044D">
            <w:pPr>
              <w:pStyle w:val="ab"/>
            </w:pPr>
            <w:r w:rsidRPr="0046044D">
              <w:t>ПК 4.1 - 4.4</w:t>
            </w:r>
          </w:p>
        </w:tc>
      </w:tr>
      <w:tr w:rsidR="0046044D" w:rsidRPr="0046044D" w14:paraId="74F04187" w14:textId="77777777" w:rsidTr="0046044D">
        <w:trPr>
          <w:trHeight w:val="20"/>
        </w:trPr>
        <w:tc>
          <w:tcPr>
            <w:tcW w:w="2158" w:type="dxa"/>
            <w:vMerge/>
            <w:shd w:val="clear" w:color="auto" w:fill="auto"/>
          </w:tcPr>
          <w:p w14:paraId="1D43CC28" w14:textId="77777777" w:rsidR="0046044D" w:rsidRPr="0046044D" w:rsidRDefault="0046044D" w:rsidP="0046044D">
            <w:pPr>
              <w:pStyle w:val="ab"/>
            </w:pPr>
          </w:p>
        </w:tc>
        <w:tc>
          <w:tcPr>
            <w:tcW w:w="7157" w:type="dxa"/>
            <w:shd w:val="clear" w:color="auto" w:fill="auto"/>
          </w:tcPr>
          <w:p w14:paraId="4CFBD3DA" w14:textId="77777777" w:rsidR="0046044D" w:rsidRPr="0046044D" w:rsidRDefault="0046044D" w:rsidP="0046044D">
            <w:pPr>
              <w:pStyle w:val="ab"/>
            </w:pPr>
            <w:r w:rsidRPr="0046044D">
              <w:t>Средства автоматизации профессиональной деятельности: общие возможности и особенности отдельных прикладных решений. Настройка конфигурации прикладного решения в соответствии с профессиональными целями и задачами.</w:t>
            </w:r>
          </w:p>
        </w:tc>
        <w:tc>
          <w:tcPr>
            <w:tcW w:w="2078" w:type="dxa"/>
            <w:vMerge/>
          </w:tcPr>
          <w:p w14:paraId="0055E58B" w14:textId="77777777" w:rsidR="0046044D" w:rsidRPr="0046044D" w:rsidRDefault="0046044D" w:rsidP="0046044D">
            <w:pPr>
              <w:pStyle w:val="ab"/>
              <w:jc w:val="center"/>
            </w:pPr>
          </w:p>
        </w:tc>
        <w:tc>
          <w:tcPr>
            <w:tcW w:w="1224" w:type="dxa"/>
            <w:vMerge/>
            <w:shd w:val="clear" w:color="auto" w:fill="auto"/>
            <w:vAlign w:val="center"/>
          </w:tcPr>
          <w:p w14:paraId="73FB2A4F" w14:textId="7AE6B90B" w:rsidR="0046044D" w:rsidRPr="0046044D" w:rsidRDefault="0046044D" w:rsidP="0046044D">
            <w:pPr>
              <w:pStyle w:val="ab"/>
              <w:jc w:val="center"/>
            </w:pPr>
          </w:p>
        </w:tc>
        <w:tc>
          <w:tcPr>
            <w:tcW w:w="1937" w:type="dxa"/>
            <w:vMerge/>
            <w:shd w:val="clear" w:color="auto" w:fill="auto"/>
          </w:tcPr>
          <w:p w14:paraId="059309EB" w14:textId="77777777" w:rsidR="0046044D" w:rsidRPr="0046044D" w:rsidRDefault="0046044D" w:rsidP="0046044D">
            <w:pPr>
              <w:pStyle w:val="ab"/>
            </w:pPr>
          </w:p>
        </w:tc>
      </w:tr>
      <w:tr w:rsidR="0046044D" w:rsidRPr="0046044D" w14:paraId="6637EB39" w14:textId="77777777" w:rsidTr="0046044D">
        <w:trPr>
          <w:trHeight w:val="20"/>
        </w:trPr>
        <w:tc>
          <w:tcPr>
            <w:tcW w:w="2158" w:type="dxa"/>
            <w:vMerge/>
            <w:shd w:val="clear" w:color="auto" w:fill="auto"/>
          </w:tcPr>
          <w:p w14:paraId="400ECAFC" w14:textId="77777777" w:rsidR="0046044D" w:rsidRPr="0046044D" w:rsidRDefault="0046044D" w:rsidP="0046044D">
            <w:pPr>
              <w:pStyle w:val="ab"/>
            </w:pPr>
          </w:p>
        </w:tc>
        <w:tc>
          <w:tcPr>
            <w:tcW w:w="7157" w:type="dxa"/>
            <w:shd w:val="clear" w:color="auto" w:fill="auto"/>
            <w:vAlign w:val="center"/>
          </w:tcPr>
          <w:p w14:paraId="128DF19A" w14:textId="2CEC5100" w:rsidR="0046044D" w:rsidRPr="0046044D" w:rsidRDefault="0046044D" w:rsidP="0046044D">
            <w:pPr>
              <w:pStyle w:val="ab"/>
              <w:rPr>
                <w:b/>
              </w:rPr>
            </w:pPr>
            <w:r w:rsidRPr="0046044D">
              <w:rPr>
                <w:b/>
              </w:rPr>
              <w:t>В том числе практических занятий и лабораторных работ</w:t>
            </w:r>
          </w:p>
        </w:tc>
        <w:tc>
          <w:tcPr>
            <w:tcW w:w="2078" w:type="dxa"/>
          </w:tcPr>
          <w:p w14:paraId="781743B3" w14:textId="77777777" w:rsidR="0046044D" w:rsidRPr="0046044D" w:rsidRDefault="0046044D" w:rsidP="0046044D">
            <w:pPr>
              <w:pStyle w:val="ab"/>
              <w:jc w:val="center"/>
            </w:pPr>
          </w:p>
        </w:tc>
        <w:tc>
          <w:tcPr>
            <w:tcW w:w="1224" w:type="dxa"/>
            <w:shd w:val="clear" w:color="auto" w:fill="auto"/>
          </w:tcPr>
          <w:p w14:paraId="6A7A626E" w14:textId="307C2294" w:rsidR="0046044D" w:rsidRPr="0046044D" w:rsidRDefault="0046044D" w:rsidP="0046044D">
            <w:pPr>
              <w:pStyle w:val="ab"/>
              <w:jc w:val="center"/>
            </w:pPr>
          </w:p>
        </w:tc>
        <w:tc>
          <w:tcPr>
            <w:tcW w:w="1937" w:type="dxa"/>
            <w:vMerge w:val="restart"/>
            <w:shd w:val="clear" w:color="auto" w:fill="auto"/>
          </w:tcPr>
          <w:p w14:paraId="44FD53DF" w14:textId="77777777" w:rsidR="0046044D" w:rsidRPr="0046044D" w:rsidRDefault="0046044D" w:rsidP="0046044D">
            <w:pPr>
              <w:pStyle w:val="ab"/>
            </w:pPr>
            <w:r w:rsidRPr="0046044D">
              <w:t>ОК 02, ОК 09</w:t>
            </w:r>
          </w:p>
          <w:p w14:paraId="45876BDA" w14:textId="77777777" w:rsidR="0046044D" w:rsidRPr="0046044D" w:rsidRDefault="0046044D" w:rsidP="0046044D">
            <w:pPr>
              <w:pStyle w:val="ab"/>
            </w:pPr>
            <w:r w:rsidRPr="0046044D">
              <w:t xml:space="preserve">ПК 1.2, </w:t>
            </w:r>
          </w:p>
          <w:p w14:paraId="77415BDD" w14:textId="77777777" w:rsidR="0046044D" w:rsidRPr="0046044D" w:rsidRDefault="0046044D" w:rsidP="0046044D">
            <w:pPr>
              <w:pStyle w:val="ab"/>
            </w:pPr>
            <w:r w:rsidRPr="0046044D">
              <w:t>ПК 2.1 - 2.2</w:t>
            </w:r>
          </w:p>
          <w:p w14:paraId="216E2D0A" w14:textId="77777777" w:rsidR="0046044D" w:rsidRPr="0046044D" w:rsidRDefault="0046044D" w:rsidP="0046044D">
            <w:pPr>
              <w:pStyle w:val="ab"/>
            </w:pPr>
            <w:r w:rsidRPr="0046044D">
              <w:t>ПК 3.1, 3.4 - 3.5</w:t>
            </w:r>
          </w:p>
          <w:p w14:paraId="741F0CB8" w14:textId="1AC2A6EF" w:rsidR="0046044D" w:rsidRPr="0046044D" w:rsidRDefault="0046044D" w:rsidP="0046044D">
            <w:pPr>
              <w:pStyle w:val="ab"/>
            </w:pPr>
            <w:r w:rsidRPr="0046044D">
              <w:t>ПК 4.1 - 4.4</w:t>
            </w:r>
          </w:p>
        </w:tc>
      </w:tr>
      <w:tr w:rsidR="0046044D" w:rsidRPr="0046044D" w14:paraId="2C79CA6D" w14:textId="77777777" w:rsidTr="0046044D">
        <w:trPr>
          <w:trHeight w:val="20"/>
        </w:trPr>
        <w:tc>
          <w:tcPr>
            <w:tcW w:w="2158" w:type="dxa"/>
            <w:vMerge/>
            <w:shd w:val="clear" w:color="auto" w:fill="auto"/>
          </w:tcPr>
          <w:p w14:paraId="0A47D7A1" w14:textId="77777777" w:rsidR="0046044D" w:rsidRPr="0046044D" w:rsidRDefault="0046044D" w:rsidP="0046044D">
            <w:pPr>
              <w:pStyle w:val="ab"/>
            </w:pPr>
          </w:p>
        </w:tc>
        <w:tc>
          <w:tcPr>
            <w:tcW w:w="7157" w:type="dxa"/>
            <w:shd w:val="clear" w:color="auto" w:fill="auto"/>
            <w:vAlign w:val="center"/>
          </w:tcPr>
          <w:p w14:paraId="012800E0" w14:textId="77777777" w:rsidR="0046044D" w:rsidRPr="0046044D" w:rsidRDefault="0046044D" w:rsidP="0046044D">
            <w:pPr>
              <w:pStyle w:val="ab"/>
            </w:pPr>
            <w:r w:rsidRPr="0046044D">
              <w:t xml:space="preserve">1. Работа со справочниками, планом счетов, первичными документами. </w:t>
            </w:r>
          </w:p>
        </w:tc>
        <w:tc>
          <w:tcPr>
            <w:tcW w:w="2078" w:type="dxa"/>
          </w:tcPr>
          <w:p w14:paraId="51A618B4" w14:textId="77777777" w:rsidR="0046044D" w:rsidRPr="0046044D" w:rsidRDefault="0046044D" w:rsidP="0046044D">
            <w:pPr>
              <w:pStyle w:val="ab"/>
            </w:pPr>
          </w:p>
        </w:tc>
        <w:tc>
          <w:tcPr>
            <w:tcW w:w="1224" w:type="dxa"/>
            <w:shd w:val="clear" w:color="auto" w:fill="auto"/>
            <w:vAlign w:val="center"/>
          </w:tcPr>
          <w:p w14:paraId="76B64C7E" w14:textId="2F8D0FDB" w:rsidR="0046044D" w:rsidRPr="0046044D" w:rsidRDefault="0046044D" w:rsidP="0046044D">
            <w:pPr>
              <w:pStyle w:val="ab"/>
            </w:pPr>
          </w:p>
        </w:tc>
        <w:tc>
          <w:tcPr>
            <w:tcW w:w="1937" w:type="dxa"/>
            <w:vMerge/>
            <w:shd w:val="clear" w:color="auto" w:fill="auto"/>
          </w:tcPr>
          <w:p w14:paraId="4AA163AD" w14:textId="77777777" w:rsidR="0046044D" w:rsidRPr="0046044D" w:rsidRDefault="0046044D" w:rsidP="0046044D">
            <w:pPr>
              <w:pStyle w:val="ab"/>
            </w:pPr>
          </w:p>
        </w:tc>
      </w:tr>
      <w:tr w:rsidR="0046044D" w:rsidRPr="0046044D" w14:paraId="22E63F0A" w14:textId="77777777" w:rsidTr="0046044D">
        <w:trPr>
          <w:trHeight w:val="20"/>
        </w:trPr>
        <w:tc>
          <w:tcPr>
            <w:tcW w:w="2158" w:type="dxa"/>
            <w:vMerge/>
            <w:shd w:val="clear" w:color="auto" w:fill="auto"/>
          </w:tcPr>
          <w:p w14:paraId="5757849F" w14:textId="77777777" w:rsidR="0046044D" w:rsidRPr="0046044D" w:rsidRDefault="0046044D" w:rsidP="0046044D">
            <w:pPr>
              <w:pStyle w:val="ab"/>
            </w:pPr>
          </w:p>
        </w:tc>
        <w:tc>
          <w:tcPr>
            <w:tcW w:w="7157" w:type="dxa"/>
            <w:shd w:val="clear" w:color="auto" w:fill="auto"/>
            <w:vAlign w:val="center"/>
          </w:tcPr>
          <w:p w14:paraId="5387BD79" w14:textId="77777777" w:rsidR="0046044D" w:rsidRPr="0046044D" w:rsidRDefault="0046044D" w:rsidP="0046044D">
            <w:pPr>
              <w:pStyle w:val="ab"/>
            </w:pPr>
            <w:r w:rsidRPr="0046044D">
              <w:t>2. Планирование и санкционирование расходов бюджетного учреждения. Формирование плановых назначений по кодам доходов бюджета (КДБ) и кодам расходов бюджета (КРБ). Учет субсидий.</w:t>
            </w:r>
          </w:p>
        </w:tc>
        <w:tc>
          <w:tcPr>
            <w:tcW w:w="2078" w:type="dxa"/>
          </w:tcPr>
          <w:p w14:paraId="04E64946" w14:textId="77777777" w:rsidR="0046044D" w:rsidRPr="0046044D" w:rsidRDefault="0046044D" w:rsidP="0046044D">
            <w:pPr>
              <w:pStyle w:val="ab"/>
            </w:pPr>
          </w:p>
        </w:tc>
        <w:tc>
          <w:tcPr>
            <w:tcW w:w="1224" w:type="dxa"/>
            <w:shd w:val="clear" w:color="auto" w:fill="auto"/>
          </w:tcPr>
          <w:p w14:paraId="197CB283" w14:textId="6C0E8A8E" w:rsidR="0046044D" w:rsidRPr="0046044D" w:rsidRDefault="0046044D" w:rsidP="0046044D">
            <w:pPr>
              <w:pStyle w:val="ab"/>
            </w:pPr>
          </w:p>
        </w:tc>
        <w:tc>
          <w:tcPr>
            <w:tcW w:w="1937" w:type="dxa"/>
            <w:vMerge/>
            <w:shd w:val="clear" w:color="auto" w:fill="auto"/>
          </w:tcPr>
          <w:p w14:paraId="5FD9001D" w14:textId="77777777" w:rsidR="0046044D" w:rsidRPr="0046044D" w:rsidRDefault="0046044D" w:rsidP="0046044D">
            <w:pPr>
              <w:pStyle w:val="ab"/>
            </w:pPr>
          </w:p>
        </w:tc>
      </w:tr>
      <w:tr w:rsidR="0046044D" w:rsidRPr="0046044D" w14:paraId="7EC8F6B7" w14:textId="77777777" w:rsidTr="0046044D">
        <w:trPr>
          <w:trHeight w:val="20"/>
        </w:trPr>
        <w:tc>
          <w:tcPr>
            <w:tcW w:w="2158" w:type="dxa"/>
            <w:vMerge/>
            <w:shd w:val="clear" w:color="auto" w:fill="auto"/>
          </w:tcPr>
          <w:p w14:paraId="760D28B0" w14:textId="77777777" w:rsidR="0046044D" w:rsidRPr="0046044D" w:rsidRDefault="0046044D" w:rsidP="0046044D">
            <w:pPr>
              <w:pStyle w:val="ab"/>
            </w:pPr>
          </w:p>
        </w:tc>
        <w:tc>
          <w:tcPr>
            <w:tcW w:w="7157" w:type="dxa"/>
            <w:shd w:val="clear" w:color="auto" w:fill="auto"/>
            <w:vAlign w:val="center"/>
          </w:tcPr>
          <w:p w14:paraId="71DEE1C5" w14:textId="77777777" w:rsidR="0046044D" w:rsidRPr="0046044D" w:rsidRDefault="0046044D" w:rsidP="0046044D">
            <w:pPr>
              <w:pStyle w:val="ab"/>
            </w:pPr>
            <w:r w:rsidRPr="0046044D">
              <w:t>3. Определение налоговой базы для налогов, сборов и страховых взносов.</w:t>
            </w:r>
          </w:p>
        </w:tc>
        <w:tc>
          <w:tcPr>
            <w:tcW w:w="2078" w:type="dxa"/>
          </w:tcPr>
          <w:p w14:paraId="373119CD" w14:textId="77777777" w:rsidR="0046044D" w:rsidRPr="0046044D" w:rsidRDefault="0046044D" w:rsidP="0046044D">
            <w:pPr>
              <w:pStyle w:val="ab"/>
            </w:pPr>
          </w:p>
        </w:tc>
        <w:tc>
          <w:tcPr>
            <w:tcW w:w="1224" w:type="dxa"/>
            <w:shd w:val="clear" w:color="auto" w:fill="auto"/>
          </w:tcPr>
          <w:p w14:paraId="0E8829E5" w14:textId="1195B443" w:rsidR="0046044D" w:rsidRPr="0046044D" w:rsidRDefault="0046044D" w:rsidP="0046044D">
            <w:pPr>
              <w:pStyle w:val="ab"/>
            </w:pPr>
          </w:p>
        </w:tc>
        <w:tc>
          <w:tcPr>
            <w:tcW w:w="1937" w:type="dxa"/>
            <w:vMerge/>
            <w:shd w:val="clear" w:color="auto" w:fill="auto"/>
          </w:tcPr>
          <w:p w14:paraId="18BBFC41" w14:textId="77777777" w:rsidR="0046044D" w:rsidRPr="0046044D" w:rsidRDefault="0046044D" w:rsidP="0046044D">
            <w:pPr>
              <w:pStyle w:val="ab"/>
            </w:pPr>
          </w:p>
        </w:tc>
      </w:tr>
      <w:tr w:rsidR="0046044D" w:rsidRPr="0046044D" w14:paraId="1B8E8A4B" w14:textId="77777777" w:rsidTr="0046044D">
        <w:trPr>
          <w:trHeight w:val="20"/>
        </w:trPr>
        <w:tc>
          <w:tcPr>
            <w:tcW w:w="2158" w:type="dxa"/>
            <w:vMerge/>
            <w:shd w:val="clear" w:color="auto" w:fill="auto"/>
          </w:tcPr>
          <w:p w14:paraId="7EADD804" w14:textId="77777777" w:rsidR="0046044D" w:rsidRPr="0046044D" w:rsidRDefault="0046044D" w:rsidP="0046044D">
            <w:pPr>
              <w:pStyle w:val="ab"/>
            </w:pPr>
          </w:p>
        </w:tc>
        <w:tc>
          <w:tcPr>
            <w:tcW w:w="7157" w:type="dxa"/>
            <w:shd w:val="clear" w:color="auto" w:fill="auto"/>
          </w:tcPr>
          <w:p w14:paraId="6E45164C" w14:textId="77777777" w:rsidR="0046044D" w:rsidRPr="0046044D" w:rsidRDefault="0046044D" w:rsidP="0046044D">
            <w:pPr>
              <w:pStyle w:val="ab"/>
            </w:pPr>
            <w:r w:rsidRPr="0046044D">
              <w:t xml:space="preserve">4. Расчет и уплата, сборов и других обязательств в бюджеты РФ. </w:t>
            </w:r>
          </w:p>
        </w:tc>
        <w:tc>
          <w:tcPr>
            <w:tcW w:w="2078" w:type="dxa"/>
          </w:tcPr>
          <w:p w14:paraId="29E024AC" w14:textId="77777777" w:rsidR="0046044D" w:rsidRPr="0046044D" w:rsidRDefault="0046044D" w:rsidP="0046044D">
            <w:pPr>
              <w:pStyle w:val="ab"/>
            </w:pPr>
          </w:p>
        </w:tc>
        <w:tc>
          <w:tcPr>
            <w:tcW w:w="1224" w:type="dxa"/>
            <w:shd w:val="clear" w:color="auto" w:fill="auto"/>
          </w:tcPr>
          <w:p w14:paraId="6B7563C2" w14:textId="71B78E6F" w:rsidR="0046044D" w:rsidRPr="0046044D" w:rsidRDefault="0046044D" w:rsidP="0046044D">
            <w:pPr>
              <w:pStyle w:val="ab"/>
            </w:pPr>
          </w:p>
        </w:tc>
        <w:tc>
          <w:tcPr>
            <w:tcW w:w="1937" w:type="dxa"/>
            <w:vMerge/>
            <w:shd w:val="clear" w:color="auto" w:fill="auto"/>
          </w:tcPr>
          <w:p w14:paraId="1180F6F3" w14:textId="77777777" w:rsidR="0046044D" w:rsidRPr="0046044D" w:rsidRDefault="0046044D" w:rsidP="0046044D">
            <w:pPr>
              <w:pStyle w:val="ab"/>
            </w:pPr>
          </w:p>
        </w:tc>
      </w:tr>
      <w:tr w:rsidR="0046044D" w:rsidRPr="0046044D" w14:paraId="7ED2F687" w14:textId="77777777" w:rsidTr="0046044D">
        <w:trPr>
          <w:trHeight w:val="20"/>
        </w:trPr>
        <w:tc>
          <w:tcPr>
            <w:tcW w:w="2158" w:type="dxa"/>
            <w:vMerge/>
            <w:shd w:val="clear" w:color="auto" w:fill="auto"/>
          </w:tcPr>
          <w:p w14:paraId="465C13B2" w14:textId="77777777" w:rsidR="0046044D" w:rsidRPr="0046044D" w:rsidRDefault="0046044D" w:rsidP="0046044D">
            <w:pPr>
              <w:pStyle w:val="ab"/>
              <w:rPr>
                <w:b/>
              </w:rPr>
            </w:pPr>
          </w:p>
        </w:tc>
        <w:tc>
          <w:tcPr>
            <w:tcW w:w="7157" w:type="dxa"/>
            <w:shd w:val="clear" w:color="auto" w:fill="auto"/>
          </w:tcPr>
          <w:p w14:paraId="556C7332" w14:textId="77777777" w:rsidR="0046044D" w:rsidRPr="0046044D" w:rsidRDefault="0046044D" w:rsidP="0046044D">
            <w:pPr>
              <w:pStyle w:val="ab"/>
              <w:rPr>
                <w:b/>
              </w:rPr>
            </w:pPr>
            <w:r w:rsidRPr="0046044D">
              <w:t>5. Финансовое сопровождение и документационный контроль закупок.</w:t>
            </w:r>
          </w:p>
        </w:tc>
        <w:tc>
          <w:tcPr>
            <w:tcW w:w="2078" w:type="dxa"/>
          </w:tcPr>
          <w:p w14:paraId="6977BC95" w14:textId="77777777" w:rsidR="0046044D" w:rsidRPr="0046044D" w:rsidRDefault="0046044D" w:rsidP="0046044D">
            <w:pPr>
              <w:pStyle w:val="ab"/>
              <w:rPr>
                <w:b/>
              </w:rPr>
            </w:pPr>
          </w:p>
        </w:tc>
        <w:tc>
          <w:tcPr>
            <w:tcW w:w="1224" w:type="dxa"/>
            <w:shd w:val="clear" w:color="auto" w:fill="auto"/>
          </w:tcPr>
          <w:p w14:paraId="3C8C35B5" w14:textId="16EBA724" w:rsidR="0046044D" w:rsidRPr="0046044D" w:rsidRDefault="0046044D" w:rsidP="0046044D">
            <w:pPr>
              <w:pStyle w:val="ab"/>
              <w:rPr>
                <w:b/>
              </w:rPr>
            </w:pPr>
          </w:p>
        </w:tc>
        <w:tc>
          <w:tcPr>
            <w:tcW w:w="1937" w:type="dxa"/>
            <w:vMerge/>
            <w:shd w:val="clear" w:color="auto" w:fill="auto"/>
          </w:tcPr>
          <w:p w14:paraId="69F533D9" w14:textId="77777777" w:rsidR="0046044D" w:rsidRPr="0046044D" w:rsidRDefault="0046044D" w:rsidP="0046044D">
            <w:pPr>
              <w:pStyle w:val="ab"/>
              <w:rPr>
                <w:b/>
              </w:rPr>
            </w:pPr>
          </w:p>
        </w:tc>
      </w:tr>
      <w:tr w:rsidR="0046044D" w:rsidRPr="0046044D" w14:paraId="01A06D49" w14:textId="77777777" w:rsidTr="0046044D">
        <w:trPr>
          <w:trHeight w:val="20"/>
        </w:trPr>
        <w:tc>
          <w:tcPr>
            <w:tcW w:w="2158" w:type="dxa"/>
            <w:vMerge/>
            <w:shd w:val="clear" w:color="auto" w:fill="auto"/>
          </w:tcPr>
          <w:p w14:paraId="7E488C0E" w14:textId="77777777" w:rsidR="0046044D" w:rsidRPr="0046044D" w:rsidRDefault="0046044D" w:rsidP="0046044D">
            <w:pPr>
              <w:pStyle w:val="ab"/>
              <w:rPr>
                <w:b/>
              </w:rPr>
            </w:pPr>
          </w:p>
        </w:tc>
        <w:tc>
          <w:tcPr>
            <w:tcW w:w="7157" w:type="dxa"/>
            <w:shd w:val="clear" w:color="auto" w:fill="auto"/>
          </w:tcPr>
          <w:p w14:paraId="4031EE65" w14:textId="77777777" w:rsidR="0046044D" w:rsidRPr="0046044D" w:rsidRDefault="0046044D" w:rsidP="0046044D">
            <w:pPr>
              <w:pStyle w:val="ab"/>
            </w:pPr>
            <w:r w:rsidRPr="0046044D">
              <w:t>6. Дебиторская и кредиторская задолженность при расчете с контрагентами и бюджетами.</w:t>
            </w:r>
          </w:p>
        </w:tc>
        <w:tc>
          <w:tcPr>
            <w:tcW w:w="2078" w:type="dxa"/>
          </w:tcPr>
          <w:p w14:paraId="2D9A7589" w14:textId="77777777" w:rsidR="0046044D" w:rsidRPr="0046044D" w:rsidRDefault="0046044D" w:rsidP="0046044D">
            <w:pPr>
              <w:pStyle w:val="ab"/>
              <w:rPr>
                <w:b/>
              </w:rPr>
            </w:pPr>
          </w:p>
        </w:tc>
        <w:tc>
          <w:tcPr>
            <w:tcW w:w="1224" w:type="dxa"/>
            <w:shd w:val="clear" w:color="auto" w:fill="auto"/>
          </w:tcPr>
          <w:p w14:paraId="56937587" w14:textId="318A9C49" w:rsidR="0046044D" w:rsidRPr="0046044D" w:rsidRDefault="0046044D" w:rsidP="0046044D">
            <w:pPr>
              <w:pStyle w:val="ab"/>
              <w:rPr>
                <w:b/>
              </w:rPr>
            </w:pPr>
          </w:p>
        </w:tc>
        <w:tc>
          <w:tcPr>
            <w:tcW w:w="1937" w:type="dxa"/>
            <w:vMerge/>
            <w:shd w:val="clear" w:color="auto" w:fill="auto"/>
          </w:tcPr>
          <w:p w14:paraId="721097E7" w14:textId="77777777" w:rsidR="0046044D" w:rsidRPr="0046044D" w:rsidRDefault="0046044D" w:rsidP="0046044D">
            <w:pPr>
              <w:pStyle w:val="ab"/>
              <w:rPr>
                <w:b/>
              </w:rPr>
            </w:pPr>
          </w:p>
        </w:tc>
      </w:tr>
      <w:tr w:rsidR="0046044D" w:rsidRPr="0046044D" w14:paraId="5D3BDCB5" w14:textId="77777777" w:rsidTr="0046044D">
        <w:trPr>
          <w:trHeight w:val="20"/>
        </w:trPr>
        <w:tc>
          <w:tcPr>
            <w:tcW w:w="2158" w:type="dxa"/>
            <w:vMerge/>
            <w:shd w:val="clear" w:color="auto" w:fill="auto"/>
          </w:tcPr>
          <w:p w14:paraId="028D4072" w14:textId="77777777" w:rsidR="0046044D" w:rsidRPr="0046044D" w:rsidRDefault="0046044D" w:rsidP="0046044D">
            <w:pPr>
              <w:pStyle w:val="ab"/>
              <w:rPr>
                <w:b/>
              </w:rPr>
            </w:pPr>
          </w:p>
        </w:tc>
        <w:tc>
          <w:tcPr>
            <w:tcW w:w="7157" w:type="dxa"/>
            <w:shd w:val="clear" w:color="auto" w:fill="auto"/>
          </w:tcPr>
          <w:p w14:paraId="7FEE0E5B" w14:textId="77777777" w:rsidR="0046044D" w:rsidRPr="0046044D" w:rsidRDefault="0046044D" w:rsidP="0046044D">
            <w:pPr>
              <w:pStyle w:val="ab"/>
            </w:pPr>
            <w:r w:rsidRPr="0046044D">
              <w:t>7. Управление предприятием: оперативный учет и финансовая отчетность. Анализ финансовой деятельности.</w:t>
            </w:r>
          </w:p>
        </w:tc>
        <w:tc>
          <w:tcPr>
            <w:tcW w:w="2078" w:type="dxa"/>
          </w:tcPr>
          <w:p w14:paraId="0B1ADA51" w14:textId="77777777" w:rsidR="0046044D" w:rsidRPr="0046044D" w:rsidRDefault="0046044D" w:rsidP="0046044D">
            <w:pPr>
              <w:pStyle w:val="ab"/>
              <w:rPr>
                <w:b/>
              </w:rPr>
            </w:pPr>
          </w:p>
        </w:tc>
        <w:tc>
          <w:tcPr>
            <w:tcW w:w="1224" w:type="dxa"/>
            <w:shd w:val="clear" w:color="auto" w:fill="auto"/>
          </w:tcPr>
          <w:p w14:paraId="6AA9C68E" w14:textId="199BDA85" w:rsidR="0046044D" w:rsidRPr="0046044D" w:rsidRDefault="0046044D" w:rsidP="0046044D">
            <w:pPr>
              <w:pStyle w:val="ab"/>
              <w:rPr>
                <w:b/>
              </w:rPr>
            </w:pPr>
          </w:p>
        </w:tc>
        <w:tc>
          <w:tcPr>
            <w:tcW w:w="1937" w:type="dxa"/>
            <w:vMerge/>
            <w:shd w:val="clear" w:color="auto" w:fill="auto"/>
          </w:tcPr>
          <w:p w14:paraId="0E333318" w14:textId="77777777" w:rsidR="0046044D" w:rsidRPr="0046044D" w:rsidRDefault="0046044D" w:rsidP="0046044D">
            <w:pPr>
              <w:pStyle w:val="ab"/>
              <w:rPr>
                <w:b/>
              </w:rPr>
            </w:pPr>
          </w:p>
        </w:tc>
      </w:tr>
      <w:tr w:rsidR="0046044D" w:rsidRPr="0046044D" w14:paraId="492FB075" w14:textId="77777777" w:rsidTr="0046044D">
        <w:trPr>
          <w:trHeight w:val="20"/>
        </w:trPr>
        <w:tc>
          <w:tcPr>
            <w:tcW w:w="9315" w:type="dxa"/>
            <w:gridSpan w:val="2"/>
            <w:shd w:val="clear" w:color="auto" w:fill="auto"/>
          </w:tcPr>
          <w:p w14:paraId="5C8F0669" w14:textId="77777777" w:rsidR="0046044D" w:rsidRPr="0046044D" w:rsidRDefault="0046044D" w:rsidP="0046044D">
            <w:pPr>
              <w:pStyle w:val="ab"/>
              <w:rPr>
                <w:b/>
              </w:rPr>
            </w:pPr>
            <w:r w:rsidRPr="0046044D">
              <w:rPr>
                <w:b/>
              </w:rPr>
              <w:t>Раздел 3. Использование телекоммуникационных технологий в профессиональной деятельности. Информационная безопасность.</w:t>
            </w:r>
          </w:p>
        </w:tc>
        <w:tc>
          <w:tcPr>
            <w:tcW w:w="2078" w:type="dxa"/>
          </w:tcPr>
          <w:p w14:paraId="51A4B2BF" w14:textId="411758E0" w:rsidR="0046044D" w:rsidRPr="0046044D" w:rsidRDefault="0046044D" w:rsidP="0046044D">
            <w:pPr>
              <w:pStyle w:val="ab"/>
              <w:jc w:val="center"/>
              <w:rPr>
                <w:b/>
              </w:rPr>
            </w:pPr>
            <w:r w:rsidRPr="0046044D">
              <w:rPr>
                <w:b/>
              </w:rPr>
              <w:t>2/-</w:t>
            </w:r>
          </w:p>
        </w:tc>
        <w:tc>
          <w:tcPr>
            <w:tcW w:w="1224" w:type="dxa"/>
            <w:shd w:val="clear" w:color="auto" w:fill="auto"/>
            <w:vAlign w:val="center"/>
          </w:tcPr>
          <w:p w14:paraId="75F5D13E" w14:textId="603D329C" w:rsidR="0046044D" w:rsidRPr="0046044D" w:rsidRDefault="0046044D" w:rsidP="0046044D">
            <w:pPr>
              <w:pStyle w:val="ab"/>
              <w:jc w:val="center"/>
              <w:rPr>
                <w:b/>
              </w:rPr>
            </w:pPr>
            <w:r w:rsidRPr="0046044D">
              <w:rPr>
                <w:b/>
              </w:rPr>
              <w:t>2/-</w:t>
            </w:r>
          </w:p>
        </w:tc>
        <w:tc>
          <w:tcPr>
            <w:tcW w:w="1937" w:type="dxa"/>
            <w:shd w:val="clear" w:color="auto" w:fill="auto"/>
          </w:tcPr>
          <w:p w14:paraId="72693553" w14:textId="77777777" w:rsidR="0046044D" w:rsidRPr="0046044D" w:rsidRDefault="0046044D" w:rsidP="0046044D">
            <w:pPr>
              <w:pStyle w:val="ab"/>
            </w:pPr>
          </w:p>
        </w:tc>
      </w:tr>
      <w:tr w:rsidR="0046044D" w:rsidRPr="0046044D" w14:paraId="6D748E9C" w14:textId="77777777" w:rsidTr="0046044D">
        <w:trPr>
          <w:trHeight w:val="20"/>
        </w:trPr>
        <w:tc>
          <w:tcPr>
            <w:tcW w:w="2158" w:type="dxa"/>
            <w:vMerge w:val="restart"/>
            <w:shd w:val="clear" w:color="auto" w:fill="auto"/>
          </w:tcPr>
          <w:p w14:paraId="4591435B" w14:textId="77777777" w:rsidR="0046044D" w:rsidRPr="0046044D" w:rsidRDefault="0046044D" w:rsidP="0046044D">
            <w:pPr>
              <w:pStyle w:val="ab"/>
              <w:rPr>
                <w:b/>
                <w:bCs/>
              </w:rPr>
            </w:pPr>
            <w:r w:rsidRPr="0046044D">
              <w:rPr>
                <w:b/>
                <w:bCs/>
              </w:rPr>
              <w:t>Тема 3.1 Компьютерные сети. Интернет.</w:t>
            </w:r>
          </w:p>
        </w:tc>
        <w:tc>
          <w:tcPr>
            <w:tcW w:w="7157" w:type="dxa"/>
            <w:shd w:val="clear" w:color="auto" w:fill="auto"/>
            <w:vAlign w:val="center"/>
          </w:tcPr>
          <w:p w14:paraId="70D1E581" w14:textId="467AFD60" w:rsidR="0046044D" w:rsidRPr="0046044D" w:rsidRDefault="0046044D" w:rsidP="0046044D">
            <w:pPr>
              <w:pStyle w:val="ab"/>
              <w:rPr>
                <w:b/>
              </w:rPr>
            </w:pPr>
            <w:r w:rsidRPr="0046044D">
              <w:rPr>
                <w:b/>
              </w:rPr>
              <w:t>Содержание</w:t>
            </w:r>
          </w:p>
        </w:tc>
        <w:tc>
          <w:tcPr>
            <w:tcW w:w="2078" w:type="dxa"/>
            <w:vMerge w:val="restart"/>
          </w:tcPr>
          <w:p w14:paraId="23FB1588" w14:textId="77777777" w:rsidR="0046044D" w:rsidRPr="0046044D" w:rsidRDefault="0046044D" w:rsidP="0046044D">
            <w:pPr>
              <w:pStyle w:val="ab"/>
              <w:jc w:val="center"/>
              <w:rPr>
                <w:b/>
              </w:rPr>
            </w:pPr>
          </w:p>
        </w:tc>
        <w:tc>
          <w:tcPr>
            <w:tcW w:w="1224" w:type="dxa"/>
            <w:vMerge w:val="restart"/>
            <w:shd w:val="clear" w:color="auto" w:fill="auto"/>
            <w:vAlign w:val="center"/>
          </w:tcPr>
          <w:p w14:paraId="3F5E71D6" w14:textId="668EF051" w:rsidR="0046044D" w:rsidRPr="0046044D" w:rsidRDefault="0046044D" w:rsidP="0046044D">
            <w:pPr>
              <w:pStyle w:val="ab"/>
              <w:jc w:val="center"/>
              <w:rPr>
                <w:b/>
              </w:rPr>
            </w:pPr>
          </w:p>
        </w:tc>
        <w:tc>
          <w:tcPr>
            <w:tcW w:w="1937" w:type="dxa"/>
            <w:vMerge w:val="restart"/>
            <w:shd w:val="clear" w:color="auto" w:fill="auto"/>
          </w:tcPr>
          <w:p w14:paraId="2541EED8" w14:textId="5AE73CA4" w:rsidR="0046044D" w:rsidRPr="0046044D" w:rsidRDefault="0046044D" w:rsidP="0046044D">
            <w:pPr>
              <w:pStyle w:val="ab"/>
            </w:pPr>
            <w:r w:rsidRPr="0046044D">
              <w:t>ОК 02, ОК 09</w:t>
            </w:r>
          </w:p>
        </w:tc>
      </w:tr>
      <w:tr w:rsidR="0046044D" w:rsidRPr="0046044D" w14:paraId="4D691AEB" w14:textId="77777777" w:rsidTr="0046044D">
        <w:trPr>
          <w:trHeight w:val="20"/>
        </w:trPr>
        <w:tc>
          <w:tcPr>
            <w:tcW w:w="2158" w:type="dxa"/>
            <w:vMerge/>
            <w:shd w:val="clear" w:color="auto" w:fill="auto"/>
          </w:tcPr>
          <w:p w14:paraId="2B8FF514" w14:textId="77777777" w:rsidR="0046044D" w:rsidRPr="0046044D" w:rsidRDefault="0046044D" w:rsidP="0046044D">
            <w:pPr>
              <w:pStyle w:val="ab"/>
              <w:rPr>
                <w:b/>
                <w:bCs/>
              </w:rPr>
            </w:pPr>
          </w:p>
        </w:tc>
        <w:tc>
          <w:tcPr>
            <w:tcW w:w="7157" w:type="dxa"/>
            <w:shd w:val="clear" w:color="auto" w:fill="auto"/>
            <w:vAlign w:val="center"/>
          </w:tcPr>
          <w:p w14:paraId="4CB9C43A" w14:textId="77777777" w:rsidR="0046044D" w:rsidRPr="0046044D" w:rsidRDefault="0046044D" w:rsidP="0046044D">
            <w:pPr>
              <w:pStyle w:val="ab"/>
            </w:pPr>
            <w:r w:rsidRPr="0046044D">
              <w:t>Использование глобальных и локальных сетей в профессиональной деятельности. Электронная почта и телекоммуникационных технологии.</w:t>
            </w:r>
          </w:p>
        </w:tc>
        <w:tc>
          <w:tcPr>
            <w:tcW w:w="2078" w:type="dxa"/>
            <w:vMerge/>
          </w:tcPr>
          <w:p w14:paraId="2E0AF482" w14:textId="77777777" w:rsidR="0046044D" w:rsidRPr="0046044D" w:rsidRDefault="0046044D" w:rsidP="0046044D">
            <w:pPr>
              <w:pStyle w:val="ab"/>
              <w:jc w:val="center"/>
            </w:pPr>
          </w:p>
        </w:tc>
        <w:tc>
          <w:tcPr>
            <w:tcW w:w="1224" w:type="dxa"/>
            <w:vMerge/>
            <w:shd w:val="clear" w:color="auto" w:fill="auto"/>
          </w:tcPr>
          <w:p w14:paraId="0DA9B53F" w14:textId="7275D8CC" w:rsidR="0046044D" w:rsidRPr="0046044D" w:rsidRDefault="0046044D" w:rsidP="0046044D">
            <w:pPr>
              <w:pStyle w:val="ab"/>
              <w:jc w:val="center"/>
            </w:pPr>
          </w:p>
        </w:tc>
        <w:tc>
          <w:tcPr>
            <w:tcW w:w="1937" w:type="dxa"/>
            <w:vMerge/>
            <w:shd w:val="clear" w:color="auto" w:fill="auto"/>
          </w:tcPr>
          <w:p w14:paraId="429AF300" w14:textId="77777777" w:rsidR="0046044D" w:rsidRPr="0046044D" w:rsidRDefault="0046044D" w:rsidP="0046044D">
            <w:pPr>
              <w:pStyle w:val="ab"/>
            </w:pPr>
          </w:p>
        </w:tc>
      </w:tr>
      <w:tr w:rsidR="0046044D" w:rsidRPr="0046044D" w14:paraId="4D609A70" w14:textId="77777777" w:rsidTr="0046044D">
        <w:trPr>
          <w:trHeight w:val="20"/>
        </w:trPr>
        <w:tc>
          <w:tcPr>
            <w:tcW w:w="2158" w:type="dxa"/>
            <w:vMerge/>
            <w:shd w:val="clear" w:color="auto" w:fill="auto"/>
          </w:tcPr>
          <w:p w14:paraId="543A93FE" w14:textId="77777777" w:rsidR="0046044D" w:rsidRPr="0046044D" w:rsidRDefault="0046044D" w:rsidP="0046044D">
            <w:pPr>
              <w:pStyle w:val="ab"/>
              <w:rPr>
                <w:b/>
                <w:bCs/>
              </w:rPr>
            </w:pPr>
          </w:p>
        </w:tc>
        <w:tc>
          <w:tcPr>
            <w:tcW w:w="7157" w:type="dxa"/>
            <w:shd w:val="clear" w:color="auto" w:fill="auto"/>
            <w:vAlign w:val="center"/>
          </w:tcPr>
          <w:p w14:paraId="664C6351" w14:textId="030D5BCA" w:rsidR="0046044D" w:rsidRPr="0046044D" w:rsidRDefault="0046044D" w:rsidP="0046044D">
            <w:pPr>
              <w:pStyle w:val="ab"/>
              <w:rPr>
                <w:b/>
              </w:rPr>
            </w:pPr>
            <w:r w:rsidRPr="0046044D">
              <w:rPr>
                <w:b/>
              </w:rPr>
              <w:t>В том числе практических занятий и лабораторных работ</w:t>
            </w:r>
          </w:p>
        </w:tc>
        <w:tc>
          <w:tcPr>
            <w:tcW w:w="2078" w:type="dxa"/>
          </w:tcPr>
          <w:p w14:paraId="0AC25782" w14:textId="77777777" w:rsidR="0046044D" w:rsidRPr="0046044D" w:rsidRDefault="0046044D" w:rsidP="0046044D">
            <w:pPr>
              <w:pStyle w:val="ab"/>
              <w:jc w:val="center"/>
            </w:pPr>
          </w:p>
        </w:tc>
        <w:tc>
          <w:tcPr>
            <w:tcW w:w="1224" w:type="dxa"/>
            <w:vMerge w:val="restart"/>
            <w:shd w:val="clear" w:color="auto" w:fill="auto"/>
            <w:vAlign w:val="center"/>
          </w:tcPr>
          <w:p w14:paraId="1B8B17C9" w14:textId="14A634E9" w:rsidR="0046044D" w:rsidRPr="0046044D" w:rsidRDefault="0046044D" w:rsidP="0046044D">
            <w:pPr>
              <w:pStyle w:val="ab"/>
              <w:jc w:val="center"/>
            </w:pPr>
          </w:p>
        </w:tc>
        <w:tc>
          <w:tcPr>
            <w:tcW w:w="1937" w:type="dxa"/>
            <w:vMerge w:val="restart"/>
            <w:shd w:val="clear" w:color="auto" w:fill="auto"/>
          </w:tcPr>
          <w:p w14:paraId="421C2913" w14:textId="77777777" w:rsidR="0046044D" w:rsidRPr="0046044D" w:rsidRDefault="0046044D" w:rsidP="0046044D">
            <w:pPr>
              <w:pStyle w:val="ab"/>
            </w:pPr>
          </w:p>
        </w:tc>
      </w:tr>
      <w:tr w:rsidR="0046044D" w:rsidRPr="0046044D" w14:paraId="7EBD6088" w14:textId="77777777" w:rsidTr="0046044D">
        <w:trPr>
          <w:trHeight w:val="20"/>
        </w:trPr>
        <w:tc>
          <w:tcPr>
            <w:tcW w:w="2158" w:type="dxa"/>
            <w:vMerge/>
            <w:shd w:val="clear" w:color="auto" w:fill="auto"/>
          </w:tcPr>
          <w:p w14:paraId="0E11A10B" w14:textId="77777777" w:rsidR="0046044D" w:rsidRPr="0046044D" w:rsidRDefault="0046044D" w:rsidP="0046044D">
            <w:pPr>
              <w:pStyle w:val="ab"/>
              <w:rPr>
                <w:b/>
                <w:bCs/>
              </w:rPr>
            </w:pPr>
          </w:p>
        </w:tc>
        <w:tc>
          <w:tcPr>
            <w:tcW w:w="7157" w:type="dxa"/>
            <w:shd w:val="clear" w:color="auto" w:fill="auto"/>
          </w:tcPr>
          <w:p w14:paraId="555BDB1E" w14:textId="77777777" w:rsidR="0046044D" w:rsidRPr="0046044D" w:rsidRDefault="0046044D" w:rsidP="0046044D">
            <w:pPr>
              <w:pStyle w:val="ab"/>
            </w:pPr>
            <w:r w:rsidRPr="0046044D">
              <w:t xml:space="preserve">Сетевые ресурсы. Использование программ в режиме удаленного пользования. Использование электронной почты, </w:t>
            </w:r>
            <w:r w:rsidRPr="0046044D">
              <w:rPr>
                <w:lang w:val="en-US"/>
              </w:rPr>
              <w:t>on</w:t>
            </w:r>
            <w:r w:rsidRPr="0046044D">
              <w:t>-</w:t>
            </w:r>
            <w:r w:rsidRPr="0046044D">
              <w:rPr>
                <w:lang w:val="en-US"/>
              </w:rPr>
              <w:t xml:space="preserve">line </w:t>
            </w:r>
            <w:r w:rsidRPr="0046044D">
              <w:t>семинаров и конференций</w:t>
            </w:r>
          </w:p>
        </w:tc>
        <w:tc>
          <w:tcPr>
            <w:tcW w:w="2078" w:type="dxa"/>
          </w:tcPr>
          <w:p w14:paraId="11AED961" w14:textId="77777777" w:rsidR="0046044D" w:rsidRPr="0046044D" w:rsidRDefault="0046044D" w:rsidP="0046044D">
            <w:pPr>
              <w:pStyle w:val="ab"/>
              <w:jc w:val="center"/>
            </w:pPr>
          </w:p>
        </w:tc>
        <w:tc>
          <w:tcPr>
            <w:tcW w:w="1224" w:type="dxa"/>
            <w:vMerge/>
            <w:shd w:val="clear" w:color="auto" w:fill="auto"/>
          </w:tcPr>
          <w:p w14:paraId="3FF1E99C" w14:textId="5CA3C44E" w:rsidR="0046044D" w:rsidRPr="0046044D" w:rsidRDefault="0046044D" w:rsidP="0046044D">
            <w:pPr>
              <w:pStyle w:val="ab"/>
              <w:jc w:val="center"/>
            </w:pPr>
          </w:p>
        </w:tc>
        <w:tc>
          <w:tcPr>
            <w:tcW w:w="1937" w:type="dxa"/>
            <w:vMerge/>
            <w:shd w:val="clear" w:color="auto" w:fill="auto"/>
          </w:tcPr>
          <w:p w14:paraId="3E9BEC19" w14:textId="77777777" w:rsidR="0046044D" w:rsidRPr="0046044D" w:rsidRDefault="0046044D" w:rsidP="0046044D">
            <w:pPr>
              <w:pStyle w:val="ab"/>
            </w:pPr>
          </w:p>
        </w:tc>
      </w:tr>
      <w:tr w:rsidR="0046044D" w:rsidRPr="0046044D" w14:paraId="3A9FB631" w14:textId="77777777" w:rsidTr="0046044D">
        <w:trPr>
          <w:trHeight w:val="20"/>
        </w:trPr>
        <w:tc>
          <w:tcPr>
            <w:tcW w:w="2158" w:type="dxa"/>
            <w:vMerge w:val="restart"/>
            <w:shd w:val="clear" w:color="auto" w:fill="auto"/>
          </w:tcPr>
          <w:p w14:paraId="422D3F5C" w14:textId="77777777" w:rsidR="0046044D" w:rsidRPr="0046044D" w:rsidRDefault="0046044D" w:rsidP="0046044D">
            <w:pPr>
              <w:pStyle w:val="ab"/>
              <w:rPr>
                <w:b/>
                <w:bCs/>
              </w:rPr>
            </w:pPr>
            <w:r w:rsidRPr="0046044D">
              <w:rPr>
                <w:b/>
                <w:bCs/>
              </w:rPr>
              <w:t>Тема 3.2 Обеспечение информационной безопасности</w:t>
            </w:r>
          </w:p>
        </w:tc>
        <w:tc>
          <w:tcPr>
            <w:tcW w:w="7157" w:type="dxa"/>
            <w:shd w:val="clear" w:color="auto" w:fill="auto"/>
          </w:tcPr>
          <w:p w14:paraId="5CE4934C" w14:textId="6711FAD9" w:rsidR="0046044D" w:rsidRPr="0046044D" w:rsidRDefault="0046044D" w:rsidP="0046044D">
            <w:pPr>
              <w:pStyle w:val="ab"/>
              <w:rPr>
                <w:b/>
              </w:rPr>
            </w:pPr>
            <w:r w:rsidRPr="0046044D">
              <w:rPr>
                <w:b/>
              </w:rPr>
              <w:t>Содержание</w:t>
            </w:r>
          </w:p>
        </w:tc>
        <w:tc>
          <w:tcPr>
            <w:tcW w:w="2078" w:type="dxa"/>
          </w:tcPr>
          <w:p w14:paraId="5CDA3D84" w14:textId="77777777" w:rsidR="0046044D" w:rsidRPr="0046044D" w:rsidRDefault="0046044D" w:rsidP="0046044D">
            <w:pPr>
              <w:pStyle w:val="ab"/>
              <w:jc w:val="center"/>
              <w:rPr>
                <w:b/>
                <w:bCs/>
              </w:rPr>
            </w:pPr>
          </w:p>
        </w:tc>
        <w:tc>
          <w:tcPr>
            <w:tcW w:w="1224" w:type="dxa"/>
            <w:shd w:val="clear" w:color="auto" w:fill="auto"/>
          </w:tcPr>
          <w:p w14:paraId="47F3B382" w14:textId="47488E2F" w:rsidR="0046044D" w:rsidRPr="0046044D" w:rsidRDefault="0046044D" w:rsidP="0046044D">
            <w:pPr>
              <w:pStyle w:val="ab"/>
              <w:jc w:val="center"/>
              <w:rPr>
                <w:b/>
                <w:bCs/>
              </w:rPr>
            </w:pPr>
          </w:p>
        </w:tc>
        <w:tc>
          <w:tcPr>
            <w:tcW w:w="1937" w:type="dxa"/>
            <w:vMerge w:val="restart"/>
            <w:shd w:val="clear" w:color="auto" w:fill="auto"/>
          </w:tcPr>
          <w:p w14:paraId="6B3A6774" w14:textId="740E3DC3" w:rsidR="0046044D" w:rsidRPr="0046044D" w:rsidRDefault="0046044D" w:rsidP="0046044D">
            <w:pPr>
              <w:pStyle w:val="ab"/>
            </w:pPr>
            <w:r w:rsidRPr="0046044D">
              <w:t>ОК 02, ОК 09</w:t>
            </w:r>
          </w:p>
        </w:tc>
      </w:tr>
      <w:tr w:rsidR="0046044D" w:rsidRPr="0046044D" w14:paraId="11BC9C20" w14:textId="77777777" w:rsidTr="0046044D">
        <w:trPr>
          <w:trHeight w:val="20"/>
        </w:trPr>
        <w:tc>
          <w:tcPr>
            <w:tcW w:w="2158" w:type="dxa"/>
            <w:vMerge/>
            <w:shd w:val="clear" w:color="auto" w:fill="auto"/>
          </w:tcPr>
          <w:p w14:paraId="1C1D42C1" w14:textId="77777777" w:rsidR="0046044D" w:rsidRPr="0046044D" w:rsidRDefault="0046044D" w:rsidP="0046044D">
            <w:pPr>
              <w:pStyle w:val="ab"/>
            </w:pPr>
          </w:p>
        </w:tc>
        <w:tc>
          <w:tcPr>
            <w:tcW w:w="7157" w:type="dxa"/>
            <w:shd w:val="clear" w:color="auto" w:fill="auto"/>
            <w:vAlign w:val="center"/>
          </w:tcPr>
          <w:p w14:paraId="2996AE7F" w14:textId="77777777" w:rsidR="0046044D" w:rsidRPr="0046044D" w:rsidRDefault="0046044D" w:rsidP="0046044D">
            <w:pPr>
              <w:pStyle w:val="ab"/>
            </w:pPr>
            <w:r w:rsidRPr="0046044D">
              <w:t>Информационная безопасность. Классификация средств защиты.</w:t>
            </w:r>
          </w:p>
        </w:tc>
        <w:tc>
          <w:tcPr>
            <w:tcW w:w="2078" w:type="dxa"/>
          </w:tcPr>
          <w:p w14:paraId="58B30F61" w14:textId="77777777" w:rsidR="0046044D" w:rsidRPr="0046044D" w:rsidRDefault="0046044D" w:rsidP="0046044D">
            <w:pPr>
              <w:pStyle w:val="ab"/>
            </w:pPr>
          </w:p>
        </w:tc>
        <w:tc>
          <w:tcPr>
            <w:tcW w:w="1224" w:type="dxa"/>
            <w:shd w:val="clear" w:color="auto" w:fill="auto"/>
          </w:tcPr>
          <w:p w14:paraId="14B10373" w14:textId="3B76D415" w:rsidR="0046044D" w:rsidRPr="0046044D" w:rsidRDefault="0046044D" w:rsidP="0046044D">
            <w:pPr>
              <w:pStyle w:val="ab"/>
            </w:pPr>
          </w:p>
        </w:tc>
        <w:tc>
          <w:tcPr>
            <w:tcW w:w="1937" w:type="dxa"/>
            <w:vMerge/>
            <w:shd w:val="clear" w:color="auto" w:fill="auto"/>
          </w:tcPr>
          <w:p w14:paraId="65DE06ED" w14:textId="77777777" w:rsidR="0046044D" w:rsidRPr="0046044D" w:rsidRDefault="0046044D" w:rsidP="0046044D">
            <w:pPr>
              <w:pStyle w:val="ab"/>
            </w:pPr>
          </w:p>
        </w:tc>
      </w:tr>
      <w:tr w:rsidR="0046044D" w:rsidRPr="0046044D" w14:paraId="631635FB" w14:textId="77777777" w:rsidTr="0046044D">
        <w:trPr>
          <w:trHeight w:val="20"/>
        </w:trPr>
        <w:tc>
          <w:tcPr>
            <w:tcW w:w="2158" w:type="dxa"/>
            <w:vMerge/>
            <w:shd w:val="clear" w:color="auto" w:fill="auto"/>
          </w:tcPr>
          <w:p w14:paraId="0BBE2BEE" w14:textId="77777777" w:rsidR="0046044D" w:rsidRPr="0046044D" w:rsidRDefault="0046044D" w:rsidP="0046044D">
            <w:pPr>
              <w:pStyle w:val="ab"/>
            </w:pPr>
          </w:p>
        </w:tc>
        <w:tc>
          <w:tcPr>
            <w:tcW w:w="7157" w:type="dxa"/>
            <w:shd w:val="clear" w:color="auto" w:fill="auto"/>
            <w:vAlign w:val="center"/>
          </w:tcPr>
          <w:p w14:paraId="19A7F4B2" w14:textId="0319EB04" w:rsidR="0046044D" w:rsidRPr="0046044D" w:rsidRDefault="0046044D" w:rsidP="0046044D">
            <w:pPr>
              <w:pStyle w:val="ab"/>
              <w:rPr>
                <w:b/>
              </w:rPr>
            </w:pPr>
            <w:r w:rsidRPr="0046044D">
              <w:rPr>
                <w:b/>
              </w:rPr>
              <w:t>В том числе практических занятий и лабораторных работ</w:t>
            </w:r>
          </w:p>
        </w:tc>
        <w:tc>
          <w:tcPr>
            <w:tcW w:w="2078" w:type="dxa"/>
          </w:tcPr>
          <w:p w14:paraId="1035A2B6" w14:textId="77777777" w:rsidR="0046044D" w:rsidRPr="0046044D" w:rsidRDefault="0046044D" w:rsidP="0046044D">
            <w:pPr>
              <w:pStyle w:val="ab"/>
            </w:pPr>
          </w:p>
        </w:tc>
        <w:tc>
          <w:tcPr>
            <w:tcW w:w="1224" w:type="dxa"/>
            <w:shd w:val="clear" w:color="auto" w:fill="auto"/>
          </w:tcPr>
          <w:p w14:paraId="5B632315" w14:textId="6861EFB3" w:rsidR="0046044D" w:rsidRPr="0046044D" w:rsidRDefault="0046044D" w:rsidP="0046044D">
            <w:pPr>
              <w:pStyle w:val="ab"/>
            </w:pPr>
          </w:p>
        </w:tc>
        <w:tc>
          <w:tcPr>
            <w:tcW w:w="1937" w:type="dxa"/>
            <w:vMerge w:val="restart"/>
            <w:shd w:val="clear" w:color="auto" w:fill="auto"/>
          </w:tcPr>
          <w:p w14:paraId="0545D558" w14:textId="2054D39E" w:rsidR="0046044D" w:rsidRPr="0046044D" w:rsidRDefault="0046044D" w:rsidP="0046044D">
            <w:pPr>
              <w:pStyle w:val="ab"/>
            </w:pPr>
            <w:r w:rsidRPr="0046044D">
              <w:t>ОК 02, ОК 09</w:t>
            </w:r>
          </w:p>
        </w:tc>
      </w:tr>
      <w:tr w:rsidR="0046044D" w:rsidRPr="0046044D" w14:paraId="55A099C0" w14:textId="77777777" w:rsidTr="0046044D">
        <w:trPr>
          <w:trHeight w:val="20"/>
        </w:trPr>
        <w:tc>
          <w:tcPr>
            <w:tcW w:w="2158" w:type="dxa"/>
            <w:vMerge/>
            <w:shd w:val="clear" w:color="auto" w:fill="auto"/>
          </w:tcPr>
          <w:p w14:paraId="6621D40B" w14:textId="77777777" w:rsidR="0046044D" w:rsidRPr="0046044D" w:rsidRDefault="0046044D" w:rsidP="0046044D">
            <w:pPr>
              <w:pStyle w:val="ab"/>
            </w:pPr>
          </w:p>
        </w:tc>
        <w:tc>
          <w:tcPr>
            <w:tcW w:w="7157" w:type="dxa"/>
            <w:shd w:val="clear" w:color="auto" w:fill="auto"/>
            <w:vAlign w:val="center"/>
          </w:tcPr>
          <w:p w14:paraId="3AD09F7C" w14:textId="77777777" w:rsidR="0046044D" w:rsidRPr="0046044D" w:rsidRDefault="0046044D" w:rsidP="0046044D">
            <w:pPr>
              <w:pStyle w:val="ab"/>
            </w:pPr>
            <w:r w:rsidRPr="0046044D">
              <w:t xml:space="preserve">Защита информации при хранении (резервное копирование) и в каналах связи (шифрование).  Физическая (защита доступа к ПК) и программная защита (Разделение прав доступа, антивирусные программы) </w:t>
            </w:r>
          </w:p>
        </w:tc>
        <w:tc>
          <w:tcPr>
            <w:tcW w:w="2078" w:type="dxa"/>
          </w:tcPr>
          <w:p w14:paraId="19C52F57" w14:textId="77777777" w:rsidR="0046044D" w:rsidRPr="0046044D" w:rsidRDefault="0046044D" w:rsidP="0046044D">
            <w:pPr>
              <w:pStyle w:val="ab"/>
            </w:pPr>
          </w:p>
        </w:tc>
        <w:tc>
          <w:tcPr>
            <w:tcW w:w="1224" w:type="dxa"/>
            <w:shd w:val="clear" w:color="auto" w:fill="auto"/>
          </w:tcPr>
          <w:p w14:paraId="70832AB1" w14:textId="74AFDD2E" w:rsidR="0046044D" w:rsidRPr="0046044D" w:rsidRDefault="0046044D" w:rsidP="0046044D">
            <w:pPr>
              <w:pStyle w:val="ab"/>
            </w:pPr>
          </w:p>
        </w:tc>
        <w:tc>
          <w:tcPr>
            <w:tcW w:w="1937" w:type="dxa"/>
            <w:vMerge/>
            <w:shd w:val="clear" w:color="auto" w:fill="auto"/>
          </w:tcPr>
          <w:p w14:paraId="7309AF8D" w14:textId="77777777" w:rsidR="0046044D" w:rsidRPr="0046044D" w:rsidRDefault="0046044D" w:rsidP="0046044D">
            <w:pPr>
              <w:pStyle w:val="ab"/>
            </w:pPr>
          </w:p>
        </w:tc>
      </w:tr>
      <w:tr w:rsidR="0046044D" w:rsidRPr="0046044D" w14:paraId="2563BBC4" w14:textId="77777777" w:rsidTr="0046044D">
        <w:trPr>
          <w:trHeight w:val="20"/>
        </w:trPr>
        <w:tc>
          <w:tcPr>
            <w:tcW w:w="9315" w:type="dxa"/>
            <w:gridSpan w:val="2"/>
            <w:shd w:val="clear" w:color="auto" w:fill="auto"/>
          </w:tcPr>
          <w:p w14:paraId="4F24D697" w14:textId="77777777" w:rsidR="0046044D" w:rsidRPr="0046044D" w:rsidRDefault="0046044D" w:rsidP="0046044D">
            <w:pPr>
              <w:pStyle w:val="ab"/>
              <w:rPr>
                <w:b/>
              </w:rPr>
            </w:pPr>
            <w:r w:rsidRPr="0046044D">
              <w:rPr>
                <w:b/>
              </w:rPr>
              <w:t>Всего</w:t>
            </w:r>
          </w:p>
        </w:tc>
        <w:tc>
          <w:tcPr>
            <w:tcW w:w="2078" w:type="dxa"/>
          </w:tcPr>
          <w:p w14:paraId="26908D28" w14:textId="5BA4C33B" w:rsidR="0046044D" w:rsidRPr="0046044D" w:rsidRDefault="0046044D" w:rsidP="0046044D">
            <w:pPr>
              <w:pStyle w:val="ab"/>
              <w:jc w:val="center"/>
              <w:rPr>
                <w:b/>
              </w:rPr>
            </w:pPr>
            <w:r w:rsidRPr="0046044D">
              <w:rPr>
                <w:b/>
              </w:rPr>
              <w:t>32</w:t>
            </w:r>
          </w:p>
        </w:tc>
        <w:tc>
          <w:tcPr>
            <w:tcW w:w="1224" w:type="dxa"/>
            <w:shd w:val="clear" w:color="auto" w:fill="auto"/>
            <w:vAlign w:val="center"/>
          </w:tcPr>
          <w:p w14:paraId="534942E2" w14:textId="4DFAB8CE" w:rsidR="0046044D" w:rsidRPr="0046044D" w:rsidRDefault="0046044D" w:rsidP="0046044D">
            <w:pPr>
              <w:pStyle w:val="ab"/>
              <w:jc w:val="center"/>
              <w:rPr>
                <w:b/>
              </w:rPr>
            </w:pPr>
            <w:r w:rsidRPr="0046044D">
              <w:rPr>
                <w:b/>
              </w:rPr>
              <w:t>48</w:t>
            </w:r>
          </w:p>
        </w:tc>
        <w:tc>
          <w:tcPr>
            <w:tcW w:w="1937" w:type="dxa"/>
            <w:shd w:val="clear" w:color="auto" w:fill="auto"/>
          </w:tcPr>
          <w:p w14:paraId="3C97C4C0" w14:textId="77777777" w:rsidR="0046044D" w:rsidRPr="0046044D" w:rsidRDefault="0046044D" w:rsidP="0046044D">
            <w:pPr>
              <w:pStyle w:val="ab"/>
              <w:rPr>
                <w:b/>
              </w:rPr>
            </w:pPr>
          </w:p>
        </w:tc>
      </w:tr>
    </w:tbl>
    <w:p w14:paraId="7E2702A6" w14:textId="77777777" w:rsidR="005D754D" w:rsidRDefault="005D754D" w:rsidP="005D754D">
      <w:pPr>
        <w:sectPr w:rsidR="005D754D" w:rsidSect="00313C0D">
          <w:footerReference w:type="default" r:id="rId99"/>
          <w:pgSz w:w="16838" w:h="11906" w:orient="landscape"/>
          <w:pgMar w:top="1134" w:right="567" w:bottom="1134" w:left="1701" w:header="0" w:footer="709" w:gutter="0"/>
          <w:cols w:space="720"/>
          <w:formProt w:val="0"/>
          <w:docGrid w:linePitch="100" w:charSpace="4096"/>
        </w:sectPr>
      </w:pPr>
    </w:p>
    <w:p w14:paraId="399DA034" w14:textId="77777777" w:rsidR="005D754D" w:rsidRDefault="005D754D" w:rsidP="005D754D">
      <w:pPr>
        <w:pStyle w:val="affffff8"/>
        <w:spacing w:line="276" w:lineRule="auto"/>
        <w:ind w:firstLine="0"/>
        <w:jc w:val="center"/>
      </w:pPr>
      <w:r>
        <w:lastRenderedPageBreak/>
        <w:t>3. УСЛОВИЯ РЕАЛИЗАЦИИ УЧЕБНОЙ ДИСЦИПЛИНЫ</w:t>
      </w:r>
    </w:p>
    <w:p w14:paraId="6F17B524" w14:textId="77777777" w:rsidR="005D754D" w:rsidRDefault="005D754D" w:rsidP="0046044D">
      <w:pPr>
        <w:pStyle w:val="affffff8"/>
        <w:spacing w:before="200" w:after="0" w:line="276" w:lineRule="auto"/>
        <w:jc w:val="both"/>
      </w:pPr>
      <w:r>
        <w:t>3.1. Для реализации программы учебной дисциплины должны быть предусмотрены следующие специальные помещения:</w:t>
      </w:r>
    </w:p>
    <w:p w14:paraId="7B8D2680" w14:textId="4FB71C7D" w:rsidR="005D754D" w:rsidRDefault="005D754D" w:rsidP="005D754D">
      <w:pPr>
        <w:pStyle w:val="a4"/>
        <w:spacing w:line="276" w:lineRule="auto"/>
        <w:rPr>
          <w:i/>
        </w:rPr>
      </w:pPr>
      <w:r>
        <w:t>Лаборатория «Информационные технологии и документационное обеспечение профессиональной деятельности»</w:t>
      </w:r>
      <w:r>
        <w:rPr>
          <w:lang w:eastAsia="en-US"/>
        </w:rPr>
        <w:t xml:space="preserve">, </w:t>
      </w:r>
      <w:r>
        <w:t xml:space="preserve">оснащенная </w:t>
      </w:r>
      <w:r w:rsidR="00D536E3">
        <w:rPr>
          <w:bCs w:val="0"/>
        </w:rPr>
        <w:t xml:space="preserve">необходимым для реализации программы учебной дисциплины оборудованием, приведенным в п. 6.1.2.3 образовательной программы </w:t>
      </w:r>
      <w:r w:rsidR="00D536E3">
        <w:rPr>
          <w:bCs w:val="0"/>
        </w:rPr>
        <w:br/>
        <w:t>по данной</w:t>
      </w:r>
      <w:r w:rsidR="00D536E3">
        <w:t xml:space="preserve"> специальности</w:t>
      </w:r>
      <w:r>
        <w:rPr>
          <w:i/>
        </w:rPr>
        <w:t>.</w:t>
      </w:r>
    </w:p>
    <w:p w14:paraId="710B0996" w14:textId="77777777" w:rsidR="005D754D" w:rsidRDefault="005D754D" w:rsidP="005D754D">
      <w:pPr>
        <w:pStyle w:val="affffff8"/>
        <w:spacing w:before="200" w:after="160" w:line="276" w:lineRule="auto"/>
      </w:pPr>
      <w:r>
        <w:t>3.2. Информационное обеспечение реализации программы</w:t>
      </w:r>
    </w:p>
    <w:p w14:paraId="4F7BC0E5" w14:textId="77777777" w:rsidR="005D754D" w:rsidRDefault="005D754D" w:rsidP="005D754D">
      <w:pPr>
        <w:suppressAutoHyphens/>
        <w:ind w:firstLine="709"/>
        <w:jc w:val="both"/>
      </w:pPr>
      <w:r w:rsidRPr="00763440">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r>
      <w:r w:rsidRPr="00763440">
        <w:rPr>
          <w:bCs/>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t>.</w:t>
      </w:r>
    </w:p>
    <w:p w14:paraId="59A3DF57" w14:textId="77777777" w:rsidR="005D754D" w:rsidRDefault="005D754D" w:rsidP="005D754D">
      <w:pPr>
        <w:pStyle w:val="affffff8"/>
        <w:spacing w:before="0" w:after="0" w:line="276" w:lineRule="auto"/>
        <w:jc w:val="both"/>
      </w:pPr>
    </w:p>
    <w:p w14:paraId="7EBBF7C0" w14:textId="77777777" w:rsidR="005D754D" w:rsidRPr="00271E8A" w:rsidRDefault="005D754D" w:rsidP="005D754D">
      <w:pPr>
        <w:pStyle w:val="affffff8"/>
        <w:spacing w:before="0" w:after="0" w:line="276" w:lineRule="auto"/>
        <w:jc w:val="both"/>
      </w:pPr>
      <w:r w:rsidRPr="00271E8A">
        <w:t>3.2.1. Основные печатные и электронные издания</w:t>
      </w:r>
    </w:p>
    <w:p w14:paraId="0C1C7737" w14:textId="77777777" w:rsidR="005D754D" w:rsidRPr="00271E8A" w:rsidRDefault="005D754D" w:rsidP="005D754D">
      <w:pPr>
        <w:pStyle w:val="a9"/>
        <w:numPr>
          <w:ilvl w:val="0"/>
          <w:numId w:val="94"/>
        </w:numPr>
        <w:tabs>
          <w:tab w:val="left" w:pos="284"/>
        </w:tabs>
        <w:spacing w:before="0" w:after="0" w:line="276" w:lineRule="auto"/>
        <w:ind w:left="0" w:firstLine="709"/>
        <w:contextualSpacing/>
        <w:jc w:val="both"/>
        <w:rPr>
          <w:rFonts w:eastAsia="Arial Unicode MS"/>
        </w:rPr>
      </w:pPr>
      <w:proofErr w:type="spellStart"/>
      <w:r w:rsidRPr="00271E8A">
        <w:rPr>
          <w:rFonts w:eastAsia="Arial Unicode MS"/>
        </w:rPr>
        <w:t>Косиненко</w:t>
      </w:r>
      <w:proofErr w:type="spellEnd"/>
      <w:r w:rsidRPr="00271E8A">
        <w:rPr>
          <w:rFonts w:eastAsia="Arial Unicode MS"/>
        </w:rPr>
        <w:t xml:space="preserve">, Н. С. Информационные технологии в профессиональной деятельности: учебное пособие для СПО / Н. С. </w:t>
      </w:r>
      <w:proofErr w:type="spellStart"/>
      <w:r w:rsidRPr="00271E8A">
        <w:rPr>
          <w:rFonts w:eastAsia="Arial Unicode MS"/>
        </w:rPr>
        <w:t>Косиненко</w:t>
      </w:r>
      <w:proofErr w:type="spellEnd"/>
      <w:r w:rsidRPr="00271E8A">
        <w:rPr>
          <w:rFonts w:eastAsia="Arial Unicode MS"/>
        </w:rPr>
        <w:t xml:space="preserve">, И. Г. </w:t>
      </w:r>
      <w:proofErr w:type="spellStart"/>
      <w:r w:rsidRPr="00271E8A">
        <w:rPr>
          <w:rFonts w:eastAsia="Arial Unicode MS"/>
        </w:rPr>
        <w:t>Фризен</w:t>
      </w:r>
      <w:proofErr w:type="spellEnd"/>
      <w:r w:rsidRPr="00271E8A">
        <w:rPr>
          <w:rFonts w:eastAsia="Arial Unicode MS"/>
        </w:rPr>
        <w:t xml:space="preserve">. — 2-е изд. — Саратов: Профобразование, Ай Пи Эр Медиа, 2018. — 308 c. — ISBN 978-5-4486-0378-5, 978-5-4488-0193-8. — Текст: электронный // Электронный ресурс цифровой образовательной среды СПО </w:t>
      </w:r>
      <w:proofErr w:type="spellStart"/>
      <w:r w:rsidRPr="00271E8A">
        <w:rPr>
          <w:rFonts w:eastAsia="Arial Unicode MS"/>
        </w:rPr>
        <w:t>PROFобразование</w:t>
      </w:r>
      <w:proofErr w:type="spellEnd"/>
      <w:r w:rsidRPr="00271E8A">
        <w:rPr>
          <w:rFonts w:eastAsia="Arial Unicode MS"/>
        </w:rPr>
        <w:t xml:space="preserve">: [сайт]. — URL: https://profspo.ru/books/76992.html </w:t>
      </w:r>
    </w:p>
    <w:p w14:paraId="3B163333" w14:textId="77777777" w:rsidR="005D754D" w:rsidRPr="00271E8A" w:rsidRDefault="005D754D" w:rsidP="005D754D">
      <w:pPr>
        <w:pStyle w:val="a9"/>
        <w:numPr>
          <w:ilvl w:val="0"/>
          <w:numId w:val="94"/>
        </w:numPr>
        <w:tabs>
          <w:tab w:val="left" w:pos="284"/>
        </w:tabs>
        <w:spacing w:before="0" w:after="0" w:line="276" w:lineRule="auto"/>
        <w:ind w:left="0" w:firstLine="709"/>
        <w:contextualSpacing/>
        <w:jc w:val="both"/>
        <w:rPr>
          <w:rFonts w:eastAsia="Arial Unicode MS"/>
        </w:rPr>
      </w:pPr>
      <w:proofErr w:type="spellStart"/>
      <w:r w:rsidRPr="00271E8A">
        <w:rPr>
          <w:rFonts w:eastAsia="Arial Unicode MS"/>
        </w:rPr>
        <w:t>Петлина</w:t>
      </w:r>
      <w:proofErr w:type="spellEnd"/>
      <w:r w:rsidRPr="00271E8A">
        <w:rPr>
          <w:rFonts w:eastAsia="Arial Unicode MS"/>
        </w:rPr>
        <w:t xml:space="preserve">, Е. М. Информационные технологии в профессиональной деятельности: учебное пособие для СПО / Е. М. </w:t>
      </w:r>
      <w:proofErr w:type="spellStart"/>
      <w:r w:rsidRPr="00271E8A">
        <w:rPr>
          <w:rFonts w:eastAsia="Arial Unicode MS"/>
        </w:rPr>
        <w:t>Петлина</w:t>
      </w:r>
      <w:proofErr w:type="spellEnd"/>
      <w:r w:rsidRPr="00271E8A">
        <w:rPr>
          <w:rFonts w:eastAsia="Arial Unicode MS"/>
        </w:rPr>
        <w:t xml:space="preserve">, А. В. Горбачев. — Саратов: Профобразование, 2021. — 111 c. — ISBN 978-5-4488-1113-5. — Текст электронный // Электронный ресурс цифровой образовательной среды СПО </w:t>
      </w:r>
      <w:proofErr w:type="spellStart"/>
      <w:r w:rsidRPr="00271E8A">
        <w:rPr>
          <w:rFonts w:eastAsia="Arial Unicode MS"/>
        </w:rPr>
        <w:t>PROFобразование</w:t>
      </w:r>
      <w:proofErr w:type="spellEnd"/>
      <w:r w:rsidRPr="00271E8A">
        <w:rPr>
          <w:rFonts w:eastAsia="Arial Unicode MS"/>
        </w:rPr>
        <w:t>: [сайт]. — URL: https://profspo.ru/books/104886.html</w:t>
      </w:r>
    </w:p>
    <w:p w14:paraId="5DB70A89" w14:textId="77777777" w:rsidR="005D754D" w:rsidRPr="00271E8A" w:rsidRDefault="005D754D" w:rsidP="005D754D">
      <w:pPr>
        <w:pStyle w:val="a9"/>
        <w:numPr>
          <w:ilvl w:val="0"/>
          <w:numId w:val="94"/>
        </w:numPr>
        <w:tabs>
          <w:tab w:val="left" w:pos="284"/>
        </w:tabs>
        <w:spacing w:before="0" w:after="0" w:line="276" w:lineRule="auto"/>
        <w:ind w:left="0" w:firstLine="709"/>
        <w:contextualSpacing/>
        <w:jc w:val="both"/>
        <w:rPr>
          <w:rFonts w:eastAsia="Arial Unicode MS"/>
        </w:rPr>
      </w:pPr>
      <w:r w:rsidRPr="00271E8A">
        <w:rPr>
          <w:rFonts w:eastAsia="Arial Unicode MS"/>
        </w:rPr>
        <w:t xml:space="preserve">Дубина, И. Н. Информатика: информационные ресурсы и технологии в экономике, управлении и бизнесе: учебное пособие для СПО / И. Н. Дубина, </w:t>
      </w:r>
      <w:r w:rsidRPr="00271E8A">
        <w:rPr>
          <w:rFonts w:eastAsia="Arial Unicode MS"/>
        </w:rPr>
        <w:br/>
        <w:t xml:space="preserve">С. В. Шаповалова. — Саратов : Профобразование, 2019. — 170 c. — ISBN 978-5-4488-0277-5. — Текст: электронный // Электронный ресурс цифровой образовательной среды СПО </w:t>
      </w:r>
      <w:proofErr w:type="spellStart"/>
      <w:r w:rsidRPr="00271E8A">
        <w:rPr>
          <w:rFonts w:eastAsia="Arial Unicode MS"/>
        </w:rPr>
        <w:t>PROFобразование</w:t>
      </w:r>
      <w:proofErr w:type="spellEnd"/>
      <w:r w:rsidRPr="00271E8A">
        <w:rPr>
          <w:rFonts w:eastAsia="Arial Unicode MS"/>
        </w:rPr>
        <w:t xml:space="preserve"> : [сайт]. — URL: https://profspo.ru/books/84677 </w:t>
      </w:r>
    </w:p>
    <w:p w14:paraId="521C0FE5" w14:textId="77777777" w:rsidR="005D754D" w:rsidRDefault="005D754D" w:rsidP="005D754D">
      <w:pPr>
        <w:pStyle w:val="affffff8"/>
        <w:spacing w:before="0" w:after="0" w:line="276" w:lineRule="auto"/>
        <w:jc w:val="both"/>
      </w:pPr>
    </w:p>
    <w:p w14:paraId="199AB423" w14:textId="77777777" w:rsidR="005D754D" w:rsidRPr="00271E8A" w:rsidRDefault="005D754D" w:rsidP="005D754D">
      <w:pPr>
        <w:pStyle w:val="affffff8"/>
        <w:spacing w:before="0" w:after="0" w:line="276" w:lineRule="auto"/>
        <w:jc w:val="both"/>
      </w:pPr>
      <w:r w:rsidRPr="00271E8A">
        <w:t>3.2.2. Дополнительные источники</w:t>
      </w:r>
    </w:p>
    <w:p w14:paraId="5EFD646D" w14:textId="77777777" w:rsidR="005D754D" w:rsidRPr="00271E8A" w:rsidRDefault="005D754D" w:rsidP="005D754D">
      <w:pPr>
        <w:numPr>
          <w:ilvl w:val="0"/>
          <w:numId w:val="93"/>
        </w:numPr>
        <w:tabs>
          <w:tab w:val="left" w:pos="1134"/>
        </w:tabs>
        <w:spacing w:line="276" w:lineRule="auto"/>
        <w:ind w:left="0" w:firstLine="709"/>
        <w:contextualSpacing/>
        <w:jc w:val="both"/>
        <w:rPr>
          <w:bCs/>
          <w:lang w:bidi="en-US"/>
        </w:rPr>
      </w:pPr>
      <w:r w:rsidRPr="00271E8A">
        <w:rPr>
          <w:bCs/>
          <w:lang w:bidi="en-US"/>
        </w:rPr>
        <w:t xml:space="preserve">Михеева, Е.В. Информационные технологии в профессиональной деятельности: учебное пособие для СПО </w:t>
      </w:r>
      <w:proofErr w:type="gramStart"/>
      <w:r w:rsidRPr="00271E8A">
        <w:rPr>
          <w:bCs/>
          <w:lang w:bidi="en-US"/>
        </w:rPr>
        <w:t xml:space="preserve">/  </w:t>
      </w:r>
      <w:proofErr w:type="spellStart"/>
      <w:r w:rsidRPr="00271E8A">
        <w:rPr>
          <w:bCs/>
          <w:lang w:bidi="en-US"/>
        </w:rPr>
        <w:t>Е.В.Михеева</w:t>
      </w:r>
      <w:proofErr w:type="spellEnd"/>
      <w:proofErr w:type="gramEnd"/>
      <w:r w:rsidRPr="00271E8A">
        <w:rPr>
          <w:bCs/>
          <w:lang w:bidi="en-US"/>
        </w:rPr>
        <w:t xml:space="preserve">, </w:t>
      </w:r>
      <w:proofErr w:type="spellStart"/>
      <w:r w:rsidRPr="00271E8A">
        <w:rPr>
          <w:bCs/>
          <w:lang w:bidi="en-US"/>
        </w:rPr>
        <w:t>О.И.Титова</w:t>
      </w:r>
      <w:proofErr w:type="spellEnd"/>
      <w:r w:rsidRPr="00271E8A">
        <w:rPr>
          <w:bCs/>
          <w:lang w:bidi="en-US"/>
        </w:rPr>
        <w:t xml:space="preserve">  —  Москва : Академия,  2019. — 416с. – ISBN: 978-5-4468-8202-1. </w:t>
      </w:r>
      <w:bookmarkStart w:id="60" w:name="_Hlk82379379"/>
      <w:r w:rsidRPr="00271E8A">
        <w:rPr>
          <w:bCs/>
          <w:lang w:bidi="en-US"/>
        </w:rPr>
        <w:t xml:space="preserve">Текст: электронный //Электронный ресурс: [сайт]. — URL: </w:t>
      </w:r>
      <w:bookmarkEnd w:id="60"/>
      <w:r w:rsidRPr="00271E8A">
        <w:fldChar w:fldCharType="begin"/>
      </w:r>
      <w:r w:rsidRPr="00271E8A">
        <w:instrText xml:space="preserve"> HYPERLINK "https://obuchalka.org/20191229117066/%20informacionnie-tehnologii-v-professionalnoi-deyatelnosti-miheeva-e-v-titova-o-i-2019.html" </w:instrText>
      </w:r>
      <w:r w:rsidRPr="00271E8A">
        <w:fldChar w:fldCharType="separate"/>
      </w:r>
      <w:r w:rsidRPr="00271E8A">
        <w:rPr>
          <w:rStyle w:val="af6"/>
        </w:rPr>
        <w:t>https://obuchalka.org/20191229117066/ informacionnie-tehnologii-v-professionalnoi-deyatelnosti-miheeva-e-v-titova-o-i-2019.html</w:t>
      </w:r>
      <w:r w:rsidRPr="00271E8A">
        <w:rPr>
          <w:rStyle w:val="af6"/>
        </w:rPr>
        <w:fldChar w:fldCharType="end"/>
      </w:r>
    </w:p>
    <w:p w14:paraId="3A028EE7" w14:textId="77777777" w:rsidR="005D754D" w:rsidRPr="00271E8A" w:rsidRDefault="005D754D" w:rsidP="005D754D">
      <w:pPr>
        <w:numPr>
          <w:ilvl w:val="0"/>
          <w:numId w:val="93"/>
        </w:numPr>
        <w:tabs>
          <w:tab w:val="left" w:pos="1134"/>
        </w:tabs>
        <w:spacing w:line="276" w:lineRule="auto"/>
        <w:ind w:left="0" w:firstLine="709"/>
        <w:contextualSpacing/>
        <w:jc w:val="both"/>
        <w:rPr>
          <w:bCs/>
          <w:lang w:bidi="en-US"/>
        </w:rPr>
      </w:pPr>
      <w:r w:rsidRPr="00271E8A">
        <w:rPr>
          <w:bCs/>
          <w:lang w:bidi="en-US"/>
        </w:rPr>
        <w:t xml:space="preserve">Михеева, Е.В. Практикум по информационным технологиям в профессиональной деятельности: учебное пособие для СПО / Е. В. Михеева, О. И. Титова. - 2-е изд., стер. - </w:t>
      </w:r>
      <w:proofErr w:type="gramStart"/>
      <w:r w:rsidRPr="00271E8A">
        <w:rPr>
          <w:bCs/>
          <w:lang w:bidi="en-US"/>
        </w:rPr>
        <w:t>Москва :</w:t>
      </w:r>
      <w:proofErr w:type="gramEnd"/>
      <w:r w:rsidRPr="00271E8A">
        <w:rPr>
          <w:bCs/>
          <w:lang w:bidi="en-US"/>
        </w:rPr>
        <w:t xml:space="preserve"> Академия,  2018. — 288 c. — ISBN 978-5-4468-6563-5 Текст: электронный //Электронный ресурс: [сайт]. — URL: </w:t>
      </w:r>
      <w:bookmarkStart w:id="61" w:name="_Hlk82377191"/>
      <w:r w:rsidRPr="00271E8A">
        <w:rPr>
          <w:bCs/>
          <w:lang w:bidi="en-US"/>
        </w:rPr>
        <w:fldChar w:fldCharType="begin"/>
      </w:r>
      <w:r w:rsidRPr="00271E8A">
        <w:rPr>
          <w:bCs/>
          <w:lang w:bidi="en-US"/>
        </w:rPr>
        <w:instrText xml:space="preserve"> HYPERLINK "https://academia-library.ru/catalogue/4831/344884/" </w:instrText>
      </w:r>
      <w:r w:rsidRPr="00271E8A">
        <w:rPr>
          <w:bCs/>
          <w:lang w:bidi="en-US"/>
        </w:rPr>
        <w:fldChar w:fldCharType="separate"/>
      </w:r>
      <w:r w:rsidRPr="00271E8A">
        <w:rPr>
          <w:bCs/>
          <w:lang w:bidi="en-US"/>
        </w:rPr>
        <w:t>https://academia-library.ru/catalogue/4831/344884/</w:t>
      </w:r>
      <w:r w:rsidRPr="00271E8A">
        <w:rPr>
          <w:bCs/>
          <w:lang w:bidi="en-US"/>
        </w:rPr>
        <w:fldChar w:fldCharType="end"/>
      </w:r>
    </w:p>
    <w:bookmarkEnd w:id="61"/>
    <w:p w14:paraId="0F30FD93" w14:textId="77777777" w:rsidR="005D754D" w:rsidRPr="00271E8A" w:rsidRDefault="005D754D" w:rsidP="005D754D">
      <w:pPr>
        <w:numPr>
          <w:ilvl w:val="0"/>
          <w:numId w:val="93"/>
        </w:numPr>
        <w:tabs>
          <w:tab w:val="left" w:pos="284"/>
          <w:tab w:val="left" w:pos="993"/>
          <w:tab w:val="left" w:pos="5529"/>
        </w:tabs>
        <w:spacing w:line="276" w:lineRule="auto"/>
        <w:ind w:left="0" w:firstLine="709"/>
        <w:jc w:val="both"/>
        <w:rPr>
          <w:bCs/>
        </w:rPr>
      </w:pPr>
      <w:r w:rsidRPr="00271E8A">
        <w:t>Филимонова, Е.В.</w:t>
      </w:r>
      <w:r w:rsidRPr="00271E8A">
        <w:rPr>
          <w:bCs/>
        </w:rPr>
        <w:t xml:space="preserve"> Информационные технологии в профессиональной деятельности: учебник для СПО/ Филимонова Е.В. — </w:t>
      </w:r>
      <w:proofErr w:type="gramStart"/>
      <w:r w:rsidRPr="00271E8A">
        <w:rPr>
          <w:bCs/>
        </w:rPr>
        <w:t>Москва :</w:t>
      </w:r>
      <w:proofErr w:type="gramEnd"/>
      <w:r w:rsidRPr="00271E8A">
        <w:rPr>
          <w:bCs/>
        </w:rPr>
        <w:t xml:space="preserve"> </w:t>
      </w:r>
      <w:proofErr w:type="spellStart"/>
      <w:r w:rsidRPr="00271E8A">
        <w:rPr>
          <w:bCs/>
        </w:rPr>
        <w:t>КноРус</w:t>
      </w:r>
      <w:proofErr w:type="spellEnd"/>
      <w:r w:rsidRPr="00271E8A">
        <w:rPr>
          <w:bCs/>
        </w:rPr>
        <w:t>, 2021. — 482 с. — ISBN 978-5-406-</w:t>
      </w:r>
      <w:r w:rsidRPr="00271E8A">
        <w:rPr>
          <w:bCs/>
        </w:rPr>
        <w:lastRenderedPageBreak/>
        <w:t xml:space="preserve">03029-5. — </w:t>
      </w:r>
      <w:proofErr w:type="gramStart"/>
      <w:r w:rsidRPr="00271E8A">
        <w:rPr>
          <w:bCs/>
        </w:rPr>
        <w:t>Текст :</w:t>
      </w:r>
      <w:proofErr w:type="gramEnd"/>
      <w:r w:rsidRPr="00271E8A">
        <w:rPr>
          <w:bCs/>
        </w:rPr>
        <w:t xml:space="preserve"> электронный // Электронный ресурс: [сайт]. — URL: https://book.ru/book/936307. </w:t>
      </w:r>
    </w:p>
    <w:p w14:paraId="657CB915" w14:textId="77777777" w:rsidR="005D754D" w:rsidRPr="00271E8A" w:rsidRDefault="005D754D" w:rsidP="005D754D">
      <w:pPr>
        <w:numPr>
          <w:ilvl w:val="0"/>
          <w:numId w:val="93"/>
        </w:numPr>
        <w:spacing w:line="276" w:lineRule="auto"/>
        <w:ind w:left="0" w:firstLine="709"/>
        <w:jc w:val="both"/>
        <w:rPr>
          <w:rFonts w:eastAsia="Arial Unicode MS"/>
        </w:rPr>
      </w:pPr>
      <w:r w:rsidRPr="00271E8A">
        <w:rPr>
          <w:rFonts w:eastAsia="Arial Unicode MS"/>
        </w:rPr>
        <w:t>Конституция Российской Федерации.</w:t>
      </w:r>
    </w:p>
    <w:p w14:paraId="7CD53BCF" w14:textId="77777777" w:rsidR="005D754D" w:rsidRPr="00271E8A" w:rsidRDefault="005D754D" w:rsidP="005D754D">
      <w:pPr>
        <w:numPr>
          <w:ilvl w:val="0"/>
          <w:numId w:val="93"/>
        </w:numPr>
        <w:spacing w:line="276" w:lineRule="auto"/>
        <w:ind w:left="0" w:firstLine="709"/>
        <w:jc w:val="both"/>
        <w:rPr>
          <w:rFonts w:eastAsia="Arial Unicode MS"/>
        </w:rPr>
      </w:pPr>
      <w:r w:rsidRPr="00271E8A">
        <w:rPr>
          <w:rFonts w:eastAsia="Arial Unicode MS"/>
        </w:rPr>
        <w:t>Гражданский кодекс Российской Федерации (действующая редакция).</w:t>
      </w:r>
    </w:p>
    <w:p w14:paraId="1B646498" w14:textId="77777777" w:rsidR="005D754D" w:rsidRPr="00271E8A" w:rsidRDefault="005D754D" w:rsidP="005D754D">
      <w:pPr>
        <w:numPr>
          <w:ilvl w:val="0"/>
          <w:numId w:val="93"/>
        </w:numPr>
        <w:spacing w:line="276" w:lineRule="auto"/>
        <w:ind w:left="0" w:firstLine="709"/>
        <w:jc w:val="both"/>
        <w:rPr>
          <w:rFonts w:eastAsia="Arial Unicode MS"/>
        </w:rPr>
      </w:pPr>
      <w:r w:rsidRPr="00271E8A">
        <w:rPr>
          <w:rFonts w:eastAsia="Arial Unicode MS"/>
        </w:rPr>
        <w:t>Налоговый кодекс Российской Федерации (действующая редакция).</w:t>
      </w:r>
    </w:p>
    <w:p w14:paraId="7573E060" w14:textId="77777777" w:rsidR="005D754D" w:rsidRPr="00271E8A" w:rsidRDefault="005D754D" w:rsidP="005D754D">
      <w:pPr>
        <w:numPr>
          <w:ilvl w:val="0"/>
          <w:numId w:val="93"/>
        </w:numPr>
        <w:spacing w:line="276" w:lineRule="auto"/>
        <w:ind w:left="0" w:firstLine="709"/>
        <w:jc w:val="both"/>
        <w:rPr>
          <w:rFonts w:eastAsia="Arial Unicode MS"/>
        </w:rPr>
      </w:pPr>
      <w:r w:rsidRPr="00271E8A">
        <w:rPr>
          <w:rFonts w:eastAsia="Arial Unicode MS"/>
        </w:rPr>
        <w:t>Трудовой кодекс Российской Федерации (действующая редакция).</w:t>
      </w:r>
    </w:p>
    <w:p w14:paraId="7973B5D0" w14:textId="77777777" w:rsidR="005D754D" w:rsidRPr="00271E8A" w:rsidRDefault="005D754D" w:rsidP="005D754D">
      <w:pPr>
        <w:numPr>
          <w:ilvl w:val="0"/>
          <w:numId w:val="93"/>
        </w:numPr>
        <w:spacing w:line="276" w:lineRule="auto"/>
        <w:ind w:left="0" w:firstLine="709"/>
        <w:jc w:val="both"/>
        <w:rPr>
          <w:rFonts w:eastAsia="Arial Unicode MS"/>
        </w:rPr>
      </w:pPr>
      <w:r w:rsidRPr="00271E8A">
        <w:rPr>
          <w:rFonts w:eastAsia="Arial Unicode MS"/>
        </w:rPr>
        <w:t>Федеральный закон от 05.04.2013 N 44-ФЗ «О контрактной системе в сфере закупок товаров, работ, услуг для обеспечения государственных и муниципальных нужд» (действующая редакция).</w:t>
      </w:r>
    </w:p>
    <w:p w14:paraId="6712DEFA" w14:textId="77777777" w:rsidR="005D754D" w:rsidRPr="00271E8A" w:rsidRDefault="005D754D" w:rsidP="005D754D">
      <w:pPr>
        <w:numPr>
          <w:ilvl w:val="0"/>
          <w:numId w:val="93"/>
        </w:numPr>
        <w:spacing w:line="276" w:lineRule="auto"/>
        <w:ind w:left="0" w:firstLine="709"/>
        <w:jc w:val="both"/>
        <w:rPr>
          <w:rFonts w:eastAsia="Arial Unicode MS"/>
        </w:rPr>
      </w:pPr>
      <w:r w:rsidRPr="00271E8A">
        <w:rPr>
          <w:rFonts w:eastAsia="Arial Unicode MS"/>
        </w:rPr>
        <w:t>Федеральный закон от 18.07.2011 N 223-ФЗ «О закупках товаров, работ, услуг отдельными видами юридических лиц» (действующая редакция).</w:t>
      </w:r>
    </w:p>
    <w:p w14:paraId="5A0104BF" w14:textId="77777777" w:rsidR="005D754D" w:rsidRPr="00271E8A" w:rsidRDefault="005D754D" w:rsidP="005D754D">
      <w:pPr>
        <w:numPr>
          <w:ilvl w:val="0"/>
          <w:numId w:val="93"/>
        </w:numPr>
        <w:spacing w:line="276" w:lineRule="auto"/>
        <w:ind w:left="0" w:firstLine="709"/>
        <w:jc w:val="both"/>
        <w:rPr>
          <w:rFonts w:eastAsia="Arial Unicode MS"/>
        </w:rPr>
      </w:pPr>
      <w:r w:rsidRPr="00271E8A">
        <w:rPr>
          <w:rFonts w:eastAsia="Arial Unicode MS"/>
        </w:rPr>
        <w:t>Федеральный закон от 27.07.2006 N 149-ФЗ «Об информации, информационных технологиях и о защите информации» (действующая редакция).</w:t>
      </w:r>
    </w:p>
    <w:p w14:paraId="741FEAC0" w14:textId="77777777" w:rsidR="005D754D" w:rsidRPr="00271E8A" w:rsidRDefault="005D754D" w:rsidP="005D754D">
      <w:pPr>
        <w:numPr>
          <w:ilvl w:val="0"/>
          <w:numId w:val="93"/>
        </w:numPr>
        <w:spacing w:line="276" w:lineRule="auto"/>
        <w:jc w:val="both"/>
      </w:pPr>
      <w:r w:rsidRPr="00271E8A">
        <w:rPr>
          <w:rFonts w:eastAsia="Arial Unicode MS"/>
        </w:rPr>
        <w:t xml:space="preserve">Справочно-правовая система «Консультант Плюс» – </w:t>
      </w:r>
      <w:r w:rsidRPr="00271E8A">
        <w:rPr>
          <w:rFonts w:eastAsia="Arial Unicode MS"/>
          <w:lang w:val="en-US"/>
        </w:rPr>
        <w:t>URL</w:t>
      </w:r>
      <w:r w:rsidRPr="00271E8A">
        <w:rPr>
          <w:rFonts w:eastAsia="Arial Unicode MS"/>
        </w:rPr>
        <w:t xml:space="preserve">: </w:t>
      </w:r>
      <w:hyperlink r:id="rId100" w:history="1">
        <w:r w:rsidRPr="00271E8A">
          <w:rPr>
            <w:rStyle w:val="af6"/>
            <w:rFonts w:eastAsia="Arial Unicode MS"/>
          </w:rPr>
          <w:t>http://</w:t>
        </w:r>
        <w:r w:rsidRPr="00271E8A">
          <w:rPr>
            <w:rStyle w:val="af6"/>
            <w:rFonts w:eastAsia="Arial Unicode MS"/>
            <w:lang w:val="de-DE"/>
          </w:rPr>
          <w:t>www</w:t>
        </w:r>
        <w:r w:rsidRPr="00271E8A">
          <w:rPr>
            <w:rStyle w:val="af6"/>
            <w:rFonts w:eastAsia="Arial Unicode MS"/>
          </w:rPr>
          <w:t>.</w:t>
        </w:r>
        <w:r w:rsidRPr="00271E8A">
          <w:rPr>
            <w:rStyle w:val="af6"/>
            <w:rFonts w:eastAsia="Arial Unicode MS"/>
            <w:lang w:val="de-DE"/>
          </w:rPr>
          <w:t>consultant</w:t>
        </w:r>
        <w:r w:rsidRPr="00271E8A">
          <w:rPr>
            <w:rStyle w:val="af6"/>
            <w:rFonts w:eastAsia="Arial Unicode MS"/>
          </w:rPr>
          <w:t>.</w:t>
        </w:r>
        <w:proofErr w:type="spellStart"/>
        <w:r w:rsidRPr="00271E8A">
          <w:rPr>
            <w:rStyle w:val="af6"/>
            <w:rFonts w:eastAsia="Arial Unicode MS"/>
            <w:lang w:val="de-DE"/>
          </w:rPr>
          <w:t>ru</w:t>
        </w:r>
        <w:proofErr w:type="spellEnd"/>
      </w:hyperlink>
      <w:r w:rsidRPr="00271E8A">
        <w:rPr>
          <w:rFonts w:eastAsia="Arial Unicode MS"/>
        </w:rPr>
        <w:t xml:space="preserve">. - </w:t>
      </w:r>
    </w:p>
    <w:p w14:paraId="077DC004" w14:textId="77777777" w:rsidR="005D754D" w:rsidRPr="00271E8A" w:rsidRDefault="005D754D" w:rsidP="005D754D">
      <w:pPr>
        <w:numPr>
          <w:ilvl w:val="0"/>
          <w:numId w:val="93"/>
        </w:numPr>
        <w:spacing w:line="276" w:lineRule="auto"/>
        <w:jc w:val="both"/>
      </w:pPr>
      <w:r w:rsidRPr="00271E8A">
        <w:rPr>
          <w:rFonts w:eastAsia="Arial Unicode MS"/>
          <w:color w:val="000000" w:themeColor="text1"/>
        </w:rPr>
        <w:t>Справочно</w:t>
      </w:r>
      <w:r w:rsidRPr="00271E8A">
        <w:rPr>
          <w:rFonts w:eastAsia="Arial Unicode MS"/>
        </w:rPr>
        <w:t>-правовая система «Гарант»</w:t>
      </w:r>
      <w:r w:rsidRPr="00271E8A">
        <w:t xml:space="preserve"> </w:t>
      </w:r>
      <w:r w:rsidRPr="00271E8A">
        <w:rPr>
          <w:rFonts w:eastAsia="Arial Unicode MS"/>
        </w:rPr>
        <w:t xml:space="preserve">– URL: </w:t>
      </w:r>
      <w:hyperlink r:id="rId101">
        <w:r w:rsidRPr="00271E8A">
          <w:rPr>
            <w:rStyle w:val="-0"/>
            <w:rFonts w:eastAsia="Arial Unicode MS"/>
          </w:rPr>
          <w:t>http://</w:t>
        </w:r>
        <w:r w:rsidRPr="00271E8A">
          <w:rPr>
            <w:rStyle w:val="-0"/>
            <w:rFonts w:eastAsia="Arial Unicode MS"/>
            <w:lang w:val="de-DE"/>
          </w:rPr>
          <w:t>www</w:t>
        </w:r>
        <w:r w:rsidRPr="00271E8A">
          <w:rPr>
            <w:rStyle w:val="-0"/>
            <w:rFonts w:eastAsia="Arial Unicode MS"/>
          </w:rPr>
          <w:t>.</w:t>
        </w:r>
        <w:r w:rsidRPr="00271E8A">
          <w:rPr>
            <w:rStyle w:val="-0"/>
            <w:rFonts w:eastAsia="Arial Unicode MS"/>
            <w:lang w:val="de-DE"/>
          </w:rPr>
          <w:t>garant</w:t>
        </w:r>
        <w:r w:rsidRPr="00271E8A">
          <w:rPr>
            <w:rStyle w:val="-0"/>
            <w:rFonts w:eastAsia="Arial Unicode MS"/>
          </w:rPr>
          <w:t>.</w:t>
        </w:r>
        <w:proofErr w:type="spellStart"/>
        <w:r w:rsidRPr="00271E8A">
          <w:rPr>
            <w:rStyle w:val="-0"/>
            <w:rFonts w:eastAsia="Arial Unicode MS"/>
            <w:lang w:val="de-DE"/>
          </w:rPr>
          <w:t>ru</w:t>
        </w:r>
        <w:proofErr w:type="spellEnd"/>
      </w:hyperlink>
      <w:r w:rsidRPr="00271E8A">
        <w:rPr>
          <w:rFonts w:eastAsia="Arial Unicode MS"/>
          <w:color w:val="0000FF"/>
          <w:u w:val="single"/>
        </w:rPr>
        <w:t xml:space="preserve"> </w:t>
      </w:r>
      <w:r w:rsidRPr="00271E8A">
        <w:rPr>
          <w:rFonts w:eastAsia="Arial Unicode MS"/>
          <w:color w:val="000000" w:themeColor="text1"/>
        </w:rPr>
        <w:t>-</w:t>
      </w:r>
      <w:r w:rsidRPr="00271E8A">
        <w:rPr>
          <w:rFonts w:eastAsia="Arial Unicode MS"/>
        </w:rPr>
        <w:t xml:space="preserve">. </w:t>
      </w:r>
    </w:p>
    <w:p w14:paraId="7E3BFB18" w14:textId="77777777" w:rsidR="005D754D" w:rsidRPr="00271E8A" w:rsidRDefault="005D754D" w:rsidP="005D754D">
      <w:pPr>
        <w:numPr>
          <w:ilvl w:val="0"/>
          <w:numId w:val="93"/>
        </w:numPr>
        <w:spacing w:line="276" w:lineRule="auto"/>
        <w:jc w:val="both"/>
      </w:pPr>
      <w:r w:rsidRPr="00271E8A">
        <w:rPr>
          <w:rFonts w:eastAsia="Arial Unicode MS"/>
        </w:rPr>
        <w:t>Официальный сайт Министерства финансов Российской Федерации</w:t>
      </w:r>
      <w:r w:rsidRPr="00271E8A">
        <w:t xml:space="preserve"> – URL: </w:t>
      </w:r>
      <w:hyperlink r:id="rId102">
        <w:r w:rsidRPr="00271E8A">
          <w:rPr>
            <w:rStyle w:val="-0"/>
            <w:rFonts w:eastAsia="Arial Unicode MS"/>
          </w:rPr>
          <w:t>http://</w:t>
        </w:r>
        <w:r w:rsidRPr="00271E8A">
          <w:rPr>
            <w:rStyle w:val="-0"/>
            <w:rFonts w:eastAsia="Arial Unicode MS"/>
            <w:lang w:val="de-DE"/>
          </w:rPr>
          <w:t>www</w:t>
        </w:r>
        <w:r w:rsidRPr="00271E8A">
          <w:rPr>
            <w:rStyle w:val="-0"/>
            <w:rFonts w:eastAsia="Arial Unicode MS"/>
          </w:rPr>
          <w:t>.</w:t>
        </w:r>
        <w:r w:rsidRPr="00271E8A">
          <w:rPr>
            <w:rStyle w:val="-0"/>
            <w:rFonts w:eastAsia="Arial Unicode MS"/>
            <w:lang w:val="de-DE"/>
          </w:rPr>
          <w:t>minfin</w:t>
        </w:r>
        <w:r w:rsidRPr="00271E8A">
          <w:rPr>
            <w:rStyle w:val="-0"/>
            <w:rFonts w:eastAsia="Arial Unicode MS"/>
          </w:rPr>
          <w:t>.</w:t>
        </w:r>
        <w:proofErr w:type="spellStart"/>
        <w:r w:rsidRPr="00271E8A">
          <w:rPr>
            <w:rStyle w:val="-0"/>
            <w:rFonts w:eastAsia="Arial Unicode MS"/>
            <w:lang w:val="de-DE"/>
          </w:rPr>
          <w:t>ru</w:t>
        </w:r>
        <w:proofErr w:type="spellEnd"/>
      </w:hyperlink>
      <w:r w:rsidRPr="00271E8A">
        <w:rPr>
          <w:rFonts w:eastAsia="Arial Unicode MS"/>
        </w:rPr>
        <w:t xml:space="preserve">. – </w:t>
      </w:r>
    </w:p>
    <w:p w14:paraId="5E1CB6E9" w14:textId="77777777" w:rsidR="005D754D" w:rsidRPr="00271E8A" w:rsidRDefault="005D754D" w:rsidP="005D754D">
      <w:pPr>
        <w:numPr>
          <w:ilvl w:val="0"/>
          <w:numId w:val="93"/>
        </w:numPr>
        <w:spacing w:line="276" w:lineRule="auto"/>
        <w:jc w:val="both"/>
      </w:pPr>
      <w:r w:rsidRPr="00271E8A">
        <w:rPr>
          <w:rFonts w:eastAsia="Arial Unicode MS"/>
        </w:rPr>
        <w:t xml:space="preserve">Официальный сайт Федеральной налоговой службы – URL: </w:t>
      </w:r>
      <w:hyperlink r:id="rId103">
        <w:r w:rsidRPr="00271E8A">
          <w:rPr>
            <w:rStyle w:val="-0"/>
            <w:rFonts w:eastAsia="Arial Unicode MS"/>
          </w:rPr>
          <w:t>http://www.nalog.ru</w:t>
        </w:r>
      </w:hyperlink>
      <w:r w:rsidRPr="00271E8A">
        <w:rPr>
          <w:rFonts w:eastAsia="Arial Unicode MS"/>
        </w:rPr>
        <w:t xml:space="preserve">. -  </w:t>
      </w:r>
    </w:p>
    <w:p w14:paraId="0EA1F7C4" w14:textId="77777777" w:rsidR="005D754D" w:rsidRPr="00271E8A" w:rsidRDefault="005D754D" w:rsidP="005D754D">
      <w:pPr>
        <w:numPr>
          <w:ilvl w:val="0"/>
          <w:numId w:val="93"/>
        </w:numPr>
        <w:spacing w:line="276" w:lineRule="auto"/>
        <w:jc w:val="both"/>
      </w:pPr>
      <w:r w:rsidRPr="00271E8A">
        <w:rPr>
          <w:lang w:val="x-none" w:eastAsia="en-US"/>
        </w:rPr>
        <w:t xml:space="preserve">Электронно-библиотечная система </w:t>
      </w:r>
      <w:proofErr w:type="spellStart"/>
      <w:r w:rsidRPr="00271E8A">
        <w:rPr>
          <w:lang w:val="en-US" w:eastAsia="en-US"/>
        </w:rPr>
        <w:t>znanium</w:t>
      </w:r>
      <w:proofErr w:type="spellEnd"/>
      <w:r w:rsidRPr="00271E8A">
        <w:rPr>
          <w:lang w:val="x-none" w:eastAsia="en-US"/>
        </w:rPr>
        <w:t>.</w:t>
      </w:r>
      <w:proofErr w:type="spellStart"/>
      <w:r w:rsidRPr="00271E8A">
        <w:rPr>
          <w:lang w:val="en-US" w:eastAsia="en-US"/>
        </w:rPr>
        <w:t>com</w:t>
      </w:r>
      <w:proofErr w:type="spellEnd"/>
      <w:r w:rsidRPr="00271E8A">
        <w:rPr>
          <w:lang w:eastAsia="en-US"/>
        </w:rPr>
        <w:t xml:space="preserve"> – URL: </w:t>
      </w:r>
      <w:hyperlink r:id="rId104">
        <w:r w:rsidRPr="00271E8A">
          <w:rPr>
            <w:rStyle w:val="-0"/>
            <w:rFonts w:eastAsia="Arial Unicode MS"/>
            <w:lang w:eastAsia="en-US"/>
          </w:rPr>
          <w:t>http</w:t>
        </w:r>
        <w:r w:rsidRPr="00271E8A">
          <w:rPr>
            <w:rStyle w:val="-0"/>
            <w:rFonts w:eastAsia="Arial Unicode MS"/>
            <w:lang w:val="x-none" w:eastAsia="en-US"/>
          </w:rPr>
          <w:t>://</w:t>
        </w:r>
        <w:r w:rsidRPr="00271E8A">
          <w:rPr>
            <w:rStyle w:val="-0"/>
            <w:rFonts w:eastAsia="Arial Unicode MS"/>
            <w:lang w:eastAsia="en-US"/>
          </w:rPr>
          <w:t>znanium</w:t>
        </w:r>
        <w:r w:rsidRPr="00271E8A">
          <w:rPr>
            <w:rStyle w:val="-0"/>
            <w:rFonts w:eastAsia="Arial Unicode MS"/>
            <w:lang w:val="x-none" w:eastAsia="en-US"/>
          </w:rPr>
          <w:t>.</w:t>
        </w:r>
        <w:proofErr w:type="spellStart"/>
        <w:r w:rsidRPr="00271E8A">
          <w:rPr>
            <w:rStyle w:val="-0"/>
            <w:rFonts w:eastAsia="Arial Unicode MS"/>
            <w:lang w:eastAsia="en-US"/>
          </w:rPr>
          <w:t>com</w:t>
        </w:r>
        <w:proofErr w:type="spellEnd"/>
      </w:hyperlink>
      <w:r w:rsidRPr="00271E8A">
        <w:rPr>
          <w:lang w:val="x-none" w:eastAsia="en-US"/>
        </w:rPr>
        <w:t xml:space="preserve">  – </w:t>
      </w:r>
    </w:p>
    <w:p w14:paraId="76AADBFD" w14:textId="77777777" w:rsidR="005D754D" w:rsidRPr="00271E8A" w:rsidRDefault="005D754D" w:rsidP="005D754D">
      <w:pPr>
        <w:numPr>
          <w:ilvl w:val="0"/>
          <w:numId w:val="93"/>
        </w:numPr>
        <w:spacing w:line="276" w:lineRule="auto"/>
        <w:jc w:val="both"/>
      </w:pPr>
      <w:r w:rsidRPr="00271E8A">
        <w:rPr>
          <w:lang w:eastAsia="en-US"/>
        </w:rPr>
        <w:t>Э</w:t>
      </w:r>
      <w:proofErr w:type="spellStart"/>
      <w:r w:rsidRPr="00271E8A">
        <w:rPr>
          <w:lang w:val="x-none" w:eastAsia="en-US"/>
        </w:rPr>
        <w:t>лектронная</w:t>
      </w:r>
      <w:proofErr w:type="spellEnd"/>
      <w:r w:rsidRPr="00271E8A">
        <w:rPr>
          <w:lang w:val="x-none" w:eastAsia="en-US"/>
        </w:rPr>
        <w:t xml:space="preserve"> библиотека издательства ЮРАЙТ</w:t>
      </w:r>
      <w:r w:rsidRPr="00271E8A">
        <w:t xml:space="preserve"> – URL: </w:t>
      </w:r>
      <w:hyperlink r:id="rId105">
        <w:r w:rsidRPr="00271E8A">
          <w:rPr>
            <w:rStyle w:val="-0"/>
            <w:rFonts w:eastAsia="Arial Unicode MS"/>
            <w:lang w:val="x-none" w:eastAsia="en-US"/>
          </w:rPr>
          <w:t>http://www.urait.ru</w:t>
        </w:r>
      </w:hyperlink>
      <w:r w:rsidRPr="00271E8A">
        <w:rPr>
          <w:lang w:val="x-none" w:eastAsia="en-US"/>
        </w:rPr>
        <w:t xml:space="preserve"> – </w:t>
      </w:r>
    </w:p>
    <w:p w14:paraId="13C6652F" w14:textId="77777777" w:rsidR="005D754D" w:rsidRPr="00271E8A" w:rsidRDefault="005D754D" w:rsidP="005D754D">
      <w:pPr>
        <w:numPr>
          <w:ilvl w:val="0"/>
          <w:numId w:val="93"/>
        </w:numPr>
        <w:spacing w:line="276" w:lineRule="auto"/>
        <w:jc w:val="both"/>
        <w:rPr>
          <w:rStyle w:val="-0"/>
          <w:rFonts w:eastAsia="Arial Unicode MS"/>
        </w:rPr>
      </w:pPr>
      <w:r w:rsidRPr="00271E8A">
        <w:rPr>
          <w:rStyle w:val="-0"/>
          <w:rFonts w:eastAsia="Arial Unicode MS"/>
        </w:rPr>
        <w:t>1</w:t>
      </w:r>
      <w:proofErr w:type="gramStart"/>
      <w:r w:rsidRPr="00271E8A">
        <w:rPr>
          <w:rStyle w:val="-0"/>
          <w:rFonts w:eastAsia="Arial Unicode MS"/>
        </w:rPr>
        <w:t>С:Предприятие</w:t>
      </w:r>
      <w:proofErr w:type="gramEnd"/>
      <w:r w:rsidRPr="00271E8A">
        <w:rPr>
          <w:rStyle w:val="-0"/>
          <w:rFonts w:eastAsia="Arial Unicode MS"/>
        </w:rPr>
        <w:t xml:space="preserve"> 8 через Интернет» для Учебных заведений – URL: </w:t>
      </w:r>
      <w:hyperlink r:id="rId106">
        <w:r w:rsidRPr="00271E8A">
          <w:rPr>
            <w:rStyle w:val="-0"/>
            <w:rFonts w:eastAsia="Arial Unicode MS"/>
          </w:rPr>
          <w:t>https://edu.1cfresh.com/</w:t>
        </w:r>
      </w:hyperlink>
      <w:r w:rsidRPr="00271E8A">
        <w:rPr>
          <w:rFonts w:eastAsia="Arial Unicode MS"/>
          <w:color w:val="212121"/>
        </w:rPr>
        <w:t xml:space="preserve"> </w:t>
      </w:r>
    </w:p>
    <w:p w14:paraId="3D2481AF" w14:textId="77777777" w:rsidR="005D754D" w:rsidRPr="00271E8A" w:rsidRDefault="005D754D" w:rsidP="005D754D">
      <w:pPr>
        <w:numPr>
          <w:ilvl w:val="0"/>
          <w:numId w:val="93"/>
        </w:numPr>
        <w:tabs>
          <w:tab w:val="left" w:pos="284"/>
        </w:tabs>
        <w:spacing w:line="276" w:lineRule="auto"/>
        <w:jc w:val="both"/>
        <w:rPr>
          <w:bCs/>
        </w:rPr>
      </w:pPr>
      <w:r w:rsidRPr="00271E8A">
        <w:rPr>
          <w:bCs/>
        </w:rPr>
        <w:t xml:space="preserve">Единое окно доступа к образовательным ресурсам – URL: http://window.edu.ru/ </w:t>
      </w:r>
    </w:p>
    <w:p w14:paraId="3C8FE699" w14:textId="77777777" w:rsidR="005D754D" w:rsidRPr="00271E8A" w:rsidRDefault="005D754D" w:rsidP="005D754D">
      <w:pPr>
        <w:numPr>
          <w:ilvl w:val="0"/>
          <w:numId w:val="93"/>
        </w:numPr>
        <w:tabs>
          <w:tab w:val="left" w:pos="284"/>
        </w:tabs>
        <w:spacing w:line="276" w:lineRule="auto"/>
        <w:jc w:val="both"/>
        <w:rPr>
          <w:bCs/>
        </w:rPr>
      </w:pPr>
      <w:r w:rsidRPr="00271E8A">
        <w:rPr>
          <w:bCs/>
        </w:rPr>
        <w:t xml:space="preserve">Министерство образования Российской Федерации – URL: </w:t>
      </w:r>
      <w:hyperlink r:id="rId107" w:history="1">
        <w:r w:rsidRPr="00271E8A">
          <w:rPr>
            <w:bCs/>
          </w:rPr>
          <w:t>http://www.ed.gov.ru</w:t>
        </w:r>
      </w:hyperlink>
      <w:r w:rsidRPr="00271E8A">
        <w:rPr>
          <w:bCs/>
        </w:rPr>
        <w:t xml:space="preserve"> </w:t>
      </w:r>
    </w:p>
    <w:p w14:paraId="778E551E" w14:textId="77777777" w:rsidR="005D754D" w:rsidRPr="00271E8A" w:rsidRDefault="005D754D" w:rsidP="005D754D">
      <w:pPr>
        <w:numPr>
          <w:ilvl w:val="0"/>
          <w:numId w:val="93"/>
        </w:numPr>
        <w:tabs>
          <w:tab w:val="left" w:pos="284"/>
        </w:tabs>
        <w:spacing w:line="276" w:lineRule="auto"/>
        <w:jc w:val="both"/>
        <w:rPr>
          <w:bCs/>
        </w:rPr>
      </w:pPr>
      <w:r w:rsidRPr="00271E8A">
        <w:rPr>
          <w:bCs/>
        </w:rPr>
        <w:t xml:space="preserve">Федеральный портал «Российское образование» – URL: </w:t>
      </w:r>
      <w:hyperlink r:id="rId108" w:history="1">
        <w:r w:rsidRPr="00271E8A">
          <w:rPr>
            <w:rStyle w:val="af6"/>
            <w:bCs/>
          </w:rPr>
          <w:t>http://www.edu.ru</w:t>
        </w:r>
      </w:hyperlink>
      <w:r w:rsidRPr="00271E8A">
        <w:rPr>
          <w:bCs/>
        </w:rPr>
        <w:t xml:space="preserve"> </w:t>
      </w:r>
    </w:p>
    <w:p w14:paraId="2A64626D" w14:textId="77777777" w:rsidR="005D754D" w:rsidRPr="00271E8A" w:rsidRDefault="005D754D" w:rsidP="005D754D">
      <w:pPr>
        <w:numPr>
          <w:ilvl w:val="0"/>
          <w:numId w:val="93"/>
        </w:numPr>
        <w:tabs>
          <w:tab w:val="left" w:pos="284"/>
        </w:tabs>
        <w:spacing w:line="276" w:lineRule="auto"/>
        <w:jc w:val="both"/>
        <w:rPr>
          <w:bCs/>
        </w:rPr>
      </w:pPr>
      <w:r w:rsidRPr="00271E8A">
        <w:rPr>
          <w:bCs/>
        </w:rPr>
        <w:t>Библиотека компьютерных учебников – URL: http://biblioteka.net.ru –.</w:t>
      </w:r>
    </w:p>
    <w:p w14:paraId="6820B341" w14:textId="77777777" w:rsidR="005D754D" w:rsidRPr="00271E8A" w:rsidRDefault="005D754D" w:rsidP="005D754D">
      <w:pPr>
        <w:numPr>
          <w:ilvl w:val="0"/>
          <w:numId w:val="93"/>
        </w:numPr>
        <w:tabs>
          <w:tab w:val="left" w:pos="284"/>
        </w:tabs>
        <w:spacing w:line="276" w:lineRule="auto"/>
        <w:jc w:val="both"/>
        <w:rPr>
          <w:bCs/>
          <w:lang w:val="en-US"/>
        </w:rPr>
      </w:pPr>
      <w:r w:rsidRPr="00271E8A">
        <w:rPr>
          <w:bCs/>
        </w:rPr>
        <w:t>Библиотека</w:t>
      </w:r>
      <w:r w:rsidRPr="00271E8A">
        <w:rPr>
          <w:bCs/>
          <w:lang w:val="en-US"/>
        </w:rPr>
        <w:t xml:space="preserve"> Britannica</w:t>
      </w:r>
      <w:r w:rsidRPr="00271E8A">
        <w:rPr>
          <w:lang w:val="en-US"/>
        </w:rPr>
        <w:t xml:space="preserve"> – URL: </w:t>
      </w:r>
      <w:hyperlink r:id="rId109" w:history="1">
        <w:r w:rsidRPr="00271E8A">
          <w:rPr>
            <w:bCs/>
            <w:lang w:val="en-US"/>
          </w:rPr>
          <w:t>http://www.britannica.com</w:t>
        </w:r>
      </w:hyperlink>
    </w:p>
    <w:p w14:paraId="4989C5A4" w14:textId="77777777" w:rsidR="005D754D" w:rsidRPr="00271E8A" w:rsidRDefault="005D754D" w:rsidP="005D754D">
      <w:pPr>
        <w:numPr>
          <w:ilvl w:val="0"/>
          <w:numId w:val="93"/>
        </w:numPr>
        <w:tabs>
          <w:tab w:val="left" w:pos="284"/>
        </w:tabs>
        <w:spacing w:line="276" w:lineRule="auto"/>
        <w:jc w:val="both"/>
        <w:rPr>
          <w:bCs/>
        </w:rPr>
      </w:pPr>
      <w:r w:rsidRPr="00271E8A">
        <w:rPr>
          <w:bCs/>
        </w:rPr>
        <w:t>Библиотека портала «ИКТ в образовании»</w:t>
      </w:r>
      <w:r w:rsidRPr="00271E8A">
        <w:t xml:space="preserve"> </w:t>
      </w:r>
      <w:r w:rsidRPr="00271E8A">
        <w:rPr>
          <w:bCs/>
        </w:rPr>
        <w:t xml:space="preserve">– URL: </w:t>
      </w:r>
      <w:hyperlink r:id="rId110" w:history="1">
        <w:r w:rsidRPr="00271E8A">
          <w:rPr>
            <w:bCs/>
          </w:rPr>
          <w:t>http://ict.edu.ru/lib/</w:t>
        </w:r>
      </w:hyperlink>
    </w:p>
    <w:p w14:paraId="456FF62D" w14:textId="77777777" w:rsidR="005D754D" w:rsidRPr="00271E8A" w:rsidRDefault="005D754D" w:rsidP="005D754D">
      <w:pPr>
        <w:numPr>
          <w:ilvl w:val="0"/>
          <w:numId w:val="93"/>
        </w:numPr>
        <w:tabs>
          <w:tab w:val="left" w:pos="284"/>
        </w:tabs>
        <w:spacing w:line="276" w:lineRule="auto"/>
        <w:jc w:val="both"/>
        <w:rPr>
          <w:bCs/>
        </w:rPr>
      </w:pPr>
      <w:r w:rsidRPr="00271E8A">
        <w:rPr>
          <w:bCs/>
        </w:rPr>
        <w:t xml:space="preserve">Портал «Всеобуч»- справочно-информационный образовательный сайт, единое окно доступа к образовательным ресурсам – URL: </w:t>
      </w:r>
      <w:hyperlink r:id="rId111" w:history="1">
        <w:r w:rsidRPr="00271E8A">
          <w:rPr>
            <w:rStyle w:val="af6"/>
            <w:bCs/>
          </w:rPr>
          <w:t>http://www.edu-all.ru/</w:t>
        </w:r>
      </w:hyperlink>
      <w:r w:rsidRPr="00271E8A">
        <w:rPr>
          <w:bCs/>
        </w:rPr>
        <w:t xml:space="preserve"> - </w:t>
      </w:r>
    </w:p>
    <w:p w14:paraId="7343EEC4" w14:textId="77777777" w:rsidR="005D754D" w:rsidRPr="00271E8A" w:rsidRDefault="005D754D" w:rsidP="005D754D">
      <w:pPr>
        <w:numPr>
          <w:ilvl w:val="0"/>
          <w:numId w:val="93"/>
        </w:numPr>
        <w:tabs>
          <w:tab w:val="left" w:pos="284"/>
        </w:tabs>
        <w:spacing w:line="276" w:lineRule="auto"/>
        <w:jc w:val="both"/>
        <w:rPr>
          <w:bCs/>
        </w:rPr>
      </w:pPr>
      <w:r w:rsidRPr="00271E8A">
        <w:rPr>
          <w:bCs/>
        </w:rPr>
        <w:t>Электронно-библиотечная система BOOK.RU – URL: http://www.book.ru</w:t>
      </w:r>
    </w:p>
    <w:p w14:paraId="102BCDEA" w14:textId="77777777" w:rsidR="005D754D" w:rsidRPr="00271E8A" w:rsidRDefault="005D754D" w:rsidP="005D754D">
      <w:pPr>
        <w:numPr>
          <w:ilvl w:val="0"/>
          <w:numId w:val="93"/>
        </w:numPr>
        <w:tabs>
          <w:tab w:val="left" w:pos="284"/>
        </w:tabs>
        <w:spacing w:line="276" w:lineRule="auto"/>
        <w:jc w:val="both"/>
        <w:rPr>
          <w:bCs/>
        </w:rPr>
      </w:pPr>
      <w:r w:rsidRPr="00271E8A">
        <w:rPr>
          <w:bCs/>
        </w:rPr>
        <w:t>Уроки Excel, мастер-классы, анализы и отчеты в Excel</w:t>
      </w:r>
      <w:r w:rsidRPr="00271E8A">
        <w:t xml:space="preserve"> – URL:</w:t>
      </w:r>
      <w:hyperlink r:id="rId112" w:history="1">
        <w:r w:rsidRPr="00271E8A">
          <w:rPr>
            <w:bCs/>
          </w:rPr>
          <w:t xml:space="preserve"> https://exceltable.com</w:t>
        </w:r>
      </w:hyperlink>
      <w:r w:rsidRPr="00271E8A">
        <w:rPr>
          <w:bCs/>
        </w:rPr>
        <w:t xml:space="preserve"> </w:t>
      </w:r>
    </w:p>
    <w:p w14:paraId="7B875575" w14:textId="77777777" w:rsidR="005D754D" w:rsidRPr="00271E8A" w:rsidRDefault="005D754D" w:rsidP="005D754D">
      <w:pPr>
        <w:numPr>
          <w:ilvl w:val="0"/>
          <w:numId w:val="93"/>
        </w:numPr>
        <w:tabs>
          <w:tab w:val="left" w:pos="284"/>
        </w:tabs>
        <w:spacing w:line="276" w:lineRule="auto"/>
        <w:jc w:val="both"/>
        <w:rPr>
          <w:bCs/>
        </w:rPr>
      </w:pPr>
      <w:proofErr w:type="spellStart"/>
      <w:r w:rsidRPr="00271E8A">
        <w:rPr>
          <w:bCs/>
        </w:rPr>
        <w:t>Экономико</w:t>
      </w:r>
      <w:proofErr w:type="spellEnd"/>
      <w:r w:rsidRPr="00271E8A">
        <w:rPr>
          <w:bCs/>
        </w:rPr>
        <w:t xml:space="preserve">–правовая библиотека – URL: </w:t>
      </w:r>
      <w:hyperlink r:id="rId113" w:history="1">
        <w:r w:rsidRPr="00271E8A">
          <w:rPr>
            <w:rStyle w:val="af6"/>
            <w:bCs/>
          </w:rPr>
          <w:t>http://www.vuzlib.net</w:t>
        </w:r>
      </w:hyperlink>
    </w:p>
    <w:p w14:paraId="11E66656" w14:textId="77777777" w:rsidR="005D754D" w:rsidRDefault="005D754D" w:rsidP="005D754D">
      <w:pPr>
        <w:spacing w:after="160"/>
        <w:rPr>
          <w:rFonts w:eastAsia="Arial Unicode MS"/>
        </w:rPr>
      </w:pPr>
    </w:p>
    <w:p w14:paraId="4EF0BC65" w14:textId="77777777" w:rsidR="005D754D" w:rsidRDefault="005D754D" w:rsidP="005D754D">
      <w:pPr>
        <w:spacing w:after="160"/>
      </w:pPr>
      <w:r>
        <w:br w:type="page"/>
      </w:r>
    </w:p>
    <w:p w14:paraId="04784FA7" w14:textId="77777777" w:rsidR="005D754D" w:rsidRDefault="005D754D" w:rsidP="005D754D">
      <w:pPr>
        <w:ind w:right="-285"/>
        <w:contextualSpacing/>
        <w:jc w:val="center"/>
        <w:rPr>
          <w:b/>
        </w:rPr>
      </w:pPr>
      <w:r>
        <w:rPr>
          <w:b/>
        </w:rPr>
        <w:lastRenderedPageBreak/>
        <w:t xml:space="preserve">4. КОНТРОЛЬ И ОЦЕНКА РЕЗУЛЬТАТОВ ОСВОЕНИЯ </w:t>
      </w:r>
      <w:r>
        <w:rPr>
          <w:b/>
        </w:rPr>
        <w:br/>
        <w:t>УЧЕБНОЙ ДИСЦИПЛИНЫ</w:t>
      </w:r>
    </w:p>
    <w:p w14:paraId="16946ECC" w14:textId="77777777" w:rsidR="005D754D" w:rsidRDefault="005D754D" w:rsidP="005D754D">
      <w:pPr>
        <w:ind w:right="-285"/>
        <w:contextualSpacing/>
        <w:rPr>
          <w:bCs/>
        </w:rPr>
      </w:pPr>
    </w:p>
    <w:tbl>
      <w:tblPr>
        <w:tblW w:w="5000" w:type="pct"/>
        <w:tblLayout w:type="fixed"/>
        <w:tblLook w:val="01E0" w:firstRow="1" w:lastRow="1" w:firstColumn="1" w:lastColumn="1" w:noHBand="0" w:noVBand="0"/>
      </w:tblPr>
      <w:tblGrid>
        <w:gridCol w:w="4814"/>
        <w:gridCol w:w="2812"/>
        <w:gridCol w:w="2002"/>
      </w:tblGrid>
      <w:tr w:rsidR="005D754D" w14:paraId="085DCF07" w14:textId="77777777" w:rsidTr="00F3626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576B3344" w14:textId="252957E1" w:rsidR="005D754D" w:rsidRDefault="005D754D" w:rsidP="00F3626C">
            <w:pPr>
              <w:jc w:val="center"/>
              <w:rPr>
                <w:b/>
                <w:bCs/>
              </w:rPr>
            </w:pPr>
            <w:r>
              <w:rPr>
                <w:b/>
                <w:bCs/>
              </w:rPr>
              <w:t>Результаты обучения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tcPr>
          <w:p w14:paraId="469AA985" w14:textId="77777777" w:rsidR="005D754D" w:rsidRDefault="005D754D" w:rsidP="00F3626C">
            <w:pPr>
              <w:jc w:val="center"/>
              <w:rPr>
                <w:b/>
                <w:bCs/>
              </w:rPr>
            </w:pPr>
            <w:r>
              <w:rPr>
                <w:b/>
                <w:bCs/>
              </w:rPr>
              <w:t>Критерии оценки</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366629C9" w14:textId="77777777" w:rsidR="005D754D" w:rsidRDefault="005D754D" w:rsidP="00F3626C">
            <w:pPr>
              <w:jc w:val="center"/>
              <w:rPr>
                <w:b/>
                <w:bCs/>
              </w:rPr>
            </w:pPr>
            <w:r>
              <w:rPr>
                <w:b/>
                <w:bCs/>
              </w:rPr>
              <w:t>Методы оценки</w:t>
            </w:r>
          </w:p>
        </w:tc>
      </w:tr>
      <w:tr w:rsidR="005D754D" w14:paraId="3D014442" w14:textId="77777777" w:rsidTr="00F3626C">
        <w:trPr>
          <w:trHeight w:val="510"/>
        </w:trPr>
        <w:tc>
          <w:tcPr>
            <w:tcW w:w="9345" w:type="dxa"/>
            <w:gridSpan w:val="3"/>
            <w:tcBorders>
              <w:top w:val="single" w:sz="4" w:space="0" w:color="000000"/>
              <w:left w:val="single" w:sz="4" w:space="0" w:color="000000"/>
              <w:bottom w:val="single" w:sz="4" w:space="0" w:color="000000"/>
              <w:right w:val="single" w:sz="4" w:space="0" w:color="000000"/>
            </w:tcBorders>
            <w:shd w:val="clear" w:color="auto" w:fill="auto"/>
          </w:tcPr>
          <w:p w14:paraId="11DBEC34" w14:textId="77777777" w:rsidR="005D754D" w:rsidRDefault="005D754D" w:rsidP="00F3626C">
            <w:pPr>
              <w:rPr>
                <w:b/>
                <w:bCs/>
                <w:color w:val="000000"/>
              </w:rPr>
            </w:pPr>
            <w:r>
              <w:rPr>
                <w:b/>
                <w:bCs/>
                <w:color w:val="000000"/>
              </w:rPr>
              <w:t>Перечень знаний, осваиваемых в рамках дисциплины</w:t>
            </w:r>
          </w:p>
        </w:tc>
      </w:tr>
      <w:tr w:rsidR="005D754D" w14:paraId="0C818E25" w14:textId="77777777" w:rsidTr="00F3626C">
        <w:trPr>
          <w:trHeight w:val="562"/>
        </w:trPr>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74A468BF" w14:textId="77777777" w:rsidR="005D754D" w:rsidRDefault="005D754D" w:rsidP="005D754D">
            <w:pPr>
              <w:pStyle w:val="afffffff5"/>
              <w:numPr>
                <w:ilvl w:val="0"/>
                <w:numId w:val="95"/>
              </w:numPr>
              <w:ind w:left="316" w:hanging="284"/>
              <w:rPr>
                <w:rFonts w:eastAsia="Calibri"/>
                <w:bCs/>
                <w:color w:val="auto"/>
              </w:rPr>
            </w:pPr>
            <w:r>
              <w:rPr>
                <w:rFonts w:eastAsia="Calibri"/>
                <w:bCs/>
                <w:color w:val="auto"/>
              </w:rPr>
              <w:t>Современные средства и устройства цифровизации информации; порядка их применения и видов программного обеспечение в профессиональной деятельности</w:t>
            </w:r>
          </w:p>
          <w:p w14:paraId="6253603F" w14:textId="77777777" w:rsidR="005D754D" w:rsidRDefault="005D754D" w:rsidP="005D754D">
            <w:pPr>
              <w:pStyle w:val="afffffff5"/>
              <w:numPr>
                <w:ilvl w:val="0"/>
                <w:numId w:val="95"/>
              </w:numPr>
              <w:ind w:left="316" w:hanging="284"/>
              <w:rPr>
                <w:rFonts w:eastAsia="Calibri"/>
                <w:bCs/>
                <w:color w:val="auto"/>
              </w:rPr>
            </w:pPr>
            <w:r>
              <w:rPr>
                <w:rFonts w:eastAsia="Calibri"/>
                <w:bCs/>
                <w:color w:val="auto"/>
              </w:rPr>
              <w:t>Ресурсы глобальной и локальной сети и Интернет-ресурсов.</w:t>
            </w:r>
          </w:p>
          <w:p w14:paraId="33A02A47" w14:textId="77777777" w:rsidR="005D754D" w:rsidRDefault="005D754D" w:rsidP="005D754D">
            <w:pPr>
              <w:pStyle w:val="a9"/>
              <w:numPr>
                <w:ilvl w:val="0"/>
                <w:numId w:val="95"/>
              </w:numPr>
              <w:spacing w:before="0" w:after="0"/>
              <w:ind w:left="316" w:hanging="284"/>
              <w:contextualSpacing/>
              <w:rPr>
                <w:rFonts w:eastAsia="Calibri"/>
                <w:bCs/>
              </w:rPr>
            </w:pPr>
            <w:r>
              <w:rPr>
                <w:rFonts w:eastAsia="Calibri"/>
                <w:bCs/>
              </w:rPr>
              <w:t>Особенности безопасной работы с вводом, хранением и передачей информации, и обеспечением ресурсосбережения</w:t>
            </w:r>
          </w:p>
          <w:p w14:paraId="2282B405" w14:textId="77777777" w:rsidR="005D754D" w:rsidRPr="00972233" w:rsidRDefault="005D754D" w:rsidP="005D754D">
            <w:pPr>
              <w:pStyle w:val="ab"/>
              <w:numPr>
                <w:ilvl w:val="0"/>
                <w:numId w:val="95"/>
              </w:numPr>
              <w:ind w:left="316" w:hanging="284"/>
              <w:rPr>
                <w:b/>
              </w:rPr>
            </w:pPr>
            <w:r w:rsidRPr="00972233">
              <w:rPr>
                <w:rFonts w:eastAsia="Calibri"/>
              </w:rPr>
              <w:t xml:space="preserve">Интерфейсы информационно правовых систем и сетевых ресурсов </w:t>
            </w:r>
            <w:r>
              <w:t>для поиска нормативных правовых актов, определяющих порядок и сроки исчисления и уплаты налоговых и других обязательных платежей в бюджеты бюджетной системы Российской Федерации, для проведения мониторинга уплаченных налогов, сборов, страховых взносов и других обязательных платежей в бюджеты бюджетной системы Российской Федерации, для осуществления мониторинга поставщиков, подрядчиков, исполнителей, для поиска нормативных и иных актов, регулирующих финансовую деятельность организации</w:t>
            </w:r>
          </w:p>
          <w:p w14:paraId="0B40EF93" w14:textId="77777777" w:rsidR="005D754D" w:rsidRPr="00972233" w:rsidRDefault="005D754D" w:rsidP="005D754D">
            <w:pPr>
              <w:pStyle w:val="ab"/>
              <w:numPr>
                <w:ilvl w:val="0"/>
                <w:numId w:val="95"/>
              </w:numPr>
              <w:ind w:left="316" w:hanging="284"/>
              <w:rPr>
                <w:b/>
              </w:rPr>
            </w:pPr>
            <w:r w:rsidRPr="00972233">
              <w:rPr>
                <w:iCs/>
              </w:rPr>
              <w:t>Приемы структурирования информации; правил оформления результатов поиска информации</w:t>
            </w:r>
          </w:p>
          <w:p w14:paraId="55338004" w14:textId="77777777" w:rsidR="005D754D" w:rsidRDefault="005D754D" w:rsidP="005D754D">
            <w:pPr>
              <w:pStyle w:val="a9"/>
              <w:numPr>
                <w:ilvl w:val="0"/>
                <w:numId w:val="95"/>
              </w:numPr>
              <w:spacing w:before="0" w:after="0"/>
              <w:ind w:left="318" w:hanging="284"/>
              <w:contextualSpacing/>
              <w:rPr>
                <w:iCs/>
              </w:rPr>
            </w:pPr>
            <w:r>
              <w:rPr>
                <w:iCs/>
              </w:rPr>
              <w:t>Современные средства и устройства информатизации; порядок их применения и программное обеспечение в профессиональной деятельности</w:t>
            </w:r>
          </w:p>
          <w:p w14:paraId="33C2FA56" w14:textId="77777777" w:rsidR="005D754D" w:rsidRDefault="005D754D" w:rsidP="005D754D">
            <w:pPr>
              <w:pStyle w:val="ab"/>
              <w:numPr>
                <w:ilvl w:val="0"/>
                <w:numId w:val="96"/>
              </w:numPr>
              <w:ind w:left="316" w:hanging="284"/>
            </w:pPr>
            <w:r>
              <w:t>Возможности использования специального ПО для кассового обслуживания исполнения бюджетов бюджетной системы Российской Федерации, для заполнения платежных документов по уплате налогов и страховых взносов</w:t>
            </w:r>
          </w:p>
          <w:p w14:paraId="5A0A89C3" w14:textId="77777777" w:rsidR="005D754D" w:rsidRDefault="005D754D" w:rsidP="005D754D">
            <w:pPr>
              <w:pStyle w:val="ab"/>
              <w:numPr>
                <w:ilvl w:val="0"/>
                <w:numId w:val="96"/>
              </w:numPr>
              <w:ind w:left="316" w:hanging="284"/>
            </w:pPr>
            <w:r>
              <w:t>П</w:t>
            </w:r>
            <w:r>
              <w:rPr>
                <w:szCs w:val="20"/>
              </w:rPr>
              <w:t xml:space="preserve">ринципы и технологии организации безналичных расчетов с помощью информационных технологий, </w:t>
            </w:r>
            <w:r>
              <w:rPr>
                <w:szCs w:val="20"/>
              </w:rPr>
              <w:lastRenderedPageBreak/>
              <w:t>применяемых в профессиональной деятельности</w:t>
            </w:r>
          </w:p>
        </w:tc>
        <w:tc>
          <w:tcPr>
            <w:tcW w:w="2729" w:type="dxa"/>
            <w:tcBorders>
              <w:top w:val="single" w:sz="4" w:space="0" w:color="000000"/>
              <w:left w:val="single" w:sz="4" w:space="0" w:color="000000"/>
              <w:bottom w:val="single" w:sz="4" w:space="0" w:color="000000"/>
              <w:right w:val="single" w:sz="4" w:space="0" w:color="000000"/>
            </w:tcBorders>
            <w:shd w:val="clear" w:color="auto" w:fill="auto"/>
          </w:tcPr>
          <w:p w14:paraId="6153D37B" w14:textId="77777777" w:rsidR="005D754D" w:rsidRDefault="005D754D" w:rsidP="00F3626C">
            <w:pPr>
              <w:rPr>
                <w:color w:val="000000"/>
              </w:rPr>
            </w:pPr>
            <w:r w:rsidRPr="00082890">
              <w:rPr>
                <w:color w:val="000000"/>
              </w:rPr>
              <w:lastRenderedPageBreak/>
              <w:t>Оценка</w:t>
            </w:r>
            <w:r w:rsidRPr="00082890">
              <w:rPr>
                <w:bCs/>
                <w:iCs/>
              </w:rPr>
              <w:t xml:space="preserve"> «5» - </w:t>
            </w:r>
            <w:r w:rsidRPr="00082890">
              <w:rPr>
                <w:color w:val="000000"/>
              </w:rPr>
              <w:t xml:space="preserve">«отлично» ставится, если обучающийся </w:t>
            </w:r>
            <w:r>
              <w:rPr>
                <w:color w:val="000000"/>
              </w:rPr>
              <w:t>четко отвечает на вопрос и свободно ориентируется в возможностях использования интерфейса изучаемого ПО</w:t>
            </w:r>
          </w:p>
          <w:p w14:paraId="67E5071F" w14:textId="77777777" w:rsidR="005D754D" w:rsidRPr="00082890" w:rsidRDefault="005D754D" w:rsidP="00F3626C">
            <w:pPr>
              <w:rPr>
                <w:color w:val="000000"/>
              </w:rPr>
            </w:pPr>
            <w:r w:rsidRPr="00082890">
              <w:rPr>
                <w:color w:val="000000"/>
              </w:rPr>
              <w:t xml:space="preserve">Оценка </w:t>
            </w:r>
            <w:r w:rsidRPr="00082890">
              <w:rPr>
                <w:bCs/>
                <w:iCs/>
              </w:rPr>
              <w:t xml:space="preserve">«4» - </w:t>
            </w:r>
            <w:r w:rsidRPr="00082890">
              <w:rPr>
                <w:color w:val="000000"/>
              </w:rPr>
              <w:t>«хорошо»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w:t>
            </w:r>
            <w:r>
              <w:rPr>
                <w:color w:val="000000"/>
              </w:rPr>
              <w:t>;</w:t>
            </w:r>
          </w:p>
          <w:p w14:paraId="584F309D" w14:textId="77777777" w:rsidR="005D754D" w:rsidRPr="00082890" w:rsidRDefault="005D754D" w:rsidP="00F3626C">
            <w:pPr>
              <w:rPr>
                <w:color w:val="000000"/>
              </w:rPr>
            </w:pPr>
            <w:r w:rsidRPr="00082890">
              <w:rPr>
                <w:color w:val="000000"/>
              </w:rPr>
              <w:t xml:space="preserve">«удовлетворительно» ставится, если обучающийся </w:t>
            </w:r>
            <w:r>
              <w:rPr>
                <w:color w:val="000000"/>
              </w:rPr>
              <w:t>ориентируется в возможностях использования интерфейса ПО</w:t>
            </w:r>
            <w:r w:rsidRPr="00082890">
              <w:rPr>
                <w:color w:val="000000"/>
              </w:rPr>
              <w:t>, но излагает материал неполно и допускает неточности</w:t>
            </w:r>
            <w:r>
              <w:rPr>
                <w:color w:val="000000"/>
              </w:rPr>
              <w:t xml:space="preserve"> и</w:t>
            </w:r>
            <w:r w:rsidRPr="00082890">
              <w:rPr>
                <w:color w:val="000000"/>
              </w:rPr>
              <w:t xml:space="preserve"> ошибки</w:t>
            </w:r>
            <w:r>
              <w:rPr>
                <w:color w:val="000000"/>
              </w:rPr>
              <w:t>;</w:t>
            </w:r>
          </w:p>
          <w:p w14:paraId="7108D6A4" w14:textId="77777777" w:rsidR="005D754D" w:rsidRDefault="005D754D" w:rsidP="00F3626C">
            <w:pPr>
              <w:rPr>
                <w:color w:val="000000"/>
              </w:rPr>
            </w:pPr>
            <w:r w:rsidRPr="00082890">
              <w:rPr>
                <w:color w:val="000000"/>
              </w:rPr>
              <w:t>Оценка</w:t>
            </w:r>
            <w:r w:rsidRPr="00082890">
              <w:rPr>
                <w:bCs/>
                <w:iCs/>
              </w:rPr>
              <w:t xml:space="preserve"> «2» - </w:t>
            </w:r>
            <w:r w:rsidRPr="00082890">
              <w:rPr>
                <w:color w:val="000000"/>
              </w:rPr>
              <w:t>«неудовлетворительно» ставится, если обучающийся обнаруживает</w:t>
            </w:r>
            <w:r>
              <w:rPr>
                <w:color w:val="000000"/>
              </w:rPr>
              <w:t xml:space="preserve"> </w:t>
            </w:r>
            <w:r w:rsidRPr="00082890">
              <w:rPr>
                <w:color w:val="000000"/>
              </w:rPr>
              <w:t xml:space="preserve">незнание </w:t>
            </w:r>
            <w:r>
              <w:rPr>
                <w:color w:val="000000"/>
              </w:rPr>
              <w:t>возможностей интерфейса ПО</w:t>
            </w:r>
          </w:p>
          <w:p w14:paraId="7B1F4916" w14:textId="77777777" w:rsidR="005D754D" w:rsidRPr="00082890" w:rsidRDefault="005D754D" w:rsidP="00F3626C">
            <w:pPr>
              <w:rPr>
                <w:bCs/>
                <w:i/>
                <w:highlight w:val="yellow"/>
              </w:rPr>
            </w:pPr>
            <w:r w:rsidRPr="00082890">
              <w:rPr>
                <w:color w:val="000000"/>
              </w:rPr>
              <w:t xml:space="preserve">Оценка «2» отмечает такие недостатки в подготовке, которые являются серьезным препятствием к успешному овладению </w:t>
            </w:r>
            <w:r>
              <w:rPr>
                <w:color w:val="000000"/>
              </w:rPr>
              <w:t>навыками в умении использовать изучаемое ПО</w:t>
            </w:r>
            <w:r w:rsidRPr="00082890">
              <w:rPr>
                <w:color w:val="000000"/>
              </w:rPr>
              <w:t>.</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7A43C667" w14:textId="77777777" w:rsidR="005D754D" w:rsidRDefault="005D754D" w:rsidP="00F3626C">
            <w:pPr>
              <w:rPr>
                <w:bCs/>
              </w:rPr>
            </w:pPr>
            <w:r>
              <w:rPr>
                <w:color w:val="000000"/>
              </w:rPr>
              <w:t xml:space="preserve">Фронтальный опрос на практических занятиях и экспертное наблюдение, оценка </w:t>
            </w:r>
            <w:r w:rsidRPr="007D0C9B">
              <w:rPr>
                <w:color w:val="000000"/>
              </w:rPr>
              <w:t>результатов</w:t>
            </w:r>
            <w:r>
              <w:rPr>
                <w:color w:val="000000"/>
              </w:rPr>
              <w:t xml:space="preserve"> на практических занятиях при выполнении работы</w:t>
            </w:r>
            <w:r>
              <w:rPr>
                <w:bCs/>
              </w:rPr>
              <w:t xml:space="preserve"> </w:t>
            </w:r>
          </w:p>
          <w:p w14:paraId="151F4F89" w14:textId="77777777" w:rsidR="005D754D" w:rsidRDefault="005D754D" w:rsidP="00F3626C">
            <w:pPr>
              <w:rPr>
                <w:bCs/>
              </w:rPr>
            </w:pPr>
            <w:r>
              <w:rPr>
                <w:bCs/>
              </w:rPr>
              <w:t>Оцениванию подлежат ответы на вопросы преподавателя по вопросам использования интерфейсов изучаемого ПО, которое будет применяться на практических работы по темам и разделам для закрепления знаний в умениях.</w:t>
            </w:r>
          </w:p>
          <w:p w14:paraId="6D3B06D2" w14:textId="77777777" w:rsidR="005D754D" w:rsidRDefault="005D754D" w:rsidP="00F3626C">
            <w:pPr>
              <w:rPr>
                <w:bCs/>
              </w:rPr>
            </w:pPr>
          </w:p>
        </w:tc>
      </w:tr>
      <w:tr w:rsidR="005D754D" w14:paraId="0E2E9D15" w14:textId="77777777" w:rsidTr="00F3626C">
        <w:trPr>
          <w:trHeight w:val="510"/>
        </w:trPr>
        <w:tc>
          <w:tcPr>
            <w:tcW w:w="9345" w:type="dxa"/>
            <w:gridSpan w:val="3"/>
            <w:tcBorders>
              <w:top w:val="single" w:sz="4" w:space="0" w:color="000000"/>
              <w:left w:val="single" w:sz="4" w:space="0" w:color="000000"/>
              <w:bottom w:val="single" w:sz="4" w:space="0" w:color="000000"/>
              <w:right w:val="single" w:sz="4" w:space="0" w:color="000000"/>
            </w:tcBorders>
            <w:shd w:val="clear" w:color="auto" w:fill="auto"/>
          </w:tcPr>
          <w:p w14:paraId="6136CBA0" w14:textId="77777777" w:rsidR="005D754D" w:rsidRDefault="005D754D" w:rsidP="00F3626C">
            <w:pPr>
              <w:rPr>
                <w:b/>
                <w:iCs/>
                <w:color w:val="000000"/>
                <w:sz w:val="28"/>
                <w:szCs w:val="28"/>
              </w:rPr>
            </w:pPr>
            <w:r>
              <w:rPr>
                <w:b/>
                <w:iCs/>
              </w:rPr>
              <w:t>Перечень умений, осваиваемых в рамках дисциплины</w:t>
            </w:r>
          </w:p>
        </w:tc>
      </w:tr>
      <w:tr w:rsidR="005D754D" w14:paraId="61075CAD" w14:textId="77777777" w:rsidTr="00F3626C">
        <w:trPr>
          <w:trHeight w:val="510"/>
        </w:trPr>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2D4CEDF2" w14:textId="77777777" w:rsidR="005D754D" w:rsidRDefault="005D754D" w:rsidP="005D754D">
            <w:pPr>
              <w:pStyle w:val="a9"/>
              <w:numPr>
                <w:ilvl w:val="0"/>
                <w:numId w:val="97"/>
              </w:numPr>
              <w:spacing w:before="0" w:after="0"/>
              <w:ind w:left="316" w:hanging="284"/>
              <w:contextualSpacing/>
            </w:pPr>
            <w:r>
              <w:t>Применять средства информационных технологий для решения профессиональных задач: создания и оформления документов, проведения расчетов в электронных таблицах, обработка большого объема данных, формирование и настройка презентаций; использовать современное программное обеспечение.</w:t>
            </w:r>
          </w:p>
          <w:p w14:paraId="7B51230B" w14:textId="77777777" w:rsidR="005D754D" w:rsidRDefault="005D754D" w:rsidP="005D754D">
            <w:pPr>
              <w:pStyle w:val="ab"/>
              <w:numPr>
                <w:ilvl w:val="0"/>
                <w:numId w:val="97"/>
              </w:numPr>
              <w:ind w:left="318" w:hanging="284"/>
            </w:pPr>
            <w:r w:rsidRPr="00901865">
              <w:t xml:space="preserve">Использовать специальное ПО для оформления платежных документов для проведения банковских и кассовых расчетов, </w:t>
            </w:r>
            <w:r>
              <w:t>для применения в финансово-хозяйственной деятельности предприятия.</w:t>
            </w:r>
          </w:p>
          <w:p w14:paraId="72BA5DCC" w14:textId="77777777" w:rsidR="005D754D" w:rsidRDefault="005D754D" w:rsidP="005D754D">
            <w:pPr>
              <w:pStyle w:val="ab"/>
              <w:numPr>
                <w:ilvl w:val="0"/>
                <w:numId w:val="97"/>
              </w:numPr>
              <w:ind w:left="316" w:hanging="284"/>
              <w:rPr>
                <w:bCs/>
              </w:rPr>
            </w:pPr>
            <w:r>
              <w:rPr>
                <w:szCs w:val="20"/>
              </w:rPr>
              <w:t>Использовать информационные технологии в процессе формирования и использования финансовых ресурсов организаций и осуществления финансовых операций</w:t>
            </w:r>
          </w:p>
          <w:p w14:paraId="72AD3E3D" w14:textId="77777777" w:rsidR="005D754D" w:rsidRPr="00D062C0" w:rsidRDefault="005D754D" w:rsidP="005D754D">
            <w:pPr>
              <w:pStyle w:val="ab"/>
              <w:numPr>
                <w:ilvl w:val="0"/>
                <w:numId w:val="97"/>
              </w:numPr>
              <w:ind w:left="316" w:hanging="284"/>
              <w:rPr>
                <w:bCs/>
              </w:rPr>
            </w:pPr>
            <w:r>
              <w:t xml:space="preserve">С помощью правовых информационных систем </w:t>
            </w:r>
            <w:r w:rsidRPr="00D062C0">
              <w:rPr>
                <w:szCs w:val="20"/>
              </w:rPr>
              <w:t>ориентироваться в законодательных и иных нормативных правовых актах, необходимых для осуществления формирования налоговой базы для расчета и уплаты налогов в бюджет и внебюджетные фонды, осуществлять проверку своевременности и полноты уплаты налогов и взносов,</w:t>
            </w:r>
            <w:r>
              <w:rPr>
                <w:szCs w:val="20"/>
              </w:rPr>
              <w:t xml:space="preserve"> </w:t>
            </w:r>
            <w:r w:rsidRPr="00D062C0">
              <w:rPr>
                <w:szCs w:val="20"/>
              </w:rPr>
              <w:t>регламентирующих финансовую деятельность организации</w:t>
            </w:r>
            <w:r>
              <w:rPr>
                <w:szCs w:val="20"/>
              </w:rPr>
              <w:t xml:space="preserve">, </w:t>
            </w:r>
            <w:r>
              <w:t>для соблюдения требований законодательства при проведении закупочных процедур</w:t>
            </w:r>
          </w:p>
          <w:p w14:paraId="7B398FFC" w14:textId="77777777" w:rsidR="005D754D" w:rsidRDefault="005D754D" w:rsidP="005D754D">
            <w:pPr>
              <w:pStyle w:val="ab"/>
              <w:numPr>
                <w:ilvl w:val="0"/>
                <w:numId w:val="97"/>
              </w:numPr>
              <w:ind w:left="316" w:hanging="284"/>
              <w:rPr>
                <w:szCs w:val="20"/>
              </w:rPr>
            </w:pPr>
            <w:r>
              <w:t xml:space="preserve">С помощью </w:t>
            </w:r>
            <w:r>
              <w:rPr>
                <w:lang w:val="en-US"/>
              </w:rPr>
              <w:t>MS</w:t>
            </w:r>
            <w:r>
              <w:t xml:space="preserve"> </w:t>
            </w:r>
            <w:r>
              <w:rPr>
                <w:lang w:val="en-US"/>
              </w:rPr>
              <w:t>Excel</w:t>
            </w:r>
            <w:r>
              <w:t xml:space="preserve"> рассчитывать</w:t>
            </w:r>
            <w:r>
              <w:rPr>
                <w:szCs w:val="20"/>
              </w:rPr>
              <w:t xml:space="preserve"> платежи по договорам кредитования и договорам лизинга</w:t>
            </w:r>
          </w:p>
          <w:p w14:paraId="6A55B10D" w14:textId="77777777" w:rsidR="005D754D" w:rsidRDefault="005D754D" w:rsidP="005D754D">
            <w:pPr>
              <w:pStyle w:val="ab"/>
              <w:numPr>
                <w:ilvl w:val="0"/>
                <w:numId w:val="97"/>
              </w:numPr>
              <w:ind w:left="316" w:hanging="284"/>
              <w:rPr>
                <w:rFonts w:eastAsia="Calibri"/>
                <w:bCs/>
              </w:rPr>
            </w:pPr>
            <w:r>
              <w:t>Использовать сетевые ресурсы, осуществлять мониторинг поставщиков, подрядчиков, исполнителей</w:t>
            </w:r>
          </w:p>
        </w:tc>
        <w:tc>
          <w:tcPr>
            <w:tcW w:w="2729" w:type="dxa"/>
            <w:tcBorders>
              <w:top w:val="single" w:sz="4" w:space="0" w:color="000000"/>
              <w:left w:val="single" w:sz="4" w:space="0" w:color="000000"/>
              <w:bottom w:val="single" w:sz="4" w:space="0" w:color="000000"/>
              <w:right w:val="single" w:sz="4" w:space="0" w:color="000000"/>
            </w:tcBorders>
            <w:shd w:val="clear" w:color="auto" w:fill="auto"/>
          </w:tcPr>
          <w:p w14:paraId="74763F53" w14:textId="77777777" w:rsidR="005D754D" w:rsidRPr="007D0C9B" w:rsidRDefault="005D754D" w:rsidP="00F3626C">
            <w:pPr>
              <w:rPr>
                <w:bCs/>
              </w:rPr>
            </w:pPr>
            <w:r w:rsidRPr="007D0C9B">
              <w:rPr>
                <w:bCs/>
              </w:rPr>
              <w:t>Задание, выполненное полностью - 5 (отлично).</w:t>
            </w:r>
          </w:p>
          <w:p w14:paraId="776839CD" w14:textId="77777777" w:rsidR="005D754D" w:rsidRPr="007D0C9B" w:rsidRDefault="005D754D" w:rsidP="00F3626C">
            <w:pPr>
              <w:rPr>
                <w:bCs/>
              </w:rPr>
            </w:pPr>
            <w:r w:rsidRPr="007D0C9B">
              <w:rPr>
                <w:bCs/>
              </w:rPr>
              <w:t>Задание, выполненное более чем на ¾ - 4 (хорошо)</w:t>
            </w:r>
          </w:p>
          <w:p w14:paraId="747E67FA" w14:textId="77777777" w:rsidR="005D754D" w:rsidRPr="007D0C9B" w:rsidRDefault="005D754D" w:rsidP="00F3626C">
            <w:pPr>
              <w:rPr>
                <w:bCs/>
              </w:rPr>
            </w:pPr>
            <w:r w:rsidRPr="007D0C9B">
              <w:rPr>
                <w:bCs/>
              </w:rPr>
              <w:t>Задание, выполненное в минимальном объеме (не менее чем на половину) – 3 (удовлетворительно).</w:t>
            </w:r>
          </w:p>
          <w:p w14:paraId="3067E16D" w14:textId="77777777" w:rsidR="005D754D" w:rsidRPr="007D0C9B" w:rsidRDefault="005D754D" w:rsidP="00F3626C">
            <w:pPr>
              <w:rPr>
                <w:color w:val="000000"/>
              </w:rPr>
            </w:pPr>
          </w:p>
          <w:p w14:paraId="1C3FD2F7" w14:textId="77777777" w:rsidR="005D754D" w:rsidRPr="007D0C9B" w:rsidRDefault="005D754D" w:rsidP="00F3626C">
            <w:pPr>
              <w:jc w:val="center"/>
              <w:rPr>
                <w:bCs/>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578D0254" w14:textId="77777777" w:rsidR="005D754D" w:rsidRDefault="005D754D" w:rsidP="00F3626C">
            <w:pPr>
              <w:rPr>
                <w:bCs/>
              </w:rPr>
            </w:pPr>
            <w:r>
              <w:rPr>
                <w:color w:val="000000"/>
              </w:rPr>
              <w:t xml:space="preserve">Экспертное наблюдение и оценка </w:t>
            </w:r>
            <w:r w:rsidRPr="007D0C9B">
              <w:rPr>
                <w:color w:val="000000"/>
              </w:rPr>
              <w:t>результатов</w:t>
            </w:r>
            <w:r>
              <w:rPr>
                <w:color w:val="000000"/>
              </w:rPr>
              <w:t xml:space="preserve"> на практических занятиях при выполнении работы</w:t>
            </w:r>
            <w:r>
              <w:rPr>
                <w:bCs/>
              </w:rPr>
              <w:t xml:space="preserve"> </w:t>
            </w:r>
          </w:p>
          <w:p w14:paraId="579F3DFC" w14:textId="77777777" w:rsidR="005D754D" w:rsidRDefault="005D754D" w:rsidP="00F3626C">
            <w:pPr>
              <w:rPr>
                <w:bCs/>
              </w:rPr>
            </w:pPr>
            <w:r>
              <w:rPr>
                <w:bCs/>
              </w:rPr>
              <w:t>Оцениванию подлежат все зачетные практические работы по темам и разделам.</w:t>
            </w:r>
          </w:p>
          <w:p w14:paraId="1319D4DA" w14:textId="77777777" w:rsidR="005D754D" w:rsidRDefault="005D754D" w:rsidP="00F3626C">
            <w:pPr>
              <w:rPr>
                <w:color w:val="000000"/>
              </w:rPr>
            </w:pPr>
          </w:p>
        </w:tc>
      </w:tr>
    </w:tbl>
    <w:p w14:paraId="727B3C80" w14:textId="77777777" w:rsidR="005D754D" w:rsidRPr="002D03C3" w:rsidRDefault="005D754D" w:rsidP="005D754D">
      <w:pPr>
        <w:rPr>
          <w:bCs/>
          <w:iCs/>
        </w:rPr>
      </w:pPr>
    </w:p>
    <w:sectPr w:rsidR="005D754D" w:rsidRPr="002D03C3" w:rsidSect="00313C0D">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61A1" w14:textId="77777777" w:rsidR="005D754D" w:rsidRDefault="005D754D" w:rsidP="005D754D">
      <w:r>
        <w:separator/>
      </w:r>
    </w:p>
  </w:endnote>
  <w:endnote w:type="continuationSeparator" w:id="0">
    <w:p w14:paraId="525F1C00" w14:textId="77777777" w:rsidR="005D754D" w:rsidRDefault="005D754D" w:rsidP="005D7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Helvetica Neue">
    <w:altName w:val="Times New Roman"/>
    <w:charset w:val="00"/>
    <w:family w:val="auto"/>
    <w:pitch w:val="variable"/>
    <w:sig w:usb0="E50002FF" w:usb1="500079DB" w:usb2="00000010" w:usb3="00000000" w:csb0="00000001" w:csb1="00000000"/>
  </w:font>
  <w:font w:name="Georgia">
    <w:panose1 w:val="02040502050405020303"/>
    <w:charset w:val="CC"/>
    <w:family w:val="roman"/>
    <w:pitch w:val="variable"/>
    <w:sig w:usb0="00000287" w:usb1="00000000" w:usb2="00000000" w:usb3="00000000" w:csb0="0000009F" w:csb1="00000000"/>
  </w:font>
  <w:font w:name="PFBeauSansPro-light">
    <w:altName w:val="Times New Roman"/>
    <w:panose1 w:val="00000000000000000000"/>
    <w:charset w:val="00"/>
    <w:family w:val="roman"/>
    <w:notTrueType/>
    <w:pitch w:val="default"/>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7CD92" w14:textId="77777777" w:rsidR="005D754D" w:rsidRDefault="005D754D" w:rsidP="00764A68">
    <w:pPr>
      <w:pStyle w:val="af1"/>
      <w:framePr w:wrap="around" w:vAnchor="text" w:hAnchor="margin" w:xAlign="right" w:y="1"/>
      <w:rPr>
        <w:rStyle w:val="af3"/>
        <w:rFonts w:eastAsia="Arial Unicode MS"/>
      </w:rPr>
    </w:pPr>
    <w:r>
      <w:rPr>
        <w:rStyle w:val="af3"/>
        <w:rFonts w:eastAsia="Arial Unicode MS"/>
      </w:rPr>
      <w:fldChar w:fldCharType="begin"/>
    </w:r>
    <w:r>
      <w:rPr>
        <w:rStyle w:val="af3"/>
        <w:rFonts w:eastAsia="Arial Unicode MS"/>
      </w:rPr>
      <w:instrText xml:space="preserve">PAGE  </w:instrText>
    </w:r>
    <w:r>
      <w:rPr>
        <w:rStyle w:val="af3"/>
        <w:rFonts w:eastAsia="Arial Unicode MS"/>
      </w:rPr>
      <w:fldChar w:fldCharType="end"/>
    </w:r>
  </w:p>
  <w:p w14:paraId="244633E1" w14:textId="77777777" w:rsidR="005D754D" w:rsidRDefault="005D754D" w:rsidP="00764A68">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6589" w14:textId="77777777" w:rsidR="005D754D" w:rsidRDefault="005D754D">
    <w:pPr>
      <w:pStyle w:val="af1"/>
      <w:jc w:val="right"/>
    </w:pPr>
    <w:r>
      <w:fldChar w:fldCharType="begin"/>
    </w:r>
    <w:r>
      <w:instrText>PAGE   \* MERGEFORMAT</w:instrText>
    </w:r>
    <w:r>
      <w:fldChar w:fldCharType="separate"/>
    </w:r>
    <w:r>
      <w:rPr>
        <w:noProof/>
      </w:rPr>
      <w:t>18</w:t>
    </w:r>
    <w:r>
      <w:fldChar w:fldCharType="end"/>
    </w:r>
  </w:p>
  <w:p w14:paraId="328706FF" w14:textId="77777777" w:rsidR="005D754D" w:rsidRDefault="005D754D" w:rsidP="00764A68">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1384E" w14:textId="77777777" w:rsidR="005D754D" w:rsidRDefault="005D754D" w:rsidP="00CD637E">
    <w:pPr>
      <w:pStyle w:val="af1"/>
      <w:jc w:val="center"/>
    </w:pPr>
    <w:r>
      <w:fldChar w:fldCharType="begin"/>
    </w:r>
    <w:r>
      <w:instrText>PAGE   \* MERGEFORMAT</w:instrText>
    </w:r>
    <w:r>
      <w:fldChar w:fldCharType="separate"/>
    </w:r>
    <w:r>
      <w:rPr>
        <w:noProof/>
      </w:rPr>
      <w:t>12</w:t>
    </w:r>
    <w:r>
      <w:rPr>
        <w:noProof/>
      </w:rPr>
      <w:fldChar w:fldCharType="end"/>
    </w:r>
  </w:p>
  <w:p w14:paraId="00B9E939" w14:textId="77777777" w:rsidR="005D754D" w:rsidRDefault="005D754D">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80925" w14:textId="77777777" w:rsidR="005D754D" w:rsidRDefault="005D754D" w:rsidP="00733AEF">
    <w:pPr>
      <w:pStyle w:val="af1"/>
      <w:framePr w:wrap="around" w:vAnchor="text" w:hAnchor="margin" w:xAlign="right" w:y="1"/>
      <w:rPr>
        <w:rStyle w:val="af3"/>
        <w:rFonts w:eastAsiaTheme="majorEastAsia"/>
      </w:rPr>
    </w:pPr>
    <w:r>
      <w:rPr>
        <w:rStyle w:val="af3"/>
        <w:rFonts w:eastAsiaTheme="majorEastAsia"/>
      </w:rPr>
      <w:fldChar w:fldCharType="begin"/>
    </w:r>
    <w:r>
      <w:rPr>
        <w:rStyle w:val="af3"/>
        <w:rFonts w:eastAsiaTheme="majorEastAsia"/>
      </w:rPr>
      <w:instrText xml:space="preserve">PAGE  </w:instrText>
    </w:r>
    <w:r>
      <w:rPr>
        <w:rStyle w:val="af3"/>
        <w:rFonts w:eastAsiaTheme="majorEastAsia"/>
      </w:rPr>
      <w:fldChar w:fldCharType="end"/>
    </w:r>
  </w:p>
  <w:p w14:paraId="37B3965A" w14:textId="77777777" w:rsidR="005D754D" w:rsidRDefault="005D754D" w:rsidP="00733AEF">
    <w:pPr>
      <w:pStyle w:val="af1"/>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607E" w14:textId="77777777" w:rsidR="005D754D" w:rsidRDefault="005D754D">
    <w:pPr>
      <w:pStyle w:val="af1"/>
      <w:jc w:val="right"/>
    </w:pPr>
    <w:r>
      <w:fldChar w:fldCharType="begin"/>
    </w:r>
    <w:r>
      <w:instrText>PAGE   \* MERGEFORMAT</w:instrText>
    </w:r>
    <w:r>
      <w:fldChar w:fldCharType="separate"/>
    </w:r>
    <w:r>
      <w:rPr>
        <w:noProof/>
      </w:rPr>
      <w:t>3</w:t>
    </w:r>
    <w:r>
      <w:fldChar w:fldCharType="end"/>
    </w:r>
  </w:p>
  <w:p w14:paraId="15C47926" w14:textId="77777777" w:rsidR="005D754D" w:rsidRDefault="005D754D" w:rsidP="00733AEF">
    <w:pPr>
      <w:pStyle w:val="af1"/>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5E71" w14:textId="77777777" w:rsidR="005D754D" w:rsidRDefault="005D754D" w:rsidP="00764A68">
    <w:pPr>
      <w:pStyle w:val="af1"/>
      <w:framePr w:wrap="around" w:vAnchor="text" w:hAnchor="margin" w:xAlign="right" w:y="1"/>
      <w:rPr>
        <w:rStyle w:val="af3"/>
        <w:rFonts w:eastAsia="Arial Unicode MS"/>
      </w:rPr>
    </w:pPr>
    <w:r>
      <w:rPr>
        <w:rStyle w:val="af3"/>
        <w:rFonts w:eastAsia="Arial Unicode MS"/>
      </w:rPr>
      <w:fldChar w:fldCharType="begin"/>
    </w:r>
    <w:r>
      <w:rPr>
        <w:rStyle w:val="af3"/>
        <w:rFonts w:eastAsia="Arial Unicode MS"/>
      </w:rPr>
      <w:instrText xml:space="preserve">PAGE  </w:instrText>
    </w:r>
    <w:r>
      <w:rPr>
        <w:rStyle w:val="af3"/>
        <w:rFonts w:eastAsia="Arial Unicode MS"/>
      </w:rPr>
      <w:fldChar w:fldCharType="end"/>
    </w:r>
  </w:p>
  <w:p w14:paraId="0DDDD066" w14:textId="77777777" w:rsidR="005D754D" w:rsidRDefault="005D754D" w:rsidP="00764A68">
    <w:pPr>
      <w:pStyle w:val="af1"/>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D1863" w14:textId="77777777" w:rsidR="005D754D" w:rsidRDefault="005D754D">
    <w:pPr>
      <w:pStyle w:val="af1"/>
      <w:jc w:val="right"/>
    </w:pPr>
    <w:r>
      <w:fldChar w:fldCharType="begin"/>
    </w:r>
    <w:r>
      <w:instrText>PAGE   \* MERGEFORMAT</w:instrText>
    </w:r>
    <w:r>
      <w:fldChar w:fldCharType="separate"/>
    </w:r>
    <w:r>
      <w:rPr>
        <w:noProof/>
      </w:rPr>
      <w:t>18</w:t>
    </w:r>
    <w:r>
      <w:fldChar w:fldCharType="end"/>
    </w:r>
  </w:p>
  <w:p w14:paraId="55BD8387" w14:textId="77777777" w:rsidR="005D754D" w:rsidRDefault="005D754D" w:rsidP="00764A68">
    <w:pPr>
      <w:pStyle w:val="af1"/>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D869C" w14:textId="77777777" w:rsidR="005D754D" w:rsidRDefault="005D754D">
    <w:pPr>
      <w:pStyle w:val="af1"/>
      <w:jc w:val="center"/>
    </w:pPr>
    <w:r>
      <w:fldChar w:fldCharType="begin"/>
    </w:r>
    <w:r>
      <w:instrText>PAGE   \* MERGEFORMAT</w:instrText>
    </w:r>
    <w:r>
      <w:fldChar w:fldCharType="separate"/>
    </w:r>
    <w:r>
      <w:rPr>
        <w:noProof/>
      </w:rPr>
      <w:t>236</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0AB1A" w14:textId="77777777" w:rsidR="005D754D" w:rsidRDefault="005D754D">
    <w:pPr>
      <w:pStyle w:val="af1"/>
      <w:jc w:val="center"/>
    </w:pPr>
    <w:r>
      <w:fldChar w:fldCharType="begin"/>
    </w:r>
    <w:r>
      <w:instrText>PAGE   \* MERGEFORMAT</w:instrText>
    </w:r>
    <w:r>
      <w:fldChar w:fldCharType="separate"/>
    </w:r>
    <w:r>
      <w:rPr>
        <w:noProof/>
      </w:rPr>
      <w:t>252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DD915" w14:textId="77777777" w:rsidR="005D754D" w:rsidRDefault="005D754D" w:rsidP="00733AEF">
    <w:pPr>
      <w:pStyle w:val="af1"/>
      <w:framePr w:wrap="around" w:vAnchor="text" w:hAnchor="margin" w:xAlign="right" w:y="1"/>
      <w:rPr>
        <w:rStyle w:val="af3"/>
        <w:rFonts w:eastAsiaTheme="majorEastAsia"/>
      </w:rPr>
    </w:pPr>
    <w:r>
      <w:rPr>
        <w:rStyle w:val="af3"/>
        <w:rFonts w:eastAsiaTheme="majorEastAsia"/>
      </w:rPr>
      <w:fldChar w:fldCharType="begin"/>
    </w:r>
    <w:r>
      <w:rPr>
        <w:rStyle w:val="af3"/>
        <w:rFonts w:eastAsiaTheme="majorEastAsia"/>
      </w:rPr>
      <w:instrText xml:space="preserve">PAGE  </w:instrText>
    </w:r>
    <w:r>
      <w:rPr>
        <w:rStyle w:val="af3"/>
        <w:rFonts w:eastAsiaTheme="majorEastAsia"/>
      </w:rPr>
      <w:fldChar w:fldCharType="end"/>
    </w:r>
  </w:p>
  <w:p w14:paraId="3CBD9E85" w14:textId="77777777" w:rsidR="005D754D" w:rsidRDefault="005D754D" w:rsidP="00733AEF">
    <w:pPr>
      <w:pStyle w:val="af1"/>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B3147" w14:textId="77777777" w:rsidR="005D754D" w:rsidRDefault="005D754D">
    <w:pPr>
      <w:pStyle w:val="af1"/>
      <w:jc w:val="right"/>
    </w:pPr>
    <w:r>
      <w:fldChar w:fldCharType="begin"/>
    </w:r>
    <w:r>
      <w:instrText>PAGE   \* MERGEFORMAT</w:instrText>
    </w:r>
    <w:r>
      <w:fldChar w:fldCharType="separate"/>
    </w:r>
    <w:r>
      <w:rPr>
        <w:noProof/>
      </w:rPr>
      <w:t>7</w:t>
    </w:r>
    <w:r>
      <w:fldChar w:fldCharType="end"/>
    </w:r>
  </w:p>
  <w:p w14:paraId="4DDE5C2A" w14:textId="77777777" w:rsidR="005D754D" w:rsidRDefault="005D754D" w:rsidP="00733AEF">
    <w:pPr>
      <w:pStyle w:val="af1"/>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B474E" w14:textId="77777777" w:rsidR="005D754D" w:rsidRDefault="005D754D" w:rsidP="001D119A">
    <w:pPr>
      <w:pStyle w:val="af1"/>
      <w:jc w:val="center"/>
    </w:pPr>
    <w:r>
      <w:fldChar w:fldCharType="begin"/>
    </w:r>
    <w:r>
      <w:instrText>PAGE   \* MERGEFORMAT</w:instrText>
    </w:r>
    <w:r>
      <w:fldChar w:fldCharType="separate"/>
    </w:r>
    <w:r w:rsidRPr="00155DCA">
      <w:rPr>
        <w:noProof/>
      </w:rPr>
      <w:t>1344</w:t>
    </w:r>
    <w:r>
      <w:fldChar w:fldCharType="end"/>
    </w:r>
  </w:p>
  <w:p w14:paraId="3C8B2D17" w14:textId="77777777" w:rsidR="005D754D" w:rsidRDefault="005D754D">
    <w:pPr>
      <w:pStyle w:val="afffffff2"/>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4AB3D" w14:textId="77777777" w:rsidR="005D754D" w:rsidRDefault="005D754D">
    <w:pPr>
      <w:pStyle w:val="af1"/>
      <w:jc w:val="center"/>
    </w:pPr>
    <w:r>
      <w:fldChar w:fldCharType="begin"/>
    </w:r>
    <w:r>
      <w:instrText>PAGE</w:instrText>
    </w:r>
    <w:r>
      <w:fldChar w:fldCharType="separate"/>
    </w:r>
    <w:r>
      <w:t>5</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514E" w14:textId="77777777" w:rsidR="005D754D" w:rsidRDefault="005D754D">
    <w:pPr>
      <w:pStyle w:val="af1"/>
      <w:jc w:val="center"/>
    </w:pPr>
    <w:r>
      <w:fldChar w:fldCharType="begin"/>
    </w:r>
    <w:r>
      <w:instrText>PAGE</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FB212" w14:textId="77777777" w:rsidR="005D754D" w:rsidRDefault="005D754D" w:rsidP="005D754D">
      <w:r>
        <w:separator/>
      </w:r>
    </w:p>
  </w:footnote>
  <w:footnote w:type="continuationSeparator" w:id="0">
    <w:p w14:paraId="5A2C6704" w14:textId="77777777" w:rsidR="005D754D" w:rsidRDefault="005D754D" w:rsidP="005D754D">
      <w:r>
        <w:continuationSeparator/>
      </w:r>
    </w:p>
  </w:footnote>
  <w:footnote w:id="1">
    <w:p w14:paraId="34B908A5" w14:textId="77777777" w:rsidR="00B14B44" w:rsidRPr="000A19C6" w:rsidRDefault="00B14B44" w:rsidP="00F32FB2">
      <w:pPr>
        <w:pStyle w:val="a6"/>
        <w:rPr>
          <w:lang w:val="ru-RU"/>
        </w:rPr>
      </w:pPr>
      <w:r>
        <w:rPr>
          <w:rStyle w:val="a8"/>
        </w:rPr>
        <w:footnoteRef/>
      </w:r>
      <w:r w:rsidRPr="00B14B4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E8BC2F8" w14:textId="77777777" w:rsidR="00E37712" w:rsidRPr="000A19C6" w:rsidRDefault="00E37712" w:rsidP="00F32FB2">
      <w:pPr>
        <w:pStyle w:val="a6"/>
        <w:rPr>
          <w:lang w:val="ru-RU"/>
        </w:rPr>
      </w:pPr>
      <w:r>
        <w:rPr>
          <w:rStyle w:val="a8"/>
        </w:rPr>
        <w:footnoteRef/>
      </w:r>
      <w:r w:rsidRPr="00E3771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5EE837B" w14:textId="77777777" w:rsidR="00B14B44" w:rsidRPr="000A19C6" w:rsidRDefault="00B14B44" w:rsidP="00F32FB2">
      <w:pPr>
        <w:pStyle w:val="a6"/>
        <w:rPr>
          <w:lang w:val="ru-RU"/>
        </w:rPr>
      </w:pPr>
      <w:r>
        <w:rPr>
          <w:rStyle w:val="a8"/>
        </w:rPr>
        <w:footnoteRef/>
      </w:r>
      <w:r w:rsidRPr="00B14B4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0EC81EB1" w14:textId="77777777" w:rsidR="00060E29" w:rsidRPr="000A19C6" w:rsidRDefault="00060E29" w:rsidP="00F32FB2">
      <w:pPr>
        <w:pStyle w:val="a6"/>
        <w:rPr>
          <w:lang w:val="ru-RU"/>
        </w:rPr>
      </w:pPr>
      <w:r>
        <w:rPr>
          <w:rStyle w:val="a8"/>
        </w:rPr>
        <w:footnoteRef/>
      </w:r>
      <w:r w:rsidRPr="001D7DF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76DD6385" w14:textId="77777777" w:rsidR="00BB360F" w:rsidRPr="00B97671" w:rsidRDefault="00BB360F" w:rsidP="005D754D">
      <w:pPr>
        <w:pStyle w:val="a6"/>
        <w:rPr>
          <w:lang w:val="ru-RU"/>
        </w:rPr>
      </w:pPr>
      <w:r>
        <w:rPr>
          <w:rStyle w:val="a8"/>
          <w:rFonts w:eastAsiaTheme="majorEastAsia"/>
        </w:rPr>
        <w:footnoteRef/>
      </w:r>
      <w:r w:rsidRPr="00B97671">
        <w:rPr>
          <w:lang w:val="ru-RU"/>
        </w:rPr>
        <w:t xml:space="preserve"> В случае отсутствия снега, может быть заменена кроссовой подготовкой или ходьбой. В случае отсутствия условий, может быть заменена конькобежной подготовкой (обучением катанию на коньках)</w:t>
      </w:r>
    </w:p>
  </w:footnote>
  <w:footnote w:id="6">
    <w:p w14:paraId="263FE0E0" w14:textId="77777777" w:rsidR="00BB360F" w:rsidRPr="00B97671" w:rsidRDefault="00BB360F" w:rsidP="005D754D">
      <w:pPr>
        <w:pStyle w:val="a6"/>
        <w:rPr>
          <w:lang w:val="ru-RU"/>
        </w:rPr>
      </w:pPr>
      <w:r>
        <w:rPr>
          <w:rStyle w:val="a8"/>
          <w:rFonts w:eastAsiaTheme="majorEastAsia"/>
        </w:rPr>
        <w:footnoteRef/>
      </w:r>
      <w:r w:rsidRPr="00B97671">
        <w:rPr>
          <w:lang w:val="ru-RU"/>
        </w:rPr>
        <w:t xml:space="preserve"> </w:t>
      </w:r>
      <w:r>
        <w:rPr>
          <w:lang w:val="ru-RU"/>
        </w:rPr>
        <w:t>В случае отсутствия условий для лыжной подготовки.</w:t>
      </w:r>
    </w:p>
  </w:footnote>
  <w:footnote w:id="7">
    <w:p w14:paraId="7BA2B914" w14:textId="77777777" w:rsidR="00BB360F" w:rsidRPr="00B97671" w:rsidRDefault="00BB360F" w:rsidP="005D754D">
      <w:pPr>
        <w:pStyle w:val="a6"/>
        <w:rPr>
          <w:lang w:val="ru-RU"/>
        </w:rPr>
      </w:pPr>
      <w:r>
        <w:rPr>
          <w:rStyle w:val="a8"/>
          <w:rFonts w:eastAsiaTheme="majorEastAsia"/>
        </w:rPr>
        <w:footnoteRef/>
      </w:r>
      <w:r w:rsidRPr="00B97671">
        <w:rPr>
          <w:lang w:val="ru-RU"/>
        </w:rPr>
        <w:t xml:space="preserve"> </w:t>
      </w:r>
      <w:r>
        <w:rPr>
          <w:lang w:val="ru-RU"/>
        </w:rPr>
        <w:t>В случае отсутствия снега.</w:t>
      </w:r>
    </w:p>
  </w:footnote>
  <w:footnote w:id="8">
    <w:p w14:paraId="0B269C85" w14:textId="77777777" w:rsidR="005D754D" w:rsidRPr="0052718E" w:rsidRDefault="005D754D" w:rsidP="005D754D">
      <w:pPr>
        <w:pStyle w:val="a6"/>
        <w:rPr>
          <w:lang w:val="ru-RU"/>
        </w:rPr>
      </w:pPr>
      <w:r>
        <w:rPr>
          <w:rStyle w:val="a8"/>
          <w:rFonts w:eastAsiaTheme="majorEastAsia"/>
        </w:rPr>
        <w:footnoteRef/>
      </w:r>
      <w:r w:rsidRPr="0052718E">
        <w:rPr>
          <w:lang w:val="ru-RU"/>
        </w:rPr>
        <w:t xml:space="preserve"> </w:t>
      </w:r>
      <w:r>
        <w:rPr>
          <w:lang w:val="ru-RU"/>
        </w:rPr>
        <w:t>Контрольно-тестовые нормативы вырабатываются образовательной организацией, могут различаться в зависимости от контингента обучающихся и региона обучения и отражаются в фонде оценочных средств по дисциплине.</w:t>
      </w:r>
    </w:p>
  </w:footnote>
  <w:footnote w:id="9">
    <w:p w14:paraId="714D4A88" w14:textId="77777777" w:rsidR="00460679" w:rsidRPr="000A19C6" w:rsidRDefault="00460679" w:rsidP="00F32FB2">
      <w:pPr>
        <w:pStyle w:val="a6"/>
        <w:rPr>
          <w:lang w:val="ru-RU"/>
        </w:rPr>
      </w:pPr>
      <w:r>
        <w:rPr>
          <w:rStyle w:val="a8"/>
        </w:rPr>
        <w:footnoteRef/>
      </w:r>
      <w:r w:rsidRPr="0046067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59282888" w14:textId="77777777" w:rsidR="00C25255" w:rsidRPr="000A19C6" w:rsidRDefault="00C25255" w:rsidP="00F32FB2">
      <w:pPr>
        <w:pStyle w:val="a6"/>
        <w:rPr>
          <w:lang w:val="ru-RU"/>
        </w:rPr>
      </w:pPr>
      <w:r>
        <w:rPr>
          <w:rStyle w:val="a8"/>
        </w:rPr>
        <w:footnoteRef/>
      </w:r>
      <w:r w:rsidRPr="00B7779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3319EB7C" w14:textId="77777777" w:rsidR="005D754D" w:rsidRDefault="005D754D" w:rsidP="005D754D">
      <w:pPr>
        <w:pStyle w:val="a6"/>
        <w:jc w:val="both"/>
        <w:rPr>
          <w:i/>
          <w:lang w:val="ru-RU"/>
        </w:rPr>
      </w:pPr>
      <w:r>
        <w:rPr>
          <w:rStyle w:val="a8"/>
          <w:rFonts w:eastAsiaTheme="majorEastAsia"/>
        </w:rPr>
        <w:footnoteRef/>
      </w:r>
      <w:r>
        <w:rPr>
          <w:lang w:val="ru-RU"/>
        </w:rPr>
        <w:t xml:space="preserve"> </w:t>
      </w:r>
      <w:r>
        <w:rPr>
          <w:rStyle w:val="ae"/>
          <w:lang w:val="ru-RU"/>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w:t>
      </w:r>
      <w:r>
        <w:rPr>
          <w:lang w:val="ru-RU"/>
        </w:rPr>
        <w:br/>
      </w:r>
      <w:r>
        <w:rPr>
          <w:rStyle w:val="ae"/>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1DAE2E62" w14:textId="77777777" w:rsidR="005E758E" w:rsidRPr="000A19C6" w:rsidRDefault="005E758E" w:rsidP="00F32FB2">
      <w:pPr>
        <w:pStyle w:val="a6"/>
        <w:rPr>
          <w:lang w:val="ru-RU"/>
        </w:rPr>
      </w:pPr>
      <w:r>
        <w:rPr>
          <w:rStyle w:val="a8"/>
        </w:rPr>
        <w:footnoteRef/>
      </w:r>
      <w:r w:rsidRPr="005E758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64908D0F" w14:textId="77777777" w:rsidR="00B467C5" w:rsidRPr="000A19C6" w:rsidRDefault="00B467C5" w:rsidP="00F32FB2">
      <w:pPr>
        <w:pStyle w:val="a6"/>
        <w:rPr>
          <w:lang w:val="ru-RU"/>
        </w:rPr>
      </w:pPr>
      <w:r>
        <w:rPr>
          <w:rStyle w:val="a8"/>
        </w:rPr>
        <w:footnoteRef/>
      </w:r>
      <w:r w:rsidRPr="00C3285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4">
    <w:p w14:paraId="11C8AE31" w14:textId="77777777" w:rsidR="00AA750D" w:rsidRPr="000A19C6" w:rsidRDefault="00AA750D" w:rsidP="00F32FB2">
      <w:pPr>
        <w:pStyle w:val="a6"/>
        <w:rPr>
          <w:lang w:val="ru-RU"/>
        </w:rPr>
      </w:pPr>
      <w:r>
        <w:rPr>
          <w:rStyle w:val="a8"/>
        </w:rPr>
        <w:footnoteRef/>
      </w:r>
      <w:r w:rsidRPr="002C317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3F10135C" w14:textId="77777777" w:rsidR="004D7138" w:rsidRPr="000A19C6" w:rsidRDefault="004D7138" w:rsidP="00F32FB2">
      <w:pPr>
        <w:pStyle w:val="a6"/>
        <w:rPr>
          <w:lang w:val="ru-RU"/>
        </w:rPr>
      </w:pPr>
      <w:r>
        <w:rPr>
          <w:rStyle w:val="a8"/>
        </w:rPr>
        <w:footnoteRef/>
      </w:r>
      <w:r w:rsidRPr="004D713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5E8C7195" w14:textId="77777777" w:rsidR="009D3BB0" w:rsidRPr="000A19C6" w:rsidRDefault="009D3BB0" w:rsidP="00F32FB2">
      <w:pPr>
        <w:pStyle w:val="a6"/>
        <w:rPr>
          <w:lang w:val="ru-RU"/>
        </w:rPr>
      </w:pPr>
      <w:r>
        <w:rPr>
          <w:rStyle w:val="a8"/>
        </w:rPr>
        <w:footnoteRef/>
      </w:r>
      <w:r w:rsidRPr="009D3BB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2B7D68FF" w14:textId="77777777" w:rsidR="008D27BD" w:rsidRPr="000A19C6" w:rsidRDefault="008D27BD" w:rsidP="00F32FB2">
      <w:pPr>
        <w:pStyle w:val="a6"/>
        <w:rPr>
          <w:lang w:val="ru-RU"/>
        </w:rPr>
      </w:pPr>
      <w:r>
        <w:rPr>
          <w:rStyle w:val="a8"/>
        </w:rPr>
        <w:footnoteRef/>
      </w:r>
      <w:r w:rsidRPr="008D27B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8">
    <w:p w14:paraId="6D4855E5" w14:textId="77777777" w:rsidR="00020541" w:rsidRPr="000A19C6" w:rsidRDefault="00020541" w:rsidP="00F32FB2">
      <w:pPr>
        <w:pStyle w:val="a6"/>
        <w:rPr>
          <w:lang w:val="ru-RU"/>
        </w:rPr>
      </w:pPr>
      <w:r>
        <w:rPr>
          <w:rStyle w:val="a8"/>
        </w:rPr>
        <w:footnoteRef/>
      </w:r>
      <w:r w:rsidRPr="00020541">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9">
    <w:p w14:paraId="0DC96410" w14:textId="77777777" w:rsidR="000C2982" w:rsidRPr="000A19C6" w:rsidRDefault="000C2982" w:rsidP="00F32FB2">
      <w:pPr>
        <w:pStyle w:val="a6"/>
        <w:rPr>
          <w:lang w:val="ru-RU"/>
        </w:rPr>
      </w:pPr>
      <w:r>
        <w:rPr>
          <w:rStyle w:val="a8"/>
        </w:rPr>
        <w:footnoteRef/>
      </w:r>
      <w:r w:rsidRPr="000C298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0">
    <w:p w14:paraId="6800A1DC" w14:textId="77777777" w:rsidR="00E308A3" w:rsidRDefault="00E308A3" w:rsidP="00E308A3">
      <w:pPr>
        <w:pStyle w:val="a6"/>
        <w:rPr>
          <w:lang w:val="ru-RU"/>
        </w:rPr>
      </w:pPr>
      <w:r>
        <w:rPr>
          <w:rStyle w:val="a8"/>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1">
    <w:p w14:paraId="7B4E5E1E" w14:textId="77777777" w:rsidR="00E308A3" w:rsidRDefault="00E308A3" w:rsidP="00E308A3">
      <w:pPr>
        <w:pStyle w:val="a6"/>
        <w:jc w:val="both"/>
        <w:rPr>
          <w:lang w:val="ru-RU"/>
        </w:rPr>
      </w:pPr>
      <w:r>
        <w:rPr>
          <w:rStyle w:val="a8"/>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w:t>
      </w:r>
      <w:proofErr w:type="gramStart"/>
      <w:r>
        <w:rPr>
          <w:lang w:val="ru-RU"/>
        </w:rPr>
        <w:t>процессе  ее</w:t>
      </w:r>
      <w:proofErr w:type="gramEnd"/>
      <w:r>
        <w:rPr>
          <w:lang w:val="ru-RU"/>
        </w:rPr>
        <w:t xml:space="preserve"> осуществления</w:t>
      </w:r>
    </w:p>
  </w:footnote>
  <w:footnote w:id="22">
    <w:p w14:paraId="32711377" w14:textId="77777777" w:rsidR="00043807" w:rsidRPr="000A19C6" w:rsidRDefault="00043807" w:rsidP="00F32FB2">
      <w:pPr>
        <w:pStyle w:val="a6"/>
        <w:rPr>
          <w:lang w:val="ru-RU"/>
        </w:rPr>
      </w:pPr>
      <w:r>
        <w:rPr>
          <w:rStyle w:val="a8"/>
        </w:rPr>
        <w:footnoteRef/>
      </w:r>
      <w:r w:rsidRPr="0004380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80F08" w14:textId="77777777" w:rsidR="005D754D" w:rsidRDefault="005D754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3876B" w14:textId="77777777" w:rsidR="005D754D" w:rsidRDefault="005D754D" w:rsidP="007C6DC4">
    <w:pPr>
      <w:pStyle w:val="af9"/>
      <w:tabs>
        <w:tab w:val="clear" w:pos="4677"/>
        <w:tab w:val="clear" w:pos="9355"/>
        <w:tab w:val="left" w:pos="4728"/>
        <w:tab w:val="left" w:pos="52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18A7C" w14:textId="77777777" w:rsidR="005D754D" w:rsidRPr="00763440" w:rsidRDefault="005D754D" w:rsidP="00763440">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Arial Unicode MS" w:hAnsi="Times New Roman" w:cs="Times New Roman" w:hint="default"/>
        <w:b/>
        <w:position w:val="0"/>
      </w:rPr>
    </w:lvl>
    <w:lvl w:ilvl="1">
      <w:start w:val="1"/>
      <w:numFmt w:val="decimal"/>
      <w:lvlText w:val="%2."/>
      <w:lvlJc w:val="left"/>
      <w:pPr>
        <w:tabs>
          <w:tab w:val="num" w:pos="360"/>
        </w:tabs>
        <w:ind w:left="360" w:firstLine="360"/>
      </w:pPr>
      <w:rPr>
        <w:rFonts w:ascii="Times New Roman" w:eastAsia="Arial Unicode MS" w:hAnsi="Times New Roman" w:cs="Times New Roman" w:hint="default"/>
        <w:b/>
        <w:position w:val="0"/>
      </w:rPr>
    </w:lvl>
    <w:lvl w:ilvl="2">
      <w:start w:val="1"/>
      <w:numFmt w:val="decimal"/>
      <w:lvlText w:val="%3."/>
      <w:lvlJc w:val="left"/>
      <w:pPr>
        <w:tabs>
          <w:tab w:val="num" w:pos="360"/>
        </w:tabs>
        <w:ind w:left="360" w:firstLine="720"/>
      </w:pPr>
      <w:rPr>
        <w:rFonts w:ascii="Times New Roman" w:eastAsia="Arial Unicode MS" w:hAnsi="Times New Roman" w:cs="Times New Roman" w:hint="default"/>
        <w:b/>
        <w:position w:val="0"/>
      </w:rPr>
    </w:lvl>
    <w:lvl w:ilvl="3">
      <w:start w:val="1"/>
      <w:numFmt w:val="decimal"/>
      <w:lvlText w:val="%4."/>
      <w:lvlJc w:val="left"/>
      <w:pPr>
        <w:tabs>
          <w:tab w:val="num" w:pos="360"/>
        </w:tabs>
        <w:ind w:left="360" w:firstLine="1080"/>
      </w:pPr>
      <w:rPr>
        <w:rFonts w:ascii="Times New Roman" w:eastAsia="Arial Unicode MS" w:hAnsi="Times New Roman" w:cs="Times New Roman" w:hint="default"/>
        <w:b/>
        <w:position w:val="0"/>
      </w:rPr>
    </w:lvl>
    <w:lvl w:ilvl="4">
      <w:start w:val="1"/>
      <w:numFmt w:val="decimal"/>
      <w:lvlText w:val="%5."/>
      <w:lvlJc w:val="left"/>
      <w:pPr>
        <w:tabs>
          <w:tab w:val="num" w:pos="360"/>
        </w:tabs>
        <w:ind w:left="360" w:firstLine="1440"/>
      </w:pPr>
      <w:rPr>
        <w:rFonts w:ascii="Times New Roman" w:eastAsia="Arial Unicode MS" w:hAnsi="Times New Roman" w:cs="Times New Roman" w:hint="default"/>
        <w:b/>
        <w:position w:val="0"/>
      </w:rPr>
    </w:lvl>
    <w:lvl w:ilvl="5">
      <w:start w:val="1"/>
      <w:numFmt w:val="decimal"/>
      <w:lvlText w:val="%6."/>
      <w:lvlJc w:val="left"/>
      <w:pPr>
        <w:tabs>
          <w:tab w:val="num" w:pos="360"/>
        </w:tabs>
        <w:ind w:left="360" w:firstLine="1800"/>
      </w:pPr>
      <w:rPr>
        <w:rFonts w:ascii="Times New Roman" w:eastAsia="Arial Unicode MS" w:hAnsi="Times New Roman" w:cs="Times New Roman" w:hint="default"/>
        <w:b/>
        <w:position w:val="0"/>
      </w:rPr>
    </w:lvl>
    <w:lvl w:ilvl="6">
      <w:start w:val="1"/>
      <w:numFmt w:val="decimal"/>
      <w:lvlText w:val="%7."/>
      <w:lvlJc w:val="left"/>
      <w:pPr>
        <w:tabs>
          <w:tab w:val="num" w:pos="360"/>
        </w:tabs>
        <w:ind w:left="360" w:firstLine="2160"/>
      </w:pPr>
      <w:rPr>
        <w:rFonts w:ascii="Times New Roman" w:eastAsia="Arial Unicode MS" w:hAnsi="Times New Roman" w:cs="Times New Roman" w:hint="default"/>
        <w:b/>
        <w:position w:val="0"/>
      </w:rPr>
    </w:lvl>
    <w:lvl w:ilvl="7">
      <w:start w:val="1"/>
      <w:numFmt w:val="decimal"/>
      <w:lvlText w:val="%8."/>
      <w:lvlJc w:val="left"/>
      <w:pPr>
        <w:tabs>
          <w:tab w:val="num" w:pos="360"/>
        </w:tabs>
        <w:ind w:left="360" w:firstLine="2520"/>
      </w:pPr>
      <w:rPr>
        <w:rFonts w:ascii="Times New Roman" w:eastAsia="Arial Unicode MS" w:hAnsi="Times New Roman" w:cs="Times New Roman" w:hint="default"/>
        <w:b/>
        <w:position w:val="0"/>
      </w:rPr>
    </w:lvl>
    <w:lvl w:ilvl="8">
      <w:start w:val="1"/>
      <w:numFmt w:val="decimal"/>
      <w:lvlText w:val="%9."/>
      <w:lvlJc w:val="left"/>
      <w:pPr>
        <w:tabs>
          <w:tab w:val="num" w:pos="360"/>
        </w:tabs>
        <w:ind w:left="360" w:firstLine="2880"/>
      </w:pPr>
      <w:rPr>
        <w:rFonts w:ascii="Times New Roman" w:eastAsia="Arial Unicode MS" w:hAnsi="Times New Roman" w:cs="Times New Roman" w:hint="default"/>
        <w:b/>
        <w:position w:val="0"/>
      </w:rPr>
    </w:lvl>
  </w:abstractNum>
  <w:abstractNum w:abstractNumId="1" w15:restartNumberingAfterBreak="0">
    <w:nsid w:val="000F5EA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0E56D0F"/>
    <w:multiLevelType w:val="hybridMultilevel"/>
    <w:tmpl w:val="927634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1124318"/>
    <w:multiLevelType w:val="hybridMultilevel"/>
    <w:tmpl w:val="C9822B82"/>
    <w:lvl w:ilvl="0" w:tplc="0419000F">
      <w:start w:val="1"/>
      <w:numFmt w:val="decimal"/>
      <w:lvlText w:val="%1."/>
      <w:lvlJc w:val="left"/>
      <w:pPr>
        <w:tabs>
          <w:tab w:val="num" w:pos="928"/>
        </w:tabs>
        <w:ind w:left="928"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 w15:restartNumberingAfterBreak="0">
    <w:nsid w:val="01606504"/>
    <w:multiLevelType w:val="multilevel"/>
    <w:tmpl w:val="FAFC1C44"/>
    <w:lvl w:ilvl="0">
      <w:start w:val="1"/>
      <w:numFmt w:val="decimal"/>
      <w:lvlText w:val="%1."/>
      <w:lvlJc w:val="left"/>
      <w:pPr>
        <w:ind w:left="36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847" w:hanging="720"/>
      </w:pPr>
      <w:rPr>
        <w:rFonts w:cs="Times New Roman" w:hint="default"/>
      </w:rPr>
    </w:lvl>
    <w:lvl w:ilvl="4">
      <w:start w:val="1"/>
      <w:numFmt w:val="decimal"/>
      <w:isLgl/>
      <w:lvlText w:val="%1.%2.%3.%4.%5."/>
      <w:lvlJc w:val="left"/>
      <w:pPr>
        <w:ind w:left="3916" w:hanging="1080"/>
      </w:pPr>
      <w:rPr>
        <w:rFonts w:cs="Times New Roman" w:hint="default"/>
      </w:rPr>
    </w:lvl>
    <w:lvl w:ilvl="5">
      <w:start w:val="1"/>
      <w:numFmt w:val="decimal"/>
      <w:isLgl/>
      <w:lvlText w:val="%1.%2.%3.%4.%5.%6."/>
      <w:lvlJc w:val="left"/>
      <w:pPr>
        <w:ind w:left="4625" w:hanging="1080"/>
      </w:pPr>
      <w:rPr>
        <w:rFonts w:cs="Times New Roman" w:hint="default"/>
      </w:rPr>
    </w:lvl>
    <w:lvl w:ilvl="6">
      <w:start w:val="1"/>
      <w:numFmt w:val="decimal"/>
      <w:isLgl/>
      <w:lvlText w:val="%1.%2.%3.%4.%5.%6.%7."/>
      <w:lvlJc w:val="left"/>
      <w:pPr>
        <w:ind w:left="5694" w:hanging="1440"/>
      </w:pPr>
      <w:rPr>
        <w:rFonts w:cs="Times New Roman" w:hint="default"/>
      </w:rPr>
    </w:lvl>
    <w:lvl w:ilvl="7">
      <w:start w:val="1"/>
      <w:numFmt w:val="decimal"/>
      <w:isLgl/>
      <w:lvlText w:val="%1.%2.%3.%4.%5.%6.%7.%8."/>
      <w:lvlJc w:val="left"/>
      <w:pPr>
        <w:ind w:left="6403" w:hanging="1440"/>
      </w:pPr>
      <w:rPr>
        <w:rFonts w:cs="Times New Roman" w:hint="default"/>
      </w:rPr>
    </w:lvl>
    <w:lvl w:ilvl="8">
      <w:start w:val="1"/>
      <w:numFmt w:val="decimal"/>
      <w:isLgl/>
      <w:lvlText w:val="%1.%2.%3.%4.%5.%6.%7.%8.%9."/>
      <w:lvlJc w:val="left"/>
      <w:pPr>
        <w:ind w:left="7472" w:hanging="1800"/>
      </w:pPr>
      <w:rPr>
        <w:rFonts w:cs="Times New Roman" w:hint="default"/>
      </w:rPr>
    </w:lvl>
  </w:abstractNum>
  <w:abstractNum w:abstractNumId="5" w15:restartNumberingAfterBreak="0">
    <w:nsid w:val="030B6C46"/>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6" w15:restartNumberingAfterBreak="0">
    <w:nsid w:val="03DA78CF"/>
    <w:multiLevelType w:val="hybridMultilevel"/>
    <w:tmpl w:val="DB5ABB7A"/>
    <w:styleLink w:val="34"/>
    <w:lvl w:ilvl="0" w:tplc="BEFC44CA">
      <w:start w:val="1"/>
      <w:numFmt w:val="decimal"/>
      <w:lvlText w:val="%1."/>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9A3304">
      <w:start w:val="1"/>
      <w:numFmt w:val="lowerLetter"/>
      <w:lvlText w:val="%2."/>
      <w:lvlJc w:val="left"/>
      <w:pPr>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52A4A5C">
      <w:start w:val="1"/>
      <w:numFmt w:val="lowerRoman"/>
      <w:lvlText w:val="%3."/>
      <w:lvlJc w:val="left"/>
      <w:pPr>
        <w:ind w:left="1866"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1923D76">
      <w:start w:val="1"/>
      <w:numFmt w:val="decimal"/>
      <w:lvlText w:val="%4."/>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5686F38">
      <w:start w:val="1"/>
      <w:numFmt w:val="lowerLetter"/>
      <w:lvlText w:val="%5."/>
      <w:lvlJc w:val="left"/>
      <w:pPr>
        <w:ind w:left="33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6209D0">
      <w:start w:val="1"/>
      <w:numFmt w:val="lowerRoman"/>
      <w:lvlText w:val="%6."/>
      <w:lvlJc w:val="left"/>
      <w:pPr>
        <w:ind w:left="4026"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3A3784">
      <w:start w:val="1"/>
      <w:numFmt w:val="decimal"/>
      <w:lvlText w:val="%7."/>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584648">
      <w:start w:val="1"/>
      <w:numFmt w:val="lowerLetter"/>
      <w:lvlText w:val="%8."/>
      <w:lvlJc w:val="left"/>
      <w:pPr>
        <w:ind w:left="54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8CF66A">
      <w:start w:val="1"/>
      <w:numFmt w:val="lowerRoman"/>
      <w:lvlText w:val="%9."/>
      <w:lvlJc w:val="left"/>
      <w:pPr>
        <w:ind w:left="6186"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4765F50"/>
    <w:multiLevelType w:val="hybridMultilevel"/>
    <w:tmpl w:val="8E864EA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15:restartNumberingAfterBreak="0">
    <w:nsid w:val="07D93F6F"/>
    <w:multiLevelType w:val="hybridMultilevel"/>
    <w:tmpl w:val="ABE4C262"/>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7E47580"/>
    <w:multiLevelType w:val="multilevel"/>
    <w:tmpl w:val="B20E3D24"/>
    <w:lvl w:ilvl="0">
      <w:start w:val="3"/>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08BF4635"/>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1" w15:restartNumberingAfterBreak="0">
    <w:nsid w:val="08FC5822"/>
    <w:multiLevelType w:val="hybridMultilevel"/>
    <w:tmpl w:val="A2F07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9CD29E5"/>
    <w:multiLevelType w:val="hybridMultilevel"/>
    <w:tmpl w:val="0DB08A84"/>
    <w:lvl w:ilvl="0" w:tplc="2AFC88E4">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1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AE52AF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6" w15:restartNumberingAfterBreak="0">
    <w:nsid w:val="0C0714CF"/>
    <w:multiLevelType w:val="hybridMultilevel"/>
    <w:tmpl w:val="D8EE9E20"/>
    <w:styleLink w:val="35"/>
    <w:lvl w:ilvl="0" w:tplc="DD14F800">
      <w:start w:val="1"/>
      <w:numFmt w:val="decimal"/>
      <w:lvlText w:val="%1."/>
      <w:lvlJc w:val="left"/>
      <w:pPr>
        <w:ind w:left="284"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96A2F0">
      <w:start w:val="1"/>
      <w:numFmt w:val="lowerLetter"/>
      <w:lvlText w:val="%2."/>
      <w:lvlJc w:val="left"/>
      <w:pPr>
        <w:ind w:left="692"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188DB0">
      <w:start w:val="1"/>
      <w:numFmt w:val="lowerRoman"/>
      <w:lvlText w:val="%3."/>
      <w:lvlJc w:val="left"/>
      <w:pPr>
        <w:ind w:left="1379"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73A8294">
      <w:start w:val="1"/>
      <w:numFmt w:val="decimal"/>
      <w:lvlText w:val="%4."/>
      <w:lvlJc w:val="left"/>
      <w:pPr>
        <w:ind w:left="2099" w:hanging="6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D6F0DA">
      <w:start w:val="1"/>
      <w:numFmt w:val="lowerLetter"/>
      <w:lvlText w:val="%5."/>
      <w:lvlJc w:val="left"/>
      <w:pPr>
        <w:ind w:left="2819" w:hanging="6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227200">
      <w:start w:val="1"/>
      <w:numFmt w:val="lowerRoman"/>
      <w:lvlText w:val="%6."/>
      <w:lvlJc w:val="left"/>
      <w:pPr>
        <w:ind w:left="3539" w:hanging="5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EC6F90">
      <w:start w:val="1"/>
      <w:numFmt w:val="decimal"/>
      <w:lvlText w:val="%7."/>
      <w:lvlJc w:val="left"/>
      <w:pPr>
        <w:ind w:left="4259" w:hanging="6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8CBD4C">
      <w:start w:val="1"/>
      <w:numFmt w:val="lowerLetter"/>
      <w:lvlText w:val="%8."/>
      <w:lvlJc w:val="left"/>
      <w:pPr>
        <w:ind w:left="4979"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521E2C">
      <w:start w:val="1"/>
      <w:numFmt w:val="lowerRoman"/>
      <w:lvlText w:val="%9."/>
      <w:lvlJc w:val="left"/>
      <w:pPr>
        <w:ind w:left="5699" w:hanging="5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0C344825"/>
    <w:multiLevelType w:val="hybridMultilevel"/>
    <w:tmpl w:val="8676E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D076B23"/>
    <w:multiLevelType w:val="hybridMultilevel"/>
    <w:tmpl w:val="F4749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D7C1361"/>
    <w:multiLevelType w:val="hybridMultilevel"/>
    <w:tmpl w:val="E4BEF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DE069D2"/>
    <w:multiLevelType w:val="hybridMultilevel"/>
    <w:tmpl w:val="B308E4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E905298"/>
    <w:multiLevelType w:val="hybridMultilevel"/>
    <w:tmpl w:val="9EDA875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F513CED"/>
    <w:multiLevelType w:val="hybridMultilevel"/>
    <w:tmpl w:val="8676E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13728F4"/>
    <w:multiLevelType w:val="hybridMultilevel"/>
    <w:tmpl w:val="020A7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265550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300198C"/>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6" w15:restartNumberingAfterBreak="0">
    <w:nsid w:val="134A22DA"/>
    <w:multiLevelType w:val="multilevel"/>
    <w:tmpl w:val="833C1C2A"/>
    <w:lvl w:ilvl="0">
      <w:start w:val="1"/>
      <w:numFmt w:val="decimal"/>
      <w:lvlText w:val="%1."/>
      <w:lvlJc w:val="left"/>
      <w:pPr>
        <w:tabs>
          <w:tab w:val="num" w:pos="928"/>
        </w:tabs>
        <w:ind w:left="928" w:hanging="360"/>
      </w:pPr>
      <w:rPr>
        <w:rFonts w:ascii="Times New Roman" w:hAnsi="Times New Roman" w:cs="Times New Roman"/>
        <w:b/>
        <w:sz w:val="24"/>
      </w:rPr>
    </w:lvl>
    <w:lvl w:ilvl="1">
      <w:start w:val="1"/>
      <w:numFmt w:val="lowerLetter"/>
      <w:lvlText w:val="%2."/>
      <w:lvlJc w:val="left"/>
      <w:pPr>
        <w:tabs>
          <w:tab w:val="num" w:pos="1364"/>
        </w:tabs>
        <w:ind w:left="1364" w:hanging="360"/>
      </w:pPr>
      <w:rPr>
        <w:rFonts w:cs="Times New Roman"/>
      </w:rPr>
    </w:lvl>
    <w:lvl w:ilvl="2">
      <w:start w:val="1"/>
      <w:numFmt w:val="lowerRoman"/>
      <w:lvlText w:val="%3."/>
      <w:lvlJc w:val="right"/>
      <w:pPr>
        <w:tabs>
          <w:tab w:val="num" w:pos="2084"/>
        </w:tabs>
        <w:ind w:left="2084" w:hanging="180"/>
      </w:pPr>
      <w:rPr>
        <w:rFonts w:cs="Times New Roman"/>
      </w:rPr>
    </w:lvl>
    <w:lvl w:ilvl="3">
      <w:start w:val="1"/>
      <w:numFmt w:val="decimal"/>
      <w:lvlText w:val="%4."/>
      <w:lvlJc w:val="left"/>
      <w:pPr>
        <w:tabs>
          <w:tab w:val="num" w:pos="2804"/>
        </w:tabs>
        <w:ind w:left="2804" w:hanging="360"/>
      </w:pPr>
      <w:rPr>
        <w:rFonts w:cs="Times New Roman"/>
      </w:rPr>
    </w:lvl>
    <w:lvl w:ilvl="4">
      <w:start w:val="1"/>
      <w:numFmt w:val="lowerLetter"/>
      <w:lvlText w:val="%5."/>
      <w:lvlJc w:val="left"/>
      <w:pPr>
        <w:tabs>
          <w:tab w:val="num" w:pos="3524"/>
        </w:tabs>
        <w:ind w:left="3524" w:hanging="360"/>
      </w:pPr>
      <w:rPr>
        <w:rFonts w:cs="Times New Roman"/>
      </w:rPr>
    </w:lvl>
    <w:lvl w:ilvl="5">
      <w:start w:val="1"/>
      <w:numFmt w:val="lowerRoman"/>
      <w:lvlText w:val="%6."/>
      <w:lvlJc w:val="right"/>
      <w:pPr>
        <w:tabs>
          <w:tab w:val="num" w:pos="4244"/>
        </w:tabs>
        <w:ind w:left="4244" w:hanging="180"/>
      </w:pPr>
      <w:rPr>
        <w:rFonts w:cs="Times New Roman"/>
      </w:rPr>
    </w:lvl>
    <w:lvl w:ilvl="6">
      <w:start w:val="1"/>
      <w:numFmt w:val="decimal"/>
      <w:lvlText w:val="%7."/>
      <w:lvlJc w:val="left"/>
      <w:pPr>
        <w:tabs>
          <w:tab w:val="num" w:pos="4964"/>
        </w:tabs>
        <w:ind w:left="4964" w:hanging="360"/>
      </w:pPr>
      <w:rPr>
        <w:rFonts w:cs="Times New Roman"/>
      </w:rPr>
    </w:lvl>
    <w:lvl w:ilvl="7">
      <w:start w:val="1"/>
      <w:numFmt w:val="lowerLetter"/>
      <w:lvlText w:val="%8."/>
      <w:lvlJc w:val="left"/>
      <w:pPr>
        <w:tabs>
          <w:tab w:val="num" w:pos="5684"/>
        </w:tabs>
        <w:ind w:left="5684" w:hanging="360"/>
      </w:pPr>
      <w:rPr>
        <w:rFonts w:cs="Times New Roman"/>
      </w:rPr>
    </w:lvl>
    <w:lvl w:ilvl="8">
      <w:start w:val="1"/>
      <w:numFmt w:val="lowerRoman"/>
      <w:lvlText w:val="%9."/>
      <w:lvlJc w:val="right"/>
      <w:pPr>
        <w:tabs>
          <w:tab w:val="num" w:pos="6404"/>
        </w:tabs>
        <w:ind w:left="6404" w:hanging="180"/>
      </w:pPr>
      <w:rPr>
        <w:rFonts w:cs="Times New Roman"/>
      </w:rPr>
    </w:lvl>
  </w:abstractNum>
  <w:abstractNum w:abstractNumId="27" w15:restartNumberingAfterBreak="0">
    <w:nsid w:val="13C40B56"/>
    <w:multiLevelType w:val="hybridMultilevel"/>
    <w:tmpl w:val="C206FD2E"/>
    <w:lvl w:ilvl="0" w:tplc="6520DFF0">
      <w:start w:val="1"/>
      <w:numFmt w:val="decimal"/>
      <w:lvlText w:val="%1."/>
      <w:lvlJc w:val="left"/>
      <w:pPr>
        <w:ind w:left="848" w:hanging="360"/>
      </w:pPr>
      <w:rPr>
        <w:b w:val="0"/>
        <w:bCs/>
      </w:rPr>
    </w:lvl>
    <w:lvl w:ilvl="1" w:tplc="04190019" w:tentative="1">
      <w:start w:val="1"/>
      <w:numFmt w:val="lowerLetter"/>
      <w:lvlText w:val="%2."/>
      <w:lvlJc w:val="left"/>
      <w:pPr>
        <w:ind w:left="1568" w:hanging="360"/>
      </w:pPr>
    </w:lvl>
    <w:lvl w:ilvl="2" w:tplc="0419001B" w:tentative="1">
      <w:start w:val="1"/>
      <w:numFmt w:val="lowerRoman"/>
      <w:lvlText w:val="%3."/>
      <w:lvlJc w:val="right"/>
      <w:pPr>
        <w:ind w:left="2288" w:hanging="180"/>
      </w:pPr>
    </w:lvl>
    <w:lvl w:ilvl="3" w:tplc="0419000F" w:tentative="1">
      <w:start w:val="1"/>
      <w:numFmt w:val="decimal"/>
      <w:lvlText w:val="%4."/>
      <w:lvlJc w:val="left"/>
      <w:pPr>
        <w:ind w:left="3008" w:hanging="360"/>
      </w:pPr>
    </w:lvl>
    <w:lvl w:ilvl="4" w:tplc="04190019" w:tentative="1">
      <w:start w:val="1"/>
      <w:numFmt w:val="lowerLetter"/>
      <w:lvlText w:val="%5."/>
      <w:lvlJc w:val="left"/>
      <w:pPr>
        <w:ind w:left="3728" w:hanging="360"/>
      </w:pPr>
    </w:lvl>
    <w:lvl w:ilvl="5" w:tplc="0419001B" w:tentative="1">
      <w:start w:val="1"/>
      <w:numFmt w:val="lowerRoman"/>
      <w:lvlText w:val="%6."/>
      <w:lvlJc w:val="right"/>
      <w:pPr>
        <w:ind w:left="4448" w:hanging="180"/>
      </w:pPr>
    </w:lvl>
    <w:lvl w:ilvl="6" w:tplc="0419000F" w:tentative="1">
      <w:start w:val="1"/>
      <w:numFmt w:val="decimal"/>
      <w:lvlText w:val="%7."/>
      <w:lvlJc w:val="left"/>
      <w:pPr>
        <w:ind w:left="5168" w:hanging="360"/>
      </w:pPr>
    </w:lvl>
    <w:lvl w:ilvl="7" w:tplc="04190019" w:tentative="1">
      <w:start w:val="1"/>
      <w:numFmt w:val="lowerLetter"/>
      <w:lvlText w:val="%8."/>
      <w:lvlJc w:val="left"/>
      <w:pPr>
        <w:ind w:left="5888" w:hanging="360"/>
      </w:pPr>
    </w:lvl>
    <w:lvl w:ilvl="8" w:tplc="0419001B" w:tentative="1">
      <w:start w:val="1"/>
      <w:numFmt w:val="lowerRoman"/>
      <w:lvlText w:val="%9."/>
      <w:lvlJc w:val="right"/>
      <w:pPr>
        <w:ind w:left="6608" w:hanging="180"/>
      </w:pPr>
    </w:lvl>
  </w:abstractNum>
  <w:abstractNum w:abstractNumId="28" w15:restartNumberingAfterBreak="0">
    <w:nsid w:val="14BE667F"/>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9" w15:restartNumberingAfterBreak="0">
    <w:nsid w:val="15104A7C"/>
    <w:multiLevelType w:val="hybridMultilevel"/>
    <w:tmpl w:val="5ADE4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6684E61"/>
    <w:multiLevelType w:val="hybridMultilevel"/>
    <w:tmpl w:val="F9281B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17501C49"/>
    <w:multiLevelType w:val="hybridMultilevel"/>
    <w:tmpl w:val="A49A37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7A84FC2"/>
    <w:multiLevelType w:val="hybridMultilevel"/>
    <w:tmpl w:val="20EEB0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7E437EA"/>
    <w:multiLevelType w:val="multilevel"/>
    <w:tmpl w:val="39D0548E"/>
    <w:lvl w:ilvl="0">
      <w:start w:val="1"/>
      <w:numFmt w:val="decimal"/>
      <w:lvlText w:val="%1."/>
      <w:lvlJc w:val="left"/>
      <w:pPr>
        <w:ind w:left="720" w:hanging="360"/>
      </w:pPr>
      <w:rPr>
        <w:rFonts w:cs="Times New Roman"/>
        <w:b w:val="0"/>
        <w:i w:val="0"/>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34" w15:restartNumberingAfterBreak="0">
    <w:nsid w:val="183858BD"/>
    <w:multiLevelType w:val="multilevel"/>
    <w:tmpl w:val="9CE6C432"/>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5" w15:restartNumberingAfterBreak="0">
    <w:nsid w:val="1A847D56"/>
    <w:multiLevelType w:val="hybridMultilevel"/>
    <w:tmpl w:val="5FEC5F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EB247D1"/>
    <w:multiLevelType w:val="multilevel"/>
    <w:tmpl w:val="319CB7F4"/>
    <w:lvl w:ilvl="0">
      <w:start w:val="1"/>
      <w:numFmt w:val="decimal"/>
      <w:lvlText w:val="%1."/>
      <w:lvlJc w:val="left"/>
      <w:pPr>
        <w:ind w:left="720" w:hanging="360"/>
      </w:pPr>
      <w:rPr>
        <w:rFonts w:cs="Times New Roman" w:hint="default"/>
        <w:b w:val="0"/>
        <w:bCs w:val="0"/>
        <w:i w:val="0"/>
        <w:iCs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7" w15:restartNumberingAfterBreak="0">
    <w:nsid w:val="1F041C4B"/>
    <w:multiLevelType w:val="hybridMultilevel"/>
    <w:tmpl w:val="30B03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1F4C70D1"/>
    <w:multiLevelType w:val="multilevel"/>
    <w:tmpl w:val="31E47718"/>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39" w15:restartNumberingAfterBreak="0">
    <w:nsid w:val="1F7E6134"/>
    <w:multiLevelType w:val="hybridMultilevel"/>
    <w:tmpl w:val="AC001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36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41" w15:restartNumberingAfterBreak="0">
    <w:nsid w:val="21CC3FC2"/>
    <w:multiLevelType w:val="hybridMultilevel"/>
    <w:tmpl w:val="883E4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27941EC"/>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43" w15:restartNumberingAfterBreak="0">
    <w:nsid w:val="23813BED"/>
    <w:multiLevelType w:val="hybridMultilevel"/>
    <w:tmpl w:val="2DC652DA"/>
    <w:lvl w:ilvl="0" w:tplc="D3A02F22">
      <w:start w:val="1"/>
      <w:numFmt w:val="decimal"/>
      <w:lvlText w:val="%1."/>
      <w:lvlJc w:val="left"/>
      <w:pPr>
        <w:ind w:left="720" w:hanging="360"/>
      </w:pPr>
      <w:rPr>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4E04CC6"/>
    <w:multiLevelType w:val="hybridMultilevel"/>
    <w:tmpl w:val="C9822B82"/>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5" w15:restartNumberingAfterBreak="0">
    <w:nsid w:val="252960CA"/>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46" w15:restartNumberingAfterBreak="0">
    <w:nsid w:val="254D28F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7" w15:restartNumberingAfterBreak="0">
    <w:nsid w:val="25515D36"/>
    <w:multiLevelType w:val="hybridMultilevel"/>
    <w:tmpl w:val="6D0CC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67B07E2"/>
    <w:multiLevelType w:val="hybridMultilevel"/>
    <w:tmpl w:val="28800A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26D459C5"/>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50" w15:restartNumberingAfterBreak="0">
    <w:nsid w:val="277C750A"/>
    <w:multiLevelType w:val="hybridMultilevel"/>
    <w:tmpl w:val="B2B08D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8074213"/>
    <w:multiLevelType w:val="hybridMultilevel"/>
    <w:tmpl w:val="4CCCC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96C5492"/>
    <w:multiLevelType w:val="multilevel"/>
    <w:tmpl w:val="3BFCA380"/>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3" w15:restartNumberingAfterBreak="0">
    <w:nsid w:val="2AEC686B"/>
    <w:multiLevelType w:val="hybridMultilevel"/>
    <w:tmpl w:val="4C3296B2"/>
    <w:styleLink w:val="33"/>
    <w:lvl w:ilvl="0" w:tplc="CC903A0A">
      <w:start w:val="1"/>
      <w:numFmt w:val="decimal"/>
      <w:lvlText w:val="%1."/>
      <w:lvlJc w:val="left"/>
      <w:pPr>
        <w:ind w:left="284"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E4BFE2">
      <w:start w:val="1"/>
      <w:numFmt w:val="lowerLetter"/>
      <w:lvlText w:val="%2."/>
      <w:lvlJc w:val="left"/>
      <w:pPr>
        <w:ind w:left="692"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E06E18">
      <w:start w:val="1"/>
      <w:numFmt w:val="lowerRoman"/>
      <w:lvlText w:val="%3."/>
      <w:lvlJc w:val="left"/>
      <w:pPr>
        <w:ind w:left="1379"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981F44">
      <w:start w:val="1"/>
      <w:numFmt w:val="decimal"/>
      <w:lvlText w:val="%4."/>
      <w:lvlJc w:val="left"/>
      <w:pPr>
        <w:ind w:left="2099" w:hanging="6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36B3BC">
      <w:start w:val="1"/>
      <w:numFmt w:val="lowerLetter"/>
      <w:lvlText w:val="%5."/>
      <w:lvlJc w:val="left"/>
      <w:pPr>
        <w:ind w:left="2819" w:hanging="6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02F51C">
      <w:start w:val="1"/>
      <w:numFmt w:val="lowerRoman"/>
      <w:lvlText w:val="%6."/>
      <w:lvlJc w:val="left"/>
      <w:pPr>
        <w:ind w:left="3539" w:hanging="5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94A1CE">
      <w:start w:val="1"/>
      <w:numFmt w:val="decimal"/>
      <w:lvlText w:val="%7."/>
      <w:lvlJc w:val="left"/>
      <w:pPr>
        <w:ind w:left="4259" w:hanging="6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02FA3E">
      <w:start w:val="1"/>
      <w:numFmt w:val="lowerLetter"/>
      <w:lvlText w:val="%8."/>
      <w:lvlJc w:val="left"/>
      <w:pPr>
        <w:ind w:left="4979"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8C5276">
      <w:start w:val="1"/>
      <w:numFmt w:val="lowerRoman"/>
      <w:lvlText w:val="%9."/>
      <w:lvlJc w:val="left"/>
      <w:pPr>
        <w:ind w:left="5699" w:hanging="5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2D085925"/>
    <w:multiLevelType w:val="hybridMultilevel"/>
    <w:tmpl w:val="67464E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2EBA47F5"/>
    <w:multiLevelType w:val="hybridMultilevel"/>
    <w:tmpl w:val="23640474"/>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57" w15:restartNumberingAfterBreak="0">
    <w:nsid w:val="2FAB025B"/>
    <w:multiLevelType w:val="hybridMultilevel"/>
    <w:tmpl w:val="06C06FA0"/>
    <w:lvl w:ilvl="0" w:tplc="0419000F">
      <w:start w:val="1"/>
      <w:numFmt w:val="decimal"/>
      <w:lvlText w:val="%1."/>
      <w:lvlJc w:val="left"/>
      <w:pPr>
        <w:ind w:left="724" w:hanging="360"/>
      </w:pPr>
    </w:lvl>
    <w:lvl w:ilvl="1" w:tplc="04190019" w:tentative="1">
      <w:start w:val="1"/>
      <w:numFmt w:val="lowerLetter"/>
      <w:lvlText w:val="%2."/>
      <w:lvlJc w:val="left"/>
      <w:pPr>
        <w:ind w:left="1444" w:hanging="360"/>
      </w:pPr>
    </w:lvl>
    <w:lvl w:ilvl="2" w:tplc="0419001B" w:tentative="1">
      <w:start w:val="1"/>
      <w:numFmt w:val="lowerRoman"/>
      <w:lvlText w:val="%3."/>
      <w:lvlJc w:val="right"/>
      <w:pPr>
        <w:ind w:left="2164" w:hanging="180"/>
      </w:pPr>
    </w:lvl>
    <w:lvl w:ilvl="3" w:tplc="0419000F" w:tentative="1">
      <w:start w:val="1"/>
      <w:numFmt w:val="decimal"/>
      <w:lvlText w:val="%4."/>
      <w:lvlJc w:val="left"/>
      <w:pPr>
        <w:ind w:left="2884" w:hanging="360"/>
      </w:pPr>
    </w:lvl>
    <w:lvl w:ilvl="4" w:tplc="04190019" w:tentative="1">
      <w:start w:val="1"/>
      <w:numFmt w:val="lowerLetter"/>
      <w:lvlText w:val="%5."/>
      <w:lvlJc w:val="left"/>
      <w:pPr>
        <w:ind w:left="3604" w:hanging="360"/>
      </w:pPr>
    </w:lvl>
    <w:lvl w:ilvl="5" w:tplc="0419001B" w:tentative="1">
      <w:start w:val="1"/>
      <w:numFmt w:val="lowerRoman"/>
      <w:lvlText w:val="%6."/>
      <w:lvlJc w:val="right"/>
      <w:pPr>
        <w:ind w:left="4324" w:hanging="180"/>
      </w:pPr>
    </w:lvl>
    <w:lvl w:ilvl="6" w:tplc="0419000F" w:tentative="1">
      <w:start w:val="1"/>
      <w:numFmt w:val="decimal"/>
      <w:lvlText w:val="%7."/>
      <w:lvlJc w:val="left"/>
      <w:pPr>
        <w:ind w:left="5044" w:hanging="360"/>
      </w:pPr>
    </w:lvl>
    <w:lvl w:ilvl="7" w:tplc="04190019" w:tentative="1">
      <w:start w:val="1"/>
      <w:numFmt w:val="lowerLetter"/>
      <w:lvlText w:val="%8."/>
      <w:lvlJc w:val="left"/>
      <w:pPr>
        <w:ind w:left="5764" w:hanging="360"/>
      </w:pPr>
    </w:lvl>
    <w:lvl w:ilvl="8" w:tplc="0419001B" w:tentative="1">
      <w:start w:val="1"/>
      <w:numFmt w:val="lowerRoman"/>
      <w:lvlText w:val="%9."/>
      <w:lvlJc w:val="right"/>
      <w:pPr>
        <w:ind w:left="6484" w:hanging="180"/>
      </w:pPr>
    </w:lvl>
  </w:abstractNum>
  <w:abstractNum w:abstractNumId="58" w15:restartNumberingAfterBreak="0">
    <w:nsid w:val="308801FE"/>
    <w:multiLevelType w:val="hybridMultilevel"/>
    <w:tmpl w:val="567C2FDC"/>
    <w:lvl w:ilvl="0" w:tplc="EAA6A57A">
      <w:start w:val="1"/>
      <w:numFmt w:val="bullet"/>
      <w:lvlText w:val=""/>
      <w:lvlJc w:val="left"/>
      <w:pPr>
        <w:ind w:left="713" w:hanging="360"/>
      </w:pPr>
      <w:rPr>
        <w:rFonts w:ascii="Symbol" w:hAnsi="Symbol" w:hint="default"/>
      </w:rPr>
    </w:lvl>
    <w:lvl w:ilvl="1" w:tplc="04190003" w:tentative="1">
      <w:start w:val="1"/>
      <w:numFmt w:val="bullet"/>
      <w:lvlText w:val="o"/>
      <w:lvlJc w:val="left"/>
      <w:pPr>
        <w:ind w:left="1433" w:hanging="360"/>
      </w:pPr>
      <w:rPr>
        <w:rFonts w:ascii="Courier New" w:hAnsi="Courier New" w:cs="Courier New" w:hint="default"/>
      </w:rPr>
    </w:lvl>
    <w:lvl w:ilvl="2" w:tplc="04190005" w:tentative="1">
      <w:start w:val="1"/>
      <w:numFmt w:val="bullet"/>
      <w:lvlText w:val=""/>
      <w:lvlJc w:val="left"/>
      <w:pPr>
        <w:ind w:left="2153" w:hanging="360"/>
      </w:pPr>
      <w:rPr>
        <w:rFonts w:ascii="Wingdings" w:hAnsi="Wingdings" w:hint="default"/>
      </w:rPr>
    </w:lvl>
    <w:lvl w:ilvl="3" w:tplc="04190001" w:tentative="1">
      <w:start w:val="1"/>
      <w:numFmt w:val="bullet"/>
      <w:lvlText w:val=""/>
      <w:lvlJc w:val="left"/>
      <w:pPr>
        <w:ind w:left="2873" w:hanging="360"/>
      </w:pPr>
      <w:rPr>
        <w:rFonts w:ascii="Symbol" w:hAnsi="Symbol" w:hint="default"/>
      </w:rPr>
    </w:lvl>
    <w:lvl w:ilvl="4" w:tplc="04190003" w:tentative="1">
      <w:start w:val="1"/>
      <w:numFmt w:val="bullet"/>
      <w:lvlText w:val="o"/>
      <w:lvlJc w:val="left"/>
      <w:pPr>
        <w:ind w:left="3593" w:hanging="360"/>
      </w:pPr>
      <w:rPr>
        <w:rFonts w:ascii="Courier New" w:hAnsi="Courier New" w:cs="Courier New" w:hint="default"/>
      </w:rPr>
    </w:lvl>
    <w:lvl w:ilvl="5" w:tplc="04190005" w:tentative="1">
      <w:start w:val="1"/>
      <w:numFmt w:val="bullet"/>
      <w:lvlText w:val=""/>
      <w:lvlJc w:val="left"/>
      <w:pPr>
        <w:ind w:left="4313" w:hanging="360"/>
      </w:pPr>
      <w:rPr>
        <w:rFonts w:ascii="Wingdings" w:hAnsi="Wingdings" w:hint="default"/>
      </w:rPr>
    </w:lvl>
    <w:lvl w:ilvl="6" w:tplc="04190001" w:tentative="1">
      <w:start w:val="1"/>
      <w:numFmt w:val="bullet"/>
      <w:lvlText w:val=""/>
      <w:lvlJc w:val="left"/>
      <w:pPr>
        <w:ind w:left="5033" w:hanging="360"/>
      </w:pPr>
      <w:rPr>
        <w:rFonts w:ascii="Symbol" w:hAnsi="Symbol" w:hint="default"/>
      </w:rPr>
    </w:lvl>
    <w:lvl w:ilvl="7" w:tplc="04190003" w:tentative="1">
      <w:start w:val="1"/>
      <w:numFmt w:val="bullet"/>
      <w:lvlText w:val="o"/>
      <w:lvlJc w:val="left"/>
      <w:pPr>
        <w:ind w:left="5753" w:hanging="360"/>
      </w:pPr>
      <w:rPr>
        <w:rFonts w:ascii="Courier New" w:hAnsi="Courier New" w:cs="Courier New" w:hint="default"/>
      </w:rPr>
    </w:lvl>
    <w:lvl w:ilvl="8" w:tplc="04190005" w:tentative="1">
      <w:start w:val="1"/>
      <w:numFmt w:val="bullet"/>
      <w:lvlText w:val=""/>
      <w:lvlJc w:val="left"/>
      <w:pPr>
        <w:ind w:left="6473" w:hanging="360"/>
      </w:pPr>
      <w:rPr>
        <w:rFonts w:ascii="Wingdings" w:hAnsi="Wingdings" w:hint="default"/>
      </w:rPr>
    </w:lvl>
  </w:abstractNum>
  <w:abstractNum w:abstractNumId="59" w15:restartNumberingAfterBreak="0">
    <w:nsid w:val="30DD3A39"/>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0" w15:restartNumberingAfterBreak="0">
    <w:nsid w:val="32EF2864"/>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61" w15:restartNumberingAfterBreak="0">
    <w:nsid w:val="34375F7C"/>
    <w:multiLevelType w:val="hybridMultilevel"/>
    <w:tmpl w:val="BEB48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70158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385A26F2"/>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64" w15:restartNumberingAfterBreak="0">
    <w:nsid w:val="3A7E22F5"/>
    <w:multiLevelType w:val="hybridMultilevel"/>
    <w:tmpl w:val="7902E86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B9B788E"/>
    <w:multiLevelType w:val="hybridMultilevel"/>
    <w:tmpl w:val="4C8292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C141CFD"/>
    <w:multiLevelType w:val="hybridMultilevel"/>
    <w:tmpl w:val="9CBEB2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D6176F3"/>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68" w15:restartNumberingAfterBreak="0">
    <w:nsid w:val="3E7C6F04"/>
    <w:multiLevelType w:val="hybridMultilevel"/>
    <w:tmpl w:val="9168D510"/>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F7524CB"/>
    <w:multiLevelType w:val="multilevel"/>
    <w:tmpl w:val="77AEAB0C"/>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0" w15:restartNumberingAfterBreak="0">
    <w:nsid w:val="3F986BF1"/>
    <w:multiLevelType w:val="hybridMultilevel"/>
    <w:tmpl w:val="92763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0AE0B8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426D2470"/>
    <w:multiLevelType w:val="multilevel"/>
    <w:tmpl w:val="319CB7F4"/>
    <w:lvl w:ilvl="0">
      <w:start w:val="1"/>
      <w:numFmt w:val="decimal"/>
      <w:lvlText w:val="%1."/>
      <w:lvlJc w:val="left"/>
      <w:pPr>
        <w:ind w:left="720" w:hanging="360"/>
      </w:pPr>
      <w:rPr>
        <w:rFonts w:cs="Times New Roman" w:hint="default"/>
        <w:b w:val="0"/>
        <w:bCs w:val="0"/>
        <w:i w:val="0"/>
        <w:iCs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73" w15:restartNumberingAfterBreak="0">
    <w:nsid w:val="42A2034F"/>
    <w:multiLevelType w:val="multilevel"/>
    <w:tmpl w:val="3A5EB43C"/>
    <w:styleLink w:val="1"/>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15:restartNumberingAfterBreak="0">
    <w:nsid w:val="42F45571"/>
    <w:multiLevelType w:val="hybridMultilevel"/>
    <w:tmpl w:val="29B2E7D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43B65CB9"/>
    <w:multiLevelType w:val="hybridMultilevel"/>
    <w:tmpl w:val="4B7A124E"/>
    <w:lvl w:ilvl="0" w:tplc="80CCA2C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45713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15:restartNumberingAfterBreak="0">
    <w:nsid w:val="461719D5"/>
    <w:multiLevelType w:val="hybridMultilevel"/>
    <w:tmpl w:val="76D2E4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7B1049F"/>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79" w15:restartNumberingAfterBreak="0">
    <w:nsid w:val="489C3BB0"/>
    <w:multiLevelType w:val="hybridMultilevel"/>
    <w:tmpl w:val="2C669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8CF70D8"/>
    <w:multiLevelType w:val="multilevel"/>
    <w:tmpl w:val="B49C4020"/>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1" w15:restartNumberingAfterBreak="0">
    <w:nsid w:val="49D116C0"/>
    <w:multiLevelType w:val="hybridMultilevel"/>
    <w:tmpl w:val="E8A0D0F6"/>
    <w:lvl w:ilvl="0" w:tplc="2E06F04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2" w15:restartNumberingAfterBreak="0">
    <w:nsid w:val="4A5D1255"/>
    <w:multiLevelType w:val="hybridMultilevel"/>
    <w:tmpl w:val="FC980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A5F6BB4"/>
    <w:multiLevelType w:val="multilevel"/>
    <w:tmpl w:val="5832FD8A"/>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4" w15:restartNumberingAfterBreak="0">
    <w:nsid w:val="4A630EE4"/>
    <w:multiLevelType w:val="hybridMultilevel"/>
    <w:tmpl w:val="59E408C0"/>
    <w:lvl w:ilvl="0" w:tplc="EE6E72BE">
      <w:start w:val="1"/>
      <w:numFmt w:val="decimal"/>
      <w:lvlText w:val="%1."/>
      <w:lvlJc w:val="left"/>
      <w:pPr>
        <w:ind w:left="50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C8309B3"/>
    <w:multiLevelType w:val="hybridMultilevel"/>
    <w:tmpl w:val="70BAF3AE"/>
    <w:lvl w:ilvl="0" w:tplc="0419000F">
      <w:start w:val="1"/>
      <w:numFmt w:val="decimal"/>
      <w:lvlText w:val="%1."/>
      <w:lvlJc w:val="left"/>
      <w:pPr>
        <w:ind w:left="772" w:hanging="360"/>
      </w:pPr>
    </w:lvl>
    <w:lvl w:ilvl="1" w:tplc="04190019" w:tentative="1">
      <w:start w:val="1"/>
      <w:numFmt w:val="lowerLetter"/>
      <w:lvlText w:val="%2."/>
      <w:lvlJc w:val="left"/>
      <w:pPr>
        <w:ind w:left="1492" w:hanging="360"/>
      </w:pPr>
    </w:lvl>
    <w:lvl w:ilvl="2" w:tplc="0419001B" w:tentative="1">
      <w:start w:val="1"/>
      <w:numFmt w:val="lowerRoman"/>
      <w:lvlText w:val="%3."/>
      <w:lvlJc w:val="right"/>
      <w:pPr>
        <w:ind w:left="2212" w:hanging="180"/>
      </w:pPr>
    </w:lvl>
    <w:lvl w:ilvl="3" w:tplc="0419000F" w:tentative="1">
      <w:start w:val="1"/>
      <w:numFmt w:val="decimal"/>
      <w:lvlText w:val="%4."/>
      <w:lvlJc w:val="left"/>
      <w:pPr>
        <w:ind w:left="2932" w:hanging="360"/>
      </w:pPr>
    </w:lvl>
    <w:lvl w:ilvl="4" w:tplc="04190019" w:tentative="1">
      <w:start w:val="1"/>
      <w:numFmt w:val="lowerLetter"/>
      <w:lvlText w:val="%5."/>
      <w:lvlJc w:val="left"/>
      <w:pPr>
        <w:ind w:left="3652" w:hanging="360"/>
      </w:pPr>
    </w:lvl>
    <w:lvl w:ilvl="5" w:tplc="0419001B" w:tentative="1">
      <w:start w:val="1"/>
      <w:numFmt w:val="lowerRoman"/>
      <w:lvlText w:val="%6."/>
      <w:lvlJc w:val="right"/>
      <w:pPr>
        <w:ind w:left="4372" w:hanging="180"/>
      </w:pPr>
    </w:lvl>
    <w:lvl w:ilvl="6" w:tplc="0419000F" w:tentative="1">
      <w:start w:val="1"/>
      <w:numFmt w:val="decimal"/>
      <w:lvlText w:val="%7."/>
      <w:lvlJc w:val="left"/>
      <w:pPr>
        <w:ind w:left="5092" w:hanging="360"/>
      </w:pPr>
    </w:lvl>
    <w:lvl w:ilvl="7" w:tplc="04190019" w:tentative="1">
      <w:start w:val="1"/>
      <w:numFmt w:val="lowerLetter"/>
      <w:lvlText w:val="%8."/>
      <w:lvlJc w:val="left"/>
      <w:pPr>
        <w:ind w:left="5812" w:hanging="360"/>
      </w:pPr>
    </w:lvl>
    <w:lvl w:ilvl="8" w:tplc="0419001B" w:tentative="1">
      <w:start w:val="1"/>
      <w:numFmt w:val="lowerRoman"/>
      <w:lvlText w:val="%9."/>
      <w:lvlJc w:val="right"/>
      <w:pPr>
        <w:ind w:left="6532" w:hanging="180"/>
      </w:pPr>
    </w:lvl>
  </w:abstractNum>
  <w:abstractNum w:abstractNumId="86" w15:restartNumberingAfterBreak="0">
    <w:nsid w:val="4E9A2B8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7" w15:restartNumberingAfterBreak="0">
    <w:nsid w:val="4F6E03B8"/>
    <w:multiLevelType w:val="hybridMultilevel"/>
    <w:tmpl w:val="D6109E6E"/>
    <w:lvl w:ilvl="0" w:tplc="EAA6A57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15:restartNumberingAfterBreak="0">
    <w:nsid w:val="501A3F3F"/>
    <w:multiLevelType w:val="multilevel"/>
    <w:tmpl w:val="456A4BE0"/>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9" w15:restartNumberingAfterBreak="0">
    <w:nsid w:val="516D0201"/>
    <w:multiLevelType w:val="hybridMultilevel"/>
    <w:tmpl w:val="0318EF4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0" w15:restartNumberingAfterBreak="0">
    <w:nsid w:val="52E15B38"/>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1" w15:restartNumberingAfterBreak="0">
    <w:nsid w:val="53C314D5"/>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2" w15:restartNumberingAfterBreak="0">
    <w:nsid w:val="550600F7"/>
    <w:multiLevelType w:val="multilevel"/>
    <w:tmpl w:val="A5C4E088"/>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3" w15:restartNumberingAfterBreak="0">
    <w:nsid w:val="55770633"/>
    <w:multiLevelType w:val="hybridMultilevel"/>
    <w:tmpl w:val="FE640136"/>
    <w:lvl w:ilvl="0" w:tplc="ADFC243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6845ED2"/>
    <w:multiLevelType w:val="hybridMultilevel"/>
    <w:tmpl w:val="B0BA3C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15:restartNumberingAfterBreak="0">
    <w:nsid w:val="58341754"/>
    <w:multiLevelType w:val="hybridMultilevel"/>
    <w:tmpl w:val="5A5C15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6" w15:restartNumberingAfterBreak="0">
    <w:nsid w:val="590735A3"/>
    <w:multiLevelType w:val="hybridMultilevel"/>
    <w:tmpl w:val="50DA49B0"/>
    <w:lvl w:ilvl="0" w:tplc="5CB4E642">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59782119"/>
    <w:multiLevelType w:val="hybridMultilevel"/>
    <w:tmpl w:val="0BB8D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B4D6A19"/>
    <w:multiLevelType w:val="hybridMultilevel"/>
    <w:tmpl w:val="332C6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B576DF5"/>
    <w:multiLevelType w:val="hybridMultilevel"/>
    <w:tmpl w:val="C30635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5BB44605"/>
    <w:multiLevelType w:val="hybridMultilevel"/>
    <w:tmpl w:val="BCC211F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5C450B29"/>
    <w:multiLevelType w:val="hybridMultilevel"/>
    <w:tmpl w:val="BF18B3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5D804CC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3" w15:restartNumberingAfterBreak="0">
    <w:nsid w:val="5F323AB9"/>
    <w:multiLevelType w:val="hybridMultilevel"/>
    <w:tmpl w:val="23640474"/>
    <w:lvl w:ilvl="0" w:tplc="0DBEA09A">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134407E"/>
    <w:multiLevelType w:val="multilevel"/>
    <w:tmpl w:val="8FE0FD78"/>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5" w15:restartNumberingAfterBreak="0">
    <w:nsid w:val="61CE6472"/>
    <w:multiLevelType w:val="hybridMultilevel"/>
    <w:tmpl w:val="87542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220328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7" w15:restartNumberingAfterBreak="0">
    <w:nsid w:val="63A4695F"/>
    <w:multiLevelType w:val="multilevel"/>
    <w:tmpl w:val="3E1C25F2"/>
    <w:lvl w:ilvl="0">
      <w:start w:val="1"/>
      <w:numFmt w:val="decimal"/>
      <w:lvlText w:val="%1."/>
      <w:lvlJc w:val="left"/>
      <w:pPr>
        <w:ind w:left="720" w:hanging="360"/>
      </w:pPr>
      <w:rPr>
        <w:rFonts w:ascii="Times New Roman" w:hAnsi="Times New Roman" w:cs="Times New Roman"/>
        <w:color w:val="auto"/>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8" w15:restartNumberingAfterBreak="0">
    <w:nsid w:val="642E7FEA"/>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9" w15:restartNumberingAfterBreak="0">
    <w:nsid w:val="64333E9A"/>
    <w:multiLevelType w:val="hybridMultilevel"/>
    <w:tmpl w:val="A980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5AF2A99"/>
    <w:multiLevelType w:val="hybridMultilevel"/>
    <w:tmpl w:val="BACE041A"/>
    <w:lvl w:ilvl="0" w:tplc="AF54A4F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6CD013A"/>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12" w15:restartNumberingAfterBreak="0">
    <w:nsid w:val="684B4A53"/>
    <w:multiLevelType w:val="hybridMultilevel"/>
    <w:tmpl w:val="F28A354A"/>
    <w:lvl w:ilvl="0" w:tplc="658E7AA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9B219E8"/>
    <w:multiLevelType w:val="hybridMultilevel"/>
    <w:tmpl w:val="AB6CCF70"/>
    <w:lvl w:ilvl="0" w:tplc="730E51C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A4522C6"/>
    <w:multiLevelType w:val="hybridMultilevel"/>
    <w:tmpl w:val="25B4CA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5" w15:restartNumberingAfterBreak="0">
    <w:nsid w:val="6B212153"/>
    <w:multiLevelType w:val="hybridMultilevel"/>
    <w:tmpl w:val="6004E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B3F168D"/>
    <w:multiLevelType w:val="hybridMultilevel"/>
    <w:tmpl w:val="AA3AE83A"/>
    <w:lvl w:ilvl="0" w:tplc="9FBEEABC">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DE77805"/>
    <w:multiLevelType w:val="hybridMultilevel"/>
    <w:tmpl w:val="75F000B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6E2540A7"/>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19" w15:restartNumberingAfterBreak="0">
    <w:nsid w:val="6EC55BA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0" w15:restartNumberingAfterBreak="0">
    <w:nsid w:val="70997A88"/>
    <w:multiLevelType w:val="hybridMultilevel"/>
    <w:tmpl w:val="1AAA5146"/>
    <w:lvl w:ilvl="0" w:tplc="0419000F">
      <w:start w:val="1"/>
      <w:numFmt w:val="decimal"/>
      <w:lvlText w:val="%1."/>
      <w:lvlJc w:val="left"/>
      <w:pPr>
        <w:ind w:left="893" w:hanging="360"/>
      </w:pPr>
    </w:lvl>
    <w:lvl w:ilvl="1" w:tplc="04190019" w:tentative="1">
      <w:start w:val="1"/>
      <w:numFmt w:val="lowerLetter"/>
      <w:lvlText w:val="%2."/>
      <w:lvlJc w:val="left"/>
      <w:pPr>
        <w:ind w:left="1613" w:hanging="360"/>
      </w:pPr>
    </w:lvl>
    <w:lvl w:ilvl="2" w:tplc="0419001B" w:tentative="1">
      <w:start w:val="1"/>
      <w:numFmt w:val="lowerRoman"/>
      <w:lvlText w:val="%3."/>
      <w:lvlJc w:val="right"/>
      <w:pPr>
        <w:ind w:left="2333" w:hanging="180"/>
      </w:pPr>
    </w:lvl>
    <w:lvl w:ilvl="3" w:tplc="0419000F" w:tentative="1">
      <w:start w:val="1"/>
      <w:numFmt w:val="decimal"/>
      <w:lvlText w:val="%4."/>
      <w:lvlJc w:val="left"/>
      <w:pPr>
        <w:ind w:left="3053" w:hanging="360"/>
      </w:pPr>
    </w:lvl>
    <w:lvl w:ilvl="4" w:tplc="04190019" w:tentative="1">
      <w:start w:val="1"/>
      <w:numFmt w:val="lowerLetter"/>
      <w:lvlText w:val="%5."/>
      <w:lvlJc w:val="left"/>
      <w:pPr>
        <w:ind w:left="3773" w:hanging="360"/>
      </w:pPr>
    </w:lvl>
    <w:lvl w:ilvl="5" w:tplc="0419001B" w:tentative="1">
      <w:start w:val="1"/>
      <w:numFmt w:val="lowerRoman"/>
      <w:lvlText w:val="%6."/>
      <w:lvlJc w:val="right"/>
      <w:pPr>
        <w:ind w:left="4493" w:hanging="180"/>
      </w:pPr>
    </w:lvl>
    <w:lvl w:ilvl="6" w:tplc="0419000F" w:tentative="1">
      <w:start w:val="1"/>
      <w:numFmt w:val="decimal"/>
      <w:lvlText w:val="%7."/>
      <w:lvlJc w:val="left"/>
      <w:pPr>
        <w:ind w:left="5213" w:hanging="360"/>
      </w:pPr>
    </w:lvl>
    <w:lvl w:ilvl="7" w:tplc="04190019" w:tentative="1">
      <w:start w:val="1"/>
      <w:numFmt w:val="lowerLetter"/>
      <w:lvlText w:val="%8."/>
      <w:lvlJc w:val="left"/>
      <w:pPr>
        <w:ind w:left="5933" w:hanging="360"/>
      </w:pPr>
    </w:lvl>
    <w:lvl w:ilvl="8" w:tplc="0419001B" w:tentative="1">
      <w:start w:val="1"/>
      <w:numFmt w:val="lowerRoman"/>
      <w:lvlText w:val="%9."/>
      <w:lvlJc w:val="right"/>
      <w:pPr>
        <w:ind w:left="6653" w:hanging="180"/>
      </w:pPr>
    </w:lvl>
  </w:abstractNum>
  <w:abstractNum w:abstractNumId="121" w15:restartNumberingAfterBreak="0">
    <w:nsid w:val="70C62B32"/>
    <w:multiLevelType w:val="hybridMultilevel"/>
    <w:tmpl w:val="AEF69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0FA7072"/>
    <w:multiLevelType w:val="hybridMultilevel"/>
    <w:tmpl w:val="CF98B2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20462B2"/>
    <w:multiLevelType w:val="multilevel"/>
    <w:tmpl w:val="28942F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4" w15:restartNumberingAfterBreak="0">
    <w:nsid w:val="728F19E6"/>
    <w:multiLevelType w:val="hybridMultilevel"/>
    <w:tmpl w:val="A1966ADC"/>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737053C0"/>
    <w:multiLevelType w:val="hybridMultilevel"/>
    <w:tmpl w:val="10A60D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382263E"/>
    <w:multiLevelType w:val="hybridMultilevel"/>
    <w:tmpl w:val="C9822B82"/>
    <w:lvl w:ilvl="0" w:tplc="0419000F">
      <w:start w:val="1"/>
      <w:numFmt w:val="decimal"/>
      <w:lvlText w:val="%1."/>
      <w:lvlJc w:val="left"/>
      <w:pPr>
        <w:tabs>
          <w:tab w:val="num" w:pos="928"/>
        </w:tabs>
        <w:ind w:left="928"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27" w15:restartNumberingAfterBreak="0">
    <w:nsid w:val="749307F3"/>
    <w:multiLevelType w:val="multilevel"/>
    <w:tmpl w:val="58AC34FE"/>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8" w15:restartNumberingAfterBreak="0">
    <w:nsid w:val="74AF23E8"/>
    <w:multiLevelType w:val="hybridMultilevel"/>
    <w:tmpl w:val="439620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7A7656AB"/>
    <w:multiLevelType w:val="hybridMultilevel"/>
    <w:tmpl w:val="2F682D2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7B0E2331"/>
    <w:multiLevelType w:val="hybridMultilevel"/>
    <w:tmpl w:val="822AF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7B9978A7"/>
    <w:multiLevelType w:val="multilevel"/>
    <w:tmpl w:val="E46EDCB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2" w15:restartNumberingAfterBreak="0">
    <w:nsid w:val="7C854067"/>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num w:numId="1">
    <w:abstractNumId w:val="0"/>
  </w:num>
  <w:num w:numId="2">
    <w:abstractNumId w:val="20"/>
  </w:num>
  <w:num w:numId="3">
    <w:abstractNumId w:val="100"/>
  </w:num>
  <w:num w:numId="4">
    <w:abstractNumId w:val="129"/>
  </w:num>
  <w:num w:numId="5">
    <w:abstractNumId w:val="75"/>
  </w:num>
  <w:num w:numId="6">
    <w:abstractNumId w:val="66"/>
  </w:num>
  <w:num w:numId="7">
    <w:abstractNumId w:val="32"/>
  </w:num>
  <w:num w:numId="8">
    <w:abstractNumId w:val="64"/>
  </w:num>
  <w:num w:numId="9">
    <w:abstractNumId w:val="21"/>
  </w:num>
  <w:num w:numId="10">
    <w:abstractNumId w:val="94"/>
  </w:num>
  <w:num w:numId="11">
    <w:abstractNumId w:val="79"/>
  </w:num>
  <w:num w:numId="12">
    <w:abstractNumId w:val="77"/>
  </w:num>
  <w:num w:numId="13">
    <w:abstractNumId w:val="50"/>
  </w:num>
  <w:num w:numId="14">
    <w:abstractNumId w:val="99"/>
  </w:num>
  <w:num w:numId="15">
    <w:abstractNumId w:val="80"/>
  </w:num>
  <w:num w:numId="16">
    <w:abstractNumId w:val="48"/>
  </w:num>
  <w:num w:numId="17">
    <w:abstractNumId w:val="114"/>
  </w:num>
  <w:num w:numId="18">
    <w:abstractNumId w:val="81"/>
  </w:num>
  <w:num w:numId="19">
    <w:abstractNumId w:val="33"/>
  </w:num>
  <w:num w:numId="20">
    <w:abstractNumId w:val="95"/>
  </w:num>
  <w:num w:numId="21">
    <w:abstractNumId w:val="30"/>
  </w:num>
  <w:num w:numId="22">
    <w:abstractNumId w:val="34"/>
  </w:num>
  <w:num w:numId="23">
    <w:abstractNumId w:val="89"/>
  </w:num>
  <w:num w:numId="24">
    <w:abstractNumId w:val="108"/>
  </w:num>
  <w:num w:numId="25">
    <w:abstractNumId w:val="1"/>
  </w:num>
  <w:num w:numId="26">
    <w:abstractNumId w:val="90"/>
  </w:num>
  <w:num w:numId="27">
    <w:abstractNumId w:val="83"/>
  </w:num>
  <w:num w:numId="28">
    <w:abstractNumId w:val="46"/>
  </w:num>
  <w:num w:numId="29">
    <w:abstractNumId w:val="69"/>
  </w:num>
  <w:num w:numId="30">
    <w:abstractNumId w:val="59"/>
  </w:num>
  <w:num w:numId="31">
    <w:abstractNumId w:val="104"/>
  </w:num>
  <w:num w:numId="32">
    <w:abstractNumId w:val="91"/>
  </w:num>
  <w:num w:numId="33">
    <w:abstractNumId w:val="92"/>
  </w:num>
  <w:num w:numId="34">
    <w:abstractNumId w:val="3"/>
  </w:num>
  <w:num w:numId="35">
    <w:abstractNumId w:val="9"/>
  </w:num>
  <w:num w:numId="36">
    <w:abstractNumId w:val="53"/>
  </w:num>
  <w:num w:numId="37">
    <w:abstractNumId w:val="6"/>
  </w:num>
  <w:num w:numId="38">
    <w:abstractNumId w:val="16"/>
  </w:num>
  <w:num w:numId="39">
    <w:abstractNumId w:val="37"/>
  </w:num>
  <w:num w:numId="40">
    <w:abstractNumId w:val="44"/>
  </w:num>
  <w:num w:numId="41">
    <w:abstractNumId w:val="109"/>
  </w:num>
  <w:num w:numId="42">
    <w:abstractNumId w:val="41"/>
  </w:num>
  <w:num w:numId="43">
    <w:abstractNumId w:val="4"/>
  </w:num>
  <w:num w:numId="44">
    <w:abstractNumId w:val="132"/>
  </w:num>
  <w:num w:numId="45">
    <w:abstractNumId w:val="5"/>
  </w:num>
  <w:num w:numId="46">
    <w:abstractNumId w:val="10"/>
  </w:num>
  <w:num w:numId="47">
    <w:abstractNumId w:val="38"/>
  </w:num>
  <w:num w:numId="48">
    <w:abstractNumId w:val="126"/>
  </w:num>
  <w:num w:numId="49">
    <w:abstractNumId w:val="113"/>
  </w:num>
  <w:num w:numId="50">
    <w:abstractNumId w:val="93"/>
  </w:num>
  <w:num w:numId="51">
    <w:abstractNumId w:val="96"/>
  </w:num>
  <w:num w:numId="5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2"/>
  </w:num>
  <w:num w:numId="63">
    <w:abstractNumId w:val="22"/>
  </w:num>
  <w:num w:numId="64">
    <w:abstractNumId w:val="84"/>
  </w:num>
  <w:num w:numId="65">
    <w:abstractNumId w:val="17"/>
  </w:num>
  <w:num w:numId="66">
    <w:abstractNumId w:val="98"/>
  </w:num>
  <w:num w:numId="67">
    <w:abstractNumId w:val="74"/>
  </w:num>
  <w:num w:numId="68">
    <w:abstractNumId w:val="19"/>
  </w:num>
  <w:num w:numId="69">
    <w:abstractNumId w:val="125"/>
  </w:num>
  <w:num w:numId="70">
    <w:abstractNumId w:val="115"/>
  </w:num>
  <w:num w:numId="71">
    <w:abstractNumId w:val="12"/>
  </w:num>
  <w:num w:numId="72">
    <w:abstractNumId w:val="8"/>
  </w:num>
  <w:num w:numId="73">
    <w:abstractNumId w:val="124"/>
  </w:num>
  <w:num w:numId="74">
    <w:abstractNumId w:val="121"/>
  </w:num>
  <w:num w:numId="75">
    <w:abstractNumId w:val="101"/>
  </w:num>
  <w:num w:numId="76">
    <w:abstractNumId w:val="68"/>
  </w:num>
  <w:num w:numId="77">
    <w:abstractNumId w:val="122"/>
  </w:num>
  <w:num w:numId="78">
    <w:abstractNumId w:val="85"/>
  </w:num>
  <w:num w:numId="79">
    <w:abstractNumId w:val="42"/>
  </w:num>
  <w:num w:numId="80">
    <w:abstractNumId w:val="78"/>
  </w:num>
  <w:num w:numId="81">
    <w:abstractNumId w:val="67"/>
  </w:num>
  <w:num w:numId="82">
    <w:abstractNumId w:val="63"/>
  </w:num>
  <w:num w:numId="83">
    <w:abstractNumId w:val="25"/>
  </w:num>
  <w:num w:numId="84">
    <w:abstractNumId w:val="60"/>
  </w:num>
  <w:num w:numId="85">
    <w:abstractNumId w:val="111"/>
  </w:num>
  <w:num w:numId="86">
    <w:abstractNumId w:val="45"/>
  </w:num>
  <w:num w:numId="87">
    <w:abstractNumId w:val="49"/>
  </w:num>
  <w:num w:numId="88">
    <w:abstractNumId w:val="118"/>
  </w:num>
  <w:num w:numId="89">
    <w:abstractNumId w:val="28"/>
  </w:num>
  <w:num w:numId="90">
    <w:abstractNumId w:val="72"/>
  </w:num>
  <w:num w:numId="91">
    <w:abstractNumId w:val="36"/>
  </w:num>
  <w:num w:numId="92">
    <w:abstractNumId w:val="26"/>
  </w:num>
  <w:num w:numId="93">
    <w:abstractNumId w:val="107"/>
  </w:num>
  <w:num w:numId="94">
    <w:abstractNumId w:val="131"/>
  </w:num>
  <w:num w:numId="95">
    <w:abstractNumId w:val="127"/>
  </w:num>
  <w:num w:numId="96">
    <w:abstractNumId w:val="52"/>
  </w:num>
  <w:num w:numId="97">
    <w:abstractNumId w:val="88"/>
  </w:num>
  <w:num w:numId="98">
    <w:abstractNumId w:val="27"/>
  </w:num>
  <w:num w:numId="99">
    <w:abstractNumId w:val="70"/>
  </w:num>
  <w:num w:numId="100">
    <w:abstractNumId w:val="43"/>
  </w:num>
  <w:num w:numId="101">
    <w:abstractNumId w:val="62"/>
  </w:num>
  <w:num w:numId="102">
    <w:abstractNumId w:val="110"/>
  </w:num>
  <w:num w:numId="103">
    <w:abstractNumId w:val="7"/>
  </w:num>
  <w:num w:numId="104">
    <w:abstractNumId w:val="23"/>
  </w:num>
  <w:num w:numId="105">
    <w:abstractNumId w:val="57"/>
  </w:num>
  <w:num w:numId="106">
    <w:abstractNumId w:val="54"/>
  </w:num>
  <w:num w:numId="107">
    <w:abstractNumId w:val="61"/>
  </w:num>
  <w:num w:numId="108">
    <w:abstractNumId w:val="120"/>
  </w:num>
  <w:num w:numId="109">
    <w:abstractNumId w:val="51"/>
  </w:num>
  <w:num w:numId="110">
    <w:abstractNumId w:val="39"/>
  </w:num>
  <w:num w:numId="111">
    <w:abstractNumId w:val="18"/>
  </w:num>
  <w:num w:numId="112">
    <w:abstractNumId w:val="31"/>
  </w:num>
  <w:num w:numId="113">
    <w:abstractNumId w:val="117"/>
  </w:num>
  <w:num w:numId="114">
    <w:abstractNumId w:val="65"/>
  </w:num>
  <w:num w:numId="115">
    <w:abstractNumId w:val="87"/>
  </w:num>
  <w:num w:numId="116">
    <w:abstractNumId w:val="58"/>
  </w:num>
  <w:num w:numId="117">
    <w:abstractNumId w:val="116"/>
  </w:num>
  <w:num w:numId="118">
    <w:abstractNumId w:val="102"/>
  </w:num>
  <w:num w:numId="119">
    <w:abstractNumId w:val="103"/>
  </w:num>
  <w:num w:numId="120">
    <w:abstractNumId w:val="97"/>
  </w:num>
  <w:num w:numId="121">
    <w:abstractNumId w:val="40"/>
  </w:num>
  <w:num w:numId="122">
    <w:abstractNumId w:val="15"/>
  </w:num>
  <w:num w:numId="123">
    <w:abstractNumId w:val="73"/>
  </w:num>
  <w:num w:numId="1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19"/>
  </w:num>
  <w:num w:numId="126">
    <w:abstractNumId w:val="106"/>
  </w:num>
  <w:num w:numId="127">
    <w:abstractNumId w:val="14"/>
  </w:num>
  <w:num w:numId="128">
    <w:abstractNumId w:val="76"/>
  </w:num>
  <w:num w:numId="129">
    <w:abstractNumId w:val="71"/>
  </w:num>
  <w:num w:numId="130">
    <w:abstractNumId w:val="24"/>
  </w:num>
  <w:num w:numId="131">
    <w:abstractNumId w:val="86"/>
  </w:num>
  <w:num w:numId="132">
    <w:abstractNumId w:val="2"/>
  </w:num>
  <w:num w:numId="133">
    <w:abstractNumId w:val="55"/>
  </w:num>
  <w:num w:numId="134">
    <w:abstractNumId w:val="105"/>
  </w:num>
  <w:num w:numId="135">
    <w:abstractNumId w:val="82"/>
  </w:num>
  <w:num w:numId="136">
    <w:abstractNumId w:val="47"/>
  </w:num>
  <w:num w:numId="137">
    <w:abstractNumId w:val="35"/>
  </w:num>
  <w:num w:numId="138">
    <w:abstractNumId w:val="11"/>
  </w:num>
  <w:num w:numId="139">
    <w:abstractNumId w:val="130"/>
  </w:num>
  <w:num w:numId="140">
    <w:abstractNumId w:val="29"/>
  </w:num>
  <w:num w:numId="141">
    <w:abstractNumId w:val="128"/>
  </w:num>
  <w:num w:numId="14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54D"/>
    <w:rsid w:val="00020541"/>
    <w:rsid w:val="00043807"/>
    <w:rsid w:val="00060E29"/>
    <w:rsid w:val="000738ED"/>
    <w:rsid w:val="000758BF"/>
    <w:rsid w:val="00096495"/>
    <w:rsid w:val="000A3B70"/>
    <w:rsid w:val="000B2DE9"/>
    <w:rsid w:val="000C2982"/>
    <w:rsid w:val="000C63E0"/>
    <w:rsid w:val="00134D37"/>
    <w:rsid w:val="00153FB7"/>
    <w:rsid w:val="001570B4"/>
    <w:rsid w:val="001607D3"/>
    <w:rsid w:val="00174EB4"/>
    <w:rsid w:val="001837F4"/>
    <w:rsid w:val="001931A8"/>
    <w:rsid w:val="00196A54"/>
    <w:rsid w:val="001A45F8"/>
    <w:rsid w:val="001C596F"/>
    <w:rsid w:val="001D7DF9"/>
    <w:rsid w:val="00211FE2"/>
    <w:rsid w:val="002200FA"/>
    <w:rsid w:val="00246F6A"/>
    <w:rsid w:val="00273C5F"/>
    <w:rsid w:val="002C058E"/>
    <w:rsid w:val="002C317D"/>
    <w:rsid w:val="002D3845"/>
    <w:rsid w:val="00313C0D"/>
    <w:rsid w:val="00322188"/>
    <w:rsid w:val="003229C2"/>
    <w:rsid w:val="00323FBA"/>
    <w:rsid w:val="00385B35"/>
    <w:rsid w:val="00396C2E"/>
    <w:rsid w:val="003C3E08"/>
    <w:rsid w:val="003D2EEB"/>
    <w:rsid w:val="003E18BA"/>
    <w:rsid w:val="003F46D3"/>
    <w:rsid w:val="00411051"/>
    <w:rsid w:val="004460B1"/>
    <w:rsid w:val="00455466"/>
    <w:rsid w:val="0046044D"/>
    <w:rsid w:val="00460679"/>
    <w:rsid w:val="00465120"/>
    <w:rsid w:val="00465FCD"/>
    <w:rsid w:val="00486305"/>
    <w:rsid w:val="00492A89"/>
    <w:rsid w:val="00494020"/>
    <w:rsid w:val="004B5CE5"/>
    <w:rsid w:val="004B6E81"/>
    <w:rsid w:val="004B7886"/>
    <w:rsid w:val="004C4E56"/>
    <w:rsid w:val="004D7138"/>
    <w:rsid w:val="00500899"/>
    <w:rsid w:val="00510981"/>
    <w:rsid w:val="00511ECD"/>
    <w:rsid w:val="00513B8F"/>
    <w:rsid w:val="0052179C"/>
    <w:rsid w:val="00537712"/>
    <w:rsid w:val="005A03E0"/>
    <w:rsid w:val="005D754D"/>
    <w:rsid w:val="005E2044"/>
    <w:rsid w:val="005E758E"/>
    <w:rsid w:val="005F7C96"/>
    <w:rsid w:val="00603C8E"/>
    <w:rsid w:val="00607325"/>
    <w:rsid w:val="00624818"/>
    <w:rsid w:val="00626AF9"/>
    <w:rsid w:val="00671875"/>
    <w:rsid w:val="00674A0C"/>
    <w:rsid w:val="006768B7"/>
    <w:rsid w:val="006C1BC4"/>
    <w:rsid w:val="006C218F"/>
    <w:rsid w:val="006C41C8"/>
    <w:rsid w:val="00703217"/>
    <w:rsid w:val="007312E9"/>
    <w:rsid w:val="00776551"/>
    <w:rsid w:val="0078641A"/>
    <w:rsid w:val="00796C83"/>
    <w:rsid w:val="007A2736"/>
    <w:rsid w:val="007A2B2C"/>
    <w:rsid w:val="007D08F2"/>
    <w:rsid w:val="007D6D13"/>
    <w:rsid w:val="007F6FB4"/>
    <w:rsid w:val="008334C6"/>
    <w:rsid w:val="00847312"/>
    <w:rsid w:val="008A3B4F"/>
    <w:rsid w:val="008B3938"/>
    <w:rsid w:val="008C063C"/>
    <w:rsid w:val="008D27BD"/>
    <w:rsid w:val="008E1B6B"/>
    <w:rsid w:val="008F61D3"/>
    <w:rsid w:val="00903DD5"/>
    <w:rsid w:val="00906207"/>
    <w:rsid w:val="00912CD5"/>
    <w:rsid w:val="0091459B"/>
    <w:rsid w:val="009352D5"/>
    <w:rsid w:val="00953C1F"/>
    <w:rsid w:val="0095727C"/>
    <w:rsid w:val="009729A4"/>
    <w:rsid w:val="009875A0"/>
    <w:rsid w:val="0099651F"/>
    <w:rsid w:val="009D2D5F"/>
    <w:rsid w:val="009D3BB0"/>
    <w:rsid w:val="009E56A1"/>
    <w:rsid w:val="00A1530D"/>
    <w:rsid w:val="00A27B52"/>
    <w:rsid w:val="00A601FC"/>
    <w:rsid w:val="00A63165"/>
    <w:rsid w:val="00A957A0"/>
    <w:rsid w:val="00A97FB9"/>
    <w:rsid w:val="00AA750D"/>
    <w:rsid w:val="00AF76E3"/>
    <w:rsid w:val="00B14B44"/>
    <w:rsid w:val="00B20345"/>
    <w:rsid w:val="00B467C5"/>
    <w:rsid w:val="00B7779C"/>
    <w:rsid w:val="00BB360F"/>
    <w:rsid w:val="00BC785D"/>
    <w:rsid w:val="00BE6D11"/>
    <w:rsid w:val="00C25255"/>
    <w:rsid w:val="00C3285C"/>
    <w:rsid w:val="00C46500"/>
    <w:rsid w:val="00C661E8"/>
    <w:rsid w:val="00C72CFD"/>
    <w:rsid w:val="00C920E0"/>
    <w:rsid w:val="00CC3CAC"/>
    <w:rsid w:val="00CD2AB5"/>
    <w:rsid w:val="00CF4989"/>
    <w:rsid w:val="00D019C3"/>
    <w:rsid w:val="00D06F93"/>
    <w:rsid w:val="00D2642B"/>
    <w:rsid w:val="00D30B3C"/>
    <w:rsid w:val="00D424EA"/>
    <w:rsid w:val="00D536E3"/>
    <w:rsid w:val="00D90B28"/>
    <w:rsid w:val="00DA20D7"/>
    <w:rsid w:val="00DB38E1"/>
    <w:rsid w:val="00DB7D67"/>
    <w:rsid w:val="00E26E4F"/>
    <w:rsid w:val="00E308A3"/>
    <w:rsid w:val="00E37712"/>
    <w:rsid w:val="00E37899"/>
    <w:rsid w:val="00E42569"/>
    <w:rsid w:val="00E7476E"/>
    <w:rsid w:val="00EC2970"/>
    <w:rsid w:val="00EC7AFD"/>
    <w:rsid w:val="00ED5BB3"/>
    <w:rsid w:val="00EF7CDC"/>
    <w:rsid w:val="00F175B0"/>
    <w:rsid w:val="00F5409D"/>
    <w:rsid w:val="00FD66F5"/>
    <w:rsid w:val="00FE438A"/>
    <w:rsid w:val="00FE4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DEF4C"/>
  <w15:chartTrackingRefBased/>
  <w15:docId w15:val="{5BF94C91-DF12-43F5-8512-C0034B225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8641A"/>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uiPriority w:val="9"/>
    <w:qFormat/>
    <w:rsid w:val="005D754D"/>
    <w:pPr>
      <w:keepNext/>
      <w:spacing w:before="240" w:after="60"/>
      <w:outlineLvl w:val="0"/>
    </w:pPr>
    <w:rPr>
      <w:rFonts w:ascii="Arial" w:hAnsi="Arial"/>
      <w:b/>
      <w:bCs/>
      <w:kern w:val="32"/>
      <w:sz w:val="32"/>
      <w:szCs w:val="32"/>
      <w:lang w:val="x-none" w:eastAsia="x-none"/>
    </w:rPr>
  </w:style>
  <w:style w:type="paragraph" w:styleId="2">
    <w:name w:val="heading 2"/>
    <w:basedOn w:val="a0"/>
    <w:next w:val="a0"/>
    <w:link w:val="20"/>
    <w:uiPriority w:val="9"/>
    <w:unhideWhenUsed/>
    <w:qFormat/>
    <w:rsid w:val="005D75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qFormat/>
    <w:rsid w:val="005D754D"/>
    <w:pPr>
      <w:keepNext/>
      <w:spacing w:before="240" w:after="60"/>
      <w:outlineLvl w:val="2"/>
    </w:pPr>
    <w:rPr>
      <w:rFonts w:ascii="Arial" w:hAnsi="Arial"/>
      <w:b/>
      <w:bCs/>
      <w:sz w:val="26"/>
      <w:szCs w:val="26"/>
      <w:lang w:val="x-none" w:eastAsia="x-none"/>
    </w:rPr>
  </w:style>
  <w:style w:type="paragraph" w:styleId="40">
    <w:name w:val="heading 4"/>
    <w:basedOn w:val="3"/>
    <w:next w:val="a0"/>
    <w:link w:val="41"/>
    <w:uiPriority w:val="9"/>
    <w:qFormat/>
    <w:rsid w:val="005D754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5D754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5D754D"/>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5D754D"/>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
    <w:rsid w:val="005D754D"/>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
    <w:rsid w:val="005D754D"/>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
    <w:rsid w:val="005D754D"/>
    <w:rPr>
      <w:rFonts w:ascii="Times New Roman" w:eastAsia="Times New Roman" w:hAnsi="Times New Roman" w:cs="Times New Roman"/>
      <w:b/>
      <w:bCs/>
      <w:sz w:val="24"/>
      <w:szCs w:val="24"/>
      <w:lang w:val="x-none" w:eastAsia="x-none"/>
    </w:rPr>
  </w:style>
  <w:style w:type="character" w:customStyle="1" w:styleId="51">
    <w:name w:val="Заголовок 5 Знак"/>
    <w:basedOn w:val="a1"/>
    <w:link w:val="50"/>
    <w:uiPriority w:val="9"/>
    <w:rsid w:val="005D754D"/>
    <w:rPr>
      <w:rFonts w:asciiTheme="majorHAnsi" w:eastAsiaTheme="majorEastAsia" w:hAnsiTheme="majorHAnsi" w:cstheme="majorBidi"/>
      <w:color w:val="2F5496" w:themeColor="accent1" w:themeShade="BF"/>
      <w:sz w:val="24"/>
      <w:szCs w:val="24"/>
      <w:lang w:eastAsia="ru-RU"/>
    </w:rPr>
  </w:style>
  <w:style w:type="character" w:customStyle="1" w:styleId="60">
    <w:name w:val="Заголовок 6 Знак"/>
    <w:basedOn w:val="a1"/>
    <w:link w:val="6"/>
    <w:uiPriority w:val="9"/>
    <w:semiHidden/>
    <w:rsid w:val="005D754D"/>
    <w:rPr>
      <w:rFonts w:ascii="Times New Roman" w:eastAsia="Times New Roman" w:hAnsi="Times New Roman" w:cs="Times New Roman"/>
      <w:b/>
      <w:sz w:val="20"/>
      <w:szCs w:val="20"/>
      <w:lang w:eastAsia="ru-RU"/>
    </w:rPr>
  </w:style>
  <w:style w:type="paragraph" w:customStyle="1" w:styleId="a4">
    <w:name w:val="СВЕЛ тектс"/>
    <w:basedOn w:val="a0"/>
    <w:link w:val="a5"/>
    <w:qFormat/>
    <w:rsid w:val="005D754D"/>
    <w:pPr>
      <w:spacing w:line="360" w:lineRule="auto"/>
      <w:ind w:firstLine="709"/>
      <w:jc w:val="both"/>
    </w:pPr>
    <w:rPr>
      <w:rFonts w:eastAsia="Arial Unicode MS"/>
      <w:bCs/>
    </w:rPr>
  </w:style>
  <w:style w:type="character" w:customStyle="1" w:styleId="a5">
    <w:name w:val="СВЕЛ тектс Знак"/>
    <w:link w:val="a4"/>
    <w:locked/>
    <w:rsid w:val="005D754D"/>
    <w:rPr>
      <w:rFonts w:ascii="Times New Roman" w:eastAsia="Arial Unicode MS" w:hAnsi="Times New Roman" w:cs="Times New Roman"/>
      <w:bCs/>
      <w:sz w:val="24"/>
      <w:szCs w:val="24"/>
      <w:lang w:eastAsia="ru-RU"/>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7"/>
    <w:uiPriority w:val="99"/>
    <w:qFormat/>
    <w:rsid w:val="005D754D"/>
    <w:rPr>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6"/>
    <w:uiPriority w:val="99"/>
    <w:qFormat/>
    <w:rsid w:val="005D754D"/>
    <w:rPr>
      <w:rFonts w:ascii="Times New Roman" w:eastAsia="Times New Roman" w:hAnsi="Times New Roman" w:cs="Times New Roman"/>
      <w:sz w:val="20"/>
      <w:szCs w:val="20"/>
      <w:lang w:val="en-US" w:eastAsia="x-none"/>
    </w:rPr>
  </w:style>
  <w:style w:type="character" w:styleId="a8">
    <w:name w:val="footnote reference"/>
    <w:aliases w:val="Знак сноски-FN,Ciae niinee-FN,AЗнак сноски зел"/>
    <w:link w:val="12"/>
    <w:rsid w:val="005D754D"/>
    <w:rPr>
      <w:rFonts w:cs="Times New Roman"/>
      <w:vertAlign w:val="superscript"/>
    </w:rPr>
  </w:style>
  <w:style w:type="paragraph" w:styleId="a9">
    <w:name w:val="List Paragraph"/>
    <w:aliases w:val="Содержание. 2 уровень"/>
    <w:basedOn w:val="a0"/>
    <w:link w:val="aa"/>
    <w:uiPriority w:val="34"/>
    <w:qFormat/>
    <w:rsid w:val="005D754D"/>
    <w:pPr>
      <w:spacing w:before="120" w:after="120"/>
      <w:ind w:left="708"/>
    </w:pPr>
    <w:rPr>
      <w:lang w:val="x-none" w:eastAsia="x-none"/>
    </w:rPr>
  </w:style>
  <w:style w:type="character" w:customStyle="1" w:styleId="aa">
    <w:name w:val="Абзац списка Знак"/>
    <w:aliases w:val="Содержание. 2 уровень Знак"/>
    <w:link w:val="a9"/>
    <w:uiPriority w:val="34"/>
    <w:qFormat/>
    <w:locked/>
    <w:rsid w:val="005D754D"/>
    <w:rPr>
      <w:rFonts w:ascii="Times New Roman" w:eastAsia="Times New Roman" w:hAnsi="Times New Roman" w:cs="Times New Roman"/>
      <w:sz w:val="24"/>
      <w:szCs w:val="24"/>
      <w:lang w:val="x-none" w:eastAsia="x-none"/>
    </w:rPr>
  </w:style>
  <w:style w:type="paragraph" w:customStyle="1" w:styleId="ab">
    <w:name w:val="СВЕЛ таб/спис"/>
    <w:basedOn w:val="a0"/>
    <w:link w:val="ac"/>
    <w:qFormat/>
    <w:rsid w:val="005D754D"/>
  </w:style>
  <w:style w:type="character" w:customStyle="1" w:styleId="ac">
    <w:name w:val="СВЕЛ таб/спис Знак"/>
    <w:link w:val="ab"/>
    <w:locked/>
    <w:rsid w:val="005D754D"/>
    <w:rPr>
      <w:rFonts w:ascii="Times New Roman" w:eastAsia="Times New Roman" w:hAnsi="Times New Roman" w:cs="Times New Roman"/>
      <w:sz w:val="24"/>
      <w:szCs w:val="24"/>
      <w:lang w:eastAsia="ru-RU"/>
    </w:rPr>
  </w:style>
  <w:style w:type="character" w:customStyle="1" w:styleId="ad">
    <w:name w:val="Гипертекстовая ссылка"/>
    <w:uiPriority w:val="99"/>
    <w:rsid w:val="005D754D"/>
    <w:rPr>
      <w:b/>
      <w:color w:val="106BBE"/>
    </w:rPr>
  </w:style>
  <w:style w:type="paragraph" w:customStyle="1" w:styleId="21">
    <w:name w:val="СВЕЛ 2"/>
    <w:basedOn w:val="2"/>
    <w:qFormat/>
    <w:rsid w:val="005D754D"/>
    <w:pPr>
      <w:keepLines w:val="0"/>
      <w:spacing w:before="120" w:after="120" w:line="360" w:lineRule="auto"/>
      <w:ind w:firstLine="709"/>
    </w:pPr>
    <w:rPr>
      <w:rFonts w:ascii="Times New Roman" w:eastAsia="Times New Roman" w:hAnsi="Times New Roman" w:cs="Times New Roman"/>
      <w:b/>
      <w:bCs/>
      <w:iCs/>
      <w:color w:val="auto"/>
      <w:sz w:val="24"/>
      <w:szCs w:val="28"/>
    </w:rPr>
  </w:style>
  <w:style w:type="character" w:styleId="ae">
    <w:name w:val="Emphasis"/>
    <w:qFormat/>
    <w:rsid w:val="005D754D"/>
    <w:rPr>
      <w:rFonts w:cs="Times New Roman"/>
      <w:i/>
    </w:rPr>
  </w:style>
  <w:style w:type="paragraph" w:styleId="af">
    <w:name w:val="Body Text"/>
    <w:basedOn w:val="a0"/>
    <w:link w:val="af0"/>
    <w:qFormat/>
    <w:rsid w:val="005D754D"/>
    <w:rPr>
      <w:lang w:val="x-none" w:eastAsia="x-none"/>
    </w:rPr>
  </w:style>
  <w:style w:type="character" w:customStyle="1" w:styleId="af0">
    <w:name w:val="Основной текст Знак"/>
    <w:basedOn w:val="a1"/>
    <w:link w:val="af"/>
    <w:rsid w:val="005D754D"/>
    <w:rPr>
      <w:rFonts w:ascii="Times New Roman" w:eastAsia="Times New Roman" w:hAnsi="Times New Roman" w:cs="Times New Roman"/>
      <w:sz w:val="24"/>
      <w:szCs w:val="24"/>
      <w:lang w:val="x-none" w:eastAsia="x-none"/>
    </w:rPr>
  </w:style>
  <w:style w:type="paragraph" w:styleId="22">
    <w:name w:val="Body Text 2"/>
    <w:basedOn w:val="a0"/>
    <w:link w:val="23"/>
    <w:rsid w:val="005D754D"/>
    <w:pPr>
      <w:ind w:right="-57"/>
      <w:jc w:val="both"/>
    </w:pPr>
    <w:rPr>
      <w:lang w:val="x-none" w:eastAsia="x-none"/>
    </w:rPr>
  </w:style>
  <w:style w:type="character" w:customStyle="1" w:styleId="23">
    <w:name w:val="Основной текст 2 Знак"/>
    <w:basedOn w:val="a1"/>
    <w:link w:val="22"/>
    <w:rsid w:val="005D754D"/>
    <w:rPr>
      <w:rFonts w:ascii="Times New Roman" w:eastAsia="Times New Roman" w:hAnsi="Times New Roman" w:cs="Times New Roman"/>
      <w:sz w:val="24"/>
      <w:szCs w:val="24"/>
      <w:lang w:val="x-none" w:eastAsia="x-none"/>
    </w:rPr>
  </w:style>
  <w:style w:type="character" w:customStyle="1" w:styleId="blk">
    <w:name w:val="blk"/>
    <w:rsid w:val="005D754D"/>
  </w:style>
  <w:style w:type="paragraph" w:styleId="af1">
    <w:name w:val="footer"/>
    <w:aliases w:val="Нижний колонтитул Знак Знак Знак,Нижний колонтитул1,Нижний колонтитул Знак Знак"/>
    <w:basedOn w:val="a0"/>
    <w:link w:val="af2"/>
    <w:uiPriority w:val="99"/>
    <w:rsid w:val="005D754D"/>
    <w:pPr>
      <w:tabs>
        <w:tab w:val="center" w:pos="4677"/>
        <w:tab w:val="right" w:pos="9355"/>
      </w:tabs>
      <w:spacing w:before="120" w:after="120"/>
    </w:pPr>
    <w:rPr>
      <w:lang w:val="x-none" w:eastAsia="x-none"/>
    </w:r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1"/>
    <w:link w:val="af1"/>
    <w:uiPriority w:val="99"/>
    <w:rsid w:val="005D754D"/>
    <w:rPr>
      <w:rFonts w:ascii="Times New Roman" w:eastAsia="Times New Roman" w:hAnsi="Times New Roman" w:cs="Times New Roman"/>
      <w:sz w:val="24"/>
      <w:szCs w:val="24"/>
      <w:lang w:val="x-none" w:eastAsia="x-none"/>
    </w:rPr>
  </w:style>
  <w:style w:type="character" w:styleId="af3">
    <w:name w:val="page number"/>
    <w:rsid w:val="005D754D"/>
    <w:rPr>
      <w:rFonts w:cs="Times New Roman"/>
    </w:rPr>
  </w:style>
  <w:style w:type="paragraph" w:styleId="af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5"/>
    <w:qFormat/>
    <w:rsid w:val="005D754D"/>
    <w:pPr>
      <w:widowControl w:val="0"/>
    </w:pPr>
    <w:rPr>
      <w:lang w:val="en-US" w:eastAsia="nl-NL"/>
    </w:rPr>
  </w:style>
  <w:style w:type="paragraph" w:styleId="24">
    <w:name w:val="List 2"/>
    <w:basedOn w:val="a0"/>
    <w:rsid w:val="005D754D"/>
    <w:pPr>
      <w:spacing w:before="120" w:after="120"/>
      <w:ind w:left="720" w:hanging="360"/>
      <w:jc w:val="both"/>
    </w:pPr>
    <w:rPr>
      <w:rFonts w:ascii="Arial" w:eastAsia="Batang" w:hAnsi="Arial"/>
      <w:sz w:val="20"/>
      <w:lang w:eastAsia="ko-KR"/>
    </w:rPr>
  </w:style>
  <w:style w:type="character" w:styleId="af6">
    <w:name w:val="Hyperlink"/>
    <w:uiPriority w:val="99"/>
    <w:rsid w:val="005D754D"/>
    <w:rPr>
      <w:rFonts w:cs="Times New Roman"/>
      <w:color w:val="0000FF"/>
      <w:u w:val="single"/>
    </w:rPr>
  </w:style>
  <w:style w:type="paragraph" w:styleId="13">
    <w:name w:val="toc 1"/>
    <w:basedOn w:val="a0"/>
    <w:next w:val="a0"/>
    <w:autoRedefine/>
    <w:uiPriority w:val="39"/>
    <w:qFormat/>
    <w:rsid w:val="005D754D"/>
    <w:pPr>
      <w:tabs>
        <w:tab w:val="right" w:leader="dot" w:pos="9339"/>
      </w:tabs>
      <w:spacing w:before="240" w:after="120"/>
      <w:ind w:left="567"/>
    </w:pPr>
    <w:rPr>
      <w:rFonts w:eastAsiaTheme="minorEastAsia" w:cs="Calibri"/>
      <w:b/>
      <w:bCs/>
      <w:noProof/>
    </w:rPr>
  </w:style>
  <w:style w:type="paragraph" w:styleId="25">
    <w:name w:val="toc 2"/>
    <w:basedOn w:val="a0"/>
    <w:next w:val="a0"/>
    <w:autoRedefine/>
    <w:uiPriority w:val="39"/>
    <w:qFormat/>
    <w:rsid w:val="005D754D"/>
    <w:pPr>
      <w:spacing w:before="120"/>
      <w:ind w:left="240"/>
    </w:pPr>
    <w:rPr>
      <w:rFonts w:cs="Calibri"/>
      <w:i/>
      <w:iCs/>
      <w:sz w:val="20"/>
      <w:szCs w:val="20"/>
    </w:rPr>
  </w:style>
  <w:style w:type="paragraph" w:styleId="31">
    <w:name w:val="toc 3"/>
    <w:basedOn w:val="a0"/>
    <w:next w:val="a0"/>
    <w:autoRedefine/>
    <w:uiPriority w:val="39"/>
    <w:qFormat/>
    <w:rsid w:val="005D754D"/>
    <w:pPr>
      <w:ind w:left="480"/>
    </w:pPr>
    <w:rPr>
      <w:sz w:val="28"/>
      <w:szCs w:val="28"/>
    </w:rPr>
  </w:style>
  <w:style w:type="character" w:customStyle="1" w:styleId="FootnoteTextChar">
    <w:name w:val="Footnote Text Char"/>
    <w:locked/>
    <w:rsid w:val="005D754D"/>
    <w:rPr>
      <w:rFonts w:ascii="Times New Roman" w:hAnsi="Times New Roman"/>
      <w:sz w:val="20"/>
      <w:lang w:val="x-none" w:eastAsia="ru-RU"/>
    </w:rPr>
  </w:style>
  <w:style w:type="paragraph" w:styleId="af7">
    <w:name w:val="Balloon Text"/>
    <w:basedOn w:val="a0"/>
    <w:link w:val="af8"/>
    <w:uiPriority w:val="99"/>
    <w:rsid w:val="005D754D"/>
    <w:rPr>
      <w:rFonts w:ascii="Segoe UI" w:hAnsi="Segoe UI"/>
      <w:sz w:val="18"/>
      <w:szCs w:val="18"/>
      <w:lang w:val="x-none" w:eastAsia="x-none"/>
    </w:rPr>
  </w:style>
  <w:style w:type="character" w:customStyle="1" w:styleId="af8">
    <w:name w:val="Текст выноски Знак"/>
    <w:basedOn w:val="a1"/>
    <w:link w:val="af7"/>
    <w:uiPriority w:val="99"/>
    <w:rsid w:val="005D754D"/>
    <w:rPr>
      <w:rFonts w:ascii="Segoe UI" w:eastAsia="Times New Roman" w:hAnsi="Segoe UI" w:cs="Times New Roman"/>
      <w:sz w:val="18"/>
      <w:szCs w:val="18"/>
      <w:lang w:val="x-none" w:eastAsia="x-none"/>
    </w:rPr>
  </w:style>
  <w:style w:type="paragraph" w:customStyle="1" w:styleId="ConsPlusNormal">
    <w:name w:val="ConsPlusNormal"/>
    <w:qFormat/>
    <w:rsid w:val="005D754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9">
    <w:name w:val="header"/>
    <w:basedOn w:val="a0"/>
    <w:link w:val="afa"/>
    <w:uiPriority w:val="99"/>
    <w:unhideWhenUsed/>
    <w:rsid w:val="005D754D"/>
    <w:pPr>
      <w:tabs>
        <w:tab w:val="center" w:pos="4677"/>
        <w:tab w:val="right" w:pos="9355"/>
      </w:tabs>
    </w:pPr>
    <w:rPr>
      <w:lang w:val="x-none" w:eastAsia="x-none"/>
    </w:rPr>
  </w:style>
  <w:style w:type="character" w:customStyle="1" w:styleId="afa">
    <w:name w:val="Верхний колонтитул Знак"/>
    <w:basedOn w:val="a1"/>
    <w:link w:val="af9"/>
    <w:uiPriority w:val="99"/>
    <w:rsid w:val="005D754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D754D"/>
    <w:rPr>
      <w:rFonts w:cs="Times New Roman"/>
      <w:sz w:val="20"/>
      <w:szCs w:val="20"/>
    </w:rPr>
  </w:style>
  <w:style w:type="paragraph" w:styleId="afb">
    <w:name w:val="annotation text"/>
    <w:basedOn w:val="a0"/>
    <w:link w:val="afc"/>
    <w:uiPriority w:val="99"/>
    <w:unhideWhenUsed/>
    <w:rsid w:val="005D754D"/>
    <w:rPr>
      <w:sz w:val="20"/>
      <w:szCs w:val="20"/>
      <w:lang w:val="x-none" w:eastAsia="x-none"/>
    </w:rPr>
  </w:style>
  <w:style w:type="character" w:customStyle="1" w:styleId="afc">
    <w:name w:val="Текст примечания Знак"/>
    <w:basedOn w:val="a1"/>
    <w:link w:val="afb"/>
    <w:uiPriority w:val="99"/>
    <w:rsid w:val="005D754D"/>
    <w:rPr>
      <w:rFonts w:ascii="Times New Roman" w:eastAsia="Times New Roman" w:hAnsi="Times New Roman" w:cs="Times New Roman"/>
      <w:sz w:val="20"/>
      <w:szCs w:val="20"/>
      <w:lang w:val="x-none" w:eastAsia="x-none"/>
    </w:rPr>
  </w:style>
  <w:style w:type="character" w:customStyle="1" w:styleId="14">
    <w:name w:val="Текст примечания Знак1"/>
    <w:uiPriority w:val="99"/>
    <w:rsid w:val="005D754D"/>
    <w:rPr>
      <w:rFonts w:cs="Times New Roman"/>
      <w:sz w:val="20"/>
      <w:szCs w:val="20"/>
    </w:rPr>
  </w:style>
  <w:style w:type="character" w:customStyle="1" w:styleId="111">
    <w:name w:val="Тема примечания Знак11"/>
    <w:uiPriority w:val="99"/>
    <w:rsid w:val="005D754D"/>
    <w:rPr>
      <w:rFonts w:cs="Times New Roman"/>
      <w:b/>
      <w:bCs/>
      <w:sz w:val="20"/>
      <w:szCs w:val="20"/>
    </w:rPr>
  </w:style>
  <w:style w:type="paragraph" w:styleId="afd">
    <w:name w:val="annotation subject"/>
    <w:basedOn w:val="afb"/>
    <w:next w:val="afb"/>
    <w:link w:val="afe"/>
    <w:uiPriority w:val="99"/>
    <w:unhideWhenUsed/>
    <w:rsid w:val="005D754D"/>
    <w:rPr>
      <w:b/>
      <w:bCs/>
    </w:rPr>
  </w:style>
  <w:style w:type="character" w:customStyle="1" w:styleId="afe">
    <w:name w:val="Тема примечания Знак"/>
    <w:basedOn w:val="afc"/>
    <w:link w:val="afd"/>
    <w:uiPriority w:val="99"/>
    <w:rsid w:val="005D754D"/>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5D754D"/>
    <w:rPr>
      <w:rFonts w:cs="Times New Roman"/>
      <w:b/>
      <w:bCs/>
      <w:sz w:val="20"/>
      <w:szCs w:val="20"/>
    </w:rPr>
  </w:style>
  <w:style w:type="paragraph" w:styleId="26">
    <w:name w:val="Body Text Indent 2"/>
    <w:basedOn w:val="a0"/>
    <w:link w:val="27"/>
    <w:rsid w:val="005D754D"/>
    <w:pPr>
      <w:spacing w:after="120" w:line="480" w:lineRule="auto"/>
      <w:ind w:left="283"/>
    </w:pPr>
    <w:rPr>
      <w:lang w:val="x-none" w:eastAsia="x-none"/>
    </w:rPr>
  </w:style>
  <w:style w:type="character" w:customStyle="1" w:styleId="27">
    <w:name w:val="Основной текст с отступом 2 Знак"/>
    <w:basedOn w:val="a1"/>
    <w:link w:val="26"/>
    <w:rsid w:val="005D754D"/>
    <w:rPr>
      <w:rFonts w:ascii="Times New Roman" w:eastAsia="Times New Roman" w:hAnsi="Times New Roman" w:cs="Times New Roman"/>
      <w:sz w:val="24"/>
      <w:szCs w:val="24"/>
      <w:lang w:val="x-none" w:eastAsia="x-none"/>
    </w:rPr>
  </w:style>
  <w:style w:type="character" w:customStyle="1" w:styleId="apple-converted-space">
    <w:name w:val="apple-converted-space"/>
    <w:rsid w:val="005D754D"/>
  </w:style>
  <w:style w:type="character" w:customStyle="1" w:styleId="aff">
    <w:name w:val="Цветовое выделение"/>
    <w:uiPriority w:val="99"/>
    <w:rsid w:val="005D754D"/>
    <w:rPr>
      <w:b/>
      <w:color w:val="26282F"/>
    </w:rPr>
  </w:style>
  <w:style w:type="character" w:customStyle="1" w:styleId="aff0">
    <w:name w:val="Активная гипертекстовая ссылка"/>
    <w:uiPriority w:val="99"/>
    <w:rsid w:val="005D754D"/>
    <w:rPr>
      <w:b/>
      <w:color w:val="106BBE"/>
      <w:u w:val="single"/>
    </w:rPr>
  </w:style>
  <w:style w:type="paragraph" w:customStyle="1" w:styleId="aff1">
    <w:name w:val="Внимание"/>
    <w:basedOn w:val="a0"/>
    <w:next w:val="a0"/>
    <w:uiPriority w:val="99"/>
    <w:rsid w:val="005D754D"/>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2">
    <w:name w:val="Внимание: криминал!!"/>
    <w:basedOn w:val="aff1"/>
    <w:next w:val="a0"/>
    <w:uiPriority w:val="99"/>
    <w:rsid w:val="005D754D"/>
  </w:style>
  <w:style w:type="paragraph" w:customStyle="1" w:styleId="aff3">
    <w:name w:val="Внимание: недобросовестность!"/>
    <w:basedOn w:val="aff1"/>
    <w:next w:val="a0"/>
    <w:uiPriority w:val="99"/>
    <w:rsid w:val="005D754D"/>
  </w:style>
  <w:style w:type="character" w:customStyle="1" w:styleId="aff4">
    <w:name w:val="Выделение для Базового Поиска"/>
    <w:uiPriority w:val="99"/>
    <w:rsid w:val="005D754D"/>
    <w:rPr>
      <w:b/>
      <w:color w:val="0058A9"/>
    </w:rPr>
  </w:style>
  <w:style w:type="character" w:customStyle="1" w:styleId="aff5">
    <w:name w:val="Выделение для Базового Поиска (курсив)"/>
    <w:uiPriority w:val="99"/>
    <w:rsid w:val="005D754D"/>
    <w:rPr>
      <w:b/>
      <w:i/>
      <w:color w:val="0058A9"/>
    </w:rPr>
  </w:style>
  <w:style w:type="paragraph" w:customStyle="1" w:styleId="aff6">
    <w:name w:val="Дочерний элемент списка"/>
    <w:basedOn w:val="a0"/>
    <w:next w:val="a0"/>
    <w:uiPriority w:val="99"/>
    <w:rsid w:val="005D754D"/>
    <w:pPr>
      <w:widowControl w:val="0"/>
      <w:autoSpaceDE w:val="0"/>
      <w:autoSpaceDN w:val="0"/>
      <w:adjustRightInd w:val="0"/>
      <w:spacing w:line="360" w:lineRule="auto"/>
      <w:jc w:val="both"/>
    </w:pPr>
    <w:rPr>
      <w:color w:val="868381"/>
      <w:sz w:val="20"/>
      <w:szCs w:val="20"/>
    </w:rPr>
  </w:style>
  <w:style w:type="paragraph" w:customStyle="1" w:styleId="aff7">
    <w:name w:val="Основное меню (преемственное)"/>
    <w:basedOn w:val="a0"/>
    <w:next w:val="a0"/>
    <w:uiPriority w:val="99"/>
    <w:rsid w:val="005D754D"/>
    <w:pPr>
      <w:widowControl w:val="0"/>
      <w:autoSpaceDE w:val="0"/>
      <w:autoSpaceDN w:val="0"/>
      <w:adjustRightInd w:val="0"/>
      <w:spacing w:line="360" w:lineRule="auto"/>
      <w:ind w:firstLine="720"/>
      <w:jc w:val="both"/>
    </w:pPr>
    <w:rPr>
      <w:rFonts w:ascii="Verdana" w:hAnsi="Verdana" w:cs="Verdana"/>
    </w:rPr>
  </w:style>
  <w:style w:type="paragraph" w:customStyle="1" w:styleId="16">
    <w:name w:val="Заголовок1"/>
    <w:basedOn w:val="aff7"/>
    <w:next w:val="a0"/>
    <w:uiPriority w:val="99"/>
    <w:rsid w:val="005D754D"/>
    <w:rPr>
      <w:b/>
      <w:bCs/>
      <w:color w:val="0058A9"/>
      <w:shd w:val="clear" w:color="auto" w:fill="ECE9D8"/>
    </w:rPr>
  </w:style>
  <w:style w:type="paragraph" w:customStyle="1" w:styleId="aff8">
    <w:name w:val="Заголовок группы контролов"/>
    <w:basedOn w:val="a0"/>
    <w:next w:val="a0"/>
    <w:uiPriority w:val="99"/>
    <w:rsid w:val="005D754D"/>
    <w:pPr>
      <w:widowControl w:val="0"/>
      <w:autoSpaceDE w:val="0"/>
      <w:autoSpaceDN w:val="0"/>
      <w:adjustRightInd w:val="0"/>
      <w:spacing w:line="360" w:lineRule="auto"/>
      <w:ind w:firstLine="720"/>
      <w:jc w:val="both"/>
    </w:pPr>
    <w:rPr>
      <w:b/>
      <w:bCs/>
      <w:color w:val="000000"/>
    </w:rPr>
  </w:style>
  <w:style w:type="paragraph" w:customStyle="1" w:styleId="aff9">
    <w:name w:val="Заголовок для информации об изменениях"/>
    <w:basedOn w:val="10"/>
    <w:next w:val="a0"/>
    <w:uiPriority w:val="99"/>
    <w:rsid w:val="005D754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0"/>
    <w:next w:val="a0"/>
    <w:uiPriority w:val="99"/>
    <w:rsid w:val="005D754D"/>
    <w:pPr>
      <w:widowControl w:val="0"/>
      <w:autoSpaceDE w:val="0"/>
      <w:autoSpaceDN w:val="0"/>
      <w:adjustRightInd w:val="0"/>
      <w:spacing w:line="360" w:lineRule="auto"/>
      <w:ind w:firstLine="720"/>
      <w:jc w:val="both"/>
    </w:pPr>
    <w:rPr>
      <w:i/>
      <w:iCs/>
      <w:color w:val="000080"/>
    </w:rPr>
  </w:style>
  <w:style w:type="character" w:customStyle="1" w:styleId="affb">
    <w:name w:val="Заголовок своего сообщения"/>
    <w:uiPriority w:val="99"/>
    <w:rsid w:val="005D754D"/>
    <w:rPr>
      <w:b/>
      <w:color w:val="26282F"/>
    </w:rPr>
  </w:style>
  <w:style w:type="paragraph" w:customStyle="1" w:styleId="affc">
    <w:name w:val="Заголовок статьи"/>
    <w:basedOn w:val="a0"/>
    <w:next w:val="a0"/>
    <w:uiPriority w:val="99"/>
    <w:rsid w:val="005D754D"/>
    <w:pPr>
      <w:widowControl w:val="0"/>
      <w:autoSpaceDE w:val="0"/>
      <w:autoSpaceDN w:val="0"/>
      <w:adjustRightInd w:val="0"/>
      <w:spacing w:line="360" w:lineRule="auto"/>
      <w:ind w:left="1612" w:hanging="892"/>
      <w:jc w:val="both"/>
    </w:pPr>
  </w:style>
  <w:style w:type="character" w:customStyle="1" w:styleId="affd">
    <w:name w:val="Заголовок чужого сообщения"/>
    <w:uiPriority w:val="99"/>
    <w:rsid w:val="005D754D"/>
    <w:rPr>
      <w:b/>
      <w:color w:val="FF0000"/>
    </w:rPr>
  </w:style>
  <w:style w:type="paragraph" w:customStyle="1" w:styleId="affe">
    <w:name w:val="Заголовок ЭР (левое окно)"/>
    <w:basedOn w:val="a0"/>
    <w:next w:val="a0"/>
    <w:uiPriority w:val="99"/>
    <w:rsid w:val="005D754D"/>
    <w:pPr>
      <w:widowControl w:val="0"/>
      <w:autoSpaceDE w:val="0"/>
      <w:autoSpaceDN w:val="0"/>
      <w:adjustRightInd w:val="0"/>
      <w:spacing w:before="300" w:after="250" w:line="360" w:lineRule="auto"/>
      <w:jc w:val="center"/>
    </w:pPr>
    <w:rPr>
      <w:b/>
      <w:bCs/>
      <w:color w:val="26282F"/>
      <w:sz w:val="26"/>
      <w:szCs w:val="26"/>
    </w:rPr>
  </w:style>
  <w:style w:type="paragraph" w:customStyle="1" w:styleId="afff">
    <w:name w:val="Заголовок ЭР (правое окно)"/>
    <w:basedOn w:val="affe"/>
    <w:next w:val="a0"/>
    <w:uiPriority w:val="99"/>
    <w:rsid w:val="005D754D"/>
    <w:pPr>
      <w:spacing w:after="0"/>
      <w:jc w:val="left"/>
    </w:pPr>
  </w:style>
  <w:style w:type="paragraph" w:customStyle="1" w:styleId="afff0">
    <w:name w:val="Интерактивный заголовок"/>
    <w:basedOn w:val="16"/>
    <w:next w:val="a0"/>
    <w:uiPriority w:val="99"/>
    <w:rsid w:val="005D754D"/>
    <w:rPr>
      <w:u w:val="single"/>
    </w:rPr>
  </w:style>
  <w:style w:type="paragraph" w:customStyle="1" w:styleId="afff1">
    <w:name w:val="Текст информации об изменениях"/>
    <w:basedOn w:val="a0"/>
    <w:next w:val="a0"/>
    <w:uiPriority w:val="99"/>
    <w:rsid w:val="005D754D"/>
    <w:pPr>
      <w:widowControl w:val="0"/>
      <w:autoSpaceDE w:val="0"/>
      <w:autoSpaceDN w:val="0"/>
      <w:adjustRightInd w:val="0"/>
      <w:spacing w:line="360" w:lineRule="auto"/>
      <w:ind w:firstLine="720"/>
      <w:jc w:val="both"/>
    </w:pPr>
    <w:rPr>
      <w:color w:val="353842"/>
      <w:sz w:val="18"/>
      <w:szCs w:val="18"/>
    </w:rPr>
  </w:style>
  <w:style w:type="paragraph" w:customStyle="1" w:styleId="afff2">
    <w:name w:val="Информация об изменениях"/>
    <w:basedOn w:val="afff1"/>
    <w:next w:val="a0"/>
    <w:uiPriority w:val="99"/>
    <w:rsid w:val="005D754D"/>
    <w:pPr>
      <w:spacing w:before="180"/>
      <w:ind w:left="360" w:right="360" w:firstLine="0"/>
    </w:pPr>
    <w:rPr>
      <w:shd w:val="clear" w:color="auto" w:fill="EAEFED"/>
    </w:rPr>
  </w:style>
  <w:style w:type="paragraph" w:customStyle="1" w:styleId="afff3">
    <w:name w:val="Текст (справка)"/>
    <w:basedOn w:val="a0"/>
    <w:next w:val="a0"/>
    <w:uiPriority w:val="99"/>
    <w:rsid w:val="005D754D"/>
    <w:pPr>
      <w:widowControl w:val="0"/>
      <w:autoSpaceDE w:val="0"/>
      <w:autoSpaceDN w:val="0"/>
      <w:adjustRightInd w:val="0"/>
      <w:spacing w:line="360" w:lineRule="auto"/>
      <w:ind w:left="170" w:right="170"/>
    </w:pPr>
  </w:style>
  <w:style w:type="paragraph" w:customStyle="1" w:styleId="afff4">
    <w:name w:val="Комментарий"/>
    <w:basedOn w:val="afff3"/>
    <w:next w:val="a0"/>
    <w:uiPriority w:val="99"/>
    <w:rsid w:val="005D754D"/>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0"/>
    <w:uiPriority w:val="99"/>
    <w:rsid w:val="005D754D"/>
    <w:rPr>
      <w:i/>
      <w:iCs/>
    </w:rPr>
  </w:style>
  <w:style w:type="paragraph" w:customStyle="1" w:styleId="afff6">
    <w:name w:val="Текст (лев. подпись)"/>
    <w:basedOn w:val="a0"/>
    <w:next w:val="a0"/>
    <w:uiPriority w:val="99"/>
    <w:rsid w:val="005D754D"/>
    <w:pPr>
      <w:widowControl w:val="0"/>
      <w:autoSpaceDE w:val="0"/>
      <w:autoSpaceDN w:val="0"/>
      <w:adjustRightInd w:val="0"/>
      <w:spacing w:line="360" w:lineRule="auto"/>
    </w:pPr>
  </w:style>
  <w:style w:type="paragraph" w:customStyle="1" w:styleId="afff7">
    <w:name w:val="Колонтитул (левый)"/>
    <w:basedOn w:val="afff6"/>
    <w:next w:val="a0"/>
    <w:uiPriority w:val="99"/>
    <w:rsid w:val="005D754D"/>
    <w:rPr>
      <w:sz w:val="14"/>
      <w:szCs w:val="14"/>
    </w:rPr>
  </w:style>
  <w:style w:type="paragraph" w:customStyle="1" w:styleId="afff8">
    <w:name w:val="Текст (прав. подпись)"/>
    <w:basedOn w:val="a0"/>
    <w:next w:val="a0"/>
    <w:uiPriority w:val="99"/>
    <w:rsid w:val="005D754D"/>
    <w:pPr>
      <w:widowControl w:val="0"/>
      <w:autoSpaceDE w:val="0"/>
      <w:autoSpaceDN w:val="0"/>
      <w:adjustRightInd w:val="0"/>
      <w:spacing w:line="360" w:lineRule="auto"/>
      <w:jc w:val="right"/>
    </w:pPr>
  </w:style>
  <w:style w:type="paragraph" w:customStyle="1" w:styleId="afff9">
    <w:name w:val="Колонтитул (правый)"/>
    <w:basedOn w:val="afff8"/>
    <w:next w:val="a0"/>
    <w:uiPriority w:val="99"/>
    <w:rsid w:val="005D754D"/>
    <w:rPr>
      <w:sz w:val="14"/>
      <w:szCs w:val="14"/>
    </w:rPr>
  </w:style>
  <w:style w:type="paragraph" w:customStyle="1" w:styleId="afffa">
    <w:name w:val="Комментарий пользователя"/>
    <w:basedOn w:val="afff4"/>
    <w:next w:val="a0"/>
    <w:uiPriority w:val="99"/>
    <w:rsid w:val="005D754D"/>
    <w:pPr>
      <w:jc w:val="left"/>
    </w:pPr>
    <w:rPr>
      <w:shd w:val="clear" w:color="auto" w:fill="FFDFE0"/>
    </w:rPr>
  </w:style>
  <w:style w:type="paragraph" w:customStyle="1" w:styleId="afffb">
    <w:name w:val="Куда обратиться?"/>
    <w:basedOn w:val="aff1"/>
    <w:next w:val="a0"/>
    <w:uiPriority w:val="99"/>
    <w:rsid w:val="005D754D"/>
  </w:style>
  <w:style w:type="paragraph" w:customStyle="1" w:styleId="afffc">
    <w:name w:val="Моноширинный"/>
    <w:basedOn w:val="a0"/>
    <w:next w:val="a0"/>
    <w:uiPriority w:val="99"/>
    <w:rsid w:val="005D754D"/>
    <w:pPr>
      <w:widowControl w:val="0"/>
      <w:autoSpaceDE w:val="0"/>
      <w:autoSpaceDN w:val="0"/>
      <w:adjustRightInd w:val="0"/>
      <w:spacing w:line="360" w:lineRule="auto"/>
    </w:pPr>
    <w:rPr>
      <w:rFonts w:ascii="Courier New" w:hAnsi="Courier New" w:cs="Courier New"/>
    </w:rPr>
  </w:style>
  <w:style w:type="character" w:customStyle="1" w:styleId="afffd">
    <w:name w:val="Найденные слова"/>
    <w:uiPriority w:val="99"/>
    <w:rsid w:val="005D754D"/>
    <w:rPr>
      <w:b/>
      <w:color w:val="26282F"/>
      <w:shd w:val="clear" w:color="auto" w:fill="FFF580"/>
    </w:rPr>
  </w:style>
  <w:style w:type="paragraph" w:customStyle="1" w:styleId="afffe">
    <w:name w:val="Напишите нам"/>
    <w:basedOn w:val="a0"/>
    <w:next w:val="a0"/>
    <w:uiPriority w:val="99"/>
    <w:rsid w:val="005D754D"/>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
    <w:name w:val="Не вступил в силу"/>
    <w:uiPriority w:val="99"/>
    <w:rsid w:val="005D754D"/>
    <w:rPr>
      <w:b/>
      <w:color w:val="000000"/>
      <w:shd w:val="clear" w:color="auto" w:fill="D8EDE8"/>
    </w:rPr>
  </w:style>
  <w:style w:type="paragraph" w:customStyle="1" w:styleId="affff0">
    <w:name w:val="Необходимые документы"/>
    <w:basedOn w:val="aff1"/>
    <w:next w:val="a0"/>
    <w:uiPriority w:val="99"/>
    <w:rsid w:val="005D754D"/>
    <w:pPr>
      <w:ind w:firstLine="118"/>
    </w:pPr>
  </w:style>
  <w:style w:type="paragraph" w:customStyle="1" w:styleId="affff1">
    <w:name w:val="Нормальный (таблица)"/>
    <w:basedOn w:val="a0"/>
    <w:next w:val="a0"/>
    <w:uiPriority w:val="99"/>
    <w:rsid w:val="005D754D"/>
    <w:pPr>
      <w:widowControl w:val="0"/>
      <w:autoSpaceDE w:val="0"/>
      <w:autoSpaceDN w:val="0"/>
      <w:adjustRightInd w:val="0"/>
      <w:spacing w:line="360" w:lineRule="auto"/>
      <w:jc w:val="both"/>
    </w:pPr>
  </w:style>
  <w:style w:type="paragraph" w:customStyle="1" w:styleId="affff2">
    <w:name w:val="Таблицы (моноширинный)"/>
    <w:basedOn w:val="a0"/>
    <w:next w:val="a0"/>
    <w:uiPriority w:val="99"/>
    <w:rsid w:val="005D754D"/>
    <w:pPr>
      <w:widowControl w:val="0"/>
      <w:autoSpaceDE w:val="0"/>
      <w:autoSpaceDN w:val="0"/>
      <w:adjustRightInd w:val="0"/>
      <w:spacing w:line="360" w:lineRule="auto"/>
    </w:pPr>
    <w:rPr>
      <w:rFonts w:ascii="Courier New" w:hAnsi="Courier New" w:cs="Courier New"/>
    </w:rPr>
  </w:style>
  <w:style w:type="paragraph" w:customStyle="1" w:styleId="affff3">
    <w:name w:val="Оглавление"/>
    <w:basedOn w:val="affff2"/>
    <w:next w:val="a0"/>
    <w:uiPriority w:val="99"/>
    <w:rsid w:val="005D754D"/>
    <w:pPr>
      <w:ind w:left="140"/>
    </w:pPr>
  </w:style>
  <w:style w:type="character" w:customStyle="1" w:styleId="affff4">
    <w:name w:val="Опечатки"/>
    <w:uiPriority w:val="99"/>
    <w:rsid w:val="005D754D"/>
    <w:rPr>
      <w:color w:val="FF0000"/>
    </w:rPr>
  </w:style>
  <w:style w:type="paragraph" w:customStyle="1" w:styleId="affff5">
    <w:name w:val="Переменная часть"/>
    <w:basedOn w:val="aff7"/>
    <w:next w:val="a0"/>
    <w:uiPriority w:val="99"/>
    <w:rsid w:val="005D754D"/>
    <w:rPr>
      <w:sz w:val="18"/>
      <w:szCs w:val="18"/>
    </w:rPr>
  </w:style>
  <w:style w:type="paragraph" w:customStyle="1" w:styleId="affff6">
    <w:name w:val="Подвал для информации об изменениях"/>
    <w:basedOn w:val="10"/>
    <w:next w:val="a0"/>
    <w:uiPriority w:val="99"/>
    <w:rsid w:val="005D754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7">
    <w:name w:val="Подзаголовок для информации об изменениях"/>
    <w:basedOn w:val="afff1"/>
    <w:next w:val="a0"/>
    <w:uiPriority w:val="99"/>
    <w:rsid w:val="005D754D"/>
    <w:rPr>
      <w:b/>
      <w:bCs/>
    </w:rPr>
  </w:style>
  <w:style w:type="paragraph" w:customStyle="1" w:styleId="affff8">
    <w:name w:val="Подчёркнуный текст"/>
    <w:basedOn w:val="a0"/>
    <w:next w:val="a0"/>
    <w:uiPriority w:val="99"/>
    <w:rsid w:val="005D754D"/>
    <w:pPr>
      <w:widowControl w:val="0"/>
      <w:pBdr>
        <w:bottom w:val="single" w:sz="4" w:space="0" w:color="auto"/>
      </w:pBdr>
      <w:autoSpaceDE w:val="0"/>
      <w:autoSpaceDN w:val="0"/>
      <w:adjustRightInd w:val="0"/>
      <w:spacing w:line="360" w:lineRule="auto"/>
      <w:ind w:firstLine="720"/>
      <w:jc w:val="both"/>
    </w:pPr>
  </w:style>
  <w:style w:type="paragraph" w:customStyle="1" w:styleId="affff9">
    <w:name w:val="Постоянная часть"/>
    <w:basedOn w:val="aff7"/>
    <w:next w:val="a0"/>
    <w:uiPriority w:val="99"/>
    <w:rsid w:val="005D754D"/>
    <w:rPr>
      <w:sz w:val="20"/>
      <w:szCs w:val="20"/>
    </w:rPr>
  </w:style>
  <w:style w:type="paragraph" w:customStyle="1" w:styleId="affffa">
    <w:name w:val="Прижатый влево"/>
    <w:basedOn w:val="a0"/>
    <w:next w:val="a0"/>
    <w:uiPriority w:val="99"/>
    <w:rsid w:val="005D754D"/>
    <w:pPr>
      <w:widowControl w:val="0"/>
      <w:autoSpaceDE w:val="0"/>
      <w:autoSpaceDN w:val="0"/>
      <w:adjustRightInd w:val="0"/>
      <w:spacing w:line="360" w:lineRule="auto"/>
    </w:pPr>
  </w:style>
  <w:style w:type="paragraph" w:customStyle="1" w:styleId="affffb">
    <w:name w:val="Пример."/>
    <w:basedOn w:val="aff1"/>
    <w:next w:val="a0"/>
    <w:uiPriority w:val="99"/>
    <w:rsid w:val="005D754D"/>
  </w:style>
  <w:style w:type="paragraph" w:customStyle="1" w:styleId="affffc">
    <w:name w:val="Примечание."/>
    <w:basedOn w:val="aff1"/>
    <w:next w:val="a0"/>
    <w:uiPriority w:val="99"/>
    <w:rsid w:val="005D754D"/>
  </w:style>
  <w:style w:type="character" w:customStyle="1" w:styleId="affffd">
    <w:name w:val="Продолжение ссылки"/>
    <w:uiPriority w:val="99"/>
    <w:rsid w:val="005D754D"/>
  </w:style>
  <w:style w:type="paragraph" w:customStyle="1" w:styleId="affffe">
    <w:name w:val="Словарная статья"/>
    <w:basedOn w:val="a0"/>
    <w:next w:val="a0"/>
    <w:uiPriority w:val="99"/>
    <w:rsid w:val="005D754D"/>
    <w:pPr>
      <w:widowControl w:val="0"/>
      <w:autoSpaceDE w:val="0"/>
      <w:autoSpaceDN w:val="0"/>
      <w:adjustRightInd w:val="0"/>
      <w:spacing w:line="360" w:lineRule="auto"/>
      <w:ind w:right="118"/>
      <w:jc w:val="both"/>
    </w:pPr>
  </w:style>
  <w:style w:type="character" w:customStyle="1" w:styleId="afffff">
    <w:name w:val="Сравнение редакций"/>
    <w:uiPriority w:val="99"/>
    <w:rsid w:val="005D754D"/>
    <w:rPr>
      <w:b/>
      <w:color w:val="26282F"/>
    </w:rPr>
  </w:style>
  <w:style w:type="character" w:customStyle="1" w:styleId="afffff0">
    <w:name w:val="Сравнение редакций. Добавленный фрагмент"/>
    <w:uiPriority w:val="99"/>
    <w:rsid w:val="005D754D"/>
    <w:rPr>
      <w:color w:val="000000"/>
      <w:shd w:val="clear" w:color="auto" w:fill="C1D7FF"/>
    </w:rPr>
  </w:style>
  <w:style w:type="character" w:customStyle="1" w:styleId="afffff1">
    <w:name w:val="Сравнение редакций. Удаленный фрагмент"/>
    <w:uiPriority w:val="99"/>
    <w:rsid w:val="005D754D"/>
    <w:rPr>
      <w:color w:val="000000"/>
      <w:shd w:val="clear" w:color="auto" w:fill="C4C413"/>
    </w:rPr>
  </w:style>
  <w:style w:type="paragraph" w:customStyle="1" w:styleId="afffff2">
    <w:name w:val="Ссылка на официальную публикацию"/>
    <w:basedOn w:val="a0"/>
    <w:next w:val="a0"/>
    <w:uiPriority w:val="99"/>
    <w:rsid w:val="005D754D"/>
    <w:pPr>
      <w:widowControl w:val="0"/>
      <w:autoSpaceDE w:val="0"/>
      <w:autoSpaceDN w:val="0"/>
      <w:adjustRightInd w:val="0"/>
      <w:spacing w:line="360" w:lineRule="auto"/>
      <w:ind w:firstLine="720"/>
      <w:jc w:val="both"/>
    </w:pPr>
  </w:style>
  <w:style w:type="character" w:customStyle="1" w:styleId="afffff3">
    <w:name w:val="Ссылка на утративший силу документ"/>
    <w:uiPriority w:val="99"/>
    <w:rsid w:val="005D754D"/>
    <w:rPr>
      <w:b/>
      <w:color w:val="749232"/>
    </w:rPr>
  </w:style>
  <w:style w:type="paragraph" w:customStyle="1" w:styleId="afffff4">
    <w:name w:val="Текст в таблице"/>
    <w:basedOn w:val="affff1"/>
    <w:next w:val="a0"/>
    <w:uiPriority w:val="99"/>
    <w:rsid w:val="005D754D"/>
    <w:pPr>
      <w:ind w:firstLine="500"/>
    </w:pPr>
  </w:style>
  <w:style w:type="paragraph" w:customStyle="1" w:styleId="afffff5">
    <w:name w:val="Текст ЭР (см. также)"/>
    <w:basedOn w:val="a0"/>
    <w:next w:val="a0"/>
    <w:uiPriority w:val="99"/>
    <w:rsid w:val="005D754D"/>
    <w:pPr>
      <w:widowControl w:val="0"/>
      <w:autoSpaceDE w:val="0"/>
      <w:autoSpaceDN w:val="0"/>
      <w:adjustRightInd w:val="0"/>
      <w:spacing w:before="200" w:line="360" w:lineRule="auto"/>
    </w:pPr>
    <w:rPr>
      <w:sz w:val="20"/>
      <w:szCs w:val="20"/>
    </w:rPr>
  </w:style>
  <w:style w:type="paragraph" w:customStyle="1" w:styleId="afffff6">
    <w:name w:val="Технический комментарий"/>
    <w:basedOn w:val="a0"/>
    <w:next w:val="a0"/>
    <w:uiPriority w:val="99"/>
    <w:rsid w:val="005D754D"/>
    <w:pPr>
      <w:widowControl w:val="0"/>
      <w:autoSpaceDE w:val="0"/>
      <w:autoSpaceDN w:val="0"/>
      <w:adjustRightInd w:val="0"/>
      <w:spacing w:line="360" w:lineRule="auto"/>
    </w:pPr>
    <w:rPr>
      <w:color w:val="463F31"/>
      <w:shd w:val="clear" w:color="auto" w:fill="FFFFA6"/>
    </w:rPr>
  </w:style>
  <w:style w:type="character" w:customStyle="1" w:styleId="afffff7">
    <w:name w:val="Утратил силу"/>
    <w:uiPriority w:val="99"/>
    <w:rsid w:val="005D754D"/>
    <w:rPr>
      <w:b/>
      <w:strike/>
      <w:color w:val="666600"/>
    </w:rPr>
  </w:style>
  <w:style w:type="paragraph" w:customStyle="1" w:styleId="afffff8">
    <w:name w:val="Формула"/>
    <w:basedOn w:val="a0"/>
    <w:next w:val="a0"/>
    <w:uiPriority w:val="99"/>
    <w:rsid w:val="005D754D"/>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9">
    <w:name w:val="Центрированный (таблица)"/>
    <w:basedOn w:val="affff1"/>
    <w:next w:val="a0"/>
    <w:uiPriority w:val="99"/>
    <w:rsid w:val="005D754D"/>
    <w:pPr>
      <w:jc w:val="center"/>
    </w:pPr>
  </w:style>
  <w:style w:type="paragraph" w:customStyle="1" w:styleId="-">
    <w:name w:val="ЭР-содержание (правое окно)"/>
    <w:basedOn w:val="a0"/>
    <w:next w:val="a0"/>
    <w:uiPriority w:val="99"/>
    <w:rsid w:val="005D754D"/>
    <w:pPr>
      <w:widowControl w:val="0"/>
      <w:autoSpaceDE w:val="0"/>
      <w:autoSpaceDN w:val="0"/>
      <w:adjustRightInd w:val="0"/>
      <w:spacing w:before="300" w:line="360" w:lineRule="auto"/>
    </w:pPr>
  </w:style>
  <w:style w:type="paragraph" w:customStyle="1" w:styleId="Default">
    <w:name w:val="Default"/>
    <w:rsid w:val="005D754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a">
    <w:name w:val="annotation reference"/>
    <w:uiPriority w:val="99"/>
    <w:unhideWhenUsed/>
    <w:rsid w:val="005D754D"/>
    <w:rPr>
      <w:rFonts w:cs="Times New Roman"/>
      <w:sz w:val="16"/>
    </w:rPr>
  </w:style>
  <w:style w:type="paragraph" w:styleId="42">
    <w:name w:val="toc 4"/>
    <w:basedOn w:val="a0"/>
    <w:next w:val="a0"/>
    <w:autoRedefine/>
    <w:rsid w:val="005D754D"/>
    <w:pPr>
      <w:ind w:left="720"/>
    </w:pPr>
    <w:rPr>
      <w:rFonts w:cs="Calibri"/>
      <w:sz w:val="20"/>
      <w:szCs w:val="20"/>
    </w:rPr>
  </w:style>
  <w:style w:type="paragraph" w:styleId="52">
    <w:name w:val="toc 5"/>
    <w:basedOn w:val="a0"/>
    <w:next w:val="a0"/>
    <w:autoRedefine/>
    <w:rsid w:val="005D754D"/>
    <w:pPr>
      <w:ind w:left="960"/>
    </w:pPr>
    <w:rPr>
      <w:rFonts w:cs="Calibri"/>
      <w:sz w:val="20"/>
      <w:szCs w:val="20"/>
    </w:rPr>
  </w:style>
  <w:style w:type="paragraph" w:styleId="61">
    <w:name w:val="toc 6"/>
    <w:basedOn w:val="a0"/>
    <w:next w:val="a0"/>
    <w:autoRedefine/>
    <w:rsid w:val="005D754D"/>
    <w:pPr>
      <w:ind w:left="1200"/>
    </w:pPr>
    <w:rPr>
      <w:rFonts w:cs="Calibri"/>
      <w:sz w:val="20"/>
      <w:szCs w:val="20"/>
    </w:rPr>
  </w:style>
  <w:style w:type="paragraph" w:styleId="7">
    <w:name w:val="toc 7"/>
    <w:basedOn w:val="a0"/>
    <w:next w:val="a0"/>
    <w:autoRedefine/>
    <w:rsid w:val="005D754D"/>
    <w:pPr>
      <w:ind w:left="1440"/>
    </w:pPr>
    <w:rPr>
      <w:rFonts w:cs="Calibri"/>
      <w:sz w:val="20"/>
      <w:szCs w:val="20"/>
    </w:rPr>
  </w:style>
  <w:style w:type="paragraph" w:styleId="8">
    <w:name w:val="toc 8"/>
    <w:basedOn w:val="a0"/>
    <w:next w:val="a0"/>
    <w:autoRedefine/>
    <w:rsid w:val="005D754D"/>
    <w:pPr>
      <w:ind w:left="1680"/>
    </w:pPr>
    <w:rPr>
      <w:rFonts w:cs="Calibri"/>
      <w:sz w:val="20"/>
      <w:szCs w:val="20"/>
    </w:rPr>
  </w:style>
  <w:style w:type="paragraph" w:styleId="9">
    <w:name w:val="toc 9"/>
    <w:basedOn w:val="a0"/>
    <w:next w:val="a0"/>
    <w:autoRedefine/>
    <w:rsid w:val="005D754D"/>
    <w:pPr>
      <w:ind w:left="1920"/>
    </w:pPr>
    <w:rPr>
      <w:rFonts w:cs="Calibri"/>
      <w:sz w:val="20"/>
      <w:szCs w:val="20"/>
    </w:rPr>
  </w:style>
  <w:style w:type="paragraph" w:customStyle="1" w:styleId="s1">
    <w:name w:val="s_1"/>
    <w:basedOn w:val="a0"/>
    <w:rsid w:val="005D754D"/>
    <w:pPr>
      <w:spacing w:before="100" w:beforeAutospacing="1" w:after="100" w:afterAutospacing="1"/>
    </w:pPr>
  </w:style>
  <w:style w:type="table" w:styleId="afffffb">
    <w:name w:val="Table Grid"/>
    <w:basedOn w:val="a2"/>
    <w:uiPriority w:val="39"/>
    <w:rsid w:val="005D754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c">
    <w:name w:val="endnote text"/>
    <w:basedOn w:val="a0"/>
    <w:link w:val="afffffd"/>
    <w:uiPriority w:val="99"/>
    <w:unhideWhenUsed/>
    <w:rsid w:val="005D754D"/>
    <w:rPr>
      <w:sz w:val="20"/>
      <w:szCs w:val="20"/>
      <w:lang w:val="x-none" w:eastAsia="x-none"/>
    </w:rPr>
  </w:style>
  <w:style w:type="character" w:customStyle="1" w:styleId="afffffd">
    <w:name w:val="Текст концевой сноски Знак"/>
    <w:basedOn w:val="a1"/>
    <w:link w:val="afffffc"/>
    <w:uiPriority w:val="99"/>
    <w:rsid w:val="005D754D"/>
    <w:rPr>
      <w:rFonts w:ascii="Times New Roman" w:eastAsia="Times New Roman" w:hAnsi="Times New Roman" w:cs="Times New Roman"/>
      <w:sz w:val="20"/>
      <w:szCs w:val="20"/>
      <w:lang w:val="x-none" w:eastAsia="x-none"/>
    </w:rPr>
  </w:style>
  <w:style w:type="character" w:styleId="afffffe">
    <w:name w:val="endnote reference"/>
    <w:uiPriority w:val="99"/>
    <w:unhideWhenUsed/>
    <w:rsid w:val="005D754D"/>
    <w:rPr>
      <w:rFonts w:cs="Times New Roman"/>
      <w:vertAlign w:val="superscript"/>
    </w:rPr>
  </w:style>
  <w:style w:type="character" w:customStyle="1" w:styleId="af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4"/>
    <w:locked/>
    <w:rsid w:val="005D754D"/>
    <w:rPr>
      <w:rFonts w:ascii="Times New Roman" w:eastAsia="Times New Roman" w:hAnsi="Times New Roman" w:cs="Times New Roman"/>
      <w:sz w:val="24"/>
      <w:szCs w:val="24"/>
      <w:lang w:val="en-US" w:eastAsia="nl-NL"/>
    </w:rPr>
  </w:style>
  <w:style w:type="character" w:styleId="affffff">
    <w:name w:val="Strong"/>
    <w:uiPriority w:val="22"/>
    <w:qFormat/>
    <w:rsid w:val="005D754D"/>
    <w:rPr>
      <w:b/>
      <w:bCs/>
    </w:rPr>
  </w:style>
  <w:style w:type="table" w:customStyle="1" w:styleId="TableNormal">
    <w:name w:val="Table Normal"/>
    <w:unhideWhenUsed/>
    <w:qFormat/>
    <w:rsid w:val="005D754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D754D"/>
    <w:pPr>
      <w:widowControl w:val="0"/>
      <w:autoSpaceDE w:val="0"/>
      <w:autoSpaceDN w:val="0"/>
      <w:ind w:left="9"/>
    </w:pPr>
    <w:rPr>
      <w:lang w:eastAsia="en-US"/>
    </w:rPr>
  </w:style>
  <w:style w:type="character" w:styleId="affffff0">
    <w:name w:val="FollowedHyperlink"/>
    <w:uiPriority w:val="99"/>
    <w:unhideWhenUsed/>
    <w:rsid w:val="005D754D"/>
    <w:rPr>
      <w:color w:val="0000FF"/>
      <w:u w:val="single"/>
    </w:rPr>
  </w:style>
  <w:style w:type="paragraph" w:styleId="affffff1">
    <w:name w:val="Revision"/>
    <w:hidden/>
    <w:uiPriority w:val="99"/>
    <w:semiHidden/>
    <w:rsid w:val="005D754D"/>
    <w:pPr>
      <w:spacing w:after="0" w:line="240" w:lineRule="auto"/>
    </w:pPr>
    <w:rPr>
      <w:rFonts w:ascii="Calibri" w:eastAsia="Times New Roman" w:hAnsi="Calibri" w:cs="Times New Roman"/>
      <w:lang w:eastAsia="ru-RU"/>
    </w:rPr>
  </w:style>
  <w:style w:type="paragraph" w:styleId="affffff2">
    <w:name w:val="No Spacing"/>
    <w:link w:val="affffff3"/>
    <w:uiPriority w:val="1"/>
    <w:qFormat/>
    <w:rsid w:val="005D754D"/>
    <w:pPr>
      <w:spacing w:after="0" w:line="240" w:lineRule="auto"/>
    </w:pPr>
    <w:rPr>
      <w:rFonts w:ascii="Calibri" w:eastAsia="Times New Roman" w:hAnsi="Calibri" w:cs="Times New Roman"/>
      <w:lang w:eastAsia="ru-RU"/>
    </w:rPr>
  </w:style>
  <w:style w:type="paragraph" w:customStyle="1" w:styleId="17">
    <w:name w:val="Стиль1ПООП"/>
    <w:basedOn w:val="10"/>
    <w:qFormat/>
    <w:rsid w:val="005D754D"/>
    <w:pPr>
      <w:spacing w:after="0"/>
      <w:ind w:firstLine="708"/>
      <w:jc w:val="both"/>
    </w:pPr>
    <w:rPr>
      <w:rFonts w:ascii="Times New Roman" w:hAnsi="Times New Roman"/>
      <w:sz w:val="24"/>
      <w:szCs w:val="24"/>
    </w:rPr>
  </w:style>
  <w:style w:type="paragraph" w:customStyle="1" w:styleId="28">
    <w:name w:val="Стиль2ПООП"/>
    <w:basedOn w:val="2"/>
    <w:qFormat/>
    <w:rsid w:val="005D754D"/>
    <w:pPr>
      <w:spacing w:after="120"/>
      <w:ind w:firstLine="709"/>
      <w:jc w:val="both"/>
    </w:pPr>
    <w:rPr>
      <w:rFonts w:ascii="Times New Roman" w:hAnsi="Times New Roman"/>
      <w:b/>
      <w:color w:val="auto"/>
      <w:sz w:val="24"/>
      <w:szCs w:val="24"/>
    </w:rPr>
  </w:style>
  <w:style w:type="paragraph" w:customStyle="1" w:styleId="Body1">
    <w:name w:val="Body 1"/>
    <w:rsid w:val="005D754D"/>
    <w:pPr>
      <w:spacing w:after="0" w:line="240" w:lineRule="auto"/>
    </w:pPr>
    <w:rPr>
      <w:rFonts w:ascii="Helvetica" w:eastAsia="Arial Unicode MS" w:hAnsi="Helvetica" w:cs="Times New Roman"/>
      <w:color w:val="000000"/>
      <w:sz w:val="24"/>
      <w:szCs w:val="20"/>
      <w:lang w:eastAsia="ru-RU"/>
    </w:rPr>
  </w:style>
  <w:style w:type="paragraph" w:customStyle="1" w:styleId="a">
    <w:name w:val="С числами"/>
    <w:rsid w:val="005D754D"/>
    <w:pPr>
      <w:numPr>
        <w:numId w:val="1"/>
      </w:numPr>
      <w:spacing w:after="0" w:line="240" w:lineRule="auto"/>
    </w:pPr>
    <w:rPr>
      <w:rFonts w:ascii="Times New Roman" w:eastAsia="Times New Roman" w:hAnsi="Times New Roman" w:cs="Times New Roman"/>
      <w:sz w:val="20"/>
      <w:szCs w:val="20"/>
      <w:lang w:eastAsia="ru-RU"/>
    </w:rPr>
  </w:style>
  <w:style w:type="character" w:customStyle="1" w:styleId="affffff3">
    <w:name w:val="Без интервала Знак"/>
    <w:link w:val="affffff2"/>
    <w:uiPriority w:val="1"/>
    <w:locked/>
    <w:rsid w:val="005D754D"/>
    <w:rPr>
      <w:rFonts w:ascii="Calibri" w:eastAsia="Times New Roman" w:hAnsi="Calibri" w:cs="Times New Roman"/>
      <w:lang w:eastAsia="ru-RU"/>
    </w:rPr>
  </w:style>
  <w:style w:type="paragraph" w:styleId="affffff4">
    <w:name w:val="Body Text Indent"/>
    <w:basedOn w:val="a0"/>
    <w:link w:val="affffff5"/>
    <w:uiPriority w:val="99"/>
    <w:rsid w:val="005D754D"/>
    <w:pPr>
      <w:spacing w:after="120"/>
      <w:ind w:left="283"/>
    </w:pPr>
  </w:style>
  <w:style w:type="character" w:customStyle="1" w:styleId="affffff5">
    <w:name w:val="Основной текст с отступом Знак"/>
    <w:basedOn w:val="a1"/>
    <w:link w:val="affffff4"/>
    <w:uiPriority w:val="99"/>
    <w:rsid w:val="005D754D"/>
    <w:rPr>
      <w:rFonts w:ascii="Times New Roman" w:eastAsia="Times New Roman" w:hAnsi="Times New Roman" w:cs="Times New Roman"/>
      <w:sz w:val="24"/>
      <w:szCs w:val="24"/>
      <w:lang w:eastAsia="ru-RU"/>
    </w:rPr>
  </w:style>
  <w:style w:type="paragraph" w:styleId="affffff6">
    <w:name w:val="TOC Heading"/>
    <w:basedOn w:val="10"/>
    <w:next w:val="a0"/>
    <w:uiPriority w:val="39"/>
    <w:qFormat/>
    <w:rsid w:val="005D754D"/>
    <w:pPr>
      <w:keepLines/>
      <w:spacing w:before="480" w:after="0" w:line="276" w:lineRule="auto"/>
      <w:outlineLvl w:val="9"/>
    </w:pPr>
    <w:rPr>
      <w:rFonts w:ascii="Cambria" w:hAnsi="Cambria"/>
      <w:color w:val="365F91"/>
      <w:kern w:val="0"/>
      <w:sz w:val="28"/>
      <w:szCs w:val="28"/>
      <w:lang w:val="ru-RU" w:eastAsia="ru-RU"/>
    </w:rPr>
  </w:style>
  <w:style w:type="character" w:customStyle="1" w:styleId="120">
    <w:name w:val="Знак Знак12"/>
    <w:rsid w:val="005D754D"/>
    <w:rPr>
      <w:rFonts w:ascii="Arial" w:hAnsi="Arial"/>
      <w:b/>
      <w:kern w:val="1"/>
      <w:sz w:val="32"/>
    </w:rPr>
  </w:style>
  <w:style w:type="character" w:customStyle="1" w:styleId="112">
    <w:name w:val="Знак Знак11"/>
    <w:rsid w:val="005D754D"/>
    <w:rPr>
      <w:rFonts w:ascii="Arial" w:hAnsi="Arial"/>
      <w:b/>
      <w:i/>
      <w:sz w:val="28"/>
    </w:rPr>
  </w:style>
  <w:style w:type="character" w:customStyle="1" w:styleId="100">
    <w:name w:val="Знак Знак10"/>
    <w:rsid w:val="005D754D"/>
    <w:rPr>
      <w:rFonts w:ascii="Arial" w:hAnsi="Arial"/>
      <w:b/>
      <w:sz w:val="26"/>
    </w:rPr>
  </w:style>
  <w:style w:type="character" w:customStyle="1" w:styleId="90">
    <w:name w:val="Знак Знак9"/>
    <w:rsid w:val="005D754D"/>
    <w:rPr>
      <w:rFonts w:ascii="Times New Roman" w:hAnsi="Times New Roman"/>
      <w:b/>
      <w:sz w:val="24"/>
    </w:rPr>
  </w:style>
  <w:style w:type="character" w:customStyle="1" w:styleId="80">
    <w:name w:val="Знак Знак8"/>
    <w:rsid w:val="005D754D"/>
    <w:rPr>
      <w:rFonts w:ascii="Times New Roman" w:hAnsi="Times New Roman"/>
      <w:sz w:val="24"/>
    </w:rPr>
  </w:style>
  <w:style w:type="character" w:customStyle="1" w:styleId="70">
    <w:name w:val="Знак Знак7"/>
    <w:rsid w:val="005D754D"/>
    <w:rPr>
      <w:rFonts w:ascii="Times New Roman" w:hAnsi="Times New Roman"/>
      <w:sz w:val="24"/>
    </w:rPr>
  </w:style>
  <w:style w:type="character" w:customStyle="1" w:styleId="62">
    <w:name w:val="Знак Знак6"/>
    <w:rsid w:val="005D754D"/>
    <w:rPr>
      <w:rFonts w:ascii="Times New Roman" w:hAnsi="Times New Roman"/>
      <w:sz w:val="20"/>
      <w:lang w:val="en-US"/>
    </w:rPr>
  </w:style>
  <w:style w:type="character" w:customStyle="1" w:styleId="53">
    <w:name w:val="Знак Знак5"/>
    <w:rsid w:val="005D754D"/>
    <w:rPr>
      <w:rFonts w:ascii="Segoe UI" w:hAnsi="Segoe UI"/>
      <w:sz w:val="18"/>
    </w:rPr>
  </w:style>
  <w:style w:type="character" w:customStyle="1" w:styleId="43">
    <w:name w:val="Знак Знак4"/>
    <w:rsid w:val="005D754D"/>
    <w:rPr>
      <w:rFonts w:ascii="Times New Roman" w:hAnsi="Times New Roman"/>
      <w:sz w:val="24"/>
    </w:rPr>
  </w:style>
  <w:style w:type="character" w:customStyle="1" w:styleId="32">
    <w:name w:val="Знак Знак3"/>
    <w:rsid w:val="005D754D"/>
    <w:rPr>
      <w:sz w:val="20"/>
    </w:rPr>
  </w:style>
  <w:style w:type="character" w:customStyle="1" w:styleId="29">
    <w:name w:val="Знак Знак2"/>
    <w:rsid w:val="005D754D"/>
    <w:rPr>
      <w:rFonts w:ascii="Times New Roman" w:hAnsi="Times New Roman"/>
      <w:b/>
      <w:sz w:val="20"/>
    </w:rPr>
  </w:style>
  <w:style w:type="character" w:customStyle="1" w:styleId="18">
    <w:name w:val="Знак Знак1"/>
    <w:rsid w:val="005D754D"/>
    <w:rPr>
      <w:rFonts w:ascii="Times New Roman" w:hAnsi="Times New Roman"/>
      <w:sz w:val="24"/>
    </w:rPr>
  </w:style>
  <w:style w:type="character" w:customStyle="1" w:styleId="affffff7">
    <w:name w:val="Знак Знак"/>
    <w:rsid w:val="005D754D"/>
    <w:rPr>
      <w:sz w:val="20"/>
    </w:rPr>
  </w:style>
  <w:style w:type="table" w:customStyle="1" w:styleId="19">
    <w:name w:val="Сетка таблицы1"/>
    <w:uiPriority w:val="59"/>
    <w:rsid w:val="005D754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Средняя сетка 21"/>
    <w:uiPriority w:val="1"/>
    <w:qFormat/>
    <w:rsid w:val="005D754D"/>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a"/>
    <w:locked/>
    <w:rsid w:val="005D754D"/>
    <w:rPr>
      <w:rFonts w:ascii="Times New Roman" w:hAnsi="Times New Roman"/>
      <w:sz w:val="26"/>
      <w:shd w:val="clear" w:color="auto" w:fill="FFFFFF"/>
    </w:rPr>
  </w:style>
  <w:style w:type="paragraph" w:customStyle="1" w:styleId="2a">
    <w:name w:val="Основной текст2"/>
    <w:basedOn w:val="a0"/>
    <w:link w:val="Bodytext"/>
    <w:rsid w:val="005D754D"/>
    <w:pPr>
      <w:shd w:val="clear" w:color="auto" w:fill="FFFFFF"/>
      <w:spacing w:before="360" w:line="475" w:lineRule="exact"/>
      <w:ind w:hanging="360"/>
      <w:jc w:val="both"/>
    </w:pPr>
    <w:rPr>
      <w:rFonts w:eastAsiaTheme="minorHAnsi" w:cstheme="minorBidi"/>
      <w:sz w:val="26"/>
      <w:szCs w:val="22"/>
      <w:lang w:eastAsia="en-US"/>
    </w:rPr>
  </w:style>
  <w:style w:type="character" w:customStyle="1" w:styleId="FontStyle12">
    <w:name w:val="Font Style12"/>
    <w:uiPriority w:val="99"/>
    <w:rsid w:val="005D754D"/>
    <w:rPr>
      <w:rFonts w:ascii="Times New Roman" w:hAnsi="Times New Roman"/>
      <w:sz w:val="20"/>
    </w:rPr>
  </w:style>
  <w:style w:type="paragraph" w:customStyle="1" w:styleId="Style3">
    <w:name w:val="Style3"/>
    <w:basedOn w:val="a0"/>
    <w:uiPriority w:val="99"/>
    <w:rsid w:val="005D754D"/>
    <w:pPr>
      <w:widowControl w:val="0"/>
      <w:autoSpaceDE w:val="0"/>
      <w:autoSpaceDN w:val="0"/>
      <w:adjustRightInd w:val="0"/>
      <w:spacing w:line="235" w:lineRule="exact"/>
      <w:ind w:hanging="312"/>
    </w:pPr>
    <w:rPr>
      <w:rFonts w:ascii="Franklin Gothic Book" w:hAnsi="Franklin Gothic Book"/>
    </w:rPr>
  </w:style>
  <w:style w:type="paragraph" w:customStyle="1" w:styleId="1a">
    <w:name w:val="Абзац списка1"/>
    <w:basedOn w:val="a0"/>
    <w:rsid w:val="005D754D"/>
    <w:pPr>
      <w:ind w:left="720"/>
      <w:contextualSpacing/>
    </w:pPr>
    <w:rPr>
      <w:rFonts w:eastAsia="Calibri"/>
      <w:lang w:eastAsia="en-US"/>
    </w:rPr>
  </w:style>
  <w:style w:type="character" w:customStyle="1" w:styleId="blk3">
    <w:name w:val="blk3"/>
    <w:rsid w:val="005D754D"/>
  </w:style>
  <w:style w:type="character" w:customStyle="1" w:styleId="275pt">
    <w:name w:val="Основной текст (2) + 7.5 pt"/>
    <w:aliases w:val="Курсив"/>
    <w:rsid w:val="005D754D"/>
    <w:rPr>
      <w:rFonts w:ascii="Arial" w:eastAsia="Times New Roman" w:hAnsi="Arial"/>
      <w:i/>
      <w:color w:val="000000"/>
      <w:spacing w:val="0"/>
      <w:w w:val="100"/>
      <w:position w:val="0"/>
      <w:sz w:val="15"/>
      <w:shd w:val="clear" w:color="auto" w:fill="FFFFFF"/>
      <w:lang w:val="ru-RU" w:eastAsia="ru-RU"/>
    </w:rPr>
  </w:style>
  <w:style w:type="paragraph" w:customStyle="1" w:styleId="2b">
    <w:name w:val="Абзац списка2"/>
    <w:basedOn w:val="a0"/>
    <w:rsid w:val="005D754D"/>
    <w:pPr>
      <w:spacing w:before="120" w:after="120"/>
      <w:ind w:left="708"/>
    </w:pPr>
    <w:rPr>
      <w:rFonts w:eastAsia="Calibri"/>
    </w:rPr>
  </w:style>
  <w:style w:type="character" w:customStyle="1" w:styleId="1b">
    <w:name w:val="Неразрешенное упоминание1"/>
    <w:semiHidden/>
    <w:rsid w:val="005D754D"/>
    <w:rPr>
      <w:color w:val="605E5C"/>
      <w:shd w:val="clear" w:color="auto" w:fill="E1DFDD"/>
    </w:rPr>
  </w:style>
  <w:style w:type="character" w:customStyle="1" w:styleId="Bodytext2">
    <w:name w:val="Body text (2)_"/>
    <w:rsid w:val="005D754D"/>
    <w:rPr>
      <w:rFonts w:ascii="Times New Roman" w:hAnsi="Times New Roman"/>
      <w:sz w:val="22"/>
      <w:u w:val="none"/>
    </w:rPr>
  </w:style>
  <w:style w:type="character" w:customStyle="1" w:styleId="Bodytext20">
    <w:name w:val="Body text (2)"/>
    <w:rsid w:val="005D754D"/>
    <w:rPr>
      <w:rFonts w:ascii="Times New Roman" w:hAnsi="Times New Roman"/>
      <w:color w:val="000000"/>
      <w:spacing w:val="0"/>
      <w:w w:val="100"/>
      <w:position w:val="0"/>
      <w:sz w:val="22"/>
      <w:u w:val="single"/>
      <w:lang w:val="en-US" w:eastAsia="en-US"/>
    </w:rPr>
  </w:style>
  <w:style w:type="table" w:customStyle="1" w:styleId="2c">
    <w:name w:val="Сетка таблицы2"/>
    <w:locked/>
    <w:rsid w:val="005D754D"/>
    <w:pPr>
      <w:spacing w:after="200" w:line="276"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49pt">
    <w:name w:val="Footnote (4) + 9 pt"/>
    <w:aliases w:val="Bold,Not Italic"/>
    <w:rsid w:val="005D754D"/>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5D754D"/>
    <w:rPr>
      <w:rFonts w:ascii="Times New Roman" w:hAnsi="Times New Roman"/>
      <w:i/>
      <w:shd w:val="clear" w:color="auto" w:fill="FFFFFF"/>
    </w:rPr>
  </w:style>
  <w:style w:type="character" w:customStyle="1" w:styleId="Bodytext12">
    <w:name w:val="Body text (12)_"/>
    <w:link w:val="Bodytext120"/>
    <w:locked/>
    <w:rsid w:val="005D754D"/>
    <w:rPr>
      <w:rFonts w:ascii="Times New Roman" w:hAnsi="Times New Roman"/>
      <w:sz w:val="23"/>
      <w:shd w:val="clear" w:color="auto" w:fill="FFFFFF"/>
    </w:rPr>
  </w:style>
  <w:style w:type="character" w:customStyle="1" w:styleId="Bodytext1211pt">
    <w:name w:val="Body text (12) + 11 pt"/>
    <w:rsid w:val="005D754D"/>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5D754D"/>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5D754D"/>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5D754D"/>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5D754D"/>
    <w:rPr>
      <w:rFonts w:ascii="Times New Roman" w:hAnsi="Times New Roman"/>
      <w:shd w:val="clear" w:color="auto" w:fill="FFFFFF"/>
    </w:rPr>
  </w:style>
  <w:style w:type="character" w:customStyle="1" w:styleId="Bodytext10">
    <w:name w:val="Body text (10)"/>
    <w:rsid w:val="005D754D"/>
    <w:rPr>
      <w:rFonts w:ascii="Times New Roman" w:hAnsi="Times New Roman"/>
      <w:color w:val="000000"/>
      <w:spacing w:val="0"/>
      <w:w w:val="100"/>
      <w:position w:val="0"/>
      <w:sz w:val="22"/>
      <w:u w:val="none"/>
      <w:lang w:val="ru-RU" w:eastAsia="ru-RU"/>
    </w:rPr>
  </w:style>
  <w:style w:type="paragraph" w:customStyle="1" w:styleId="Bodytext80">
    <w:name w:val="Body text (8)"/>
    <w:basedOn w:val="a0"/>
    <w:link w:val="Bodytext8"/>
    <w:rsid w:val="005D754D"/>
    <w:pPr>
      <w:widowControl w:val="0"/>
      <w:shd w:val="clear" w:color="auto" w:fill="FFFFFF"/>
      <w:spacing w:line="490" w:lineRule="exact"/>
      <w:ind w:hanging="1840"/>
    </w:pPr>
    <w:rPr>
      <w:rFonts w:eastAsiaTheme="minorHAnsi" w:cstheme="minorBidi"/>
      <w:i/>
      <w:sz w:val="22"/>
      <w:szCs w:val="22"/>
      <w:lang w:eastAsia="en-US"/>
    </w:rPr>
  </w:style>
  <w:style w:type="paragraph" w:customStyle="1" w:styleId="Bodytext120">
    <w:name w:val="Body text (12)"/>
    <w:basedOn w:val="a0"/>
    <w:link w:val="Bodytext12"/>
    <w:rsid w:val="005D754D"/>
    <w:pPr>
      <w:widowControl w:val="0"/>
      <w:shd w:val="clear" w:color="auto" w:fill="FFFFFF"/>
      <w:spacing w:line="274" w:lineRule="exact"/>
      <w:ind w:hanging="740"/>
      <w:jc w:val="both"/>
    </w:pPr>
    <w:rPr>
      <w:rFonts w:eastAsiaTheme="minorHAnsi" w:cstheme="minorBidi"/>
      <w:sz w:val="23"/>
      <w:szCs w:val="22"/>
      <w:lang w:eastAsia="en-US"/>
    </w:rPr>
  </w:style>
  <w:style w:type="paragraph" w:customStyle="1" w:styleId="Heading320">
    <w:name w:val="Heading #3 (2)"/>
    <w:basedOn w:val="a0"/>
    <w:link w:val="Heading32"/>
    <w:rsid w:val="005D754D"/>
    <w:pPr>
      <w:widowControl w:val="0"/>
      <w:shd w:val="clear" w:color="auto" w:fill="FFFFFF"/>
      <w:spacing w:before="420" w:after="180" w:line="240" w:lineRule="atLeast"/>
      <w:jc w:val="both"/>
      <w:outlineLvl w:val="2"/>
    </w:pPr>
    <w:rPr>
      <w:rFonts w:eastAsiaTheme="minorHAnsi" w:cstheme="minorBidi"/>
      <w:sz w:val="22"/>
      <w:szCs w:val="22"/>
      <w:lang w:eastAsia="en-US"/>
    </w:rPr>
  </w:style>
  <w:style w:type="paragraph" w:customStyle="1" w:styleId="c19">
    <w:name w:val="c19"/>
    <w:basedOn w:val="a0"/>
    <w:rsid w:val="005D754D"/>
    <w:pPr>
      <w:spacing w:before="100" w:beforeAutospacing="1" w:after="100" w:afterAutospacing="1"/>
    </w:pPr>
  </w:style>
  <w:style w:type="character" w:customStyle="1" w:styleId="c35">
    <w:name w:val="c35"/>
    <w:rsid w:val="005D754D"/>
  </w:style>
  <w:style w:type="paragraph" w:customStyle="1" w:styleId="c21">
    <w:name w:val="c21"/>
    <w:basedOn w:val="a0"/>
    <w:rsid w:val="005D754D"/>
    <w:pPr>
      <w:spacing w:before="100" w:beforeAutospacing="1" w:after="100" w:afterAutospacing="1"/>
    </w:pPr>
  </w:style>
  <w:style w:type="paragraph" w:customStyle="1" w:styleId="affffff8">
    <w:name w:val="СВЕЛ загол без огл"/>
    <w:basedOn w:val="ab"/>
    <w:qFormat/>
    <w:rsid w:val="005D754D"/>
    <w:pPr>
      <w:spacing w:before="120" w:after="120"/>
      <w:ind w:firstLine="709"/>
    </w:pPr>
    <w:rPr>
      <w:b/>
    </w:rPr>
  </w:style>
  <w:style w:type="paragraph" w:customStyle="1" w:styleId="affffff9">
    <w:name w:val="СВЕЛ загол табл"/>
    <w:basedOn w:val="ab"/>
    <w:qFormat/>
    <w:rsid w:val="005D754D"/>
    <w:pPr>
      <w:jc w:val="center"/>
    </w:pPr>
    <w:rPr>
      <w:b/>
    </w:rPr>
  </w:style>
  <w:style w:type="character" w:customStyle="1" w:styleId="affffffa">
    <w:name w:val="СВЕЛ отдельныые быделения"/>
    <w:rsid w:val="005D754D"/>
    <w:rPr>
      <w:rFonts w:ascii="Times New Roman" w:hAnsi="Times New Roman"/>
      <w:b/>
      <w:sz w:val="24"/>
    </w:rPr>
  </w:style>
  <w:style w:type="paragraph" w:customStyle="1" w:styleId="affffffb">
    <w:name w:val="СВЕЛ список"/>
    <w:basedOn w:val="ab"/>
    <w:qFormat/>
    <w:rsid w:val="005D754D"/>
    <w:pPr>
      <w:spacing w:line="360" w:lineRule="auto"/>
    </w:pPr>
    <w:rPr>
      <w:rFonts w:eastAsia="Arial Unicode MS"/>
    </w:rPr>
  </w:style>
  <w:style w:type="character" w:customStyle="1" w:styleId="FontStyle30">
    <w:name w:val="Font Style30"/>
    <w:rsid w:val="005D754D"/>
    <w:rPr>
      <w:rFonts w:ascii="Arial" w:hAnsi="Arial"/>
      <w:sz w:val="22"/>
    </w:rPr>
  </w:style>
  <w:style w:type="character" w:customStyle="1" w:styleId="FontStyle34">
    <w:name w:val="Font Style34"/>
    <w:rsid w:val="005D754D"/>
    <w:rPr>
      <w:rFonts w:ascii="Arial" w:hAnsi="Arial"/>
      <w:b/>
      <w:sz w:val="22"/>
    </w:rPr>
  </w:style>
  <w:style w:type="character" w:customStyle="1" w:styleId="FontStyle11">
    <w:name w:val="Font Style11"/>
    <w:uiPriority w:val="99"/>
    <w:rsid w:val="005D754D"/>
    <w:rPr>
      <w:rFonts w:ascii="Times New Roman" w:hAnsi="Times New Roman"/>
      <w:sz w:val="18"/>
    </w:rPr>
  </w:style>
  <w:style w:type="paragraph" w:customStyle="1" w:styleId="Style2">
    <w:name w:val="Style2"/>
    <w:basedOn w:val="a0"/>
    <w:uiPriority w:val="99"/>
    <w:rsid w:val="005D754D"/>
    <w:pPr>
      <w:widowControl w:val="0"/>
      <w:autoSpaceDE w:val="0"/>
      <w:autoSpaceDN w:val="0"/>
      <w:adjustRightInd w:val="0"/>
      <w:spacing w:line="245" w:lineRule="exact"/>
      <w:ind w:hanging="350"/>
    </w:pPr>
  </w:style>
  <w:style w:type="paragraph" w:customStyle="1" w:styleId="36">
    <w:name w:val="Абзац списка3"/>
    <w:basedOn w:val="a0"/>
    <w:rsid w:val="005D754D"/>
    <w:pPr>
      <w:ind w:left="720"/>
      <w:contextualSpacing/>
    </w:pPr>
    <w:rPr>
      <w:lang w:eastAsia="en-US"/>
    </w:rPr>
  </w:style>
  <w:style w:type="paragraph" w:customStyle="1" w:styleId="affffffc">
    <w:name w:val="Стиль"/>
    <w:rsid w:val="005D754D"/>
    <w:pPr>
      <w:widowControl w:val="0"/>
      <w:autoSpaceDE w:val="0"/>
      <w:autoSpaceDN w:val="0"/>
      <w:adjustRightInd w:val="0"/>
      <w:spacing w:after="0" w:line="240" w:lineRule="auto"/>
    </w:pPr>
    <w:rPr>
      <w:rFonts w:ascii="Arial" w:eastAsia="Calibri" w:hAnsi="Arial" w:cs="Arial"/>
      <w:sz w:val="24"/>
      <w:szCs w:val="24"/>
      <w:lang w:eastAsia="ru-RU"/>
    </w:rPr>
  </w:style>
  <w:style w:type="paragraph" w:styleId="affffffd">
    <w:name w:val="Title"/>
    <w:basedOn w:val="a0"/>
    <w:next w:val="a0"/>
    <w:link w:val="affffffe"/>
    <w:uiPriority w:val="10"/>
    <w:qFormat/>
    <w:rsid w:val="005D754D"/>
    <w:pPr>
      <w:pBdr>
        <w:bottom w:val="single" w:sz="8" w:space="4" w:color="5B9BD5"/>
      </w:pBdr>
      <w:spacing w:after="300"/>
      <w:contextualSpacing/>
    </w:pPr>
    <w:rPr>
      <w:rFonts w:ascii="Calibri Light" w:hAnsi="Calibri Light"/>
      <w:color w:val="323E4F"/>
      <w:spacing w:val="5"/>
      <w:kern w:val="28"/>
      <w:sz w:val="52"/>
      <w:szCs w:val="52"/>
      <w:lang w:eastAsia="en-US"/>
    </w:rPr>
  </w:style>
  <w:style w:type="character" w:customStyle="1" w:styleId="affffffe">
    <w:name w:val="Заголовок Знак"/>
    <w:basedOn w:val="a1"/>
    <w:link w:val="affffffd"/>
    <w:uiPriority w:val="10"/>
    <w:rsid w:val="005D754D"/>
    <w:rPr>
      <w:rFonts w:ascii="Calibri Light" w:eastAsia="Times New Roman" w:hAnsi="Calibri Light" w:cs="Times New Roman"/>
      <w:color w:val="323E4F"/>
      <w:spacing w:val="5"/>
      <w:kern w:val="28"/>
      <w:sz w:val="52"/>
      <w:szCs w:val="52"/>
    </w:rPr>
  </w:style>
  <w:style w:type="character" w:customStyle="1" w:styleId="Bodytext6">
    <w:name w:val="Body text (6)_"/>
    <w:basedOn w:val="a1"/>
    <w:link w:val="Bodytext60"/>
    <w:locked/>
    <w:rsid w:val="005D754D"/>
    <w:rPr>
      <w:rFonts w:ascii="Times New Roman" w:hAnsi="Times New Roman" w:cs="Times New Roman"/>
      <w:i/>
      <w:iCs/>
      <w:sz w:val="23"/>
      <w:szCs w:val="23"/>
      <w:shd w:val="clear" w:color="auto" w:fill="FFFFFF"/>
    </w:rPr>
  </w:style>
  <w:style w:type="character" w:customStyle="1" w:styleId="Bodytext611pt">
    <w:name w:val="Body text (6) + 11 pt"/>
    <w:aliases w:val="Not Italic1"/>
    <w:basedOn w:val="Bodytext6"/>
    <w:rsid w:val="005D754D"/>
    <w:rPr>
      <w:rFonts w:ascii="Times New Roman" w:hAnsi="Times New Roman" w:cs="Times New Roman"/>
      <w:i/>
      <w:iCs/>
      <w:color w:val="000000"/>
      <w:spacing w:val="0"/>
      <w:w w:val="100"/>
      <w:position w:val="0"/>
      <w:sz w:val="22"/>
      <w:szCs w:val="22"/>
      <w:shd w:val="clear" w:color="auto" w:fill="FFFFFF"/>
      <w:lang w:val="ru-RU" w:eastAsia="ru-RU"/>
    </w:rPr>
  </w:style>
  <w:style w:type="character" w:customStyle="1" w:styleId="Bodytext9">
    <w:name w:val="Body text (9)_"/>
    <w:basedOn w:val="a1"/>
    <w:link w:val="Bodytext90"/>
    <w:locked/>
    <w:rsid w:val="005D754D"/>
    <w:rPr>
      <w:rFonts w:ascii="Times New Roman" w:hAnsi="Times New Roman" w:cs="Times New Roman"/>
      <w:b/>
      <w:bCs/>
      <w:shd w:val="clear" w:color="auto" w:fill="FFFFFF"/>
    </w:rPr>
  </w:style>
  <w:style w:type="character" w:customStyle="1" w:styleId="Bodytext100">
    <w:name w:val="Body text (10)_"/>
    <w:basedOn w:val="a1"/>
    <w:rsid w:val="005D754D"/>
    <w:rPr>
      <w:rFonts w:ascii="Times New Roman" w:hAnsi="Times New Roman" w:cs="Times New Roman"/>
      <w:shd w:val="clear" w:color="auto" w:fill="FFFFFF"/>
    </w:rPr>
  </w:style>
  <w:style w:type="character" w:customStyle="1" w:styleId="Bodytext15Exact">
    <w:name w:val="Body text (15) Exact"/>
    <w:basedOn w:val="a1"/>
    <w:link w:val="Bodytext15"/>
    <w:locked/>
    <w:rsid w:val="005D754D"/>
    <w:rPr>
      <w:rFonts w:ascii="Times New Roman" w:hAnsi="Times New Roman" w:cs="Times New Roman"/>
      <w:b/>
      <w:bCs/>
      <w:sz w:val="18"/>
      <w:szCs w:val="18"/>
      <w:shd w:val="clear" w:color="auto" w:fill="FFFFFF"/>
    </w:rPr>
  </w:style>
  <w:style w:type="character" w:customStyle="1" w:styleId="Heading32SmallCaps">
    <w:name w:val="Heading #3 (2) + Small Caps"/>
    <w:basedOn w:val="Heading32"/>
    <w:rsid w:val="005D754D"/>
    <w:rPr>
      <w:rFonts w:ascii="Times New Roman" w:hAnsi="Times New Roman" w:cs="Times New Roman"/>
      <w:smallCaps/>
      <w:color w:val="000000"/>
      <w:spacing w:val="0"/>
      <w:w w:val="100"/>
      <w:position w:val="0"/>
      <w:shd w:val="clear" w:color="auto" w:fill="FFFFFF"/>
      <w:lang w:val="ru-RU" w:eastAsia="ru-RU"/>
    </w:rPr>
  </w:style>
  <w:style w:type="paragraph" w:customStyle="1" w:styleId="Bodytext60">
    <w:name w:val="Body text (6)"/>
    <w:basedOn w:val="a0"/>
    <w:link w:val="Bodytext6"/>
    <w:rsid w:val="005D754D"/>
    <w:pPr>
      <w:widowControl w:val="0"/>
      <w:shd w:val="clear" w:color="auto" w:fill="FFFFFF"/>
      <w:spacing w:before="300" w:line="240" w:lineRule="atLeast"/>
      <w:ind w:hanging="280"/>
    </w:pPr>
    <w:rPr>
      <w:rFonts w:eastAsiaTheme="minorHAnsi"/>
      <w:i/>
      <w:iCs/>
      <w:sz w:val="23"/>
      <w:szCs w:val="23"/>
      <w:lang w:eastAsia="en-US"/>
    </w:rPr>
  </w:style>
  <w:style w:type="paragraph" w:customStyle="1" w:styleId="Bodytext90">
    <w:name w:val="Body text (9)"/>
    <w:basedOn w:val="a0"/>
    <w:link w:val="Bodytext9"/>
    <w:rsid w:val="005D754D"/>
    <w:pPr>
      <w:widowControl w:val="0"/>
      <w:shd w:val="clear" w:color="auto" w:fill="FFFFFF"/>
      <w:spacing w:before="840" w:after="240" w:line="240" w:lineRule="atLeast"/>
      <w:jc w:val="both"/>
    </w:pPr>
    <w:rPr>
      <w:rFonts w:eastAsiaTheme="minorHAnsi"/>
      <w:b/>
      <w:bCs/>
      <w:sz w:val="22"/>
      <w:szCs w:val="22"/>
      <w:lang w:eastAsia="en-US"/>
    </w:rPr>
  </w:style>
  <w:style w:type="paragraph" w:customStyle="1" w:styleId="Bodytext15">
    <w:name w:val="Body text (15)"/>
    <w:basedOn w:val="a0"/>
    <w:link w:val="Bodytext15Exact"/>
    <w:rsid w:val="005D754D"/>
    <w:pPr>
      <w:widowControl w:val="0"/>
      <w:shd w:val="clear" w:color="auto" w:fill="FFFFFF"/>
      <w:spacing w:line="264" w:lineRule="exact"/>
      <w:jc w:val="both"/>
    </w:pPr>
    <w:rPr>
      <w:rFonts w:eastAsiaTheme="minorHAnsi"/>
      <w:b/>
      <w:bCs/>
      <w:sz w:val="18"/>
      <w:szCs w:val="18"/>
      <w:lang w:eastAsia="en-US"/>
    </w:rPr>
  </w:style>
  <w:style w:type="paragraph" w:customStyle="1" w:styleId="1c">
    <w:name w:val="СВЕЛ 1"/>
    <w:basedOn w:val="10"/>
    <w:qFormat/>
    <w:rsid w:val="005D754D"/>
    <w:pPr>
      <w:spacing w:before="120" w:after="120" w:line="360" w:lineRule="auto"/>
      <w:ind w:firstLine="709"/>
    </w:pPr>
    <w:rPr>
      <w:rFonts w:ascii="Times New Roman" w:hAnsi="Times New Roman"/>
      <w:bCs w:val="0"/>
      <w:sz w:val="24"/>
      <w:szCs w:val="24"/>
      <w:lang w:val="ru-RU" w:eastAsia="ru-RU"/>
    </w:rPr>
  </w:style>
  <w:style w:type="paragraph" w:customStyle="1" w:styleId="37">
    <w:name w:val="СВЕЛ 3"/>
    <w:basedOn w:val="3"/>
    <w:qFormat/>
    <w:rsid w:val="005D754D"/>
    <w:pPr>
      <w:spacing w:before="0" w:after="120" w:line="360" w:lineRule="auto"/>
      <w:ind w:firstLine="709"/>
    </w:pPr>
    <w:rPr>
      <w:rFonts w:ascii="Times New Roman" w:hAnsi="Times New Roman"/>
      <w:b w:val="0"/>
      <w:sz w:val="24"/>
      <w:lang w:val="ru-RU" w:eastAsia="ru-RU"/>
    </w:rPr>
  </w:style>
  <w:style w:type="paragraph" w:customStyle="1" w:styleId="44">
    <w:name w:val="СВЕЛ 4"/>
    <w:basedOn w:val="40"/>
    <w:qFormat/>
    <w:rsid w:val="005D754D"/>
    <w:pPr>
      <w:spacing w:before="0" w:after="0"/>
      <w:ind w:firstLine="709"/>
    </w:pPr>
    <w:rPr>
      <w:b w:val="0"/>
      <w:lang w:val="ru-RU" w:eastAsia="ru-RU"/>
    </w:rPr>
  </w:style>
  <w:style w:type="paragraph" w:customStyle="1" w:styleId="afffffff">
    <w:name w:val="СВЕЛ ТИТ"/>
    <w:basedOn w:val="affffff8"/>
    <w:uiPriority w:val="99"/>
    <w:qFormat/>
    <w:rsid w:val="005D754D"/>
    <w:pPr>
      <w:jc w:val="center"/>
    </w:pPr>
    <w:rPr>
      <w:b w:val="0"/>
    </w:rPr>
  </w:style>
  <w:style w:type="paragraph" w:customStyle="1" w:styleId="113">
    <w:name w:val="СВЕЛ таб 11"/>
    <w:basedOn w:val="ab"/>
    <w:uiPriority w:val="99"/>
    <w:rsid w:val="005D754D"/>
    <w:rPr>
      <w:sz w:val="22"/>
    </w:rPr>
  </w:style>
  <w:style w:type="table" w:customStyle="1" w:styleId="38">
    <w:name w:val="Сетка таблицы3"/>
    <w:uiPriority w:val="59"/>
    <w:rsid w:val="005D754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Основной"/>
    <w:uiPriority w:val="99"/>
    <w:rsid w:val="005D754D"/>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4">
    <w:name w:val="Сетка таблицы11"/>
    <w:uiPriority w:val="39"/>
    <w:rsid w:val="005D754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Стиль3ПООП"/>
    <w:basedOn w:val="10"/>
    <w:qFormat/>
    <w:rsid w:val="005D754D"/>
    <w:pPr>
      <w:spacing w:line="276" w:lineRule="auto"/>
      <w:jc w:val="center"/>
    </w:pPr>
    <w:rPr>
      <w:rFonts w:ascii="Times New Roman" w:hAnsi="Times New Roman"/>
      <w:b w:val="0"/>
      <w:sz w:val="28"/>
      <w:szCs w:val="28"/>
    </w:rPr>
  </w:style>
  <w:style w:type="paragraph" w:styleId="HTML">
    <w:name w:val="HTML Preformatted"/>
    <w:basedOn w:val="a0"/>
    <w:link w:val="HTML0"/>
    <w:uiPriority w:val="99"/>
    <w:rsid w:val="005D754D"/>
    <w:rPr>
      <w:rFonts w:ascii="Courier New" w:hAnsi="Courier New" w:cs="Courier New"/>
      <w:sz w:val="20"/>
      <w:szCs w:val="20"/>
    </w:rPr>
  </w:style>
  <w:style w:type="character" w:customStyle="1" w:styleId="HTML0">
    <w:name w:val="Стандартный HTML Знак"/>
    <w:basedOn w:val="a1"/>
    <w:link w:val="HTML"/>
    <w:uiPriority w:val="99"/>
    <w:rsid w:val="005D754D"/>
    <w:rPr>
      <w:rFonts w:ascii="Courier New" w:eastAsia="Times New Roman" w:hAnsi="Courier New" w:cs="Courier New"/>
      <w:sz w:val="20"/>
      <w:szCs w:val="20"/>
      <w:lang w:eastAsia="ru-RU"/>
    </w:rPr>
  </w:style>
  <w:style w:type="character" w:customStyle="1" w:styleId="2d">
    <w:name w:val="Неразрешенное упоминание2"/>
    <w:basedOn w:val="a1"/>
    <w:uiPriority w:val="99"/>
    <w:semiHidden/>
    <w:unhideWhenUsed/>
    <w:rsid w:val="005D754D"/>
    <w:rPr>
      <w:color w:val="605E5C"/>
      <w:shd w:val="clear" w:color="auto" w:fill="E1DFDD"/>
    </w:rPr>
  </w:style>
  <w:style w:type="character" w:styleId="afffffff1">
    <w:name w:val="Unresolved Mention"/>
    <w:basedOn w:val="a1"/>
    <w:uiPriority w:val="99"/>
    <w:semiHidden/>
    <w:unhideWhenUsed/>
    <w:rsid w:val="005D754D"/>
    <w:rPr>
      <w:color w:val="605E5C"/>
      <w:shd w:val="clear" w:color="auto" w:fill="E1DFDD"/>
    </w:rPr>
  </w:style>
  <w:style w:type="numbering" w:customStyle="1" w:styleId="33">
    <w:name w:val="Импортированный стиль 33"/>
    <w:rsid w:val="005D754D"/>
    <w:pPr>
      <w:numPr>
        <w:numId w:val="36"/>
      </w:numPr>
    </w:pPr>
  </w:style>
  <w:style w:type="numbering" w:customStyle="1" w:styleId="34">
    <w:name w:val="Импортированный стиль 34"/>
    <w:rsid w:val="005D754D"/>
    <w:pPr>
      <w:numPr>
        <w:numId w:val="37"/>
      </w:numPr>
    </w:pPr>
  </w:style>
  <w:style w:type="numbering" w:customStyle="1" w:styleId="35">
    <w:name w:val="Импортированный стиль 35"/>
    <w:rsid w:val="005D754D"/>
    <w:pPr>
      <w:numPr>
        <w:numId w:val="38"/>
      </w:numPr>
    </w:pPr>
  </w:style>
  <w:style w:type="paragraph" w:customStyle="1" w:styleId="pboth">
    <w:name w:val="pboth"/>
    <w:basedOn w:val="a0"/>
    <w:rsid w:val="005D754D"/>
    <w:pPr>
      <w:spacing w:before="100" w:beforeAutospacing="1" w:after="100" w:afterAutospacing="1"/>
    </w:pPr>
  </w:style>
  <w:style w:type="paragraph" w:customStyle="1" w:styleId="afffffff2">
    <w:name w:val="Верхн./нижн. кол."/>
    <w:rsid w:val="005D754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character" w:customStyle="1" w:styleId="afffffff3">
    <w:name w:val="Привязка сноски"/>
    <w:rsid w:val="005D754D"/>
    <w:rPr>
      <w:rFonts w:cs="Times New Roman"/>
      <w:vertAlign w:val="superscript"/>
    </w:rPr>
  </w:style>
  <w:style w:type="character" w:customStyle="1" w:styleId="-0">
    <w:name w:val="Интернет-ссылка"/>
    <w:basedOn w:val="a1"/>
    <w:uiPriority w:val="99"/>
    <w:rsid w:val="005D754D"/>
    <w:rPr>
      <w:rFonts w:cs="Times New Roman"/>
      <w:color w:val="0000FF"/>
      <w:u w:val="single"/>
    </w:rPr>
  </w:style>
  <w:style w:type="character" w:customStyle="1" w:styleId="ListLabel81">
    <w:name w:val="ListLabel 81"/>
    <w:qFormat/>
    <w:rsid w:val="005D754D"/>
    <w:rPr>
      <w:rFonts w:ascii="Times New Roman" w:eastAsia="Arial Unicode MS" w:hAnsi="Times New Roman"/>
      <w:sz w:val="24"/>
      <w:szCs w:val="24"/>
    </w:rPr>
  </w:style>
  <w:style w:type="character" w:customStyle="1" w:styleId="afffffff4">
    <w:name w:val="Символ сноски"/>
    <w:qFormat/>
    <w:rsid w:val="005D754D"/>
  </w:style>
  <w:style w:type="paragraph" w:customStyle="1" w:styleId="afffffff5">
    <w:name w:val="ЛЕНЛЕН таблица"/>
    <w:basedOn w:val="a0"/>
    <w:qFormat/>
    <w:rsid w:val="005D754D"/>
    <w:pPr>
      <w:textAlignment w:val="baseline"/>
    </w:pPr>
    <w:rPr>
      <w:color w:val="000000"/>
    </w:rPr>
  </w:style>
  <w:style w:type="character" w:customStyle="1" w:styleId="Bodytext1211ptItalic">
    <w:name w:val="Body text (12) + 11 pt;Italic"/>
    <w:rsid w:val="005D754D"/>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2e">
    <w:name w:val="Основной текст (2)"/>
    <w:rsid w:val="005D754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msonormal0">
    <w:name w:val="msonormal"/>
    <w:basedOn w:val="a0"/>
    <w:rsid w:val="005D754D"/>
    <w:pPr>
      <w:spacing w:before="100" w:beforeAutospacing="1" w:after="100" w:afterAutospacing="1"/>
    </w:pPr>
  </w:style>
  <w:style w:type="paragraph" w:customStyle="1" w:styleId="afffffff6">
    <w:name w:val="Стиль текста + жирный"/>
    <w:basedOn w:val="a0"/>
    <w:rsid w:val="005D754D"/>
    <w:pPr>
      <w:ind w:firstLine="709"/>
      <w:jc w:val="both"/>
    </w:pPr>
    <w:rPr>
      <w:b/>
    </w:rPr>
  </w:style>
  <w:style w:type="paragraph" w:customStyle="1" w:styleId="ConsPlusTitle">
    <w:name w:val="ConsPlusTitle"/>
    <w:uiPriority w:val="99"/>
    <w:rsid w:val="005D754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7">
    <w:name w:val="Основной текст_"/>
    <w:link w:val="3a"/>
    <w:locked/>
    <w:rsid w:val="005D754D"/>
    <w:rPr>
      <w:rFonts w:ascii="Times New Roman" w:hAnsi="Times New Roman"/>
      <w:sz w:val="23"/>
      <w:shd w:val="clear" w:color="auto" w:fill="FFFFFF"/>
    </w:rPr>
  </w:style>
  <w:style w:type="paragraph" w:customStyle="1" w:styleId="3a">
    <w:name w:val="Основной текст3"/>
    <w:basedOn w:val="a0"/>
    <w:link w:val="afffffff7"/>
    <w:rsid w:val="005D754D"/>
    <w:pPr>
      <w:widowControl w:val="0"/>
      <w:shd w:val="clear" w:color="auto" w:fill="FFFFFF"/>
      <w:spacing w:line="264" w:lineRule="exact"/>
      <w:ind w:hanging="1200"/>
    </w:pPr>
    <w:rPr>
      <w:rFonts w:eastAsiaTheme="minorHAnsi" w:cstheme="minorBidi"/>
      <w:sz w:val="23"/>
      <w:szCs w:val="22"/>
      <w:lang w:eastAsia="en-US"/>
    </w:rPr>
  </w:style>
  <w:style w:type="character" w:customStyle="1" w:styleId="2f">
    <w:name w:val="Заголовок №2_"/>
    <w:link w:val="2f0"/>
    <w:locked/>
    <w:rsid w:val="005D754D"/>
    <w:rPr>
      <w:rFonts w:ascii="Times New Roman" w:hAnsi="Times New Roman"/>
      <w:b/>
      <w:sz w:val="23"/>
      <w:shd w:val="clear" w:color="auto" w:fill="FFFFFF"/>
    </w:rPr>
  </w:style>
  <w:style w:type="paragraph" w:customStyle="1" w:styleId="2f0">
    <w:name w:val="Заголовок №2"/>
    <w:basedOn w:val="a0"/>
    <w:link w:val="2f"/>
    <w:rsid w:val="005D754D"/>
    <w:pPr>
      <w:widowControl w:val="0"/>
      <w:shd w:val="clear" w:color="auto" w:fill="FFFFFF"/>
      <w:spacing w:after="60" w:line="278" w:lineRule="exact"/>
      <w:ind w:hanging="1060"/>
      <w:outlineLvl w:val="1"/>
    </w:pPr>
    <w:rPr>
      <w:rFonts w:eastAsiaTheme="minorHAnsi" w:cstheme="minorBidi"/>
      <w:b/>
      <w:sz w:val="23"/>
      <w:szCs w:val="22"/>
      <w:lang w:eastAsia="en-US"/>
    </w:rPr>
  </w:style>
  <w:style w:type="character" w:customStyle="1" w:styleId="afffffff8">
    <w:name w:val="Основной текст + Полужирный"/>
    <w:rsid w:val="005D754D"/>
    <w:rPr>
      <w:rFonts w:ascii="Times New Roman" w:hAnsi="Times New Roman"/>
      <w:b/>
      <w:color w:val="000000"/>
      <w:spacing w:val="0"/>
      <w:w w:val="100"/>
      <w:position w:val="0"/>
      <w:sz w:val="23"/>
      <w:shd w:val="clear" w:color="auto" w:fill="FFFFFF"/>
      <w:lang w:val="ru-RU" w:eastAsia="x-none"/>
    </w:rPr>
  </w:style>
  <w:style w:type="table" w:customStyle="1" w:styleId="45">
    <w:name w:val="Сетка таблицы4"/>
    <w:basedOn w:val="a2"/>
    <w:next w:val="afffffb"/>
    <w:uiPriority w:val="59"/>
    <w:rsid w:val="005D754D"/>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b"/>
    <w:uiPriority w:val="39"/>
    <w:rsid w:val="005D754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5D754D"/>
  </w:style>
  <w:style w:type="paragraph" w:customStyle="1" w:styleId="Style26">
    <w:name w:val="Style26"/>
    <w:basedOn w:val="a0"/>
    <w:rsid w:val="005D754D"/>
    <w:pPr>
      <w:widowControl w:val="0"/>
      <w:autoSpaceDE w:val="0"/>
      <w:autoSpaceDN w:val="0"/>
      <w:adjustRightInd w:val="0"/>
      <w:spacing w:line="324" w:lineRule="exact"/>
      <w:jc w:val="center"/>
    </w:pPr>
  </w:style>
  <w:style w:type="character" w:customStyle="1" w:styleId="FontStyle62">
    <w:name w:val="Font Style62"/>
    <w:rsid w:val="005D754D"/>
    <w:rPr>
      <w:rFonts w:ascii="Times New Roman" w:hAnsi="Times New Roman"/>
      <w:b/>
      <w:sz w:val="16"/>
    </w:rPr>
  </w:style>
  <w:style w:type="table" w:customStyle="1" w:styleId="63">
    <w:name w:val="Сетка таблицы6"/>
    <w:basedOn w:val="a2"/>
    <w:next w:val="afffffb"/>
    <w:uiPriority w:val="39"/>
    <w:rsid w:val="005D754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fb"/>
    <w:uiPriority w:val="59"/>
    <w:rsid w:val="005D754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ffffb"/>
    <w:uiPriority w:val="59"/>
    <w:rsid w:val="005D754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Колонтитулы"/>
    <w:rsid w:val="005D754D"/>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
    <w:name w:val="Сетка таблицы9"/>
    <w:basedOn w:val="a2"/>
    <w:next w:val="afffffb"/>
    <w:uiPriority w:val="59"/>
    <w:rsid w:val="005D754D"/>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Subtle Emphasis"/>
    <w:uiPriority w:val="19"/>
    <w:qFormat/>
    <w:rsid w:val="005D754D"/>
    <w:rPr>
      <w:rFonts w:cs="Times New Roman"/>
      <w:i/>
    </w:rPr>
  </w:style>
  <w:style w:type="paragraph" w:styleId="3b">
    <w:name w:val="Body Text 3"/>
    <w:basedOn w:val="a0"/>
    <w:link w:val="3c"/>
    <w:uiPriority w:val="99"/>
    <w:unhideWhenUsed/>
    <w:rsid w:val="005D754D"/>
    <w:pPr>
      <w:spacing w:after="120" w:line="259" w:lineRule="auto"/>
    </w:pPr>
    <w:rPr>
      <w:rFonts w:ascii="Calibri" w:hAnsi="Calibri"/>
      <w:sz w:val="16"/>
      <w:szCs w:val="16"/>
      <w:lang w:eastAsia="en-US"/>
    </w:rPr>
  </w:style>
  <w:style w:type="character" w:customStyle="1" w:styleId="3c">
    <w:name w:val="Основной текст 3 Знак"/>
    <w:basedOn w:val="a1"/>
    <w:link w:val="3b"/>
    <w:uiPriority w:val="99"/>
    <w:rsid w:val="005D754D"/>
    <w:rPr>
      <w:rFonts w:ascii="Calibri" w:eastAsia="Times New Roman" w:hAnsi="Calibri" w:cs="Times New Roman"/>
      <w:sz w:val="16"/>
      <w:szCs w:val="16"/>
    </w:rPr>
  </w:style>
  <w:style w:type="paragraph" w:customStyle="1" w:styleId="Normal1">
    <w:name w:val="Normal1"/>
    <w:uiPriority w:val="99"/>
    <w:semiHidden/>
    <w:rsid w:val="005D754D"/>
    <w:pPr>
      <w:spacing w:after="0" w:line="240" w:lineRule="auto"/>
    </w:pPr>
    <w:rPr>
      <w:rFonts w:ascii="Times New Roman" w:eastAsia="Times New Roman" w:hAnsi="Times New Roman" w:cs="Times New Roman"/>
      <w:sz w:val="24"/>
      <w:szCs w:val="20"/>
      <w:lang w:eastAsia="ru-RU"/>
    </w:rPr>
  </w:style>
  <w:style w:type="character" w:styleId="afffffffb">
    <w:name w:val="Intense Reference"/>
    <w:uiPriority w:val="32"/>
    <w:qFormat/>
    <w:rsid w:val="005D754D"/>
    <w:rPr>
      <w:rFonts w:ascii="Calibri" w:hAnsi="Calibri" w:cs="Times New Roman"/>
      <w:b/>
      <w:i/>
      <w:color w:val="823B0B"/>
    </w:rPr>
  </w:style>
  <w:style w:type="paragraph" w:customStyle="1" w:styleId="s22">
    <w:name w:val="s_22"/>
    <w:basedOn w:val="a0"/>
    <w:rsid w:val="005D754D"/>
    <w:pPr>
      <w:spacing w:before="100" w:beforeAutospacing="1" w:after="100" w:afterAutospacing="1"/>
    </w:pPr>
  </w:style>
  <w:style w:type="table" w:customStyle="1" w:styleId="101">
    <w:name w:val="Сетка таблицы10"/>
    <w:basedOn w:val="a2"/>
    <w:next w:val="afffffb"/>
    <w:uiPriority w:val="39"/>
    <w:rsid w:val="005D754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c">
    <w:name w:val="Grid Table Light"/>
    <w:basedOn w:val="a2"/>
    <w:uiPriority w:val="40"/>
    <w:rsid w:val="005D754D"/>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5D754D"/>
    <w:pPr>
      <w:numPr>
        <w:numId w:val="122"/>
      </w:numPr>
    </w:pPr>
  </w:style>
  <w:style w:type="numbering" w:customStyle="1" w:styleId="4">
    <w:name w:val="Импортированный стиль 4"/>
    <w:rsid w:val="005D754D"/>
    <w:pPr>
      <w:numPr>
        <w:numId w:val="121"/>
      </w:numPr>
    </w:pPr>
  </w:style>
  <w:style w:type="numbering" w:customStyle="1" w:styleId="1d">
    <w:name w:val="Нет списка1"/>
    <w:next w:val="a3"/>
    <w:uiPriority w:val="99"/>
    <w:semiHidden/>
    <w:unhideWhenUsed/>
    <w:rsid w:val="005D754D"/>
  </w:style>
  <w:style w:type="table" w:customStyle="1" w:styleId="TableNormal1">
    <w:name w:val="Table Normal1"/>
    <w:uiPriority w:val="2"/>
    <w:semiHidden/>
    <w:unhideWhenUsed/>
    <w:qFormat/>
    <w:rsid w:val="005D754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f1">
    <w:name w:val="Нет списка2"/>
    <w:next w:val="a3"/>
    <w:uiPriority w:val="99"/>
    <w:semiHidden/>
    <w:unhideWhenUsed/>
    <w:rsid w:val="005D754D"/>
  </w:style>
  <w:style w:type="table" w:customStyle="1" w:styleId="121">
    <w:name w:val="Сетка таблицы12"/>
    <w:basedOn w:val="a2"/>
    <w:next w:val="afffffb"/>
    <w:uiPriority w:val="39"/>
    <w:rsid w:val="005D754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5D754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d">
    <w:name w:val="Колонтитул (3)_"/>
    <w:basedOn w:val="a1"/>
    <w:link w:val="3e"/>
    <w:rsid w:val="005D754D"/>
    <w:rPr>
      <w:rFonts w:ascii="Times New Roman" w:hAnsi="Times New Roman"/>
      <w:b/>
      <w:bCs/>
      <w:shd w:val="clear" w:color="auto" w:fill="FFFFFF"/>
    </w:rPr>
  </w:style>
  <w:style w:type="character" w:customStyle="1" w:styleId="3f">
    <w:name w:val="Колонтитул (3) + Не полужирный"/>
    <w:basedOn w:val="3d"/>
    <w:rsid w:val="005D754D"/>
    <w:rPr>
      <w:rFonts w:ascii="Times New Roman" w:hAnsi="Times New Roman"/>
      <w:b/>
      <w:bCs/>
      <w:color w:val="000000"/>
      <w:spacing w:val="0"/>
      <w:w w:val="100"/>
      <w:position w:val="0"/>
      <w:shd w:val="clear" w:color="auto" w:fill="FFFFFF"/>
      <w:lang w:val="ru-RU" w:eastAsia="ru-RU" w:bidi="ru-RU"/>
    </w:rPr>
  </w:style>
  <w:style w:type="paragraph" w:customStyle="1" w:styleId="3e">
    <w:name w:val="Колонтитул (3)"/>
    <w:basedOn w:val="a0"/>
    <w:link w:val="3d"/>
    <w:rsid w:val="005D754D"/>
    <w:pPr>
      <w:widowControl w:val="0"/>
      <w:shd w:val="clear" w:color="auto" w:fill="FFFFFF"/>
      <w:spacing w:line="244" w:lineRule="exact"/>
    </w:pPr>
    <w:rPr>
      <w:rFonts w:eastAsiaTheme="minorHAnsi" w:cstheme="minorBidi"/>
      <w:b/>
      <w:bCs/>
      <w:sz w:val="22"/>
      <w:szCs w:val="22"/>
      <w:lang w:eastAsia="en-US"/>
    </w:rPr>
  </w:style>
  <w:style w:type="character" w:customStyle="1" w:styleId="2f2">
    <w:name w:val="Основной текст (2)_"/>
    <w:basedOn w:val="a1"/>
    <w:rsid w:val="005D754D"/>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basedOn w:val="2f2"/>
    <w:rsid w:val="005D754D"/>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d">
    <w:name w:val="Сноска_"/>
    <w:link w:val="afffffffe"/>
    <w:rsid w:val="005D754D"/>
    <w:rPr>
      <w:rFonts w:ascii="Times New Roman" w:hAnsi="Times New Roman"/>
      <w:sz w:val="19"/>
      <w:szCs w:val="19"/>
      <w:shd w:val="clear" w:color="auto" w:fill="FFFFFF"/>
    </w:rPr>
  </w:style>
  <w:style w:type="paragraph" w:customStyle="1" w:styleId="afffffffe">
    <w:name w:val="Сноска"/>
    <w:basedOn w:val="a0"/>
    <w:link w:val="afffffffd"/>
    <w:rsid w:val="005D754D"/>
    <w:pPr>
      <w:widowControl w:val="0"/>
      <w:shd w:val="clear" w:color="auto" w:fill="FFFFFF"/>
      <w:spacing w:line="226" w:lineRule="exact"/>
    </w:pPr>
    <w:rPr>
      <w:rFonts w:eastAsiaTheme="minorHAnsi" w:cstheme="minorBidi"/>
      <w:sz w:val="19"/>
      <w:szCs w:val="19"/>
      <w:lang w:eastAsia="en-US"/>
    </w:rPr>
  </w:style>
  <w:style w:type="character" w:customStyle="1" w:styleId="3f0">
    <w:name w:val="Заголовок №3_"/>
    <w:basedOn w:val="a1"/>
    <w:link w:val="3f1"/>
    <w:rsid w:val="005D754D"/>
    <w:rPr>
      <w:rFonts w:ascii="Times New Roman" w:hAnsi="Times New Roman"/>
      <w:b/>
      <w:bCs/>
      <w:shd w:val="clear" w:color="auto" w:fill="FFFFFF"/>
    </w:rPr>
  </w:style>
  <w:style w:type="paragraph" w:customStyle="1" w:styleId="3f1">
    <w:name w:val="Заголовок №3"/>
    <w:basedOn w:val="a0"/>
    <w:link w:val="3f0"/>
    <w:rsid w:val="005D754D"/>
    <w:pPr>
      <w:widowControl w:val="0"/>
      <w:shd w:val="clear" w:color="auto" w:fill="FFFFFF"/>
      <w:spacing w:after="380" w:line="244" w:lineRule="exact"/>
      <w:jc w:val="both"/>
      <w:outlineLvl w:val="2"/>
    </w:pPr>
    <w:rPr>
      <w:rFonts w:eastAsiaTheme="minorHAnsi" w:cstheme="minorBidi"/>
      <w:b/>
      <w:bCs/>
      <w:sz w:val="22"/>
      <w:szCs w:val="22"/>
      <w:lang w:eastAsia="en-US"/>
    </w:rPr>
  </w:style>
  <w:style w:type="table" w:customStyle="1" w:styleId="130">
    <w:name w:val="Сетка таблицы13"/>
    <w:basedOn w:val="a2"/>
    <w:next w:val="afffffb"/>
    <w:uiPriority w:val="59"/>
    <w:rsid w:val="005D754D"/>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 светлая1"/>
    <w:basedOn w:val="a2"/>
    <w:next w:val="afffffffc"/>
    <w:uiPriority w:val="40"/>
    <w:rsid w:val="005D754D"/>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f">
    <w:name w:val="Подпись к таблице_"/>
    <w:link w:val="affffffff0"/>
    <w:rsid w:val="005D754D"/>
    <w:rPr>
      <w:rFonts w:ascii="Times New Roman" w:hAnsi="Times New Roman"/>
      <w:sz w:val="19"/>
      <w:szCs w:val="19"/>
      <w:shd w:val="clear" w:color="auto" w:fill="FFFFFF"/>
    </w:rPr>
  </w:style>
  <w:style w:type="paragraph" w:customStyle="1" w:styleId="affffffff0">
    <w:name w:val="Подпись к таблице"/>
    <w:basedOn w:val="a0"/>
    <w:link w:val="affffffff"/>
    <w:rsid w:val="005D754D"/>
    <w:pPr>
      <w:widowControl w:val="0"/>
      <w:shd w:val="clear" w:color="auto" w:fill="FFFFFF"/>
      <w:spacing w:line="230" w:lineRule="exact"/>
      <w:jc w:val="both"/>
    </w:pPr>
    <w:rPr>
      <w:rFonts w:eastAsiaTheme="minorHAnsi" w:cstheme="minorBidi"/>
      <w:sz w:val="19"/>
      <w:szCs w:val="19"/>
      <w:lang w:eastAsia="en-US"/>
    </w:rPr>
  </w:style>
  <w:style w:type="character" w:customStyle="1" w:styleId="72">
    <w:name w:val="Основной текст (7)_"/>
    <w:link w:val="73"/>
    <w:rsid w:val="005D754D"/>
    <w:rPr>
      <w:rFonts w:ascii="Times New Roman" w:hAnsi="Times New Roman"/>
      <w:sz w:val="19"/>
      <w:szCs w:val="19"/>
      <w:shd w:val="clear" w:color="auto" w:fill="FFFFFF"/>
    </w:rPr>
  </w:style>
  <w:style w:type="paragraph" w:customStyle="1" w:styleId="73">
    <w:name w:val="Основной текст (7)"/>
    <w:basedOn w:val="a0"/>
    <w:link w:val="72"/>
    <w:rsid w:val="005D754D"/>
    <w:pPr>
      <w:widowControl w:val="0"/>
      <w:shd w:val="clear" w:color="auto" w:fill="FFFFFF"/>
      <w:spacing w:line="250" w:lineRule="exact"/>
      <w:ind w:hanging="160"/>
    </w:pPr>
    <w:rPr>
      <w:rFonts w:eastAsiaTheme="minorHAnsi" w:cstheme="minorBidi"/>
      <w:sz w:val="19"/>
      <w:szCs w:val="19"/>
      <w:lang w:eastAsia="en-US"/>
    </w:rPr>
  </w:style>
  <w:style w:type="paragraph" w:customStyle="1" w:styleId="228bf8a64b8551e1msonormal">
    <w:name w:val="228bf8a64b8551e1msonormal"/>
    <w:basedOn w:val="a0"/>
    <w:rsid w:val="005D754D"/>
    <w:pPr>
      <w:spacing w:before="100" w:beforeAutospacing="1" w:after="100" w:afterAutospacing="1"/>
    </w:pPr>
  </w:style>
  <w:style w:type="numbering" w:customStyle="1" w:styleId="3f2">
    <w:name w:val="Нет списка3"/>
    <w:next w:val="a3"/>
    <w:uiPriority w:val="99"/>
    <w:semiHidden/>
    <w:unhideWhenUsed/>
    <w:rsid w:val="005D754D"/>
  </w:style>
  <w:style w:type="table" w:customStyle="1" w:styleId="TableNormal3">
    <w:name w:val="Table Normal3"/>
    <w:rsid w:val="005D754D"/>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0">
    <w:name w:val="Сетка таблицы14"/>
    <w:basedOn w:val="a2"/>
    <w:next w:val="afffffb"/>
    <w:uiPriority w:val="39"/>
    <w:rsid w:val="005D754D"/>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5D754D"/>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paragraph" w:styleId="affffffff1">
    <w:name w:val="Subtitle"/>
    <w:basedOn w:val="a0"/>
    <w:next w:val="a0"/>
    <w:link w:val="affffffff2"/>
    <w:uiPriority w:val="11"/>
    <w:qFormat/>
    <w:rsid w:val="005D754D"/>
    <w:pPr>
      <w:keepNext/>
      <w:keepLines/>
      <w:spacing w:before="360" w:after="80"/>
    </w:pPr>
    <w:rPr>
      <w:rFonts w:ascii="Georgia" w:eastAsia="Georgia" w:hAnsi="Georgia" w:cs="Georgia"/>
      <w:i/>
      <w:color w:val="666666"/>
      <w:sz w:val="48"/>
      <w:szCs w:val="48"/>
    </w:rPr>
  </w:style>
  <w:style w:type="character" w:customStyle="1" w:styleId="affffffff2">
    <w:name w:val="Подзаголовок Знак"/>
    <w:basedOn w:val="a1"/>
    <w:link w:val="affffffff1"/>
    <w:uiPriority w:val="11"/>
    <w:rsid w:val="005D754D"/>
    <w:rPr>
      <w:rFonts w:ascii="Georgia" w:eastAsia="Georgia" w:hAnsi="Georgia" w:cs="Georgia"/>
      <w:i/>
      <w:color w:val="666666"/>
      <w:sz w:val="48"/>
      <w:szCs w:val="48"/>
      <w:lang w:eastAsia="ru-RU"/>
    </w:rPr>
  </w:style>
  <w:style w:type="numbering" w:customStyle="1" w:styleId="1">
    <w:name w:val="Текущий список1"/>
    <w:uiPriority w:val="99"/>
    <w:rsid w:val="005D754D"/>
    <w:pPr>
      <w:numPr>
        <w:numId w:val="123"/>
      </w:numPr>
    </w:pPr>
  </w:style>
  <w:style w:type="paragraph" w:customStyle="1" w:styleId="12">
    <w:name w:val="Знак сноски1"/>
    <w:basedOn w:val="a0"/>
    <w:link w:val="a8"/>
    <w:rsid w:val="00E37712"/>
    <w:rPr>
      <w:rFonts w:asciiTheme="minorHAnsi" w:eastAsiaTheme="minorHAnsi" w:hAnsiTheme="minorHAns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747">
      <w:bodyDiv w:val="1"/>
      <w:marLeft w:val="0"/>
      <w:marRight w:val="0"/>
      <w:marTop w:val="0"/>
      <w:marBottom w:val="0"/>
      <w:divBdr>
        <w:top w:val="none" w:sz="0" w:space="0" w:color="auto"/>
        <w:left w:val="none" w:sz="0" w:space="0" w:color="auto"/>
        <w:bottom w:val="none" w:sz="0" w:space="0" w:color="auto"/>
        <w:right w:val="none" w:sz="0" w:space="0" w:color="auto"/>
      </w:divBdr>
    </w:div>
    <w:div w:id="1977386">
      <w:bodyDiv w:val="1"/>
      <w:marLeft w:val="0"/>
      <w:marRight w:val="0"/>
      <w:marTop w:val="0"/>
      <w:marBottom w:val="0"/>
      <w:divBdr>
        <w:top w:val="none" w:sz="0" w:space="0" w:color="auto"/>
        <w:left w:val="none" w:sz="0" w:space="0" w:color="auto"/>
        <w:bottom w:val="none" w:sz="0" w:space="0" w:color="auto"/>
        <w:right w:val="none" w:sz="0" w:space="0" w:color="auto"/>
      </w:divBdr>
    </w:div>
    <w:div w:id="71782936">
      <w:bodyDiv w:val="1"/>
      <w:marLeft w:val="0"/>
      <w:marRight w:val="0"/>
      <w:marTop w:val="0"/>
      <w:marBottom w:val="0"/>
      <w:divBdr>
        <w:top w:val="none" w:sz="0" w:space="0" w:color="auto"/>
        <w:left w:val="none" w:sz="0" w:space="0" w:color="auto"/>
        <w:bottom w:val="none" w:sz="0" w:space="0" w:color="auto"/>
        <w:right w:val="none" w:sz="0" w:space="0" w:color="auto"/>
      </w:divBdr>
    </w:div>
    <w:div w:id="291402287">
      <w:bodyDiv w:val="1"/>
      <w:marLeft w:val="0"/>
      <w:marRight w:val="0"/>
      <w:marTop w:val="0"/>
      <w:marBottom w:val="0"/>
      <w:divBdr>
        <w:top w:val="none" w:sz="0" w:space="0" w:color="auto"/>
        <w:left w:val="none" w:sz="0" w:space="0" w:color="auto"/>
        <w:bottom w:val="none" w:sz="0" w:space="0" w:color="auto"/>
        <w:right w:val="none" w:sz="0" w:space="0" w:color="auto"/>
      </w:divBdr>
    </w:div>
    <w:div w:id="312102890">
      <w:bodyDiv w:val="1"/>
      <w:marLeft w:val="0"/>
      <w:marRight w:val="0"/>
      <w:marTop w:val="0"/>
      <w:marBottom w:val="0"/>
      <w:divBdr>
        <w:top w:val="none" w:sz="0" w:space="0" w:color="auto"/>
        <w:left w:val="none" w:sz="0" w:space="0" w:color="auto"/>
        <w:bottom w:val="none" w:sz="0" w:space="0" w:color="auto"/>
        <w:right w:val="none" w:sz="0" w:space="0" w:color="auto"/>
      </w:divBdr>
    </w:div>
    <w:div w:id="320742638">
      <w:bodyDiv w:val="1"/>
      <w:marLeft w:val="0"/>
      <w:marRight w:val="0"/>
      <w:marTop w:val="0"/>
      <w:marBottom w:val="0"/>
      <w:divBdr>
        <w:top w:val="none" w:sz="0" w:space="0" w:color="auto"/>
        <w:left w:val="none" w:sz="0" w:space="0" w:color="auto"/>
        <w:bottom w:val="none" w:sz="0" w:space="0" w:color="auto"/>
        <w:right w:val="none" w:sz="0" w:space="0" w:color="auto"/>
      </w:divBdr>
    </w:div>
    <w:div w:id="615452987">
      <w:bodyDiv w:val="1"/>
      <w:marLeft w:val="0"/>
      <w:marRight w:val="0"/>
      <w:marTop w:val="0"/>
      <w:marBottom w:val="0"/>
      <w:divBdr>
        <w:top w:val="none" w:sz="0" w:space="0" w:color="auto"/>
        <w:left w:val="none" w:sz="0" w:space="0" w:color="auto"/>
        <w:bottom w:val="none" w:sz="0" w:space="0" w:color="auto"/>
        <w:right w:val="none" w:sz="0" w:space="0" w:color="auto"/>
      </w:divBdr>
    </w:div>
    <w:div w:id="617763643">
      <w:bodyDiv w:val="1"/>
      <w:marLeft w:val="0"/>
      <w:marRight w:val="0"/>
      <w:marTop w:val="0"/>
      <w:marBottom w:val="0"/>
      <w:divBdr>
        <w:top w:val="none" w:sz="0" w:space="0" w:color="auto"/>
        <w:left w:val="none" w:sz="0" w:space="0" w:color="auto"/>
        <w:bottom w:val="none" w:sz="0" w:space="0" w:color="auto"/>
        <w:right w:val="none" w:sz="0" w:space="0" w:color="auto"/>
      </w:divBdr>
    </w:div>
    <w:div w:id="861286873">
      <w:bodyDiv w:val="1"/>
      <w:marLeft w:val="0"/>
      <w:marRight w:val="0"/>
      <w:marTop w:val="0"/>
      <w:marBottom w:val="0"/>
      <w:divBdr>
        <w:top w:val="none" w:sz="0" w:space="0" w:color="auto"/>
        <w:left w:val="none" w:sz="0" w:space="0" w:color="auto"/>
        <w:bottom w:val="none" w:sz="0" w:space="0" w:color="auto"/>
        <w:right w:val="none" w:sz="0" w:space="0" w:color="auto"/>
      </w:divBdr>
    </w:div>
    <w:div w:id="992371628">
      <w:bodyDiv w:val="1"/>
      <w:marLeft w:val="0"/>
      <w:marRight w:val="0"/>
      <w:marTop w:val="0"/>
      <w:marBottom w:val="0"/>
      <w:divBdr>
        <w:top w:val="none" w:sz="0" w:space="0" w:color="auto"/>
        <w:left w:val="none" w:sz="0" w:space="0" w:color="auto"/>
        <w:bottom w:val="none" w:sz="0" w:space="0" w:color="auto"/>
        <w:right w:val="none" w:sz="0" w:space="0" w:color="auto"/>
      </w:divBdr>
    </w:div>
    <w:div w:id="1339698945">
      <w:bodyDiv w:val="1"/>
      <w:marLeft w:val="0"/>
      <w:marRight w:val="0"/>
      <w:marTop w:val="0"/>
      <w:marBottom w:val="0"/>
      <w:divBdr>
        <w:top w:val="none" w:sz="0" w:space="0" w:color="auto"/>
        <w:left w:val="none" w:sz="0" w:space="0" w:color="auto"/>
        <w:bottom w:val="none" w:sz="0" w:space="0" w:color="auto"/>
        <w:right w:val="none" w:sz="0" w:space="0" w:color="auto"/>
      </w:divBdr>
    </w:div>
    <w:div w:id="1494832026">
      <w:bodyDiv w:val="1"/>
      <w:marLeft w:val="0"/>
      <w:marRight w:val="0"/>
      <w:marTop w:val="0"/>
      <w:marBottom w:val="0"/>
      <w:divBdr>
        <w:top w:val="none" w:sz="0" w:space="0" w:color="auto"/>
        <w:left w:val="none" w:sz="0" w:space="0" w:color="auto"/>
        <w:bottom w:val="none" w:sz="0" w:space="0" w:color="auto"/>
        <w:right w:val="none" w:sz="0" w:space="0" w:color="auto"/>
      </w:divBdr>
    </w:div>
    <w:div w:id="1523664892">
      <w:bodyDiv w:val="1"/>
      <w:marLeft w:val="0"/>
      <w:marRight w:val="0"/>
      <w:marTop w:val="0"/>
      <w:marBottom w:val="0"/>
      <w:divBdr>
        <w:top w:val="none" w:sz="0" w:space="0" w:color="auto"/>
        <w:left w:val="none" w:sz="0" w:space="0" w:color="auto"/>
        <w:bottom w:val="none" w:sz="0" w:space="0" w:color="auto"/>
        <w:right w:val="none" w:sz="0" w:space="0" w:color="auto"/>
      </w:divBdr>
    </w:div>
    <w:div w:id="1547569145">
      <w:bodyDiv w:val="1"/>
      <w:marLeft w:val="0"/>
      <w:marRight w:val="0"/>
      <w:marTop w:val="0"/>
      <w:marBottom w:val="0"/>
      <w:divBdr>
        <w:top w:val="none" w:sz="0" w:space="0" w:color="auto"/>
        <w:left w:val="none" w:sz="0" w:space="0" w:color="auto"/>
        <w:bottom w:val="none" w:sz="0" w:space="0" w:color="auto"/>
        <w:right w:val="none" w:sz="0" w:space="0" w:color="auto"/>
      </w:divBdr>
    </w:div>
    <w:div w:id="1767268778">
      <w:bodyDiv w:val="1"/>
      <w:marLeft w:val="0"/>
      <w:marRight w:val="0"/>
      <w:marTop w:val="0"/>
      <w:marBottom w:val="0"/>
      <w:divBdr>
        <w:top w:val="none" w:sz="0" w:space="0" w:color="auto"/>
        <w:left w:val="none" w:sz="0" w:space="0" w:color="auto"/>
        <w:bottom w:val="none" w:sz="0" w:space="0" w:color="auto"/>
        <w:right w:val="none" w:sz="0" w:space="0" w:color="auto"/>
      </w:divBdr>
    </w:div>
    <w:div w:id="1878884067">
      <w:bodyDiv w:val="1"/>
      <w:marLeft w:val="0"/>
      <w:marRight w:val="0"/>
      <w:marTop w:val="0"/>
      <w:marBottom w:val="0"/>
      <w:divBdr>
        <w:top w:val="none" w:sz="0" w:space="0" w:color="auto"/>
        <w:left w:val="none" w:sz="0" w:space="0" w:color="auto"/>
        <w:bottom w:val="none" w:sz="0" w:space="0" w:color="auto"/>
        <w:right w:val="none" w:sz="0" w:space="0" w:color="auto"/>
      </w:divBdr>
    </w:div>
    <w:div w:id="2026207129">
      <w:bodyDiv w:val="1"/>
      <w:marLeft w:val="0"/>
      <w:marRight w:val="0"/>
      <w:marTop w:val="0"/>
      <w:marBottom w:val="0"/>
      <w:divBdr>
        <w:top w:val="none" w:sz="0" w:space="0" w:color="auto"/>
        <w:left w:val="none" w:sz="0" w:space="0" w:color="auto"/>
        <w:bottom w:val="none" w:sz="0" w:space="0" w:color="auto"/>
        <w:right w:val="none" w:sz="0" w:space="0" w:color="auto"/>
      </w:divBdr>
    </w:div>
    <w:div w:id="204656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56186" TargetMode="External"/><Relationship Id="rId21" Type="http://schemas.openxmlformats.org/officeDocument/2006/relationships/hyperlink" Target="https://profspo.ru/books/104903.html1" TargetMode="External"/><Relationship Id="rId42" Type="http://schemas.openxmlformats.org/officeDocument/2006/relationships/hyperlink" Target="https://urait.ru/bcode/433287" TargetMode="External"/><Relationship Id="rId47" Type="http://schemas.openxmlformats.org/officeDocument/2006/relationships/hyperlink" Target="http://www.nalog.ru" TargetMode="External"/><Relationship Id="rId63" Type="http://schemas.openxmlformats.org/officeDocument/2006/relationships/hyperlink" Target="https://urait.ru/bcode/473802" TargetMode="External"/><Relationship Id="rId68" Type="http://schemas.openxmlformats.org/officeDocument/2006/relationships/hyperlink" Target="http://document-ved.ru" TargetMode="External"/><Relationship Id="rId84" Type="http://schemas.openxmlformats.org/officeDocument/2006/relationships/hyperlink" Target="http://www.book.ru/book/926279" TargetMode="External"/><Relationship Id="rId89" Type="http://schemas.openxmlformats.org/officeDocument/2006/relationships/hyperlink" Target="https://urait.ru/bcode/469416" TargetMode="External"/><Relationship Id="rId112" Type="http://schemas.openxmlformats.org/officeDocument/2006/relationships/hyperlink" Target="%20https://exceltable.com" TargetMode="External"/><Relationship Id="rId16" Type="http://schemas.openxmlformats.org/officeDocument/2006/relationships/hyperlink" Target="https://urait.ru/bcode/488043" TargetMode="External"/><Relationship Id="rId107" Type="http://schemas.openxmlformats.org/officeDocument/2006/relationships/hyperlink" Target="http://www.ed.gov.ru" TargetMode="External"/><Relationship Id="rId11" Type="http://schemas.openxmlformats.org/officeDocument/2006/relationships/hyperlink" Target="https://urait.ru/bcode/469906" TargetMode="External"/><Relationship Id="rId32" Type="http://schemas.openxmlformats.org/officeDocument/2006/relationships/footer" Target="footer6.xml"/><Relationship Id="rId37" Type="http://schemas.openxmlformats.org/officeDocument/2006/relationships/hyperlink" Target="https://voop.spb.ru/" TargetMode="External"/><Relationship Id="rId53" Type="http://schemas.openxmlformats.org/officeDocument/2006/relationships/hyperlink" Target="http://www.aero.garant.ru" TargetMode="External"/><Relationship Id="rId58" Type="http://schemas.openxmlformats.org/officeDocument/2006/relationships/footer" Target="footer9.xml"/><Relationship Id="rId74" Type="http://schemas.openxmlformats.org/officeDocument/2006/relationships/hyperlink" Target="https://urait.ru/bcode/455757" TargetMode="External"/><Relationship Id="rId79" Type="http://schemas.openxmlformats.org/officeDocument/2006/relationships/hyperlink" Target="https://urait.ru/bcode/429126" TargetMode="External"/><Relationship Id="rId102" Type="http://schemas.openxmlformats.org/officeDocument/2006/relationships/hyperlink" Target="http://www.minfin.ru/" TargetMode="External"/><Relationship Id="rId5" Type="http://schemas.openxmlformats.org/officeDocument/2006/relationships/webSettings" Target="webSettings.xml"/><Relationship Id="rId90" Type="http://schemas.openxmlformats.org/officeDocument/2006/relationships/hyperlink" Target="http://www.banki.ru" TargetMode="External"/><Relationship Id="rId95" Type="http://schemas.openxmlformats.org/officeDocument/2006/relationships/hyperlink" Target="https://doi.org/10.23682/100492" TargetMode="External"/><Relationship Id="rId22" Type="http://schemas.openxmlformats.org/officeDocument/2006/relationships/hyperlink" Target="https://profspo.ru/books/106826.html" TargetMode="External"/><Relationship Id="rId27" Type="http://schemas.openxmlformats.org/officeDocument/2006/relationships/hyperlink" Target="https://urait.ru/bcode/469466" TargetMode="External"/><Relationship Id="rId43" Type="http://schemas.openxmlformats.org/officeDocument/2006/relationships/hyperlink" Target="https://znanium.com/catalog/product/1091195" TargetMode="External"/><Relationship Id="rId48" Type="http://schemas.openxmlformats.org/officeDocument/2006/relationships/hyperlink" Target="http://www.roskazna.ru" TargetMode="External"/><Relationship Id="rId64" Type="http://schemas.openxmlformats.org/officeDocument/2006/relationships/hyperlink" Target="https://znanium.com/catalog/product/1065817" TargetMode="External"/><Relationship Id="rId69" Type="http://schemas.openxmlformats.org/officeDocument/2006/relationships/hyperlink" Target="https://urait.ru/bcode/470021" TargetMode="External"/><Relationship Id="rId113" Type="http://schemas.openxmlformats.org/officeDocument/2006/relationships/hyperlink" Target="http://www.vuzlib.net" TargetMode="External"/><Relationship Id="rId80" Type="http://schemas.openxmlformats.org/officeDocument/2006/relationships/hyperlink" Target="https://urait.ru/bcode/408648" TargetMode="External"/><Relationship Id="rId85" Type="http://schemas.openxmlformats.org/officeDocument/2006/relationships/hyperlink" Target="https://znanium.com" TargetMode="External"/><Relationship Id="rId12" Type="http://schemas.openxmlformats.org/officeDocument/2006/relationships/hyperlink" Target="https://urait.ru/bcode/471370" TargetMode="External"/><Relationship Id="rId17" Type="http://schemas.openxmlformats.org/officeDocument/2006/relationships/hyperlink" Target="https://urait.ru/bcode/471503" TargetMode="External"/><Relationship Id="rId33" Type="http://schemas.openxmlformats.org/officeDocument/2006/relationships/footer" Target="footer7.xml"/><Relationship Id="rId38" Type="http://schemas.openxmlformats.org/officeDocument/2006/relationships/hyperlink" Target="http://www.ecolife.ru/" TargetMode="External"/><Relationship Id="rId59" Type="http://schemas.openxmlformats.org/officeDocument/2006/relationships/hyperlink" Target="https://urait.ru/bcode/453155" TargetMode="External"/><Relationship Id="rId103" Type="http://schemas.openxmlformats.org/officeDocument/2006/relationships/hyperlink" Target="http://www.nalog.ru/" TargetMode="External"/><Relationship Id="rId108" Type="http://schemas.openxmlformats.org/officeDocument/2006/relationships/hyperlink" Target="http://www.edu.ru" TargetMode="External"/><Relationship Id="rId54" Type="http://schemas.openxmlformats.org/officeDocument/2006/relationships/hyperlink" Target="http://www.gks.ru" TargetMode="External"/><Relationship Id="rId70" Type="http://schemas.openxmlformats.org/officeDocument/2006/relationships/hyperlink" Target="https://urait.ru/bcode/469468" TargetMode="External"/><Relationship Id="rId75" Type="http://schemas.openxmlformats.org/officeDocument/2006/relationships/hyperlink" Target="https://urait.ru/bcode/472158" TargetMode="External"/><Relationship Id="rId91" Type="http://schemas.openxmlformats.org/officeDocument/2006/relationships/hyperlink" Target="http://na.buhgalteria.ru" TargetMode="External"/><Relationship Id="rId96" Type="http://schemas.openxmlformats.org/officeDocument/2006/relationships/hyperlink" Target="https://urait.ru/bcode/53044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71258" TargetMode="External"/><Relationship Id="rId23" Type="http://schemas.openxmlformats.org/officeDocument/2006/relationships/hyperlink" Target="https://urait.ru/index.php/bcode/436505" TargetMode="External"/><Relationship Id="rId28" Type="http://schemas.openxmlformats.org/officeDocument/2006/relationships/footer" Target="footer3.xml"/><Relationship Id="rId36" Type="http://schemas.openxmlformats.org/officeDocument/2006/relationships/hyperlink" Target="https://profspo.ru/books/105786" TargetMode="External"/><Relationship Id="rId49" Type="http://schemas.openxmlformats.org/officeDocument/2006/relationships/hyperlink" Target="https://book.ru/book/940187" TargetMode="External"/><Relationship Id="rId57" Type="http://schemas.openxmlformats.org/officeDocument/2006/relationships/header" Target="header2.xml"/><Relationship Id="rId106" Type="http://schemas.openxmlformats.org/officeDocument/2006/relationships/hyperlink" Target="https://edu.1cfresh.com/" TargetMode="External"/><Relationship Id="rId114" Type="http://schemas.openxmlformats.org/officeDocument/2006/relationships/fontTable" Target="fontTable.xml"/><Relationship Id="rId10" Type="http://schemas.openxmlformats.org/officeDocument/2006/relationships/hyperlink" Target="https://urait.ru/bcode/467575" TargetMode="External"/><Relationship Id="rId31" Type="http://schemas.openxmlformats.org/officeDocument/2006/relationships/hyperlink" Target="http://www.knigafund.ru/books/183309" TargetMode="External"/><Relationship Id="rId44" Type="http://schemas.openxmlformats.org/officeDocument/2006/relationships/hyperlink" Target="http://www.consultant.ru" TargetMode="External"/><Relationship Id="rId52" Type="http://schemas.openxmlformats.org/officeDocument/2006/relationships/hyperlink" Target="https://profspo.ru/books/92171" TargetMode="External"/><Relationship Id="rId60" Type="http://schemas.openxmlformats.org/officeDocument/2006/relationships/hyperlink" Target="https://urait.ru/bcode/449621" TargetMode="External"/><Relationship Id="rId65" Type="http://schemas.openxmlformats.org/officeDocument/2006/relationships/hyperlink" Target="https://profspo.ru/books/80326.html" TargetMode="External"/><Relationship Id="rId73" Type="http://schemas.openxmlformats.org/officeDocument/2006/relationships/hyperlink" Target="https://urait.ru/bcode/433864" TargetMode="External"/><Relationship Id="rId78" Type="http://schemas.openxmlformats.org/officeDocument/2006/relationships/hyperlink" Target="https://urait.ru/bcode/467414" TargetMode="External"/><Relationship Id="rId81" Type="http://schemas.openxmlformats.org/officeDocument/2006/relationships/hyperlink" Target="https://urait.ru/bcode/472070" TargetMode="External"/><Relationship Id="rId86" Type="http://schemas.openxmlformats.org/officeDocument/2006/relationships/header" Target="header3.xml"/><Relationship Id="rId94" Type="http://schemas.openxmlformats.org/officeDocument/2006/relationships/hyperlink" Target="https://urait.ru/bcode/511741" TargetMode="External"/><Relationship Id="rId99" Type="http://schemas.openxmlformats.org/officeDocument/2006/relationships/footer" Target="footer14.xml"/><Relationship Id="rId101" Type="http://schemas.openxmlformats.org/officeDocument/2006/relationships/hyperlink" Target="http://www.garant.ru/"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urait.ru/bcode/469467" TargetMode="External"/><Relationship Id="rId18" Type="http://schemas.openxmlformats.org/officeDocument/2006/relationships/hyperlink" Target="https://urait.ru/bcode/471504" TargetMode="External"/><Relationship Id="rId39" Type="http://schemas.openxmlformats.org/officeDocument/2006/relationships/header" Target="header1.xml"/><Relationship Id="rId109" Type="http://schemas.openxmlformats.org/officeDocument/2006/relationships/hyperlink" Target="http://www.britannica.com" TargetMode="External"/><Relationship Id="rId34" Type="http://schemas.openxmlformats.org/officeDocument/2006/relationships/hyperlink" Target="https://profspo.ru/books/86472" TargetMode="External"/><Relationship Id="rId50" Type="http://schemas.openxmlformats.org/officeDocument/2006/relationships/hyperlink" Target="https://book.ru/book/936955" TargetMode="External"/><Relationship Id="rId55" Type="http://schemas.openxmlformats.org/officeDocument/2006/relationships/hyperlink" Target="https://www.book.ru" TargetMode="External"/><Relationship Id="rId76" Type="http://schemas.openxmlformats.org/officeDocument/2006/relationships/hyperlink" Target="https://urait.ru/bcode/471865" TargetMode="External"/><Relationship Id="rId97" Type="http://schemas.openxmlformats.org/officeDocument/2006/relationships/hyperlink" Target="http://bzhde.ru" TargetMode="External"/><Relationship Id="rId104" Type="http://schemas.openxmlformats.org/officeDocument/2006/relationships/hyperlink" Target="http://znanium.com/" TargetMode="External"/><Relationship Id="rId7" Type="http://schemas.openxmlformats.org/officeDocument/2006/relationships/endnotes" Target="endnotes.xml"/><Relationship Id="rId71" Type="http://schemas.openxmlformats.org/officeDocument/2006/relationships/hyperlink" Target="https://urait.ru/bcode/475535" TargetMode="External"/><Relationship Id="rId92" Type="http://schemas.openxmlformats.org/officeDocument/2006/relationships/hyperlink" Target="https://urait.ru/bcode/511659" TargetMode="External"/><Relationship Id="rId2" Type="http://schemas.openxmlformats.org/officeDocument/2006/relationships/numbering" Target="numbering.xml"/><Relationship Id="rId29" Type="http://schemas.openxmlformats.org/officeDocument/2006/relationships/footer" Target="footer4.xml"/><Relationship Id="rId24" Type="http://schemas.openxmlformats.org/officeDocument/2006/relationships/hyperlink" Target="https://urait.ru/bcode/420959" TargetMode="External"/><Relationship Id="rId40" Type="http://schemas.openxmlformats.org/officeDocument/2006/relationships/footer" Target="footer8.xml"/><Relationship Id="rId45" Type="http://schemas.openxmlformats.org/officeDocument/2006/relationships/hyperlink" Target="http://www.garant.ru" TargetMode="External"/><Relationship Id="rId66" Type="http://schemas.openxmlformats.org/officeDocument/2006/relationships/hyperlink" Target="http://www.consultant.ru" TargetMode="External"/><Relationship Id="rId87" Type="http://schemas.openxmlformats.org/officeDocument/2006/relationships/footer" Target="footer12.xml"/><Relationship Id="rId110" Type="http://schemas.openxmlformats.org/officeDocument/2006/relationships/hyperlink" Target="http://ict.edu.ru/lib/" TargetMode="External"/><Relationship Id="rId115" Type="http://schemas.openxmlformats.org/officeDocument/2006/relationships/theme" Target="theme/theme1.xml"/><Relationship Id="rId61" Type="http://schemas.openxmlformats.org/officeDocument/2006/relationships/footer" Target="footer10.xml"/><Relationship Id="rId82" Type="http://schemas.openxmlformats.org/officeDocument/2006/relationships/hyperlink" Target="http://window.edu.ru/" TargetMode="External"/><Relationship Id="rId19" Type="http://schemas.openxmlformats.org/officeDocument/2006/relationships/hyperlink" Target="https://urait.ru/bcode/475067" TargetMode="External"/><Relationship Id="rId14" Type="http://schemas.openxmlformats.org/officeDocument/2006/relationships/hyperlink" Target="https://urait.ru/bcode/488644" TargetMode="External"/><Relationship Id="rId30" Type="http://schemas.openxmlformats.org/officeDocument/2006/relationships/footer" Target="footer5.xml"/><Relationship Id="rId35" Type="http://schemas.openxmlformats.org/officeDocument/2006/relationships/hyperlink" Target="https://urait.ru/bcode/469436" TargetMode="External"/><Relationship Id="rId56" Type="http://schemas.openxmlformats.org/officeDocument/2006/relationships/hyperlink" Target="http://www.grandars.ru/student/statistika/obshchaya-teoriya-statistiki/" TargetMode="External"/><Relationship Id="rId77" Type="http://schemas.openxmlformats.org/officeDocument/2006/relationships/hyperlink" Target="https://urait.ru/bcode/447079" TargetMode="External"/><Relationship Id="rId100" Type="http://schemas.openxmlformats.org/officeDocument/2006/relationships/hyperlink" Target="http://www.consultant.ru" TargetMode="External"/><Relationship Id="rId105" Type="http://schemas.openxmlformats.org/officeDocument/2006/relationships/hyperlink" Target="http://www.urait.ru/" TargetMode="External"/><Relationship Id="rId8" Type="http://schemas.openxmlformats.org/officeDocument/2006/relationships/footer" Target="footer1.xml"/><Relationship Id="rId51" Type="http://schemas.openxmlformats.org/officeDocument/2006/relationships/hyperlink" Target="https://book.ru/book/93634" TargetMode="External"/><Relationship Id="rId72" Type="http://schemas.openxmlformats.org/officeDocument/2006/relationships/hyperlink" Target="https://urait.ru/bcode/438117" TargetMode="External"/><Relationship Id="rId93" Type="http://schemas.openxmlformats.org/officeDocument/2006/relationships/hyperlink" Target="https://urait.ru/bcode/531090" TargetMode="External"/><Relationship Id="rId98" Type="http://schemas.openxmlformats.org/officeDocument/2006/relationships/footer" Target="footer13.xml"/><Relationship Id="rId3" Type="http://schemas.openxmlformats.org/officeDocument/2006/relationships/styles" Target="styles.xml"/><Relationship Id="rId25" Type="http://schemas.openxmlformats.org/officeDocument/2006/relationships/hyperlink" Target="https://urait.ru/bcode/469466" TargetMode="External"/><Relationship Id="rId46" Type="http://schemas.openxmlformats.org/officeDocument/2006/relationships/hyperlink" Target="http://www.ach.gov.ru" TargetMode="External"/><Relationship Id="rId67" Type="http://schemas.openxmlformats.org/officeDocument/2006/relationships/hyperlink" Target="http://www.garant.ru" TargetMode="External"/><Relationship Id="rId20" Type="http://schemas.openxmlformats.org/officeDocument/2006/relationships/hyperlink" Target="https://profspo.ru/books/91876.html" TargetMode="External"/><Relationship Id="rId41" Type="http://schemas.openxmlformats.org/officeDocument/2006/relationships/hyperlink" Target="https://urait.ru/bcode/450855" TargetMode="External"/><Relationship Id="rId62" Type="http://schemas.openxmlformats.org/officeDocument/2006/relationships/footer" Target="footer11.xml"/><Relationship Id="rId83" Type="http://schemas.openxmlformats.org/officeDocument/2006/relationships/hyperlink" Target="https://urait.ru/bcode/471406" TargetMode="External"/><Relationship Id="rId88" Type="http://schemas.openxmlformats.org/officeDocument/2006/relationships/hyperlink" Target="https://urait.ru/bcode/471338" TargetMode="External"/><Relationship Id="rId111" Type="http://schemas.openxmlformats.org/officeDocument/2006/relationships/hyperlink" Target="http://www.edu-al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EF44C-D70C-40E9-AA2F-0B90EA4BD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234</Pages>
  <Words>50375</Words>
  <Characters>287142</Characters>
  <Application>Microsoft Office Word</Application>
  <DocSecurity>0</DocSecurity>
  <Lines>2392</Lines>
  <Paragraphs>673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134</cp:revision>
  <dcterms:created xsi:type="dcterms:W3CDTF">2023-07-17T10:49:00Z</dcterms:created>
  <dcterms:modified xsi:type="dcterms:W3CDTF">2023-09-19T07:39:00Z</dcterms:modified>
</cp:coreProperties>
</file>