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6506D" w14:textId="77777777" w:rsidR="00806E5F" w:rsidRDefault="00C30863">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09.01.03 Оператор информационных систем и ресурсов</w:t>
      </w:r>
    </w:p>
    <w:p w14:paraId="5D081A7F" w14:textId="77777777" w:rsidR="00806E5F" w:rsidRDefault="00C30863">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1AED5D1F" w14:textId="77777777" w:rsidR="00806E5F" w:rsidRDefault="00C30863">
      <w:pPr>
        <w:numPr>
          <w:ilvl w:val="0"/>
          <w:numId w:val="5"/>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1F1A1FB7" w14:textId="77777777" w:rsidR="00806E5F" w:rsidRDefault="00806E5F">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483F84D3"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7D76838" w14:textId="77777777" w:rsidR="00806E5F" w:rsidRDefault="00C30863">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tbl>
      <w:tblPr>
        <w:tblStyle w:val="affffff2"/>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6F99751F" w14:textId="77777777">
        <w:trPr>
          <w:trHeight w:val="828"/>
        </w:trPr>
        <w:tc>
          <w:tcPr>
            <w:tcW w:w="646" w:type="dxa"/>
            <w:shd w:val="clear" w:color="auto" w:fill="auto"/>
          </w:tcPr>
          <w:p w14:paraId="2DC616D1"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23662E0A" w14:textId="77777777" w:rsidR="00806E5F" w:rsidRDefault="00C30863">
            <w:pPr>
              <w:spacing w:after="0" w:line="240" w:lineRule="auto"/>
              <w:jc w:val="center"/>
              <w:rPr>
                <w:rFonts w:ascii="Times New Roman" w:eastAsia="Times New Roman" w:hAnsi="Times New Roman" w:cs="Times New Roman"/>
                <w:b/>
                <w:color w:val="000000"/>
              </w:rPr>
            </w:pPr>
            <w:hyperlink r:id="rId8">
              <w:r>
                <w:rPr>
                  <w:rFonts w:ascii="Times New Roman" w:eastAsia="Times New Roman" w:hAnsi="Times New Roman" w:cs="Times New Roman"/>
                  <w:b/>
                  <w:color w:val="000000"/>
                </w:rPr>
                <w:t>Наименование</w:t>
              </w:r>
            </w:hyperlink>
          </w:p>
        </w:tc>
        <w:tc>
          <w:tcPr>
            <w:tcW w:w="2191" w:type="dxa"/>
            <w:shd w:val="clear" w:color="auto" w:fill="auto"/>
          </w:tcPr>
          <w:p w14:paraId="2200EE81"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18CA9F89"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305707FD" w14:textId="77777777" w:rsidR="00806E5F" w:rsidRDefault="00C30863">
            <w:pPr>
              <w:spacing w:after="0" w:line="240" w:lineRule="auto"/>
              <w:jc w:val="center"/>
              <w:rPr>
                <w:rFonts w:ascii="Times New Roman" w:eastAsia="Times New Roman" w:hAnsi="Times New Roman" w:cs="Times New Roman"/>
                <w:b/>
                <w:color w:val="000000"/>
              </w:rPr>
            </w:pPr>
            <w:hyperlink r:id="rId9">
              <w:r>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15DA37C0"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806E5F" w14:paraId="1C8E34B4" w14:textId="77777777">
        <w:trPr>
          <w:trHeight w:val="828"/>
        </w:trPr>
        <w:tc>
          <w:tcPr>
            <w:tcW w:w="646" w:type="dxa"/>
            <w:shd w:val="clear" w:color="auto" w:fill="auto"/>
          </w:tcPr>
          <w:p w14:paraId="6D2F253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44B29740"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126152F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AB954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2DD53D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3126" w:type="dxa"/>
            <w:vMerge w:val="restart"/>
            <w:shd w:val="clear" w:color="auto" w:fill="auto"/>
          </w:tcPr>
          <w:p w14:paraId="2FE782B5"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5F8E146C"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68B255B0"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tc>
      </w:tr>
      <w:tr w:rsidR="00806E5F" w14:paraId="418B8020" w14:textId="77777777">
        <w:trPr>
          <w:trHeight w:val="828"/>
        </w:trPr>
        <w:tc>
          <w:tcPr>
            <w:tcW w:w="646" w:type="dxa"/>
            <w:shd w:val="clear" w:color="auto" w:fill="auto"/>
          </w:tcPr>
          <w:p w14:paraId="1688A93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13D09C4B"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1" w:type="dxa"/>
            <w:shd w:val="clear" w:color="auto" w:fill="auto"/>
          </w:tcPr>
          <w:p w14:paraId="45089FA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6E151D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D0D50D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2E40B1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072CB69E" w14:textId="77777777">
        <w:trPr>
          <w:trHeight w:val="828"/>
        </w:trPr>
        <w:tc>
          <w:tcPr>
            <w:tcW w:w="646" w:type="dxa"/>
            <w:shd w:val="clear" w:color="auto" w:fill="auto"/>
          </w:tcPr>
          <w:p w14:paraId="1FBF19A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0146EC57"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2191" w:type="dxa"/>
            <w:shd w:val="clear" w:color="auto" w:fill="auto"/>
          </w:tcPr>
          <w:p w14:paraId="18E5779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36296EE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E8FE50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152F925"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62D4C5FD" w14:textId="77777777">
        <w:trPr>
          <w:trHeight w:val="828"/>
        </w:trPr>
        <w:tc>
          <w:tcPr>
            <w:tcW w:w="646" w:type="dxa"/>
            <w:shd w:val="clear" w:color="auto" w:fill="auto"/>
          </w:tcPr>
          <w:p w14:paraId="59668B6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4DFE3373"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191" w:type="dxa"/>
            <w:shd w:val="clear" w:color="auto" w:fill="auto"/>
          </w:tcPr>
          <w:p w14:paraId="2C089E7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1B507D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8FA823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D618FC1"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2D1E2E1E" w14:textId="77777777">
        <w:trPr>
          <w:trHeight w:val="1380"/>
        </w:trPr>
        <w:tc>
          <w:tcPr>
            <w:tcW w:w="646" w:type="dxa"/>
            <w:shd w:val="clear" w:color="auto" w:fill="auto"/>
          </w:tcPr>
          <w:p w14:paraId="17BC63D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314DE16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3CDFBA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03BDC1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377D89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7BDF2F3"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41460F3C" w14:textId="77777777">
        <w:trPr>
          <w:trHeight w:val="828"/>
        </w:trPr>
        <w:tc>
          <w:tcPr>
            <w:tcW w:w="646" w:type="dxa"/>
            <w:shd w:val="clear" w:color="auto" w:fill="auto"/>
          </w:tcPr>
          <w:p w14:paraId="79DC069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92" w:type="dxa"/>
            <w:shd w:val="clear" w:color="auto" w:fill="auto"/>
          </w:tcPr>
          <w:p w14:paraId="08F4E86F"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1" w:type="dxa"/>
            <w:shd w:val="clear" w:color="auto" w:fill="auto"/>
          </w:tcPr>
          <w:p w14:paraId="3685924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3D48E71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0D518A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A203960"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5FC3E24" w14:textId="77777777">
        <w:trPr>
          <w:trHeight w:val="1380"/>
        </w:trPr>
        <w:tc>
          <w:tcPr>
            <w:tcW w:w="646" w:type="dxa"/>
            <w:shd w:val="clear" w:color="auto" w:fill="auto"/>
          </w:tcPr>
          <w:p w14:paraId="37C3584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tcPr>
          <w:p w14:paraId="5C1E4959"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0F0C5F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FE70DA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E04EFE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shd w:val="clear" w:color="auto" w:fill="auto"/>
          </w:tcPr>
          <w:p w14:paraId="7E7552F3" w14:textId="77777777" w:rsidR="00806E5F" w:rsidRDefault="00806E5F">
            <w:pPr>
              <w:spacing w:after="0" w:line="240" w:lineRule="auto"/>
              <w:rPr>
                <w:rFonts w:ascii="Times New Roman" w:eastAsia="Times New Roman" w:hAnsi="Times New Roman" w:cs="Times New Roman"/>
                <w:b/>
                <w:color w:val="000000"/>
              </w:rPr>
            </w:pPr>
          </w:p>
        </w:tc>
      </w:tr>
      <w:tr w:rsidR="00806E5F" w14:paraId="679ED67B" w14:textId="77777777">
        <w:trPr>
          <w:trHeight w:val="1380"/>
        </w:trPr>
        <w:tc>
          <w:tcPr>
            <w:tcW w:w="646" w:type="dxa"/>
            <w:shd w:val="clear" w:color="auto" w:fill="auto"/>
          </w:tcPr>
          <w:p w14:paraId="68E8F3A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tcPr>
          <w:p w14:paraId="4BD8EC6B"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1" w:type="dxa"/>
            <w:shd w:val="clear" w:color="auto" w:fill="auto"/>
          </w:tcPr>
          <w:p w14:paraId="5BF2A40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068B949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специализированное</w:t>
            </w:r>
          </w:p>
        </w:tc>
        <w:tc>
          <w:tcPr>
            <w:tcW w:w="2191" w:type="dxa"/>
            <w:shd w:val="clear" w:color="auto" w:fill="auto"/>
          </w:tcPr>
          <w:p w14:paraId="33D0E60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shd w:val="clear" w:color="auto" w:fill="auto"/>
          </w:tcPr>
          <w:p w14:paraId="7014C38C" w14:textId="77777777" w:rsidR="00806E5F" w:rsidRDefault="00806E5F">
            <w:pPr>
              <w:spacing w:after="0" w:line="240" w:lineRule="auto"/>
              <w:rPr>
                <w:rFonts w:ascii="Times New Roman" w:eastAsia="Times New Roman" w:hAnsi="Times New Roman" w:cs="Times New Roman"/>
                <w:b/>
                <w:color w:val="000000"/>
              </w:rPr>
            </w:pPr>
          </w:p>
        </w:tc>
      </w:tr>
      <w:tr w:rsidR="00806E5F" w14:paraId="3793935D" w14:textId="77777777">
        <w:trPr>
          <w:trHeight w:val="288"/>
        </w:trPr>
        <w:tc>
          <w:tcPr>
            <w:tcW w:w="646" w:type="dxa"/>
            <w:shd w:val="clear" w:color="auto" w:fill="auto"/>
          </w:tcPr>
          <w:p w14:paraId="53971A0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tcPr>
          <w:p w14:paraId="66CD72BA"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наушники с микрофоном </w:t>
            </w:r>
          </w:p>
        </w:tc>
        <w:tc>
          <w:tcPr>
            <w:tcW w:w="2191" w:type="dxa"/>
            <w:shd w:val="clear" w:color="auto" w:fill="auto"/>
          </w:tcPr>
          <w:p w14:paraId="72B725A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72C80E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специализированное</w:t>
            </w:r>
          </w:p>
        </w:tc>
        <w:tc>
          <w:tcPr>
            <w:tcW w:w="2191" w:type="dxa"/>
            <w:shd w:val="clear" w:color="auto" w:fill="auto"/>
          </w:tcPr>
          <w:p w14:paraId="015B480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shd w:val="clear" w:color="auto" w:fill="auto"/>
          </w:tcPr>
          <w:p w14:paraId="25E75AD0"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338925CC" w14:textId="77777777" w:rsidR="00806E5F" w:rsidRDefault="00806E5F">
      <w:pPr>
        <w:spacing w:after="0"/>
        <w:ind w:firstLine="709"/>
        <w:jc w:val="both"/>
        <w:rPr>
          <w:rFonts w:ascii="Times New Roman" w:eastAsia="Times New Roman" w:hAnsi="Times New Roman" w:cs="Times New Roman"/>
          <w:sz w:val="24"/>
          <w:szCs w:val="24"/>
        </w:rPr>
      </w:pPr>
    </w:p>
    <w:p w14:paraId="2F7BDE8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tbl>
      <w:tblPr>
        <w:tblStyle w:val="affffff3"/>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0A779B15" w14:textId="77777777" w:rsidTr="008B3899">
        <w:trPr>
          <w:trHeight w:val="828"/>
        </w:trPr>
        <w:tc>
          <w:tcPr>
            <w:tcW w:w="645" w:type="dxa"/>
            <w:shd w:val="clear" w:color="auto" w:fill="auto"/>
          </w:tcPr>
          <w:p w14:paraId="34481E5F"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4DC1F89B" w14:textId="77777777" w:rsidR="00806E5F" w:rsidRDefault="00C30863">
            <w:pPr>
              <w:spacing w:after="0" w:line="240" w:lineRule="auto"/>
              <w:jc w:val="center"/>
              <w:rPr>
                <w:rFonts w:ascii="Times New Roman" w:eastAsia="Times New Roman" w:hAnsi="Times New Roman" w:cs="Times New Roman"/>
                <w:b/>
                <w:color w:val="000000"/>
              </w:rPr>
            </w:pPr>
            <w:hyperlink r:id="rId10">
              <w:r>
                <w:rPr>
                  <w:rFonts w:ascii="Times New Roman" w:eastAsia="Times New Roman" w:hAnsi="Times New Roman" w:cs="Times New Roman"/>
                  <w:b/>
                  <w:color w:val="000000"/>
                </w:rPr>
                <w:t>Наименование</w:t>
              </w:r>
            </w:hyperlink>
          </w:p>
        </w:tc>
        <w:tc>
          <w:tcPr>
            <w:tcW w:w="2191" w:type="dxa"/>
            <w:shd w:val="clear" w:color="auto" w:fill="auto"/>
          </w:tcPr>
          <w:p w14:paraId="256B20D6"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19D77302"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7963CF37" w14:textId="77777777" w:rsidR="00806E5F" w:rsidRDefault="00C30863">
            <w:pPr>
              <w:spacing w:after="0" w:line="240" w:lineRule="auto"/>
              <w:jc w:val="center"/>
              <w:rPr>
                <w:rFonts w:ascii="Times New Roman" w:eastAsia="Times New Roman" w:hAnsi="Times New Roman" w:cs="Times New Roman"/>
                <w:b/>
                <w:color w:val="000000"/>
              </w:rPr>
            </w:pPr>
            <w:hyperlink r:id="rId11">
              <w:r>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051179BB"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806E5F" w14:paraId="614AFA5D" w14:textId="77777777" w:rsidTr="008B3899">
        <w:trPr>
          <w:trHeight w:val="828"/>
        </w:trPr>
        <w:tc>
          <w:tcPr>
            <w:tcW w:w="645" w:type="dxa"/>
            <w:shd w:val="clear" w:color="auto" w:fill="auto"/>
          </w:tcPr>
          <w:p w14:paraId="2985252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73F04A85"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6467D75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EBCE45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F91DA1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3126" w:type="dxa"/>
            <w:vMerge w:val="restart"/>
            <w:shd w:val="clear" w:color="auto" w:fill="auto"/>
          </w:tcPr>
          <w:p w14:paraId="09688C96"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ОП.01</w:t>
            </w:r>
          </w:p>
          <w:p w14:paraId="0AE5FD02"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ОП.02</w:t>
            </w:r>
            <w:r w:rsidRPr="00A24AC1">
              <w:rPr>
                <w:rFonts w:ascii="Times New Roman" w:eastAsia="Times New Roman" w:hAnsi="Times New Roman" w:cs="Times New Roman"/>
                <w:b/>
                <w:color w:val="000000"/>
                <w:lang w:val="ru-RU"/>
              </w:rPr>
              <w:br/>
              <w:t>ОП.03</w:t>
            </w:r>
          </w:p>
          <w:p w14:paraId="3427F724"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ПМ.01</w:t>
            </w:r>
          </w:p>
          <w:p w14:paraId="7C40E981"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ПМ.02</w:t>
            </w:r>
          </w:p>
        </w:tc>
      </w:tr>
      <w:tr w:rsidR="00806E5F" w14:paraId="611563CC" w14:textId="77777777" w:rsidTr="008B3899">
        <w:trPr>
          <w:trHeight w:val="828"/>
        </w:trPr>
        <w:tc>
          <w:tcPr>
            <w:tcW w:w="645" w:type="dxa"/>
            <w:shd w:val="clear" w:color="auto" w:fill="auto"/>
          </w:tcPr>
          <w:p w14:paraId="1473AF6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351CF8A8"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1" w:type="dxa"/>
            <w:shd w:val="clear" w:color="auto" w:fill="auto"/>
          </w:tcPr>
          <w:p w14:paraId="337C10A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996FB4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031D5B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2E1876E"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5F836625" w14:textId="77777777" w:rsidTr="008B3899">
        <w:trPr>
          <w:trHeight w:val="828"/>
        </w:trPr>
        <w:tc>
          <w:tcPr>
            <w:tcW w:w="645" w:type="dxa"/>
            <w:shd w:val="clear" w:color="auto" w:fill="auto"/>
          </w:tcPr>
          <w:p w14:paraId="0CA264F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4D087275"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2191" w:type="dxa"/>
            <w:shd w:val="clear" w:color="auto" w:fill="auto"/>
          </w:tcPr>
          <w:p w14:paraId="581BCFB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3DFC77D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198D930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74F1271"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0706EF5A" w14:textId="77777777" w:rsidTr="008B3899">
        <w:trPr>
          <w:trHeight w:val="828"/>
        </w:trPr>
        <w:tc>
          <w:tcPr>
            <w:tcW w:w="645" w:type="dxa"/>
            <w:shd w:val="clear" w:color="auto" w:fill="auto"/>
          </w:tcPr>
          <w:p w14:paraId="4EF2854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48EF43CA"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191" w:type="dxa"/>
            <w:shd w:val="clear" w:color="auto" w:fill="auto"/>
          </w:tcPr>
          <w:p w14:paraId="1E087E2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46DCECA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4704D0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3484836"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63A26F5" w14:textId="77777777" w:rsidTr="008B3899">
        <w:trPr>
          <w:trHeight w:val="1380"/>
        </w:trPr>
        <w:tc>
          <w:tcPr>
            <w:tcW w:w="645" w:type="dxa"/>
            <w:shd w:val="clear" w:color="auto" w:fill="auto"/>
          </w:tcPr>
          <w:p w14:paraId="3018F7D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92" w:type="dxa"/>
            <w:shd w:val="clear" w:color="auto" w:fill="auto"/>
          </w:tcPr>
          <w:p w14:paraId="48E98B2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28D2D4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D0DE7F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989926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DC33E4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41526C2" w14:textId="77777777" w:rsidTr="008B3899">
        <w:trPr>
          <w:trHeight w:val="828"/>
        </w:trPr>
        <w:tc>
          <w:tcPr>
            <w:tcW w:w="645" w:type="dxa"/>
            <w:shd w:val="clear" w:color="auto" w:fill="auto"/>
          </w:tcPr>
          <w:p w14:paraId="4FF538B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0D8D37F9"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7DA8F21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555D5E9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A036E4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0AB3B77"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5889107" w14:textId="77777777" w:rsidTr="008B3899">
        <w:trPr>
          <w:trHeight w:val="828"/>
        </w:trPr>
        <w:tc>
          <w:tcPr>
            <w:tcW w:w="645" w:type="dxa"/>
            <w:shd w:val="clear" w:color="auto" w:fill="auto"/>
          </w:tcPr>
          <w:p w14:paraId="6A7CDB4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tcPr>
          <w:p w14:paraId="52F54E45"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Наглядные плакаты по соответствующим тематикам дисциплины</w:t>
            </w:r>
          </w:p>
        </w:tc>
        <w:tc>
          <w:tcPr>
            <w:tcW w:w="2191" w:type="dxa"/>
            <w:shd w:val="clear" w:color="auto" w:fill="auto"/>
          </w:tcPr>
          <w:p w14:paraId="27C8833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25F6A4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17D7C6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619C432"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bl>
    <w:p w14:paraId="33306B5F" w14:textId="77777777" w:rsidR="00806E5F" w:rsidRDefault="00806E5F">
      <w:pPr>
        <w:spacing w:after="0"/>
        <w:ind w:left="709"/>
        <w:jc w:val="both"/>
        <w:rPr>
          <w:rFonts w:ascii="Times New Roman" w:eastAsia="Times New Roman" w:hAnsi="Times New Roman" w:cs="Times New Roman"/>
        </w:rPr>
      </w:pPr>
    </w:p>
    <w:p w14:paraId="6393ED55" w14:textId="77777777" w:rsidR="00806E5F" w:rsidRDefault="00C30863">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4"/>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806E5F" w14:paraId="56D266FB" w14:textId="77777777">
        <w:trPr>
          <w:trHeight w:val="20"/>
          <w:tblHeader/>
        </w:trPr>
        <w:tc>
          <w:tcPr>
            <w:tcW w:w="703" w:type="dxa"/>
            <w:shd w:val="clear" w:color="auto" w:fill="auto"/>
            <w:vAlign w:val="center"/>
          </w:tcPr>
          <w:p w14:paraId="3D04BD35"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2" w:type="dxa"/>
            <w:shd w:val="clear" w:color="auto" w:fill="auto"/>
            <w:vAlign w:val="center"/>
          </w:tcPr>
          <w:p w14:paraId="79DB603C"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7007D0A9" w14:textId="77777777" w:rsidR="00806E5F" w:rsidRDefault="00C30863">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384" w:type="dxa"/>
            <w:vAlign w:val="center"/>
          </w:tcPr>
          <w:p w14:paraId="76DCCEC4"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0FF51A49"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3081" w:type="dxa"/>
            <w:vAlign w:val="center"/>
          </w:tcPr>
          <w:p w14:paraId="48FE1758"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Код дисциплины</w:t>
            </w:r>
          </w:p>
        </w:tc>
      </w:tr>
      <w:tr w:rsidR="00806E5F" w14:paraId="7594EA27" w14:textId="77777777">
        <w:trPr>
          <w:trHeight w:val="20"/>
        </w:trPr>
        <w:tc>
          <w:tcPr>
            <w:tcW w:w="703" w:type="dxa"/>
            <w:shd w:val="clear" w:color="auto" w:fill="auto"/>
          </w:tcPr>
          <w:p w14:paraId="60C5871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4DD853C"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114D018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52404A6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772E0E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3081" w:type="dxa"/>
            <w:vMerge w:val="restart"/>
          </w:tcPr>
          <w:p w14:paraId="5D2BD4F0" w14:textId="77777777" w:rsidR="00806E5F" w:rsidRDefault="00C30863">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806E5F" w14:paraId="21D4F773" w14:textId="77777777">
        <w:trPr>
          <w:trHeight w:val="20"/>
        </w:trPr>
        <w:tc>
          <w:tcPr>
            <w:tcW w:w="703" w:type="dxa"/>
            <w:shd w:val="clear" w:color="auto" w:fill="auto"/>
          </w:tcPr>
          <w:p w14:paraId="6CE7DAB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5BF9F8A"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295" w:type="dxa"/>
            <w:shd w:val="clear" w:color="auto" w:fill="auto"/>
          </w:tcPr>
          <w:p w14:paraId="735835F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1A1C285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5446E2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D42416D"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3A41DD" w14:textId="77777777">
        <w:trPr>
          <w:trHeight w:val="20"/>
        </w:trPr>
        <w:tc>
          <w:tcPr>
            <w:tcW w:w="703" w:type="dxa"/>
            <w:shd w:val="clear" w:color="auto" w:fill="auto"/>
          </w:tcPr>
          <w:p w14:paraId="0225AC35"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A4C0DEB"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52BEF81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033F932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8FCCCA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544172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570831AD" w14:textId="77777777">
        <w:trPr>
          <w:trHeight w:val="20"/>
        </w:trPr>
        <w:tc>
          <w:tcPr>
            <w:tcW w:w="703" w:type="dxa"/>
            <w:shd w:val="clear" w:color="auto" w:fill="auto"/>
          </w:tcPr>
          <w:p w14:paraId="45FD8251"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97D3EC2"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общевойсковой защитный комплект</w:t>
            </w:r>
          </w:p>
        </w:tc>
        <w:tc>
          <w:tcPr>
            <w:tcW w:w="2295" w:type="dxa"/>
            <w:shd w:val="clear" w:color="auto" w:fill="auto"/>
          </w:tcPr>
          <w:p w14:paraId="44DD707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7E2F825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FA7C43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21EEA1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E329F6C" w14:textId="77777777">
        <w:trPr>
          <w:trHeight w:val="20"/>
        </w:trPr>
        <w:tc>
          <w:tcPr>
            <w:tcW w:w="703" w:type="dxa"/>
            <w:shd w:val="clear" w:color="auto" w:fill="auto"/>
          </w:tcPr>
          <w:p w14:paraId="70669D3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BA9A830"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войсковые индивидуальные аптечки</w:t>
            </w:r>
          </w:p>
        </w:tc>
        <w:tc>
          <w:tcPr>
            <w:tcW w:w="2295" w:type="dxa"/>
            <w:shd w:val="clear" w:color="auto" w:fill="auto"/>
          </w:tcPr>
          <w:p w14:paraId="26A5FA4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87E47A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2F8FF32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06F704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FFFD9B9" w14:textId="77777777">
        <w:trPr>
          <w:trHeight w:val="20"/>
        </w:trPr>
        <w:tc>
          <w:tcPr>
            <w:tcW w:w="703" w:type="dxa"/>
            <w:shd w:val="clear" w:color="auto" w:fill="auto"/>
          </w:tcPr>
          <w:p w14:paraId="471AA6F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484E69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598F0EE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603BFB9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8301F8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93777E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CF0B512" w14:textId="77777777">
        <w:trPr>
          <w:trHeight w:val="20"/>
        </w:trPr>
        <w:tc>
          <w:tcPr>
            <w:tcW w:w="703" w:type="dxa"/>
            <w:shd w:val="clear" w:color="auto" w:fill="auto"/>
          </w:tcPr>
          <w:p w14:paraId="65504AE6"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456385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 xml:space="preserve">перевязочные средства (бинты, лейкопластыри, вата медицинская </w:t>
            </w:r>
            <w:r w:rsidRPr="00A24AC1">
              <w:rPr>
                <w:rFonts w:ascii="Times New Roman" w:eastAsia="Times New Roman" w:hAnsi="Times New Roman" w:cs="Times New Roman"/>
                <w:lang w:val="ru-RU"/>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0ABC32D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Оборудование</w:t>
            </w:r>
          </w:p>
        </w:tc>
        <w:tc>
          <w:tcPr>
            <w:tcW w:w="2384" w:type="dxa"/>
          </w:tcPr>
          <w:p w14:paraId="70F6C4F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5EED1F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75F96DA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AD720B" w14:textId="77777777">
        <w:trPr>
          <w:trHeight w:val="20"/>
        </w:trPr>
        <w:tc>
          <w:tcPr>
            <w:tcW w:w="703" w:type="dxa"/>
            <w:shd w:val="clear" w:color="auto" w:fill="auto"/>
          </w:tcPr>
          <w:p w14:paraId="395F7B3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F0784D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7E7FEFF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0D26AC7B"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FB3AFF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B737DC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9BBF96" w14:textId="77777777">
        <w:trPr>
          <w:trHeight w:val="20"/>
        </w:trPr>
        <w:tc>
          <w:tcPr>
            <w:tcW w:w="703" w:type="dxa"/>
            <w:shd w:val="clear" w:color="auto" w:fill="auto"/>
          </w:tcPr>
          <w:p w14:paraId="20FCEAA9"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1C326FE"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грелка</w:t>
            </w:r>
          </w:p>
        </w:tc>
        <w:tc>
          <w:tcPr>
            <w:tcW w:w="2295" w:type="dxa"/>
            <w:shd w:val="clear" w:color="auto" w:fill="auto"/>
          </w:tcPr>
          <w:p w14:paraId="56BBB0B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79766F0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F8D917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0512783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4F95FBB" w14:textId="77777777">
        <w:trPr>
          <w:trHeight w:val="20"/>
        </w:trPr>
        <w:tc>
          <w:tcPr>
            <w:tcW w:w="703" w:type="dxa"/>
            <w:shd w:val="clear" w:color="auto" w:fill="auto"/>
          </w:tcPr>
          <w:p w14:paraId="6211A7E5"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A62E431"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жгут кровоостанавливающий</w:t>
            </w:r>
          </w:p>
        </w:tc>
        <w:tc>
          <w:tcPr>
            <w:tcW w:w="2295" w:type="dxa"/>
            <w:shd w:val="clear" w:color="auto" w:fill="auto"/>
          </w:tcPr>
          <w:p w14:paraId="1ED90A2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0766AE7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940E01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18E143F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7E55EE9" w14:textId="77777777">
        <w:trPr>
          <w:trHeight w:val="20"/>
        </w:trPr>
        <w:tc>
          <w:tcPr>
            <w:tcW w:w="703" w:type="dxa"/>
            <w:shd w:val="clear" w:color="auto" w:fill="auto"/>
          </w:tcPr>
          <w:p w14:paraId="3DDA4C38"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AAADE86"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индивидуальный перевязочный пакет</w:t>
            </w:r>
          </w:p>
        </w:tc>
        <w:tc>
          <w:tcPr>
            <w:tcW w:w="2295" w:type="dxa"/>
            <w:shd w:val="clear" w:color="auto" w:fill="auto"/>
          </w:tcPr>
          <w:p w14:paraId="0827C74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79138C6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DFF624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96A239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8259DE1" w14:textId="77777777">
        <w:trPr>
          <w:trHeight w:val="20"/>
        </w:trPr>
        <w:tc>
          <w:tcPr>
            <w:tcW w:w="703" w:type="dxa"/>
            <w:shd w:val="clear" w:color="auto" w:fill="auto"/>
          </w:tcPr>
          <w:p w14:paraId="0576C37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834CC19"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шприц-тюбик одноразового пользования</w:t>
            </w:r>
          </w:p>
        </w:tc>
        <w:tc>
          <w:tcPr>
            <w:tcW w:w="2295" w:type="dxa"/>
            <w:shd w:val="clear" w:color="auto" w:fill="auto"/>
          </w:tcPr>
          <w:p w14:paraId="5C86B33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3695766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EEB52B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4CFEF8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7A7F212" w14:textId="77777777">
        <w:trPr>
          <w:trHeight w:val="20"/>
        </w:trPr>
        <w:tc>
          <w:tcPr>
            <w:tcW w:w="703" w:type="dxa"/>
            <w:shd w:val="clear" w:color="auto" w:fill="auto"/>
          </w:tcPr>
          <w:p w14:paraId="5626C0A4"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7B92FD1"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носилки санитарные</w:t>
            </w:r>
          </w:p>
        </w:tc>
        <w:tc>
          <w:tcPr>
            <w:tcW w:w="2295" w:type="dxa"/>
            <w:shd w:val="clear" w:color="auto" w:fill="auto"/>
          </w:tcPr>
          <w:p w14:paraId="066C2F6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7F63716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2501BD2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EC35BD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2498DBC" w14:textId="77777777">
        <w:trPr>
          <w:trHeight w:val="20"/>
        </w:trPr>
        <w:tc>
          <w:tcPr>
            <w:tcW w:w="703" w:type="dxa"/>
            <w:shd w:val="clear" w:color="auto" w:fill="auto"/>
          </w:tcPr>
          <w:p w14:paraId="40FE6CA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B9A89B8"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72A2563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58D3993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8A97CD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292818BB"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17D7D3D" w14:textId="77777777">
        <w:trPr>
          <w:trHeight w:val="20"/>
        </w:trPr>
        <w:tc>
          <w:tcPr>
            <w:tcW w:w="703" w:type="dxa"/>
            <w:shd w:val="clear" w:color="auto" w:fill="auto"/>
          </w:tcPr>
          <w:p w14:paraId="5ACF29E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88877FD"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макет убежища в разрезе</w:t>
            </w:r>
          </w:p>
        </w:tc>
        <w:tc>
          <w:tcPr>
            <w:tcW w:w="2295" w:type="dxa"/>
            <w:shd w:val="clear" w:color="auto" w:fill="auto"/>
          </w:tcPr>
          <w:p w14:paraId="066FFE4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117B9E3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E70D64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9D9542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1634A8" w14:textId="77777777">
        <w:trPr>
          <w:trHeight w:val="20"/>
        </w:trPr>
        <w:tc>
          <w:tcPr>
            <w:tcW w:w="703" w:type="dxa"/>
            <w:shd w:val="clear" w:color="auto" w:fill="auto"/>
          </w:tcPr>
          <w:p w14:paraId="463A3B51"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3026812"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массогабаритный макет автомата Калашникова</w:t>
            </w:r>
          </w:p>
        </w:tc>
        <w:tc>
          <w:tcPr>
            <w:tcW w:w="2295" w:type="dxa"/>
            <w:shd w:val="clear" w:color="auto" w:fill="auto"/>
          </w:tcPr>
          <w:p w14:paraId="4E5F511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39B6649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253E36D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ECAE09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533D05C7" w14:textId="77777777">
        <w:trPr>
          <w:trHeight w:val="20"/>
        </w:trPr>
        <w:tc>
          <w:tcPr>
            <w:tcW w:w="703" w:type="dxa"/>
            <w:shd w:val="clear" w:color="auto" w:fill="auto"/>
          </w:tcPr>
          <w:p w14:paraId="76EECEEB"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2850EEC"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макеты мин и гранат</w:t>
            </w:r>
          </w:p>
        </w:tc>
        <w:tc>
          <w:tcPr>
            <w:tcW w:w="2295" w:type="dxa"/>
            <w:shd w:val="clear" w:color="auto" w:fill="auto"/>
          </w:tcPr>
          <w:p w14:paraId="059A4FD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0BF50E3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532E650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35E5FD8E"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8766A99" w14:textId="77777777">
        <w:trPr>
          <w:trHeight w:val="20"/>
        </w:trPr>
        <w:tc>
          <w:tcPr>
            <w:tcW w:w="703" w:type="dxa"/>
            <w:shd w:val="clear" w:color="auto" w:fill="auto"/>
          </w:tcPr>
          <w:p w14:paraId="67139149"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4B9903B"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0DDF2B2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58783F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ADE337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3968E71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45AC83C2" w14:textId="77777777">
        <w:trPr>
          <w:trHeight w:val="20"/>
        </w:trPr>
        <w:tc>
          <w:tcPr>
            <w:tcW w:w="703" w:type="dxa"/>
            <w:shd w:val="clear" w:color="auto" w:fill="auto"/>
          </w:tcPr>
          <w:p w14:paraId="41E4321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A638E20"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медицинская кушетка</w:t>
            </w:r>
          </w:p>
        </w:tc>
        <w:tc>
          <w:tcPr>
            <w:tcW w:w="2295" w:type="dxa"/>
            <w:shd w:val="clear" w:color="auto" w:fill="auto"/>
          </w:tcPr>
          <w:p w14:paraId="08504AA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0B4D9BA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B59101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2CBF616"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D825C3D" w14:textId="77777777">
        <w:trPr>
          <w:trHeight w:val="20"/>
        </w:trPr>
        <w:tc>
          <w:tcPr>
            <w:tcW w:w="703" w:type="dxa"/>
            <w:shd w:val="clear" w:color="auto" w:fill="auto"/>
          </w:tcPr>
          <w:p w14:paraId="0647742F"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E40E638"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медицинская ширма</w:t>
            </w:r>
          </w:p>
        </w:tc>
        <w:tc>
          <w:tcPr>
            <w:tcW w:w="2295" w:type="dxa"/>
            <w:shd w:val="clear" w:color="auto" w:fill="auto"/>
          </w:tcPr>
          <w:p w14:paraId="1ACCE68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1B5CB4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6450A2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1A3A1C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B11B8D4" w14:textId="77777777">
        <w:trPr>
          <w:trHeight w:val="20"/>
        </w:trPr>
        <w:tc>
          <w:tcPr>
            <w:tcW w:w="703" w:type="dxa"/>
            <w:shd w:val="clear" w:color="auto" w:fill="auto"/>
          </w:tcPr>
          <w:p w14:paraId="5D1936D2"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B590C01"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lang w:val="ru-RU"/>
              </w:rPr>
              <w:t xml:space="preserve">компьютер с программным </w:t>
            </w:r>
            <w:r w:rsidRPr="00A24AC1">
              <w:rPr>
                <w:rFonts w:ascii="Times New Roman" w:eastAsia="Times New Roman" w:hAnsi="Times New Roman" w:cs="Times New Roman"/>
                <w:lang w:val="ru-RU"/>
              </w:rPr>
              <w:lastRenderedPageBreak/>
              <w:t>обеспечением для преподавателя (системный блок, монитор, клавиатура, мышь)</w:t>
            </w:r>
          </w:p>
        </w:tc>
        <w:tc>
          <w:tcPr>
            <w:tcW w:w="2295" w:type="dxa"/>
            <w:shd w:val="clear" w:color="auto" w:fill="auto"/>
          </w:tcPr>
          <w:p w14:paraId="122E438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384" w:type="dxa"/>
          </w:tcPr>
          <w:p w14:paraId="13E2531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C9B3FA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1AE695E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1BAAE7B" w14:textId="77777777">
        <w:trPr>
          <w:trHeight w:val="20"/>
        </w:trPr>
        <w:tc>
          <w:tcPr>
            <w:tcW w:w="703" w:type="dxa"/>
            <w:shd w:val="clear" w:color="auto" w:fill="auto"/>
          </w:tcPr>
          <w:p w14:paraId="11EC64CD"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4E3C066"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экран (доска)</w:t>
            </w:r>
          </w:p>
        </w:tc>
        <w:tc>
          <w:tcPr>
            <w:tcW w:w="2295" w:type="dxa"/>
            <w:shd w:val="clear" w:color="auto" w:fill="auto"/>
          </w:tcPr>
          <w:p w14:paraId="2058DE2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0C50250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9A8B48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823D54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BF3763" w14:textId="77777777">
        <w:trPr>
          <w:trHeight w:val="20"/>
        </w:trPr>
        <w:tc>
          <w:tcPr>
            <w:tcW w:w="703" w:type="dxa"/>
            <w:shd w:val="clear" w:color="auto" w:fill="auto"/>
          </w:tcPr>
          <w:p w14:paraId="21C497C7"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0DFF60C6"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мультимедиапроектор</w:t>
            </w:r>
          </w:p>
        </w:tc>
        <w:tc>
          <w:tcPr>
            <w:tcW w:w="2295" w:type="dxa"/>
            <w:shd w:val="clear" w:color="auto" w:fill="auto"/>
          </w:tcPr>
          <w:p w14:paraId="1930373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69C3F88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E23077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0E1928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2B55CD" w14:textId="77777777">
        <w:trPr>
          <w:trHeight w:val="20"/>
        </w:trPr>
        <w:tc>
          <w:tcPr>
            <w:tcW w:w="703" w:type="dxa"/>
            <w:shd w:val="clear" w:color="auto" w:fill="auto"/>
          </w:tcPr>
          <w:p w14:paraId="4ABC8B7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E3FE891"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34C9D85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3E7C8CD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B34FAA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A801ED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7D3DE8E" w14:textId="77777777">
        <w:trPr>
          <w:trHeight w:val="20"/>
        </w:trPr>
        <w:tc>
          <w:tcPr>
            <w:tcW w:w="703" w:type="dxa"/>
            <w:shd w:val="clear" w:color="auto" w:fill="auto"/>
          </w:tcPr>
          <w:p w14:paraId="0987687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ABEC87D"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нормативно-правовые документы</w:t>
            </w:r>
          </w:p>
        </w:tc>
        <w:tc>
          <w:tcPr>
            <w:tcW w:w="2295" w:type="dxa"/>
            <w:shd w:val="clear" w:color="auto" w:fill="auto"/>
          </w:tcPr>
          <w:p w14:paraId="741E2C8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449F8EC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834A69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6E77081"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6320E37" w14:textId="77777777">
        <w:trPr>
          <w:trHeight w:val="20"/>
        </w:trPr>
        <w:tc>
          <w:tcPr>
            <w:tcW w:w="703" w:type="dxa"/>
            <w:shd w:val="clear" w:color="auto" w:fill="auto"/>
          </w:tcPr>
          <w:p w14:paraId="660DB152"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658786C"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7B1094B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4625DCE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598CBE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1D3676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2958383C" w14:textId="77777777" w:rsidR="00806E5F" w:rsidRDefault="00806E5F">
      <w:pPr>
        <w:spacing w:after="0"/>
        <w:ind w:firstLine="709"/>
        <w:jc w:val="both"/>
        <w:rPr>
          <w:rFonts w:ascii="Times New Roman" w:eastAsia="Times New Roman" w:hAnsi="Times New Roman" w:cs="Times New Roman"/>
          <w:sz w:val="24"/>
          <w:szCs w:val="24"/>
        </w:rPr>
      </w:pPr>
    </w:p>
    <w:p w14:paraId="387230FC" w14:textId="77777777" w:rsidR="00806E5F" w:rsidRDefault="00806E5F">
      <w:pPr>
        <w:spacing w:after="0"/>
        <w:ind w:firstLine="709"/>
        <w:jc w:val="both"/>
        <w:rPr>
          <w:rFonts w:ascii="Times New Roman" w:eastAsia="Times New Roman" w:hAnsi="Times New Roman" w:cs="Times New Roman"/>
          <w:sz w:val="24"/>
          <w:szCs w:val="24"/>
        </w:rPr>
      </w:pPr>
    </w:p>
    <w:p w14:paraId="0FCE0F90" w14:textId="77777777" w:rsidR="00806E5F" w:rsidRDefault="00806E5F">
      <w:pPr>
        <w:spacing w:after="0"/>
        <w:ind w:firstLine="709"/>
        <w:jc w:val="both"/>
        <w:rPr>
          <w:rFonts w:ascii="Times New Roman" w:eastAsia="Times New Roman" w:hAnsi="Times New Roman" w:cs="Times New Roman"/>
          <w:sz w:val="24"/>
          <w:szCs w:val="24"/>
        </w:rPr>
      </w:pPr>
    </w:p>
    <w:p w14:paraId="6F37BCE2" w14:textId="77777777" w:rsidR="00806E5F" w:rsidRDefault="00806E5F">
      <w:pPr>
        <w:spacing w:after="0"/>
        <w:ind w:firstLine="709"/>
        <w:jc w:val="both"/>
        <w:rPr>
          <w:rFonts w:ascii="Times New Roman" w:eastAsia="Times New Roman" w:hAnsi="Times New Roman" w:cs="Times New Roman"/>
          <w:sz w:val="24"/>
          <w:szCs w:val="24"/>
        </w:rPr>
      </w:pPr>
    </w:p>
    <w:p w14:paraId="4856256F" w14:textId="77777777" w:rsidR="00806E5F" w:rsidRDefault="00806E5F">
      <w:pPr>
        <w:spacing w:after="0"/>
        <w:ind w:firstLine="709"/>
        <w:jc w:val="both"/>
        <w:rPr>
          <w:rFonts w:ascii="Times New Roman" w:eastAsia="Times New Roman" w:hAnsi="Times New Roman" w:cs="Times New Roman"/>
          <w:sz w:val="24"/>
          <w:szCs w:val="24"/>
        </w:rPr>
      </w:pPr>
    </w:p>
    <w:p w14:paraId="2BE6EC91" w14:textId="346F8DBA" w:rsidR="00806E5F" w:rsidRDefault="00806E5F">
      <w:pPr>
        <w:spacing w:after="0"/>
        <w:ind w:firstLine="709"/>
        <w:jc w:val="both"/>
        <w:rPr>
          <w:rFonts w:ascii="Times New Roman" w:eastAsia="Times New Roman" w:hAnsi="Times New Roman" w:cs="Times New Roman"/>
          <w:sz w:val="24"/>
          <w:szCs w:val="24"/>
        </w:rPr>
      </w:pPr>
    </w:p>
    <w:p w14:paraId="369CF422" w14:textId="3E4E94D8" w:rsidR="00A24AC1" w:rsidRDefault="00A24AC1">
      <w:pPr>
        <w:spacing w:after="0"/>
        <w:ind w:firstLine="709"/>
        <w:jc w:val="both"/>
        <w:rPr>
          <w:rFonts w:ascii="Times New Roman" w:eastAsia="Times New Roman" w:hAnsi="Times New Roman" w:cs="Times New Roman"/>
          <w:sz w:val="24"/>
          <w:szCs w:val="24"/>
        </w:rPr>
      </w:pPr>
    </w:p>
    <w:p w14:paraId="67B0E9CC" w14:textId="77777777" w:rsidR="00A24AC1" w:rsidRDefault="00A24AC1">
      <w:pPr>
        <w:spacing w:after="0"/>
        <w:ind w:firstLine="709"/>
        <w:jc w:val="both"/>
        <w:rPr>
          <w:rFonts w:ascii="Times New Roman" w:eastAsia="Times New Roman" w:hAnsi="Times New Roman" w:cs="Times New Roman"/>
          <w:sz w:val="24"/>
          <w:szCs w:val="24"/>
        </w:rPr>
      </w:pPr>
    </w:p>
    <w:p w14:paraId="550E36F7" w14:textId="77777777" w:rsidR="00806E5F" w:rsidRDefault="00806E5F">
      <w:pPr>
        <w:spacing w:after="0"/>
        <w:ind w:firstLine="709"/>
        <w:jc w:val="both"/>
        <w:rPr>
          <w:rFonts w:ascii="Times New Roman" w:eastAsia="Times New Roman" w:hAnsi="Times New Roman" w:cs="Times New Roman"/>
          <w:sz w:val="24"/>
          <w:szCs w:val="24"/>
        </w:rPr>
      </w:pPr>
    </w:p>
    <w:p w14:paraId="1D5F75BA"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5"/>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806E5F" w14:paraId="0CC465A0" w14:textId="77777777">
        <w:trPr>
          <w:tblHeader/>
        </w:trPr>
        <w:tc>
          <w:tcPr>
            <w:tcW w:w="561" w:type="dxa"/>
            <w:shd w:val="clear" w:color="auto" w:fill="auto"/>
            <w:vAlign w:val="center"/>
          </w:tcPr>
          <w:p w14:paraId="72342BCC"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56811909"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1842" w:type="dxa"/>
            <w:shd w:val="clear" w:color="auto" w:fill="auto"/>
            <w:vAlign w:val="center"/>
          </w:tcPr>
          <w:p w14:paraId="31AA45B6" w14:textId="77777777" w:rsidR="00806E5F" w:rsidRDefault="00C30863">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49" w:type="dxa"/>
            <w:vAlign w:val="center"/>
          </w:tcPr>
          <w:p w14:paraId="6C412FFB"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7" w:type="dxa"/>
            <w:shd w:val="clear" w:color="auto" w:fill="auto"/>
            <w:vAlign w:val="center"/>
          </w:tcPr>
          <w:p w14:paraId="1BDA9A5C"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549" w:type="dxa"/>
            <w:vAlign w:val="center"/>
          </w:tcPr>
          <w:p w14:paraId="2C607DBC"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r>
              <w:rPr>
                <w:rFonts w:ascii="Times New Roman" w:eastAsia="Times New Roman" w:hAnsi="Times New Roman" w:cs="Times New Roman"/>
                <w:vertAlign w:val="superscript"/>
              </w:rPr>
              <w:footnoteReference w:id="1"/>
            </w:r>
          </w:p>
        </w:tc>
      </w:tr>
      <w:tr w:rsidR="00806E5F" w14:paraId="74124F31" w14:textId="77777777">
        <w:tc>
          <w:tcPr>
            <w:tcW w:w="561" w:type="dxa"/>
            <w:shd w:val="clear" w:color="auto" w:fill="auto"/>
          </w:tcPr>
          <w:p w14:paraId="657B53CF"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474B1E3D"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27D3F58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097F476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72E35B4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49" w:type="dxa"/>
            <w:vMerge w:val="restart"/>
          </w:tcPr>
          <w:p w14:paraId="1731FF0D" w14:textId="77777777" w:rsidR="00806E5F" w:rsidRDefault="00806E5F">
            <w:pPr>
              <w:spacing w:after="0"/>
              <w:rPr>
                <w:rFonts w:ascii="Times New Roman" w:eastAsia="Times New Roman" w:hAnsi="Times New Roman" w:cs="Times New Roman"/>
              </w:rPr>
            </w:pPr>
          </w:p>
        </w:tc>
      </w:tr>
      <w:tr w:rsidR="00806E5F" w14:paraId="54DA529E" w14:textId="77777777">
        <w:tc>
          <w:tcPr>
            <w:tcW w:w="561" w:type="dxa"/>
            <w:shd w:val="clear" w:color="auto" w:fill="auto"/>
          </w:tcPr>
          <w:p w14:paraId="7D74F0D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0A48C453"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преподавателя/тьютора</w:t>
            </w:r>
          </w:p>
        </w:tc>
        <w:tc>
          <w:tcPr>
            <w:tcW w:w="1842" w:type="dxa"/>
            <w:shd w:val="clear" w:color="auto" w:fill="auto"/>
          </w:tcPr>
          <w:p w14:paraId="24A051A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3568978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0889200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0F9EA98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A96122" w14:textId="77777777">
        <w:tc>
          <w:tcPr>
            <w:tcW w:w="561" w:type="dxa"/>
            <w:shd w:val="clear" w:color="auto" w:fill="auto"/>
          </w:tcPr>
          <w:p w14:paraId="56A0688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2D75A9C"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7ABC02C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49" w:type="dxa"/>
          </w:tcPr>
          <w:p w14:paraId="19C2E8DB"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656BD05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принтер, сканер, копир</w:t>
            </w:r>
          </w:p>
        </w:tc>
        <w:tc>
          <w:tcPr>
            <w:tcW w:w="2549" w:type="dxa"/>
            <w:vMerge/>
          </w:tcPr>
          <w:p w14:paraId="74241E40"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310693C" w14:textId="77777777">
        <w:trPr>
          <w:trHeight w:val="105"/>
        </w:trPr>
        <w:tc>
          <w:tcPr>
            <w:tcW w:w="561" w:type="dxa"/>
            <w:shd w:val="clear" w:color="auto" w:fill="auto"/>
          </w:tcPr>
          <w:p w14:paraId="05000DC7"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E1D3626"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71B34C1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67BB53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52E3361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719E5ADB"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2281AFB" w14:textId="77777777">
        <w:trPr>
          <w:trHeight w:val="210"/>
        </w:trPr>
        <w:tc>
          <w:tcPr>
            <w:tcW w:w="561" w:type="dxa"/>
            <w:shd w:val="clear" w:color="auto" w:fill="auto"/>
          </w:tcPr>
          <w:p w14:paraId="07A20F5F"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F346A8D"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экран (доска)</w:t>
            </w:r>
          </w:p>
        </w:tc>
        <w:tc>
          <w:tcPr>
            <w:tcW w:w="1842" w:type="dxa"/>
            <w:shd w:val="clear" w:color="auto" w:fill="auto"/>
          </w:tcPr>
          <w:p w14:paraId="48E8A88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095D58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2F2E56E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1FC84C6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4DCABB0" w14:textId="77777777">
        <w:tc>
          <w:tcPr>
            <w:tcW w:w="561" w:type="dxa"/>
            <w:shd w:val="clear" w:color="auto" w:fill="auto"/>
          </w:tcPr>
          <w:p w14:paraId="379FE9EC"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0CDDDB4E"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мультимедиапроектор</w:t>
            </w:r>
          </w:p>
        </w:tc>
        <w:tc>
          <w:tcPr>
            <w:tcW w:w="1842" w:type="dxa"/>
            <w:shd w:val="clear" w:color="auto" w:fill="auto"/>
          </w:tcPr>
          <w:p w14:paraId="3632E74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9DF3B2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63ED0F0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18663A70"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4506F08E" w14:textId="77777777">
        <w:tc>
          <w:tcPr>
            <w:tcW w:w="561" w:type="dxa"/>
            <w:shd w:val="clear" w:color="auto" w:fill="auto"/>
          </w:tcPr>
          <w:p w14:paraId="40B33FF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37AA26C6"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комплект методических материалов</w:t>
            </w:r>
          </w:p>
        </w:tc>
        <w:tc>
          <w:tcPr>
            <w:tcW w:w="1842" w:type="dxa"/>
            <w:shd w:val="clear" w:color="auto" w:fill="auto"/>
          </w:tcPr>
          <w:p w14:paraId="159E425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7362BC5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2DE1630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3AA0C734"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3647492F" w14:textId="77777777" w:rsidR="00806E5F" w:rsidRDefault="00806E5F">
      <w:pPr>
        <w:spacing w:after="0"/>
        <w:ind w:firstLine="709"/>
        <w:jc w:val="both"/>
        <w:rPr>
          <w:rFonts w:ascii="Times New Roman" w:eastAsia="Times New Roman" w:hAnsi="Times New Roman" w:cs="Times New Roman"/>
          <w:sz w:val="24"/>
          <w:szCs w:val="24"/>
        </w:rPr>
      </w:pPr>
    </w:p>
    <w:p w14:paraId="67CF627E" w14:textId="77777777" w:rsidR="00806E5F" w:rsidRDefault="00806E5F">
      <w:pPr>
        <w:spacing w:after="0"/>
        <w:ind w:firstLine="709"/>
        <w:jc w:val="both"/>
        <w:rPr>
          <w:rFonts w:ascii="Times New Roman" w:eastAsia="Times New Roman" w:hAnsi="Times New Roman" w:cs="Times New Roman"/>
          <w:sz w:val="24"/>
          <w:szCs w:val="24"/>
        </w:rPr>
      </w:pPr>
    </w:p>
    <w:p w14:paraId="1A02747C" w14:textId="77777777" w:rsidR="00806E5F" w:rsidRDefault="00806E5F">
      <w:pPr>
        <w:spacing w:after="0"/>
        <w:ind w:firstLine="709"/>
        <w:jc w:val="both"/>
        <w:rPr>
          <w:rFonts w:ascii="Times New Roman" w:eastAsia="Times New Roman" w:hAnsi="Times New Roman" w:cs="Times New Roman"/>
          <w:sz w:val="24"/>
          <w:szCs w:val="24"/>
        </w:rPr>
      </w:pPr>
    </w:p>
    <w:p w14:paraId="6B3B846C" w14:textId="77777777" w:rsidR="00806E5F" w:rsidRDefault="00806E5F">
      <w:pPr>
        <w:spacing w:after="0"/>
        <w:ind w:firstLine="709"/>
        <w:jc w:val="both"/>
        <w:rPr>
          <w:rFonts w:ascii="Times New Roman" w:eastAsia="Times New Roman" w:hAnsi="Times New Roman" w:cs="Times New Roman"/>
          <w:sz w:val="24"/>
          <w:szCs w:val="24"/>
        </w:rPr>
      </w:pPr>
    </w:p>
    <w:p w14:paraId="65541918" w14:textId="77777777" w:rsidR="00806E5F" w:rsidRDefault="00806E5F">
      <w:pPr>
        <w:spacing w:after="0"/>
        <w:ind w:firstLine="709"/>
        <w:jc w:val="both"/>
        <w:rPr>
          <w:rFonts w:ascii="Times New Roman" w:eastAsia="Times New Roman" w:hAnsi="Times New Roman" w:cs="Times New Roman"/>
          <w:sz w:val="24"/>
          <w:szCs w:val="24"/>
        </w:rPr>
      </w:pPr>
    </w:p>
    <w:p w14:paraId="6653A347" w14:textId="77777777" w:rsidR="00806E5F" w:rsidRDefault="00806E5F">
      <w:pPr>
        <w:spacing w:after="0"/>
        <w:ind w:firstLine="709"/>
        <w:jc w:val="both"/>
        <w:rPr>
          <w:rFonts w:ascii="Times New Roman" w:eastAsia="Times New Roman" w:hAnsi="Times New Roman" w:cs="Times New Roman"/>
          <w:sz w:val="24"/>
          <w:szCs w:val="24"/>
        </w:rPr>
      </w:pPr>
    </w:p>
    <w:p w14:paraId="31ABDAC6" w14:textId="77777777" w:rsidR="00806E5F" w:rsidRDefault="00806E5F">
      <w:pPr>
        <w:spacing w:after="0"/>
        <w:ind w:firstLine="709"/>
        <w:jc w:val="both"/>
        <w:rPr>
          <w:rFonts w:ascii="Times New Roman" w:eastAsia="Times New Roman" w:hAnsi="Times New Roman" w:cs="Times New Roman"/>
          <w:sz w:val="24"/>
          <w:szCs w:val="24"/>
        </w:rPr>
      </w:pPr>
    </w:p>
    <w:p w14:paraId="28F49AB3" w14:textId="77777777" w:rsidR="00806E5F" w:rsidRDefault="00806E5F">
      <w:pPr>
        <w:spacing w:after="0"/>
        <w:ind w:firstLine="709"/>
        <w:jc w:val="both"/>
        <w:rPr>
          <w:rFonts w:ascii="Times New Roman" w:eastAsia="Times New Roman" w:hAnsi="Times New Roman" w:cs="Times New Roman"/>
          <w:sz w:val="24"/>
          <w:szCs w:val="24"/>
        </w:rPr>
      </w:pPr>
    </w:p>
    <w:p w14:paraId="4ADF846B" w14:textId="77777777" w:rsidR="00806E5F" w:rsidRDefault="00806E5F">
      <w:pPr>
        <w:spacing w:after="0"/>
        <w:ind w:firstLine="709"/>
        <w:jc w:val="both"/>
        <w:rPr>
          <w:rFonts w:ascii="Times New Roman" w:eastAsia="Times New Roman" w:hAnsi="Times New Roman" w:cs="Times New Roman"/>
          <w:sz w:val="24"/>
          <w:szCs w:val="24"/>
        </w:rPr>
      </w:pPr>
    </w:p>
    <w:p w14:paraId="7BE7C9F8" w14:textId="77777777" w:rsidR="00806E5F" w:rsidRDefault="00806E5F">
      <w:pPr>
        <w:spacing w:after="0"/>
        <w:ind w:firstLine="709"/>
        <w:jc w:val="both"/>
        <w:rPr>
          <w:rFonts w:ascii="Times New Roman" w:eastAsia="Times New Roman" w:hAnsi="Times New Roman" w:cs="Times New Roman"/>
          <w:sz w:val="24"/>
          <w:szCs w:val="24"/>
        </w:rPr>
      </w:pPr>
    </w:p>
    <w:p w14:paraId="063C2BC7" w14:textId="77777777" w:rsidR="00806E5F" w:rsidRDefault="00806E5F">
      <w:pPr>
        <w:spacing w:after="0"/>
        <w:ind w:firstLine="709"/>
        <w:jc w:val="both"/>
        <w:rPr>
          <w:rFonts w:ascii="Times New Roman" w:eastAsia="Times New Roman" w:hAnsi="Times New Roman" w:cs="Times New Roman"/>
          <w:sz w:val="24"/>
          <w:szCs w:val="24"/>
        </w:rPr>
      </w:pPr>
    </w:p>
    <w:p w14:paraId="4D682E5C" w14:textId="77777777" w:rsidR="00806E5F" w:rsidRDefault="00806E5F">
      <w:pPr>
        <w:spacing w:after="0"/>
        <w:ind w:firstLine="709"/>
        <w:jc w:val="both"/>
        <w:rPr>
          <w:rFonts w:ascii="Times New Roman" w:eastAsia="Times New Roman" w:hAnsi="Times New Roman" w:cs="Times New Roman"/>
          <w:sz w:val="24"/>
          <w:szCs w:val="24"/>
        </w:rPr>
      </w:pPr>
    </w:p>
    <w:p w14:paraId="30C75AB0" w14:textId="77777777" w:rsidR="00806E5F" w:rsidRDefault="00806E5F">
      <w:pPr>
        <w:spacing w:after="0"/>
        <w:ind w:firstLine="709"/>
        <w:jc w:val="both"/>
        <w:rPr>
          <w:rFonts w:ascii="Times New Roman" w:eastAsia="Times New Roman" w:hAnsi="Times New Roman" w:cs="Times New Roman"/>
          <w:sz w:val="24"/>
          <w:szCs w:val="24"/>
        </w:rPr>
      </w:pPr>
    </w:p>
    <w:p w14:paraId="6AEECE8D" w14:textId="77777777" w:rsidR="00806E5F" w:rsidRDefault="00806E5F">
      <w:pPr>
        <w:spacing w:after="0"/>
        <w:ind w:firstLine="709"/>
        <w:jc w:val="both"/>
        <w:rPr>
          <w:rFonts w:ascii="Times New Roman" w:eastAsia="Times New Roman" w:hAnsi="Times New Roman" w:cs="Times New Roman"/>
          <w:sz w:val="24"/>
          <w:szCs w:val="24"/>
        </w:rPr>
      </w:pPr>
    </w:p>
    <w:p w14:paraId="6676F56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7CB145C2" w14:textId="77777777" w:rsidR="00806E5F" w:rsidRDefault="00806E5F">
      <w:pPr>
        <w:spacing w:after="0"/>
        <w:jc w:val="both"/>
        <w:rPr>
          <w:rFonts w:ascii="Times New Roman" w:eastAsia="Times New Roman" w:hAnsi="Times New Roman" w:cs="Times New Roman"/>
          <w:sz w:val="24"/>
          <w:szCs w:val="24"/>
        </w:rPr>
      </w:pPr>
    </w:p>
    <w:p w14:paraId="37CE1F69" w14:textId="77777777" w:rsidR="00806E5F" w:rsidRDefault="00C3086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«Информационных технологий»</w:t>
      </w:r>
    </w:p>
    <w:tbl>
      <w:tblPr>
        <w:tblStyle w:val="affffff6"/>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0CC97B1D" w14:textId="77777777">
        <w:trPr>
          <w:trHeight w:val="828"/>
        </w:trPr>
        <w:tc>
          <w:tcPr>
            <w:tcW w:w="646" w:type="dxa"/>
            <w:shd w:val="clear" w:color="auto" w:fill="auto"/>
          </w:tcPr>
          <w:p w14:paraId="7997C367"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4E303277" w14:textId="77777777" w:rsidR="00806E5F" w:rsidRDefault="00C30863">
            <w:pPr>
              <w:spacing w:after="0" w:line="240" w:lineRule="auto"/>
              <w:jc w:val="center"/>
              <w:rPr>
                <w:rFonts w:ascii="Times New Roman" w:eastAsia="Times New Roman" w:hAnsi="Times New Roman" w:cs="Times New Roman"/>
                <w:b/>
                <w:color w:val="000000"/>
              </w:rPr>
            </w:pPr>
            <w:hyperlink r:id="rId12">
              <w:r>
                <w:rPr>
                  <w:rFonts w:ascii="Times New Roman" w:eastAsia="Times New Roman" w:hAnsi="Times New Roman" w:cs="Times New Roman"/>
                  <w:b/>
                  <w:color w:val="000000"/>
                </w:rPr>
                <w:t>Наименование</w:t>
              </w:r>
            </w:hyperlink>
          </w:p>
        </w:tc>
        <w:tc>
          <w:tcPr>
            <w:tcW w:w="2191" w:type="dxa"/>
            <w:shd w:val="clear" w:color="auto" w:fill="auto"/>
          </w:tcPr>
          <w:p w14:paraId="2A0CD660"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4988DDDE"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22B461F2" w14:textId="77777777" w:rsidR="00806E5F" w:rsidRDefault="00C30863">
            <w:pPr>
              <w:spacing w:after="0" w:line="240" w:lineRule="auto"/>
              <w:jc w:val="center"/>
              <w:rPr>
                <w:rFonts w:ascii="Times New Roman" w:eastAsia="Times New Roman" w:hAnsi="Times New Roman" w:cs="Times New Roman"/>
                <w:b/>
                <w:color w:val="000000"/>
              </w:rPr>
            </w:pPr>
            <w:hyperlink r:id="rId13">
              <w:r>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7D1E41A6"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806E5F" w14:paraId="1591DDD5" w14:textId="77777777">
        <w:trPr>
          <w:trHeight w:val="828"/>
        </w:trPr>
        <w:tc>
          <w:tcPr>
            <w:tcW w:w="646" w:type="dxa"/>
            <w:shd w:val="clear" w:color="auto" w:fill="auto"/>
          </w:tcPr>
          <w:p w14:paraId="2884BA1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06E4B551"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0F0CA28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2C4783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64518B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3126" w:type="dxa"/>
            <w:vMerge w:val="restart"/>
            <w:shd w:val="clear" w:color="auto" w:fill="auto"/>
          </w:tcPr>
          <w:p w14:paraId="53D227FB"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ПМ.01</w:t>
            </w:r>
          </w:p>
          <w:p w14:paraId="405499A2"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ПМ.02</w:t>
            </w:r>
          </w:p>
          <w:p w14:paraId="0896A057"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ОП.0</w:t>
            </w:r>
            <w:r>
              <w:rPr>
                <w:rFonts w:ascii="Times New Roman" w:eastAsia="Times New Roman" w:hAnsi="Times New Roman" w:cs="Times New Roman"/>
                <w:b/>
              </w:rPr>
              <w:t>1</w:t>
            </w:r>
          </w:p>
        </w:tc>
      </w:tr>
      <w:tr w:rsidR="00806E5F" w14:paraId="783D8C5B" w14:textId="77777777">
        <w:trPr>
          <w:trHeight w:val="828"/>
        </w:trPr>
        <w:tc>
          <w:tcPr>
            <w:tcW w:w="646" w:type="dxa"/>
            <w:shd w:val="clear" w:color="auto" w:fill="auto"/>
          </w:tcPr>
          <w:p w14:paraId="17F7FF0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1FFEC645"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1" w:type="dxa"/>
            <w:shd w:val="clear" w:color="auto" w:fill="auto"/>
          </w:tcPr>
          <w:p w14:paraId="0C09170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53C5A98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105AA8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16B30D8"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DA262B6" w14:textId="77777777">
        <w:trPr>
          <w:trHeight w:val="828"/>
        </w:trPr>
        <w:tc>
          <w:tcPr>
            <w:tcW w:w="646" w:type="dxa"/>
            <w:shd w:val="clear" w:color="auto" w:fill="auto"/>
          </w:tcPr>
          <w:p w14:paraId="6C3E809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34D8BCC2"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2191" w:type="dxa"/>
            <w:shd w:val="clear" w:color="auto" w:fill="auto"/>
          </w:tcPr>
          <w:p w14:paraId="79CE417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78B1FD5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F5008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C54D5F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59E5379" w14:textId="77777777">
        <w:trPr>
          <w:trHeight w:val="828"/>
        </w:trPr>
        <w:tc>
          <w:tcPr>
            <w:tcW w:w="646" w:type="dxa"/>
            <w:shd w:val="clear" w:color="auto" w:fill="auto"/>
          </w:tcPr>
          <w:p w14:paraId="59B1E07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17FD3B48"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191" w:type="dxa"/>
            <w:shd w:val="clear" w:color="auto" w:fill="auto"/>
          </w:tcPr>
          <w:p w14:paraId="68D7EAE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E5BB78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F9B6E9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8EE3619"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8738D34" w14:textId="77777777">
        <w:trPr>
          <w:trHeight w:val="1380"/>
        </w:trPr>
        <w:tc>
          <w:tcPr>
            <w:tcW w:w="646" w:type="dxa"/>
            <w:shd w:val="clear" w:color="auto" w:fill="auto"/>
          </w:tcPr>
          <w:p w14:paraId="75F4FC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52798083"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A440B9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F7E60B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E50849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1FCC08C"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297B9698" w14:textId="77777777">
        <w:trPr>
          <w:trHeight w:val="828"/>
        </w:trPr>
        <w:tc>
          <w:tcPr>
            <w:tcW w:w="646" w:type="dxa"/>
            <w:shd w:val="clear" w:color="auto" w:fill="auto"/>
          </w:tcPr>
          <w:p w14:paraId="03FCF5A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1A681781"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265A669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51D6CB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4E0907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6139D05"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2BCAC82" w14:textId="77777777">
        <w:trPr>
          <w:trHeight w:val="828"/>
        </w:trPr>
        <w:tc>
          <w:tcPr>
            <w:tcW w:w="646" w:type="dxa"/>
            <w:shd w:val="clear" w:color="auto" w:fill="auto"/>
          </w:tcPr>
          <w:p w14:paraId="054D0D8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192" w:type="dxa"/>
            <w:shd w:val="clear" w:color="auto" w:fill="auto"/>
          </w:tcPr>
          <w:p w14:paraId="780CB261"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Клиент протоколов удалённого доступа</w:t>
            </w:r>
          </w:p>
        </w:tc>
        <w:tc>
          <w:tcPr>
            <w:tcW w:w="2191" w:type="dxa"/>
            <w:shd w:val="clear" w:color="auto" w:fill="auto"/>
          </w:tcPr>
          <w:p w14:paraId="1A24383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A8E3F8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специализированное</w:t>
            </w:r>
          </w:p>
        </w:tc>
        <w:tc>
          <w:tcPr>
            <w:tcW w:w="2191" w:type="dxa"/>
            <w:shd w:val="clear" w:color="auto" w:fill="auto"/>
          </w:tcPr>
          <w:p w14:paraId="3E27B67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48FFBD4"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bl>
    <w:p w14:paraId="4B32F5C8" w14:textId="77777777" w:rsidR="00806E5F" w:rsidRDefault="00806E5F">
      <w:pPr>
        <w:spacing w:after="0"/>
        <w:ind w:firstLine="709"/>
        <w:jc w:val="both"/>
        <w:rPr>
          <w:rFonts w:ascii="Times New Roman" w:eastAsia="Times New Roman" w:hAnsi="Times New Roman" w:cs="Times New Roman"/>
          <w:sz w:val="24"/>
          <w:szCs w:val="24"/>
        </w:rPr>
      </w:pPr>
    </w:p>
    <w:p w14:paraId="7D0BCB8D" w14:textId="77777777" w:rsidR="00806E5F" w:rsidRDefault="00806E5F">
      <w:pPr>
        <w:spacing w:after="0"/>
        <w:ind w:firstLine="709"/>
        <w:jc w:val="both"/>
        <w:rPr>
          <w:rFonts w:ascii="Times New Roman" w:eastAsia="Times New Roman" w:hAnsi="Times New Roman" w:cs="Times New Roman"/>
          <w:sz w:val="24"/>
          <w:szCs w:val="24"/>
        </w:rPr>
      </w:pPr>
    </w:p>
    <w:p w14:paraId="488CCE84" w14:textId="77777777" w:rsidR="00806E5F" w:rsidRDefault="00C3086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«Компьютерной графики»</w:t>
      </w:r>
    </w:p>
    <w:tbl>
      <w:tblPr>
        <w:tblStyle w:val="affffff7"/>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61EA18ED" w14:textId="77777777">
        <w:trPr>
          <w:trHeight w:val="828"/>
        </w:trPr>
        <w:tc>
          <w:tcPr>
            <w:tcW w:w="646" w:type="dxa"/>
            <w:shd w:val="clear" w:color="auto" w:fill="auto"/>
          </w:tcPr>
          <w:p w14:paraId="5CDB862D"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6CB75F96" w14:textId="77777777" w:rsidR="00806E5F" w:rsidRDefault="00C30863">
            <w:pPr>
              <w:spacing w:after="0" w:line="240" w:lineRule="auto"/>
              <w:jc w:val="center"/>
              <w:rPr>
                <w:rFonts w:ascii="Times New Roman" w:eastAsia="Times New Roman" w:hAnsi="Times New Roman" w:cs="Times New Roman"/>
                <w:b/>
              </w:rPr>
            </w:pPr>
            <w:hyperlink r:id="rId14">
              <w:r>
                <w:rPr>
                  <w:rFonts w:ascii="Times New Roman" w:eastAsia="Times New Roman" w:hAnsi="Times New Roman" w:cs="Times New Roman"/>
                  <w:b/>
                </w:rPr>
                <w:t>Наименование</w:t>
              </w:r>
            </w:hyperlink>
          </w:p>
        </w:tc>
        <w:tc>
          <w:tcPr>
            <w:tcW w:w="2191" w:type="dxa"/>
            <w:shd w:val="clear" w:color="auto" w:fill="auto"/>
          </w:tcPr>
          <w:p w14:paraId="51DAE544"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7" w:type="dxa"/>
            <w:shd w:val="clear" w:color="auto" w:fill="auto"/>
          </w:tcPr>
          <w:p w14:paraId="559A5192"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91" w:type="dxa"/>
            <w:shd w:val="clear" w:color="auto" w:fill="auto"/>
          </w:tcPr>
          <w:p w14:paraId="1C382F26" w14:textId="77777777" w:rsidR="00806E5F" w:rsidRDefault="00C30863">
            <w:pPr>
              <w:spacing w:after="0" w:line="240" w:lineRule="auto"/>
              <w:jc w:val="center"/>
              <w:rPr>
                <w:rFonts w:ascii="Times New Roman" w:eastAsia="Times New Roman" w:hAnsi="Times New Roman" w:cs="Times New Roman"/>
                <w:b/>
              </w:rPr>
            </w:pPr>
            <w:hyperlink r:id="rId15">
              <w:r>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327587DE"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806E5F" w14:paraId="4C7649A5" w14:textId="77777777">
        <w:trPr>
          <w:trHeight w:val="828"/>
        </w:trPr>
        <w:tc>
          <w:tcPr>
            <w:tcW w:w="646" w:type="dxa"/>
            <w:shd w:val="clear" w:color="auto" w:fill="auto"/>
          </w:tcPr>
          <w:p w14:paraId="6CCB2EA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49C9FF2E"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2191" w:type="dxa"/>
            <w:shd w:val="clear" w:color="auto" w:fill="auto"/>
          </w:tcPr>
          <w:p w14:paraId="654F763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4778C34"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694A676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3126" w:type="dxa"/>
            <w:vMerge w:val="restart"/>
            <w:shd w:val="clear" w:color="auto" w:fill="auto"/>
          </w:tcPr>
          <w:p w14:paraId="666DC351"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1BEADFA8"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1C92F2B8"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ОП.01</w:t>
            </w:r>
          </w:p>
        </w:tc>
      </w:tr>
      <w:tr w:rsidR="00806E5F" w14:paraId="04DE9984" w14:textId="77777777">
        <w:trPr>
          <w:trHeight w:val="828"/>
        </w:trPr>
        <w:tc>
          <w:tcPr>
            <w:tcW w:w="646" w:type="dxa"/>
            <w:shd w:val="clear" w:color="auto" w:fill="auto"/>
          </w:tcPr>
          <w:p w14:paraId="70F41FB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6072D64D"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91" w:type="dxa"/>
            <w:shd w:val="clear" w:color="auto" w:fill="auto"/>
          </w:tcPr>
          <w:p w14:paraId="309421D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DE1FA3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149A9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21EC64AA" w14:textId="77777777" w:rsidR="00806E5F" w:rsidRDefault="00806E5F">
            <w:pPr>
              <w:spacing w:after="0"/>
              <w:rPr>
                <w:rFonts w:ascii="Times New Roman" w:eastAsia="Times New Roman" w:hAnsi="Times New Roman" w:cs="Times New Roman"/>
              </w:rPr>
            </w:pPr>
          </w:p>
        </w:tc>
      </w:tr>
      <w:tr w:rsidR="00806E5F" w14:paraId="23E9267D" w14:textId="77777777">
        <w:trPr>
          <w:trHeight w:val="828"/>
        </w:trPr>
        <w:tc>
          <w:tcPr>
            <w:tcW w:w="646" w:type="dxa"/>
            <w:shd w:val="clear" w:color="auto" w:fill="auto"/>
          </w:tcPr>
          <w:p w14:paraId="6AB4029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16D35590"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Доска меловая/маркерная/интерактивная</w:t>
            </w:r>
          </w:p>
        </w:tc>
        <w:tc>
          <w:tcPr>
            <w:tcW w:w="2191" w:type="dxa"/>
            <w:shd w:val="clear" w:color="auto" w:fill="auto"/>
          </w:tcPr>
          <w:p w14:paraId="44862378"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90B883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7A76573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28FD9927" w14:textId="77777777" w:rsidR="00806E5F" w:rsidRDefault="00806E5F">
            <w:pPr>
              <w:spacing w:after="0"/>
              <w:rPr>
                <w:rFonts w:ascii="Times New Roman" w:eastAsia="Times New Roman" w:hAnsi="Times New Roman" w:cs="Times New Roman"/>
              </w:rPr>
            </w:pPr>
          </w:p>
        </w:tc>
      </w:tr>
      <w:tr w:rsidR="00806E5F" w14:paraId="5B697604" w14:textId="77777777">
        <w:trPr>
          <w:trHeight w:val="828"/>
        </w:trPr>
        <w:tc>
          <w:tcPr>
            <w:tcW w:w="646" w:type="dxa"/>
            <w:shd w:val="clear" w:color="auto" w:fill="auto"/>
          </w:tcPr>
          <w:p w14:paraId="4276618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528842E5"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Сетевой фильтр</w:t>
            </w:r>
          </w:p>
        </w:tc>
        <w:tc>
          <w:tcPr>
            <w:tcW w:w="2191" w:type="dxa"/>
            <w:shd w:val="clear" w:color="auto" w:fill="auto"/>
          </w:tcPr>
          <w:p w14:paraId="507B36A3"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1EBF7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7476BC75"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A28D469" w14:textId="77777777" w:rsidR="00806E5F" w:rsidRDefault="00806E5F">
            <w:pPr>
              <w:spacing w:after="0"/>
              <w:rPr>
                <w:rFonts w:ascii="Times New Roman" w:eastAsia="Times New Roman" w:hAnsi="Times New Roman" w:cs="Times New Roman"/>
              </w:rPr>
            </w:pPr>
          </w:p>
        </w:tc>
      </w:tr>
      <w:tr w:rsidR="00806E5F" w14:paraId="135B2F5C" w14:textId="77777777">
        <w:trPr>
          <w:trHeight w:val="1380"/>
        </w:trPr>
        <w:tc>
          <w:tcPr>
            <w:tcW w:w="646" w:type="dxa"/>
            <w:shd w:val="clear" w:color="auto" w:fill="auto"/>
          </w:tcPr>
          <w:p w14:paraId="77E1684B"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1D6AF438"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2B27BC45"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E6E78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5F058A1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728FD7EA" w14:textId="77777777" w:rsidR="00806E5F" w:rsidRDefault="00806E5F">
            <w:pPr>
              <w:spacing w:after="0"/>
              <w:rPr>
                <w:rFonts w:ascii="Times New Roman" w:eastAsia="Times New Roman" w:hAnsi="Times New Roman" w:cs="Times New Roman"/>
              </w:rPr>
            </w:pPr>
          </w:p>
        </w:tc>
      </w:tr>
      <w:tr w:rsidR="00806E5F" w14:paraId="2302E6F7" w14:textId="77777777">
        <w:trPr>
          <w:trHeight w:val="828"/>
        </w:trPr>
        <w:tc>
          <w:tcPr>
            <w:tcW w:w="646" w:type="dxa"/>
            <w:shd w:val="clear" w:color="auto" w:fill="auto"/>
          </w:tcPr>
          <w:p w14:paraId="2C349FE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79E8608C"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62CCDB0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67FCC68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675A3C4E"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BC86CCF" w14:textId="77777777" w:rsidR="00806E5F" w:rsidRDefault="00806E5F">
            <w:pPr>
              <w:spacing w:after="0"/>
              <w:rPr>
                <w:rFonts w:ascii="Times New Roman" w:eastAsia="Times New Roman" w:hAnsi="Times New Roman" w:cs="Times New Roman"/>
              </w:rPr>
            </w:pPr>
          </w:p>
        </w:tc>
      </w:tr>
      <w:tr w:rsidR="00806E5F" w14:paraId="05FB05D3" w14:textId="77777777">
        <w:trPr>
          <w:trHeight w:val="828"/>
        </w:trPr>
        <w:tc>
          <w:tcPr>
            <w:tcW w:w="646" w:type="dxa"/>
            <w:shd w:val="clear" w:color="auto" w:fill="auto"/>
          </w:tcPr>
          <w:p w14:paraId="41635A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192" w:type="dxa"/>
            <w:shd w:val="clear" w:color="auto" w:fill="auto"/>
          </w:tcPr>
          <w:p w14:paraId="1B87AFB8"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Клиент протоколов удалённого доступа</w:t>
            </w:r>
          </w:p>
        </w:tc>
        <w:tc>
          <w:tcPr>
            <w:tcW w:w="2191" w:type="dxa"/>
            <w:shd w:val="clear" w:color="auto" w:fill="auto"/>
          </w:tcPr>
          <w:p w14:paraId="3F6CD5E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D55B66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6C43B14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7BF520DF" w14:textId="77777777" w:rsidR="00806E5F" w:rsidRDefault="00806E5F">
            <w:pPr>
              <w:spacing w:after="0"/>
              <w:rPr>
                <w:rFonts w:ascii="Times New Roman" w:eastAsia="Times New Roman" w:hAnsi="Times New Roman" w:cs="Times New Roman"/>
              </w:rPr>
            </w:pPr>
          </w:p>
        </w:tc>
      </w:tr>
    </w:tbl>
    <w:p w14:paraId="0A1B180B" w14:textId="77777777" w:rsidR="00806E5F" w:rsidRDefault="00806E5F">
      <w:pPr>
        <w:spacing w:after="0"/>
        <w:ind w:firstLine="709"/>
        <w:jc w:val="both"/>
        <w:rPr>
          <w:rFonts w:ascii="Times New Roman" w:eastAsia="Times New Roman" w:hAnsi="Times New Roman" w:cs="Times New Roman"/>
          <w:sz w:val="24"/>
          <w:szCs w:val="24"/>
        </w:rPr>
      </w:pPr>
    </w:p>
    <w:p w14:paraId="4C760DCD" w14:textId="77777777" w:rsidR="00806E5F" w:rsidRDefault="00C30863">
      <w:pPr>
        <w:ind w:firstLine="709"/>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«Информационных систем и ресурсов»</w:t>
      </w:r>
    </w:p>
    <w:sdt>
      <w:sdtPr>
        <w:rPr>
          <w:lang w:val="ru-RU" w:eastAsia="ru-RU"/>
        </w:rPr>
        <w:tag w:val="goog_rdk_0"/>
        <w:id w:val="-307624722"/>
        <w:lock w:val="contentLocked"/>
      </w:sdtPr>
      <w:sdtEndPr/>
      <w:sdtContent>
        <w:tbl>
          <w:tblPr>
            <w:tblStyle w:val="affffff8"/>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51F5F66C" w14:textId="77777777">
            <w:trPr>
              <w:trHeight w:val="828"/>
            </w:trPr>
            <w:tc>
              <w:tcPr>
                <w:tcW w:w="646" w:type="dxa"/>
                <w:shd w:val="clear" w:color="auto" w:fill="auto"/>
              </w:tcPr>
              <w:p w14:paraId="67FC46F7"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543B553C" w14:textId="77777777" w:rsidR="00806E5F" w:rsidRDefault="00C30863">
                <w:pPr>
                  <w:spacing w:after="0" w:line="240" w:lineRule="auto"/>
                  <w:jc w:val="center"/>
                  <w:rPr>
                    <w:rFonts w:ascii="Times New Roman" w:eastAsia="Times New Roman" w:hAnsi="Times New Roman" w:cs="Times New Roman"/>
                    <w:b/>
                  </w:rPr>
                </w:pPr>
                <w:hyperlink r:id="rId16">
                  <w:r>
                    <w:rPr>
                      <w:rFonts w:ascii="Times New Roman" w:eastAsia="Times New Roman" w:hAnsi="Times New Roman" w:cs="Times New Roman"/>
                      <w:b/>
                    </w:rPr>
                    <w:t>Наименование</w:t>
                  </w:r>
                </w:hyperlink>
              </w:p>
            </w:tc>
            <w:tc>
              <w:tcPr>
                <w:tcW w:w="2191" w:type="dxa"/>
                <w:shd w:val="clear" w:color="auto" w:fill="auto"/>
              </w:tcPr>
              <w:p w14:paraId="0341C108"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7" w:type="dxa"/>
                <w:shd w:val="clear" w:color="auto" w:fill="auto"/>
              </w:tcPr>
              <w:p w14:paraId="0C970868"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91" w:type="dxa"/>
                <w:shd w:val="clear" w:color="auto" w:fill="auto"/>
              </w:tcPr>
              <w:p w14:paraId="192A2F9D" w14:textId="77777777" w:rsidR="00806E5F" w:rsidRDefault="00C30863">
                <w:pPr>
                  <w:spacing w:after="0" w:line="240" w:lineRule="auto"/>
                  <w:jc w:val="center"/>
                  <w:rPr>
                    <w:rFonts w:ascii="Times New Roman" w:eastAsia="Times New Roman" w:hAnsi="Times New Roman" w:cs="Times New Roman"/>
                    <w:b/>
                  </w:rPr>
                </w:pPr>
                <w:hyperlink r:id="rId17">
                  <w:r>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02715C7E"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806E5F" w14:paraId="226E8F3D" w14:textId="77777777">
            <w:trPr>
              <w:trHeight w:val="828"/>
            </w:trPr>
            <w:tc>
              <w:tcPr>
                <w:tcW w:w="646" w:type="dxa"/>
                <w:shd w:val="clear" w:color="auto" w:fill="auto"/>
              </w:tcPr>
              <w:p w14:paraId="63FB689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3EE919E4"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посадочные места по количеству обучающихся (столы, стулья)</w:t>
                </w:r>
              </w:p>
            </w:tc>
            <w:tc>
              <w:tcPr>
                <w:tcW w:w="2191" w:type="dxa"/>
                <w:shd w:val="clear" w:color="auto" w:fill="auto"/>
              </w:tcPr>
              <w:p w14:paraId="0F9304E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16304A9E"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55AB5F6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3126" w:type="dxa"/>
                <w:vMerge w:val="restart"/>
                <w:shd w:val="clear" w:color="auto" w:fill="auto"/>
              </w:tcPr>
              <w:p w14:paraId="2A788BC6"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6D970717"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55F7E73A"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ОП.01</w:t>
                </w:r>
              </w:p>
            </w:tc>
          </w:tr>
          <w:tr w:rsidR="00806E5F" w14:paraId="23951088" w14:textId="77777777">
            <w:trPr>
              <w:trHeight w:val="828"/>
            </w:trPr>
            <w:tc>
              <w:tcPr>
                <w:tcW w:w="646" w:type="dxa"/>
                <w:shd w:val="clear" w:color="auto" w:fill="auto"/>
              </w:tcPr>
              <w:p w14:paraId="0679D19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0A6AF4DD"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91" w:type="dxa"/>
                <w:shd w:val="clear" w:color="auto" w:fill="auto"/>
              </w:tcPr>
              <w:p w14:paraId="444075B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77EFABA3"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4098901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37DC9035" w14:textId="77777777" w:rsidR="00806E5F" w:rsidRDefault="00806E5F">
                <w:pPr>
                  <w:spacing w:after="0"/>
                  <w:rPr>
                    <w:rFonts w:ascii="Times New Roman" w:eastAsia="Times New Roman" w:hAnsi="Times New Roman" w:cs="Times New Roman"/>
                  </w:rPr>
                </w:pPr>
              </w:p>
            </w:tc>
          </w:tr>
          <w:tr w:rsidR="00806E5F" w14:paraId="54E59037" w14:textId="77777777">
            <w:trPr>
              <w:trHeight w:val="828"/>
            </w:trPr>
            <w:tc>
              <w:tcPr>
                <w:tcW w:w="646" w:type="dxa"/>
                <w:shd w:val="clear" w:color="auto" w:fill="auto"/>
              </w:tcPr>
              <w:p w14:paraId="28A7EBA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4D073822"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Доска меловая/маркерная/интерактивная</w:t>
                </w:r>
              </w:p>
            </w:tc>
            <w:tc>
              <w:tcPr>
                <w:tcW w:w="2191" w:type="dxa"/>
                <w:shd w:val="clear" w:color="auto" w:fill="auto"/>
              </w:tcPr>
              <w:p w14:paraId="2901567B"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35F7644"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7048D06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347057D0" w14:textId="77777777" w:rsidR="00806E5F" w:rsidRDefault="00806E5F">
                <w:pPr>
                  <w:spacing w:after="0"/>
                  <w:rPr>
                    <w:rFonts w:ascii="Times New Roman" w:eastAsia="Times New Roman" w:hAnsi="Times New Roman" w:cs="Times New Roman"/>
                  </w:rPr>
                </w:pPr>
              </w:p>
            </w:tc>
          </w:tr>
          <w:tr w:rsidR="00806E5F" w14:paraId="0A8C3778" w14:textId="77777777">
            <w:trPr>
              <w:trHeight w:val="828"/>
            </w:trPr>
            <w:tc>
              <w:tcPr>
                <w:tcW w:w="646" w:type="dxa"/>
                <w:shd w:val="clear" w:color="auto" w:fill="auto"/>
              </w:tcPr>
              <w:p w14:paraId="05DA7D0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29FB305D"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Сетевой фильтр</w:t>
                </w:r>
              </w:p>
            </w:tc>
            <w:tc>
              <w:tcPr>
                <w:tcW w:w="2191" w:type="dxa"/>
                <w:shd w:val="clear" w:color="auto" w:fill="auto"/>
              </w:tcPr>
              <w:p w14:paraId="247B29D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3FFFC16"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E76A492"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189440F2" w14:textId="77777777" w:rsidR="00806E5F" w:rsidRDefault="00806E5F">
                <w:pPr>
                  <w:spacing w:after="0"/>
                  <w:rPr>
                    <w:rFonts w:ascii="Times New Roman" w:eastAsia="Times New Roman" w:hAnsi="Times New Roman" w:cs="Times New Roman"/>
                  </w:rPr>
                </w:pPr>
              </w:p>
            </w:tc>
          </w:tr>
          <w:tr w:rsidR="00806E5F" w14:paraId="7D9841AE" w14:textId="77777777">
            <w:trPr>
              <w:trHeight w:val="1380"/>
            </w:trPr>
            <w:tc>
              <w:tcPr>
                <w:tcW w:w="646" w:type="dxa"/>
                <w:shd w:val="clear" w:color="auto" w:fill="auto"/>
              </w:tcPr>
              <w:p w14:paraId="4038A8D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58B34847"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70E8C0C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C379AB5"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6C36EF7D"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128E712B" w14:textId="77777777" w:rsidR="00806E5F" w:rsidRDefault="00806E5F">
                <w:pPr>
                  <w:spacing w:after="0"/>
                  <w:rPr>
                    <w:rFonts w:ascii="Times New Roman" w:eastAsia="Times New Roman" w:hAnsi="Times New Roman" w:cs="Times New Roman"/>
                  </w:rPr>
                </w:pPr>
              </w:p>
            </w:tc>
          </w:tr>
          <w:tr w:rsidR="00806E5F" w14:paraId="39EB0647" w14:textId="77777777">
            <w:trPr>
              <w:trHeight w:val="828"/>
            </w:trPr>
            <w:tc>
              <w:tcPr>
                <w:tcW w:w="646" w:type="dxa"/>
                <w:shd w:val="clear" w:color="auto" w:fill="auto"/>
              </w:tcPr>
              <w:p w14:paraId="551C9FD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462D60E9"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55EBA80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C9914A4"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7B9AF1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197F0B8E" w14:textId="77777777" w:rsidR="00806E5F" w:rsidRDefault="00806E5F">
                <w:pPr>
                  <w:spacing w:after="0"/>
                  <w:rPr>
                    <w:rFonts w:ascii="Times New Roman" w:eastAsia="Times New Roman" w:hAnsi="Times New Roman" w:cs="Times New Roman"/>
                  </w:rPr>
                </w:pPr>
              </w:p>
            </w:tc>
          </w:tr>
          <w:tr w:rsidR="00806E5F" w14:paraId="5CEC6ED6" w14:textId="77777777">
            <w:trPr>
              <w:trHeight w:val="828"/>
            </w:trPr>
            <w:tc>
              <w:tcPr>
                <w:tcW w:w="646" w:type="dxa"/>
                <w:shd w:val="clear" w:color="auto" w:fill="auto"/>
              </w:tcPr>
              <w:p w14:paraId="085C9468"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192" w:type="dxa"/>
                <w:shd w:val="clear" w:color="auto" w:fill="auto"/>
              </w:tcPr>
              <w:p w14:paraId="62B61F9D" w14:textId="77777777" w:rsidR="00806E5F" w:rsidRDefault="00C30863">
                <w:pPr>
                  <w:spacing w:after="0" w:line="240" w:lineRule="auto"/>
                  <w:rPr>
                    <w:rFonts w:ascii="Times New Roman" w:eastAsia="Times New Roman" w:hAnsi="Times New Roman" w:cs="Times New Roman"/>
                  </w:rPr>
                </w:pPr>
                <w:r>
                  <w:rPr>
                    <w:rFonts w:ascii="Times New Roman" w:eastAsia="Times New Roman" w:hAnsi="Times New Roman" w:cs="Times New Roman"/>
                  </w:rPr>
                  <w:t>Клиент протоколов удалённого доступа</w:t>
                </w:r>
              </w:p>
            </w:tc>
            <w:tc>
              <w:tcPr>
                <w:tcW w:w="2191" w:type="dxa"/>
                <w:shd w:val="clear" w:color="auto" w:fill="auto"/>
              </w:tcPr>
              <w:p w14:paraId="7FE7AEF6"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763006E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2B85CFB8"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477E8CCD" w14:textId="77777777" w:rsidR="00806E5F" w:rsidRDefault="00806E5F">
                <w:pPr>
                  <w:spacing w:after="0"/>
                  <w:rPr>
                    <w:rFonts w:ascii="Times New Roman" w:eastAsia="Times New Roman" w:hAnsi="Times New Roman" w:cs="Times New Roman"/>
                  </w:rPr>
                </w:pPr>
              </w:p>
            </w:tc>
          </w:tr>
        </w:tbl>
      </w:sdtContent>
    </w:sdt>
    <w:p w14:paraId="7564E3D3" w14:textId="77777777" w:rsidR="00806E5F" w:rsidRDefault="00806E5F">
      <w:pPr>
        <w:spacing w:after="0"/>
        <w:ind w:firstLine="709"/>
        <w:jc w:val="both"/>
        <w:rPr>
          <w:rFonts w:ascii="Times New Roman" w:eastAsia="Times New Roman" w:hAnsi="Times New Roman" w:cs="Times New Roman"/>
          <w:sz w:val="24"/>
          <w:szCs w:val="24"/>
        </w:rPr>
      </w:pPr>
    </w:p>
    <w:p w14:paraId="3A851EEC"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000149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3E227198" w14:textId="77777777" w:rsidR="00806E5F" w:rsidRDefault="00806E5F">
      <w:pPr>
        <w:spacing w:after="0"/>
        <w:ind w:firstLine="709"/>
        <w:jc w:val="both"/>
        <w:rPr>
          <w:rFonts w:ascii="Times New Roman" w:eastAsia="Times New Roman" w:hAnsi="Times New Roman" w:cs="Times New Roman"/>
          <w:b/>
          <w:sz w:val="24"/>
          <w:szCs w:val="24"/>
        </w:rPr>
      </w:pPr>
    </w:p>
    <w:tbl>
      <w:tblPr>
        <w:tblStyle w:val="affffff9"/>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806E5F" w14:paraId="2D2D81EB" w14:textId="77777777">
        <w:trPr>
          <w:tblHeader/>
        </w:trPr>
        <w:tc>
          <w:tcPr>
            <w:tcW w:w="518" w:type="dxa"/>
            <w:shd w:val="clear" w:color="auto" w:fill="auto"/>
            <w:vAlign w:val="center"/>
          </w:tcPr>
          <w:p w14:paraId="4A6CA969" w14:textId="77777777" w:rsidR="00806E5F" w:rsidRDefault="00C30863">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45AC0F24"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2"/>
            </w:r>
          </w:p>
        </w:tc>
        <w:tc>
          <w:tcPr>
            <w:tcW w:w="1843" w:type="dxa"/>
            <w:shd w:val="clear" w:color="auto" w:fill="auto"/>
            <w:vAlign w:val="center"/>
          </w:tcPr>
          <w:p w14:paraId="74CDA46D" w14:textId="77777777" w:rsidR="00806E5F" w:rsidRDefault="00C30863">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1029ED53"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33824938"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625" w:type="dxa"/>
            <w:vAlign w:val="center"/>
          </w:tcPr>
          <w:p w14:paraId="283FA86F"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806E5F" w14:paraId="1D9EB729" w14:textId="77777777">
        <w:tc>
          <w:tcPr>
            <w:tcW w:w="518" w:type="dxa"/>
            <w:shd w:val="clear" w:color="auto" w:fill="auto"/>
          </w:tcPr>
          <w:p w14:paraId="45DDD4CF"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A39EB21"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1843" w:type="dxa"/>
            <w:shd w:val="clear" w:color="auto" w:fill="auto"/>
          </w:tcPr>
          <w:p w14:paraId="4AFE3A5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1610DDEB"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01E50B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val="restart"/>
          </w:tcPr>
          <w:p w14:paraId="460A8BB7" w14:textId="77777777" w:rsidR="00806E5F" w:rsidRDefault="00C30863">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806E5F" w14:paraId="03D4D474" w14:textId="77777777">
        <w:tc>
          <w:tcPr>
            <w:tcW w:w="518" w:type="dxa"/>
            <w:shd w:val="clear" w:color="auto" w:fill="auto"/>
          </w:tcPr>
          <w:p w14:paraId="6CE564E7"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75CD6EC"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шкафы для одежды</w:t>
            </w:r>
          </w:p>
        </w:tc>
        <w:tc>
          <w:tcPr>
            <w:tcW w:w="1843" w:type="dxa"/>
            <w:shd w:val="clear" w:color="auto" w:fill="auto"/>
          </w:tcPr>
          <w:p w14:paraId="7FADEFE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4ED863E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E7D74C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0DF4CFCE"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5A67F70" w14:textId="77777777">
        <w:tc>
          <w:tcPr>
            <w:tcW w:w="518" w:type="dxa"/>
            <w:shd w:val="clear" w:color="auto" w:fill="auto"/>
          </w:tcPr>
          <w:p w14:paraId="16E7059D"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7CF169A"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стулья/скамейки</w:t>
            </w:r>
          </w:p>
        </w:tc>
        <w:tc>
          <w:tcPr>
            <w:tcW w:w="1843" w:type="dxa"/>
            <w:shd w:val="clear" w:color="auto" w:fill="auto"/>
          </w:tcPr>
          <w:p w14:paraId="1EA2DF2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6956858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74E2B2B"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CDAEC4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293A410" w14:textId="77777777">
        <w:tc>
          <w:tcPr>
            <w:tcW w:w="518" w:type="dxa"/>
            <w:shd w:val="clear" w:color="auto" w:fill="auto"/>
          </w:tcPr>
          <w:p w14:paraId="5F73AEE6"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40984C5"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спортивный инвентарь и оборудование</w:t>
            </w:r>
          </w:p>
        </w:tc>
        <w:tc>
          <w:tcPr>
            <w:tcW w:w="1843" w:type="dxa"/>
            <w:shd w:val="clear" w:color="auto" w:fill="auto"/>
          </w:tcPr>
          <w:p w14:paraId="2C3763E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63FFF21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CF6B15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EFE7321"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870011C" w14:textId="77777777">
        <w:tc>
          <w:tcPr>
            <w:tcW w:w="518" w:type="dxa"/>
            <w:shd w:val="clear" w:color="auto" w:fill="auto"/>
          </w:tcPr>
          <w:p w14:paraId="4509C2F1" w14:textId="77777777" w:rsidR="00806E5F" w:rsidRDefault="00C30863">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22887C2E"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открытые спортивные площадки</w:t>
            </w:r>
          </w:p>
        </w:tc>
        <w:tc>
          <w:tcPr>
            <w:tcW w:w="1843" w:type="dxa"/>
            <w:shd w:val="clear" w:color="auto" w:fill="auto"/>
          </w:tcPr>
          <w:p w14:paraId="6910C86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43E3F8A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BC6AFC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3051427A"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1F016BD" w14:textId="77777777">
        <w:trPr>
          <w:trHeight w:val="105"/>
        </w:trPr>
        <w:tc>
          <w:tcPr>
            <w:tcW w:w="518" w:type="dxa"/>
            <w:shd w:val="clear" w:color="auto" w:fill="auto"/>
          </w:tcPr>
          <w:p w14:paraId="3BE77141"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8F09B89"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A24AC1">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018BB73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680016F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67DC9B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02B12BF5"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E8C74FB" w14:textId="77777777">
        <w:tc>
          <w:tcPr>
            <w:tcW w:w="518" w:type="dxa"/>
            <w:shd w:val="clear" w:color="auto" w:fill="auto"/>
          </w:tcPr>
          <w:p w14:paraId="52A54E77"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AC01B1A"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комплект учебно-методических материалов</w:t>
            </w:r>
          </w:p>
        </w:tc>
        <w:tc>
          <w:tcPr>
            <w:tcW w:w="1843" w:type="dxa"/>
            <w:shd w:val="clear" w:color="auto" w:fill="auto"/>
          </w:tcPr>
          <w:p w14:paraId="26DC6F3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1A26DD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F5D809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11A070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0D708812" w14:textId="77777777" w:rsidR="00806E5F" w:rsidRDefault="00806E5F">
      <w:pPr>
        <w:spacing w:after="0"/>
        <w:ind w:firstLine="709"/>
        <w:jc w:val="both"/>
        <w:rPr>
          <w:rFonts w:ascii="Times New Roman" w:eastAsia="Times New Roman" w:hAnsi="Times New Roman" w:cs="Times New Roman"/>
          <w:b/>
          <w:sz w:val="24"/>
          <w:szCs w:val="24"/>
        </w:rPr>
      </w:pPr>
    </w:p>
    <w:p w14:paraId="3120C792" w14:textId="77777777" w:rsidR="00806E5F" w:rsidRDefault="00C308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51950C3F" w14:textId="77777777" w:rsidR="00806E5F" w:rsidRDefault="00C30863">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a"/>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3399"/>
        <w:gridCol w:w="2520"/>
        <w:gridCol w:w="2874"/>
        <w:gridCol w:w="2520"/>
        <w:gridCol w:w="2785"/>
      </w:tblGrid>
      <w:tr w:rsidR="00806E5F" w14:paraId="6DAE8279" w14:textId="77777777">
        <w:trPr>
          <w:trHeight w:val="828"/>
        </w:trPr>
        <w:tc>
          <w:tcPr>
            <w:tcW w:w="745" w:type="dxa"/>
            <w:shd w:val="clear" w:color="auto" w:fill="auto"/>
          </w:tcPr>
          <w:p w14:paraId="5E03AF6A"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3399" w:type="dxa"/>
            <w:shd w:val="clear" w:color="auto" w:fill="auto"/>
          </w:tcPr>
          <w:p w14:paraId="4E6D703D" w14:textId="77777777" w:rsidR="00806E5F" w:rsidRDefault="00C30863">
            <w:pPr>
              <w:spacing w:after="0" w:line="240" w:lineRule="auto"/>
              <w:jc w:val="center"/>
              <w:rPr>
                <w:rFonts w:ascii="Times New Roman" w:eastAsia="Times New Roman" w:hAnsi="Times New Roman" w:cs="Times New Roman"/>
                <w:b/>
                <w:color w:val="000000"/>
              </w:rPr>
            </w:pPr>
            <w:hyperlink r:id="rId18">
              <w:r>
                <w:rPr>
                  <w:rFonts w:ascii="Times New Roman" w:eastAsia="Times New Roman" w:hAnsi="Times New Roman" w:cs="Times New Roman"/>
                  <w:b/>
                  <w:color w:val="000000"/>
                </w:rPr>
                <w:t>Наименование</w:t>
              </w:r>
            </w:hyperlink>
          </w:p>
        </w:tc>
        <w:tc>
          <w:tcPr>
            <w:tcW w:w="2520" w:type="dxa"/>
            <w:shd w:val="clear" w:color="auto" w:fill="auto"/>
          </w:tcPr>
          <w:p w14:paraId="5777C23B"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874" w:type="dxa"/>
            <w:shd w:val="clear" w:color="auto" w:fill="auto"/>
          </w:tcPr>
          <w:p w14:paraId="286324C1"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520" w:type="dxa"/>
            <w:shd w:val="clear" w:color="auto" w:fill="auto"/>
          </w:tcPr>
          <w:p w14:paraId="7E85D959" w14:textId="77777777" w:rsidR="00806E5F" w:rsidRDefault="00C30863">
            <w:pPr>
              <w:spacing w:after="0" w:line="240" w:lineRule="auto"/>
              <w:jc w:val="center"/>
              <w:rPr>
                <w:rFonts w:ascii="Times New Roman" w:eastAsia="Times New Roman" w:hAnsi="Times New Roman" w:cs="Times New Roman"/>
                <w:b/>
                <w:color w:val="000000"/>
              </w:rPr>
            </w:pPr>
            <w:hyperlink r:id="rId19">
              <w:r>
                <w:rPr>
                  <w:rFonts w:ascii="Times New Roman" w:eastAsia="Times New Roman" w:hAnsi="Times New Roman" w:cs="Times New Roman"/>
                  <w:b/>
                  <w:color w:val="000000"/>
                </w:rPr>
                <w:t>Краткая (рамочная) техническая характеристика</w:t>
              </w:r>
            </w:hyperlink>
          </w:p>
        </w:tc>
        <w:tc>
          <w:tcPr>
            <w:tcW w:w="2785" w:type="dxa"/>
            <w:shd w:val="clear" w:color="auto" w:fill="auto"/>
          </w:tcPr>
          <w:p w14:paraId="6FF03858"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4"/>
            </w:r>
          </w:p>
        </w:tc>
      </w:tr>
      <w:tr w:rsidR="00806E5F" w14:paraId="521A99EB" w14:textId="77777777">
        <w:trPr>
          <w:trHeight w:val="840"/>
        </w:trPr>
        <w:tc>
          <w:tcPr>
            <w:tcW w:w="745" w:type="dxa"/>
            <w:shd w:val="clear" w:color="auto" w:fill="auto"/>
          </w:tcPr>
          <w:p w14:paraId="5AD05B8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p>
        </w:tc>
        <w:tc>
          <w:tcPr>
            <w:tcW w:w="3399" w:type="dxa"/>
            <w:shd w:val="clear" w:color="auto" w:fill="auto"/>
          </w:tcPr>
          <w:p w14:paraId="065563A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520" w:type="dxa"/>
            <w:shd w:val="clear" w:color="auto" w:fill="auto"/>
          </w:tcPr>
          <w:p w14:paraId="14DDBED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19EDF8A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5969A06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785" w:type="dxa"/>
            <w:shd w:val="clear" w:color="auto" w:fill="auto"/>
          </w:tcPr>
          <w:p w14:paraId="443C231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6EA8A553" w14:textId="77777777">
        <w:trPr>
          <w:trHeight w:val="1668"/>
        </w:trPr>
        <w:tc>
          <w:tcPr>
            <w:tcW w:w="745" w:type="dxa"/>
            <w:shd w:val="clear" w:color="auto" w:fill="auto"/>
          </w:tcPr>
          <w:p w14:paraId="618FBC8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399" w:type="dxa"/>
            <w:shd w:val="clear" w:color="auto" w:fill="auto"/>
          </w:tcPr>
          <w:p w14:paraId="6240D0C0"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2520" w:type="dxa"/>
            <w:shd w:val="clear" w:color="auto" w:fill="auto"/>
          </w:tcPr>
          <w:p w14:paraId="6B952EB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552D071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3B756EE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232C1ED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9EC4251" w14:textId="77777777">
        <w:trPr>
          <w:trHeight w:val="288"/>
        </w:trPr>
        <w:tc>
          <w:tcPr>
            <w:tcW w:w="745" w:type="dxa"/>
            <w:shd w:val="clear" w:color="auto" w:fill="auto"/>
          </w:tcPr>
          <w:p w14:paraId="56DB655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399" w:type="dxa"/>
            <w:shd w:val="clear" w:color="auto" w:fill="auto"/>
          </w:tcPr>
          <w:p w14:paraId="39CB0AE0"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Стол библиотекаря с ящиками</w:t>
            </w:r>
          </w:p>
        </w:tc>
        <w:tc>
          <w:tcPr>
            <w:tcW w:w="2520" w:type="dxa"/>
            <w:shd w:val="clear" w:color="auto" w:fill="auto"/>
          </w:tcPr>
          <w:p w14:paraId="3D6D188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1D52D52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0DC6FD8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25F9C44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575B327B" w14:textId="77777777">
        <w:trPr>
          <w:trHeight w:val="288"/>
        </w:trPr>
        <w:tc>
          <w:tcPr>
            <w:tcW w:w="745" w:type="dxa"/>
            <w:shd w:val="clear" w:color="auto" w:fill="auto"/>
          </w:tcPr>
          <w:p w14:paraId="77B90BC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399" w:type="dxa"/>
            <w:shd w:val="clear" w:color="auto" w:fill="auto"/>
          </w:tcPr>
          <w:p w14:paraId="11065A05"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Кресло библиотекаря</w:t>
            </w:r>
          </w:p>
        </w:tc>
        <w:tc>
          <w:tcPr>
            <w:tcW w:w="2520" w:type="dxa"/>
            <w:shd w:val="clear" w:color="auto" w:fill="auto"/>
          </w:tcPr>
          <w:p w14:paraId="3BB81B4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20FA514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3E0BC66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64C792E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6BFA7191" w14:textId="77777777">
        <w:trPr>
          <w:trHeight w:val="288"/>
        </w:trPr>
        <w:tc>
          <w:tcPr>
            <w:tcW w:w="745" w:type="dxa"/>
            <w:shd w:val="clear" w:color="auto" w:fill="auto"/>
          </w:tcPr>
          <w:p w14:paraId="60AC89F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399" w:type="dxa"/>
            <w:shd w:val="clear" w:color="auto" w:fill="auto"/>
          </w:tcPr>
          <w:p w14:paraId="563607DF"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Стеллажи библиотечные</w:t>
            </w:r>
          </w:p>
        </w:tc>
        <w:tc>
          <w:tcPr>
            <w:tcW w:w="2520" w:type="dxa"/>
            <w:shd w:val="clear" w:color="auto" w:fill="auto"/>
          </w:tcPr>
          <w:p w14:paraId="71D8DDD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27C437A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2D990AA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633B10A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5EDA12B9" w14:textId="77777777">
        <w:trPr>
          <w:trHeight w:val="288"/>
        </w:trPr>
        <w:tc>
          <w:tcPr>
            <w:tcW w:w="745" w:type="dxa"/>
            <w:shd w:val="clear" w:color="auto" w:fill="auto"/>
          </w:tcPr>
          <w:p w14:paraId="01E3A98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3399" w:type="dxa"/>
            <w:shd w:val="clear" w:color="auto" w:fill="auto"/>
          </w:tcPr>
          <w:p w14:paraId="15EBA8F1"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520" w:type="dxa"/>
            <w:shd w:val="clear" w:color="auto" w:fill="auto"/>
          </w:tcPr>
          <w:p w14:paraId="0CBCD39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430CF3A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62EC64A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21DE0E5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DEEA69B" w14:textId="77777777">
        <w:trPr>
          <w:trHeight w:val="288"/>
        </w:trPr>
        <w:tc>
          <w:tcPr>
            <w:tcW w:w="745" w:type="dxa"/>
            <w:shd w:val="clear" w:color="auto" w:fill="auto"/>
          </w:tcPr>
          <w:p w14:paraId="6F0D369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3399" w:type="dxa"/>
            <w:shd w:val="clear" w:color="auto" w:fill="auto"/>
          </w:tcPr>
          <w:p w14:paraId="68F45AE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Стул/кресло для актового зала</w:t>
            </w:r>
          </w:p>
        </w:tc>
        <w:tc>
          <w:tcPr>
            <w:tcW w:w="2520" w:type="dxa"/>
            <w:shd w:val="clear" w:color="auto" w:fill="auto"/>
          </w:tcPr>
          <w:p w14:paraId="0151441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25ADE1D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1ABE243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0B8023E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26B28227" w14:textId="77777777">
        <w:trPr>
          <w:trHeight w:val="288"/>
        </w:trPr>
        <w:tc>
          <w:tcPr>
            <w:tcW w:w="745" w:type="dxa"/>
            <w:shd w:val="clear" w:color="auto" w:fill="auto"/>
          </w:tcPr>
          <w:p w14:paraId="577A5B4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3399" w:type="dxa"/>
            <w:shd w:val="clear" w:color="auto" w:fill="auto"/>
          </w:tcPr>
          <w:p w14:paraId="0C0D1947"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Трибуна</w:t>
            </w:r>
          </w:p>
        </w:tc>
        <w:tc>
          <w:tcPr>
            <w:tcW w:w="2520" w:type="dxa"/>
            <w:shd w:val="clear" w:color="auto" w:fill="auto"/>
          </w:tcPr>
          <w:p w14:paraId="6D8F61C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30A6F6D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1058978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31B9244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80068DB" w14:textId="77777777">
        <w:trPr>
          <w:trHeight w:val="564"/>
        </w:trPr>
        <w:tc>
          <w:tcPr>
            <w:tcW w:w="745" w:type="dxa"/>
            <w:shd w:val="clear" w:color="auto" w:fill="auto"/>
          </w:tcPr>
          <w:p w14:paraId="2937E66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3399" w:type="dxa"/>
            <w:shd w:val="clear" w:color="auto" w:fill="auto"/>
          </w:tcPr>
          <w:p w14:paraId="608E4419"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Системы хранения светового и акустического оборудования</w:t>
            </w:r>
          </w:p>
        </w:tc>
        <w:tc>
          <w:tcPr>
            <w:tcW w:w="2520" w:type="dxa"/>
            <w:shd w:val="clear" w:color="auto" w:fill="auto"/>
          </w:tcPr>
          <w:p w14:paraId="4CD74EA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874" w:type="dxa"/>
            <w:shd w:val="clear" w:color="auto" w:fill="auto"/>
          </w:tcPr>
          <w:p w14:paraId="7AF0E86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0711B1A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4CD950D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C82A3A0" w14:textId="77777777">
        <w:trPr>
          <w:trHeight w:val="288"/>
        </w:trPr>
        <w:tc>
          <w:tcPr>
            <w:tcW w:w="745" w:type="dxa"/>
            <w:shd w:val="clear" w:color="auto" w:fill="auto"/>
          </w:tcPr>
          <w:p w14:paraId="52C37E5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3399" w:type="dxa"/>
            <w:shd w:val="clear" w:color="auto" w:fill="auto"/>
          </w:tcPr>
          <w:p w14:paraId="30D28ED9"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Вокальный микрофон</w:t>
            </w:r>
          </w:p>
        </w:tc>
        <w:tc>
          <w:tcPr>
            <w:tcW w:w="2520" w:type="dxa"/>
            <w:shd w:val="clear" w:color="auto" w:fill="auto"/>
          </w:tcPr>
          <w:p w14:paraId="18BEDA0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874" w:type="dxa"/>
            <w:shd w:val="clear" w:color="auto" w:fill="auto"/>
          </w:tcPr>
          <w:p w14:paraId="6CBDEA3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4CCE62D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24B2DAD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342F47F8" w14:textId="77777777">
        <w:trPr>
          <w:trHeight w:val="288"/>
        </w:trPr>
        <w:tc>
          <w:tcPr>
            <w:tcW w:w="745" w:type="dxa"/>
            <w:shd w:val="clear" w:color="auto" w:fill="auto"/>
          </w:tcPr>
          <w:p w14:paraId="3ACC277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399" w:type="dxa"/>
            <w:shd w:val="clear" w:color="auto" w:fill="auto"/>
          </w:tcPr>
          <w:p w14:paraId="4511C655"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Кондиционер</w:t>
            </w:r>
          </w:p>
        </w:tc>
        <w:tc>
          <w:tcPr>
            <w:tcW w:w="2520" w:type="dxa"/>
            <w:shd w:val="clear" w:color="auto" w:fill="auto"/>
          </w:tcPr>
          <w:p w14:paraId="55F292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55DCE15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15BEA3C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4D9DA77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9F2C5BC" w14:textId="77777777">
        <w:trPr>
          <w:trHeight w:val="840"/>
        </w:trPr>
        <w:tc>
          <w:tcPr>
            <w:tcW w:w="745" w:type="dxa"/>
            <w:shd w:val="clear" w:color="auto" w:fill="auto"/>
          </w:tcPr>
          <w:p w14:paraId="14E8BB9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3399" w:type="dxa"/>
            <w:shd w:val="clear" w:color="auto" w:fill="auto"/>
          </w:tcPr>
          <w:p w14:paraId="3F71D9DD"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2520" w:type="dxa"/>
            <w:shd w:val="clear" w:color="auto" w:fill="auto"/>
          </w:tcPr>
          <w:p w14:paraId="0DBFC1B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874" w:type="dxa"/>
            <w:shd w:val="clear" w:color="auto" w:fill="auto"/>
          </w:tcPr>
          <w:p w14:paraId="107829F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6CEE5B9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0F3D9E6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0E87FC6" w14:textId="77777777">
        <w:trPr>
          <w:trHeight w:val="288"/>
        </w:trPr>
        <w:tc>
          <w:tcPr>
            <w:tcW w:w="745" w:type="dxa"/>
            <w:shd w:val="clear" w:color="auto" w:fill="auto"/>
          </w:tcPr>
          <w:p w14:paraId="0198A1D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3399" w:type="dxa"/>
            <w:shd w:val="clear" w:color="auto" w:fill="auto"/>
          </w:tcPr>
          <w:p w14:paraId="5785F8E4"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Проектор для актового зала</w:t>
            </w:r>
          </w:p>
        </w:tc>
        <w:tc>
          <w:tcPr>
            <w:tcW w:w="2520" w:type="dxa"/>
            <w:shd w:val="clear" w:color="auto" w:fill="auto"/>
          </w:tcPr>
          <w:p w14:paraId="49AA34B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874" w:type="dxa"/>
            <w:shd w:val="clear" w:color="auto" w:fill="auto"/>
          </w:tcPr>
          <w:p w14:paraId="21B55FB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4626E14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5C9C3D4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13D061ED" w14:textId="77777777">
        <w:trPr>
          <w:trHeight w:val="288"/>
        </w:trPr>
        <w:tc>
          <w:tcPr>
            <w:tcW w:w="745" w:type="dxa"/>
            <w:shd w:val="clear" w:color="auto" w:fill="auto"/>
          </w:tcPr>
          <w:p w14:paraId="227AAFB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3399" w:type="dxa"/>
            <w:shd w:val="clear" w:color="auto" w:fill="auto"/>
          </w:tcPr>
          <w:p w14:paraId="57B4B336" w14:textId="77777777" w:rsidR="00806E5F" w:rsidRDefault="00C3086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Экран большого размера</w:t>
            </w:r>
          </w:p>
        </w:tc>
        <w:tc>
          <w:tcPr>
            <w:tcW w:w="2520" w:type="dxa"/>
            <w:shd w:val="clear" w:color="auto" w:fill="auto"/>
          </w:tcPr>
          <w:p w14:paraId="4A4BF86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874" w:type="dxa"/>
            <w:shd w:val="clear" w:color="auto" w:fill="auto"/>
          </w:tcPr>
          <w:p w14:paraId="5F84924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520" w:type="dxa"/>
            <w:shd w:val="clear" w:color="auto" w:fill="auto"/>
          </w:tcPr>
          <w:p w14:paraId="7BED97D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785" w:type="dxa"/>
            <w:shd w:val="clear" w:color="auto" w:fill="auto"/>
          </w:tcPr>
          <w:p w14:paraId="64E72DA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3C498249" w14:textId="77777777" w:rsidR="00806E5F" w:rsidRDefault="00806E5F">
      <w:pPr>
        <w:spacing w:after="0"/>
        <w:ind w:firstLine="709"/>
        <w:jc w:val="both"/>
        <w:rPr>
          <w:rFonts w:ascii="Times New Roman" w:eastAsia="Times New Roman" w:hAnsi="Times New Roman" w:cs="Times New Roman"/>
          <w:b/>
          <w:sz w:val="24"/>
          <w:szCs w:val="24"/>
        </w:rPr>
      </w:pPr>
    </w:p>
    <w:p w14:paraId="6B180568" w14:textId="77777777" w:rsidR="00806E5F" w:rsidRDefault="00C30863">
      <w:pPr>
        <w:numPr>
          <w:ilvl w:val="0"/>
          <w:numId w:val="5"/>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13944D49" w14:textId="77777777" w:rsidR="00806E5F" w:rsidRDefault="00C30863">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b"/>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806E5F" w14:paraId="6DEB36DD" w14:textId="77777777">
        <w:tc>
          <w:tcPr>
            <w:tcW w:w="891" w:type="dxa"/>
            <w:tcBorders>
              <w:top w:val="single" w:sz="4" w:space="0" w:color="000000"/>
              <w:left w:val="single" w:sz="4" w:space="0" w:color="000000"/>
              <w:bottom w:val="single" w:sz="4" w:space="0" w:color="000000"/>
              <w:right w:val="single" w:sz="4" w:space="0" w:color="000000"/>
            </w:tcBorders>
          </w:tcPr>
          <w:p w14:paraId="3B65AF94" w14:textId="77777777" w:rsidR="00806E5F" w:rsidRDefault="00C30863">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470D943C" w14:textId="77777777" w:rsidR="00806E5F" w:rsidRPr="00A24AC1" w:rsidRDefault="00C30863">
            <w:pPr>
              <w:jc w:val="center"/>
              <w:rPr>
                <w:rFonts w:ascii="Times New Roman" w:eastAsia="Times New Roman" w:hAnsi="Times New Roman" w:cs="Times New Roman"/>
                <w:b/>
                <w:lang w:val="ru-RU"/>
              </w:rPr>
            </w:pPr>
            <w:r w:rsidRPr="00A24AC1">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6EFCA8F8" w14:textId="77777777" w:rsidR="00806E5F" w:rsidRPr="00A24AC1" w:rsidRDefault="00C30863">
            <w:pPr>
              <w:jc w:val="center"/>
              <w:rPr>
                <w:rFonts w:ascii="Times New Roman" w:eastAsia="Times New Roman" w:hAnsi="Times New Roman" w:cs="Times New Roman"/>
                <w:b/>
                <w:lang w:val="ru-RU"/>
              </w:rPr>
            </w:pPr>
            <w:r w:rsidRPr="00A24AC1">
              <w:rPr>
                <w:rFonts w:ascii="Times New Roman" w:eastAsia="Times New Roman" w:hAnsi="Times New Roman" w:cs="Times New Roman"/>
                <w:b/>
                <w:lang w:val="ru-RU"/>
              </w:rPr>
              <w:t>Код и наименование учебной дисциплины (модуля)</w:t>
            </w:r>
          </w:p>
        </w:tc>
      </w:tr>
      <w:tr w:rsidR="00806E5F" w14:paraId="10B18E05" w14:textId="77777777">
        <w:tc>
          <w:tcPr>
            <w:tcW w:w="891" w:type="dxa"/>
            <w:tcBorders>
              <w:top w:val="single" w:sz="4" w:space="0" w:color="000000"/>
              <w:left w:val="single" w:sz="4" w:space="0" w:color="000000"/>
              <w:bottom w:val="single" w:sz="4" w:space="0" w:color="000000"/>
              <w:right w:val="single" w:sz="4" w:space="0" w:color="000000"/>
            </w:tcBorders>
          </w:tcPr>
          <w:p w14:paraId="73A4B764" w14:textId="77777777" w:rsidR="00806E5F" w:rsidRPr="00A24AC1"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shd w:val="clear" w:color="auto" w:fill="auto"/>
          </w:tcPr>
          <w:p w14:paraId="111C61F4"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Пакет стандартных офисных приложений для работы с документами, таблицами, базами данных и т.п.</w:t>
            </w:r>
          </w:p>
        </w:tc>
        <w:tc>
          <w:tcPr>
            <w:tcW w:w="5634" w:type="dxa"/>
            <w:shd w:val="clear" w:color="auto" w:fill="auto"/>
          </w:tcPr>
          <w:p w14:paraId="08E69367"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436F4AF3" w14:textId="77777777">
        <w:tc>
          <w:tcPr>
            <w:tcW w:w="891" w:type="dxa"/>
            <w:tcBorders>
              <w:top w:val="single" w:sz="4" w:space="0" w:color="000000"/>
              <w:left w:val="single" w:sz="4" w:space="0" w:color="000000"/>
              <w:bottom w:val="single" w:sz="4" w:space="0" w:color="000000"/>
              <w:right w:val="single" w:sz="4" w:space="0" w:color="000000"/>
            </w:tcBorders>
          </w:tcPr>
          <w:p w14:paraId="06A200C1"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1003A2AA"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Программы-архиваторы</w:t>
            </w:r>
          </w:p>
        </w:tc>
        <w:tc>
          <w:tcPr>
            <w:tcW w:w="5634" w:type="dxa"/>
            <w:shd w:val="clear" w:color="auto" w:fill="auto"/>
          </w:tcPr>
          <w:p w14:paraId="76841039"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2836B4BB" w14:textId="77777777">
        <w:tc>
          <w:tcPr>
            <w:tcW w:w="891" w:type="dxa"/>
            <w:tcBorders>
              <w:top w:val="single" w:sz="4" w:space="0" w:color="000000"/>
              <w:left w:val="single" w:sz="4" w:space="0" w:color="000000"/>
              <w:bottom w:val="single" w:sz="4" w:space="0" w:color="000000"/>
              <w:right w:val="single" w:sz="4" w:space="0" w:color="000000"/>
            </w:tcBorders>
          </w:tcPr>
          <w:p w14:paraId="1F9B2A04"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1EA797D9"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Интернет-браузеры (не менее двух)</w:t>
            </w:r>
          </w:p>
        </w:tc>
        <w:tc>
          <w:tcPr>
            <w:tcW w:w="5634" w:type="dxa"/>
            <w:shd w:val="clear" w:color="auto" w:fill="auto"/>
          </w:tcPr>
          <w:p w14:paraId="1E7922BF"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6E9CAFDE" w14:textId="77777777">
        <w:tc>
          <w:tcPr>
            <w:tcW w:w="891" w:type="dxa"/>
            <w:tcBorders>
              <w:top w:val="single" w:sz="4" w:space="0" w:color="000000"/>
              <w:left w:val="single" w:sz="4" w:space="0" w:color="000000"/>
              <w:bottom w:val="single" w:sz="4" w:space="0" w:color="000000"/>
              <w:right w:val="single" w:sz="4" w:space="0" w:color="000000"/>
            </w:tcBorders>
          </w:tcPr>
          <w:p w14:paraId="55C03E60"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4B25DDEA"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Антивирусные программы (не менее двух)</w:t>
            </w:r>
          </w:p>
        </w:tc>
        <w:tc>
          <w:tcPr>
            <w:tcW w:w="5634" w:type="dxa"/>
            <w:shd w:val="clear" w:color="auto" w:fill="auto"/>
          </w:tcPr>
          <w:p w14:paraId="06BF2936"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ПМ.ХХ</w:t>
            </w:r>
          </w:p>
        </w:tc>
      </w:tr>
      <w:tr w:rsidR="00806E5F" w14:paraId="227D9E3A" w14:textId="77777777">
        <w:tc>
          <w:tcPr>
            <w:tcW w:w="891" w:type="dxa"/>
            <w:tcBorders>
              <w:top w:val="single" w:sz="4" w:space="0" w:color="000000"/>
              <w:left w:val="single" w:sz="4" w:space="0" w:color="000000"/>
              <w:bottom w:val="single" w:sz="4" w:space="0" w:color="000000"/>
              <w:right w:val="single" w:sz="4" w:space="0" w:color="000000"/>
            </w:tcBorders>
          </w:tcPr>
          <w:p w14:paraId="0C13BAC8"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6BF14A1E"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управления контентом (CMS)</w:t>
            </w:r>
          </w:p>
        </w:tc>
        <w:tc>
          <w:tcPr>
            <w:tcW w:w="5634" w:type="dxa"/>
            <w:shd w:val="clear" w:color="auto" w:fill="auto"/>
          </w:tcPr>
          <w:p w14:paraId="22B55B55"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12C18105" w14:textId="77777777">
        <w:tc>
          <w:tcPr>
            <w:tcW w:w="891" w:type="dxa"/>
            <w:tcBorders>
              <w:top w:val="single" w:sz="4" w:space="0" w:color="000000"/>
              <w:left w:val="single" w:sz="4" w:space="0" w:color="000000"/>
              <w:bottom w:val="single" w:sz="4" w:space="0" w:color="000000"/>
              <w:right w:val="single" w:sz="4" w:space="0" w:color="000000"/>
            </w:tcBorders>
          </w:tcPr>
          <w:p w14:paraId="482BE273"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569B2546"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электронного документооборота</w:t>
            </w:r>
          </w:p>
        </w:tc>
        <w:tc>
          <w:tcPr>
            <w:tcW w:w="5634" w:type="dxa"/>
            <w:shd w:val="clear" w:color="auto" w:fill="auto"/>
          </w:tcPr>
          <w:p w14:paraId="18F1E3EC"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0391795D" w14:textId="77777777">
        <w:tc>
          <w:tcPr>
            <w:tcW w:w="891" w:type="dxa"/>
            <w:tcBorders>
              <w:top w:val="single" w:sz="4" w:space="0" w:color="000000"/>
              <w:left w:val="single" w:sz="4" w:space="0" w:color="000000"/>
              <w:bottom w:val="single" w:sz="4" w:space="0" w:color="000000"/>
              <w:right w:val="single" w:sz="4" w:space="0" w:color="000000"/>
            </w:tcBorders>
          </w:tcPr>
          <w:p w14:paraId="247F5DB5"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453AA7C5"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Графические редакторы</w:t>
            </w:r>
          </w:p>
        </w:tc>
        <w:tc>
          <w:tcPr>
            <w:tcW w:w="5634" w:type="dxa"/>
            <w:shd w:val="clear" w:color="auto" w:fill="auto"/>
          </w:tcPr>
          <w:p w14:paraId="76430130"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49F0E1BD" w14:textId="77777777">
        <w:tc>
          <w:tcPr>
            <w:tcW w:w="891" w:type="dxa"/>
            <w:tcBorders>
              <w:top w:val="single" w:sz="4" w:space="0" w:color="000000"/>
              <w:left w:val="single" w:sz="4" w:space="0" w:color="000000"/>
              <w:bottom w:val="single" w:sz="4" w:space="0" w:color="000000"/>
              <w:right w:val="single" w:sz="4" w:space="0" w:color="000000"/>
            </w:tcBorders>
          </w:tcPr>
          <w:p w14:paraId="7EE9A00D"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63AE068F"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Векторные редакторы</w:t>
            </w:r>
          </w:p>
        </w:tc>
        <w:tc>
          <w:tcPr>
            <w:tcW w:w="5634" w:type="dxa"/>
            <w:shd w:val="clear" w:color="auto" w:fill="auto"/>
          </w:tcPr>
          <w:p w14:paraId="263E9543"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bl>
    <w:p w14:paraId="3910E48E" w14:textId="77777777" w:rsidR="00806E5F" w:rsidRDefault="00806E5F">
      <w:pPr>
        <w:ind w:firstLine="709"/>
        <w:jc w:val="both"/>
        <w:rPr>
          <w:rFonts w:ascii="Times New Roman" w:eastAsia="Times New Roman" w:hAnsi="Times New Roman" w:cs="Times New Roman"/>
          <w:sz w:val="24"/>
          <w:szCs w:val="24"/>
        </w:rPr>
      </w:pPr>
    </w:p>
    <w:sectPr w:rsidR="00806E5F">
      <w:footerReference w:type="even" r:id="rId20"/>
      <w:footerReference w:type="default" r:id="rId21"/>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E0AE" w14:textId="77777777" w:rsidR="002801F0" w:rsidRDefault="00C30863">
      <w:pPr>
        <w:spacing w:after="0" w:line="240" w:lineRule="auto"/>
      </w:pPr>
      <w:r>
        <w:separator/>
      </w:r>
    </w:p>
  </w:endnote>
  <w:endnote w:type="continuationSeparator" w:id="0">
    <w:p w14:paraId="26573FFC" w14:textId="77777777" w:rsidR="002801F0" w:rsidRDefault="00C3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0CC" w14:textId="77777777" w:rsidR="00806E5F" w:rsidRDefault="00C308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AFA9DEE" w14:textId="77777777" w:rsidR="00806E5F" w:rsidRDefault="00806E5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FB4C" w14:textId="77777777" w:rsidR="00806E5F" w:rsidRDefault="00806E5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CEDB5" w14:textId="77777777" w:rsidR="002801F0" w:rsidRDefault="00C30863">
      <w:pPr>
        <w:spacing w:after="0" w:line="240" w:lineRule="auto"/>
      </w:pPr>
      <w:r>
        <w:separator/>
      </w:r>
    </w:p>
  </w:footnote>
  <w:footnote w:type="continuationSeparator" w:id="0">
    <w:p w14:paraId="44C11DB8" w14:textId="77777777" w:rsidR="002801F0" w:rsidRDefault="00C30863">
      <w:pPr>
        <w:spacing w:after="0" w:line="240" w:lineRule="auto"/>
      </w:pPr>
      <w:r>
        <w:continuationSeparator/>
      </w:r>
    </w:p>
  </w:footnote>
  <w:footnote w:id="1">
    <w:p w14:paraId="4EBF89E2"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25198AF4"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FF48309" w14:textId="77777777" w:rsidR="00806E5F" w:rsidRDefault="00C308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4253ECA7"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3CD"/>
    <w:multiLevelType w:val="multilevel"/>
    <w:tmpl w:val="47AAC1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9B3546"/>
    <w:multiLevelType w:val="multilevel"/>
    <w:tmpl w:val="EAB6E7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190947"/>
    <w:multiLevelType w:val="multilevel"/>
    <w:tmpl w:val="3D28A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520821"/>
    <w:multiLevelType w:val="multilevel"/>
    <w:tmpl w:val="2D4C4C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97E1BD7"/>
    <w:multiLevelType w:val="multilevel"/>
    <w:tmpl w:val="5C4C4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37960953">
    <w:abstractNumId w:val="4"/>
  </w:num>
  <w:num w:numId="2" w16cid:durableId="723217752">
    <w:abstractNumId w:val="3"/>
  </w:num>
  <w:num w:numId="3" w16cid:durableId="1644233014">
    <w:abstractNumId w:val="0"/>
  </w:num>
  <w:num w:numId="4" w16cid:durableId="1276861068">
    <w:abstractNumId w:val="2"/>
  </w:num>
  <w:num w:numId="5" w16cid:durableId="1437093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5F"/>
    <w:rsid w:val="002801F0"/>
    <w:rsid w:val="00806E5F"/>
    <w:rsid w:val="008B3899"/>
    <w:rsid w:val="00A24AC1"/>
    <w:rsid w:val="00C30863"/>
    <w:rsid w:val="00DA5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7B9F"/>
  <w15:docId w15:val="{12B2711F-7EDA-4ED7-ABE4-48B7D729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spacing w:after="60"/>
      <w:jc w:val="center"/>
    </w:pPr>
    <w:rPr>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e0g9ZOmg1rhn5cpm2Et4h/QXbA==">CgMxLjAaHwoBMBIaChgICVIUChJ0YWJsZS5jMmpuNTgzMDBtYnkyCGguZ2pkZ3hzMgloLjMwajB6bGwyCWguMWZvYjl0ZTIJaC4yZXQ5MnAwMgloLjJldDkycDAyCWguMmV0OTJwMDgAciExaXRXNXpJS05UdmJhNGZJYjNNWDFISnlVUS1Qa3h1MkQ=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1818</Words>
  <Characters>10365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3</cp:revision>
  <dcterms:created xsi:type="dcterms:W3CDTF">2024-05-30T15:32:00Z</dcterms:created>
  <dcterms:modified xsi:type="dcterms:W3CDTF">2024-12-23T13:54:00Z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