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3FB0101B"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профессии</w:t>
      </w:r>
    </w:p>
    <w:p w14:paraId="18530DD7" w14:textId="77777777" w:rsidR="005E6A8B" w:rsidRPr="005E6A8B" w:rsidRDefault="005E6A8B" w:rsidP="005E6A8B">
      <w:pPr>
        <w:jc w:val="right"/>
        <w:rPr>
          <w:rFonts w:ascii="Times New Roman" w:eastAsia="Calibri" w:hAnsi="Times New Roman" w:cs="Times New Roman"/>
          <w:iCs/>
          <w:sz w:val="24"/>
          <w:szCs w:val="24"/>
        </w:rPr>
      </w:pPr>
      <w:r w:rsidRPr="005E6A8B">
        <w:rPr>
          <w:rFonts w:ascii="Times New Roman" w:eastAsia="Calibri" w:hAnsi="Times New Roman" w:cs="Times New Roman"/>
          <w:iCs/>
          <w:sz w:val="24"/>
          <w:szCs w:val="24"/>
        </w:rPr>
        <w:t>08.01.30 Электромонтажник слаботочных систем</w:t>
      </w:r>
    </w:p>
    <w:p w14:paraId="32BC4512" w14:textId="06253675" w:rsidR="00CD2973" w:rsidRDefault="00CD2973" w:rsidP="00CD2973">
      <w:pPr>
        <w:jc w:val="right"/>
        <w:rPr>
          <w:rFonts w:ascii="Times New Roman" w:eastAsia="Calibri" w:hAnsi="Times New Roman" w:cs="Times New Roman"/>
          <w:i/>
          <w:sz w:val="24"/>
          <w:szCs w:val="24"/>
          <w:vertAlign w:val="superscript"/>
        </w:rPr>
      </w:pPr>
    </w:p>
    <w:p w14:paraId="5CA6E824" w14:textId="77777777" w:rsidR="005E6A8B" w:rsidRPr="005F59C7" w:rsidRDefault="005E6A8B"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3519ED09" w14:textId="77777777" w:rsidR="005E6A8B" w:rsidRDefault="005E6A8B" w:rsidP="00CD2973">
      <w:pPr>
        <w:spacing w:line="360" w:lineRule="auto"/>
        <w:jc w:val="center"/>
        <w:rPr>
          <w:rFonts w:ascii="Times New Roman" w:eastAsia="Calibri" w:hAnsi="Times New Roman" w:cs="Times New Roman"/>
          <w:bCs/>
          <w:iCs/>
          <w:sz w:val="24"/>
          <w:szCs w:val="24"/>
        </w:rPr>
      </w:pPr>
    </w:p>
    <w:p w14:paraId="475DA661" w14:textId="3D926AD9" w:rsidR="005E6A8B" w:rsidRPr="005E6A8B" w:rsidRDefault="005E6A8B" w:rsidP="00CD2973">
      <w:pPr>
        <w:spacing w:line="360" w:lineRule="auto"/>
        <w:jc w:val="center"/>
        <w:rPr>
          <w:rFonts w:ascii="Times New Roman" w:eastAsia="Calibri" w:hAnsi="Times New Roman" w:cs="Times New Roman"/>
          <w:bCs/>
          <w:iCs/>
          <w:sz w:val="24"/>
          <w:szCs w:val="24"/>
        </w:rPr>
      </w:pPr>
      <w:r w:rsidRPr="005E6A8B">
        <w:rPr>
          <w:rFonts w:ascii="Times New Roman" w:eastAsia="Calibri" w:hAnsi="Times New Roman" w:cs="Times New Roman"/>
          <w:bCs/>
          <w:iCs/>
          <w:sz w:val="24"/>
          <w:szCs w:val="24"/>
        </w:rPr>
        <w:t>08.01.30 Электромонтажник слаботочных систем</w:t>
      </w:r>
    </w:p>
    <w:p w14:paraId="712F9467" w14:textId="6EC4BCD7" w:rsidR="00CD2973" w:rsidRDefault="00CD2973" w:rsidP="00CD2973">
      <w:pPr>
        <w:jc w:val="center"/>
        <w:rPr>
          <w:rFonts w:ascii="Times New Roman" w:eastAsia="Calibri" w:hAnsi="Times New Roman" w:cs="Times New Roman"/>
          <w:b/>
          <w:i/>
          <w:sz w:val="24"/>
          <w:szCs w:val="24"/>
          <w:vertAlign w:val="superscript"/>
        </w:rPr>
      </w:pPr>
    </w:p>
    <w:p w14:paraId="0C8D69A3" w14:textId="77777777" w:rsidR="005E6A8B" w:rsidRPr="005F59C7" w:rsidRDefault="005E6A8B"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3A860B3"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5E6A8B">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1"/>
        <w:gridCol w:w="2236"/>
        <w:gridCol w:w="4063"/>
        <w:gridCol w:w="3986"/>
      </w:tblGrid>
      <w:tr w:rsidR="00273504" w:rsidRPr="00273504" w14:paraId="5D908920" w14:textId="77777777" w:rsidTr="006E1DEB">
        <w:trPr>
          <w:trHeight w:val="630"/>
        </w:trPr>
        <w:tc>
          <w:tcPr>
            <w:tcW w:w="227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0A6ECC5" w14:textId="77777777" w:rsidR="00273504" w:rsidRPr="00273504" w:rsidRDefault="00273504">
            <w:pPr>
              <w:widowControl w:val="0"/>
              <w:contextualSpacing/>
              <w:jc w:val="center"/>
              <w:rPr>
                <w:rFonts w:ascii="Times New Roman" w:hAnsi="Times New Roman" w:cs="Times New Roman"/>
                <w:bCs/>
                <w:sz w:val="24"/>
                <w:szCs w:val="24"/>
              </w:rPr>
            </w:pPr>
            <w:r w:rsidRPr="00273504">
              <w:rPr>
                <w:rFonts w:ascii="Times New Roman" w:eastAsia="Calibri" w:hAnsi="Times New Roman" w:cs="Times New Roman"/>
                <w:b/>
                <w:iCs/>
                <w:sz w:val="24"/>
                <w:szCs w:val="24"/>
              </w:rPr>
              <w:lastRenderedPageBreak/>
              <w:br w:type="page"/>
            </w:r>
            <w:r w:rsidRPr="00273504">
              <w:rPr>
                <w:rFonts w:ascii="Times New Roman" w:hAnsi="Times New Roman" w:cs="Times New Roman"/>
                <w:sz w:val="24"/>
                <w:szCs w:val="24"/>
              </w:rPr>
              <w:br w:type="page"/>
            </w:r>
            <w:r w:rsidRPr="00273504">
              <w:rPr>
                <w:rFonts w:ascii="Times New Roman" w:hAnsi="Times New Roman" w:cs="Times New Roman"/>
                <w:b/>
                <w:bCs/>
                <w:sz w:val="24"/>
                <w:szCs w:val="24"/>
              </w:rPr>
              <w:t xml:space="preserve">Трудовые функции </w:t>
            </w:r>
            <w:r w:rsidRPr="00273504">
              <w:rPr>
                <w:rFonts w:ascii="Times New Roman" w:hAnsi="Times New Roman" w:cs="Times New Roman"/>
                <w:b/>
                <w:bCs/>
                <w:sz w:val="24"/>
                <w:szCs w:val="24"/>
              </w:rPr>
              <w:br/>
              <w:t xml:space="preserve">в соответствии </w:t>
            </w:r>
            <w:r w:rsidRPr="00273504">
              <w:rPr>
                <w:rFonts w:ascii="Times New Roman" w:hAnsi="Times New Roman" w:cs="Times New Roman"/>
                <w:b/>
                <w:bCs/>
                <w:sz w:val="24"/>
                <w:szCs w:val="24"/>
              </w:rPr>
              <w:br/>
              <w:t>с профессиональными стандартами (или иными нормативными документами)</w:t>
            </w:r>
          </w:p>
        </w:tc>
        <w:tc>
          <w:tcPr>
            <w:tcW w:w="2722" w:type="pct"/>
            <w:gridSpan w:val="2"/>
            <w:tcBorders>
              <w:top w:val="single" w:sz="4" w:space="0" w:color="auto"/>
              <w:left w:val="single" w:sz="4" w:space="0" w:color="auto"/>
              <w:bottom w:val="single" w:sz="4" w:space="0" w:color="auto"/>
              <w:right w:val="single" w:sz="4" w:space="0" w:color="auto"/>
            </w:tcBorders>
            <w:shd w:val="clear" w:color="auto" w:fill="auto"/>
            <w:hideMark/>
          </w:tcPr>
          <w:p w14:paraId="4ED63DF2" w14:textId="77777777" w:rsidR="00273504" w:rsidRPr="00273504" w:rsidRDefault="00273504">
            <w:pPr>
              <w:jc w:val="center"/>
              <w:rPr>
                <w:rFonts w:ascii="Times New Roman" w:hAnsi="Times New Roman" w:cs="Times New Roman"/>
                <w:b/>
                <w:bCs/>
                <w:sz w:val="24"/>
                <w:szCs w:val="24"/>
              </w:rPr>
            </w:pPr>
            <w:r w:rsidRPr="00273504">
              <w:rPr>
                <w:rFonts w:ascii="Times New Roman" w:hAnsi="Times New Roman" w:cs="Times New Roman"/>
                <w:b/>
                <w:bCs/>
                <w:sz w:val="24"/>
                <w:szCs w:val="24"/>
              </w:rPr>
              <w:t>Виды деятельности в соответствии с ФГОС СПО</w:t>
            </w:r>
          </w:p>
          <w:p w14:paraId="0C135AD6"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b/>
                <w:bCs/>
                <w:sz w:val="24"/>
                <w:szCs w:val="24"/>
              </w:rPr>
              <w:t xml:space="preserve">по </w:t>
            </w:r>
            <w:r w:rsidRPr="00273504">
              <w:rPr>
                <w:rFonts w:ascii="Times New Roman" w:hAnsi="Times New Roman" w:cs="Times New Roman"/>
                <w:b/>
                <w:iCs/>
                <w:sz w:val="24"/>
                <w:szCs w:val="24"/>
              </w:rPr>
              <w:t>профессии 08.01.30 Электромонтажник слаботочных систем</w:t>
            </w:r>
          </w:p>
        </w:tc>
      </w:tr>
      <w:tr w:rsidR="00273504" w:rsidRPr="00273504" w14:paraId="16663CAF" w14:textId="77777777" w:rsidTr="006E1DEB">
        <w:trPr>
          <w:cantSplit/>
          <w:trHeight w:val="1345"/>
        </w:trPr>
        <w:tc>
          <w:tcPr>
            <w:tcW w:w="2278"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CE9721C" w14:textId="77777777" w:rsidR="00273504" w:rsidRPr="00273504" w:rsidRDefault="00273504">
            <w:pPr>
              <w:rPr>
                <w:rFonts w:ascii="Times New Roman" w:hAnsi="Times New Roman" w:cs="Times New Roman"/>
                <w:bCs/>
                <w:sz w:val="24"/>
                <w:szCs w:val="24"/>
              </w:rPr>
            </w:pPr>
          </w:p>
        </w:tc>
        <w:tc>
          <w:tcPr>
            <w:tcW w:w="137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2CB5BB5" w14:textId="77777777" w:rsidR="00273504" w:rsidRPr="00273504" w:rsidRDefault="00273504">
            <w:pPr>
              <w:widowControl w:val="0"/>
              <w:contextualSpacing/>
              <w:jc w:val="center"/>
              <w:rPr>
                <w:rFonts w:ascii="Times New Roman" w:hAnsi="Times New Roman" w:cs="Times New Roman"/>
                <w:bCs/>
                <w:sz w:val="24"/>
                <w:szCs w:val="24"/>
              </w:rPr>
            </w:pPr>
            <w:r w:rsidRPr="00273504">
              <w:rPr>
                <w:rFonts w:ascii="Times New Roman" w:hAnsi="Times New Roman" w:cs="Times New Roman"/>
                <w:bCs/>
                <w:sz w:val="24"/>
                <w:szCs w:val="24"/>
                <w:shd w:val="clear" w:color="auto" w:fill="FFFFFF"/>
              </w:rPr>
              <w:t>Выполнение работ по установке и монтажу оборудования, аппаратуры и приборов</w:t>
            </w:r>
            <w:r w:rsidRPr="00273504">
              <w:rPr>
                <w:rFonts w:ascii="Times New Roman" w:hAnsi="Times New Roman" w:cs="Times New Roman"/>
                <w:bCs/>
                <w:sz w:val="24"/>
                <w:szCs w:val="24"/>
              </w:rPr>
              <w:t xml:space="preserve"> систем сигнализации, тревожной и охранно-пожарной сигнализаций</w:t>
            </w:r>
          </w:p>
        </w:tc>
        <w:tc>
          <w:tcPr>
            <w:tcW w:w="134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E8A3027" w14:textId="77777777" w:rsidR="00273504" w:rsidRPr="00273504" w:rsidRDefault="00273504">
            <w:pPr>
              <w:jc w:val="center"/>
              <w:rPr>
                <w:rFonts w:ascii="Times New Roman" w:hAnsi="Times New Roman" w:cs="Times New Roman"/>
                <w:bCs/>
                <w:sz w:val="24"/>
                <w:szCs w:val="24"/>
              </w:rPr>
            </w:pPr>
            <w:r w:rsidRPr="00273504">
              <w:rPr>
                <w:rFonts w:ascii="Times New Roman" w:hAnsi="Times New Roman" w:cs="Times New Roman"/>
                <w:bCs/>
                <w:sz w:val="24"/>
                <w:szCs w:val="24"/>
              </w:rPr>
              <w:t>Техническая эксплуатация оборудования, аппаратуры и приборов систем сигнализации, тревожной и охранно-пожарной сигнализаций</w:t>
            </w:r>
          </w:p>
        </w:tc>
      </w:tr>
      <w:tr w:rsidR="00273504" w:rsidRPr="00273504" w14:paraId="2DA26FA3" w14:textId="77777777" w:rsidTr="006E1DEB">
        <w:trPr>
          <w:trHeight w:val="250"/>
        </w:trPr>
        <w:tc>
          <w:tcPr>
            <w:tcW w:w="2278" w:type="pct"/>
            <w:gridSpan w:val="2"/>
            <w:tcBorders>
              <w:top w:val="single" w:sz="4" w:space="0" w:color="auto"/>
              <w:left w:val="single" w:sz="4" w:space="0" w:color="auto"/>
              <w:bottom w:val="single" w:sz="4" w:space="0" w:color="auto"/>
              <w:right w:val="single" w:sz="4" w:space="0" w:color="auto"/>
            </w:tcBorders>
            <w:shd w:val="clear" w:color="auto" w:fill="auto"/>
            <w:hideMark/>
          </w:tcPr>
          <w:p w14:paraId="6B32CA6E" w14:textId="77777777" w:rsidR="00273504" w:rsidRPr="00273504" w:rsidRDefault="00273504">
            <w:pPr>
              <w:widowControl w:val="0"/>
              <w:contextualSpacing/>
              <w:jc w:val="both"/>
              <w:rPr>
                <w:rFonts w:ascii="Times New Roman" w:hAnsi="Times New Roman" w:cs="Times New Roman"/>
                <w:b/>
                <w:sz w:val="24"/>
                <w:szCs w:val="24"/>
              </w:rPr>
            </w:pPr>
            <w:r w:rsidRPr="00273504">
              <w:rPr>
                <w:rFonts w:ascii="Times New Roman" w:hAnsi="Times New Roman" w:cs="Times New Roman"/>
                <w:b/>
                <w:sz w:val="24"/>
                <w:szCs w:val="24"/>
              </w:rPr>
              <w:t>16.108 Электромонтажник</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168CDB65" w14:textId="77777777" w:rsidR="00273504" w:rsidRPr="00273504" w:rsidRDefault="00273504">
            <w:pPr>
              <w:widowControl w:val="0"/>
              <w:contextualSpacing/>
              <w:jc w:val="center"/>
              <w:rPr>
                <w:rStyle w:val="afb"/>
                <w:i w:val="0"/>
                <w:iCs/>
                <w:sz w:val="24"/>
                <w:szCs w:val="24"/>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4C967DE" w14:textId="77777777" w:rsidR="00273504" w:rsidRPr="00273504" w:rsidRDefault="00273504">
            <w:pPr>
              <w:jc w:val="center"/>
              <w:rPr>
                <w:rFonts w:ascii="Times New Roman" w:hAnsi="Times New Roman" w:cs="Times New Roman"/>
                <w:sz w:val="24"/>
                <w:szCs w:val="24"/>
              </w:rPr>
            </w:pPr>
          </w:p>
        </w:tc>
      </w:tr>
      <w:tr w:rsidR="00273504" w:rsidRPr="00273504" w14:paraId="5B67CFFB" w14:textId="77777777" w:rsidTr="006E1DEB">
        <w:trPr>
          <w:trHeight w:val="275"/>
        </w:trPr>
        <w:tc>
          <w:tcPr>
            <w:tcW w:w="15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BA19EB3" w14:textId="77777777" w:rsidR="00273504" w:rsidRPr="00273504" w:rsidRDefault="00273504">
            <w:pPr>
              <w:pStyle w:val="pTextStyleCenter"/>
              <w:spacing w:line="240" w:lineRule="auto"/>
              <w:jc w:val="left"/>
              <w:rPr>
                <w:b/>
                <w:lang w:val="ru-RU"/>
              </w:rPr>
            </w:pPr>
            <w:r w:rsidRPr="00273504">
              <w:rPr>
                <w:b/>
                <w:lang w:val="ru-RU"/>
              </w:rPr>
              <w:t>ОТФ А</w:t>
            </w:r>
          </w:p>
          <w:p w14:paraId="125214BE" w14:textId="77777777" w:rsidR="00273504" w:rsidRPr="00273504" w:rsidRDefault="00273504">
            <w:pPr>
              <w:pStyle w:val="pTextStyle"/>
              <w:rPr>
                <w:lang w:val="ru-RU"/>
              </w:rPr>
            </w:pPr>
            <w:r w:rsidRPr="00273504">
              <w:rPr>
                <w:lang w:val="ru-RU"/>
              </w:rPr>
              <w:t>Подготовка к монтажу электрооборудования</w:t>
            </w: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71F27D16" w14:textId="2A680068" w:rsidR="006E1DEB" w:rsidRPr="00273504" w:rsidRDefault="00273504" w:rsidP="006E1DEB">
            <w:pPr>
              <w:rPr>
                <w:rFonts w:ascii="Times New Roman" w:hAnsi="Times New Roman" w:cs="Times New Roman"/>
                <w:sz w:val="24"/>
                <w:szCs w:val="24"/>
              </w:rPr>
            </w:pPr>
            <w:r w:rsidRPr="00273504">
              <w:rPr>
                <w:rFonts w:ascii="Times New Roman" w:hAnsi="Times New Roman" w:cs="Times New Roman"/>
                <w:sz w:val="24"/>
                <w:szCs w:val="24"/>
              </w:rPr>
              <w:t xml:space="preserve">ТФ </w:t>
            </w:r>
            <w:r w:rsidRPr="00273504">
              <w:rPr>
                <w:rFonts w:ascii="Times New Roman" w:hAnsi="Times New Roman" w:cs="Times New Roman"/>
                <w:color w:val="000000"/>
                <w:sz w:val="24"/>
                <w:szCs w:val="24"/>
              </w:rPr>
              <w:t>A/01.2</w:t>
            </w:r>
            <w:r w:rsidR="006E1DEB">
              <w:rPr>
                <w:rFonts w:ascii="Times New Roman" w:hAnsi="Times New Roman" w:cs="Times New Roman"/>
                <w:color w:val="000000"/>
                <w:sz w:val="24"/>
                <w:szCs w:val="24"/>
              </w:rPr>
              <w:t xml:space="preserve"> </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7EB59A71"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7F2DF28" w14:textId="77777777" w:rsidR="00273504" w:rsidRPr="00273504" w:rsidRDefault="00273504">
            <w:pPr>
              <w:jc w:val="center"/>
              <w:rPr>
                <w:rFonts w:ascii="Times New Roman" w:hAnsi="Times New Roman" w:cs="Times New Roman"/>
                <w:iCs/>
                <w:sz w:val="24"/>
                <w:szCs w:val="24"/>
              </w:rPr>
            </w:pPr>
          </w:p>
        </w:tc>
      </w:tr>
      <w:tr w:rsidR="00273504" w:rsidRPr="00273504" w14:paraId="7E76162C" w14:textId="77777777" w:rsidTr="006E1DEB">
        <w:trPr>
          <w:trHeight w:val="280"/>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A2B0D8" w14:textId="01719E32" w:rsidR="00273504" w:rsidRPr="00273504" w:rsidRDefault="00273504">
            <w:pPr>
              <w:rPr>
                <w:rFonts w:ascii="Times New Roman" w:hAnsi="Times New Roman" w:cs="Times New Roman"/>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54670E15" w14:textId="459B0630" w:rsidR="006E1DEB" w:rsidRPr="006E1DEB" w:rsidRDefault="00273504">
            <w:pPr>
              <w:rPr>
                <w:rFonts w:ascii="Times New Roman" w:hAnsi="Times New Roman" w:cs="Times New Roman"/>
                <w:color w:val="000000"/>
                <w:sz w:val="24"/>
                <w:szCs w:val="24"/>
              </w:rPr>
            </w:pPr>
            <w:r w:rsidRPr="00273504">
              <w:rPr>
                <w:rFonts w:ascii="Times New Roman" w:hAnsi="Times New Roman" w:cs="Times New Roman"/>
                <w:sz w:val="24"/>
                <w:szCs w:val="24"/>
              </w:rPr>
              <w:t xml:space="preserve">ТФ </w:t>
            </w:r>
            <w:r w:rsidRPr="00273504">
              <w:rPr>
                <w:rFonts w:ascii="Times New Roman" w:hAnsi="Times New Roman" w:cs="Times New Roman"/>
                <w:color w:val="000000"/>
                <w:sz w:val="24"/>
                <w:szCs w:val="24"/>
              </w:rPr>
              <w:t>A/02.2</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10941DA3"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iCs/>
                <w:sz w:val="24"/>
                <w:szCs w:val="24"/>
              </w:rPr>
              <w:t xml:space="preserve">ПК 1.1 </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D41C02C" w14:textId="77777777" w:rsidR="00273504" w:rsidRPr="00273504" w:rsidRDefault="00273504">
            <w:pPr>
              <w:jc w:val="center"/>
              <w:rPr>
                <w:rFonts w:ascii="Times New Roman" w:hAnsi="Times New Roman" w:cs="Times New Roman"/>
                <w:sz w:val="24"/>
                <w:szCs w:val="24"/>
              </w:rPr>
            </w:pPr>
          </w:p>
        </w:tc>
      </w:tr>
      <w:tr w:rsidR="00273504" w:rsidRPr="00273504" w14:paraId="55AEE912" w14:textId="77777777" w:rsidTr="006E1DEB">
        <w:trPr>
          <w:trHeight w:val="89"/>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33D8D0C" w14:textId="77777777" w:rsidR="00273504" w:rsidRPr="00273504" w:rsidRDefault="00273504">
            <w:pPr>
              <w:rPr>
                <w:rFonts w:ascii="Times New Roman" w:hAnsi="Times New Roman" w:cs="Times New Roman"/>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3B58D0F6" w14:textId="77777777" w:rsidR="00273504" w:rsidRPr="00273504" w:rsidRDefault="00273504">
            <w:pPr>
              <w:pStyle w:val="pTextStyle"/>
            </w:pPr>
            <w:r w:rsidRPr="00273504">
              <w:rPr>
                <w:lang w:val="ru-RU"/>
              </w:rPr>
              <w:t xml:space="preserve">ТФ </w:t>
            </w:r>
            <w:r w:rsidRPr="00273504">
              <w:rPr>
                <w:color w:val="000000"/>
              </w:rPr>
              <w:t>A/03.2</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595551C5"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92EDBB1" w14:textId="77777777" w:rsidR="00273504" w:rsidRPr="00273504" w:rsidRDefault="00273504">
            <w:pPr>
              <w:jc w:val="center"/>
              <w:rPr>
                <w:rFonts w:ascii="Times New Roman" w:hAnsi="Times New Roman" w:cs="Times New Roman"/>
                <w:iCs/>
                <w:sz w:val="24"/>
                <w:szCs w:val="24"/>
              </w:rPr>
            </w:pPr>
          </w:p>
        </w:tc>
      </w:tr>
      <w:tr w:rsidR="00273504" w:rsidRPr="00273504" w14:paraId="6E0D7DDB" w14:textId="77777777" w:rsidTr="006E1DEB">
        <w:trPr>
          <w:trHeight w:val="89"/>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230343A" w14:textId="77777777" w:rsidR="00273504" w:rsidRPr="00273504" w:rsidRDefault="00273504">
            <w:pPr>
              <w:rPr>
                <w:rFonts w:ascii="Times New Roman" w:hAnsi="Times New Roman" w:cs="Times New Roman"/>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7E5062FE" w14:textId="77777777" w:rsidR="00273504" w:rsidRPr="00273504" w:rsidRDefault="00273504">
            <w:pPr>
              <w:pStyle w:val="pTextStyle"/>
              <w:rPr>
                <w:lang w:val="ru-RU"/>
              </w:rPr>
            </w:pPr>
            <w:r w:rsidRPr="00273504">
              <w:rPr>
                <w:lang w:val="ru-RU"/>
              </w:rPr>
              <w:t>ТФ</w:t>
            </w:r>
            <w:r w:rsidRPr="00273504">
              <w:rPr>
                <w:color w:val="000000"/>
              </w:rPr>
              <w:t xml:space="preserve"> A/04.2</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6CF2A6E0"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3F8E247" w14:textId="77777777" w:rsidR="00273504" w:rsidRPr="00273504" w:rsidRDefault="00273504">
            <w:pPr>
              <w:jc w:val="center"/>
              <w:rPr>
                <w:rFonts w:ascii="Times New Roman" w:hAnsi="Times New Roman" w:cs="Times New Roman"/>
                <w:iCs/>
                <w:sz w:val="24"/>
                <w:szCs w:val="24"/>
              </w:rPr>
            </w:pPr>
          </w:p>
        </w:tc>
      </w:tr>
      <w:tr w:rsidR="00273504" w:rsidRPr="00273504" w14:paraId="2B2E8750" w14:textId="77777777" w:rsidTr="006E1DEB">
        <w:trPr>
          <w:trHeight w:val="259"/>
        </w:trPr>
        <w:tc>
          <w:tcPr>
            <w:tcW w:w="15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6A22004" w14:textId="77777777" w:rsidR="00273504" w:rsidRPr="00273504" w:rsidRDefault="00273504">
            <w:pPr>
              <w:pStyle w:val="pTextStyleCenter"/>
              <w:spacing w:line="240" w:lineRule="auto"/>
              <w:jc w:val="left"/>
              <w:rPr>
                <w:b/>
                <w:lang w:val="ru-RU"/>
              </w:rPr>
            </w:pPr>
            <w:r w:rsidRPr="00273504">
              <w:rPr>
                <w:b/>
                <w:lang w:val="ru-RU"/>
              </w:rPr>
              <w:t>ОТФ В</w:t>
            </w:r>
          </w:p>
          <w:p w14:paraId="64B2EAD4" w14:textId="77777777" w:rsidR="00273504" w:rsidRPr="00273504" w:rsidRDefault="00273504">
            <w:pPr>
              <w:pStyle w:val="pTextStyleCenter"/>
              <w:spacing w:line="240" w:lineRule="auto"/>
              <w:jc w:val="left"/>
              <w:rPr>
                <w:lang w:val="ru-RU"/>
              </w:rPr>
            </w:pPr>
            <w:r w:rsidRPr="00273504">
              <w:rPr>
                <w:color w:val="000000"/>
                <w:lang w:val="ru-RU"/>
              </w:rPr>
              <w:t xml:space="preserve">Монтаж электрооборудования, проводки и </w:t>
            </w:r>
            <w:proofErr w:type="spellStart"/>
            <w:r w:rsidRPr="00273504">
              <w:rPr>
                <w:color w:val="000000"/>
                <w:lang w:val="ru-RU"/>
              </w:rPr>
              <w:t>кабеленесущих</w:t>
            </w:r>
            <w:proofErr w:type="spellEnd"/>
            <w:r w:rsidRPr="00273504">
              <w:rPr>
                <w:color w:val="000000"/>
                <w:lang w:val="ru-RU"/>
              </w:rPr>
              <w:t xml:space="preserve"> систем, блоков электронно-механических часов, приборов, средств автоматического управления</w:t>
            </w: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3EE7BBC1" w14:textId="77777777" w:rsidR="00273504" w:rsidRPr="00273504" w:rsidRDefault="00273504">
            <w:pPr>
              <w:rPr>
                <w:rFonts w:ascii="Times New Roman" w:hAnsi="Times New Roman" w:cs="Times New Roman"/>
                <w:sz w:val="24"/>
                <w:szCs w:val="24"/>
              </w:rPr>
            </w:pPr>
            <w:r w:rsidRPr="00273504">
              <w:rPr>
                <w:rFonts w:ascii="Times New Roman" w:hAnsi="Times New Roman" w:cs="Times New Roman"/>
                <w:sz w:val="24"/>
                <w:szCs w:val="24"/>
              </w:rPr>
              <w:t xml:space="preserve">ТФ </w:t>
            </w:r>
            <w:r w:rsidRPr="00273504">
              <w:rPr>
                <w:rFonts w:ascii="Times New Roman" w:hAnsi="Times New Roman" w:cs="Times New Roman"/>
                <w:color w:val="000000"/>
                <w:sz w:val="24"/>
                <w:szCs w:val="24"/>
              </w:rPr>
              <w:t>B/01.3</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5B1AB4CD"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1.2</w:t>
            </w:r>
          </w:p>
          <w:p w14:paraId="2A970693"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1.3</w:t>
            </w:r>
          </w:p>
          <w:p w14:paraId="7EE3F0AB"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994C3F7" w14:textId="77777777" w:rsidR="00273504" w:rsidRPr="00273504" w:rsidRDefault="00273504">
            <w:pPr>
              <w:jc w:val="center"/>
              <w:rPr>
                <w:rFonts w:ascii="Times New Roman" w:hAnsi="Times New Roman" w:cs="Times New Roman"/>
                <w:sz w:val="24"/>
                <w:szCs w:val="24"/>
              </w:rPr>
            </w:pPr>
          </w:p>
        </w:tc>
      </w:tr>
      <w:tr w:rsidR="00273504" w:rsidRPr="00273504" w14:paraId="60820DD4" w14:textId="77777777" w:rsidTr="006E1DEB">
        <w:trPr>
          <w:trHeight w:val="239"/>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309E4D3" w14:textId="77777777" w:rsidR="00273504" w:rsidRPr="00273504" w:rsidRDefault="00273504">
            <w:pPr>
              <w:rPr>
                <w:rFonts w:ascii="Times New Roman" w:hAnsi="Times New Roman" w:cs="Times New Roman"/>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1D9C478C" w14:textId="77777777" w:rsidR="00273504" w:rsidRPr="00273504" w:rsidRDefault="00273504">
            <w:pPr>
              <w:rPr>
                <w:rFonts w:ascii="Times New Roman" w:hAnsi="Times New Roman" w:cs="Times New Roman"/>
                <w:sz w:val="24"/>
                <w:szCs w:val="24"/>
              </w:rPr>
            </w:pPr>
            <w:r w:rsidRPr="00273504">
              <w:rPr>
                <w:rFonts w:ascii="Times New Roman" w:hAnsi="Times New Roman" w:cs="Times New Roman"/>
                <w:sz w:val="24"/>
                <w:szCs w:val="24"/>
              </w:rPr>
              <w:t xml:space="preserve">ТФ </w:t>
            </w:r>
            <w:r w:rsidRPr="00273504">
              <w:rPr>
                <w:rFonts w:ascii="Times New Roman" w:hAnsi="Times New Roman" w:cs="Times New Roman"/>
                <w:color w:val="000000"/>
                <w:sz w:val="24"/>
                <w:szCs w:val="24"/>
              </w:rPr>
              <w:t>B/02.3</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0F7197FC"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1.2</w:t>
            </w:r>
          </w:p>
        </w:tc>
        <w:tc>
          <w:tcPr>
            <w:tcW w:w="1348" w:type="pct"/>
            <w:tcBorders>
              <w:top w:val="single" w:sz="4" w:space="0" w:color="auto"/>
              <w:left w:val="single" w:sz="4" w:space="0" w:color="auto"/>
              <w:bottom w:val="single" w:sz="4" w:space="0" w:color="auto"/>
              <w:right w:val="single" w:sz="4" w:space="0" w:color="auto"/>
            </w:tcBorders>
            <w:shd w:val="clear" w:color="auto" w:fill="auto"/>
            <w:hideMark/>
          </w:tcPr>
          <w:p w14:paraId="13E05506"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2.1</w:t>
            </w:r>
          </w:p>
          <w:p w14:paraId="202A7CAE"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2.2</w:t>
            </w:r>
          </w:p>
          <w:p w14:paraId="18FDED37"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2.3</w:t>
            </w:r>
          </w:p>
        </w:tc>
      </w:tr>
      <w:tr w:rsidR="00273504" w:rsidRPr="00273504" w14:paraId="78E50C0F" w14:textId="77777777" w:rsidTr="006E1DEB">
        <w:trPr>
          <w:trHeight w:val="309"/>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859565A" w14:textId="77777777" w:rsidR="00273504" w:rsidRPr="00273504" w:rsidRDefault="00273504">
            <w:pPr>
              <w:rPr>
                <w:rFonts w:ascii="Times New Roman" w:hAnsi="Times New Roman" w:cs="Times New Roman"/>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1652C0D2" w14:textId="77777777" w:rsidR="00273504" w:rsidRPr="00273504" w:rsidRDefault="00273504">
            <w:pPr>
              <w:rPr>
                <w:rFonts w:ascii="Times New Roman" w:hAnsi="Times New Roman" w:cs="Times New Roman"/>
                <w:sz w:val="24"/>
                <w:szCs w:val="24"/>
              </w:rPr>
            </w:pPr>
            <w:r w:rsidRPr="00273504">
              <w:rPr>
                <w:rFonts w:ascii="Times New Roman" w:hAnsi="Times New Roman" w:cs="Times New Roman"/>
                <w:sz w:val="24"/>
                <w:szCs w:val="24"/>
              </w:rPr>
              <w:t xml:space="preserve">ТФ </w:t>
            </w:r>
            <w:r w:rsidRPr="00273504">
              <w:rPr>
                <w:rFonts w:ascii="Times New Roman" w:hAnsi="Times New Roman" w:cs="Times New Roman"/>
                <w:color w:val="000000"/>
                <w:sz w:val="24"/>
                <w:szCs w:val="24"/>
              </w:rPr>
              <w:t>B/03.3</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7FBBF128"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1.2</w:t>
            </w:r>
          </w:p>
          <w:p w14:paraId="681F8690" w14:textId="77777777" w:rsidR="00273504" w:rsidRPr="00273504" w:rsidRDefault="00273504">
            <w:pPr>
              <w:jc w:val="center"/>
              <w:rPr>
                <w:rFonts w:ascii="Times New Roman" w:hAnsi="Times New Roman" w:cs="Times New Roman"/>
                <w:sz w:val="24"/>
                <w:szCs w:val="24"/>
              </w:rPr>
            </w:pPr>
            <w:r w:rsidRPr="00273504">
              <w:rPr>
                <w:rFonts w:ascii="Times New Roman" w:hAnsi="Times New Roman" w:cs="Times New Roman"/>
                <w:sz w:val="24"/>
                <w:szCs w:val="24"/>
              </w:rPr>
              <w:t>ПК 1.3</w:t>
            </w:r>
          </w:p>
          <w:p w14:paraId="1C7A260B"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51244C6" w14:textId="77777777" w:rsidR="00273504" w:rsidRPr="00273504" w:rsidRDefault="00273504">
            <w:pPr>
              <w:jc w:val="center"/>
              <w:rPr>
                <w:rFonts w:ascii="Times New Roman" w:hAnsi="Times New Roman" w:cs="Times New Roman"/>
                <w:iCs/>
                <w:sz w:val="24"/>
                <w:szCs w:val="24"/>
              </w:rPr>
            </w:pPr>
          </w:p>
        </w:tc>
      </w:tr>
      <w:tr w:rsidR="00273504" w:rsidRPr="00273504" w14:paraId="6539AF74" w14:textId="77777777" w:rsidTr="006E1DEB">
        <w:trPr>
          <w:trHeight w:val="308"/>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60C9B22" w14:textId="77777777" w:rsidR="00273504" w:rsidRPr="00273504" w:rsidRDefault="00273504">
            <w:pPr>
              <w:rPr>
                <w:rFonts w:ascii="Times New Roman" w:hAnsi="Times New Roman" w:cs="Times New Roman"/>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2CA8083F" w14:textId="77777777" w:rsidR="00273504" w:rsidRPr="00273504" w:rsidRDefault="00273504">
            <w:pPr>
              <w:rPr>
                <w:rFonts w:ascii="Times New Roman" w:hAnsi="Times New Roman" w:cs="Times New Roman"/>
                <w:sz w:val="24"/>
                <w:szCs w:val="24"/>
              </w:rPr>
            </w:pPr>
            <w:r w:rsidRPr="00273504">
              <w:rPr>
                <w:rFonts w:ascii="Times New Roman" w:hAnsi="Times New Roman" w:cs="Times New Roman"/>
                <w:color w:val="000000"/>
                <w:sz w:val="24"/>
                <w:szCs w:val="24"/>
              </w:rPr>
              <w:t>ТФ B/04.3</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455128C3"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sz w:val="24"/>
                <w:szCs w:val="24"/>
              </w:rPr>
              <w:t>ПК 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5958C71" w14:textId="77777777" w:rsidR="00273504" w:rsidRPr="00273504" w:rsidRDefault="00273504">
            <w:pPr>
              <w:jc w:val="center"/>
              <w:rPr>
                <w:rFonts w:ascii="Times New Roman" w:hAnsi="Times New Roman" w:cs="Times New Roman"/>
                <w:iCs/>
                <w:sz w:val="24"/>
                <w:szCs w:val="24"/>
              </w:rPr>
            </w:pPr>
          </w:p>
        </w:tc>
      </w:tr>
      <w:tr w:rsidR="00273504" w:rsidRPr="00273504" w14:paraId="1CA8B9AD" w14:textId="77777777" w:rsidTr="006E1DEB">
        <w:trPr>
          <w:trHeight w:val="119"/>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10CDE43" w14:textId="77777777" w:rsidR="00273504" w:rsidRPr="00273504" w:rsidRDefault="00273504">
            <w:pPr>
              <w:rPr>
                <w:rFonts w:ascii="Times New Roman" w:hAnsi="Times New Roman" w:cs="Times New Roman"/>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15B7AA7A" w14:textId="77777777" w:rsidR="00273504" w:rsidRPr="00273504" w:rsidRDefault="00273504">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K/04.5</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213C0CB" w14:textId="77777777" w:rsidR="00273504" w:rsidRPr="00273504" w:rsidRDefault="00273504">
            <w:pPr>
              <w:jc w:val="center"/>
              <w:rPr>
                <w:rFonts w:ascii="Times New Roman" w:hAnsi="Times New Roman" w:cs="Times New Roman"/>
                <w:iCs/>
                <w:sz w:val="24"/>
                <w:szCs w:val="24"/>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AD8079D" w14:textId="77777777" w:rsidR="00273504" w:rsidRPr="00273504" w:rsidRDefault="00273504">
            <w:pPr>
              <w:jc w:val="center"/>
              <w:rPr>
                <w:rFonts w:ascii="Times New Roman" w:hAnsi="Times New Roman" w:cs="Times New Roman"/>
                <w:iCs/>
                <w:sz w:val="24"/>
                <w:szCs w:val="24"/>
              </w:rPr>
            </w:pPr>
          </w:p>
        </w:tc>
      </w:tr>
      <w:tr w:rsidR="00273504" w:rsidRPr="00273504" w14:paraId="2993B811" w14:textId="77777777" w:rsidTr="006E1DEB">
        <w:trPr>
          <w:trHeight w:val="106"/>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FE7D8B3" w14:textId="77777777" w:rsidR="00273504" w:rsidRPr="00273504" w:rsidRDefault="00273504">
            <w:pPr>
              <w:rPr>
                <w:rFonts w:ascii="Times New Roman" w:hAnsi="Times New Roman" w:cs="Times New Roman"/>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4C70FD01" w14:textId="77777777" w:rsidR="00273504" w:rsidRPr="00273504" w:rsidRDefault="00273504">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P/03.5</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5A6EF20" w14:textId="77777777" w:rsidR="00273504" w:rsidRPr="00273504" w:rsidRDefault="00273504">
            <w:pPr>
              <w:jc w:val="center"/>
              <w:rPr>
                <w:rFonts w:ascii="Times New Roman" w:hAnsi="Times New Roman" w:cs="Times New Roman"/>
                <w:iCs/>
                <w:sz w:val="24"/>
                <w:szCs w:val="24"/>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0305759" w14:textId="77777777" w:rsidR="00273504" w:rsidRPr="00273504" w:rsidRDefault="00273504">
            <w:pPr>
              <w:jc w:val="center"/>
              <w:rPr>
                <w:rFonts w:ascii="Times New Roman" w:hAnsi="Times New Roman" w:cs="Times New Roman"/>
                <w:iCs/>
                <w:sz w:val="24"/>
                <w:szCs w:val="24"/>
              </w:rPr>
            </w:pPr>
          </w:p>
        </w:tc>
      </w:tr>
      <w:tr w:rsidR="00273504" w:rsidRPr="00273504" w14:paraId="0A055A88" w14:textId="77777777" w:rsidTr="006E1DEB">
        <w:trPr>
          <w:trHeight w:val="106"/>
        </w:trPr>
        <w:tc>
          <w:tcPr>
            <w:tcW w:w="2278" w:type="pct"/>
            <w:gridSpan w:val="2"/>
            <w:tcBorders>
              <w:top w:val="single" w:sz="4" w:space="0" w:color="auto"/>
              <w:left w:val="single" w:sz="4" w:space="0" w:color="auto"/>
              <w:bottom w:val="single" w:sz="4" w:space="0" w:color="auto"/>
              <w:right w:val="single" w:sz="4" w:space="0" w:color="auto"/>
            </w:tcBorders>
            <w:shd w:val="clear" w:color="auto" w:fill="auto"/>
            <w:hideMark/>
          </w:tcPr>
          <w:p w14:paraId="230929A3" w14:textId="0A439FE9" w:rsidR="00273504" w:rsidRPr="00273504" w:rsidRDefault="00936150" w:rsidP="00936150">
            <w:pPr>
              <w:rPr>
                <w:rFonts w:ascii="Times New Roman" w:hAnsi="Times New Roman" w:cs="Times New Roman"/>
                <w:b/>
                <w:sz w:val="24"/>
                <w:szCs w:val="24"/>
              </w:rPr>
            </w:pPr>
            <w:r w:rsidRPr="00936150">
              <w:rPr>
                <w:rFonts w:ascii="Times New Roman" w:hAnsi="Times New Roman" w:cs="Times New Roman"/>
                <w:b/>
                <w:sz w:val="24"/>
                <w:szCs w:val="24"/>
              </w:rPr>
              <w:t>16.090</w:t>
            </w:r>
            <w:r>
              <w:rPr>
                <w:rFonts w:ascii="Times New Roman" w:hAnsi="Times New Roman" w:cs="Times New Roman"/>
                <w:b/>
                <w:sz w:val="24"/>
                <w:szCs w:val="24"/>
              </w:rPr>
              <w:t xml:space="preserve"> </w:t>
            </w:r>
            <w:bookmarkStart w:id="1" w:name="_GoBack"/>
            <w:bookmarkEnd w:id="1"/>
            <w:r w:rsidRPr="00936150">
              <w:rPr>
                <w:rFonts w:ascii="Times New Roman" w:hAnsi="Times New Roman" w:cs="Times New Roman"/>
                <w:b/>
                <w:sz w:val="24"/>
                <w:szCs w:val="24"/>
              </w:rPr>
              <w:t>Электромонтажник домовых электрических систем и оборудования</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318F144E" w14:textId="77777777" w:rsidR="00273504" w:rsidRPr="00273504" w:rsidRDefault="00273504">
            <w:pPr>
              <w:jc w:val="center"/>
              <w:rPr>
                <w:rFonts w:ascii="Times New Roman" w:hAnsi="Times New Roman" w:cs="Times New Roman"/>
                <w:iCs/>
                <w:sz w:val="24"/>
                <w:szCs w:val="24"/>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90AAFC1" w14:textId="77777777" w:rsidR="00273504" w:rsidRPr="00273504" w:rsidRDefault="00273504">
            <w:pPr>
              <w:jc w:val="center"/>
              <w:rPr>
                <w:rFonts w:ascii="Times New Roman" w:hAnsi="Times New Roman" w:cs="Times New Roman"/>
                <w:iCs/>
                <w:sz w:val="24"/>
                <w:szCs w:val="24"/>
              </w:rPr>
            </w:pPr>
          </w:p>
        </w:tc>
      </w:tr>
      <w:tr w:rsidR="00273504" w:rsidRPr="00273504" w14:paraId="3E16BB65" w14:textId="77777777" w:rsidTr="006E1DEB">
        <w:trPr>
          <w:trHeight w:val="258"/>
        </w:trPr>
        <w:tc>
          <w:tcPr>
            <w:tcW w:w="15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A6EB79A" w14:textId="77777777" w:rsidR="00273504" w:rsidRPr="00273504" w:rsidRDefault="00273504">
            <w:pPr>
              <w:pStyle w:val="pTextStyleCenter"/>
              <w:spacing w:line="240" w:lineRule="auto"/>
              <w:jc w:val="left"/>
              <w:rPr>
                <w:b/>
                <w:lang w:val="ru-RU"/>
              </w:rPr>
            </w:pPr>
            <w:r w:rsidRPr="00273504">
              <w:rPr>
                <w:b/>
                <w:lang w:val="ru-RU"/>
              </w:rPr>
              <w:t>ОТФ А</w:t>
            </w:r>
          </w:p>
          <w:p w14:paraId="54863828" w14:textId="73BC82F9" w:rsidR="00273504" w:rsidRPr="00273504" w:rsidRDefault="006E1DEB">
            <w:pPr>
              <w:rPr>
                <w:rFonts w:ascii="Times New Roman" w:hAnsi="Times New Roman" w:cs="Times New Roman"/>
                <w:b/>
                <w:sz w:val="24"/>
                <w:szCs w:val="24"/>
              </w:rPr>
            </w:pPr>
            <w:r w:rsidRPr="006E1DEB">
              <w:rPr>
                <w:rFonts w:ascii="Times New Roman" w:hAnsi="Times New Roman" w:cs="Times New Roman"/>
                <w:color w:val="000000"/>
                <w:sz w:val="24"/>
                <w:szCs w:val="24"/>
              </w:rPr>
              <w:t>Выполнение подготовительных и сопутствующих работ по обслуживанию и текущему</w:t>
            </w:r>
            <w:r>
              <w:rPr>
                <w:rFonts w:ascii="Times New Roman" w:hAnsi="Times New Roman" w:cs="Times New Roman"/>
                <w:color w:val="000000"/>
                <w:sz w:val="24"/>
                <w:szCs w:val="24"/>
              </w:rPr>
              <w:t xml:space="preserve"> </w:t>
            </w:r>
            <w:r w:rsidRPr="006E1DEB">
              <w:rPr>
                <w:rFonts w:ascii="Times New Roman" w:hAnsi="Times New Roman" w:cs="Times New Roman"/>
                <w:color w:val="000000"/>
                <w:sz w:val="24"/>
                <w:szCs w:val="24"/>
              </w:rPr>
              <w:t>ремонту домовых электрических систем и оборудования</w:t>
            </w: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3C252CA0" w14:textId="0A65218B" w:rsidR="006E1DEB" w:rsidRPr="00273504" w:rsidRDefault="00273504" w:rsidP="00936150">
            <w:pPr>
              <w:rPr>
                <w:rFonts w:ascii="Times New Roman" w:hAnsi="Times New Roman" w:cs="Times New Roman"/>
                <w:b/>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A/01.2</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792DC4A6"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BDDFBEE" w14:textId="77777777" w:rsidR="00273504" w:rsidRPr="00273504" w:rsidRDefault="00273504">
            <w:pPr>
              <w:jc w:val="center"/>
              <w:rPr>
                <w:rFonts w:ascii="Times New Roman" w:hAnsi="Times New Roman" w:cs="Times New Roman"/>
                <w:iCs/>
                <w:sz w:val="24"/>
                <w:szCs w:val="24"/>
              </w:rPr>
            </w:pPr>
          </w:p>
        </w:tc>
      </w:tr>
      <w:tr w:rsidR="00273504" w:rsidRPr="00273504" w14:paraId="65E16E5A" w14:textId="77777777" w:rsidTr="006E1DEB">
        <w:trPr>
          <w:trHeight w:val="258"/>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91FD4C2" w14:textId="77777777" w:rsidR="00273504" w:rsidRPr="00273504" w:rsidRDefault="00273504">
            <w:pPr>
              <w:rPr>
                <w:rFonts w:ascii="Times New Roman" w:hAnsi="Times New Roman" w:cs="Times New Roman"/>
                <w:b/>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2531B965" w14:textId="0AEEE8C9" w:rsidR="006E1DEB" w:rsidRPr="00273504" w:rsidRDefault="00273504" w:rsidP="00936150">
            <w:pPr>
              <w:rPr>
                <w:rFonts w:ascii="Times New Roman" w:hAnsi="Times New Roman" w:cs="Times New Roman"/>
                <w:b/>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A/02.2</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48217E15" w14:textId="77777777" w:rsid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1.2</w:t>
            </w:r>
          </w:p>
          <w:p w14:paraId="016782AE" w14:textId="77777777" w:rsidR="003741FD" w:rsidRDefault="003741FD">
            <w:pPr>
              <w:jc w:val="center"/>
              <w:rPr>
                <w:rFonts w:ascii="Times New Roman" w:hAnsi="Times New Roman" w:cs="Times New Roman"/>
                <w:iCs/>
                <w:sz w:val="24"/>
                <w:szCs w:val="24"/>
              </w:rPr>
            </w:pPr>
            <w:r>
              <w:rPr>
                <w:rFonts w:ascii="Times New Roman" w:hAnsi="Times New Roman" w:cs="Times New Roman"/>
                <w:iCs/>
                <w:sz w:val="24"/>
                <w:szCs w:val="24"/>
              </w:rPr>
              <w:t>ПК 1.3</w:t>
            </w:r>
          </w:p>
          <w:p w14:paraId="0A47D79E" w14:textId="3D4D6CB2" w:rsidR="003741FD" w:rsidRPr="00273504" w:rsidRDefault="003741FD">
            <w:pPr>
              <w:jc w:val="center"/>
              <w:rPr>
                <w:rFonts w:ascii="Times New Roman" w:hAnsi="Times New Roman" w:cs="Times New Roman"/>
                <w:iCs/>
                <w:sz w:val="24"/>
                <w:szCs w:val="24"/>
              </w:rPr>
            </w:pPr>
            <w:r>
              <w:rPr>
                <w:rFonts w:ascii="Times New Roman" w:hAnsi="Times New Roman" w:cs="Times New Roman"/>
                <w:iCs/>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127908F" w14:textId="77777777" w:rsidR="00273504" w:rsidRPr="00273504" w:rsidRDefault="00273504">
            <w:pPr>
              <w:jc w:val="center"/>
              <w:rPr>
                <w:rFonts w:ascii="Times New Roman" w:hAnsi="Times New Roman" w:cs="Times New Roman"/>
                <w:iCs/>
                <w:sz w:val="24"/>
                <w:szCs w:val="24"/>
              </w:rPr>
            </w:pPr>
          </w:p>
        </w:tc>
      </w:tr>
      <w:tr w:rsidR="00273504" w:rsidRPr="00273504" w14:paraId="10CF5A8F" w14:textId="77777777" w:rsidTr="006E1DEB">
        <w:trPr>
          <w:trHeight w:val="295"/>
        </w:trPr>
        <w:tc>
          <w:tcPr>
            <w:tcW w:w="15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29028EE" w14:textId="77777777" w:rsidR="00273504" w:rsidRPr="00273504" w:rsidRDefault="00273504">
            <w:pPr>
              <w:pStyle w:val="pTextStyleCenter"/>
              <w:spacing w:line="240" w:lineRule="auto"/>
              <w:jc w:val="left"/>
              <w:rPr>
                <w:b/>
                <w:lang w:val="ru-RU"/>
              </w:rPr>
            </w:pPr>
            <w:r w:rsidRPr="00273504">
              <w:rPr>
                <w:b/>
                <w:lang w:val="ru-RU"/>
              </w:rPr>
              <w:t>ОТФ В</w:t>
            </w:r>
          </w:p>
          <w:p w14:paraId="5F7EEFAD" w14:textId="67CD4557" w:rsidR="00273504" w:rsidRPr="00273504" w:rsidRDefault="006E1DEB">
            <w:pPr>
              <w:pStyle w:val="pTextStyleCenter"/>
              <w:spacing w:line="240" w:lineRule="auto"/>
              <w:jc w:val="left"/>
              <w:rPr>
                <w:b/>
                <w:lang w:val="ru-RU"/>
              </w:rPr>
            </w:pPr>
            <w:r w:rsidRPr="006E1DEB">
              <w:rPr>
                <w:color w:val="000000"/>
                <w:lang w:val="ru-RU"/>
              </w:rPr>
              <w:t xml:space="preserve">Выполнение периодического </w:t>
            </w:r>
            <w:r w:rsidRPr="006E1DEB">
              <w:rPr>
                <w:color w:val="000000"/>
                <w:lang w:val="ru-RU"/>
              </w:rPr>
              <w:lastRenderedPageBreak/>
              <w:t>технического</w:t>
            </w:r>
            <w:r>
              <w:rPr>
                <w:color w:val="000000"/>
                <w:lang w:val="ru-RU"/>
              </w:rPr>
              <w:t xml:space="preserve"> </w:t>
            </w:r>
            <w:r w:rsidRPr="006E1DEB">
              <w:rPr>
                <w:color w:val="000000"/>
                <w:lang w:val="ru-RU"/>
              </w:rPr>
              <w:t>обслуживания домовых электрических систем и оборудования</w:t>
            </w: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23BDA90D" w14:textId="5EA1161F" w:rsidR="006E1DEB" w:rsidRPr="00273504" w:rsidRDefault="00273504" w:rsidP="003741FD">
            <w:pPr>
              <w:rPr>
                <w:rFonts w:ascii="Times New Roman" w:hAnsi="Times New Roman" w:cs="Times New Roman"/>
                <w:sz w:val="24"/>
                <w:szCs w:val="24"/>
              </w:rPr>
            </w:pPr>
            <w:r w:rsidRPr="00273504">
              <w:rPr>
                <w:rFonts w:ascii="Times New Roman" w:hAnsi="Times New Roman" w:cs="Times New Roman"/>
                <w:sz w:val="24"/>
                <w:szCs w:val="24"/>
              </w:rPr>
              <w:lastRenderedPageBreak/>
              <w:t>ТФ</w:t>
            </w:r>
            <w:r w:rsidRPr="00273504">
              <w:rPr>
                <w:rFonts w:ascii="Times New Roman" w:hAnsi="Times New Roman" w:cs="Times New Roman"/>
                <w:color w:val="000000"/>
                <w:sz w:val="24"/>
                <w:szCs w:val="24"/>
              </w:rPr>
              <w:t xml:space="preserve"> B/01.3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3C10E07" w14:textId="77777777" w:rsidR="00273504" w:rsidRPr="00273504" w:rsidRDefault="00273504">
            <w:pPr>
              <w:jc w:val="center"/>
              <w:rPr>
                <w:rFonts w:ascii="Times New Roman" w:hAnsi="Times New Roman" w:cs="Times New Roman"/>
                <w:iCs/>
                <w:sz w:val="24"/>
                <w:szCs w:val="24"/>
              </w:rPr>
            </w:pPr>
          </w:p>
        </w:tc>
        <w:tc>
          <w:tcPr>
            <w:tcW w:w="1348" w:type="pct"/>
            <w:tcBorders>
              <w:top w:val="single" w:sz="4" w:space="0" w:color="auto"/>
              <w:left w:val="single" w:sz="4" w:space="0" w:color="auto"/>
              <w:bottom w:val="single" w:sz="4" w:space="0" w:color="auto"/>
              <w:right w:val="single" w:sz="4" w:space="0" w:color="auto"/>
            </w:tcBorders>
            <w:shd w:val="clear" w:color="auto" w:fill="auto"/>
            <w:hideMark/>
          </w:tcPr>
          <w:p w14:paraId="504410C3"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p w14:paraId="5E43EA2C"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2.2</w:t>
            </w:r>
          </w:p>
          <w:p w14:paraId="6E7B71F3"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lastRenderedPageBreak/>
              <w:t>ПК 2.3</w:t>
            </w:r>
          </w:p>
        </w:tc>
      </w:tr>
      <w:tr w:rsidR="00273504" w:rsidRPr="00273504" w14:paraId="1976744F" w14:textId="77777777" w:rsidTr="003741FD">
        <w:trPr>
          <w:trHeight w:val="293"/>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DD1ED59" w14:textId="77777777" w:rsidR="00273504" w:rsidRPr="00273504" w:rsidRDefault="00273504">
            <w:pPr>
              <w:rPr>
                <w:rFonts w:ascii="Times New Roman" w:hAnsi="Times New Roman" w:cs="Times New Roman"/>
                <w:b/>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798B6185" w14:textId="64DA900E" w:rsidR="006E1DEB" w:rsidRPr="00273504" w:rsidRDefault="00273504"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B/02.3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078C6B25" w14:textId="77777777" w:rsidR="00936150" w:rsidRDefault="00936150" w:rsidP="00936150">
            <w:pPr>
              <w:jc w:val="center"/>
              <w:rPr>
                <w:rFonts w:ascii="Times New Roman" w:hAnsi="Times New Roman" w:cs="Times New Roman"/>
                <w:iCs/>
                <w:sz w:val="24"/>
                <w:szCs w:val="24"/>
              </w:rPr>
            </w:pPr>
            <w:r w:rsidRPr="00273504">
              <w:rPr>
                <w:rFonts w:ascii="Times New Roman" w:hAnsi="Times New Roman" w:cs="Times New Roman"/>
                <w:iCs/>
                <w:sz w:val="24"/>
                <w:szCs w:val="24"/>
              </w:rPr>
              <w:t>ПК 1.2</w:t>
            </w:r>
          </w:p>
          <w:p w14:paraId="0C6EEAF7" w14:textId="30F71E11" w:rsidR="00273504" w:rsidRPr="00273504" w:rsidRDefault="00936150" w:rsidP="00936150">
            <w:pPr>
              <w:jc w:val="center"/>
              <w:rPr>
                <w:rFonts w:ascii="Times New Roman" w:hAnsi="Times New Roman" w:cs="Times New Roman"/>
                <w:iCs/>
                <w:sz w:val="24"/>
                <w:szCs w:val="24"/>
              </w:rPr>
            </w:pPr>
            <w:r>
              <w:rPr>
                <w:rFonts w:ascii="Times New Roman" w:hAnsi="Times New Roman" w:cs="Times New Roman"/>
                <w:iCs/>
                <w:sz w:val="24"/>
                <w:szCs w:val="24"/>
              </w:rPr>
              <w:t>ПК 1.3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F0F7684"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p w14:paraId="7F426736"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2.2</w:t>
            </w:r>
          </w:p>
          <w:p w14:paraId="1638BB4F" w14:textId="317E8AD7" w:rsidR="00273504"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2.3</w:t>
            </w:r>
          </w:p>
        </w:tc>
      </w:tr>
      <w:tr w:rsidR="006E1DEB" w:rsidRPr="00273504" w14:paraId="51400925" w14:textId="77777777" w:rsidTr="006E1DEB">
        <w:trPr>
          <w:trHeight w:val="293"/>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EE164F4" w14:textId="77777777" w:rsidR="006E1DEB" w:rsidRPr="00273504" w:rsidRDefault="006E1DEB">
            <w:pPr>
              <w:rPr>
                <w:rFonts w:ascii="Times New Roman" w:hAnsi="Times New Roman" w:cs="Times New Roman"/>
                <w:b/>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07EAC5D4" w14:textId="2FD55F66" w:rsidR="006E1DEB" w:rsidRPr="00273504" w:rsidRDefault="006E1DEB"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B/03.3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134951CA" w14:textId="77777777" w:rsidR="00936150" w:rsidRDefault="00936150" w:rsidP="00936150">
            <w:pPr>
              <w:jc w:val="center"/>
              <w:rPr>
                <w:rFonts w:ascii="Times New Roman" w:hAnsi="Times New Roman" w:cs="Times New Roman"/>
                <w:iCs/>
                <w:sz w:val="24"/>
                <w:szCs w:val="24"/>
              </w:rPr>
            </w:pPr>
            <w:r w:rsidRPr="00273504">
              <w:rPr>
                <w:rFonts w:ascii="Times New Roman" w:hAnsi="Times New Roman" w:cs="Times New Roman"/>
                <w:iCs/>
                <w:sz w:val="24"/>
                <w:szCs w:val="24"/>
              </w:rPr>
              <w:t>ПК 1.2</w:t>
            </w:r>
          </w:p>
          <w:p w14:paraId="54B40525" w14:textId="7ED35D2A" w:rsidR="006E1DEB" w:rsidRPr="00273504" w:rsidRDefault="00936150" w:rsidP="00936150">
            <w:pPr>
              <w:jc w:val="center"/>
              <w:rPr>
                <w:rFonts w:ascii="Times New Roman" w:hAnsi="Times New Roman" w:cs="Times New Roman"/>
                <w:iCs/>
                <w:sz w:val="24"/>
                <w:szCs w:val="24"/>
              </w:rPr>
            </w:pPr>
            <w:r>
              <w:rPr>
                <w:rFonts w:ascii="Times New Roman" w:hAnsi="Times New Roman" w:cs="Times New Roman"/>
                <w:iCs/>
                <w:sz w:val="24"/>
                <w:szCs w:val="24"/>
              </w:rPr>
              <w:t>ПК 1.3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CDA7CA0"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p w14:paraId="14EBEEA7"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2.2</w:t>
            </w:r>
          </w:p>
          <w:p w14:paraId="19363FF3" w14:textId="3A2F3F21" w:rsidR="006E1DEB"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2.3</w:t>
            </w:r>
          </w:p>
        </w:tc>
      </w:tr>
      <w:tr w:rsidR="00273504" w:rsidRPr="00273504" w14:paraId="359C90EC" w14:textId="77777777" w:rsidTr="006E1DEB">
        <w:trPr>
          <w:trHeight w:val="908"/>
        </w:trPr>
        <w:tc>
          <w:tcPr>
            <w:tcW w:w="15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C921919" w14:textId="77777777" w:rsidR="00273504" w:rsidRPr="00273504" w:rsidRDefault="00273504">
            <w:pPr>
              <w:pStyle w:val="pTextStyleCenter"/>
              <w:spacing w:line="240" w:lineRule="auto"/>
              <w:jc w:val="left"/>
              <w:rPr>
                <w:b/>
                <w:lang w:val="ru-RU"/>
              </w:rPr>
            </w:pPr>
            <w:r w:rsidRPr="00273504">
              <w:rPr>
                <w:b/>
                <w:lang w:val="ru-RU"/>
              </w:rPr>
              <w:t>ОТФ С</w:t>
            </w:r>
          </w:p>
          <w:p w14:paraId="4BD998F1" w14:textId="06D1FCF1" w:rsidR="00273504" w:rsidRPr="00273504" w:rsidRDefault="006E1DEB">
            <w:pPr>
              <w:pStyle w:val="pTextStyleCenter"/>
              <w:spacing w:line="240" w:lineRule="auto"/>
              <w:jc w:val="left"/>
              <w:rPr>
                <w:b/>
                <w:lang w:val="ru-RU"/>
              </w:rPr>
            </w:pPr>
            <w:r w:rsidRPr="006E1DEB">
              <w:rPr>
                <w:color w:val="000000"/>
                <w:lang w:val="ru-RU"/>
              </w:rPr>
              <w:t>Выполнение работ по плановому и неплановому текущему ремонту домовых электрических систем и оборудования, а также устранение аварий на домовых электрических системах и</w:t>
            </w:r>
            <w:r>
              <w:rPr>
                <w:color w:val="000000"/>
                <w:lang w:val="ru-RU"/>
              </w:rPr>
              <w:t xml:space="preserve"> </w:t>
            </w:r>
            <w:r w:rsidRPr="006E1DEB">
              <w:rPr>
                <w:color w:val="000000"/>
                <w:lang w:val="ru-RU"/>
              </w:rPr>
              <w:t>оборудовании</w:t>
            </w: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75CD2C9D" w14:textId="29A211B6" w:rsidR="006E1DEB" w:rsidRPr="00273504" w:rsidRDefault="00273504"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C/01.4</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5B3585C9"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sz w:val="24"/>
                <w:szCs w:val="24"/>
              </w:rPr>
              <w:t>ПК 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F5A4883" w14:textId="54B397CD" w:rsidR="00273504"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tc>
      </w:tr>
      <w:tr w:rsidR="006E1DEB" w:rsidRPr="00273504" w14:paraId="244A09DD" w14:textId="77777777" w:rsidTr="006E1DEB">
        <w:trPr>
          <w:trHeight w:val="908"/>
        </w:trPr>
        <w:tc>
          <w:tcPr>
            <w:tcW w:w="1522" w:type="pct"/>
            <w:vMerge/>
            <w:tcBorders>
              <w:top w:val="single" w:sz="4" w:space="0" w:color="auto"/>
              <w:left w:val="single" w:sz="4" w:space="0" w:color="auto"/>
              <w:bottom w:val="single" w:sz="4" w:space="0" w:color="auto"/>
              <w:right w:val="single" w:sz="4" w:space="0" w:color="auto"/>
            </w:tcBorders>
            <w:shd w:val="clear" w:color="auto" w:fill="auto"/>
          </w:tcPr>
          <w:p w14:paraId="098A13F5" w14:textId="77777777" w:rsidR="006E1DEB" w:rsidRPr="00273504" w:rsidRDefault="006E1DEB">
            <w:pPr>
              <w:pStyle w:val="pTextStyleCenter"/>
              <w:spacing w:line="240" w:lineRule="auto"/>
              <w:jc w:val="left"/>
              <w:rPr>
                <w:b/>
                <w:lang w:val="ru-RU"/>
              </w:rPr>
            </w:pP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112C5109" w14:textId="3AB0BF27" w:rsidR="006E1DEB" w:rsidRPr="00273504" w:rsidRDefault="006E1DEB"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C/02.4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3DE0A3E0"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1.3</w:t>
            </w:r>
          </w:p>
          <w:p w14:paraId="6C2D6E21" w14:textId="6DFB9E2A" w:rsidR="006E1DEB" w:rsidRPr="00273504" w:rsidRDefault="003741FD" w:rsidP="003741FD">
            <w:pPr>
              <w:jc w:val="center"/>
              <w:rPr>
                <w:rFonts w:ascii="Times New Roman" w:hAnsi="Times New Roman" w:cs="Times New Roman"/>
                <w:sz w:val="24"/>
                <w:szCs w:val="24"/>
              </w:rPr>
            </w:pPr>
            <w:r w:rsidRPr="00273504">
              <w:rPr>
                <w:rFonts w:ascii="Times New Roman" w:hAnsi="Times New Roman" w:cs="Times New Roman"/>
                <w:iCs/>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E496BB8"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p w14:paraId="25E6DA1B" w14:textId="77777777" w:rsidR="006E1DEB" w:rsidRPr="00273504" w:rsidRDefault="006E1DEB">
            <w:pPr>
              <w:jc w:val="center"/>
              <w:rPr>
                <w:rFonts w:ascii="Times New Roman" w:hAnsi="Times New Roman" w:cs="Times New Roman"/>
                <w:iCs/>
                <w:sz w:val="24"/>
                <w:szCs w:val="24"/>
              </w:rPr>
            </w:pPr>
          </w:p>
        </w:tc>
      </w:tr>
      <w:tr w:rsidR="006E1DEB" w:rsidRPr="00273504" w14:paraId="31F81532" w14:textId="77777777" w:rsidTr="006E1DEB">
        <w:trPr>
          <w:trHeight w:val="908"/>
        </w:trPr>
        <w:tc>
          <w:tcPr>
            <w:tcW w:w="1522" w:type="pct"/>
            <w:vMerge/>
            <w:tcBorders>
              <w:top w:val="single" w:sz="4" w:space="0" w:color="auto"/>
              <w:left w:val="single" w:sz="4" w:space="0" w:color="auto"/>
              <w:bottom w:val="single" w:sz="4" w:space="0" w:color="auto"/>
              <w:right w:val="single" w:sz="4" w:space="0" w:color="auto"/>
            </w:tcBorders>
            <w:shd w:val="clear" w:color="auto" w:fill="auto"/>
          </w:tcPr>
          <w:p w14:paraId="11119390" w14:textId="77777777" w:rsidR="006E1DEB" w:rsidRPr="00273504" w:rsidRDefault="006E1DEB">
            <w:pPr>
              <w:pStyle w:val="pTextStyleCenter"/>
              <w:spacing w:line="240" w:lineRule="auto"/>
              <w:jc w:val="left"/>
              <w:rPr>
                <w:b/>
                <w:lang w:val="ru-RU"/>
              </w:rPr>
            </w:pP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6A56C065" w14:textId="2DC6B23E" w:rsidR="006E1DEB" w:rsidRPr="00273504" w:rsidRDefault="006E1DEB"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C/0</w:t>
            </w:r>
            <w:r>
              <w:rPr>
                <w:rFonts w:ascii="Times New Roman" w:hAnsi="Times New Roman" w:cs="Times New Roman"/>
                <w:color w:val="000000"/>
                <w:sz w:val="24"/>
                <w:szCs w:val="24"/>
              </w:rPr>
              <w:t>3</w:t>
            </w:r>
            <w:r w:rsidRPr="00273504">
              <w:rPr>
                <w:rFonts w:ascii="Times New Roman" w:hAnsi="Times New Roman" w:cs="Times New Roman"/>
                <w:color w:val="000000"/>
                <w:sz w:val="24"/>
                <w:szCs w:val="24"/>
              </w:rPr>
              <w:t>.4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8EFB0A2"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1.3</w:t>
            </w:r>
          </w:p>
          <w:p w14:paraId="1D1FCEAA" w14:textId="4E582EF6" w:rsidR="006E1DEB" w:rsidRPr="00273504" w:rsidRDefault="003741FD" w:rsidP="003741FD">
            <w:pPr>
              <w:jc w:val="center"/>
              <w:rPr>
                <w:rFonts w:ascii="Times New Roman" w:hAnsi="Times New Roman" w:cs="Times New Roman"/>
                <w:sz w:val="24"/>
                <w:szCs w:val="24"/>
              </w:rPr>
            </w:pPr>
            <w:r w:rsidRPr="00273504">
              <w:rPr>
                <w:rFonts w:ascii="Times New Roman" w:hAnsi="Times New Roman" w:cs="Times New Roman"/>
                <w:iCs/>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1B63F19"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p w14:paraId="68481FC7" w14:textId="77777777" w:rsidR="006E1DEB" w:rsidRPr="00273504" w:rsidRDefault="006E1DEB">
            <w:pPr>
              <w:jc w:val="center"/>
              <w:rPr>
                <w:rFonts w:ascii="Times New Roman" w:hAnsi="Times New Roman" w:cs="Times New Roman"/>
                <w:iCs/>
                <w:sz w:val="24"/>
                <w:szCs w:val="24"/>
              </w:rPr>
            </w:pPr>
          </w:p>
        </w:tc>
      </w:tr>
      <w:tr w:rsidR="006E1DEB" w:rsidRPr="00273504" w14:paraId="730BCB2D" w14:textId="77777777" w:rsidTr="006E1DEB">
        <w:trPr>
          <w:trHeight w:val="908"/>
        </w:trPr>
        <w:tc>
          <w:tcPr>
            <w:tcW w:w="1522" w:type="pct"/>
            <w:vMerge/>
            <w:tcBorders>
              <w:top w:val="single" w:sz="4" w:space="0" w:color="auto"/>
              <w:left w:val="single" w:sz="4" w:space="0" w:color="auto"/>
              <w:bottom w:val="single" w:sz="4" w:space="0" w:color="auto"/>
              <w:right w:val="single" w:sz="4" w:space="0" w:color="auto"/>
            </w:tcBorders>
            <w:shd w:val="clear" w:color="auto" w:fill="auto"/>
          </w:tcPr>
          <w:p w14:paraId="52B17E3E" w14:textId="77777777" w:rsidR="006E1DEB" w:rsidRPr="00273504" w:rsidRDefault="006E1DEB">
            <w:pPr>
              <w:pStyle w:val="pTextStyleCenter"/>
              <w:spacing w:line="240" w:lineRule="auto"/>
              <w:jc w:val="left"/>
              <w:rPr>
                <w:b/>
                <w:lang w:val="ru-RU"/>
              </w:rPr>
            </w:pP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7E44F79F" w14:textId="09CD8DD4" w:rsidR="006E1DEB" w:rsidRPr="00273504" w:rsidRDefault="006E1DEB"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C/0</w:t>
            </w:r>
            <w:r>
              <w:rPr>
                <w:rFonts w:ascii="Times New Roman" w:hAnsi="Times New Roman" w:cs="Times New Roman"/>
                <w:color w:val="000000"/>
                <w:sz w:val="24"/>
                <w:szCs w:val="24"/>
              </w:rPr>
              <w:t>4</w:t>
            </w:r>
            <w:r w:rsidRPr="00273504">
              <w:rPr>
                <w:rFonts w:ascii="Times New Roman" w:hAnsi="Times New Roman" w:cs="Times New Roman"/>
                <w:color w:val="000000"/>
                <w:sz w:val="24"/>
                <w:szCs w:val="24"/>
              </w:rPr>
              <w:t>.4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80E73BA"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1.3</w:t>
            </w:r>
          </w:p>
          <w:p w14:paraId="36DC8C91" w14:textId="4D7A70AD" w:rsidR="006E1DEB" w:rsidRPr="00273504" w:rsidRDefault="003741FD" w:rsidP="003741FD">
            <w:pPr>
              <w:jc w:val="center"/>
              <w:rPr>
                <w:rFonts w:ascii="Times New Roman" w:hAnsi="Times New Roman" w:cs="Times New Roman"/>
                <w:sz w:val="24"/>
                <w:szCs w:val="24"/>
              </w:rPr>
            </w:pPr>
            <w:r w:rsidRPr="00273504">
              <w:rPr>
                <w:rFonts w:ascii="Times New Roman" w:hAnsi="Times New Roman" w:cs="Times New Roman"/>
                <w:iCs/>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79F5FF9"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p w14:paraId="46096F9E" w14:textId="77777777" w:rsidR="006E1DEB" w:rsidRPr="00273504" w:rsidRDefault="006E1DEB">
            <w:pPr>
              <w:jc w:val="center"/>
              <w:rPr>
                <w:rFonts w:ascii="Times New Roman" w:hAnsi="Times New Roman" w:cs="Times New Roman"/>
                <w:iCs/>
                <w:sz w:val="24"/>
                <w:szCs w:val="24"/>
              </w:rPr>
            </w:pPr>
          </w:p>
        </w:tc>
      </w:tr>
      <w:tr w:rsidR="00273504" w:rsidRPr="00273504" w14:paraId="5F550E94" w14:textId="77777777" w:rsidTr="006E1DEB">
        <w:trPr>
          <w:trHeight w:val="908"/>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2708493" w14:textId="77777777" w:rsidR="00273504" w:rsidRPr="00273504" w:rsidRDefault="00273504">
            <w:pPr>
              <w:rPr>
                <w:rFonts w:ascii="Times New Roman" w:hAnsi="Times New Roman" w:cs="Times New Roman"/>
                <w:b/>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419AE93F" w14:textId="58FBEAC0" w:rsidR="006E1DEB" w:rsidRPr="00273504" w:rsidRDefault="00273504"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C/0</w:t>
            </w:r>
            <w:r w:rsidR="006E1DEB">
              <w:rPr>
                <w:rFonts w:ascii="Times New Roman" w:hAnsi="Times New Roman" w:cs="Times New Roman"/>
                <w:color w:val="000000"/>
                <w:sz w:val="24"/>
                <w:szCs w:val="24"/>
              </w:rPr>
              <w:t>5</w:t>
            </w:r>
            <w:r w:rsidRPr="00273504">
              <w:rPr>
                <w:rFonts w:ascii="Times New Roman" w:hAnsi="Times New Roman" w:cs="Times New Roman"/>
                <w:color w:val="000000"/>
                <w:sz w:val="24"/>
                <w:szCs w:val="24"/>
              </w:rPr>
              <w:t>.4</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6EF2FAAA"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1.3</w:t>
            </w:r>
          </w:p>
          <w:p w14:paraId="7A87315B"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hideMark/>
          </w:tcPr>
          <w:p w14:paraId="2F7D7BF3"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p w14:paraId="7C08F7E9"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2.2</w:t>
            </w:r>
          </w:p>
          <w:p w14:paraId="7F1B8F4A"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2.3</w:t>
            </w:r>
          </w:p>
        </w:tc>
      </w:tr>
      <w:tr w:rsidR="00273504" w:rsidRPr="00273504" w14:paraId="7A043091" w14:textId="77777777" w:rsidTr="006E1DEB">
        <w:trPr>
          <w:trHeight w:val="153"/>
        </w:trPr>
        <w:tc>
          <w:tcPr>
            <w:tcW w:w="15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D1D37FA" w14:textId="77777777" w:rsidR="00273504" w:rsidRPr="00273504" w:rsidRDefault="00273504">
            <w:pPr>
              <w:pStyle w:val="pTextStyleCenter"/>
              <w:spacing w:line="240" w:lineRule="auto"/>
              <w:jc w:val="left"/>
              <w:rPr>
                <w:b/>
                <w:color w:val="000000"/>
                <w:lang w:val="ru-RU"/>
              </w:rPr>
            </w:pPr>
            <w:r w:rsidRPr="00273504">
              <w:rPr>
                <w:b/>
                <w:color w:val="000000"/>
                <w:lang w:val="ru-RU"/>
              </w:rPr>
              <w:t xml:space="preserve">ОТФ </w:t>
            </w:r>
            <w:r w:rsidRPr="00273504">
              <w:rPr>
                <w:b/>
                <w:color w:val="000000"/>
              </w:rPr>
              <w:t>D</w:t>
            </w:r>
            <w:r w:rsidRPr="00273504">
              <w:rPr>
                <w:b/>
                <w:color w:val="000000"/>
                <w:lang w:val="ru-RU"/>
              </w:rPr>
              <w:t xml:space="preserve"> </w:t>
            </w:r>
          </w:p>
          <w:p w14:paraId="44F96775" w14:textId="6634CE60" w:rsidR="00273504" w:rsidRPr="00273504" w:rsidRDefault="006E1DEB">
            <w:pPr>
              <w:pStyle w:val="pTextStyleCenter"/>
              <w:spacing w:line="240" w:lineRule="auto"/>
              <w:jc w:val="left"/>
              <w:rPr>
                <w:b/>
                <w:lang w:val="ru-RU"/>
              </w:rPr>
            </w:pPr>
            <w:r w:rsidRPr="006E1DEB">
              <w:rPr>
                <w:color w:val="000000"/>
                <w:lang w:val="ru-RU"/>
              </w:rPr>
              <w:t>Выполнение работ по вводу домовых силовых и слаботочных систем в эксплуатацию с</w:t>
            </w:r>
            <w:r>
              <w:rPr>
                <w:color w:val="000000"/>
                <w:lang w:val="ru-RU"/>
              </w:rPr>
              <w:t xml:space="preserve"> </w:t>
            </w:r>
            <w:r w:rsidRPr="006E1DEB">
              <w:rPr>
                <w:color w:val="000000"/>
                <w:lang w:val="ru-RU"/>
              </w:rPr>
              <w:t>применением средств автоматизации</w:t>
            </w: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2F02D416" w14:textId="5369A410" w:rsidR="006E1DEB" w:rsidRPr="00273504" w:rsidRDefault="00273504"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D/01.5</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5A01C1B4" w14:textId="77777777" w:rsidR="003741FD"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1.3</w:t>
            </w:r>
          </w:p>
          <w:p w14:paraId="1A8F2F01" w14:textId="1070F88D" w:rsidR="00273504" w:rsidRPr="00273504" w:rsidRDefault="003741FD" w:rsidP="003741FD">
            <w:pPr>
              <w:jc w:val="center"/>
              <w:rPr>
                <w:rFonts w:ascii="Times New Roman" w:hAnsi="Times New Roman" w:cs="Times New Roman"/>
                <w:iCs/>
                <w:sz w:val="24"/>
                <w:szCs w:val="24"/>
              </w:rPr>
            </w:pPr>
            <w:r w:rsidRPr="00273504">
              <w:rPr>
                <w:rFonts w:ascii="Times New Roman" w:hAnsi="Times New Roman" w:cs="Times New Roman"/>
                <w:iCs/>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hideMark/>
          </w:tcPr>
          <w:p w14:paraId="020AF922"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tc>
      </w:tr>
      <w:tr w:rsidR="00273504" w:rsidRPr="00273504" w14:paraId="6A44EEE9" w14:textId="77777777" w:rsidTr="006E1DEB">
        <w:trPr>
          <w:trHeight w:val="150"/>
        </w:trPr>
        <w:tc>
          <w:tcPr>
            <w:tcW w:w="152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DC812C2" w14:textId="77777777" w:rsidR="00273504" w:rsidRPr="00273504" w:rsidRDefault="00273504">
            <w:pPr>
              <w:rPr>
                <w:rFonts w:ascii="Times New Roman" w:hAnsi="Times New Roman" w:cs="Times New Roman"/>
                <w:b/>
                <w:sz w:val="24"/>
                <w:szCs w:val="24"/>
              </w:rPr>
            </w:pPr>
          </w:p>
        </w:tc>
        <w:tc>
          <w:tcPr>
            <w:tcW w:w="756" w:type="pct"/>
            <w:tcBorders>
              <w:top w:val="single" w:sz="4" w:space="0" w:color="auto"/>
              <w:left w:val="single" w:sz="4" w:space="0" w:color="auto"/>
              <w:bottom w:val="single" w:sz="4" w:space="0" w:color="auto"/>
              <w:right w:val="single" w:sz="4" w:space="0" w:color="auto"/>
            </w:tcBorders>
            <w:shd w:val="clear" w:color="auto" w:fill="auto"/>
            <w:hideMark/>
          </w:tcPr>
          <w:p w14:paraId="4F844C0E" w14:textId="16C7CB43" w:rsidR="006E1DEB" w:rsidRPr="00273504" w:rsidRDefault="00273504" w:rsidP="003741FD">
            <w:pPr>
              <w:rPr>
                <w:rFonts w:ascii="Times New Roman" w:hAnsi="Times New Roman" w:cs="Times New Roman"/>
                <w:sz w:val="24"/>
                <w:szCs w:val="24"/>
              </w:rPr>
            </w:pPr>
            <w:r w:rsidRPr="00273504">
              <w:rPr>
                <w:rFonts w:ascii="Times New Roman" w:hAnsi="Times New Roman" w:cs="Times New Roman"/>
                <w:sz w:val="24"/>
                <w:szCs w:val="24"/>
              </w:rPr>
              <w:t>ТФ</w:t>
            </w:r>
            <w:r w:rsidRPr="00273504">
              <w:rPr>
                <w:rFonts w:ascii="Times New Roman" w:hAnsi="Times New Roman" w:cs="Times New Roman"/>
                <w:color w:val="000000"/>
                <w:sz w:val="24"/>
                <w:szCs w:val="24"/>
              </w:rPr>
              <w:t xml:space="preserve"> D/02.5</w:t>
            </w:r>
          </w:p>
        </w:tc>
        <w:tc>
          <w:tcPr>
            <w:tcW w:w="1374" w:type="pct"/>
            <w:tcBorders>
              <w:top w:val="single" w:sz="4" w:space="0" w:color="auto"/>
              <w:left w:val="single" w:sz="4" w:space="0" w:color="auto"/>
              <w:bottom w:val="single" w:sz="4" w:space="0" w:color="auto"/>
              <w:right w:val="single" w:sz="4" w:space="0" w:color="auto"/>
            </w:tcBorders>
            <w:shd w:val="clear" w:color="auto" w:fill="auto"/>
            <w:hideMark/>
          </w:tcPr>
          <w:p w14:paraId="21669C0A"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1.3</w:t>
            </w:r>
          </w:p>
          <w:p w14:paraId="787CF522"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1.4</w:t>
            </w:r>
          </w:p>
        </w:tc>
        <w:tc>
          <w:tcPr>
            <w:tcW w:w="1348" w:type="pct"/>
            <w:tcBorders>
              <w:top w:val="single" w:sz="4" w:space="0" w:color="auto"/>
              <w:left w:val="single" w:sz="4" w:space="0" w:color="auto"/>
              <w:bottom w:val="single" w:sz="4" w:space="0" w:color="auto"/>
              <w:right w:val="single" w:sz="4" w:space="0" w:color="auto"/>
            </w:tcBorders>
            <w:shd w:val="clear" w:color="auto" w:fill="auto"/>
            <w:hideMark/>
          </w:tcPr>
          <w:p w14:paraId="6CD520D2"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2.1</w:t>
            </w:r>
          </w:p>
          <w:p w14:paraId="475901B7"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2.2</w:t>
            </w:r>
          </w:p>
          <w:p w14:paraId="3CA392D6" w14:textId="77777777" w:rsidR="00273504" w:rsidRPr="00273504" w:rsidRDefault="00273504">
            <w:pPr>
              <w:jc w:val="center"/>
              <w:rPr>
                <w:rFonts w:ascii="Times New Roman" w:hAnsi="Times New Roman" w:cs="Times New Roman"/>
                <w:iCs/>
                <w:sz w:val="24"/>
                <w:szCs w:val="24"/>
              </w:rPr>
            </w:pPr>
            <w:r w:rsidRPr="00273504">
              <w:rPr>
                <w:rFonts w:ascii="Times New Roman" w:hAnsi="Times New Roman" w:cs="Times New Roman"/>
                <w:iCs/>
                <w:sz w:val="24"/>
                <w:szCs w:val="24"/>
              </w:rPr>
              <w:t>ПК 2.3</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273504">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A6B4F4" w14:textId="77777777" w:rsidR="00D42107" w:rsidRDefault="00D42107" w:rsidP="00A858FE">
      <w:r>
        <w:separator/>
      </w:r>
    </w:p>
  </w:endnote>
  <w:endnote w:type="continuationSeparator" w:id="0">
    <w:p w14:paraId="737EEBE1" w14:textId="77777777" w:rsidR="00D42107" w:rsidRDefault="00D4210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7BBBBD" w14:textId="77777777" w:rsidR="00D42107" w:rsidRDefault="00D42107" w:rsidP="00A858FE">
      <w:r>
        <w:separator/>
      </w:r>
    </w:p>
  </w:footnote>
  <w:footnote w:type="continuationSeparator" w:id="0">
    <w:p w14:paraId="7FEBD984" w14:textId="77777777" w:rsidR="00D42107" w:rsidRDefault="00D42107"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36150">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3504"/>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41FD"/>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6A8B"/>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1DEB"/>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150"/>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759488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63EB6-E435-4CFE-B977-17ACE51E2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2023-09-30T18:12:00Z</dcterms:created>
  <dcterms:modified xsi:type="dcterms:W3CDTF">2023-09-30T18:12:00Z</dcterms:modified>
</cp:coreProperties>
</file>