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41A034F6" w14:textId="77777777" w:rsidR="00314C99" w:rsidRDefault="00CD2973" w:rsidP="00314C99">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00314C99" w:rsidRPr="00314C99">
        <w:rPr>
          <w:rFonts w:ascii="Times New Roman" w:hAnsi="Times New Roman" w:cs="Times New Roman"/>
          <w:bCs/>
          <w:sz w:val="24"/>
          <w:szCs w:val="24"/>
        </w:rPr>
        <w:t xml:space="preserve">специальности </w:t>
      </w:r>
    </w:p>
    <w:p w14:paraId="0F08A9EE" w14:textId="2179CE7F" w:rsidR="00CD2973" w:rsidRPr="00314663" w:rsidRDefault="00640F36" w:rsidP="00640F36">
      <w:pPr>
        <w:jc w:val="right"/>
        <w:rPr>
          <w:rFonts w:ascii="Times New Roman" w:hAnsi="Times New Roman" w:cs="Times New Roman"/>
          <w:b/>
          <w:i/>
          <w:sz w:val="24"/>
          <w:szCs w:val="24"/>
        </w:rPr>
      </w:pPr>
      <w:r w:rsidRPr="00640F36">
        <w:rPr>
          <w:rFonts w:ascii="Times New Roman" w:hAnsi="Times New Roman" w:cs="Times New Roman"/>
          <w:bCs/>
          <w:sz w:val="24"/>
          <w:szCs w:val="24"/>
        </w:rPr>
        <w:t>40.02.02 Правоохранительная деятельность</w:t>
      </w: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6290D572"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w:t>
      </w:r>
      <w:r w:rsidR="00314C99">
        <w:rPr>
          <w:rFonts w:ascii="Times New Roman" w:eastAsia="Times New Roman" w:hAnsi="Times New Roman" w:cs="Times New Roman"/>
          <w:b/>
          <w:sz w:val="24"/>
          <w:szCs w:val="24"/>
          <w:lang w:eastAsia="ru-RU"/>
        </w:rPr>
        <w:t xml:space="preserve"> </w:t>
      </w:r>
      <w:r w:rsidR="00640F36" w:rsidRPr="00640F36">
        <w:rPr>
          <w:rFonts w:ascii="Times New Roman" w:eastAsia="Times New Roman" w:hAnsi="Times New Roman" w:cs="Times New Roman"/>
          <w:b/>
          <w:sz w:val="24"/>
          <w:szCs w:val="24"/>
          <w:lang w:eastAsia="ru-RU"/>
        </w:rPr>
        <w:t>Оперативно-служебная деятельность</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Default="00CD2973" w:rsidP="00CD2973">
      <w:pPr>
        <w:jc w:val="center"/>
        <w:rPr>
          <w:rFonts w:ascii="Times New Roman" w:hAnsi="Times New Roman" w:cs="Times New Roman"/>
          <w:b/>
          <w:i/>
          <w:sz w:val="24"/>
          <w:szCs w:val="24"/>
        </w:rPr>
      </w:pPr>
    </w:p>
    <w:p w14:paraId="5DD65CA5" w14:textId="77777777" w:rsidR="00707231" w:rsidRDefault="00707231" w:rsidP="00CD2973">
      <w:pPr>
        <w:jc w:val="center"/>
        <w:rPr>
          <w:rFonts w:ascii="Times New Roman" w:hAnsi="Times New Roman" w:cs="Times New Roman"/>
          <w:b/>
          <w:i/>
          <w:sz w:val="24"/>
          <w:szCs w:val="24"/>
        </w:rPr>
      </w:pPr>
    </w:p>
    <w:p w14:paraId="03AD1EF4" w14:textId="77777777" w:rsidR="00707231" w:rsidRDefault="00707231" w:rsidP="00CD2973">
      <w:pPr>
        <w:jc w:val="center"/>
        <w:rPr>
          <w:rFonts w:ascii="Times New Roman" w:hAnsi="Times New Roman" w:cs="Times New Roman"/>
          <w:b/>
          <w:i/>
          <w:sz w:val="24"/>
          <w:szCs w:val="24"/>
        </w:rPr>
      </w:pPr>
    </w:p>
    <w:p w14:paraId="23893788" w14:textId="77777777" w:rsidR="00707231" w:rsidRDefault="00707231" w:rsidP="00CD2973">
      <w:pPr>
        <w:jc w:val="center"/>
        <w:rPr>
          <w:rFonts w:ascii="Times New Roman" w:hAnsi="Times New Roman" w:cs="Times New Roman"/>
          <w:b/>
          <w:i/>
          <w:sz w:val="24"/>
          <w:szCs w:val="24"/>
        </w:rPr>
      </w:pPr>
    </w:p>
    <w:p w14:paraId="62241B6B" w14:textId="77777777" w:rsidR="00707231" w:rsidRDefault="00707231" w:rsidP="00CD2973">
      <w:pPr>
        <w:jc w:val="center"/>
        <w:rPr>
          <w:rFonts w:ascii="Times New Roman" w:hAnsi="Times New Roman" w:cs="Times New Roman"/>
          <w:b/>
          <w:i/>
          <w:sz w:val="24"/>
          <w:szCs w:val="24"/>
        </w:rPr>
      </w:pPr>
    </w:p>
    <w:p w14:paraId="1E3CCEDC" w14:textId="77777777" w:rsidR="00707231" w:rsidRDefault="00707231" w:rsidP="00CD2973">
      <w:pPr>
        <w:jc w:val="center"/>
        <w:rPr>
          <w:rFonts w:ascii="Times New Roman" w:hAnsi="Times New Roman" w:cs="Times New Roman"/>
          <w:b/>
          <w:i/>
          <w:sz w:val="24"/>
          <w:szCs w:val="24"/>
        </w:rPr>
      </w:pPr>
    </w:p>
    <w:p w14:paraId="1DD8927C" w14:textId="77777777" w:rsidR="00707231" w:rsidRDefault="00707231" w:rsidP="00CD2973">
      <w:pPr>
        <w:jc w:val="center"/>
        <w:rPr>
          <w:rFonts w:ascii="Times New Roman" w:hAnsi="Times New Roman" w:cs="Times New Roman"/>
          <w:b/>
          <w:i/>
          <w:sz w:val="24"/>
          <w:szCs w:val="24"/>
        </w:rPr>
      </w:pPr>
    </w:p>
    <w:p w14:paraId="18785A3E" w14:textId="77777777" w:rsidR="00707231" w:rsidRDefault="00707231" w:rsidP="00CD2973">
      <w:pPr>
        <w:jc w:val="center"/>
        <w:rPr>
          <w:rFonts w:ascii="Times New Roman" w:hAnsi="Times New Roman" w:cs="Times New Roman"/>
          <w:b/>
          <w:i/>
          <w:sz w:val="24"/>
          <w:szCs w:val="24"/>
        </w:rPr>
      </w:pPr>
    </w:p>
    <w:p w14:paraId="5C2AC308" w14:textId="77777777" w:rsidR="00707231" w:rsidRPr="005F59C7" w:rsidRDefault="00707231"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6F88E0D2"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00707231">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9"/>
          <w:footerReference w:type="default" r:id="rId10"/>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1FD5E64A" w:rsidR="00CD2973" w:rsidRPr="00985111" w:rsidRDefault="00CD2973" w:rsidP="00707231">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314C99" w:rsidRPr="00314C99">
        <w:rPr>
          <w:rFonts w:ascii="Times New Roman" w:eastAsia="Times New Roman" w:hAnsi="Times New Roman" w:cs="Times New Roman"/>
          <w:b/>
          <w:sz w:val="24"/>
          <w:szCs w:val="24"/>
          <w:lang w:eastAsia="ru-RU"/>
        </w:rPr>
        <w:t xml:space="preserve">ПМ.01 </w:t>
      </w:r>
      <w:r w:rsidR="00640F36" w:rsidRPr="00640F36">
        <w:rPr>
          <w:rFonts w:ascii="Times New Roman" w:eastAsia="Times New Roman" w:hAnsi="Times New Roman" w:cs="Times New Roman"/>
          <w:b/>
          <w:sz w:val="24"/>
          <w:szCs w:val="24"/>
          <w:lang w:eastAsia="ru-RU"/>
        </w:rPr>
        <w:t>Оперативно-служебная деятельность</w:t>
      </w:r>
      <w:r w:rsidRPr="00985111">
        <w:rPr>
          <w:rFonts w:ascii="Times New Roman" w:eastAsia="Times New Roman" w:hAnsi="Times New Roman" w:cs="Times New Roman"/>
          <w:b/>
          <w:sz w:val="24"/>
          <w:szCs w:val="24"/>
          <w:lang w:eastAsia="ru-RU"/>
        </w:rPr>
        <w:t>»</w:t>
      </w:r>
    </w:p>
    <w:p w14:paraId="7125CD19" w14:textId="77777777" w:rsidR="00707231" w:rsidRDefault="00707231" w:rsidP="00CD2973">
      <w:pPr>
        <w:suppressAutoHyphens/>
        <w:spacing w:line="276" w:lineRule="auto"/>
        <w:ind w:firstLine="709"/>
        <w:rPr>
          <w:rFonts w:ascii="Times New Roman" w:eastAsia="Times New Roman" w:hAnsi="Times New Roman" w:cs="Times New Roman"/>
          <w:b/>
          <w:sz w:val="24"/>
          <w:szCs w:val="24"/>
          <w:lang w:eastAsia="ru-RU"/>
        </w:rPr>
      </w:pP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0F7A7BE5" w:rsidR="00CD2973" w:rsidRPr="00985111" w:rsidRDefault="00CD2973" w:rsidP="00707231">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640F36" w:rsidRPr="00640F36">
        <w:rPr>
          <w:rFonts w:ascii="Times New Roman" w:hAnsi="Times New Roman" w:cs="Times New Roman"/>
        </w:rPr>
        <w:t>Оперативно-служебная деятельность</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09F311A1" w:rsidR="00CD2973" w:rsidRPr="00373D63" w:rsidRDefault="00CD2973" w:rsidP="00373D63">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73D63" w:rsidRPr="00985111" w14:paraId="73AAC261" w14:textId="77777777" w:rsidTr="00FD37A3">
        <w:tc>
          <w:tcPr>
            <w:tcW w:w="1229" w:type="dxa"/>
          </w:tcPr>
          <w:p w14:paraId="53B8F370" w14:textId="77777777" w:rsidR="00373D63" w:rsidRPr="00314C99" w:rsidRDefault="00373D63" w:rsidP="00314C99">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796004F2" w14:textId="77777777" w:rsidR="00373D63" w:rsidRPr="00985111" w:rsidRDefault="00373D63" w:rsidP="00FD37A3">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640F36" w:rsidRPr="00985111" w14:paraId="64EE0FE9" w14:textId="77777777" w:rsidTr="00FD37A3">
        <w:trPr>
          <w:trHeight w:val="327"/>
        </w:trPr>
        <w:tc>
          <w:tcPr>
            <w:tcW w:w="1229" w:type="dxa"/>
          </w:tcPr>
          <w:p w14:paraId="78EFF6D9" w14:textId="0D32C41B" w:rsidR="00640F36" w:rsidRPr="00373D63" w:rsidRDefault="00707231" w:rsidP="00640F36">
            <w:pPr>
              <w:rPr>
                <w:rFonts w:ascii="Times New Roman" w:hAnsi="Times New Roman" w:cs="Times New Roman"/>
                <w:b/>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w:t>
            </w:r>
            <w:r w:rsidR="00640F36" w:rsidRPr="00277B23">
              <w:rPr>
                <w:rFonts w:ascii="Times New Roman" w:hAnsi="Times New Roman"/>
                <w:iCs/>
                <w:sz w:val="24"/>
                <w:szCs w:val="24"/>
              </w:rPr>
              <w:t>1</w:t>
            </w:r>
          </w:p>
        </w:tc>
        <w:tc>
          <w:tcPr>
            <w:tcW w:w="8342" w:type="dxa"/>
          </w:tcPr>
          <w:p w14:paraId="28DDED87" w14:textId="35D293A4" w:rsidR="00640F36" w:rsidRPr="00373D63" w:rsidRDefault="00640F36" w:rsidP="00640F36">
            <w:pPr>
              <w:rPr>
                <w:rFonts w:ascii="Times New Roman" w:hAnsi="Times New Roman" w:cs="Times New Roman"/>
                <w:i/>
                <w:sz w:val="24"/>
                <w:szCs w:val="24"/>
              </w:rPr>
            </w:pPr>
            <w:r w:rsidRPr="00731604">
              <w:rPr>
                <w:rFonts w:ascii="Times New Roman" w:eastAsia="Segoe UI" w:hAnsi="Times New Roman" w:cs="Segoe UI"/>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640F36" w:rsidRPr="00985111" w14:paraId="03513FB2" w14:textId="77777777" w:rsidTr="00314C99">
        <w:tc>
          <w:tcPr>
            <w:tcW w:w="1229" w:type="dxa"/>
          </w:tcPr>
          <w:p w14:paraId="7767AC71" w14:textId="035B8390" w:rsidR="00640F36" w:rsidRPr="00373D63" w:rsidRDefault="00707231" w:rsidP="00640F36">
            <w:pPr>
              <w:rPr>
                <w:rFonts w:ascii="Times New Roman" w:hAnsi="Times New Roman" w:cs="Times New Roman"/>
                <w:b/>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w:t>
            </w:r>
            <w:r w:rsidR="00AF503B" w:rsidRPr="00277B23">
              <w:rPr>
                <w:rFonts w:ascii="Times New Roman" w:hAnsi="Times New Roman"/>
                <w:iCs/>
                <w:sz w:val="24"/>
                <w:szCs w:val="24"/>
              </w:rPr>
              <w:t>2</w:t>
            </w:r>
          </w:p>
        </w:tc>
        <w:tc>
          <w:tcPr>
            <w:tcW w:w="8342" w:type="dxa"/>
          </w:tcPr>
          <w:p w14:paraId="5F4F6136" w14:textId="5C3AFAE7" w:rsidR="00640F36" w:rsidRPr="00373D63" w:rsidRDefault="00640F36" w:rsidP="00707231">
            <w:pPr>
              <w:rPr>
                <w:rFonts w:ascii="Times New Roman" w:hAnsi="Times New Roman" w:cs="Times New Roman"/>
                <w:bCs/>
                <w:iCs/>
                <w:sz w:val="24"/>
                <w:szCs w:val="24"/>
              </w:rPr>
            </w:pPr>
            <w:r w:rsidRPr="00F5386E">
              <w:rPr>
                <w:rFonts w:ascii="Times New Roman" w:hAnsi="Times New Roman"/>
                <w:sz w:val="24"/>
                <w:szCs w:val="24"/>
              </w:rPr>
              <w:t>Понимать и анализировать вопросы ценностн</w:t>
            </w:r>
            <w:proofErr w:type="gramStart"/>
            <w:r w:rsidRPr="00F5386E">
              <w:rPr>
                <w:rFonts w:ascii="Times New Roman" w:hAnsi="Times New Roman"/>
                <w:sz w:val="24"/>
                <w:szCs w:val="24"/>
              </w:rPr>
              <w:t>о-</w:t>
            </w:r>
            <w:proofErr w:type="gramEnd"/>
            <w:r w:rsidRPr="00F5386E">
              <w:rPr>
                <w:rFonts w:ascii="Times New Roman" w:hAnsi="Times New Roman"/>
                <w:sz w:val="24"/>
                <w:szCs w:val="24"/>
              </w:rPr>
              <w:t xml:space="preserve"> мотивационной</w:t>
            </w:r>
            <w:r w:rsidR="00707231">
              <w:rPr>
                <w:rFonts w:ascii="Times New Roman" w:hAnsi="Times New Roman"/>
                <w:sz w:val="24"/>
                <w:szCs w:val="24"/>
              </w:rPr>
              <w:t xml:space="preserve"> </w:t>
            </w:r>
            <w:r w:rsidRPr="00F5386E">
              <w:rPr>
                <w:rFonts w:ascii="Times New Roman" w:hAnsi="Times New Roman"/>
                <w:sz w:val="24"/>
                <w:szCs w:val="24"/>
              </w:rPr>
              <w:t>сферы</w:t>
            </w:r>
          </w:p>
        </w:tc>
      </w:tr>
      <w:tr w:rsidR="00640F36" w:rsidRPr="00985111" w14:paraId="4CA268D1" w14:textId="77777777" w:rsidTr="00707231">
        <w:tc>
          <w:tcPr>
            <w:tcW w:w="1229" w:type="dxa"/>
            <w:tcBorders>
              <w:bottom w:val="single" w:sz="4" w:space="0" w:color="auto"/>
            </w:tcBorders>
          </w:tcPr>
          <w:p w14:paraId="5B6B95CC" w14:textId="7B2D0EE6" w:rsidR="00640F36" w:rsidRPr="00373D63" w:rsidRDefault="00707231" w:rsidP="00640F36">
            <w:pPr>
              <w:rPr>
                <w:rFonts w:ascii="Times New Roman" w:hAnsi="Times New Roman" w:cs="Times New Roman"/>
                <w:iCs/>
                <w:szCs w:val="24"/>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00AF503B" w:rsidRPr="00654ACA">
              <w:rPr>
                <w:rFonts w:ascii="Times New Roman" w:eastAsia="Times New Roman" w:hAnsi="Times New Roman" w:cs="Times New Roman"/>
                <w:iCs/>
                <w:sz w:val="24"/>
                <w:szCs w:val="24"/>
                <w:lang w:eastAsia="ru-RU"/>
              </w:rPr>
              <w:t>3</w:t>
            </w:r>
          </w:p>
        </w:tc>
        <w:tc>
          <w:tcPr>
            <w:tcW w:w="8342" w:type="dxa"/>
          </w:tcPr>
          <w:p w14:paraId="495E95B7" w14:textId="24AC0B38" w:rsidR="00640F36" w:rsidRPr="00373D63" w:rsidRDefault="00640F36" w:rsidP="00707231">
            <w:pPr>
              <w:rPr>
                <w:rFonts w:ascii="Times New Roman" w:hAnsi="Times New Roman" w:cs="Times New Roman"/>
                <w:szCs w:val="24"/>
              </w:rPr>
            </w:pPr>
            <w:r w:rsidRPr="00F5386E">
              <w:rPr>
                <w:rFonts w:ascii="Times New Roman" w:eastAsia="Times New Roman" w:hAnsi="Times New Roman" w:cs="Times New Roman"/>
                <w:iCs/>
                <w:sz w:val="24"/>
                <w:szCs w:val="24"/>
                <w:lang w:eastAsia="ru-RU"/>
              </w:rPr>
              <w:t>Организовывать собственную</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деятельность, выбирать типовые методы и способы выполнения профессиональных задач, оценивать их эффективность и качество</w:t>
            </w:r>
          </w:p>
        </w:tc>
      </w:tr>
      <w:tr w:rsidR="00640F36" w:rsidRPr="00985111" w14:paraId="318C2539" w14:textId="77777777" w:rsidTr="00707231">
        <w:tc>
          <w:tcPr>
            <w:tcW w:w="1229" w:type="dxa"/>
            <w:tcBorders>
              <w:bottom w:val="single" w:sz="4" w:space="0" w:color="auto"/>
            </w:tcBorders>
          </w:tcPr>
          <w:p w14:paraId="6D4CD54C" w14:textId="71B429A3" w:rsidR="00AF503B" w:rsidRPr="00BA10CA" w:rsidRDefault="00707231" w:rsidP="00AF503B">
            <w:pPr>
              <w:rPr>
                <w:rFonts w:ascii="Times New Roman" w:hAnsi="Times New Roman"/>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w:t>
            </w:r>
            <w:r w:rsidR="00AF503B" w:rsidRPr="00277B23">
              <w:rPr>
                <w:rFonts w:ascii="Times New Roman" w:hAnsi="Times New Roman"/>
                <w:iCs/>
                <w:sz w:val="24"/>
                <w:szCs w:val="24"/>
              </w:rPr>
              <w:t>4</w:t>
            </w:r>
            <w:r w:rsidR="00AF503B" w:rsidRPr="00277B23">
              <w:rPr>
                <w:rFonts w:ascii="Times New Roman" w:hAnsi="Times New Roman"/>
                <w:sz w:val="24"/>
                <w:szCs w:val="24"/>
              </w:rPr>
              <w:t xml:space="preserve"> </w:t>
            </w:r>
          </w:p>
          <w:p w14:paraId="597C60A2" w14:textId="4FB28E47" w:rsidR="00640F36" w:rsidRPr="00731604" w:rsidRDefault="00640F36" w:rsidP="00640F36">
            <w:pPr>
              <w:rPr>
                <w:rFonts w:ascii="Times New Roman" w:eastAsia="Segoe UI" w:hAnsi="Times New Roman" w:cs="Segoe UI"/>
                <w:iCs/>
                <w:sz w:val="24"/>
                <w:szCs w:val="24"/>
                <w:lang w:eastAsia="ru-RU"/>
              </w:rPr>
            </w:pPr>
          </w:p>
        </w:tc>
        <w:tc>
          <w:tcPr>
            <w:tcW w:w="8342" w:type="dxa"/>
          </w:tcPr>
          <w:p w14:paraId="13940B8F" w14:textId="05A9DE58" w:rsidR="00640F36" w:rsidRPr="00731604" w:rsidRDefault="00640F36" w:rsidP="00707231">
            <w:pPr>
              <w:rPr>
                <w:rFonts w:ascii="Times New Roman" w:eastAsia="Segoe UI" w:hAnsi="Times New Roman" w:cs="Segoe UI"/>
                <w:sz w:val="24"/>
                <w:szCs w:val="24"/>
                <w:shd w:val="clear" w:color="auto" w:fill="FFFFFF"/>
                <w:lang w:eastAsia="ru-RU"/>
              </w:rPr>
            </w:pPr>
            <w:r w:rsidRPr="00F5386E">
              <w:rPr>
                <w:rFonts w:ascii="Times New Roman" w:hAnsi="Times New Roman"/>
                <w:sz w:val="24"/>
                <w:szCs w:val="24"/>
              </w:rPr>
              <w:t>Принимать решения в</w:t>
            </w:r>
            <w:r w:rsidR="00707231">
              <w:rPr>
                <w:rFonts w:ascii="Times New Roman" w:hAnsi="Times New Roman"/>
                <w:sz w:val="24"/>
                <w:szCs w:val="24"/>
              </w:rPr>
              <w:t xml:space="preserve"> </w:t>
            </w:r>
            <w:r w:rsidRPr="00F5386E">
              <w:rPr>
                <w:rFonts w:ascii="Times New Roman" w:hAnsi="Times New Roman"/>
                <w:sz w:val="24"/>
                <w:szCs w:val="24"/>
              </w:rPr>
              <w:t>стандартных и нестандартных ситуациях, в том числе ситуациях риска, и нести за них ответственность</w:t>
            </w:r>
          </w:p>
        </w:tc>
      </w:tr>
      <w:tr w:rsidR="00640F36" w:rsidRPr="00985111" w14:paraId="7BA6B2C5" w14:textId="77777777" w:rsidTr="00707231">
        <w:tc>
          <w:tcPr>
            <w:tcW w:w="1229" w:type="dxa"/>
            <w:tcBorders>
              <w:bottom w:val="single" w:sz="4" w:space="0" w:color="auto"/>
            </w:tcBorders>
          </w:tcPr>
          <w:p w14:paraId="383C7F9F" w14:textId="62A2E6D0" w:rsidR="00640F36" w:rsidRPr="00731604" w:rsidRDefault="00AF503B" w:rsidP="00640F36">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proofErr w:type="gramStart"/>
            <w:r w:rsidR="00707231">
              <w:rPr>
                <w:rFonts w:ascii="Times New Roman" w:eastAsia="Times New Roman" w:hAnsi="Times New Roman" w:cs="Times New Roman"/>
                <w:iCs/>
                <w:sz w:val="24"/>
                <w:szCs w:val="24"/>
                <w:lang w:eastAsia="ru-RU"/>
              </w:rPr>
              <w:t>ОК</w:t>
            </w:r>
            <w:proofErr w:type="gramEnd"/>
            <w:r w:rsidR="00707231">
              <w:rPr>
                <w:rFonts w:ascii="Times New Roman" w:eastAsia="Times New Roman" w:hAnsi="Times New Roman" w:cs="Times New Roman"/>
                <w:iCs/>
                <w:sz w:val="24"/>
                <w:szCs w:val="24"/>
                <w:lang w:eastAsia="ru-RU"/>
              </w:rPr>
              <w:t xml:space="preserve"> </w:t>
            </w:r>
            <w:r w:rsidRPr="00654ACA">
              <w:rPr>
                <w:rFonts w:ascii="Times New Roman" w:eastAsia="Times New Roman" w:hAnsi="Times New Roman" w:cs="Times New Roman"/>
                <w:iCs/>
                <w:sz w:val="24"/>
                <w:szCs w:val="24"/>
                <w:lang w:eastAsia="ru-RU"/>
              </w:rPr>
              <w:t>5</w:t>
            </w:r>
          </w:p>
        </w:tc>
        <w:tc>
          <w:tcPr>
            <w:tcW w:w="8342" w:type="dxa"/>
          </w:tcPr>
          <w:p w14:paraId="03F8D241" w14:textId="68ECE9C3" w:rsidR="00640F36" w:rsidRPr="00731604" w:rsidRDefault="00640F36" w:rsidP="00707231">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Проявлять психологическую устойчивость в сложных и</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экстремальных ситуациях, предупреждать и разрешать конфликты в процессе профессиональной деятельности</w:t>
            </w:r>
          </w:p>
        </w:tc>
      </w:tr>
      <w:tr w:rsidR="00640F36" w:rsidRPr="00985111" w14:paraId="44CFEB58" w14:textId="77777777" w:rsidTr="00707231">
        <w:tc>
          <w:tcPr>
            <w:tcW w:w="1229" w:type="dxa"/>
            <w:tcBorders>
              <w:bottom w:val="single" w:sz="4" w:space="0" w:color="auto"/>
            </w:tcBorders>
          </w:tcPr>
          <w:p w14:paraId="3DA36AD6" w14:textId="552A69F5" w:rsidR="00640F36" w:rsidRPr="00731604" w:rsidRDefault="00707231" w:rsidP="00640F36">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00AF503B" w:rsidRPr="00654ACA">
              <w:rPr>
                <w:rFonts w:ascii="Times New Roman" w:eastAsia="Times New Roman" w:hAnsi="Times New Roman" w:cs="Times New Roman"/>
                <w:iCs/>
                <w:sz w:val="24"/>
                <w:szCs w:val="24"/>
                <w:lang w:eastAsia="ru-RU"/>
              </w:rPr>
              <w:t>6</w:t>
            </w:r>
          </w:p>
        </w:tc>
        <w:tc>
          <w:tcPr>
            <w:tcW w:w="8342" w:type="dxa"/>
          </w:tcPr>
          <w:p w14:paraId="41466650" w14:textId="5B5C8646" w:rsidR="00640F36" w:rsidRPr="00731604" w:rsidRDefault="00640F36" w:rsidP="00707231">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Осуществлять поиск и использование информации, необходимой для эффективного выполнения профессиональных задач,</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профессионального и личностного развития</w:t>
            </w:r>
          </w:p>
        </w:tc>
      </w:tr>
      <w:tr w:rsidR="00640F36" w:rsidRPr="00985111" w14:paraId="043CFAAD" w14:textId="77777777" w:rsidTr="00707231">
        <w:tc>
          <w:tcPr>
            <w:tcW w:w="1229" w:type="dxa"/>
            <w:tcBorders>
              <w:bottom w:val="single" w:sz="4" w:space="0" w:color="auto"/>
            </w:tcBorders>
          </w:tcPr>
          <w:p w14:paraId="0F12952B" w14:textId="5C2393DB" w:rsidR="00640F36" w:rsidRPr="00731604" w:rsidRDefault="00707231" w:rsidP="00640F36">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00AF503B" w:rsidRPr="00654ACA">
              <w:rPr>
                <w:rFonts w:ascii="Times New Roman" w:eastAsia="Times New Roman" w:hAnsi="Times New Roman" w:cs="Times New Roman"/>
                <w:iCs/>
                <w:sz w:val="24"/>
                <w:szCs w:val="24"/>
                <w:lang w:eastAsia="ru-RU"/>
              </w:rPr>
              <w:t>7</w:t>
            </w:r>
          </w:p>
        </w:tc>
        <w:tc>
          <w:tcPr>
            <w:tcW w:w="8342" w:type="dxa"/>
          </w:tcPr>
          <w:p w14:paraId="56F15B00" w14:textId="7230CA25" w:rsidR="00640F36" w:rsidRPr="00731604" w:rsidRDefault="00640F36" w:rsidP="00707231">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Использовать информационн</w:t>
            </w:r>
            <w:proofErr w:type="gramStart"/>
            <w:r w:rsidRPr="00F5386E">
              <w:rPr>
                <w:rFonts w:ascii="Times New Roman" w:eastAsia="Times New Roman" w:hAnsi="Times New Roman" w:cs="Times New Roman"/>
                <w:iCs/>
                <w:sz w:val="24"/>
                <w:szCs w:val="24"/>
                <w:lang w:eastAsia="ru-RU"/>
              </w:rPr>
              <w:t>о-</w:t>
            </w:r>
            <w:proofErr w:type="gramEnd"/>
            <w:r w:rsidRPr="00F5386E">
              <w:rPr>
                <w:rFonts w:ascii="Times New Roman" w:eastAsia="Times New Roman" w:hAnsi="Times New Roman" w:cs="Times New Roman"/>
                <w:iCs/>
                <w:sz w:val="24"/>
                <w:szCs w:val="24"/>
                <w:lang w:eastAsia="ru-RU"/>
              </w:rPr>
              <w:t xml:space="preserve"> коммуникационные технологии в профессиональной</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деятельности</w:t>
            </w:r>
            <w:r w:rsidRPr="00BA10CA">
              <w:rPr>
                <w:rFonts w:ascii="Times New Roman" w:eastAsia="Times New Roman" w:hAnsi="Times New Roman" w:cs="Times New Roman"/>
                <w:iCs/>
                <w:sz w:val="24"/>
                <w:szCs w:val="24"/>
                <w:lang w:eastAsia="ru-RU"/>
              </w:rPr>
              <w:t>.</w:t>
            </w:r>
          </w:p>
        </w:tc>
      </w:tr>
      <w:tr w:rsidR="00640F36" w:rsidRPr="00985111" w14:paraId="002EEAC7" w14:textId="77777777" w:rsidTr="00707231">
        <w:tc>
          <w:tcPr>
            <w:tcW w:w="1229" w:type="dxa"/>
            <w:tcBorders>
              <w:bottom w:val="single" w:sz="4" w:space="0" w:color="auto"/>
            </w:tcBorders>
          </w:tcPr>
          <w:p w14:paraId="7277FD98" w14:textId="0BF1F490" w:rsidR="00640F36" w:rsidRPr="00731604" w:rsidRDefault="00707231" w:rsidP="00640F36">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00AF503B" w:rsidRPr="00654ACA">
              <w:rPr>
                <w:rFonts w:ascii="Times New Roman" w:eastAsia="Times New Roman" w:hAnsi="Times New Roman" w:cs="Times New Roman"/>
                <w:iCs/>
                <w:sz w:val="24"/>
                <w:szCs w:val="24"/>
                <w:lang w:eastAsia="ru-RU"/>
              </w:rPr>
              <w:t>8</w:t>
            </w:r>
            <w:r w:rsidR="00AF503B">
              <w:rPr>
                <w:rFonts w:ascii="Times New Roman" w:eastAsia="Times New Roman" w:hAnsi="Times New Roman" w:cs="Times New Roman"/>
                <w:iCs/>
                <w:sz w:val="24"/>
                <w:szCs w:val="24"/>
                <w:lang w:eastAsia="ru-RU"/>
              </w:rPr>
              <w:t xml:space="preserve"> </w:t>
            </w:r>
          </w:p>
        </w:tc>
        <w:tc>
          <w:tcPr>
            <w:tcW w:w="8342" w:type="dxa"/>
          </w:tcPr>
          <w:p w14:paraId="0048B406" w14:textId="17ED2508" w:rsidR="00640F36" w:rsidRPr="00731604" w:rsidRDefault="00640F36" w:rsidP="00707231">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Правильно строить отношения с коллегами, с различными</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категориями граждан, в том числе с представителями различных национальностей и конфессий</w:t>
            </w:r>
          </w:p>
        </w:tc>
      </w:tr>
      <w:tr w:rsidR="00640F36" w:rsidRPr="00985111" w14:paraId="0F5563CD" w14:textId="77777777" w:rsidTr="00640F36">
        <w:tc>
          <w:tcPr>
            <w:tcW w:w="1229" w:type="dxa"/>
          </w:tcPr>
          <w:p w14:paraId="436237D4" w14:textId="1E7E70F1" w:rsidR="00640F36" w:rsidRPr="00731604" w:rsidRDefault="00707231" w:rsidP="00640F36">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00AF503B" w:rsidRPr="00654ACA">
              <w:rPr>
                <w:rFonts w:ascii="Times New Roman" w:eastAsia="Times New Roman" w:hAnsi="Times New Roman" w:cs="Times New Roman"/>
                <w:iCs/>
                <w:sz w:val="24"/>
                <w:szCs w:val="24"/>
                <w:lang w:eastAsia="ru-RU"/>
              </w:rPr>
              <w:t>9</w:t>
            </w:r>
          </w:p>
        </w:tc>
        <w:tc>
          <w:tcPr>
            <w:tcW w:w="8342" w:type="dxa"/>
          </w:tcPr>
          <w:p w14:paraId="2A04A5B2" w14:textId="1579A265" w:rsidR="00640F36" w:rsidRPr="00731604" w:rsidRDefault="00640F36" w:rsidP="00640F36">
            <w:pPr>
              <w:autoSpaceDE w:val="0"/>
              <w:autoSpaceDN w:val="0"/>
              <w:adjustRightInd w:val="0"/>
              <w:jc w:val="both"/>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Устанавливать психологический контакт с окружающими</w:t>
            </w:r>
          </w:p>
        </w:tc>
      </w:tr>
      <w:tr w:rsidR="00640F36" w:rsidRPr="00985111" w14:paraId="6CFB9C4C" w14:textId="77777777" w:rsidTr="00640F36">
        <w:tc>
          <w:tcPr>
            <w:tcW w:w="1229" w:type="dxa"/>
          </w:tcPr>
          <w:p w14:paraId="72346D11" w14:textId="2B5E178B" w:rsidR="00640F36" w:rsidRPr="00731604" w:rsidRDefault="00AF503B" w:rsidP="00640F36">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10</w:t>
            </w:r>
            <w:r>
              <w:rPr>
                <w:rFonts w:ascii="Times New Roman" w:eastAsia="Times New Roman" w:hAnsi="Times New Roman" w:cs="Times New Roman"/>
                <w:iCs/>
                <w:sz w:val="24"/>
                <w:szCs w:val="24"/>
                <w:lang w:eastAsia="ru-RU"/>
              </w:rPr>
              <w:t xml:space="preserve"> </w:t>
            </w:r>
          </w:p>
        </w:tc>
        <w:tc>
          <w:tcPr>
            <w:tcW w:w="8342" w:type="dxa"/>
          </w:tcPr>
          <w:p w14:paraId="6049096E" w14:textId="7705E553" w:rsidR="00640F36" w:rsidRPr="00731604" w:rsidRDefault="00640F36" w:rsidP="00707231">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Адаптироваться к меняющимся условиям профессиональной</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деятельности</w:t>
            </w:r>
            <w:r w:rsidRPr="00654ACA">
              <w:rPr>
                <w:rFonts w:ascii="Times New Roman" w:eastAsia="Times New Roman" w:hAnsi="Times New Roman" w:cs="Times New Roman"/>
                <w:iCs/>
                <w:sz w:val="24"/>
                <w:szCs w:val="24"/>
                <w:lang w:eastAsia="ru-RU"/>
              </w:rPr>
              <w:tab/>
            </w:r>
          </w:p>
        </w:tc>
      </w:tr>
      <w:tr w:rsidR="00640F36" w:rsidRPr="00985111" w14:paraId="7AE4AB65" w14:textId="77777777" w:rsidTr="00640F36">
        <w:tc>
          <w:tcPr>
            <w:tcW w:w="1229" w:type="dxa"/>
          </w:tcPr>
          <w:p w14:paraId="7CFA6D66" w14:textId="3B0B5C33" w:rsidR="00640F36" w:rsidRPr="00731604" w:rsidRDefault="00AF503B" w:rsidP="00640F36">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11</w:t>
            </w:r>
            <w:r>
              <w:rPr>
                <w:rFonts w:ascii="Times New Roman" w:eastAsia="Times New Roman" w:hAnsi="Times New Roman" w:cs="Times New Roman"/>
                <w:iCs/>
                <w:sz w:val="24"/>
                <w:szCs w:val="24"/>
                <w:lang w:eastAsia="ru-RU"/>
              </w:rPr>
              <w:t xml:space="preserve"> </w:t>
            </w:r>
          </w:p>
        </w:tc>
        <w:tc>
          <w:tcPr>
            <w:tcW w:w="8342" w:type="dxa"/>
          </w:tcPr>
          <w:p w14:paraId="2E43D239" w14:textId="5FD59265" w:rsidR="00640F36" w:rsidRPr="00731604" w:rsidRDefault="00640F36" w:rsidP="00707231">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Самостоятельно определять задачи профессионального и личностного развития, заниматься самообразованием, осознанно</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планировать повышение квалификации</w:t>
            </w:r>
          </w:p>
        </w:tc>
      </w:tr>
      <w:tr w:rsidR="00640F36" w:rsidRPr="00985111" w14:paraId="61A1628B" w14:textId="77777777" w:rsidTr="00640F36">
        <w:tc>
          <w:tcPr>
            <w:tcW w:w="1229" w:type="dxa"/>
          </w:tcPr>
          <w:p w14:paraId="47E0DBD1" w14:textId="4880EB46" w:rsidR="00640F36" w:rsidRPr="00731604" w:rsidRDefault="00AF503B" w:rsidP="00640F36">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12</w:t>
            </w:r>
            <w:r>
              <w:rPr>
                <w:rFonts w:ascii="Times New Roman" w:eastAsia="Times New Roman" w:hAnsi="Times New Roman" w:cs="Times New Roman"/>
                <w:iCs/>
                <w:sz w:val="24"/>
                <w:szCs w:val="24"/>
                <w:lang w:eastAsia="ru-RU"/>
              </w:rPr>
              <w:t xml:space="preserve"> </w:t>
            </w:r>
          </w:p>
        </w:tc>
        <w:tc>
          <w:tcPr>
            <w:tcW w:w="8342" w:type="dxa"/>
          </w:tcPr>
          <w:p w14:paraId="185DCD80" w14:textId="768EF12B" w:rsidR="00640F36" w:rsidRPr="00731604" w:rsidRDefault="00640F36" w:rsidP="00707231">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Выполнять профессиональные задачи в соответствии с нормами</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морали, профессиональной этики и служебного этикета</w:t>
            </w:r>
          </w:p>
        </w:tc>
      </w:tr>
      <w:tr w:rsidR="00640F36" w:rsidRPr="00985111" w14:paraId="1ED12C01" w14:textId="77777777" w:rsidTr="00640F36">
        <w:tc>
          <w:tcPr>
            <w:tcW w:w="1229" w:type="dxa"/>
          </w:tcPr>
          <w:p w14:paraId="4E90F6F6" w14:textId="4560A35F" w:rsidR="00640F36" w:rsidRPr="00731604" w:rsidRDefault="00AF503B" w:rsidP="00640F36">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13</w:t>
            </w:r>
            <w:r>
              <w:rPr>
                <w:rFonts w:ascii="Times New Roman" w:eastAsia="Times New Roman" w:hAnsi="Times New Roman" w:cs="Times New Roman"/>
                <w:iCs/>
                <w:sz w:val="24"/>
                <w:szCs w:val="24"/>
                <w:lang w:eastAsia="ru-RU"/>
              </w:rPr>
              <w:t xml:space="preserve"> </w:t>
            </w:r>
          </w:p>
        </w:tc>
        <w:tc>
          <w:tcPr>
            <w:tcW w:w="8342" w:type="dxa"/>
          </w:tcPr>
          <w:p w14:paraId="2A5F2312" w14:textId="3FE02532" w:rsidR="00640F36" w:rsidRPr="00731604" w:rsidRDefault="00640F36" w:rsidP="00707231">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Проявлять нетерпимость к коррупционному поведению, уважительно</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относиться к праву и закону</w:t>
            </w:r>
          </w:p>
        </w:tc>
      </w:tr>
      <w:tr w:rsidR="00640F36" w:rsidRPr="00985111" w14:paraId="42DF0712" w14:textId="77777777" w:rsidTr="00640F36">
        <w:tc>
          <w:tcPr>
            <w:tcW w:w="1229" w:type="dxa"/>
          </w:tcPr>
          <w:p w14:paraId="7CD8953A" w14:textId="16E7ED05" w:rsidR="00640F36" w:rsidRPr="00731604" w:rsidRDefault="00AF503B" w:rsidP="00640F36">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14</w:t>
            </w:r>
            <w:r>
              <w:rPr>
                <w:rFonts w:ascii="Times New Roman" w:eastAsia="Times New Roman" w:hAnsi="Times New Roman" w:cs="Times New Roman"/>
                <w:iCs/>
                <w:sz w:val="24"/>
                <w:szCs w:val="24"/>
                <w:lang w:eastAsia="ru-RU"/>
              </w:rPr>
              <w:t xml:space="preserve"> </w:t>
            </w:r>
          </w:p>
        </w:tc>
        <w:tc>
          <w:tcPr>
            <w:tcW w:w="8342" w:type="dxa"/>
          </w:tcPr>
          <w:p w14:paraId="1BE1DCC4" w14:textId="35C60667" w:rsidR="00640F36" w:rsidRPr="00731604" w:rsidRDefault="00640F36" w:rsidP="00707231">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Организовывать свою жизнь в соответствии с социально значимыми представлениями о здоровом образе жизни, поддерживать должный уровень физической подготовленности, необходимый для социальной</w:t>
            </w:r>
            <w:r w:rsidR="00707231">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и профессиональной деятельности</w:t>
            </w:r>
          </w:p>
        </w:tc>
      </w:tr>
    </w:tbl>
    <w:p w14:paraId="6E6D9B4D" w14:textId="77777777" w:rsidR="00373D63" w:rsidRPr="00373D63" w:rsidRDefault="00373D63" w:rsidP="00373D63">
      <w:pPr>
        <w:pStyle w:val="a4"/>
        <w:spacing w:line="276" w:lineRule="auto"/>
        <w:ind w:left="1428"/>
        <w:jc w:val="both"/>
        <w:rPr>
          <w:rFonts w:ascii="Times New Roman" w:hAnsi="Times New Roman" w:cs="Times New Roman"/>
          <w:sz w:val="24"/>
          <w:szCs w:val="24"/>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23CAB11" w14:textId="77777777" w:rsidR="00CD2973" w:rsidRPr="00985111" w:rsidRDefault="00CD2973" w:rsidP="00CD2973">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433C33C4" w:rsidR="00CD2973" w:rsidRPr="00373D63" w:rsidRDefault="00CD2973" w:rsidP="00CD2973">
            <w:pPr>
              <w:rPr>
                <w:rFonts w:ascii="Times New Roman" w:hAnsi="Times New Roman" w:cs="Times New Roman"/>
                <w:b/>
                <w:iCs/>
                <w:sz w:val="24"/>
                <w:szCs w:val="24"/>
              </w:rPr>
            </w:pPr>
            <w:r w:rsidRPr="00373D63">
              <w:rPr>
                <w:rFonts w:ascii="Times New Roman" w:hAnsi="Times New Roman" w:cs="Times New Roman"/>
                <w:b/>
                <w:iCs/>
                <w:sz w:val="24"/>
                <w:szCs w:val="24"/>
              </w:rPr>
              <w:t xml:space="preserve">ВД </w:t>
            </w:r>
            <w:r w:rsidR="004D71D9" w:rsidRPr="00373D63">
              <w:rPr>
                <w:rFonts w:ascii="Times New Roman" w:hAnsi="Times New Roman" w:cs="Times New Roman"/>
                <w:b/>
                <w:iCs/>
                <w:sz w:val="24"/>
                <w:szCs w:val="24"/>
              </w:rPr>
              <w:t>1</w:t>
            </w:r>
          </w:p>
        </w:tc>
        <w:tc>
          <w:tcPr>
            <w:tcW w:w="8367" w:type="dxa"/>
          </w:tcPr>
          <w:p w14:paraId="5DAF28F0" w14:textId="1D42E8D5" w:rsidR="00CD2973" w:rsidRPr="00373D63" w:rsidRDefault="00AF503B" w:rsidP="00373D63">
            <w:pPr>
              <w:autoSpaceDE w:val="0"/>
              <w:autoSpaceDN w:val="0"/>
              <w:adjustRightInd w:val="0"/>
              <w:jc w:val="both"/>
              <w:rPr>
                <w:rFonts w:ascii="Times New Roman" w:hAnsi="Times New Roman" w:cs="Times New Roman"/>
                <w:iCs/>
                <w:sz w:val="24"/>
                <w:szCs w:val="24"/>
              </w:rPr>
            </w:pPr>
            <w:r w:rsidRPr="00640F36">
              <w:rPr>
                <w:rFonts w:ascii="Times New Roman" w:eastAsia="Times New Roman" w:hAnsi="Times New Roman" w:cs="Times New Roman"/>
                <w:b/>
                <w:sz w:val="24"/>
                <w:szCs w:val="24"/>
                <w:lang w:eastAsia="ru-RU"/>
              </w:rPr>
              <w:t>Оперативно-служебная деятельность</w:t>
            </w:r>
            <w:r w:rsidRPr="00373D63">
              <w:rPr>
                <w:rFonts w:ascii="Times New Roman" w:hAnsi="Times New Roman" w:cs="Times New Roman"/>
                <w:iCs/>
                <w:sz w:val="24"/>
                <w:szCs w:val="24"/>
              </w:rPr>
              <w:t xml:space="preserve"> </w:t>
            </w:r>
          </w:p>
        </w:tc>
      </w:tr>
      <w:tr w:rsidR="00AF503B" w:rsidRPr="00314C99" w14:paraId="2AAB68D0" w14:textId="77777777" w:rsidTr="001F3287">
        <w:tc>
          <w:tcPr>
            <w:tcW w:w="1204" w:type="dxa"/>
          </w:tcPr>
          <w:p w14:paraId="76BDBB16" w14:textId="7125D8C1" w:rsidR="00AF503B" w:rsidRPr="00AF503B" w:rsidRDefault="00AF503B" w:rsidP="00AF503B">
            <w:pPr>
              <w:rPr>
                <w:rFonts w:ascii="Times New Roman" w:hAnsi="Times New Roman" w:cs="Times New Roman"/>
                <w:b/>
                <w:iCs/>
                <w:sz w:val="24"/>
                <w:szCs w:val="24"/>
              </w:rPr>
            </w:pPr>
            <w:r w:rsidRPr="00AF503B">
              <w:rPr>
                <w:rFonts w:ascii="Times New Roman" w:hAnsi="Times New Roman" w:cs="Times New Roman"/>
              </w:rPr>
              <w:t xml:space="preserve">ПК 1.1. </w:t>
            </w:r>
          </w:p>
        </w:tc>
        <w:tc>
          <w:tcPr>
            <w:tcW w:w="8367" w:type="dxa"/>
          </w:tcPr>
          <w:p w14:paraId="67BF22EA" w14:textId="75810325" w:rsidR="00AF503B" w:rsidRPr="00AF503B" w:rsidRDefault="00AF503B" w:rsidP="00AF503B">
            <w:pPr>
              <w:keepNext/>
              <w:jc w:val="both"/>
              <w:outlineLvl w:val="1"/>
              <w:rPr>
                <w:rFonts w:ascii="Times New Roman" w:eastAsia="Times New Roman" w:hAnsi="Times New Roman" w:cs="Times New Roman"/>
                <w:bCs/>
                <w:iCs/>
                <w:sz w:val="24"/>
                <w:szCs w:val="24"/>
                <w:lang w:eastAsia="ru-RU"/>
              </w:rPr>
            </w:pPr>
            <w:r w:rsidRPr="00AF503B">
              <w:rPr>
                <w:rFonts w:ascii="Times New Roman" w:hAnsi="Times New Roman" w:cs="Times New Roman"/>
              </w:rPr>
              <w:t>Юридически квалифицировать факты, события и обстоятельства. Принимать решения и совершать юридические действия в точном соответствии с законом.</w:t>
            </w:r>
          </w:p>
        </w:tc>
      </w:tr>
      <w:tr w:rsidR="00AF503B" w:rsidRPr="00314C99" w14:paraId="13407D2B" w14:textId="77777777" w:rsidTr="001F3287">
        <w:tc>
          <w:tcPr>
            <w:tcW w:w="1204" w:type="dxa"/>
          </w:tcPr>
          <w:p w14:paraId="0CE0CC6E" w14:textId="5CC08D28" w:rsidR="00AF503B" w:rsidRPr="00AF503B" w:rsidRDefault="00AF503B" w:rsidP="00AF503B">
            <w:pPr>
              <w:rPr>
                <w:rFonts w:ascii="Times New Roman" w:hAnsi="Times New Roman" w:cs="Times New Roman"/>
                <w:bCs/>
                <w:iCs/>
                <w:sz w:val="24"/>
                <w:szCs w:val="24"/>
              </w:rPr>
            </w:pPr>
            <w:r w:rsidRPr="00AF503B">
              <w:rPr>
                <w:rFonts w:ascii="Times New Roman" w:hAnsi="Times New Roman" w:cs="Times New Roman"/>
              </w:rPr>
              <w:t>ПК 1.2</w:t>
            </w:r>
          </w:p>
        </w:tc>
        <w:tc>
          <w:tcPr>
            <w:tcW w:w="8367" w:type="dxa"/>
          </w:tcPr>
          <w:p w14:paraId="270F5BC6" w14:textId="700E0459" w:rsidR="00AF503B" w:rsidRPr="00AF503B" w:rsidRDefault="00AF503B" w:rsidP="00AF503B">
            <w:pPr>
              <w:keepNext/>
              <w:jc w:val="both"/>
              <w:outlineLvl w:val="1"/>
              <w:rPr>
                <w:rFonts w:ascii="Times New Roman" w:hAnsi="Times New Roman" w:cs="Times New Roman"/>
                <w:bCs/>
                <w:iCs/>
                <w:sz w:val="24"/>
                <w:szCs w:val="24"/>
              </w:rPr>
            </w:pPr>
            <w:r w:rsidRPr="00AF503B">
              <w:rPr>
                <w:rFonts w:ascii="Times New Roman" w:hAnsi="Times New Roman" w:cs="Times New Roman"/>
              </w:rPr>
              <w:t>Обеспечивать соблюдение законодательства субъектами права.</w:t>
            </w:r>
          </w:p>
        </w:tc>
      </w:tr>
      <w:tr w:rsidR="00AF503B" w:rsidRPr="00314C99" w14:paraId="76225B93" w14:textId="77777777" w:rsidTr="001F3287">
        <w:tc>
          <w:tcPr>
            <w:tcW w:w="1204" w:type="dxa"/>
          </w:tcPr>
          <w:p w14:paraId="2C0EA3FA" w14:textId="3EF1B46B" w:rsidR="00AF503B" w:rsidRPr="00AF503B" w:rsidRDefault="00AF503B" w:rsidP="00AF503B">
            <w:pPr>
              <w:rPr>
                <w:rFonts w:ascii="Times New Roman" w:hAnsi="Times New Roman" w:cs="Times New Roman"/>
                <w:bCs/>
                <w:iCs/>
                <w:sz w:val="24"/>
                <w:szCs w:val="24"/>
              </w:rPr>
            </w:pPr>
            <w:r w:rsidRPr="00AF503B">
              <w:rPr>
                <w:rFonts w:ascii="Times New Roman" w:hAnsi="Times New Roman" w:cs="Times New Roman"/>
              </w:rPr>
              <w:t>ПК 1.3.</w:t>
            </w:r>
          </w:p>
        </w:tc>
        <w:tc>
          <w:tcPr>
            <w:tcW w:w="8367" w:type="dxa"/>
          </w:tcPr>
          <w:p w14:paraId="48B580FE" w14:textId="477DC4BF" w:rsidR="00AF503B" w:rsidRPr="00AF503B" w:rsidRDefault="00AF503B" w:rsidP="00AF503B">
            <w:pPr>
              <w:rPr>
                <w:rFonts w:ascii="Times New Roman" w:hAnsi="Times New Roman" w:cs="Times New Roman"/>
                <w:bCs/>
                <w:iCs/>
                <w:sz w:val="24"/>
                <w:szCs w:val="24"/>
              </w:rPr>
            </w:pPr>
            <w:r w:rsidRPr="00AF503B">
              <w:rPr>
                <w:rFonts w:ascii="Times New Roman" w:hAnsi="Times New Roman" w:cs="Times New Roman"/>
              </w:rPr>
              <w:t>Осуществлять реализацию норм материального и процессуального права.</w:t>
            </w:r>
          </w:p>
        </w:tc>
      </w:tr>
      <w:tr w:rsidR="00AF503B" w:rsidRPr="00314C99" w14:paraId="2B224BB5" w14:textId="77777777" w:rsidTr="001F3287">
        <w:tc>
          <w:tcPr>
            <w:tcW w:w="1204" w:type="dxa"/>
          </w:tcPr>
          <w:p w14:paraId="5EF89DB5" w14:textId="2F44AFF3" w:rsidR="00AF503B" w:rsidRPr="00AF503B" w:rsidRDefault="00AF503B" w:rsidP="00AF503B">
            <w:pPr>
              <w:rPr>
                <w:rFonts w:ascii="Times New Roman" w:hAnsi="Times New Roman" w:cs="Times New Roman"/>
                <w:bCs/>
                <w:iCs/>
                <w:sz w:val="24"/>
                <w:szCs w:val="24"/>
              </w:rPr>
            </w:pPr>
            <w:r w:rsidRPr="00AF503B">
              <w:rPr>
                <w:rFonts w:ascii="Times New Roman" w:hAnsi="Times New Roman" w:cs="Times New Roman"/>
              </w:rPr>
              <w:t>ПК 1.4.</w:t>
            </w:r>
          </w:p>
        </w:tc>
        <w:tc>
          <w:tcPr>
            <w:tcW w:w="8367" w:type="dxa"/>
          </w:tcPr>
          <w:p w14:paraId="02C7194D" w14:textId="3A25F573" w:rsidR="00AF503B" w:rsidRPr="00AF503B" w:rsidRDefault="00AF503B" w:rsidP="00AF503B">
            <w:pPr>
              <w:keepNext/>
              <w:jc w:val="both"/>
              <w:outlineLvl w:val="1"/>
              <w:rPr>
                <w:rFonts w:ascii="Times New Roman" w:eastAsia="Times New Roman" w:hAnsi="Times New Roman" w:cs="Times New Roman"/>
                <w:bCs/>
                <w:iCs/>
                <w:sz w:val="24"/>
                <w:szCs w:val="24"/>
                <w:lang w:eastAsia="ru-RU"/>
              </w:rPr>
            </w:pPr>
            <w:r w:rsidRPr="00AF503B">
              <w:rPr>
                <w:rFonts w:ascii="Times New Roman" w:hAnsi="Times New Roman" w:cs="Times New Roman"/>
              </w:rPr>
              <w:t xml:space="preserve">Обеспечивать законность и правопорядок, безопасность личности, общества и </w:t>
            </w:r>
            <w:r w:rsidRPr="00AF503B">
              <w:rPr>
                <w:rFonts w:ascii="Times New Roman" w:hAnsi="Times New Roman" w:cs="Times New Roman"/>
              </w:rPr>
              <w:lastRenderedPageBreak/>
              <w:t>государства, охранять общественный порядок.</w:t>
            </w:r>
          </w:p>
        </w:tc>
      </w:tr>
      <w:tr w:rsidR="00AF503B" w:rsidRPr="00314C99" w14:paraId="4336FC26" w14:textId="77777777" w:rsidTr="001F3287">
        <w:tc>
          <w:tcPr>
            <w:tcW w:w="1204" w:type="dxa"/>
          </w:tcPr>
          <w:p w14:paraId="0A4585D7" w14:textId="791EBDA3"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lastRenderedPageBreak/>
              <w:t>ПК 1.5.</w:t>
            </w:r>
          </w:p>
        </w:tc>
        <w:tc>
          <w:tcPr>
            <w:tcW w:w="8367" w:type="dxa"/>
          </w:tcPr>
          <w:p w14:paraId="282C3697" w14:textId="3EC47099"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Осуществлять оперативно-служебные мероприятия в соответствии с профилем подготовки.</w:t>
            </w:r>
          </w:p>
        </w:tc>
      </w:tr>
      <w:tr w:rsidR="00AF503B" w:rsidRPr="00314C99" w14:paraId="484AF697" w14:textId="77777777" w:rsidTr="001F3287">
        <w:tc>
          <w:tcPr>
            <w:tcW w:w="1204" w:type="dxa"/>
          </w:tcPr>
          <w:p w14:paraId="7BAE69D2" w14:textId="6F3DEFB1"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t xml:space="preserve">ПК 1.6. </w:t>
            </w:r>
          </w:p>
        </w:tc>
        <w:tc>
          <w:tcPr>
            <w:tcW w:w="8367" w:type="dxa"/>
          </w:tcPr>
          <w:p w14:paraId="6D1E8E6E" w14:textId="7B5A863F"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Применять меры административного пресечения правонарушений, включая применение физической силы и специальных средств.</w:t>
            </w:r>
          </w:p>
        </w:tc>
      </w:tr>
      <w:tr w:rsidR="00AF503B" w:rsidRPr="00314C99" w14:paraId="101E9253" w14:textId="77777777" w:rsidTr="001F3287">
        <w:tc>
          <w:tcPr>
            <w:tcW w:w="1204" w:type="dxa"/>
          </w:tcPr>
          <w:p w14:paraId="2D953D64" w14:textId="4BCA5E10"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t xml:space="preserve">ПК 1.7. </w:t>
            </w:r>
          </w:p>
        </w:tc>
        <w:tc>
          <w:tcPr>
            <w:tcW w:w="8367" w:type="dxa"/>
          </w:tcPr>
          <w:p w14:paraId="5160F833" w14:textId="641FBC49"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Обеспечивать выявление, раскрытие и расследование преступлений и иных правонарушений в соответствии с профилем подготовки.</w:t>
            </w:r>
          </w:p>
        </w:tc>
      </w:tr>
      <w:tr w:rsidR="00AF503B" w:rsidRPr="00314C99" w14:paraId="7AB27EF8" w14:textId="77777777" w:rsidTr="001F3287">
        <w:tc>
          <w:tcPr>
            <w:tcW w:w="1204" w:type="dxa"/>
          </w:tcPr>
          <w:p w14:paraId="31A0B090" w14:textId="5B567F0B"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t xml:space="preserve">ПК 1.8. </w:t>
            </w:r>
          </w:p>
        </w:tc>
        <w:tc>
          <w:tcPr>
            <w:tcW w:w="8367" w:type="dxa"/>
          </w:tcPr>
          <w:p w14:paraId="7CA25562" w14:textId="66FA1E05"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Осуществлять технико-криминалистическое и специальное техническое обеспечение оперативно-служебной деятельности.</w:t>
            </w:r>
          </w:p>
        </w:tc>
      </w:tr>
      <w:tr w:rsidR="00AF503B" w:rsidRPr="00314C99" w14:paraId="0BE23F8F" w14:textId="77777777" w:rsidTr="001F3287">
        <w:tc>
          <w:tcPr>
            <w:tcW w:w="1204" w:type="dxa"/>
          </w:tcPr>
          <w:p w14:paraId="1BEBB921" w14:textId="570A78D5"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t xml:space="preserve">ПК 1.9. </w:t>
            </w:r>
          </w:p>
        </w:tc>
        <w:tc>
          <w:tcPr>
            <w:tcW w:w="8367" w:type="dxa"/>
          </w:tcPr>
          <w:p w14:paraId="3D29E927" w14:textId="08805A2A"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Оказывать первую (доврачебную) медицинскую помощь.</w:t>
            </w:r>
          </w:p>
        </w:tc>
      </w:tr>
      <w:tr w:rsidR="00AF503B" w:rsidRPr="00314C99" w14:paraId="3992A470" w14:textId="77777777" w:rsidTr="001F3287">
        <w:tc>
          <w:tcPr>
            <w:tcW w:w="1204" w:type="dxa"/>
          </w:tcPr>
          <w:p w14:paraId="2BEA6F2D" w14:textId="6F2A9FEA"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t xml:space="preserve">ПК 1.10. </w:t>
            </w:r>
          </w:p>
        </w:tc>
        <w:tc>
          <w:tcPr>
            <w:tcW w:w="8367" w:type="dxa"/>
          </w:tcPr>
          <w:p w14:paraId="5BB7E9D6" w14:textId="3193C4D8"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Использовать в профессиональной деятельности нормативные правовые акты и документы по обеспечению режима секретности в Российской Федерации.</w:t>
            </w:r>
          </w:p>
        </w:tc>
      </w:tr>
      <w:tr w:rsidR="00AF503B" w:rsidRPr="00314C99" w14:paraId="585A7D27" w14:textId="77777777" w:rsidTr="001F3287">
        <w:tc>
          <w:tcPr>
            <w:tcW w:w="1204" w:type="dxa"/>
          </w:tcPr>
          <w:p w14:paraId="07CC7C3F" w14:textId="1E134CF9"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t xml:space="preserve">ПК 1.11. </w:t>
            </w:r>
          </w:p>
        </w:tc>
        <w:tc>
          <w:tcPr>
            <w:tcW w:w="8367" w:type="dxa"/>
          </w:tcPr>
          <w:p w14:paraId="4AC73C20" w14:textId="56BC0F76"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Обеспечивать защиту сведений, составляющих государственную тайну, сведений конфиденциального характера и иных охраняемых законом тайн.</w:t>
            </w:r>
          </w:p>
        </w:tc>
      </w:tr>
      <w:tr w:rsidR="00AF503B" w:rsidRPr="00314C99" w14:paraId="089D2995" w14:textId="77777777" w:rsidTr="001F3287">
        <w:tc>
          <w:tcPr>
            <w:tcW w:w="1204" w:type="dxa"/>
          </w:tcPr>
          <w:p w14:paraId="542C4A8E" w14:textId="10292CCE" w:rsidR="00AF503B" w:rsidRPr="00AF503B" w:rsidRDefault="00AF503B" w:rsidP="00AF503B">
            <w:pPr>
              <w:rPr>
                <w:rFonts w:ascii="Times New Roman" w:eastAsia="Times New Roman" w:hAnsi="Times New Roman" w:cs="Times New Roman"/>
                <w:bCs/>
                <w:iCs/>
                <w:sz w:val="24"/>
                <w:szCs w:val="24"/>
                <w:lang w:eastAsia="ru-RU"/>
              </w:rPr>
            </w:pPr>
            <w:r w:rsidRPr="00AF503B">
              <w:rPr>
                <w:rFonts w:ascii="Times New Roman" w:hAnsi="Times New Roman" w:cs="Times New Roman"/>
              </w:rPr>
              <w:t>ПК 1.12.</w:t>
            </w:r>
          </w:p>
        </w:tc>
        <w:tc>
          <w:tcPr>
            <w:tcW w:w="8367" w:type="dxa"/>
          </w:tcPr>
          <w:p w14:paraId="42350F6A" w14:textId="2E83C4FF" w:rsidR="00AF503B" w:rsidRPr="00AF503B" w:rsidRDefault="00AF503B" w:rsidP="00AF503B">
            <w:pPr>
              <w:autoSpaceDE w:val="0"/>
              <w:autoSpaceDN w:val="0"/>
              <w:adjustRightInd w:val="0"/>
              <w:jc w:val="both"/>
              <w:rPr>
                <w:rFonts w:ascii="Times New Roman" w:hAnsi="Times New Roman" w:cs="Times New Roman"/>
                <w:iCs/>
                <w:sz w:val="24"/>
                <w:szCs w:val="24"/>
              </w:rPr>
            </w:pPr>
            <w:r w:rsidRPr="00AF503B">
              <w:rPr>
                <w:rFonts w:ascii="Times New Roman" w:hAnsi="Times New Roman" w:cs="Times New Roman"/>
              </w:rPr>
              <w:t>Осуществлять предупреждение преступлений и иных правонарушений на основе использования знаний о закономерностях преступности, преступного поведения и методов их предупреждения, выявлять и устранять причины и условия, способствующие совершению правонарушений.</w:t>
            </w:r>
          </w:p>
        </w:tc>
      </w:tr>
      <w:tr w:rsidR="00707231" w:rsidRPr="00314C99" w14:paraId="1F45B41A" w14:textId="77777777" w:rsidTr="001F3287">
        <w:tc>
          <w:tcPr>
            <w:tcW w:w="1204" w:type="dxa"/>
          </w:tcPr>
          <w:p w14:paraId="1BC2F939" w14:textId="50734CB7" w:rsidR="00707231" w:rsidRPr="00AF503B" w:rsidRDefault="00707231" w:rsidP="00AF503B">
            <w:pPr>
              <w:rPr>
                <w:rFonts w:ascii="Times New Roman" w:hAnsi="Times New Roman" w:cs="Times New Roman"/>
              </w:rPr>
            </w:pPr>
            <w:r>
              <w:rPr>
                <w:rFonts w:ascii="Times New Roman" w:hAnsi="Times New Roman" w:cs="Times New Roman"/>
              </w:rPr>
              <w:t>ПК 1.13</w:t>
            </w:r>
          </w:p>
        </w:tc>
        <w:tc>
          <w:tcPr>
            <w:tcW w:w="8367" w:type="dxa"/>
          </w:tcPr>
          <w:p w14:paraId="21DFBC40" w14:textId="6C1F74B4" w:rsidR="00707231" w:rsidRPr="00AF503B" w:rsidRDefault="00707231" w:rsidP="00AF503B">
            <w:pPr>
              <w:autoSpaceDE w:val="0"/>
              <w:autoSpaceDN w:val="0"/>
              <w:adjustRightInd w:val="0"/>
              <w:jc w:val="both"/>
              <w:rPr>
                <w:rFonts w:ascii="Times New Roman" w:hAnsi="Times New Roman" w:cs="Times New Roman"/>
              </w:rPr>
            </w:pPr>
            <w:r w:rsidRPr="00707231">
              <w:rPr>
                <w:rFonts w:ascii="Times New Roman" w:hAnsi="Times New Roman" w:cs="Times New Roman"/>
              </w:rPr>
              <w:t>Осуществлять свою профессиональную деятельность во взаимодействии с сотрудниками правоохранительных органов, органов местного самоуправления, с представителями общественных объединений, с муниципальными органами охраны общественного порядка, трудовыми коллективами, гражданами</w:t>
            </w:r>
          </w:p>
        </w:tc>
      </w:tr>
    </w:tbl>
    <w:p w14:paraId="1F20054C" w14:textId="77777777" w:rsidR="00CD2973" w:rsidRPr="00314C99" w:rsidRDefault="00CD2973" w:rsidP="00CD2973">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r w:rsidRPr="005F59C7">
        <w:rPr>
          <w:rFonts w:ascii="Times New Roman" w:hAnsi="Times New Roman" w:cs="Times New Roman"/>
          <w:bCs/>
          <w:sz w:val="24"/>
          <w:szCs w:val="24"/>
          <w:vertAlign w:val="superscript"/>
        </w:rPr>
        <w:footnoteReference w:id="1"/>
      </w:r>
      <w:r w:rsidRPr="00985111">
        <w:rPr>
          <w:rFonts w:ascii="Times New Roman" w:hAnsi="Times New Roman" w:cs="Times New Roman"/>
          <w:bCs/>
          <w:sz w:val="24"/>
          <w:szCs w:val="24"/>
        </w:rPr>
        <w:t>:</w:t>
      </w:r>
    </w:p>
    <w:tbl>
      <w:tblPr>
        <w:tblW w:w="9640" w:type="dxa"/>
        <w:tblInd w:w="-34" w:type="dxa"/>
        <w:tblLook w:val="04A0" w:firstRow="1" w:lastRow="0" w:firstColumn="1" w:lastColumn="0" w:noHBand="0" w:noVBand="1"/>
      </w:tblPr>
      <w:tblGrid>
        <w:gridCol w:w="1276"/>
        <w:gridCol w:w="8364"/>
      </w:tblGrid>
      <w:tr w:rsidR="00707231" w:rsidRPr="00707231" w14:paraId="5D5FFB9B" w14:textId="77777777" w:rsidTr="00707231">
        <w:trPr>
          <w:trHeight w:val="1095"/>
        </w:trPr>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14:paraId="45EA79A7" w14:textId="77777777" w:rsidR="00707231" w:rsidRPr="00707231" w:rsidRDefault="00707231" w:rsidP="00707231">
            <w:pPr>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Владеть навыками</w:t>
            </w:r>
          </w:p>
        </w:tc>
        <w:tc>
          <w:tcPr>
            <w:tcW w:w="8364" w:type="dxa"/>
            <w:tcBorders>
              <w:top w:val="single" w:sz="4" w:space="0" w:color="auto"/>
              <w:left w:val="nil"/>
              <w:bottom w:val="single" w:sz="4" w:space="0" w:color="auto"/>
              <w:right w:val="single" w:sz="4" w:space="0" w:color="auto"/>
            </w:tcBorders>
            <w:shd w:val="clear" w:color="auto" w:fill="auto"/>
            <w:noWrap/>
            <w:hideMark/>
          </w:tcPr>
          <w:p w14:paraId="4F49CD90"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707231" w:rsidRPr="00707231" w14:paraId="7329BEB7" w14:textId="77777777" w:rsidTr="00707231">
        <w:trPr>
          <w:trHeight w:val="315"/>
        </w:trPr>
        <w:tc>
          <w:tcPr>
            <w:tcW w:w="1276" w:type="dxa"/>
            <w:vMerge w:val="restart"/>
            <w:tcBorders>
              <w:top w:val="nil"/>
              <w:left w:val="single" w:sz="4" w:space="0" w:color="auto"/>
              <w:bottom w:val="single" w:sz="4" w:space="0" w:color="auto"/>
              <w:right w:val="single" w:sz="4" w:space="0" w:color="auto"/>
            </w:tcBorders>
            <w:shd w:val="clear" w:color="auto" w:fill="auto"/>
            <w:noWrap/>
            <w:hideMark/>
          </w:tcPr>
          <w:p w14:paraId="46445189" w14:textId="77777777" w:rsidR="00707231" w:rsidRPr="00707231" w:rsidRDefault="00707231" w:rsidP="00707231">
            <w:pPr>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Уметь</w:t>
            </w:r>
          </w:p>
        </w:tc>
        <w:tc>
          <w:tcPr>
            <w:tcW w:w="8364" w:type="dxa"/>
            <w:tcBorders>
              <w:top w:val="nil"/>
              <w:left w:val="nil"/>
              <w:bottom w:val="single" w:sz="4" w:space="0" w:color="auto"/>
              <w:right w:val="single" w:sz="4" w:space="0" w:color="auto"/>
            </w:tcBorders>
            <w:shd w:val="clear" w:color="auto" w:fill="auto"/>
            <w:noWrap/>
            <w:hideMark/>
          </w:tcPr>
          <w:p w14:paraId="45F8C1A5"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решать оперативно-служебные задачи в составе нарядов и групп</w:t>
            </w:r>
          </w:p>
        </w:tc>
      </w:tr>
      <w:tr w:rsidR="00707231" w:rsidRPr="00707231" w14:paraId="22643539"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23866247"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7574F191"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использовать средства индивидуальной и коллективной защиты</w:t>
            </w:r>
          </w:p>
        </w:tc>
      </w:tr>
      <w:tr w:rsidR="00707231" w:rsidRPr="00707231" w14:paraId="6F836881"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795A949C"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23041AC3"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читать топографические карты, проводить измерения и ориентирование по карте и на местности,</w:t>
            </w:r>
          </w:p>
        </w:tc>
      </w:tr>
      <w:tr w:rsidR="00707231" w:rsidRPr="00707231" w14:paraId="6EBAF6C2"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1F4D0983"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6972A899"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составлять служебные графические документы</w:t>
            </w:r>
          </w:p>
        </w:tc>
      </w:tr>
      <w:tr w:rsidR="00707231" w:rsidRPr="00707231" w14:paraId="3B670308"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15995003"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359F4D58"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обеспечивать безопасность: личную, подчиненных, граждан</w:t>
            </w:r>
          </w:p>
        </w:tc>
      </w:tr>
      <w:tr w:rsidR="00707231" w:rsidRPr="00707231" w14:paraId="07E3F241"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79EC307B"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750CD212"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использовать огнестрельное оружие</w:t>
            </w:r>
          </w:p>
        </w:tc>
      </w:tr>
      <w:tr w:rsidR="00707231" w:rsidRPr="00707231" w14:paraId="743A28D0"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4ED168E0"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52B13B3B"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обеспечивать законность и правопорядок</w:t>
            </w:r>
          </w:p>
        </w:tc>
      </w:tr>
      <w:tr w:rsidR="00707231" w:rsidRPr="00707231" w14:paraId="5E344428"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763CA05B"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0EE0B960"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охранять общественный порядок</w:t>
            </w:r>
          </w:p>
        </w:tc>
      </w:tr>
      <w:tr w:rsidR="00707231" w:rsidRPr="00707231" w14:paraId="1EA0F0E5" w14:textId="77777777" w:rsidTr="00707231">
        <w:trPr>
          <w:trHeight w:val="945"/>
        </w:trPr>
        <w:tc>
          <w:tcPr>
            <w:tcW w:w="1276" w:type="dxa"/>
            <w:vMerge/>
            <w:tcBorders>
              <w:top w:val="nil"/>
              <w:left w:val="single" w:sz="4" w:space="0" w:color="auto"/>
              <w:bottom w:val="single" w:sz="4" w:space="0" w:color="auto"/>
              <w:right w:val="single" w:sz="4" w:space="0" w:color="auto"/>
            </w:tcBorders>
            <w:hideMark/>
          </w:tcPr>
          <w:p w14:paraId="162799C9"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0843730A"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выбирать и тактически правильно применять средства специальной техники в различных оперативно-служебных ситуациях и документально оформлять это применение</w:t>
            </w:r>
          </w:p>
        </w:tc>
      </w:tr>
      <w:tr w:rsidR="00707231" w:rsidRPr="00707231" w14:paraId="12217536"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1F4645C1"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65EEB84E"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правильно составлять и оформлять служебные документы, в том числе секретные, содержащие сведения ограниченного пользования</w:t>
            </w:r>
          </w:p>
        </w:tc>
      </w:tr>
      <w:tr w:rsidR="00707231" w:rsidRPr="00707231" w14:paraId="1255E1FC"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289A492C"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41F5EB6F"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выполнять служебные обязанности в строгом соответствии с требованиями режима секретности</w:t>
            </w:r>
          </w:p>
        </w:tc>
      </w:tr>
      <w:tr w:rsidR="00707231" w:rsidRPr="00707231" w14:paraId="0CD1D5E0" w14:textId="77777777" w:rsidTr="00707231">
        <w:trPr>
          <w:trHeight w:val="1260"/>
        </w:trPr>
        <w:tc>
          <w:tcPr>
            <w:tcW w:w="1276" w:type="dxa"/>
            <w:vMerge w:val="restart"/>
            <w:tcBorders>
              <w:top w:val="nil"/>
              <w:left w:val="single" w:sz="4" w:space="0" w:color="auto"/>
              <w:bottom w:val="single" w:sz="4" w:space="0" w:color="auto"/>
              <w:right w:val="single" w:sz="4" w:space="0" w:color="auto"/>
            </w:tcBorders>
            <w:shd w:val="clear" w:color="auto" w:fill="auto"/>
            <w:noWrap/>
            <w:hideMark/>
          </w:tcPr>
          <w:p w14:paraId="03CB402A" w14:textId="77777777" w:rsidR="00707231" w:rsidRPr="00707231" w:rsidRDefault="00707231" w:rsidP="00707231">
            <w:pPr>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Знать</w:t>
            </w:r>
          </w:p>
        </w:tc>
        <w:tc>
          <w:tcPr>
            <w:tcW w:w="8364" w:type="dxa"/>
            <w:tcBorders>
              <w:top w:val="nil"/>
              <w:left w:val="nil"/>
              <w:bottom w:val="single" w:sz="4" w:space="0" w:color="auto"/>
              <w:right w:val="single" w:sz="4" w:space="0" w:color="auto"/>
            </w:tcBorders>
            <w:shd w:val="clear" w:color="auto" w:fill="auto"/>
            <w:noWrap/>
            <w:hideMark/>
          </w:tcPr>
          <w:p w14:paraId="276946E7"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организационно-правовые основы и тактику деятельности сотрудников правоохранительных органов в особых условиях, чрезвычайных обстоятельствах, чрезвычайных ситуациях, в условиях режима чрезвычайного положения и в военное время</w:t>
            </w:r>
          </w:p>
        </w:tc>
      </w:tr>
      <w:tr w:rsidR="00707231" w:rsidRPr="00707231" w14:paraId="4D79DD67" w14:textId="77777777" w:rsidTr="00707231">
        <w:trPr>
          <w:trHeight w:val="945"/>
        </w:trPr>
        <w:tc>
          <w:tcPr>
            <w:tcW w:w="1276" w:type="dxa"/>
            <w:vMerge/>
            <w:tcBorders>
              <w:top w:val="nil"/>
              <w:left w:val="single" w:sz="4" w:space="0" w:color="auto"/>
              <w:bottom w:val="single" w:sz="4" w:space="0" w:color="auto"/>
              <w:right w:val="single" w:sz="4" w:space="0" w:color="auto"/>
            </w:tcBorders>
            <w:hideMark/>
          </w:tcPr>
          <w:p w14:paraId="6906B090"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40B07B60"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задачи правоохранительных органов в системе гражданской обороны и в единой государственной системе предупреждения и ликвидации чрезвычайных ситуаций</w:t>
            </w:r>
          </w:p>
        </w:tc>
      </w:tr>
      <w:tr w:rsidR="00707231" w:rsidRPr="00707231" w14:paraId="7F9AF771"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572F95DA"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5794B971"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основы инженерной и топографической подготовки</w:t>
            </w:r>
          </w:p>
        </w:tc>
      </w:tr>
      <w:tr w:rsidR="00707231" w:rsidRPr="00707231" w14:paraId="41D75FB1"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7713B09E"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496BA64B"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правовые основы, условия и пределы применения и использования огнестрельного оружия сотрудниками правоохранительных органов</w:t>
            </w:r>
          </w:p>
        </w:tc>
      </w:tr>
      <w:tr w:rsidR="00707231" w:rsidRPr="00707231" w14:paraId="5206D681"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7E7ED7F9"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63306105"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основные виды вооружения, применяемого сотрудниками правоохранительных органов</w:t>
            </w:r>
          </w:p>
        </w:tc>
      </w:tr>
      <w:tr w:rsidR="00707231" w:rsidRPr="00707231" w14:paraId="0DE20C8E"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6B5FFCF6"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5C784AFF"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меры безопасности при обращении с огнестрельным оружием</w:t>
            </w:r>
          </w:p>
        </w:tc>
      </w:tr>
      <w:tr w:rsidR="00707231" w:rsidRPr="00707231" w14:paraId="2F514E8C"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340856FD"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3EFDF29D"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назначение, боевые свойства, устройство, правила сбережения табельного оружия, а также правила обращения с ним и ухода</w:t>
            </w:r>
          </w:p>
        </w:tc>
      </w:tr>
      <w:tr w:rsidR="00707231" w:rsidRPr="00707231" w14:paraId="1D7E0BEA"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5D3F1EB5"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5989FB64"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тактику индивидуальных и групповых действий в процессе выполнения оперативно-служебных задач с применением и использованием оружия</w:t>
            </w:r>
          </w:p>
        </w:tc>
      </w:tr>
      <w:tr w:rsidR="00707231" w:rsidRPr="00707231" w14:paraId="4CF21FB0"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079BC8A8"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7E6D94CB"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организационно-правовые и тактические основы обеспечения законности и правопорядка, охраны общественного порядка</w:t>
            </w:r>
          </w:p>
        </w:tc>
      </w:tr>
      <w:tr w:rsidR="00707231" w:rsidRPr="00707231" w14:paraId="29F70759" w14:textId="77777777" w:rsidTr="00707231">
        <w:trPr>
          <w:trHeight w:val="945"/>
        </w:trPr>
        <w:tc>
          <w:tcPr>
            <w:tcW w:w="1276" w:type="dxa"/>
            <w:vMerge/>
            <w:tcBorders>
              <w:top w:val="nil"/>
              <w:left w:val="single" w:sz="4" w:space="0" w:color="auto"/>
              <w:bottom w:val="single" w:sz="4" w:space="0" w:color="auto"/>
              <w:right w:val="single" w:sz="4" w:space="0" w:color="auto"/>
            </w:tcBorders>
            <w:hideMark/>
          </w:tcPr>
          <w:p w14:paraId="7FB68B02"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18FFD765"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назначение, задачи, технические возможности, организационно-правовые основы и тактические особенности применения различных видов специальной техники и технических средств</w:t>
            </w:r>
          </w:p>
        </w:tc>
      </w:tr>
      <w:tr w:rsidR="00707231" w:rsidRPr="00707231" w14:paraId="2F174576" w14:textId="77777777" w:rsidTr="00707231">
        <w:trPr>
          <w:trHeight w:val="630"/>
        </w:trPr>
        <w:tc>
          <w:tcPr>
            <w:tcW w:w="1276" w:type="dxa"/>
            <w:vMerge/>
            <w:tcBorders>
              <w:top w:val="nil"/>
              <w:left w:val="single" w:sz="4" w:space="0" w:color="auto"/>
              <w:bottom w:val="single" w:sz="4" w:space="0" w:color="auto"/>
              <w:right w:val="single" w:sz="4" w:space="0" w:color="auto"/>
            </w:tcBorders>
            <w:hideMark/>
          </w:tcPr>
          <w:p w14:paraId="04E1AA04"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60441645"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установленный порядок организации делопроизводства, использования сведений, содержащихся в документах</w:t>
            </w:r>
          </w:p>
        </w:tc>
      </w:tr>
      <w:tr w:rsidR="00707231" w:rsidRPr="00707231" w14:paraId="4838B32A"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2AD08507"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1C8C2A1F"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основные правила и порядок подготовки и оформления документов</w:t>
            </w:r>
          </w:p>
        </w:tc>
      </w:tr>
      <w:tr w:rsidR="00707231" w:rsidRPr="00707231" w14:paraId="11210B66" w14:textId="77777777" w:rsidTr="00707231">
        <w:trPr>
          <w:trHeight w:val="1575"/>
        </w:trPr>
        <w:tc>
          <w:tcPr>
            <w:tcW w:w="1276" w:type="dxa"/>
            <w:vMerge/>
            <w:tcBorders>
              <w:top w:val="nil"/>
              <w:left w:val="single" w:sz="4" w:space="0" w:color="auto"/>
              <w:bottom w:val="single" w:sz="4" w:space="0" w:color="auto"/>
              <w:right w:val="single" w:sz="4" w:space="0" w:color="auto"/>
            </w:tcBorders>
            <w:hideMark/>
          </w:tcPr>
          <w:p w14:paraId="423E2C2C"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66316C9F" w14:textId="77777777" w:rsidR="00707231" w:rsidRPr="00707231" w:rsidRDefault="00707231" w:rsidP="00707231">
            <w:pPr>
              <w:jc w:val="both"/>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организационно-правовые основы режима секретности в правоохранительных органах, порядок отнесения сведений к государственной тайне, порядок засекречивания и рассекречивания носителей сведений, составляющих государственную тайну, порядок допуска к государственной тайне</w:t>
            </w:r>
          </w:p>
        </w:tc>
      </w:tr>
      <w:tr w:rsidR="00707231" w:rsidRPr="00707231" w14:paraId="73B1670E" w14:textId="77777777" w:rsidTr="00707231">
        <w:trPr>
          <w:trHeight w:val="315"/>
        </w:trPr>
        <w:tc>
          <w:tcPr>
            <w:tcW w:w="1276" w:type="dxa"/>
            <w:vMerge/>
            <w:tcBorders>
              <w:top w:val="nil"/>
              <w:left w:val="single" w:sz="4" w:space="0" w:color="auto"/>
              <w:bottom w:val="single" w:sz="4" w:space="0" w:color="auto"/>
              <w:right w:val="single" w:sz="4" w:space="0" w:color="auto"/>
            </w:tcBorders>
            <w:hideMark/>
          </w:tcPr>
          <w:p w14:paraId="3BBEF04B" w14:textId="77777777" w:rsidR="00707231" w:rsidRPr="00707231" w:rsidRDefault="00707231" w:rsidP="00707231">
            <w:pPr>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noWrap/>
            <w:hideMark/>
          </w:tcPr>
          <w:p w14:paraId="2715357B" w14:textId="77777777" w:rsidR="00707231" w:rsidRPr="00707231" w:rsidRDefault="00707231" w:rsidP="00707231">
            <w:pPr>
              <w:rPr>
                <w:rFonts w:ascii="Times New Roman" w:eastAsia="Times New Roman" w:hAnsi="Times New Roman" w:cs="Times New Roman"/>
                <w:color w:val="000000"/>
                <w:sz w:val="24"/>
                <w:szCs w:val="24"/>
                <w:lang w:eastAsia="ru-RU"/>
              </w:rPr>
            </w:pPr>
            <w:r w:rsidRPr="00707231">
              <w:rPr>
                <w:rFonts w:ascii="Times New Roman" w:eastAsia="Times New Roman" w:hAnsi="Times New Roman" w:cs="Times New Roman"/>
                <w:color w:val="000000"/>
                <w:sz w:val="24"/>
                <w:szCs w:val="24"/>
                <w:lang w:eastAsia="ru-RU"/>
              </w:rPr>
              <w:t>правила пользования и обращения с секретными документами и изделиями.</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40594111"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364D29">
        <w:rPr>
          <w:rFonts w:ascii="Times New Roman" w:hAnsi="Times New Roman" w:cs="Times New Roman"/>
          <w:sz w:val="24"/>
          <w:szCs w:val="24"/>
        </w:rPr>
        <w:t>706</w:t>
      </w:r>
    </w:p>
    <w:p w14:paraId="0288FE89" w14:textId="062DACF2"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364D29">
        <w:rPr>
          <w:rFonts w:ascii="Times New Roman" w:hAnsi="Times New Roman" w:cs="Times New Roman"/>
          <w:sz w:val="24"/>
          <w:szCs w:val="24"/>
        </w:rPr>
        <w:t>706</w:t>
      </w:r>
    </w:p>
    <w:p w14:paraId="5C997CC0" w14:textId="77777777" w:rsidR="00CD2973" w:rsidRPr="005F59C7" w:rsidRDefault="00CD2973" w:rsidP="00CD2973">
      <w:pPr>
        <w:rPr>
          <w:rFonts w:ascii="Times New Roman" w:hAnsi="Times New Roman" w:cs="Times New Roman"/>
          <w:sz w:val="24"/>
          <w:szCs w:val="24"/>
        </w:rPr>
      </w:pPr>
    </w:p>
    <w:p w14:paraId="0753A753" w14:textId="39801AF5"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364D29">
        <w:rPr>
          <w:rFonts w:ascii="Times New Roman" w:hAnsi="Times New Roman" w:cs="Times New Roman"/>
          <w:sz w:val="24"/>
          <w:szCs w:val="24"/>
        </w:rPr>
        <w:t>526</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028ED550"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sidR="00314C99">
        <w:rPr>
          <w:rFonts w:ascii="Times New Roman" w:hAnsi="Times New Roman" w:cs="Times New Roman"/>
          <w:sz w:val="24"/>
          <w:szCs w:val="24"/>
        </w:rPr>
        <w:t>72</w:t>
      </w:r>
    </w:p>
    <w:p w14:paraId="5CC5AE6C" w14:textId="56B5FE39"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364D29">
        <w:rPr>
          <w:rFonts w:ascii="Times New Roman" w:hAnsi="Times New Roman" w:cs="Times New Roman"/>
          <w:sz w:val="24"/>
          <w:szCs w:val="24"/>
        </w:rPr>
        <w:t>108</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3"/>
        <w:gridCol w:w="3766"/>
        <w:gridCol w:w="991"/>
        <w:gridCol w:w="853"/>
        <w:gridCol w:w="853"/>
        <w:gridCol w:w="850"/>
        <w:gridCol w:w="850"/>
        <w:gridCol w:w="850"/>
        <w:gridCol w:w="715"/>
        <w:gridCol w:w="991"/>
        <w:gridCol w:w="1977"/>
      </w:tblGrid>
      <w:tr w:rsidR="00E14975" w:rsidRPr="002C4B9E" w14:paraId="67B4DF58" w14:textId="77777777" w:rsidTr="002C4B9E">
        <w:trPr>
          <w:trHeight w:val="484"/>
        </w:trPr>
        <w:tc>
          <w:tcPr>
            <w:tcW w:w="684" w:type="pct"/>
            <w:vMerge w:val="restart"/>
            <w:tcBorders>
              <w:bottom w:val="single" w:sz="4" w:space="0" w:color="auto"/>
            </w:tcBorders>
            <w:vAlign w:val="center"/>
          </w:tcPr>
          <w:p w14:paraId="5B0ED23D" w14:textId="77777777" w:rsidR="00E14975" w:rsidRPr="002C4B9E" w:rsidRDefault="00E14975" w:rsidP="00CD2973">
            <w:pPr>
              <w:suppressAutoHyphens/>
              <w:ind w:left="-57" w:right="-57"/>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Коды профессиональных и общих компетенций</w:t>
            </w:r>
          </w:p>
        </w:tc>
        <w:tc>
          <w:tcPr>
            <w:tcW w:w="1280" w:type="pct"/>
            <w:vMerge w:val="restart"/>
            <w:tcBorders>
              <w:bottom w:val="single" w:sz="4" w:space="0" w:color="auto"/>
            </w:tcBorders>
            <w:vAlign w:val="center"/>
          </w:tcPr>
          <w:p w14:paraId="62A4655F" w14:textId="77777777" w:rsidR="00E14975" w:rsidRPr="002C4B9E" w:rsidRDefault="00E14975" w:rsidP="00CD2973">
            <w:pPr>
              <w:suppressAutoHyphens/>
              <w:ind w:left="-57" w:right="-57"/>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57D1C6FA" w14:textId="77777777" w:rsidR="00E14975" w:rsidRPr="002C4B9E" w:rsidRDefault="00E14975" w:rsidP="00CD2973">
            <w:pPr>
              <w:jc w:val="center"/>
              <w:rPr>
                <w:rFonts w:ascii="Times New Roman" w:eastAsia="Times New Roman" w:hAnsi="Times New Roman" w:cs="Times New Roman"/>
                <w:lang w:eastAsia="ru-RU"/>
              </w:rPr>
            </w:pPr>
            <w:r w:rsidRPr="002C4B9E">
              <w:rPr>
                <w:rFonts w:ascii="Times New Roman" w:eastAsia="Times New Roman" w:hAnsi="Times New Roman" w:cs="Times New Roman"/>
                <w:iCs/>
                <w:lang w:eastAsia="ru-RU"/>
              </w:rPr>
              <w:t>Всего, час.</w:t>
            </w:r>
          </w:p>
        </w:tc>
        <w:tc>
          <w:tcPr>
            <w:tcW w:w="290" w:type="pct"/>
            <w:vMerge w:val="restart"/>
            <w:tcBorders>
              <w:bottom w:val="single" w:sz="4" w:space="0" w:color="auto"/>
            </w:tcBorders>
            <w:textDirection w:val="btLr"/>
            <w:vAlign w:val="center"/>
          </w:tcPr>
          <w:p w14:paraId="25CB3A04" w14:textId="77777777" w:rsidR="00E14975" w:rsidRPr="002C4B9E" w:rsidRDefault="00E14975" w:rsidP="00CD2973">
            <w:pPr>
              <w:ind w:left="113" w:right="113"/>
              <w:jc w:val="center"/>
              <w:rPr>
                <w:rFonts w:ascii="Times New Roman" w:eastAsia="Times New Roman" w:hAnsi="Times New Roman" w:cs="Times New Roman"/>
                <w:lang w:eastAsia="ru-RU"/>
              </w:rPr>
            </w:pPr>
            <w:r w:rsidRPr="002C4B9E">
              <w:rPr>
                <w:rFonts w:ascii="Times New Roman" w:eastAsia="Times New Roman" w:hAnsi="Times New Roman" w:cs="Times New Roman"/>
                <w:iCs/>
                <w:lang w:eastAsia="ru-RU"/>
              </w:rPr>
              <w:t xml:space="preserve">В </w:t>
            </w:r>
            <w:proofErr w:type="spellStart"/>
            <w:r w:rsidRPr="002C4B9E">
              <w:rPr>
                <w:rFonts w:ascii="Times New Roman" w:eastAsia="Times New Roman" w:hAnsi="Times New Roman" w:cs="Times New Roman"/>
                <w:iCs/>
                <w:lang w:eastAsia="ru-RU"/>
              </w:rPr>
              <w:t>т.ч</w:t>
            </w:r>
            <w:proofErr w:type="spellEnd"/>
            <w:r w:rsidRPr="002C4B9E">
              <w:rPr>
                <w:rFonts w:ascii="Times New Roman" w:eastAsia="Times New Roman" w:hAnsi="Times New Roman" w:cs="Times New Roman"/>
                <w:iCs/>
                <w:lang w:eastAsia="ru-RU"/>
              </w:rPr>
              <w:t>. в форме практической подготовки</w:t>
            </w:r>
          </w:p>
        </w:tc>
        <w:tc>
          <w:tcPr>
            <w:tcW w:w="2409" w:type="pct"/>
            <w:gridSpan w:val="7"/>
            <w:tcBorders>
              <w:bottom w:val="single" w:sz="4" w:space="0" w:color="auto"/>
            </w:tcBorders>
          </w:tcPr>
          <w:p w14:paraId="007D7317" w14:textId="489951D2" w:rsidR="00E14975" w:rsidRPr="002C4B9E" w:rsidRDefault="00E14975" w:rsidP="00CD2973">
            <w:pPr>
              <w:suppressAutoHyphens/>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 xml:space="preserve">Объем профессионального модуля, </w:t>
            </w:r>
            <w:proofErr w:type="spellStart"/>
            <w:r w:rsidRPr="002C4B9E">
              <w:rPr>
                <w:rFonts w:ascii="Times New Roman" w:eastAsia="Times New Roman" w:hAnsi="Times New Roman" w:cs="Times New Roman"/>
                <w:lang w:eastAsia="ru-RU"/>
              </w:rPr>
              <w:t>ак</w:t>
            </w:r>
            <w:proofErr w:type="spellEnd"/>
            <w:r w:rsidRPr="002C4B9E">
              <w:rPr>
                <w:rFonts w:ascii="Times New Roman" w:eastAsia="Times New Roman" w:hAnsi="Times New Roman" w:cs="Times New Roman"/>
                <w:lang w:eastAsia="ru-RU"/>
              </w:rPr>
              <w:t>. час.</w:t>
            </w:r>
          </w:p>
        </w:tc>
      </w:tr>
      <w:tr w:rsidR="00E14975" w:rsidRPr="002C4B9E" w14:paraId="3675BC68" w14:textId="77777777" w:rsidTr="002C4B9E">
        <w:trPr>
          <w:trHeight w:val="58"/>
        </w:trPr>
        <w:tc>
          <w:tcPr>
            <w:tcW w:w="684" w:type="pct"/>
            <w:vMerge/>
          </w:tcPr>
          <w:p w14:paraId="20E91055" w14:textId="77777777" w:rsidR="00E14975" w:rsidRPr="002C4B9E" w:rsidRDefault="00E14975" w:rsidP="00CD2973">
            <w:pPr>
              <w:rPr>
                <w:rFonts w:ascii="Times New Roman" w:eastAsia="Times New Roman" w:hAnsi="Times New Roman" w:cs="Times New Roman"/>
                <w:i/>
                <w:lang w:eastAsia="ru-RU"/>
              </w:rPr>
            </w:pPr>
          </w:p>
        </w:tc>
        <w:tc>
          <w:tcPr>
            <w:tcW w:w="1280" w:type="pct"/>
            <w:vMerge/>
            <w:vAlign w:val="center"/>
          </w:tcPr>
          <w:p w14:paraId="28245842" w14:textId="77777777" w:rsidR="00E14975" w:rsidRPr="002C4B9E" w:rsidRDefault="00E14975" w:rsidP="00CD2973">
            <w:pPr>
              <w:rPr>
                <w:rFonts w:ascii="Times New Roman" w:eastAsia="Times New Roman" w:hAnsi="Times New Roman" w:cs="Times New Roman"/>
                <w:i/>
                <w:lang w:eastAsia="ru-RU"/>
              </w:rPr>
            </w:pPr>
          </w:p>
        </w:tc>
        <w:tc>
          <w:tcPr>
            <w:tcW w:w="337" w:type="pct"/>
            <w:vMerge/>
            <w:vAlign w:val="center"/>
          </w:tcPr>
          <w:p w14:paraId="155AAB7A" w14:textId="77777777" w:rsidR="00E14975" w:rsidRPr="002C4B9E" w:rsidRDefault="00E14975" w:rsidP="00CD2973">
            <w:pPr>
              <w:rPr>
                <w:rFonts w:ascii="Times New Roman" w:eastAsia="Times New Roman" w:hAnsi="Times New Roman" w:cs="Times New Roman"/>
                <w:i/>
                <w:iCs/>
                <w:lang w:eastAsia="ru-RU"/>
              </w:rPr>
            </w:pPr>
          </w:p>
        </w:tc>
        <w:tc>
          <w:tcPr>
            <w:tcW w:w="290" w:type="pct"/>
            <w:vMerge/>
            <w:shd w:val="clear" w:color="auto" w:fill="FFFF00"/>
          </w:tcPr>
          <w:p w14:paraId="52713672" w14:textId="77777777" w:rsidR="00E14975" w:rsidRPr="002C4B9E" w:rsidRDefault="00E14975" w:rsidP="00CD2973">
            <w:pPr>
              <w:suppressAutoHyphens/>
              <w:jc w:val="center"/>
              <w:rPr>
                <w:rFonts w:ascii="Times New Roman" w:eastAsia="Times New Roman" w:hAnsi="Times New Roman" w:cs="Times New Roman"/>
                <w:lang w:eastAsia="ru-RU"/>
              </w:rPr>
            </w:pPr>
          </w:p>
        </w:tc>
        <w:tc>
          <w:tcPr>
            <w:tcW w:w="1400" w:type="pct"/>
            <w:gridSpan w:val="5"/>
          </w:tcPr>
          <w:p w14:paraId="5C42860F" w14:textId="315F45D0" w:rsidR="00E14975" w:rsidRPr="002C4B9E" w:rsidRDefault="00E14975" w:rsidP="00CD2973">
            <w:pPr>
              <w:suppressAutoHyphens/>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Обучение по МДК</w:t>
            </w:r>
          </w:p>
        </w:tc>
        <w:tc>
          <w:tcPr>
            <w:tcW w:w="1009" w:type="pct"/>
            <w:gridSpan w:val="2"/>
            <w:vMerge w:val="restart"/>
            <w:vAlign w:val="center"/>
          </w:tcPr>
          <w:p w14:paraId="7F1DD4B2" w14:textId="77777777" w:rsidR="00E14975" w:rsidRPr="002C4B9E" w:rsidRDefault="00E14975" w:rsidP="00CD2973">
            <w:pPr>
              <w:suppressAutoHyphens/>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Практики</w:t>
            </w:r>
          </w:p>
        </w:tc>
      </w:tr>
      <w:tr w:rsidR="002C4B9E" w:rsidRPr="002C4B9E" w14:paraId="5402DA3C" w14:textId="77777777" w:rsidTr="002C4B9E">
        <w:tc>
          <w:tcPr>
            <w:tcW w:w="684" w:type="pct"/>
            <w:vMerge/>
          </w:tcPr>
          <w:p w14:paraId="5DC9B27A" w14:textId="77777777" w:rsidR="00E14975" w:rsidRPr="002C4B9E" w:rsidRDefault="00E14975" w:rsidP="00CD2973">
            <w:pPr>
              <w:rPr>
                <w:rFonts w:ascii="Times New Roman" w:eastAsia="Times New Roman" w:hAnsi="Times New Roman" w:cs="Times New Roman"/>
                <w:i/>
                <w:lang w:eastAsia="ru-RU"/>
              </w:rPr>
            </w:pPr>
          </w:p>
        </w:tc>
        <w:tc>
          <w:tcPr>
            <w:tcW w:w="1280" w:type="pct"/>
            <w:vMerge/>
            <w:vAlign w:val="center"/>
          </w:tcPr>
          <w:p w14:paraId="1DD0E437" w14:textId="77777777" w:rsidR="00E14975" w:rsidRPr="002C4B9E" w:rsidRDefault="00E14975" w:rsidP="00CD2973">
            <w:pPr>
              <w:rPr>
                <w:rFonts w:ascii="Times New Roman" w:eastAsia="Times New Roman" w:hAnsi="Times New Roman" w:cs="Times New Roman"/>
                <w:i/>
                <w:lang w:eastAsia="ru-RU"/>
              </w:rPr>
            </w:pPr>
          </w:p>
        </w:tc>
        <w:tc>
          <w:tcPr>
            <w:tcW w:w="337" w:type="pct"/>
            <w:vMerge/>
            <w:vAlign w:val="center"/>
          </w:tcPr>
          <w:p w14:paraId="71CFC90D" w14:textId="77777777" w:rsidR="00E14975" w:rsidRPr="002C4B9E" w:rsidRDefault="00E14975" w:rsidP="00CD2973">
            <w:pPr>
              <w:rPr>
                <w:rFonts w:ascii="Times New Roman" w:eastAsia="Times New Roman" w:hAnsi="Times New Roman" w:cs="Times New Roman"/>
                <w:i/>
                <w:iCs/>
                <w:lang w:eastAsia="ru-RU"/>
              </w:rPr>
            </w:pPr>
          </w:p>
        </w:tc>
        <w:tc>
          <w:tcPr>
            <w:tcW w:w="290" w:type="pct"/>
            <w:vMerge/>
            <w:shd w:val="clear" w:color="auto" w:fill="FFFF00"/>
          </w:tcPr>
          <w:p w14:paraId="4B60E4F8" w14:textId="77777777" w:rsidR="00E14975" w:rsidRPr="002C4B9E" w:rsidRDefault="00E14975" w:rsidP="00CD2973">
            <w:pPr>
              <w:suppressAutoHyphens/>
              <w:jc w:val="center"/>
              <w:rPr>
                <w:rFonts w:ascii="Times New Roman" w:eastAsia="Times New Roman" w:hAnsi="Times New Roman" w:cs="Times New Roman"/>
                <w:lang w:eastAsia="ru-RU"/>
              </w:rPr>
            </w:pPr>
          </w:p>
        </w:tc>
        <w:tc>
          <w:tcPr>
            <w:tcW w:w="290" w:type="pct"/>
            <w:vMerge w:val="restart"/>
          </w:tcPr>
          <w:p w14:paraId="5F3CD1A3" w14:textId="77777777" w:rsidR="00E14975" w:rsidRPr="002C4B9E" w:rsidRDefault="00E14975" w:rsidP="00CD2973">
            <w:pPr>
              <w:suppressAutoHyphens/>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Всего</w:t>
            </w:r>
          </w:p>
        </w:tc>
        <w:tc>
          <w:tcPr>
            <w:tcW w:w="1110" w:type="pct"/>
            <w:gridSpan w:val="4"/>
          </w:tcPr>
          <w:p w14:paraId="3B43485C" w14:textId="15E152C0" w:rsidR="00E14975" w:rsidRPr="002C4B9E" w:rsidRDefault="00E14975" w:rsidP="00CD2973">
            <w:pPr>
              <w:suppressAutoHyphens/>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В том числе</w:t>
            </w:r>
          </w:p>
        </w:tc>
        <w:tc>
          <w:tcPr>
            <w:tcW w:w="1009" w:type="pct"/>
            <w:gridSpan w:val="2"/>
            <w:vMerge/>
            <w:vAlign w:val="center"/>
          </w:tcPr>
          <w:p w14:paraId="1F3BCBB6" w14:textId="77777777" w:rsidR="00E14975" w:rsidRPr="002C4B9E" w:rsidRDefault="00E14975" w:rsidP="00CD2973">
            <w:pPr>
              <w:suppressAutoHyphens/>
              <w:jc w:val="center"/>
              <w:rPr>
                <w:rFonts w:ascii="Times New Roman" w:eastAsia="Times New Roman" w:hAnsi="Times New Roman" w:cs="Times New Roman"/>
                <w:i/>
                <w:lang w:eastAsia="ru-RU"/>
              </w:rPr>
            </w:pPr>
          </w:p>
        </w:tc>
      </w:tr>
      <w:tr w:rsidR="002C4B9E" w:rsidRPr="002C4B9E" w14:paraId="79A1790C" w14:textId="77777777" w:rsidTr="002C4B9E">
        <w:trPr>
          <w:cantSplit/>
          <w:trHeight w:val="1859"/>
        </w:trPr>
        <w:tc>
          <w:tcPr>
            <w:tcW w:w="684" w:type="pct"/>
            <w:vMerge/>
          </w:tcPr>
          <w:p w14:paraId="0C7B16D4" w14:textId="77777777" w:rsidR="00E14975" w:rsidRPr="002C4B9E" w:rsidRDefault="00E14975" w:rsidP="00CD2973">
            <w:pPr>
              <w:rPr>
                <w:rFonts w:ascii="Times New Roman" w:eastAsia="Times New Roman" w:hAnsi="Times New Roman" w:cs="Times New Roman"/>
                <w:i/>
                <w:lang w:eastAsia="ru-RU"/>
              </w:rPr>
            </w:pPr>
          </w:p>
        </w:tc>
        <w:tc>
          <w:tcPr>
            <w:tcW w:w="1280" w:type="pct"/>
            <w:vMerge/>
            <w:vAlign w:val="center"/>
          </w:tcPr>
          <w:p w14:paraId="69276D20" w14:textId="77777777" w:rsidR="00E14975" w:rsidRPr="002C4B9E" w:rsidRDefault="00E14975" w:rsidP="00CD2973">
            <w:pPr>
              <w:rPr>
                <w:rFonts w:ascii="Times New Roman" w:eastAsia="Times New Roman" w:hAnsi="Times New Roman" w:cs="Times New Roman"/>
                <w:i/>
                <w:lang w:eastAsia="ru-RU"/>
              </w:rPr>
            </w:pPr>
          </w:p>
        </w:tc>
        <w:tc>
          <w:tcPr>
            <w:tcW w:w="337" w:type="pct"/>
            <w:vMerge/>
            <w:vAlign w:val="center"/>
          </w:tcPr>
          <w:p w14:paraId="2892419D" w14:textId="77777777" w:rsidR="00E14975" w:rsidRPr="002C4B9E" w:rsidRDefault="00E14975" w:rsidP="00CD2973">
            <w:pPr>
              <w:rPr>
                <w:rFonts w:ascii="Times New Roman" w:eastAsia="Times New Roman" w:hAnsi="Times New Roman" w:cs="Times New Roman"/>
                <w:i/>
                <w:lang w:eastAsia="ru-RU"/>
              </w:rPr>
            </w:pPr>
          </w:p>
        </w:tc>
        <w:tc>
          <w:tcPr>
            <w:tcW w:w="290" w:type="pct"/>
            <w:vMerge/>
            <w:shd w:val="clear" w:color="auto" w:fill="FFFF00"/>
          </w:tcPr>
          <w:p w14:paraId="0DEBE779" w14:textId="77777777" w:rsidR="00E14975" w:rsidRPr="002C4B9E" w:rsidRDefault="00E14975" w:rsidP="00CD2973">
            <w:pPr>
              <w:suppressAutoHyphens/>
              <w:jc w:val="center"/>
              <w:rPr>
                <w:rFonts w:ascii="Times New Roman" w:eastAsia="Times New Roman" w:hAnsi="Times New Roman" w:cs="Times New Roman"/>
                <w:i/>
                <w:lang w:eastAsia="ru-RU"/>
              </w:rPr>
            </w:pPr>
          </w:p>
        </w:tc>
        <w:tc>
          <w:tcPr>
            <w:tcW w:w="290" w:type="pct"/>
            <w:vMerge/>
          </w:tcPr>
          <w:p w14:paraId="2E1BD2B7" w14:textId="77777777" w:rsidR="00E14975" w:rsidRPr="002C4B9E" w:rsidRDefault="00E14975" w:rsidP="00CD2973">
            <w:pPr>
              <w:suppressAutoHyphens/>
              <w:jc w:val="center"/>
              <w:rPr>
                <w:rFonts w:ascii="Times New Roman" w:eastAsia="Times New Roman" w:hAnsi="Times New Roman" w:cs="Times New Roman"/>
                <w:i/>
                <w:lang w:eastAsia="ru-RU"/>
              </w:rPr>
            </w:pPr>
          </w:p>
        </w:tc>
        <w:tc>
          <w:tcPr>
            <w:tcW w:w="289" w:type="pct"/>
            <w:textDirection w:val="btLr"/>
            <w:vAlign w:val="center"/>
          </w:tcPr>
          <w:p w14:paraId="7C6F9470" w14:textId="77777777" w:rsidR="00E14975" w:rsidRPr="002C4B9E" w:rsidRDefault="00E14975" w:rsidP="00CD2973">
            <w:pPr>
              <w:suppressAutoHyphens/>
              <w:ind w:left="-57" w:right="-57"/>
              <w:jc w:val="center"/>
              <w:rPr>
                <w:rFonts w:ascii="Times New Roman" w:eastAsia="Times New Roman" w:hAnsi="Times New Roman" w:cs="Times New Roman"/>
                <w:i/>
                <w:lang w:eastAsia="ru-RU"/>
              </w:rPr>
            </w:pPr>
            <w:r w:rsidRPr="002C4B9E">
              <w:rPr>
                <w:rFonts w:ascii="Times New Roman" w:eastAsia="Times New Roman" w:hAnsi="Times New Roman" w:cs="Times New Roman"/>
                <w:color w:val="000000"/>
                <w:lang w:eastAsia="ru-RU"/>
              </w:rPr>
              <w:t xml:space="preserve">Лабораторных </w:t>
            </w:r>
            <w:r w:rsidRPr="002C4B9E">
              <w:rPr>
                <w:rFonts w:ascii="Times New Roman" w:eastAsia="Times New Roman" w:hAnsi="Times New Roman" w:cs="Times New Roman"/>
                <w:color w:val="000000"/>
                <w:lang w:eastAsia="ru-RU"/>
              </w:rPr>
              <w:br/>
              <w:t>и практических занятий</w:t>
            </w:r>
          </w:p>
        </w:tc>
        <w:tc>
          <w:tcPr>
            <w:tcW w:w="289" w:type="pct"/>
            <w:textDirection w:val="btLr"/>
          </w:tcPr>
          <w:p w14:paraId="303029B4" w14:textId="0DED22BF" w:rsidR="00E14975" w:rsidRPr="002C4B9E" w:rsidRDefault="00E14975" w:rsidP="002C4B9E">
            <w:pPr>
              <w:suppressAutoHyphens/>
              <w:ind w:left="-57" w:right="-57"/>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Курсовых работ (проектов)</w:t>
            </w:r>
          </w:p>
        </w:tc>
        <w:tc>
          <w:tcPr>
            <w:tcW w:w="289" w:type="pct"/>
            <w:textDirection w:val="btLr"/>
            <w:vAlign w:val="center"/>
          </w:tcPr>
          <w:p w14:paraId="5F9E8459" w14:textId="586184CA" w:rsidR="00E14975" w:rsidRPr="002C4B9E" w:rsidRDefault="00E14975" w:rsidP="00CD2973">
            <w:pPr>
              <w:suppressAutoHyphens/>
              <w:ind w:left="-57" w:right="-57"/>
              <w:jc w:val="center"/>
              <w:rPr>
                <w:rFonts w:ascii="Times New Roman" w:eastAsia="Times New Roman" w:hAnsi="Times New Roman" w:cs="Times New Roman"/>
                <w:color w:val="000000"/>
                <w:lang w:eastAsia="ru-RU"/>
              </w:rPr>
            </w:pPr>
            <w:r w:rsidRPr="002C4B9E">
              <w:rPr>
                <w:rFonts w:ascii="Times New Roman" w:eastAsia="Times New Roman" w:hAnsi="Times New Roman" w:cs="Times New Roman"/>
                <w:lang w:eastAsia="ru-RU"/>
              </w:rPr>
              <w:t>Самостоятельная работа</w:t>
            </w:r>
            <w:r w:rsidRPr="002C4B9E">
              <w:rPr>
                <w:rFonts w:ascii="Times New Roman" w:eastAsia="Times New Roman" w:hAnsi="Times New Roman" w:cs="Times New Roman"/>
                <w:i/>
                <w:vertAlign w:val="superscript"/>
                <w:lang w:eastAsia="ru-RU"/>
              </w:rPr>
              <w:footnoteReference w:id="2"/>
            </w:r>
          </w:p>
        </w:tc>
        <w:tc>
          <w:tcPr>
            <w:tcW w:w="243" w:type="pct"/>
            <w:textDirection w:val="btLr"/>
            <w:vAlign w:val="center"/>
          </w:tcPr>
          <w:p w14:paraId="5F482751" w14:textId="77777777" w:rsidR="00E14975" w:rsidRPr="002C4B9E" w:rsidRDefault="00E14975" w:rsidP="00CD2973">
            <w:pPr>
              <w:suppressAutoHyphens/>
              <w:ind w:left="-57" w:right="-57"/>
              <w:jc w:val="cente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Промежуточная аттестация</w:t>
            </w:r>
          </w:p>
        </w:tc>
        <w:tc>
          <w:tcPr>
            <w:tcW w:w="337" w:type="pct"/>
            <w:vAlign w:val="center"/>
          </w:tcPr>
          <w:p w14:paraId="6E193839" w14:textId="77777777" w:rsidR="00E14975" w:rsidRPr="002C4B9E" w:rsidRDefault="00E14975" w:rsidP="00CD2973">
            <w:pPr>
              <w:suppressAutoHyphens/>
              <w:ind w:left="-57" w:right="-57"/>
              <w:jc w:val="center"/>
              <w:rPr>
                <w:rFonts w:ascii="Times New Roman" w:eastAsia="Times New Roman" w:hAnsi="Times New Roman" w:cs="Times New Roman"/>
                <w:i/>
                <w:lang w:eastAsia="ru-RU"/>
              </w:rPr>
            </w:pPr>
            <w:r w:rsidRPr="002C4B9E">
              <w:rPr>
                <w:rFonts w:ascii="Times New Roman" w:eastAsia="Times New Roman" w:hAnsi="Times New Roman" w:cs="Times New Roman"/>
                <w:lang w:eastAsia="ru-RU"/>
              </w:rPr>
              <w:t>Учебная</w:t>
            </w:r>
          </w:p>
        </w:tc>
        <w:tc>
          <w:tcPr>
            <w:tcW w:w="672" w:type="pct"/>
            <w:vAlign w:val="center"/>
          </w:tcPr>
          <w:p w14:paraId="588ECED4" w14:textId="77777777" w:rsidR="00E14975" w:rsidRPr="002C4B9E" w:rsidRDefault="00E14975" w:rsidP="00CD2973">
            <w:pPr>
              <w:suppressAutoHyphens/>
              <w:ind w:left="-57" w:right="-57"/>
              <w:jc w:val="center"/>
              <w:rPr>
                <w:rFonts w:ascii="Times New Roman" w:eastAsia="Times New Roman" w:hAnsi="Times New Roman" w:cs="Times New Roman"/>
                <w:i/>
                <w:lang w:eastAsia="ru-RU"/>
              </w:rPr>
            </w:pPr>
            <w:r w:rsidRPr="002C4B9E">
              <w:rPr>
                <w:rFonts w:ascii="Times New Roman" w:eastAsia="Times New Roman" w:hAnsi="Times New Roman" w:cs="Times New Roman"/>
                <w:lang w:eastAsia="ru-RU"/>
              </w:rPr>
              <w:t>Производственная</w:t>
            </w:r>
          </w:p>
        </w:tc>
      </w:tr>
      <w:tr w:rsidR="002C4B9E" w:rsidRPr="002C4B9E" w14:paraId="1C91D24C" w14:textId="77777777" w:rsidTr="002C4B9E">
        <w:trPr>
          <w:trHeight w:val="415"/>
        </w:trPr>
        <w:tc>
          <w:tcPr>
            <w:tcW w:w="684" w:type="pct"/>
            <w:vAlign w:val="center"/>
          </w:tcPr>
          <w:p w14:paraId="42ADBFFD" w14:textId="77777777" w:rsidR="00E14975" w:rsidRPr="002C4B9E" w:rsidRDefault="00E14975" w:rsidP="00CD2973">
            <w:pPr>
              <w:jc w:val="center"/>
              <w:rPr>
                <w:rFonts w:ascii="Times New Roman" w:eastAsia="Times New Roman" w:hAnsi="Times New Roman" w:cs="Times New Roman"/>
                <w:i/>
                <w:lang w:eastAsia="ru-RU"/>
              </w:rPr>
            </w:pPr>
            <w:r w:rsidRPr="002C4B9E">
              <w:rPr>
                <w:rFonts w:ascii="Times New Roman" w:eastAsia="Times New Roman" w:hAnsi="Times New Roman" w:cs="Times New Roman"/>
                <w:i/>
                <w:lang w:eastAsia="ru-RU"/>
              </w:rPr>
              <w:t>1</w:t>
            </w:r>
          </w:p>
        </w:tc>
        <w:tc>
          <w:tcPr>
            <w:tcW w:w="1280" w:type="pct"/>
            <w:vAlign w:val="center"/>
          </w:tcPr>
          <w:p w14:paraId="1EAB25DA" w14:textId="77777777" w:rsidR="00E14975" w:rsidRPr="002C4B9E" w:rsidRDefault="00E14975" w:rsidP="00CD2973">
            <w:pPr>
              <w:jc w:val="center"/>
              <w:rPr>
                <w:rFonts w:ascii="Times New Roman" w:eastAsia="Times New Roman" w:hAnsi="Times New Roman" w:cs="Times New Roman"/>
                <w:i/>
                <w:lang w:eastAsia="ru-RU"/>
              </w:rPr>
            </w:pPr>
            <w:r w:rsidRPr="002C4B9E">
              <w:rPr>
                <w:rFonts w:ascii="Times New Roman" w:eastAsia="Times New Roman" w:hAnsi="Times New Roman" w:cs="Times New Roman"/>
                <w:i/>
                <w:lang w:eastAsia="ru-RU"/>
              </w:rPr>
              <w:t>2</w:t>
            </w:r>
          </w:p>
        </w:tc>
        <w:tc>
          <w:tcPr>
            <w:tcW w:w="337" w:type="pct"/>
            <w:vAlign w:val="center"/>
          </w:tcPr>
          <w:p w14:paraId="26D7E6FA" w14:textId="77777777" w:rsidR="00E14975" w:rsidRPr="002C4B9E" w:rsidRDefault="00E14975" w:rsidP="00CD2973">
            <w:pPr>
              <w:jc w:val="center"/>
              <w:rPr>
                <w:rFonts w:ascii="Times New Roman" w:eastAsia="Times New Roman" w:hAnsi="Times New Roman" w:cs="Times New Roman"/>
                <w:i/>
                <w:lang w:eastAsia="ru-RU"/>
              </w:rPr>
            </w:pPr>
            <w:r w:rsidRPr="002C4B9E">
              <w:rPr>
                <w:rFonts w:ascii="Times New Roman" w:eastAsia="Times New Roman" w:hAnsi="Times New Roman" w:cs="Times New Roman"/>
                <w:i/>
                <w:lang w:eastAsia="ru-RU"/>
              </w:rPr>
              <w:t>3</w:t>
            </w:r>
          </w:p>
        </w:tc>
        <w:tc>
          <w:tcPr>
            <w:tcW w:w="290" w:type="pct"/>
            <w:vAlign w:val="center"/>
          </w:tcPr>
          <w:p w14:paraId="43C4C2F0" w14:textId="77777777" w:rsidR="00E14975" w:rsidRPr="002C4B9E" w:rsidRDefault="00E14975" w:rsidP="00CD2973">
            <w:pPr>
              <w:jc w:val="center"/>
              <w:rPr>
                <w:rFonts w:ascii="Times New Roman" w:eastAsia="Times New Roman" w:hAnsi="Times New Roman" w:cs="Times New Roman"/>
                <w:i/>
                <w:lang w:eastAsia="ru-RU"/>
              </w:rPr>
            </w:pPr>
            <w:r w:rsidRPr="002C4B9E">
              <w:rPr>
                <w:rFonts w:ascii="Times New Roman" w:eastAsia="Times New Roman" w:hAnsi="Times New Roman" w:cs="Times New Roman"/>
                <w:i/>
                <w:lang w:eastAsia="ru-RU"/>
              </w:rPr>
              <w:t>4</w:t>
            </w:r>
          </w:p>
        </w:tc>
        <w:tc>
          <w:tcPr>
            <w:tcW w:w="290" w:type="pct"/>
            <w:vAlign w:val="center"/>
          </w:tcPr>
          <w:p w14:paraId="6E773AEA" w14:textId="77777777" w:rsidR="00E14975" w:rsidRPr="002C4B9E" w:rsidRDefault="00E14975" w:rsidP="00CD2973">
            <w:pPr>
              <w:jc w:val="center"/>
              <w:rPr>
                <w:rFonts w:ascii="Times New Roman" w:eastAsia="Times New Roman" w:hAnsi="Times New Roman" w:cs="Times New Roman"/>
                <w:i/>
                <w:lang w:eastAsia="ru-RU"/>
              </w:rPr>
            </w:pPr>
            <w:r w:rsidRPr="002C4B9E">
              <w:rPr>
                <w:rFonts w:ascii="Times New Roman" w:eastAsia="Times New Roman" w:hAnsi="Times New Roman" w:cs="Times New Roman"/>
                <w:i/>
                <w:lang w:eastAsia="ru-RU"/>
              </w:rPr>
              <w:t>5</w:t>
            </w:r>
          </w:p>
        </w:tc>
        <w:tc>
          <w:tcPr>
            <w:tcW w:w="289" w:type="pct"/>
            <w:vAlign w:val="center"/>
          </w:tcPr>
          <w:p w14:paraId="6F1C1904" w14:textId="77777777" w:rsidR="00E14975" w:rsidRPr="002C4B9E" w:rsidRDefault="00E14975" w:rsidP="00CD2973">
            <w:pPr>
              <w:jc w:val="center"/>
              <w:rPr>
                <w:rFonts w:ascii="Times New Roman" w:eastAsia="Times New Roman" w:hAnsi="Times New Roman" w:cs="Times New Roman"/>
                <w:i/>
                <w:lang w:eastAsia="ru-RU"/>
              </w:rPr>
            </w:pPr>
            <w:r w:rsidRPr="002C4B9E">
              <w:rPr>
                <w:rFonts w:ascii="Times New Roman" w:eastAsia="Times New Roman" w:hAnsi="Times New Roman" w:cs="Times New Roman"/>
                <w:i/>
                <w:lang w:eastAsia="ru-RU"/>
              </w:rPr>
              <w:t>6</w:t>
            </w:r>
          </w:p>
        </w:tc>
        <w:tc>
          <w:tcPr>
            <w:tcW w:w="289" w:type="pct"/>
          </w:tcPr>
          <w:p w14:paraId="5AF7B7FF" w14:textId="5D5AAD89" w:rsidR="00E14975" w:rsidRPr="002C4B9E" w:rsidRDefault="002C4B9E" w:rsidP="00CD2973">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7</w:t>
            </w:r>
          </w:p>
        </w:tc>
        <w:tc>
          <w:tcPr>
            <w:tcW w:w="289" w:type="pct"/>
            <w:vAlign w:val="center"/>
          </w:tcPr>
          <w:p w14:paraId="23F8B1F4" w14:textId="3E022869" w:rsidR="00E14975" w:rsidRPr="002C4B9E" w:rsidRDefault="002C4B9E" w:rsidP="00CD2973">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8</w:t>
            </w:r>
          </w:p>
        </w:tc>
        <w:tc>
          <w:tcPr>
            <w:tcW w:w="243" w:type="pct"/>
            <w:vAlign w:val="center"/>
          </w:tcPr>
          <w:p w14:paraId="16CFAF17" w14:textId="50AFEC72" w:rsidR="00E14975" w:rsidRPr="002C4B9E" w:rsidRDefault="002C4B9E" w:rsidP="00CD2973">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9</w:t>
            </w:r>
          </w:p>
        </w:tc>
        <w:tc>
          <w:tcPr>
            <w:tcW w:w="337" w:type="pct"/>
            <w:vAlign w:val="center"/>
          </w:tcPr>
          <w:p w14:paraId="387CC9D7" w14:textId="74C5A2D7" w:rsidR="00E14975" w:rsidRPr="002C4B9E" w:rsidRDefault="002C4B9E" w:rsidP="00CD2973">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10</w:t>
            </w:r>
          </w:p>
        </w:tc>
        <w:tc>
          <w:tcPr>
            <w:tcW w:w="672" w:type="pct"/>
            <w:vAlign w:val="center"/>
          </w:tcPr>
          <w:p w14:paraId="265817B2" w14:textId="37F0198A" w:rsidR="00E14975" w:rsidRPr="002C4B9E" w:rsidRDefault="002C4B9E" w:rsidP="00CD2973">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11</w:t>
            </w:r>
          </w:p>
        </w:tc>
      </w:tr>
      <w:tr w:rsidR="002C4B9E" w:rsidRPr="002C4B9E" w14:paraId="68D52132" w14:textId="77777777" w:rsidTr="002C4B9E">
        <w:tc>
          <w:tcPr>
            <w:tcW w:w="684" w:type="pct"/>
          </w:tcPr>
          <w:p w14:paraId="7A27503B" w14:textId="5007CB49" w:rsidR="002C4B9E" w:rsidRPr="002C4B9E" w:rsidRDefault="002C4B9E" w:rsidP="00E6410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902D1F6" w14:textId="37222F96" w:rsidR="002C4B9E" w:rsidRPr="002C4B9E" w:rsidRDefault="002C4B9E" w:rsidP="002C4B9E">
            <w:pPr>
              <w:rPr>
                <w:rFonts w:ascii="Times New Roman" w:eastAsia="Times New Roman" w:hAnsi="Times New Roman" w:cs="Times New Roman"/>
                <w:b/>
                <w:bCs/>
                <w:lang w:eastAsia="ru-RU"/>
              </w:rPr>
            </w:pPr>
            <w:r w:rsidRPr="002C4B9E">
              <w:rPr>
                <w:rFonts w:ascii="Times New Roman" w:eastAsia="Times New Roman" w:hAnsi="Times New Roman" w:cs="Times New Roman"/>
                <w:lang w:eastAsia="ru-RU"/>
              </w:rPr>
              <w:t>ПК 1.1. -ПК 1.1</w:t>
            </w:r>
            <w:r>
              <w:rPr>
                <w:rFonts w:ascii="Times New Roman" w:eastAsia="Times New Roman" w:hAnsi="Times New Roman" w:cs="Times New Roman"/>
                <w:lang w:eastAsia="ru-RU"/>
              </w:rPr>
              <w:t>3</w:t>
            </w:r>
          </w:p>
        </w:tc>
        <w:tc>
          <w:tcPr>
            <w:tcW w:w="1280" w:type="pct"/>
          </w:tcPr>
          <w:p w14:paraId="6C3D881B" w14:textId="676E174F" w:rsidR="002C4B9E" w:rsidRPr="002C4B9E" w:rsidRDefault="002C4B9E" w:rsidP="00E64101">
            <w:pPr>
              <w:rPr>
                <w:rFonts w:ascii="Times New Roman" w:eastAsia="Times New Roman" w:hAnsi="Times New Roman" w:cs="Times New Roman"/>
                <w:lang w:eastAsia="ru-RU"/>
              </w:rPr>
            </w:pPr>
            <w:r w:rsidRPr="002C4B9E">
              <w:rPr>
                <w:rFonts w:ascii="Times New Roman" w:eastAsia="Times New Roman" w:hAnsi="Times New Roman" w:cs="Times New Roman"/>
                <w:bCs/>
                <w:lang w:eastAsia="ru-RU"/>
              </w:rPr>
              <w:t xml:space="preserve">Раздел 1. </w:t>
            </w:r>
            <w:r w:rsidRPr="002C4B9E">
              <w:rPr>
                <w:rFonts w:ascii="Times New Roman" w:hAnsi="Times New Roman" w:cs="Times New Roman"/>
              </w:rPr>
              <w:t>Тактико-специальная подготовка</w:t>
            </w:r>
          </w:p>
        </w:tc>
        <w:tc>
          <w:tcPr>
            <w:tcW w:w="337" w:type="pct"/>
            <w:shd w:val="clear" w:color="auto" w:fill="auto"/>
          </w:tcPr>
          <w:p w14:paraId="0F9B676D" w14:textId="0E550025"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90" w:type="pct"/>
            <w:shd w:val="clear" w:color="auto" w:fill="auto"/>
          </w:tcPr>
          <w:p w14:paraId="57DB7E90" w14:textId="6DF34835"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90" w:type="pct"/>
            <w:shd w:val="clear" w:color="auto" w:fill="auto"/>
          </w:tcPr>
          <w:p w14:paraId="1A933C79" w14:textId="6E6D553D" w:rsidR="002C4B9E" w:rsidRPr="002C4B9E" w:rsidRDefault="002C4B9E" w:rsidP="00E64101">
            <w:pPr>
              <w:jc w:val="center"/>
              <w:rPr>
                <w:rFonts w:ascii="Times New Roman" w:eastAsia="Times New Roman" w:hAnsi="Times New Roman" w:cs="Times New Roman"/>
                <w:b/>
                <w:bCs/>
                <w:lang w:eastAsia="ru-RU"/>
              </w:rPr>
            </w:pPr>
            <w:r w:rsidRPr="002C4B9E">
              <w:rPr>
                <w:rFonts w:ascii="Times New Roman" w:hAnsi="Times New Roman" w:cs="Times New Roman"/>
                <w:color w:val="000000"/>
              </w:rPr>
              <w:t>106</w:t>
            </w:r>
          </w:p>
        </w:tc>
        <w:tc>
          <w:tcPr>
            <w:tcW w:w="289" w:type="pct"/>
            <w:shd w:val="clear" w:color="auto" w:fill="auto"/>
          </w:tcPr>
          <w:p w14:paraId="1D839F7D" w14:textId="11108227" w:rsidR="002C4B9E" w:rsidRPr="002C4B9E" w:rsidRDefault="002C4B9E" w:rsidP="00E64101">
            <w:pPr>
              <w:jc w:val="center"/>
              <w:rPr>
                <w:rFonts w:ascii="Times New Roman" w:eastAsia="Times New Roman" w:hAnsi="Times New Roman" w:cs="Times New Roman"/>
                <w:b/>
                <w:bCs/>
                <w:lang w:eastAsia="ru-RU"/>
              </w:rPr>
            </w:pPr>
          </w:p>
        </w:tc>
        <w:tc>
          <w:tcPr>
            <w:tcW w:w="289" w:type="pct"/>
          </w:tcPr>
          <w:p w14:paraId="68A878DC"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5D8A345B" w14:textId="7BF310B7" w:rsidR="002C4B9E" w:rsidRPr="002C4B9E" w:rsidRDefault="002C4B9E" w:rsidP="00E64101">
            <w:pPr>
              <w:jc w:val="center"/>
              <w:rPr>
                <w:rFonts w:ascii="Times New Roman" w:eastAsia="Times New Roman" w:hAnsi="Times New Roman" w:cs="Times New Roman"/>
                <w:lang w:eastAsia="ru-RU"/>
              </w:rPr>
            </w:pPr>
          </w:p>
        </w:tc>
        <w:tc>
          <w:tcPr>
            <w:tcW w:w="243" w:type="pct"/>
          </w:tcPr>
          <w:p w14:paraId="1A077EDF" w14:textId="585CD20D" w:rsidR="002C4B9E" w:rsidRPr="002C4B9E" w:rsidRDefault="002C4B9E" w:rsidP="00E64101">
            <w:pPr>
              <w:jc w:val="center"/>
              <w:rPr>
                <w:rFonts w:ascii="Times New Roman" w:eastAsia="Times New Roman" w:hAnsi="Times New Roman" w:cs="Times New Roman"/>
                <w:lang w:eastAsia="ru-RU"/>
              </w:rPr>
            </w:pPr>
          </w:p>
        </w:tc>
        <w:tc>
          <w:tcPr>
            <w:tcW w:w="337" w:type="pct"/>
          </w:tcPr>
          <w:p w14:paraId="2C9AF57F" w14:textId="7F2F65AE" w:rsidR="002C4B9E" w:rsidRPr="002C4B9E" w:rsidRDefault="002C4B9E" w:rsidP="00E64101">
            <w:pPr>
              <w:jc w:val="center"/>
              <w:rPr>
                <w:rFonts w:ascii="Times New Roman" w:eastAsia="Times New Roman" w:hAnsi="Times New Roman" w:cs="Times New Roman"/>
                <w:b/>
                <w:bCs/>
                <w:lang w:eastAsia="ru-RU"/>
              </w:rPr>
            </w:pPr>
          </w:p>
        </w:tc>
        <w:tc>
          <w:tcPr>
            <w:tcW w:w="672" w:type="pct"/>
          </w:tcPr>
          <w:p w14:paraId="4FC8E3B9" w14:textId="114E2D60" w:rsidR="002C4B9E" w:rsidRPr="002C4B9E" w:rsidRDefault="002C4B9E" w:rsidP="00E64101">
            <w:pPr>
              <w:jc w:val="center"/>
              <w:rPr>
                <w:rFonts w:ascii="Times New Roman" w:eastAsia="Times New Roman" w:hAnsi="Times New Roman" w:cs="Times New Roman"/>
                <w:b/>
                <w:bCs/>
                <w:lang w:eastAsia="ru-RU"/>
              </w:rPr>
            </w:pPr>
          </w:p>
        </w:tc>
      </w:tr>
      <w:tr w:rsidR="002C4B9E" w:rsidRPr="002C4B9E" w14:paraId="3AA1EC8C" w14:textId="77777777" w:rsidTr="002C4B9E">
        <w:tc>
          <w:tcPr>
            <w:tcW w:w="684" w:type="pct"/>
          </w:tcPr>
          <w:p w14:paraId="29FBB6EF" w14:textId="77777777" w:rsidR="002C4B9E" w:rsidRPr="002C4B9E" w:rsidRDefault="002C4B9E" w:rsidP="00E6410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F8FF197" w14:textId="48E6281C" w:rsidR="002C4B9E" w:rsidRPr="002C4B9E" w:rsidRDefault="002C4B9E" w:rsidP="002C4B9E">
            <w:pP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ПК 1.1. -ПК 1.1</w:t>
            </w:r>
            <w:r>
              <w:rPr>
                <w:rFonts w:ascii="Times New Roman" w:eastAsia="Times New Roman" w:hAnsi="Times New Roman" w:cs="Times New Roman"/>
                <w:lang w:eastAsia="ru-RU"/>
              </w:rPr>
              <w:t>3</w:t>
            </w:r>
          </w:p>
        </w:tc>
        <w:tc>
          <w:tcPr>
            <w:tcW w:w="1280" w:type="pct"/>
          </w:tcPr>
          <w:p w14:paraId="7033E586" w14:textId="17A0B2B2" w:rsidR="002C4B9E" w:rsidRPr="002C4B9E" w:rsidRDefault="002C4B9E" w:rsidP="00E64101">
            <w:pPr>
              <w:rPr>
                <w:rFonts w:ascii="Times New Roman" w:eastAsia="Times New Roman" w:hAnsi="Times New Roman" w:cs="Times New Roman"/>
                <w:bCs/>
                <w:lang w:eastAsia="ru-RU"/>
              </w:rPr>
            </w:pPr>
            <w:r w:rsidRPr="002C4B9E">
              <w:rPr>
                <w:rFonts w:ascii="Times New Roman" w:eastAsia="Times New Roman" w:hAnsi="Times New Roman" w:cs="Times New Roman"/>
                <w:bCs/>
                <w:lang w:eastAsia="ru-RU"/>
              </w:rPr>
              <w:t xml:space="preserve">Раздел 2. </w:t>
            </w:r>
            <w:r w:rsidRPr="002C4B9E">
              <w:rPr>
                <w:rFonts w:ascii="Times New Roman" w:hAnsi="Times New Roman" w:cs="Times New Roman"/>
              </w:rPr>
              <w:t>Огневая подготовка</w:t>
            </w:r>
          </w:p>
        </w:tc>
        <w:tc>
          <w:tcPr>
            <w:tcW w:w="337" w:type="pct"/>
            <w:shd w:val="clear" w:color="auto" w:fill="auto"/>
          </w:tcPr>
          <w:p w14:paraId="11F94450" w14:textId="2925FF02"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90" w:type="pct"/>
            <w:shd w:val="clear" w:color="auto" w:fill="auto"/>
          </w:tcPr>
          <w:p w14:paraId="22BE63A4" w14:textId="31B4BCD4"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90" w:type="pct"/>
            <w:shd w:val="clear" w:color="auto" w:fill="auto"/>
          </w:tcPr>
          <w:p w14:paraId="7D01555A" w14:textId="736BF6C9"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89" w:type="pct"/>
            <w:shd w:val="clear" w:color="auto" w:fill="auto"/>
          </w:tcPr>
          <w:p w14:paraId="3734688A" w14:textId="415DBC6E" w:rsidR="002C4B9E" w:rsidRPr="002C4B9E" w:rsidRDefault="002C4B9E" w:rsidP="00E64101">
            <w:pPr>
              <w:jc w:val="center"/>
              <w:rPr>
                <w:rFonts w:ascii="Times New Roman" w:eastAsia="Times New Roman" w:hAnsi="Times New Roman" w:cs="Times New Roman"/>
                <w:lang w:eastAsia="ru-RU"/>
              </w:rPr>
            </w:pPr>
          </w:p>
        </w:tc>
        <w:tc>
          <w:tcPr>
            <w:tcW w:w="289" w:type="pct"/>
          </w:tcPr>
          <w:p w14:paraId="709B3FEF"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0EF0B0CF" w14:textId="77777777" w:rsidR="002C4B9E" w:rsidRPr="002C4B9E" w:rsidRDefault="002C4B9E" w:rsidP="00E64101">
            <w:pPr>
              <w:jc w:val="center"/>
              <w:rPr>
                <w:rFonts w:ascii="Times New Roman" w:eastAsia="Times New Roman" w:hAnsi="Times New Roman" w:cs="Times New Roman"/>
                <w:lang w:eastAsia="ru-RU"/>
              </w:rPr>
            </w:pPr>
          </w:p>
        </w:tc>
        <w:tc>
          <w:tcPr>
            <w:tcW w:w="243" w:type="pct"/>
          </w:tcPr>
          <w:p w14:paraId="42BBA7C7" w14:textId="77777777" w:rsidR="002C4B9E" w:rsidRPr="002C4B9E" w:rsidRDefault="002C4B9E" w:rsidP="00E64101">
            <w:pPr>
              <w:jc w:val="center"/>
              <w:rPr>
                <w:rFonts w:ascii="Times New Roman" w:eastAsia="Times New Roman" w:hAnsi="Times New Roman" w:cs="Times New Roman"/>
                <w:lang w:eastAsia="ru-RU"/>
              </w:rPr>
            </w:pPr>
          </w:p>
        </w:tc>
        <w:tc>
          <w:tcPr>
            <w:tcW w:w="337" w:type="pct"/>
          </w:tcPr>
          <w:p w14:paraId="34204813" w14:textId="77777777" w:rsidR="002C4B9E" w:rsidRPr="002C4B9E" w:rsidRDefault="002C4B9E" w:rsidP="00E64101">
            <w:pPr>
              <w:jc w:val="center"/>
              <w:rPr>
                <w:rFonts w:ascii="Times New Roman" w:eastAsia="Times New Roman" w:hAnsi="Times New Roman" w:cs="Times New Roman"/>
                <w:b/>
                <w:bCs/>
                <w:lang w:eastAsia="ru-RU"/>
              </w:rPr>
            </w:pPr>
          </w:p>
        </w:tc>
        <w:tc>
          <w:tcPr>
            <w:tcW w:w="672" w:type="pct"/>
          </w:tcPr>
          <w:p w14:paraId="5579BF04" w14:textId="77777777" w:rsidR="002C4B9E" w:rsidRPr="002C4B9E" w:rsidRDefault="002C4B9E" w:rsidP="00E64101">
            <w:pPr>
              <w:jc w:val="center"/>
              <w:rPr>
                <w:rFonts w:ascii="Times New Roman" w:eastAsia="Times New Roman" w:hAnsi="Times New Roman" w:cs="Times New Roman"/>
                <w:b/>
                <w:bCs/>
                <w:lang w:eastAsia="ru-RU"/>
              </w:rPr>
            </w:pPr>
          </w:p>
        </w:tc>
      </w:tr>
      <w:tr w:rsidR="002C4B9E" w:rsidRPr="002C4B9E" w14:paraId="62DBEFBB" w14:textId="77777777" w:rsidTr="002C4B9E">
        <w:tc>
          <w:tcPr>
            <w:tcW w:w="684" w:type="pct"/>
          </w:tcPr>
          <w:p w14:paraId="67DD2366" w14:textId="77777777" w:rsidR="002C4B9E" w:rsidRPr="002C4B9E" w:rsidRDefault="002C4B9E" w:rsidP="00E6410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A263C1A" w14:textId="764FDF43" w:rsidR="002C4B9E" w:rsidRPr="002C4B9E" w:rsidRDefault="002C4B9E" w:rsidP="002C4B9E">
            <w:pP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ПК 1.1. -ПК 1.1</w:t>
            </w:r>
            <w:r>
              <w:rPr>
                <w:rFonts w:ascii="Times New Roman" w:eastAsia="Times New Roman" w:hAnsi="Times New Roman" w:cs="Times New Roman"/>
                <w:lang w:eastAsia="ru-RU"/>
              </w:rPr>
              <w:t>3</w:t>
            </w:r>
          </w:p>
        </w:tc>
        <w:tc>
          <w:tcPr>
            <w:tcW w:w="1280" w:type="pct"/>
          </w:tcPr>
          <w:p w14:paraId="17DC7256" w14:textId="1BDE5660" w:rsidR="002C4B9E" w:rsidRPr="002C4B9E" w:rsidRDefault="002C4B9E" w:rsidP="00E64101">
            <w:pPr>
              <w:rPr>
                <w:rFonts w:ascii="Times New Roman" w:eastAsia="Times New Roman" w:hAnsi="Times New Roman" w:cs="Times New Roman"/>
                <w:bCs/>
                <w:lang w:eastAsia="ru-RU"/>
              </w:rPr>
            </w:pPr>
            <w:r w:rsidRPr="002C4B9E">
              <w:rPr>
                <w:rFonts w:ascii="Times New Roman" w:eastAsia="Times New Roman" w:hAnsi="Times New Roman" w:cs="Times New Roman"/>
                <w:bCs/>
                <w:lang w:eastAsia="ru-RU"/>
              </w:rPr>
              <w:t xml:space="preserve">Раздел 3. </w:t>
            </w:r>
            <w:r w:rsidRPr="002C4B9E">
              <w:rPr>
                <w:rFonts w:ascii="Times New Roman" w:hAnsi="Times New Roman" w:cs="Times New Roman"/>
              </w:rPr>
              <w:t>Начальная профессиональная подготовка и введение в специальность</w:t>
            </w:r>
          </w:p>
        </w:tc>
        <w:tc>
          <w:tcPr>
            <w:tcW w:w="337" w:type="pct"/>
            <w:shd w:val="clear" w:color="auto" w:fill="auto"/>
          </w:tcPr>
          <w:p w14:paraId="7F1B0C41" w14:textId="7DBCE754"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90" w:type="pct"/>
            <w:shd w:val="clear" w:color="auto" w:fill="auto"/>
          </w:tcPr>
          <w:p w14:paraId="4BB21099" w14:textId="53038B4F"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90" w:type="pct"/>
            <w:shd w:val="clear" w:color="auto" w:fill="auto"/>
          </w:tcPr>
          <w:p w14:paraId="0933A882" w14:textId="0FE77B94"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106</w:t>
            </w:r>
          </w:p>
        </w:tc>
        <w:tc>
          <w:tcPr>
            <w:tcW w:w="289" w:type="pct"/>
            <w:shd w:val="clear" w:color="auto" w:fill="auto"/>
          </w:tcPr>
          <w:p w14:paraId="1DD43E6C" w14:textId="44128C85" w:rsidR="002C4B9E" w:rsidRPr="002C4B9E" w:rsidRDefault="002C4B9E" w:rsidP="00E64101">
            <w:pPr>
              <w:jc w:val="center"/>
              <w:rPr>
                <w:rFonts w:ascii="Times New Roman" w:eastAsia="Times New Roman" w:hAnsi="Times New Roman" w:cs="Times New Roman"/>
                <w:lang w:eastAsia="ru-RU"/>
              </w:rPr>
            </w:pPr>
          </w:p>
        </w:tc>
        <w:tc>
          <w:tcPr>
            <w:tcW w:w="289" w:type="pct"/>
          </w:tcPr>
          <w:p w14:paraId="726B7BBD"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2076FEF1" w14:textId="77777777" w:rsidR="002C4B9E" w:rsidRPr="002C4B9E" w:rsidRDefault="002C4B9E" w:rsidP="00E64101">
            <w:pPr>
              <w:jc w:val="center"/>
              <w:rPr>
                <w:rFonts w:ascii="Times New Roman" w:eastAsia="Times New Roman" w:hAnsi="Times New Roman" w:cs="Times New Roman"/>
                <w:lang w:eastAsia="ru-RU"/>
              </w:rPr>
            </w:pPr>
          </w:p>
        </w:tc>
        <w:tc>
          <w:tcPr>
            <w:tcW w:w="243" w:type="pct"/>
          </w:tcPr>
          <w:p w14:paraId="101F3201" w14:textId="77777777" w:rsidR="002C4B9E" w:rsidRPr="002C4B9E" w:rsidRDefault="002C4B9E" w:rsidP="00E64101">
            <w:pPr>
              <w:jc w:val="center"/>
              <w:rPr>
                <w:rFonts w:ascii="Times New Roman" w:eastAsia="Times New Roman" w:hAnsi="Times New Roman" w:cs="Times New Roman"/>
                <w:lang w:eastAsia="ru-RU"/>
              </w:rPr>
            </w:pPr>
          </w:p>
        </w:tc>
        <w:tc>
          <w:tcPr>
            <w:tcW w:w="337" w:type="pct"/>
          </w:tcPr>
          <w:p w14:paraId="17CE0AA9" w14:textId="77777777" w:rsidR="002C4B9E" w:rsidRPr="002C4B9E" w:rsidRDefault="002C4B9E" w:rsidP="00E64101">
            <w:pPr>
              <w:jc w:val="center"/>
              <w:rPr>
                <w:rFonts w:ascii="Times New Roman" w:eastAsia="Times New Roman" w:hAnsi="Times New Roman" w:cs="Times New Roman"/>
                <w:b/>
                <w:bCs/>
                <w:lang w:eastAsia="ru-RU"/>
              </w:rPr>
            </w:pPr>
          </w:p>
        </w:tc>
        <w:tc>
          <w:tcPr>
            <w:tcW w:w="672" w:type="pct"/>
          </w:tcPr>
          <w:p w14:paraId="567BB502" w14:textId="77777777" w:rsidR="002C4B9E" w:rsidRPr="002C4B9E" w:rsidRDefault="002C4B9E" w:rsidP="00E64101">
            <w:pPr>
              <w:jc w:val="center"/>
              <w:rPr>
                <w:rFonts w:ascii="Times New Roman" w:eastAsia="Times New Roman" w:hAnsi="Times New Roman" w:cs="Times New Roman"/>
                <w:b/>
                <w:bCs/>
                <w:lang w:eastAsia="ru-RU"/>
              </w:rPr>
            </w:pPr>
          </w:p>
        </w:tc>
      </w:tr>
      <w:tr w:rsidR="002C4B9E" w:rsidRPr="002C4B9E" w14:paraId="56E1A0C1" w14:textId="77777777" w:rsidTr="002C4B9E">
        <w:tc>
          <w:tcPr>
            <w:tcW w:w="684" w:type="pct"/>
          </w:tcPr>
          <w:p w14:paraId="133A9AB2" w14:textId="77777777" w:rsidR="002C4B9E" w:rsidRPr="002C4B9E" w:rsidRDefault="002C4B9E" w:rsidP="00E6410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6E421CA" w14:textId="197DF474" w:rsidR="002C4B9E" w:rsidRPr="002C4B9E" w:rsidRDefault="002C4B9E" w:rsidP="002C4B9E">
            <w:pP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ПК 1.1. -ПК 1.1</w:t>
            </w:r>
            <w:r>
              <w:rPr>
                <w:rFonts w:ascii="Times New Roman" w:eastAsia="Times New Roman" w:hAnsi="Times New Roman" w:cs="Times New Roman"/>
                <w:lang w:eastAsia="ru-RU"/>
              </w:rPr>
              <w:t>3</w:t>
            </w:r>
          </w:p>
        </w:tc>
        <w:tc>
          <w:tcPr>
            <w:tcW w:w="1280" w:type="pct"/>
          </w:tcPr>
          <w:p w14:paraId="58F120F1" w14:textId="29F854FB" w:rsidR="002C4B9E" w:rsidRPr="002C4B9E" w:rsidRDefault="002C4B9E" w:rsidP="002C4B9E">
            <w:pPr>
              <w:rPr>
                <w:rFonts w:ascii="Times New Roman" w:eastAsia="Times New Roman" w:hAnsi="Times New Roman" w:cs="Times New Roman"/>
                <w:bCs/>
                <w:lang w:eastAsia="ru-RU"/>
              </w:rPr>
            </w:pPr>
            <w:r w:rsidRPr="002C4B9E">
              <w:rPr>
                <w:rFonts w:ascii="Times New Roman" w:eastAsia="Times New Roman" w:hAnsi="Times New Roman" w:cs="Times New Roman"/>
                <w:bCs/>
                <w:lang w:eastAsia="ru-RU"/>
              </w:rPr>
              <w:t xml:space="preserve">Раздел 4. </w:t>
            </w:r>
            <w:r w:rsidRPr="002C4B9E">
              <w:rPr>
                <w:rFonts w:ascii="Times New Roman" w:hAnsi="Times New Roman" w:cs="Times New Roman"/>
              </w:rPr>
              <w:t>Специальная техника</w:t>
            </w:r>
          </w:p>
        </w:tc>
        <w:tc>
          <w:tcPr>
            <w:tcW w:w="337" w:type="pct"/>
            <w:shd w:val="clear" w:color="auto" w:fill="auto"/>
          </w:tcPr>
          <w:p w14:paraId="3589A03B" w14:textId="4A043109"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104</w:t>
            </w:r>
          </w:p>
        </w:tc>
        <w:tc>
          <w:tcPr>
            <w:tcW w:w="290" w:type="pct"/>
            <w:shd w:val="clear" w:color="auto" w:fill="auto"/>
          </w:tcPr>
          <w:p w14:paraId="7BD4D9BC" w14:textId="1DDA1038"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104</w:t>
            </w:r>
          </w:p>
        </w:tc>
        <w:tc>
          <w:tcPr>
            <w:tcW w:w="290" w:type="pct"/>
            <w:shd w:val="clear" w:color="auto" w:fill="auto"/>
          </w:tcPr>
          <w:p w14:paraId="2FB20D7D" w14:textId="3E7C884D"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104</w:t>
            </w:r>
          </w:p>
        </w:tc>
        <w:tc>
          <w:tcPr>
            <w:tcW w:w="289" w:type="pct"/>
            <w:shd w:val="clear" w:color="auto" w:fill="auto"/>
          </w:tcPr>
          <w:p w14:paraId="5CBC488E" w14:textId="16A5ABE0" w:rsidR="002C4B9E" w:rsidRPr="002C4B9E" w:rsidRDefault="002C4B9E" w:rsidP="00E64101">
            <w:pPr>
              <w:jc w:val="center"/>
              <w:rPr>
                <w:rFonts w:ascii="Times New Roman" w:eastAsia="Times New Roman" w:hAnsi="Times New Roman" w:cs="Times New Roman"/>
                <w:lang w:eastAsia="ru-RU"/>
              </w:rPr>
            </w:pPr>
          </w:p>
        </w:tc>
        <w:tc>
          <w:tcPr>
            <w:tcW w:w="289" w:type="pct"/>
          </w:tcPr>
          <w:p w14:paraId="3E3848C0"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104BCD70" w14:textId="77777777" w:rsidR="002C4B9E" w:rsidRPr="002C4B9E" w:rsidRDefault="002C4B9E" w:rsidP="00E64101">
            <w:pPr>
              <w:jc w:val="center"/>
              <w:rPr>
                <w:rFonts w:ascii="Times New Roman" w:eastAsia="Times New Roman" w:hAnsi="Times New Roman" w:cs="Times New Roman"/>
                <w:lang w:eastAsia="ru-RU"/>
              </w:rPr>
            </w:pPr>
          </w:p>
        </w:tc>
        <w:tc>
          <w:tcPr>
            <w:tcW w:w="243" w:type="pct"/>
          </w:tcPr>
          <w:p w14:paraId="4714F371" w14:textId="77777777" w:rsidR="002C4B9E" w:rsidRPr="002C4B9E" w:rsidRDefault="002C4B9E" w:rsidP="00E64101">
            <w:pPr>
              <w:jc w:val="center"/>
              <w:rPr>
                <w:rFonts w:ascii="Times New Roman" w:eastAsia="Times New Roman" w:hAnsi="Times New Roman" w:cs="Times New Roman"/>
                <w:lang w:eastAsia="ru-RU"/>
              </w:rPr>
            </w:pPr>
          </w:p>
        </w:tc>
        <w:tc>
          <w:tcPr>
            <w:tcW w:w="337" w:type="pct"/>
          </w:tcPr>
          <w:p w14:paraId="09CC00E8" w14:textId="77777777" w:rsidR="002C4B9E" w:rsidRPr="002C4B9E" w:rsidRDefault="002C4B9E" w:rsidP="00E64101">
            <w:pPr>
              <w:jc w:val="center"/>
              <w:rPr>
                <w:rFonts w:ascii="Times New Roman" w:eastAsia="Times New Roman" w:hAnsi="Times New Roman" w:cs="Times New Roman"/>
                <w:b/>
                <w:bCs/>
                <w:lang w:eastAsia="ru-RU"/>
              </w:rPr>
            </w:pPr>
          </w:p>
        </w:tc>
        <w:tc>
          <w:tcPr>
            <w:tcW w:w="672" w:type="pct"/>
          </w:tcPr>
          <w:p w14:paraId="724B895D" w14:textId="77777777" w:rsidR="002C4B9E" w:rsidRPr="002C4B9E" w:rsidRDefault="002C4B9E" w:rsidP="00E64101">
            <w:pPr>
              <w:jc w:val="center"/>
              <w:rPr>
                <w:rFonts w:ascii="Times New Roman" w:eastAsia="Times New Roman" w:hAnsi="Times New Roman" w:cs="Times New Roman"/>
                <w:b/>
                <w:bCs/>
                <w:lang w:eastAsia="ru-RU"/>
              </w:rPr>
            </w:pPr>
          </w:p>
        </w:tc>
      </w:tr>
      <w:tr w:rsidR="002C4B9E" w:rsidRPr="002C4B9E" w14:paraId="5E72A3CB" w14:textId="77777777" w:rsidTr="002C4B9E">
        <w:tc>
          <w:tcPr>
            <w:tcW w:w="684" w:type="pct"/>
          </w:tcPr>
          <w:p w14:paraId="145A94FC" w14:textId="5985A18A" w:rsidR="002C4B9E" w:rsidRPr="002C4B9E" w:rsidRDefault="002C4B9E" w:rsidP="00E6410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F8D6338" w14:textId="494FDDAE" w:rsidR="002C4B9E" w:rsidRPr="002C4B9E" w:rsidRDefault="002C4B9E" w:rsidP="002C4B9E">
            <w:pPr>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ПК 1.1. -ПК 1.1</w:t>
            </w:r>
            <w:r>
              <w:rPr>
                <w:rFonts w:ascii="Times New Roman" w:eastAsia="Times New Roman" w:hAnsi="Times New Roman" w:cs="Times New Roman"/>
                <w:lang w:eastAsia="ru-RU"/>
              </w:rPr>
              <w:t>3</w:t>
            </w:r>
          </w:p>
        </w:tc>
        <w:tc>
          <w:tcPr>
            <w:tcW w:w="1280" w:type="pct"/>
          </w:tcPr>
          <w:p w14:paraId="2E24314A" w14:textId="3BFBC190" w:rsidR="002C4B9E" w:rsidRPr="002C4B9E" w:rsidRDefault="002C4B9E" w:rsidP="00E64101">
            <w:pPr>
              <w:rPr>
                <w:rFonts w:ascii="Times New Roman" w:eastAsia="Times New Roman" w:hAnsi="Times New Roman" w:cs="Times New Roman"/>
                <w:bCs/>
                <w:lang w:eastAsia="ru-RU"/>
              </w:rPr>
            </w:pPr>
            <w:r w:rsidRPr="002C4B9E">
              <w:rPr>
                <w:rFonts w:ascii="Times New Roman" w:eastAsia="Times New Roman" w:hAnsi="Times New Roman" w:cs="Times New Roman"/>
                <w:bCs/>
                <w:lang w:eastAsia="ru-RU"/>
              </w:rPr>
              <w:t xml:space="preserve">Раздел 5 </w:t>
            </w:r>
            <w:r w:rsidRPr="002C4B9E">
              <w:rPr>
                <w:rFonts w:ascii="Times New Roman" w:hAnsi="Times New Roman" w:cs="Times New Roman"/>
              </w:rPr>
              <w:t>Делопроизводство и режим секретности</w:t>
            </w:r>
          </w:p>
        </w:tc>
        <w:tc>
          <w:tcPr>
            <w:tcW w:w="337" w:type="pct"/>
            <w:shd w:val="clear" w:color="auto" w:fill="auto"/>
          </w:tcPr>
          <w:p w14:paraId="3D83A479" w14:textId="51AD080A"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104</w:t>
            </w:r>
          </w:p>
        </w:tc>
        <w:tc>
          <w:tcPr>
            <w:tcW w:w="290" w:type="pct"/>
            <w:shd w:val="clear" w:color="auto" w:fill="auto"/>
          </w:tcPr>
          <w:p w14:paraId="7E497F75" w14:textId="761A3D59"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104</w:t>
            </w:r>
          </w:p>
        </w:tc>
        <w:tc>
          <w:tcPr>
            <w:tcW w:w="290" w:type="pct"/>
            <w:shd w:val="clear" w:color="auto" w:fill="auto"/>
          </w:tcPr>
          <w:p w14:paraId="64ABB2F9" w14:textId="4A85B9E7"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104</w:t>
            </w:r>
          </w:p>
        </w:tc>
        <w:tc>
          <w:tcPr>
            <w:tcW w:w="289" w:type="pct"/>
            <w:shd w:val="clear" w:color="auto" w:fill="auto"/>
          </w:tcPr>
          <w:p w14:paraId="29FDE3E2" w14:textId="6CBF76E1" w:rsidR="002C4B9E" w:rsidRPr="002C4B9E" w:rsidRDefault="002C4B9E" w:rsidP="00E64101">
            <w:pPr>
              <w:jc w:val="center"/>
              <w:rPr>
                <w:rFonts w:ascii="Times New Roman" w:eastAsia="Times New Roman" w:hAnsi="Times New Roman" w:cs="Times New Roman"/>
                <w:lang w:eastAsia="ru-RU"/>
              </w:rPr>
            </w:pPr>
          </w:p>
        </w:tc>
        <w:tc>
          <w:tcPr>
            <w:tcW w:w="289" w:type="pct"/>
          </w:tcPr>
          <w:p w14:paraId="0C1C1E63"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2DC661CE" w14:textId="77777777" w:rsidR="002C4B9E" w:rsidRPr="002C4B9E" w:rsidRDefault="002C4B9E" w:rsidP="00E64101">
            <w:pPr>
              <w:jc w:val="center"/>
              <w:rPr>
                <w:rFonts w:ascii="Times New Roman" w:eastAsia="Times New Roman" w:hAnsi="Times New Roman" w:cs="Times New Roman"/>
                <w:lang w:eastAsia="ru-RU"/>
              </w:rPr>
            </w:pPr>
          </w:p>
        </w:tc>
        <w:tc>
          <w:tcPr>
            <w:tcW w:w="243" w:type="pct"/>
          </w:tcPr>
          <w:p w14:paraId="2EA2EB43" w14:textId="77777777" w:rsidR="002C4B9E" w:rsidRPr="002C4B9E" w:rsidRDefault="002C4B9E" w:rsidP="00E64101">
            <w:pPr>
              <w:jc w:val="center"/>
              <w:rPr>
                <w:rFonts w:ascii="Times New Roman" w:eastAsia="Times New Roman" w:hAnsi="Times New Roman" w:cs="Times New Roman"/>
                <w:lang w:eastAsia="ru-RU"/>
              </w:rPr>
            </w:pPr>
          </w:p>
        </w:tc>
        <w:tc>
          <w:tcPr>
            <w:tcW w:w="337" w:type="pct"/>
          </w:tcPr>
          <w:p w14:paraId="3B28317F" w14:textId="77777777" w:rsidR="002C4B9E" w:rsidRPr="002C4B9E" w:rsidRDefault="002C4B9E" w:rsidP="00E64101">
            <w:pPr>
              <w:jc w:val="center"/>
              <w:rPr>
                <w:rFonts w:ascii="Times New Roman" w:eastAsia="Times New Roman" w:hAnsi="Times New Roman" w:cs="Times New Roman"/>
                <w:b/>
                <w:bCs/>
                <w:lang w:eastAsia="ru-RU"/>
              </w:rPr>
            </w:pPr>
          </w:p>
        </w:tc>
        <w:tc>
          <w:tcPr>
            <w:tcW w:w="672" w:type="pct"/>
          </w:tcPr>
          <w:p w14:paraId="0FFFABE8" w14:textId="77777777" w:rsidR="002C4B9E" w:rsidRPr="002C4B9E" w:rsidRDefault="002C4B9E" w:rsidP="00E64101">
            <w:pPr>
              <w:jc w:val="center"/>
              <w:rPr>
                <w:rFonts w:ascii="Times New Roman" w:eastAsia="Times New Roman" w:hAnsi="Times New Roman" w:cs="Times New Roman"/>
                <w:b/>
                <w:bCs/>
                <w:lang w:eastAsia="ru-RU"/>
              </w:rPr>
            </w:pPr>
          </w:p>
        </w:tc>
      </w:tr>
      <w:tr w:rsidR="002C4B9E" w:rsidRPr="002C4B9E" w14:paraId="0D6A0339" w14:textId="77777777" w:rsidTr="002C4B9E">
        <w:trPr>
          <w:trHeight w:val="314"/>
        </w:trPr>
        <w:tc>
          <w:tcPr>
            <w:tcW w:w="684" w:type="pct"/>
          </w:tcPr>
          <w:p w14:paraId="3169E768" w14:textId="77777777" w:rsidR="002C4B9E" w:rsidRPr="002C4B9E" w:rsidRDefault="002C4B9E" w:rsidP="00E64101">
            <w:pPr>
              <w:rPr>
                <w:rFonts w:ascii="Times New Roman" w:eastAsia="Times New Roman" w:hAnsi="Times New Roman" w:cs="Times New Roman"/>
                <w:lang w:eastAsia="ru-RU"/>
              </w:rPr>
            </w:pPr>
          </w:p>
        </w:tc>
        <w:tc>
          <w:tcPr>
            <w:tcW w:w="1280" w:type="pct"/>
          </w:tcPr>
          <w:p w14:paraId="46DF4BEF" w14:textId="77777777" w:rsidR="002C4B9E" w:rsidRPr="002C4B9E" w:rsidRDefault="002C4B9E" w:rsidP="00E64101">
            <w:pPr>
              <w:rPr>
                <w:rFonts w:ascii="Times New Roman" w:eastAsia="Times New Roman" w:hAnsi="Times New Roman" w:cs="Times New Roman"/>
                <w:bCs/>
                <w:lang w:eastAsia="ru-RU"/>
              </w:rPr>
            </w:pPr>
            <w:r w:rsidRPr="002C4B9E">
              <w:rPr>
                <w:rFonts w:ascii="Times New Roman" w:eastAsia="Times New Roman" w:hAnsi="Times New Roman" w:cs="Times New Roman"/>
                <w:bCs/>
                <w:lang w:eastAsia="ru-RU"/>
              </w:rPr>
              <w:t>Учебная практика</w:t>
            </w:r>
          </w:p>
        </w:tc>
        <w:tc>
          <w:tcPr>
            <w:tcW w:w="337" w:type="pct"/>
            <w:shd w:val="clear" w:color="auto" w:fill="auto"/>
          </w:tcPr>
          <w:p w14:paraId="7F70F0C7" w14:textId="67B077BD"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72</w:t>
            </w:r>
          </w:p>
        </w:tc>
        <w:tc>
          <w:tcPr>
            <w:tcW w:w="290" w:type="pct"/>
            <w:shd w:val="clear" w:color="auto" w:fill="auto"/>
          </w:tcPr>
          <w:p w14:paraId="2AD20425" w14:textId="77EE89F7"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72</w:t>
            </w:r>
          </w:p>
        </w:tc>
        <w:tc>
          <w:tcPr>
            <w:tcW w:w="290" w:type="pct"/>
          </w:tcPr>
          <w:p w14:paraId="55F5D10A" w14:textId="7E675251" w:rsidR="002C4B9E" w:rsidRPr="002C4B9E" w:rsidRDefault="002C4B9E" w:rsidP="00E64101">
            <w:pPr>
              <w:jc w:val="center"/>
              <w:rPr>
                <w:rFonts w:ascii="Times New Roman" w:eastAsia="Times New Roman" w:hAnsi="Times New Roman" w:cs="Times New Roman"/>
                <w:b/>
                <w:bCs/>
                <w:lang w:eastAsia="ru-RU"/>
              </w:rPr>
            </w:pPr>
          </w:p>
        </w:tc>
        <w:tc>
          <w:tcPr>
            <w:tcW w:w="289" w:type="pct"/>
          </w:tcPr>
          <w:p w14:paraId="52613F0E"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08DE343F"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77BCCE6E" w14:textId="02155EB0" w:rsidR="002C4B9E" w:rsidRPr="002C4B9E" w:rsidRDefault="002C4B9E" w:rsidP="00E64101">
            <w:pPr>
              <w:jc w:val="center"/>
              <w:rPr>
                <w:rFonts w:ascii="Times New Roman" w:eastAsia="Times New Roman" w:hAnsi="Times New Roman" w:cs="Times New Roman"/>
                <w:lang w:eastAsia="ru-RU"/>
              </w:rPr>
            </w:pPr>
          </w:p>
        </w:tc>
        <w:tc>
          <w:tcPr>
            <w:tcW w:w="243" w:type="pct"/>
          </w:tcPr>
          <w:p w14:paraId="214843B4" w14:textId="77777777" w:rsidR="002C4B9E" w:rsidRPr="002C4B9E" w:rsidRDefault="002C4B9E" w:rsidP="00E64101">
            <w:pPr>
              <w:jc w:val="center"/>
              <w:rPr>
                <w:rFonts w:ascii="Times New Roman" w:eastAsia="Times New Roman" w:hAnsi="Times New Roman" w:cs="Times New Roman"/>
                <w:lang w:eastAsia="ru-RU"/>
              </w:rPr>
            </w:pPr>
          </w:p>
        </w:tc>
        <w:tc>
          <w:tcPr>
            <w:tcW w:w="337" w:type="pct"/>
          </w:tcPr>
          <w:p w14:paraId="6C5A2009" w14:textId="3FBECD6B" w:rsidR="002C4B9E" w:rsidRPr="002C4B9E" w:rsidRDefault="002C4B9E" w:rsidP="00E64101">
            <w:pPr>
              <w:jc w:val="center"/>
              <w:rPr>
                <w:rFonts w:ascii="Times New Roman" w:eastAsia="Times New Roman" w:hAnsi="Times New Roman" w:cs="Times New Roman"/>
                <w:b/>
                <w:bCs/>
                <w:lang w:eastAsia="ru-RU"/>
              </w:rPr>
            </w:pPr>
            <w:r w:rsidRPr="002C4B9E">
              <w:rPr>
                <w:rFonts w:ascii="Times New Roman" w:eastAsia="Times New Roman" w:hAnsi="Times New Roman" w:cs="Times New Roman"/>
                <w:b/>
                <w:bCs/>
                <w:lang w:eastAsia="ru-RU"/>
              </w:rPr>
              <w:t>72</w:t>
            </w:r>
          </w:p>
        </w:tc>
        <w:tc>
          <w:tcPr>
            <w:tcW w:w="672" w:type="pct"/>
          </w:tcPr>
          <w:p w14:paraId="588BFCB1" w14:textId="3CF13E3B" w:rsidR="002C4B9E" w:rsidRPr="002C4B9E" w:rsidRDefault="002C4B9E" w:rsidP="00E64101">
            <w:pPr>
              <w:jc w:val="center"/>
              <w:rPr>
                <w:rFonts w:ascii="Times New Roman" w:eastAsia="Times New Roman" w:hAnsi="Times New Roman" w:cs="Times New Roman"/>
                <w:b/>
                <w:bCs/>
                <w:lang w:eastAsia="ru-RU"/>
              </w:rPr>
            </w:pPr>
          </w:p>
        </w:tc>
      </w:tr>
      <w:tr w:rsidR="002C4B9E" w:rsidRPr="002C4B9E" w14:paraId="712941C5" w14:textId="77777777" w:rsidTr="002C4B9E">
        <w:trPr>
          <w:trHeight w:val="314"/>
        </w:trPr>
        <w:tc>
          <w:tcPr>
            <w:tcW w:w="684" w:type="pct"/>
          </w:tcPr>
          <w:p w14:paraId="370A4AEB" w14:textId="77777777" w:rsidR="002C4B9E" w:rsidRPr="002C4B9E" w:rsidRDefault="002C4B9E" w:rsidP="00E64101">
            <w:pPr>
              <w:rPr>
                <w:rFonts w:ascii="Times New Roman" w:eastAsia="Times New Roman" w:hAnsi="Times New Roman" w:cs="Times New Roman"/>
                <w:lang w:eastAsia="ru-RU"/>
              </w:rPr>
            </w:pPr>
          </w:p>
        </w:tc>
        <w:tc>
          <w:tcPr>
            <w:tcW w:w="1280" w:type="pct"/>
          </w:tcPr>
          <w:p w14:paraId="20E8EF77" w14:textId="77777777" w:rsidR="002C4B9E" w:rsidRPr="002C4B9E" w:rsidRDefault="002C4B9E" w:rsidP="00E64101">
            <w:pPr>
              <w:rPr>
                <w:rFonts w:ascii="Times New Roman" w:eastAsia="Times New Roman" w:hAnsi="Times New Roman" w:cs="Times New Roman"/>
                <w:b/>
                <w:bCs/>
                <w:u w:val="single"/>
                <w:lang w:eastAsia="ru-RU"/>
              </w:rPr>
            </w:pPr>
            <w:r w:rsidRPr="002C4B9E">
              <w:rPr>
                <w:rFonts w:ascii="Times New Roman" w:eastAsia="Times New Roman" w:hAnsi="Times New Roman" w:cs="Times New Roman"/>
                <w:lang w:eastAsia="ru-RU"/>
              </w:rPr>
              <w:t>Производственная практика</w:t>
            </w:r>
          </w:p>
        </w:tc>
        <w:tc>
          <w:tcPr>
            <w:tcW w:w="337" w:type="pct"/>
            <w:shd w:val="clear" w:color="auto" w:fill="auto"/>
          </w:tcPr>
          <w:p w14:paraId="233776C2" w14:textId="152FAFAF"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108</w:t>
            </w:r>
          </w:p>
        </w:tc>
        <w:tc>
          <w:tcPr>
            <w:tcW w:w="290" w:type="pct"/>
            <w:shd w:val="clear" w:color="auto" w:fill="auto"/>
          </w:tcPr>
          <w:p w14:paraId="21D3B1BE" w14:textId="61739614" w:rsidR="002C4B9E" w:rsidRPr="002C4B9E" w:rsidRDefault="002C4B9E" w:rsidP="00E64101">
            <w:pPr>
              <w:jc w:val="center"/>
              <w:rPr>
                <w:rFonts w:ascii="Times New Roman" w:eastAsia="Times New Roman" w:hAnsi="Times New Roman" w:cs="Times New Roman"/>
                <w:lang w:eastAsia="ru-RU"/>
              </w:rPr>
            </w:pPr>
            <w:r w:rsidRPr="002C4B9E">
              <w:rPr>
                <w:rFonts w:ascii="Times New Roman" w:hAnsi="Times New Roman" w:cs="Times New Roman"/>
                <w:color w:val="000000"/>
              </w:rPr>
              <w:t>108</w:t>
            </w:r>
          </w:p>
        </w:tc>
        <w:tc>
          <w:tcPr>
            <w:tcW w:w="290" w:type="pct"/>
          </w:tcPr>
          <w:p w14:paraId="51568184" w14:textId="5CCDEDED" w:rsidR="002C4B9E" w:rsidRPr="002C4B9E" w:rsidRDefault="002C4B9E" w:rsidP="00E64101">
            <w:pPr>
              <w:jc w:val="center"/>
              <w:rPr>
                <w:rFonts w:ascii="Times New Roman" w:eastAsia="Times New Roman" w:hAnsi="Times New Roman" w:cs="Times New Roman"/>
                <w:b/>
                <w:bCs/>
                <w:lang w:eastAsia="ru-RU"/>
              </w:rPr>
            </w:pPr>
          </w:p>
        </w:tc>
        <w:tc>
          <w:tcPr>
            <w:tcW w:w="289" w:type="pct"/>
          </w:tcPr>
          <w:p w14:paraId="7EB38755"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0BCE6FA4" w14:textId="77777777" w:rsidR="002C4B9E" w:rsidRPr="002C4B9E" w:rsidRDefault="002C4B9E" w:rsidP="00E64101">
            <w:pPr>
              <w:jc w:val="center"/>
              <w:rPr>
                <w:rFonts w:ascii="Times New Roman" w:eastAsia="Times New Roman" w:hAnsi="Times New Roman" w:cs="Times New Roman"/>
                <w:lang w:eastAsia="ru-RU"/>
              </w:rPr>
            </w:pPr>
          </w:p>
        </w:tc>
        <w:tc>
          <w:tcPr>
            <w:tcW w:w="289" w:type="pct"/>
          </w:tcPr>
          <w:p w14:paraId="485BB4AD" w14:textId="4F87121B" w:rsidR="002C4B9E" w:rsidRPr="002C4B9E" w:rsidRDefault="002C4B9E" w:rsidP="00E64101">
            <w:pPr>
              <w:jc w:val="center"/>
              <w:rPr>
                <w:rFonts w:ascii="Times New Roman" w:eastAsia="Times New Roman" w:hAnsi="Times New Roman" w:cs="Times New Roman"/>
                <w:lang w:eastAsia="ru-RU"/>
              </w:rPr>
            </w:pPr>
          </w:p>
        </w:tc>
        <w:tc>
          <w:tcPr>
            <w:tcW w:w="243" w:type="pct"/>
          </w:tcPr>
          <w:p w14:paraId="012F20CD" w14:textId="77777777" w:rsidR="002C4B9E" w:rsidRPr="002C4B9E" w:rsidRDefault="002C4B9E" w:rsidP="00E64101">
            <w:pPr>
              <w:jc w:val="center"/>
              <w:rPr>
                <w:rFonts w:ascii="Times New Roman" w:eastAsia="Times New Roman" w:hAnsi="Times New Roman" w:cs="Times New Roman"/>
                <w:lang w:eastAsia="ru-RU"/>
              </w:rPr>
            </w:pPr>
          </w:p>
        </w:tc>
        <w:tc>
          <w:tcPr>
            <w:tcW w:w="337" w:type="pct"/>
          </w:tcPr>
          <w:p w14:paraId="080A04AF" w14:textId="77777777" w:rsidR="002C4B9E" w:rsidRPr="002C4B9E" w:rsidRDefault="002C4B9E" w:rsidP="00E64101">
            <w:pPr>
              <w:jc w:val="center"/>
              <w:rPr>
                <w:rFonts w:ascii="Times New Roman" w:eastAsia="Times New Roman" w:hAnsi="Times New Roman" w:cs="Times New Roman"/>
                <w:b/>
                <w:bCs/>
                <w:lang w:eastAsia="ru-RU"/>
              </w:rPr>
            </w:pPr>
          </w:p>
        </w:tc>
        <w:tc>
          <w:tcPr>
            <w:tcW w:w="672" w:type="pct"/>
          </w:tcPr>
          <w:p w14:paraId="03626780" w14:textId="2E764DC1" w:rsidR="002C4B9E" w:rsidRPr="002C4B9E" w:rsidRDefault="002C4B9E" w:rsidP="00E641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C4B9E" w:rsidRPr="002C4B9E" w14:paraId="2F8F9577" w14:textId="77777777" w:rsidTr="002C4B9E">
        <w:tc>
          <w:tcPr>
            <w:tcW w:w="684" w:type="pct"/>
          </w:tcPr>
          <w:p w14:paraId="56CD27D3" w14:textId="77777777" w:rsidR="002C4B9E" w:rsidRPr="002C4B9E" w:rsidRDefault="002C4B9E" w:rsidP="005E5BFA">
            <w:pPr>
              <w:rPr>
                <w:rFonts w:ascii="Times New Roman" w:eastAsia="Times New Roman" w:hAnsi="Times New Roman" w:cs="Times New Roman"/>
                <w:i/>
                <w:lang w:eastAsia="ru-RU"/>
              </w:rPr>
            </w:pPr>
          </w:p>
        </w:tc>
        <w:tc>
          <w:tcPr>
            <w:tcW w:w="1280" w:type="pct"/>
          </w:tcPr>
          <w:p w14:paraId="177DB8A0" w14:textId="77777777" w:rsidR="002C4B9E" w:rsidRPr="002C4B9E" w:rsidRDefault="002C4B9E" w:rsidP="005E5BFA">
            <w:pPr>
              <w:suppressAutoHyphens/>
              <w:rPr>
                <w:rFonts w:ascii="Times New Roman" w:eastAsia="Times New Roman" w:hAnsi="Times New Roman" w:cs="Times New Roman"/>
                <w:lang w:eastAsia="ru-RU"/>
              </w:rPr>
            </w:pPr>
            <w:r w:rsidRPr="002C4B9E">
              <w:rPr>
                <w:rFonts w:ascii="Times New Roman" w:eastAsia="Times New Roman" w:hAnsi="Times New Roman" w:cs="Times New Roman"/>
                <w:lang w:eastAsia="ru-RU"/>
              </w:rPr>
              <w:t>Промежуточная аттестация</w:t>
            </w:r>
          </w:p>
        </w:tc>
        <w:tc>
          <w:tcPr>
            <w:tcW w:w="337" w:type="pct"/>
          </w:tcPr>
          <w:p w14:paraId="4D2085FA" w14:textId="4599EA02" w:rsidR="002C4B9E" w:rsidRPr="002C4B9E" w:rsidRDefault="002C4B9E" w:rsidP="005E5BFA">
            <w:pPr>
              <w:suppressAutoHyphens/>
              <w:jc w:val="center"/>
              <w:rPr>
                <w:rFonts w:ascii="Times New Roman" w:eastAsia="Times New Roman" w:hAnsi="Times New Roman" w:cs="Times New Roman"/>
                <w:b/>
                <w:bCs/>
                <w:lang w:eastAsia="ru-RU"/>
              </w:rPr>
            </w:pPr>
          </w:p>
        </w:tc>
        <w:tc>
          <w:tcPr>
            <w:tcW w:w="290" w:type="pct"/>
          </w:tcPr>
          <w:p w14:paraId="73C095F8" w14:textId="67626A6E" w:rsidR="002C4B9E" w:rsidRPr="002C4B9E" w:rsidRDefault="002C4B9E" w:rsidP="005E5BFA">
            <w:pPr>
              <w:jc w:val="center"/>
              <w:rPr>
                <w:rFonts w:ascii="Times New Roman" w:eastAsia="Times New Roman" w:hAnsi="Times New Roman" w:cs="Times New Roman"/>
                <w:i/>
                <w:lang w:eastAsia="ru-RU"/>
              </w:rPr>
            </w:pPr>
          </w:p>
        </w:tc>
        <w:tc>
          <w:tcPr>
            <w:tcW w:w="290" w:type="pct"/>
            <w:shd w:val="clear" w:color="auto" w:fill="C0C0C0"/>
          </w:tcPr>
          <w:p w14:paraId="3E46363E" w14:textId="77777777" w:rsidR="002C4B9E" w:rsidRPr="002C4B9E" w:rsidRDefault="002C4B9E" w:rsidP="005E5BFA">
            <w:pPr>
              <w:jc w:val="center"/>
              <w:rPr>
                <w:rFonts w:ascii="Times New Roman" w:eastAsia="Times New Roman" w:hAnsi="Times New Roman" w:cs="Times New Roman"/>
                <w:i/>
                <w:lang w:eastAsia="ru-RU"/>
              </w:rPr>
            </w:pPr>
          </w:p>
        </w:tc>
        <w:tc>
          <w:tcPr>
            <w:tcW w:w="289" w:type="pct"/>
            <w:shd w:val="clear" w:color="auto" w:fill="C0C0C0"/>
          </w:tcPr>
          <w:p w14:paraId="269BB8C6" w14:textId="77777777" w:rsidR="002C4B9E" w:rsidRPr="002C4B9E" w:rsidRDefault="002C4B9E" w:rsidP="005E5BFA">
            <w:pPr>
              <w:jc w:val="center"/>
              <w:rPr>
                <w:rFonts w:ascii="Times New Roman" w:eastAsia="Times New Roman" w:hAnsi="Times New Roman" w:cs="Times New Roman"/>
                <w:i/>
                <w:lang w:eastAsia="ru-RU"/>
              </w:rPr>
            </w:pPr>
          </w:p>
        </w:tc>
        <w:tc>
          <w:tcPr>
            <w:tcW w:w="289" w:type="pct"/>
            <w:shd w:val="clear" w:color="auto" w:fill="C0C0C0"/>
          </w:tcPr>
          <w:p w14:paraId="0067E307" w14:textId="77777777" w:rsidR="002C4B9E" w:rsidRPr="002C4B9E" w:rsidRDefault="002C4B9E" w:rsidP="005E5BFA">
            <w:pPr>
              <w:jc w:val="center"/>
              <w:rPr>
                <w:rFonts w:ascii="Times New Roman" w:eastAsia="Times New Roman" w:hAnsi="Times New Roman" w:cs="Times New Roman"/>
                <w:i/>
                <w:lang w:eastAsia="ru-RU"/>
              </w:rPr>
            </w:pPr>
          </w:p>
        </w:tc>
        <w:tc>
          <w:tcPr>
            <w:tcW w:w="869" w:type="pct"/>
            <w:gridSpan w:val="3"/>
            <w:shd w:val="clear" w:color="auto" w:fill="C0C0C0"/>
          </w:tcPr>
          <w:p w14:paraId="3F0C4C03" w14:textId="099DA8F8" w:rsidR="002C4B9E" w:rsidRPr="002C4B9E" w:rsidRDefault="002C4B9E" w:rsidP="005E5BFA">
            <w:pPr>
              <w:jc w:val="center"/>
              <w:rPr>
                <w:rFonts w:ascii="Times New Roman" w:eastAsia="Times New Roman" w:hAnsi="Times New Roman" w:cs="Times New Roman"/>
                <w:i/>
                <w:lang w:eastAsia="ru-RU"/>
              </w:rPr>
            </w:pPr>
          </w:p>
        </w:tc>
        <w:tc>
          <w:tcPr>
            <w:tcW w:w="672" w:type="pct"/>
          </w:tcPr>
          <w:p w14:paraId="55CCDEE3" w14:textId="77777777" w:rsidR="002C4B9E" w:rsidRPr="002C4B9E" w:rsidRDefault="002C4B9E" w:rsidP="005E5BFA">
            <w:pPr>
              <w:suppressAutoHyphens/>
              <w:jc w:val="center"/>
              <w:rPr>
                <w:rFonts w:ascii="Times New Roman" w:eastAsia="Times New Roman" w:hAnsi="Times New Roman" w:cs="Times New Roman"/>
                <w:lang w:eastAsia="ru-RU"/>
              </w:rPr>
            </w:pPr>
          </w:p>
        </w:tc>
      </w:tr>
      <w:tr w:rsidR="002C4B9E" w:rsidRPr="002C4B9E" w14:paraId="3234DA6E" w14:textId="77777777" w:rsidTr="002C4B9E">
        <w:tc>
          <w:tcPr>
            <w:tcW w:w="684" w:type="pct"/>
          </w:tcPr>
          <w:p w14:paraId="3265B865" w14:textId="77777777" w:rsidR="002C4B9E" w:rsidRPr="002C4B9E" w:rsidRDefault="002C4B9E" w:rsidP="005E5BFA">
            <w:pPr>
              <w:spacing w:after="200"/>
              <w:rPr>
                <w:rFonts w:ascii="Times New Roman" w:eastAsia="Times New Roman" w:hAnsi="Times New Roman" w:cs="Times New Roman"/>
                <w:b/>
                <w:i/>
                <w:lang w:eastAsia="ru-RU"/>
              </w:rPr>
            </w:pPr>
          </w:p>
        </w:tc>
        <w:tc>
          <w:tcPr>
            <w:tcW w:w="1280" w:type="pct"/>
          </w:tcPr>
          <w:p w14:paraId="035FBD15" w14:textId="77777777" w:rsidR="002C4B9E" w:rsidRPr="002C4B9E" w:rsidRDefault="002C4B9E" w:rsidP="005E5BFA">
            <w:pPr>
              <w:spacing w:after="200"/>
              <w:rPr>
                <w:rFonts w:ascii="Times New Roman" w:eastAsia="Times New Roman" w:hAnsi="Times New Roman" w:cs="Times New Roman"/>
                <w:b/>
                <w:i/>
                <w:lang w:eastAsia="ru-RU"/>
              </w:rPr>
            </w:pPr>
            <w:r w:rsidRPr="002C4B9E">
              <w:rPr>
                <w:rFonts w:ascii="Times New Roman" w:eastAsia="Times New Roman" w:hAnsi="Times New Roman" w:cs="Times New Roman"/>
                <w:b/>
                <w:i/>
                <w:lang w:eastAsia="ru-RU"/>
              </w:rPr>
              <w:t xml:space="preserve">Всего: </w:t>
            </w:r>
          </w:p>
        </w:tc>
        <w:tc>
          <w:tcPr>
            <w:tcW w:w="337" w:type="pct"/>
          </w:tcPr>
          <w:p w14:paraId="0AE57F90" w14:textId="69D3FF77" w:rsidR="002C4B9E" w:rsidRPr="002C4B9E" w:rsidRDefault="002C4B9E" w:rsidP="005E5B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706</w:t>
            </w:r>
          </w:p>
        </w:tc>
        <w:tc>
          <w:tcPr>
            <w:tcW w:w="290" w:type="pct"/>
          </w:tcPr>
          <w:p w14:paraId="215B5BE1" w14:textId="04FC6ACD" w:rsidR="002C4B9E" w:rsidRPr="002C4B9E" w:rsidRDefault="002C4B9E" w:rsidP="005E5B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706</w:t>
            </w:r>
          </w:p>
        </w:tc>
        <w:tc>
          <w:tcPr>
            <w:tcW w:w="290" w:type="pct"/>
          </w:tcPr>
          <w:p w14:paraId="48E092CA" w14:textId="6B035272" w:rsidR="002C4B9E" w:rsidRPr="002C4B9E" w:rsidRDefault="002C4B9E" w:rsidP="005E5B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526</w:t>
            </w:r>
          </w:p>
        </w:tc>
        <w:tc>
          <w:tcPr>
            <w:tcW w:w="289" w:type="pct"/>
          </w:tcPr>
          <w:p w14:paraId="6A6C373B" w14:textId="58E78294" w:rsidR="002C4B9E" w:rsidRPr="002C4B9E" w:rsidRDefault="002C4B9E" w:rsidP="005E5BFA">
            <w:pPr>
              <w:jc w:val="center"/>
              <w:rPr>
                <w:rFonts w:ascii="Times New Roman" w:eastAsia="Times New Roman" w:hAnsi="Times New Roman" w:cs="Times New Roman"/>
                <w:b/>
                <w:i/>
                <w:lang w:eastAsia="ru-RU"/>
              </w:rPr>
            </w:pPr>
          </w:p>
        </w:tc>
        <w:tc>
          <w:tcPr>
            <w:tcW w:w="289" w:type="pct"/>
          </w:tcPr>
          <w:p w14:paraId="58788639" w14:textId="77777777" w:rsidR="002C4B9E" w:rsidRPr="002C4B9E" w:rsidRDefault="002C4B9E" w:rsidP="005E5BFA">
            <w:pPr>
              <w:jc w:val="center"/>
              <w:rPr>
                <w:rFonts w:ascii="Times New Roman" w:eastAsia="Times New Roman" w:hAnsi="Times New Roman" w:cs="Times New Roman"/>
                <w:b/>
                <w:i/>
                <w:lang w:eastAsia="ru-RU"/>
              </w:rPr>
            </w:pPr>
          </w:p>
        </w:tc>
        <w:tc>
          <w:tcPr>
            <w:tcW w:w="289" w:type="pct"/>
          </w:tcPr>
          <w:p w14:paraId="548FC932" w14:textId="3B8D66BA" w:rsidR="002C4B9E" w:rsidRPr="002C4B9E" w:rsidRDefault="002C4B9E" w:rsidP="005E5BFA">
            <w:pPr>
              <w:jc w:val="center"/>
              <w:rPr>
                <w:rFonts w:ascii="Times New Roman" w:eastAsia="Times New Roman" w:hAnsi="Times New Roman" w:cs="Times New Roman"/>
                <w:b/>
                <w:i/>
                <w:lang w:eastAsia="ru-RU"/>
              </w:rPr>
            </w:pPr>
          </w:p>
        </w:tc>
        <w:tc>
          <w:tcPr>
            <w:tcW w:w="243" w:type="pct"/>
          </w:tcPr>
          <w:p w14:paraId="2B26592F" w14:textId="7E2DBBDF" w:rsidR="002C4B9E" w:rsidRPr="002C4B9E" w:rsidRDefault="002C4B9E" w:rsidP="005E5BFA">
            <w:pPr>
              <w:jc w:val="center"/>
              <w:rPr>
                <w:rFonts w:ascii="Times New Roman" w:eastAsia="Times New Roman" w:hAnsi="Times New Roman" w:cs="Times New Roman"/>
                <w:b/>
                <w:i/>
                <w:vertAlign w:val="superscript"/>
                <w:lang w:eastAsia="ru-RU"/>
              </w:rPr>
            </w:pPr>
          </w:p>
        </w:tc>
        <w:tc>
          <w:tcPr>
            <w:tcW w:w="337" w:type="pct"/>
          </w:tcPr>
          <w:p w14:paraId="793827A1" w14:textId="08756858" w:rsidR="002C4B9E" w:rsidRPr="002C4B9E" w:rsidRDefault="002C4B9E" w:rsidP="005E5B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672" w:type="pct"/>
          </w:tcPr>
          <w:p w14:paraId="7A55373B" w14:textId="62D5E69B" w:rsidR="002C4B9E" w:rsidRPr="002C4B9E" w:rsidRDefault="002C4B9E" w:rsidP="005E5B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r>
    </w:tbl>
    <w:p w14:paraId="43FFAE55" w14:textId="77777777" w:rsidR="002C4B9E" w:rsidRDefault="002C4B9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1BC63DB" w14:textId="0BCE2C35" w:rsidR="002C4B9E" w:rsidRDefault="002C4B9E" w:rsidP="002C4B9E">
      <w:pPr>
        <w:spacing w:after="200" w:line="276" w:lineRule="auto"/>
        <w:ind w:firstLine="708"/>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Style w:val="a3"/>
        <w:tblW w:w="14596" w:type="dxa"/>
        <w:tblLayout w:type="fixed"/>
        <w:tblLook w:val="04A0" w:firstRow="1" w:lastRow="0" w:firstColumn="1" w:lastColumn="0" w:noHBand="0" w:noVBand="1"/>
      </w:tblPr>
      <w:tblGrid>
        <w:gridCol w:w="2802"/>
        <w:gridCol w:w="27"/>
        <w:gridCol w:w="8194"/>
        <w:gridCol w:w="1701"/>
        <w:gridCol w:w="1872"/>
      </w:tblGrid>
      <w:tr w:rsidR="00C87DD1" w:rsidRPr="00C87DD1" w14:paraId="7CBE1A27" w14:textId="77777777" w:rsidTr="00E52D77">
        <w:tc>
          <w:tcPr>
            <w:tcW w:w="2829" w:type="dxa"/>
            <w:gridSpan w:val="2"/>
            <w:tcBorders>
              <w:top w:val="single" w:sz="4" w:space="0" w:color="auto"/>
              <w:left w:val="single" w:sz="4" w:space="0" w:color="auto"/>
              <w:bottom w:val="single" w:sz="4" w:space="0" w:color="auto"/>
              <w:right w:val="single" w:sz="4" w:space="0" w:color="auto"/>
            </w:tcBorders>
            <w:vAlign w:val="center"/>
            <w:hideMark/>
          </w:tcPr>
          <w:p w14:paraId="276FAAE3" w14:textId="77777777" w:rsidR="00C87DD1" w:rsidRPr="00C87DD1" w:rsidRDefault="00C87DD1" w:rsidP="00C87DD1">
            <w:pPr>
              <w:jc w:val="center"/>
              <w:rPr>
                <w:rFonts w:ascii="Times New Roman" w:eastAsia="Calibri" w:hAnsi="Times New Roman" w:cs="Times New Roman"/>
              </w:rPr>
            </w:pPr>
            <w:r w:rsidRPr="00C87DD1">
              <w:rPr>
                <w:rFonts w:ascii="Times New Roman" w:eastAsia="Calibri" w:hAnsi="Times New Roman" w:cs="Times New Roman"/>
                <w:b/>
                <w:bCs/>
                <w:color w:val="000000"/>
              </w:rPr>
              <w:t>Наименование разделов и тем профессионального модуля (ПМ), междисциплинарных курсов (МДК)</w:t>
            </w:r>
          </w:p>
        </w:tc>
        <w:tc>
          <w:tcPr>
            <w:tcW w:w="8194" w:type="dxa"/>
            <w:tcBorders>
              <w:top w:val="single" w:sz="4" w:space="0" w:color="auto"/>
              <w:left w:val="single" w:sz="4" w:space="0" w:color="auto"/>
              <w:bottom w:val="single" w:sz="4" w:space="0" w:color="auto"/>
              <w:right w:val="single" w:sz="4" w:space="0" w:color="auto"/>
            </w:tcBorders>
            <w:vAlign w:val="center"/>
            <w:hideMark/>
          </w:tcPr>
          <w:p w14:paraId="01FB7D77" w14:textId="55082746" w:rsidR="00C87DD1" w:rsidRPr="00C87DD1" w:rsidRDefault="00C87DD1" w:rsidP="00C87DD1">
            <w:pPr>
              <w:jc w:val="center"/>
              <w:rPr>
                <w:rFonts w:ascii="Times New Roman" w:eastAsia="Calibri" w:hAnsi="Times New Roman" w:cs="Times New Roman"/>
                <w:b/>
                <w:bCs/>
                <w:color w:val="000000"/>
              </w:rPr>
            </w:pPr>
            <w:r w:rsidRPr="00C87DD1">
              <w:rPr>
                <w:rFonts w:ascii="Times New Roman" w:eastAsia="Calibri" w:hAnsi="Times New Roman" w:cs="Times New Roman"/>
                <w:b/>
                <w:bCs/>
                <w:color w:val="000000"/>
              </w:rPr>
              <w:t>Содержание учебного материала, лабораторные работы</w:t>
            </w:r>
          </w:p>
          <w:p w14:paraId="2808FE25" w14:textId="34D792E7" w:rsidR="00C87DD1" w:rsidRPr="00C87DD1" w:rsidRDefault="00C87DD1" w:rsidP="00C87DD1">
            <w:pPr>
              <w:jc w:val="center"/>
              <w:rPr>
                <w:rFonts w:ascii="Times New Roman" w:eastAsia="Calibri" w:hAnsi="Times New Roman" w:cs="Times New Roman"/>
              </w:rPr>
            </w:pPr>
            <w:r w:rsidRPr="00C87DD1">
              <w:rPr>
                <w:rFonts w:ascii="Times New Roman" w:eastAsia="Calibri" w:hAnsi="Times New Roman" w:cs="Times New Roman"/>
                <w:b/>
                <w:bCs/>
                <w:color w:val="000000"/>
              </w:rPr>
              <w:t xml:space="preserve">и практические занятия, самостоятельная учебная работа </w:t>
            </w:r>
            <w:proofErr w:type="gramStart"/>
            <w:r w:rsidRPr="00C87DD1">
              <w:rPr>
                <w:rFonts w:ascii="Times New Roman" w:eastAsia="Calibri" w:hAnsi="Times New Roman" w:cs="Times New Roman"/>
                <w:b/>
                <w:bCs/>
                <w:color w:val="000000"/>
              </w:rPr>
              <w:t>обучающихся</w:t>
            </w:r>
            <w:proofErr w:type="gramEnd"/>
            <w:r w:rsidRPr="00C87DD1">
              <w:rPr>
                <w:rFonts w:ascii="Times New Roman" w:eastAsia="Calibri" w:hAnsi="Times New Roman" w:cs="Times New Roman"/>
                <w:b/>
                <w:bCs/>
                <w:color w:val="000000"/>
              </w:rPr>
              <w:t>, курсовая работа (проект)</w:t>
            </w:r>
          </w:p>
        </w:tc>
        <w:tc>
          <w:tcPr>
            <w:tcW w:w="1701" w:type="dxa"/>
            <w:tcBorders>
              <w:top w:val="single" w:sz="4" w:space="0" w:color="auto"/>
              <w:left w:val="single" w:sz="4" w:space="0" w:color="auto"/>
              <w:bottom w:val="single" w:sz="4" w:space="0" w:color="auto"/>
              <w:right w:val="single" w:sz="4" w:space="0" w:color="auto"/>
            </w:tcBorders>
            <w:vAlign w:val="center"/>
          </w:tcPr>
          <w:p w14:paraId="42586CAA" w14:textId="77777777" w:rsidR="00C87DD1" w:rsidRPr="00C87DD1" w:rsidRDefault="00C87DD1" w:rsidP="00C87DD1">
            <w:pPr>
              <w:jc w:val="center"/>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Объем, акад. </w:t>
            </w:r>
            <w:proofErr w:type="gramStart"/>
            <w:r w:rsidRPr="00C87DD1">
              <w:rPr>
                <w:rFonts w:ascii="Times New Roman" w:eastAsia="Calibri" w:hAnsi="Times New Roman" w:cs="Times New Roman"/>
                <w:b/>
                <w:bCs/>
                <w:color w:val="000000"/>
              </w:rPr>
              <w:t>ч</w:t>
            </w:r>
            <w:proofErr w:type="gramEnd"/>
            <w:r w:rsidRPr="00C87DD1">
              <w:rPr>
                <w:rFonts w:ascii="Times New Roman" w:eastAsia="Calibri" w:hAnsi="Times New Roman" w:cs="Times New Roman"/>
                <w:b/>
                <w:bCs/>
                <w:color w:val="000000"/>
              </w:rPr>
              <w:t xml:space="preserve"> / в том числе</w:t>
            </w:r>
          </w:p>
          <w:p w14:paraId="4000B5D7" w14:textId="21D0A421" w:rsidR="00C87DD1" w:rsidRPr="00C87DD1" w:rsidRDefault="00C87DD1" w:rsidP="00C87DD1">
            <w:pPr>
              <w:jc w:val="center"/>
              <w:rPr>
                <w:rFonts w:ascii="Times New Roman" w:eastAsia="Calibri" w:hAnsi="Times New Roman" w:cs="Times New Roman"/>
              </w:rPr>
            </w:pPr>
            <w:r w:rsidRPr="00C87DD1">
              <w:rPr>
                <w:rFonts w:ascii="Times New Roman" w:eastAsia="Calibri" w:hAnsi="Times New Roman" w:cs="Times New Roman"/>
                <w:b/>
                <w:bCs/>
                <w:color w:val="000000"/>
              </w:rPr>
              <w:t xml:space="preserve">в форме практической подготовки, акад. </w:t>
            </w:r>
            <w:proofErr w:type="gramStart"/>
            <w:r w:rsidRPr="00C87DD1">
              <w:rPr>
                <w:rFonts w:ascii="Times New Roman" w:eastAsia="Calibri" w:hAnsi="Times New Roman" w:cs="Times New Roman"/>
                <w:b/>
                <w:bCs/>
                <w:color w:val="000000"/>
              </w:rPr>
              <w:t>ч</w:t>
            </w:r>
            <w:proofErr w:type="gramEnd"/>
            <w:r>
              <w:rPr>
                <w:rStyle w:val="af3"/>
                <w:rFonts w:ascii="Times New Roman" w:eastAsia="Times New Roman" w:hAnsi="Times New Roman"/>
                <w:b/>
                <w:bCs/>
                <w:sz w:val="24"/>
                <w:szCs w:val="24"/>
                <w:lang w:eastAsia="ru-RU"/>
              </w:rPr>
              <w:footnoteReference w:id="3"/>
            </w:r>
          </w:p>
        </w:tc>
        <w:tc>
          <w:tcPr>
            <w:tcW w:w="1872" w:type="dxa"/>
            <w:tcBorders>
              <w:top w:val="single" w:sz="4" w:space="0" w:color="auto"/>
              <w:left w:val="single" w:sz="4" w:space="0" w:color="auto"/>
              <w:bottom w:val="single" w:sz="4" w:space="0" w:color="auto"/>
              <w:right w:val="single" w:sz="4" w:space="0" w:color="auto"/>
            </w:tcBorders>
            <w:vAlign w:val="center"/>
          </w:tcPr>
          <w:p w14:paraId="764CD617" w14:textId="19C486B1" w:rsidR="00C87DD1" w:rsidRPr="00C87DD1" w:rsidRDefault="00C87DD1" w:rsidP="00C87DD1">
            <w:pPr>
              <w:jc w:val="center"/>
              <w:rPr>
                <w:rFonts w:ascii="Times New Roman" w:eastAsia="Calibri" w:hAnsi="Times New Roman" w:cs="Times New Roman"/>
              </w:rPr>
            </w:pPr>
            <w:r w:rsidRPr="00C87DD1">
              <w:rPr>
                <w:rFonts w:ascii="Times New Roman" w:eastAsia="Calibri" w:hAnsi="Times New Roman" w:cs="Times New Roman"/>
                <w:b/>
                <w:bCs/>
                <w:color w:val="000000"/>
              </w:rPr>
              <w:t xml:space="preserve">Код ПК, </w:t>
            </w:r>
            <w:proofErr w:type="gramStart"/>
            <w:r w:rsidRPr="00C87DD1">
              <w:rPr>
                <w:rFonts w:ascii="Times New Roman" w:eastAsia="Calibri" w:hAnsi="Times New Roman" w:cs="Times New Roman"/>
                <w:b/>
                <w:bCs/>
                <w:color w:val="000000"/>
              </w:rPr>
              <w:t>ОК</w:t>
            </w:r>
            <w:proofErr w:type="gramEnd"/>
          </w:p>
        </w:tc>
      </w:tr>
      <w:tr w:rsidR="00C87DD1" w:rsidRPr="00C87DD1" w14:paraId="49261891" w14:textId="77777777" w:rsidTr="00E52D77">
        <w:tc>
          <w:tcPr>
            <w:tcW w:w="2829" w:type="dxa"/>
            <w:gridSpan w:val="2"/>
            <w:tcBorders>
              <w:top w:val="single" w:sz="4" w:space="0" w:color="auto"/>
              <w:left w:val="single" w:sz="4" w:space="0" w:color="auto"/>
              <w:bottom w:val="single" w:sz="4" w:space="0" w:color="auto"/>
              <w:right w:val="single" w:sz="4" w:space="0" w:color="auto"/>
            </w:tcBorders>
            <w:hideMark/>
          </w:tcPr>
          <w:p w14:paraId="23FE364B" w14:textId="77777777" w:rsidR="00C87DD1" w:rsidRPr="00C87DD1" w:rsidRDefault="00C87DD1">
            <w:pPr>
              <w:jc w:val="center"/>
              <w:rPr>
                <w:rFonts w:ascii="Times New Roman" w:eastAsia="Calibri" w:hAnsi="Times New Roman" w:cs="Times New Roman"/>
              </w:rPr>
            </w:pPr>
            <w:r w:rsidRPr="00C87DD1">
              <w:rPr>
                <w:rFonts w:ascii="Times New Roman" w:eastAsia="Calibri" w:hAnsi="Times New Roman" w:cs="Times New Roman"/>
              </w:rPr>
              <w:t>1</w:t>
            </w:r>
          </w:p>
        </w:tc>
        <w:tc>
          <w:tcPr>
            <w:tcW w:w="8194" w:type="dxa"/>
            <w:tcBorders>
              <w:top w:val="single" w:sz="4" w:space="0" w:color="auto"/>
              <w:left w:val="single" w:sz="4" w:space="0" w:color="auto"/>
              <w:bottom w:val="single" w:sz="4" w:space="0" w:color="auto"/>
              <w:right w:val="single" w:sz="4" w:space="0" w:color="auto"/>
            </w:tcBorders>
            <w:hideMark/>
          </w:tcPr>
          <w:p w14:paraId="6A7592EA" w14:textId="77777777" w:rsidR="00C87DD1" w:rsidRPr="00C87DD1" w:rsidRDefault="00C87DD1">
            <w:pPr>
              <w:jc w:val="center"/>
              <w:rPr>
                <w:rFonts w:ascii="Times New Roman" w:eastAsia="Calibri" w:hAnsi="Times New Roman" w:cs="Times New Roman"/>
              </w:rPr>
            </w:pPr>
            <w:r w:rsidRPr="00C87DD1">
              <w:rPr>
                <w:rFonts w:ascii="Times New Roman" w:eastAsia="Calibri"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14:paraId="3B9219A3" w14:textId="236FE648" w:rsidR="00C87DD1" w:rsidRPr="00C87DD1" w:rsidRDefault="00C87DD1">
            <w:pPr>
              <w:jc w:val="center"/>
              <w:rPr>
                <w:rFonts w:ascii="Times New Roman" w:eastAsia="Calibri" w:hAnsi="Times New Roman" w:cs="Times New Roman"/>
              </w:rPr>
            </w:pPr>
            <w:r w:rsidRPr="00C87DD1">
              <w:rPr>
                <w:rFonts w:ascii="Times New Roman" w:eastAsia="Calibri" w:hAnsi="Times New Roman" w:cs="Times New Roman"/>
              </w:rPr>
              <w:t>3</w:t>
            </w:r>
          </w:p>
        </w:tc>
        <w:tc>
          <w:tcPr>
            <w:tcW w:w="1872" w:type="dxa"/>
            <w:tcBorders>
              <w:top w:val="single" w:sz="4" w:space="0" w:color="auto"/>
              <w:left w:val="single" w:sz="4" w:space="0" w:color="auto"/>
              <w:bottom w:val="single" w:sz="4" w:space="0" w:color="auto"/>
              <w:right w:val="single" w:sz="4" w:space="0" w:color="auto"/>
            </w:tcBorders>
          </w:tcPr>
          <w:p w14:paraId="6EEE5B01" w14:textId="16E2118E" w:rsidR="00C87DD1" w:rsidRPr="00C87DD1" w:rsidRDefault="00C87DD1">
            <w:pPr>
              <w:jc w:val="center"/>
              <w:rPr>
                <w:rFonts w:ascii="Times New Roman" w:eastAsia="Calibri" w:hAnsi="Times New Roman" w:cs="Times New Roman"/>
              </w:rPr>
            </w:pPr>
            <w:r w:rsidRPr="00C87DD1">
              <w:rPr>
                <w:rFonts w:ascii="Times New Roman" w:eastAsia="Calibri" w:hAnsi="Times New Roman" w:cs="Times New Roman"/>
              </w:rPr>
              <w:t>4</w:t>
            </w:r>
          </w:p>
        </w:tc>
      </w:tr>
      <w:tr w:rsidR="00C87DD1" w:rsidRPr="00C87DD1" w14:paraId="3813E937" w14:textId="77777777" w:rsidTr="00E52D77">
        <w:tc>
          <w:tcPr>
            <w:tcW w:w="11023" w:type="dxa"/>
            <w:gridSpan w:val="3"/>
            <w:tcBorders>
              <w:top w:val="single" w:sz="4" w:space="0" w:color="auto"/>
              <w:left w:val="single" w:sz="4" w:space="0" w:color="auto"/>
              <w:bottom w:val="single" w:sz="4" w:space="0" w:color="auto"/>
              <w:right w:val="single" w:sz="4" w:space="0" w:color="auto"/>
            </w:tcBorders>
          </w:tcPr>
          <w:p w14:paraId="0497FE56" w14:textId="3366EAF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Раздел 1. Тактико-специальная подготовка</w:t>
            </w:r>
          </w:p>
        </w:tc>
        <w:tc>
          <w:tcPr>
            <w:tcW w:w="1701" w:type="dxa"/>
            <w:tcBorders>
              <w:top w:val="single" w:sz="4" w:space="0" w:color="auto"/>
              <w:left w:val="single" w:sz="4" w:space="0" w:color="auto"/>
              <w:bottom w:val="single" w:sz="4" w:space="0" w:color="auto"/>
              <w:right w:val="single" w:sz="4" w:space="0" w:color="auto"/>
            </w:tcBorders>
          </w:tcPr>
          <w:p w14:paraId="5604D752" w14:textId="42CF07FE" w:rsidR="00C87DD1" w:rsidRPr="00C87DD1" w:rsidRDefault="00C87DD1">
            <w:pPr>
              <w:jc w:val="center"/>
              <w:rPr>
                <w:rFonts w:ascii="Times New Roman" w:eastAsia="Calibri" w:hAnsi="Times New Roman" w:cs="Times New Roman"/>
                <w:b/>
              </w:rPr>
            </w:pPr>
            <w:r w:rsidRPr="00C87DD1">
              <w:rPr>
                <w:rFonts w:ascii="Times New Roman" w:eastAsia="Calibri" w:hAnsi="Times New Roman" w:cs="Times New Roman"/>
                <w:b/>
              </w:rPr>
              <w:t>106/106</w:t>
            </w:r>
          </w:p>
        </w:tc>
        <w:tc>
          <w:tcPr>
            <w:tcW w:w="1872" w:type="dxa"/>
            <w:tcBorders>
              <w:top w:val="single" w:sz="4" w:space="0" w:color="auto"/>
              <w:left w:val="single" w:sz="4" w:space="0" w:color="auto"/>
              <w:bottom w:val="single" w:sz="4" w:space="0" w:color="auto"/>
              <w:right w:val="single" w:sz="4" w:space="0" w:color="auto"/>
            </w:tcBorders>
          </w:tcPr>
          <w:p w14:paraId="12C559D5" w14:textId="20C39D69" w:rsidR="00C87DD1" w:rsidRPr="00C87DD1" w:rsidRDefault="00C87DD1">
            <w:pPr>
              <w:jc w:val="center"/>
              <w:rPr>
                <w:rFonts w:ascii="Times New Roman" w:eastAsia="Calibri" w:hAnsi="Times New Roman" w:cs="Times New Roman"/>
              </w:rPr>
            </w:pPr>
          </w:p>
        </w:tc>
      </w:tr>
      <w:tr w:rsidR="00C87DD1" w:rsidRPr="00C87DD1" w14:paraId="6C08E373" w14:textId="77777777" w:rsidTr="00E52D77">
        <w:tc>
          <w:tcPr>
            <w:tcW w:w="11023" w:type="dxa"/>
            <w:gridSpan w:val="3"/>
            <w:tcBorders>
              <w:top w:val="single" w:sz="4" w:space="0" w:color="auto"/>
              <w:left w:val="single" w:sz="4" w:space="0" w:color="auto"/>
              <w:bottom w:val="single" w:sz="4" w:space="0" w:color="auto"/>
              <w:right w:val="single" w:sz="4" w:space="0" w:color="auto"/>
            </w:tcBorders>
          </w:tcPr>
          <w:p w14:paraId="121D950A"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b/>
                <w:bCs/>
                <w:color w:val="000000"/>
              </w:rPr>
              <w:t>МДК 01.01. Тактико-специальная подготовка</w:t>
            </w:r>
          </w:p>
        </w:tc>
        <w:tc>
          <w:tcPr>
            <w:tcW w:w="1701" w:type="dxa"/>
            <w:tcBorders>
              <w:top w:val="single" w:sz="4" w:space="0" w:color="auto"/>
              <w:left w:val="single" w:sz="4" w:space="0" w:color="auto"/>
              <w:bottom w:val="single" w:sz="4" w:space="0" w:color="auto"/>
              <w:right w:val="single" w:sz="4" w:space="0" w:color="auto"/>
            </w:tcBorders>
          </w:tcPr>
          <w:p w14:paraId="13EB50F7" w14:textId="1B726C20" w:rsidR="00C87DD1" w:rsidRPr="00C87DD1" w:rsidRDefault="00C87DD1">
            <w:pPr>
              <w:jc w:val="center"/>
              <w:rPr>
                <w:rFonts w:ascii="Times New Roman" w:eastAsia="Calibri" w:hAnsi="Times New Roman" w:cs="Times New Roman"/>
                <w:b/>
              </w:rPr>
            </w:pPr>
            <w:r w:rsidRPr="00C87DD1">
              <w:rPr>
                <w:rFonts w:ascii="Times New Roman" w:eastAsia="Calibri" w:hAnsi="Times New Roman" w:cs="Times New Roman"/>
                <w:b/>
              </w:rPr>
              <w:t>106/106</w:t>
            </w:r>
          </w:p>
        </w:tc>
        <w:tc>
          <w:tcPr>
            <w:tcW w:w="1872" w:type="dxa"/>
            <w:tcBorders>
              <w:top w:val="single" w:sz="4" w:space="0" w:color="auto"/>
              <w:left w:val="single" w:sz="4" w:space="0" w:color="auto"/>
              <w:bottom w:val="single" w:sz="4" w:space="0" w:color="auto"/>
              <w:right w:val="single" w:sz="4" w:space="0" w:color="auto"/>
            </w:tcBorders>
          </w:tcPr>
          <w:p w14:paraId="458DCD46" w14:textId="0B7A80B7" w:rsidR="00C87DD1" w:rsidRPr="00C87DD1" w:rsidRDefault="00C87DD1">
            <w:pPr>
              <w:jc w:val="center"/>
              <w:rPr>
                <w:rFonts w:ascii="Times New Roman" w:eastAsia="Calibri" w:hAnsi="Times New Roman" w:cs="Times New Roman"/>
              </w:rPr>
            </w:pPr>
          </w:p>
        </w:tc>
      </w:tr>
      <w:tr w:rsidR="00C87DD1" w:rsidRPr="00C87DD1" w14:paraId="2349787F" w14:textId="77777777" w:rsidTr="00E52D77">
        <w:tc>
          <w:tcPr>
            <w:tcW w:w="11023" w:type="dxa"/>
            <w:gridSpan w:val="3"/>
            <w:tcBorders>
              <w:top w:val="single" w:sz="4" w:space="0" w:color="auto"/>
              <w:left w:val="single" w:sz="4" w:space="0" w:color="auto"/>
              <w:bottom w:val="single" w:sz="4" w:space="0" w:color="auto"/>
              <w:right w:val="single" w:sz="4" w:space="0" w:color="auto"/>
            </w:tcBorders>
            <w:hideMark/>
          </w:tcPr>
          <w:p w14:paraId="2C0A97A2"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b/>
                <w:bCs/>
                <w:color w:val="000000"/>
              </w:rPr>
              <w:t>Раздел 1. Топографическая подготовка</w:t>
            </w:r>
          </w:p>
        </w:tc>
        <w:tc>
          <w:tcPr>
            <w:tcW w:w="1701" w:type="dxa"/>
            <w:tcBorders>
              <w:top w:val="single" w:sz="4" w:space="0" w:color="auto"/>
              <w:left w:val="single" w:sz="4" w:space="0" w:color="auto"/>
              <w:bottom w:val="single" w:sz="4" w:space="0" w:color="auto"/>
              <w:right w:val="single" w:sz="4" w:space="0" w:color="auto"/>
            </w:tcBorders>
          </w:tcPr>
          <w:p w14:paraId="2D67E810" w14:textId="09591B88" w:rsidR="00C87DD1" w:rsidRPr="00C87DD1" w:rsidRDefault="00C87DD1">
            <w:pPr>
              <w:jc w:val="center"/>
              <w:rPr>
                <w:rFonts w:ascii="Times New Roman" w:eastAsia="Calibri" w:hAnsi="Times New Roman" w:cs="Times New Roman"/>
              </w:rPr>
            </w:pPr>
          </w:p>
        </w:tc>
        <w:tc>
          <w:tcPr>
            <w:tcW w:w="1872" w:type="dxa"/>
            <w:tcBorders>
              <w:top w:val="single" w:sz="4" w:space="0" w:color="auto"/>
              <w:left w:val="single" w:sz="4" w:space="0" w:color="auto"/>
              <w:bottom w:val="single" w:sz="4" w:space="0" w:color="auto"/>
              <w:right w:val="single" w:sz="4" w:space="0" w:color="auto"/>
            </w:tcBorders>
          </w:tcPr>
          <w:p w14:paraId="063E68DC" w14:textId="77777777" w:rsidR="00C87DD1" w:rsidRPr="00C87DD1" w:rsidRDefault="00C87DD1">
            <w:pPr>
              <w:jc w:val="center"/>
              <w:rPr>
                <w:rFonts w:ascii="Times New Roman" w:eastAsia="Calibri" w:hAnsi="Times New Roman" w:cs="Times New Roman"/>
              </w:rPr>
            </w:pPr>
          </w:p>
        </w:tc>
      </w:tr>
      <w:tr w:rsidR="00C87DD1" w:rsidRPr="00C87DD1" w14:paraId="09BD71D4" w14:textId="77777777" w:rsidTr="00E52D77">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4A058EE" w14:textId="77777777" w:rsidR="00C87DD1" w:rsidRPr="00C87DD1" w:rsidRDefault="00C87DD1">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Тема 1.1. </w:t>
            </w:r>
            <w:r w:rsidRPr="00C87DD1">
              <w:rPr>
                <w:rFonts w:ascii="Times New Roman" w:eastAsia="Calibri" w:hAnsi="Times New Roman" w:cs="Times New Roman"/>
                <w:color w:val="000000"/>
              </w:rPr>
              <w:t>Местность как</w:t>
            </w:r>
          </w:p>
          <w:p w14:paraId="26809687" w14:textId="77777777" w:rsidR="00C87DD1" w:rsidRPr="00C87DD1" w:rsidRDefault="00C87DD1">
            <w:pPr>
              <w:rPr>
                <w:rFonts w:ascii="Times New Roman" w:eastAsia="Calibri" w:hAnsi="Times New Roman" w:cs="Times New Roman"/>
                <w:color w:val="000000"/>
              </w:rPr>
            </w:pPr>
            <w:r w:rsidRPr="00C87DD1">
              <w:rPr>
                <w:rFonts w:ascii="Times New Roman" w:eastAsia="Calibri" w:hAnsi="Times New Roman" w:cs="Times New Roman"/>
                <w:color w:val="000000"/>
              </w:rPr>
              <w:t>элемент оперативной обстановки</w:t>
            </w:r>
          </w:p>
          <w:p w14:paraId="2E1B7A62" w14:textId="77777777" w:rsidR="00C87DD1" w:rsidRPr="00C87DD1" w:rsidRDefault="00C87DD1">
            <w:pPr>
              <w:rPr>
                <w:rFonts w:ascii="Times New Roman" w:eastAsia="Calibri" w:hAnsi="Times New Roman" w:cs="Times New Roman"/>
              </w:rPr>
            </w:pPr>
            <w:r w:rsidRPr="00C87DD1">
              <w:rPr>
                <w:rFonts w:ascii="Times New Roman" w:eastAsia="Calibri" w:hAnsi="Times New Roman" w:cs="Times New Roman"/>
                <w:color w:val="000000"/>
              </w:rPr>
              <w:t>Топографические карты и их содержание</w:t>
            </w:r>
          </w:p>
        </w:tc>
        <w:tc>
          <w:tcPr>
            <w:tcW w:w="8194" w:type="dxa"/>
            <w:tcBorders>
              <w:top w:val="single" w:sz="4" w:space="0" w:color="auto"/>
              <w:left w:val="single" w:sz="4" w:space="0" w:color="auto"/>
              <w:bottom w:val="single" w:sz="4" w:space="0" w:color="auto"/>
              <w:right w:val="single" w:sz="4" w:space="0" w:color="auto"/>
            </w:tcBorders>
          </w:tcPr>
          <w:p w14:paraId="09987813" w14:textId="2178C342" w:rsidR="00C87DD1" w:rsidRPr="00C87DD1" w:rsidRDefault="00C87DD1"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94337B6" w14:textId="30E78D15" w:rsidR="00C87DD1" w:rsidRPr="00C87DD1" w:rsidRDefault="00C87DD1">
            <w:pPr>
              <w:jc w:val="both"/>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0416BB3F" w14:textId="77777777" w:rsidR="00C87DD1" w:rsidRPr="002C4B9E" w:rsidRDefault="00C87DD1" w:rsidP="00C87DD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2BD0D8B" w14:textId="5FBCF8CC" w:rsidR="00C87DD1" w:rsidRPr="00C87DD1" w:rsidRDefault="00C87DD1" w:rsidP="00C87DD1">
            <w:pPr>
              <w:jc w:val="both"/>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C87DD1" w:rsidRPr="00C87DD1" w14:paraId="26457B6D"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3C48DCF"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0E3F0D92" w14:textId="33353BF7" w:rsidR="00C87DD1" w:rsidRPr="00C87DD1" w:rsidRDefault="00C87DD1"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Место и роль топографической подготовки в системе подготовки сотрудников ОВД. Местность и ее значение в деятельности сотрудников органов внутренних дел. Подразделение местности по условиям проходимости, наблюдения и маскировки, по пересеченности. Топографические элементы местности. Основные разновидности местности и их влияние на выполнение</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 xml:space="preserve">оперативно-служебных задач органами внутренних дел. Сезонные изменения местности. Способы изучения местности при выполнении оперативно-служебных задач. Назначение и классификация топографических карт. Топографические карты - крупномасштабные (точные измерительные), среднемасштабные (оперативно-тактические), мелкомасштабные (оперативные). Специальные карты и планы городов. </w:t>
            </w:r>
            <w:proofErr w:type="spellStart"/>
            <w:r w:rsidRPr="00C87DD1">
              <w:rPr>
                <w:rFonts w:ascii="Times New Roman" w:eastAsia="Calibri" w:hAnsi="Times New Roman" w:cs="Times New Roman"/>
                <w:color w:val="000000"/>
              </w:rPr>
              <w:t>Разграфка</w:t>
            </w:r>
            <w:proofErr w:type="spellEnd"/>
            <w:r w:rsidRPr="00C87DD1">
              <w:rPr>
                <w:rFonts w:ascii="Times New Roman" w:eastAsia="Calibri" w:hAnsi="Times New Roman" w:cs="Times New Roman"/>
                <w:color w:val="000000"/>
              </w:rPr>
              <w:t xml:space="preserve"> и номенклатура топографических карт. Определение номенклатуры смежных листов карт. Сборные таблицы и пользование ими. Составление по сборной таблице заявки на карты различных масштабов.</w:t>
            </w:r>
          </w:p>
        </w:tc>
        <w:tc>
          <w:tcPr>
            <w:tcW w:w="1701" w:type="dxa"/>
            <w:tcBorders>
              <w:top w:val="single" w:sz="4" w:space="0" w:color="auto"/>
              <w:left w:val="single" w:sz="4" w:space="0" w:color="auto"/>
              <w:bottom w:val="single" w:sz="4" w:space="0" w:color="auto"/>
              <w:right w:val="single" w:sz="4" w:space="0" w:color="auto"/>
            </w:tcBorders>
          </w:tcPr>
          <w:p w14:paraId="23F85E87" w14:textId="3E1C1CF8"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8A8FED9" w14:textId="55FA72E6" w:rsidR="00C87DD1" w:rsidRPr="00C87DD1" w:rsidRDefault="00C87DD1" w:rsidP="00C87DD1">
            <w:pPr>
              <w:jc w:val="both"/>
              <w:rPr>
                <w:rFonts w:ascii="Times New Roman" w:eastAsia="Calibri" w:hAnsi="Times New Roman" w:cs="Times New Roman"/>
              </w:rPr>
            </w:pPr>
          </w:p>
        </w:tc>
      </w:tr>
      <w:tr w:rsidR="00C87DD1" w:rsidRPr="00C87DD1" w14:paraId="10E80D44"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29CC359"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2FF1F1C"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0595B5F" w14:textId="5D7D3454"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F13426D" w14:textId="77777777" w:rsidR="00C87DD1" w:rsidRPr="00C87DD1" w:rsidRDefault="00C87DD1">
            <w:pPr>
              <w:jc w:val="center"/>
              <w:rPr>
                <w:rFonts w:ascii="Times New Roman" w:eastAsia="Calibri" w:hAnsi="Times New Roman" w:cs="Times New Roman"/>
              </w:rPr>
            </w:pPr>
          </w:p>
        </w:tc>
      </w:tr>
      <w:tr w:rsidR="00C87DD1" w:rsidRPr="00C87DD1" w14:paraId="24A9B70D"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151AFFD"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25D93EED"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w:t>
            </w:r>
          </w:p>
          <w:p w14:paraId="004DE066" w14:textId="25EA7170" w:rsidR="00C87DD1" w:rsidRPr="00C87DD1" w:rsidRDefault="00C87DD1" w:rsidP="00C87DD1">
            <w:pPr>
              <w:jc w:val="both"/>
              <w:rPr>
                <w:rFonts w:ascii="Times New Roman" w:eastAsia="Calibri" w:hAnsi="Times New Roman" w:cs="Times New Roman"/>
              </w:rPr>
            </w:pPr>
            <w:r w:rsidRPr="00C87DD1">
              <w:rPr>
                <w:rFonts w:ascii="Times New Roman" w:eastAsia="Calibri" w:hAnsi="Times New Roman" w:cs="Times New Roman"/>
                <w:color w:val="000000"/>
              </w:rPr>
              <w:t>Место и роль топографической подготовки в системе подготовки сотрудников ОВД. Основные разновидности местности и их влияние на выполнение оперативно-служебных задач органами внутренних дел. Топографические карты: их содержание, структура, виды, правила работы с ними. Графическое представление на картах модельных повседневных и экстремальных ситуаций</w:t>
            </w:r>
          </w:p>
        </w:tc>
        <w:tc>
          <w:tcPr>
            <w:tcW w:w="1701" w:type="dxa"/>
            <w:tcBorders>
              <w:top w:val="single" w:sz="4" w:space="0" w:color="auto"/>
              <w:left w:val="single" w:sz="4" w:space="0" w:color="auto"/>
              <w:bottom w:val="single" w:sz="4" w:space="0" w:color="auto"/>
              <w:right w:val="single" w:sz="4" w:space="0" w:color="auto"/>
            </w:tcBorders>
          </w:tcPr>
          <w:p w14:paraId="46A64CDF" w14:textId="274D624B" w:rsidR="00C87DD1" w:rsidRPr="00C87DD1" w:rsidRDefault="00C87DD1">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ABF36E4" w14:textId="0034F07A" w:rsidR="00C87DD1" w:rsidRPr="00C87DD1" w:rsidRDefault="00C87DD1">
            <w:pPr>
              <w:jc w:val="both"/>
              <w:rPr>
                <w:rFonts w:ascii="Times New Roman" w:eastAsia="Calibri" w:hAnsi="Times New Roman" w:cs="Times New Roman"/>
              </w:rPr>
            </w:pPr>
          </w:p>
        </w:tc>
      </w:tr>
      <w:tr w:rsidR="00C87DD1" w:rsidRPr="00C87DD1" w14:paraId="217204F6" w14:textId="77777777" w:rsidTr="00E52D77">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1DE0289E" w14:textId="77777777" w:rsidR="00C87DD1" w:rsidRPr="00C87DD1" w:rsidRDefault="00C87DD1">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1.2. </w:t>
            </w:r>
            <w:r w:rsidRPr="00C87DD1">
              <w:rPr>
                <w:rFonts w:ascii="Times New Roman" w:eastAsia="Calibri" w:hAnsi="Times New Roman" w:cs="Times New Roman"/>
                <w:color w:val="000000"/>
              </w:rPr>
              <w:t>Чтение топографических карт</w:t>
            </w:r>
          </w:p>
        </w:tc>
        <w:tc>
          <w:tcPr>
            <w:tcW w:w="8194" w:type="dxa"/>
            <w:tcBorders>
              <w:top w:val="single" w:sz="4" w:space="0" w:color="auto"/>
              <w:left w:val="single" w:sz="4" w:space="0" w:color="auto"/>
              <w:bottom w:val="single" w:sz="4" w:space="0" w:color="auto"/>
              <w:right w:val="single" w:sz="4" w:space="0" w:color="auto"/>
            </w:tcBorders>
          </w:tcPr>
          <w:p w14:paraId="2C993818" w14:textId="09FA1818" w:rsidR="00C87DD1" w:rsidRPr="00C87DD1" w:rsidRDefault="00C87DD1"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D09BDAC" w14:textId="5EC0A0AD" w:rsidR="00C87DD1" w:rsidRPr="00C87DD1" w:rsidRDefault="00C87DD1">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172D3F43" w14:textId="77777777" w:rsidR="00C87DD1" w:rsidRPr="002C4B9E" w:rsidRDefault="00C87DD1" w:rsidP="00C87DD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9BE37DD" w14:textId="3DE0AF34" w:rsidR="00C87DD1" w:rsidRPr="00C87DD1" w:rsidRDefault="00C87DD1" w:rsidP="00C87DD1">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C87DD1" w:rsidRPr="00C87DD1" w14:paraId="426B4B01"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E350585"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32182FA"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Виды условных знаков. Цветовое оформление, пояснительные надписи и цифровые </w:t>
            </w:r>
            <w:r w:rsidRPr="00C87DD1">
              <w:rPr>
                <w:rFonts w:ascii="Times New Roman" w:eastAsia="Calibri" w:hAnsi="Times New Roman" w:cs="Times New Roman"/>
                <w:color w:val="000000"/>
              </w:rPr>
              <w:lastRenderedPageBreak/>
              <w:t>обозначения топографических карт. Общие правила чтения топографических карт. Классификация и изображение на картах рельефа, дорожной сети, населенных пунктов, гидрографии, почвенно-растительного покрова, других топографических элементов местности. Практическое чтение топографических карт различных масштабов. Определение количественных и качественных характеристик топографических элементов местности при организации и проведении специальной операции</w:t>
            </w:r>
          </w:p>
        </w:tc>
        <w:tc>
          <w:tcPr>
            <w:tcW w:w="1701" w:type="dxa"/>
            <w:tcBorders>
              <w:top w:val="single" w:sz="4" w:space="0" w:color="auto"/>
              <w:left w:val="single" w:sz="4" w:space="0" w:color="auto"/>
              <w:bottom w:val="single" w:sz="4" w:space="0" w:color="auto"/>
              <w:right w:val="single" w:sz="4" w:space="0" w:color="auto"/>
            </w:tcBorders>
          </w:tcPr>
          <w:p w14:paraId="77AA8B7B" w14:textId="1EE0E6FD"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137BD70" w14:textId="1C4A2FF3" w:rsidR="00C87DD1" w:rsidRPr="00C87DD1" w:rsidRDefault="00C87DD1">
            <w:pPr>
              <w:jc w:val="both"/>
              <w:rPr>
                <w:rFonts w:ascii="Times New Roman" w:eastAsia="Calibri" w:hAnsi="Times New Roman" w:cs="Times New Roman"/>
              </w:rPr>
            </w:pPr>
          </w:p>
        </w:tc>
      </w:tr>
      <w:tr w:rsidR="00C87DD1" w:rsidRPr="00C87DD1" w14:paraId="481E30A4"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9292C9F"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BA19FA3"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275FBD1" w14:textId="350A3F18"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34A6555" w14:textId="77777777" w:rsidR="00C87DD1" w:rsidRPr="00C87DD1" w:rsidRDefault="00C87DD1">
            <w:pPr>
              <w:jc w:val="center"/>
              <w:rPr>
                <w:rFonts w:ascii="Times New Roman" w:eastAsia="Calibri" w:hAnsi="Times New Roman" w:cs="Times New Roman"/>
              </w:rPr>
            </w:pPr>
          </w:p>
        </w:tc>
      </w:tr>
      <w:tr w:rsidR="00C87DD1" w:rsidRPr="00C87DD1" w14:paraId="21B1CB30"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93CD759"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E1E4E05"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w:t>
            </w:r>
          </w:p>
          <w:p w14:paraId="2BA3E3BE"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color w:val="000000"/>
              </w:rPr>
              <w:t>Практическое освоение чтения топографических карт. Моделирование топографий местности при организации и проведении специальных операций</w:t>
            </w:r>
          </w:p>
        </w:tc>
        <w:tc>
          <w:tcPr>
            <w:tcW w:w="1701" w:type="dxa"/>
            <w:tcBorders>
              <w:top w:val="single" w:sz="4" w:space="0" w:color="auto"/>
              <w:left w:val="single" w:sz="4" w:space="0" w:color="auto"/>
              <w:bottom w:val="single" w:sz="4" w:space="0" w:color="auto"/>
              <w:right w:val="single" w:sz="4" w:space="0" w:color="auto"/>
            </w:tcBorders>
          </w:tcPr>
          <w:p w14:paraId="4964C644" w14:textId="6523449F" w:rsidR="00C87DD1" w:rsidRPr="00C87DD1" w:rsidRDefault="00C87DD1">
            <w:pPr>
              <w:jc w:val="both"/>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EAE59A5" w14:textId="651E401D" w:rsidR="00C87DD1" w:rsidRPr="00C87DD1" w:rsidRDefault="00C87DD1">
            <w:pPr>
              <w:jc w:val="both"/>
              <w:rPr>
                <w:rFonts w:ascii="Times New Roman" w:eastAsia="Calibri" w:hAnsi="Times New Roman" w:cs="Times New Roman"/>
              </w:rPr>
            </w:pPr>
          </w:p>
        </w:tc>
      </w:tr>
      <w:tr w:rsidR="00C87DD1" w:rsidRPr="00C87DD1" w14:paraId="6A38C6C4" w14:textId="77777777" w:rsidTr="00E52D77">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CCCA56A" w14:textId="77777777" w:rsidR="00C87DD1" w:rsidRPr="00C87DD1" w:rsidRDefault="00C87DD1">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1.3. </w:t>
            </w:r>
            <w:r w:rsidRPr="00C87DD1">
              <w:rPr>
                <w:rFonts w:ascii="Times New Roman" w:eastAsia="Calibri" w:hAnsi="Times New Roman" w:cs="Times New Roman"/>
                <w:color w:val="000000"/>
              </w:rPr>
              <w:t>Измерения по топографической карте</w:t>
            </w:r>
          </w:p>
        </w:tc>
        <w:tc>
          <w:tcPr>
            <w:tcW w:w="8194" w:type="dxa"/>
            <w:tcBorders>
              <w:top w:val="single" w:sz="4" w:space="0" w:color="auto"/>
              <w:left w:val="single" w:sz="4" w:space="0" w:color="auto"/>
              <w:bottom w:val="single" w:sz="4" w:space="0" w:color="auto"/>
              <w:right w:val="single" w:sz="4" w:space="0" w:color="auto"/>
            </w:tcBorders>
          </w:tcPr>
          <w:p w14:paraId="229B476A" w14:textId="6FAE2AC4" w:rsidR="00C87DD1" w:rsidRPr="00C87DD1" w:rsidRDefault="00C87DD1"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A0F833A" w14:textId="150C7DDA" w:rsidR="00C87DD1" w:rsidRPr="00C87DD1" w:rsidRDefault="00C87DD1">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4DDFA84" w14:textId="77777777" w:rsidR="00C87DD1" w:rsidRPr="002C4B9E" w:rsidRDefault="00C87DD1" w:rsidP="00C87DD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02A1A1F" w14:textId="72E06627" w:rsidR="00C87DD1" w:rsidRPr="00C87DD1" w:rsidRDefault="00C87DD1" w:rsidP="00C87DD1">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C87DD1" w:rsidRPr="00C87DD1" w14:paraId="3821B18D"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F2E2D31"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9886673"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color w:val="000000"/>
              </w:rPr>
              <w:t>Численный и линейный масштабы карт. Величина масштаба. Измерение расстояний по карте по прямым и извилистым линиям с помощью циркуля измерителя, курвиметра и линейки. Определение по карте протяженности маршрута. Поправки в длину маршрута, измеренного по карте, на наклон и извилистость линий.</w:t>
            </w:r>
          </w:p>
          <w:p w14:paraId="10CF25B8"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Определение абсолютных высот и взаимных превышений точек. Определение формы и крутизны скатов.</w:t>
            </w:r>
          </w:p>
          <w:p w14:paraId="75E6B272"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Точные и приближенные способы определения площадей по карте. Понятия: дирекционный угол, истинный азимут, магнитный азимут, сближение меридианов, склонение магнитной стрелки, поправка направления. Переход от дирекционных углов к магнитным азимутам и обратно. Способы измерения углов на карте с помощью транспортира.</w:t>
            </w:r>
          </w:p>
        </w:tc>
        <w:tc>
          <w:tcPr>
            <w:tcW w:w="1701" w:type="dxa"/>
            <w:tcBorders>
              <w:top w:val="single" w:sz="4" w:space="0" w:color="auto"/>
              <w:left w:val="single" w:sz="4" w:space="0" w:color="auto"/>
              <w:bottom w:val="single" w:sz="4" w:space="0" w:color="auto"/>
              <w:right w:val="single" w:sz="4" w:space="0" w:color="auto"/>
            </w:tcBorders>
          </w:tcPr>
          <w:p w14:paraId="2E58BEDE" w14:textId="1B44D1DD"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D1F62E4" w14:textId="77E91CFE" w:rsidR="00C87DD1" w:rsidRPr="00C87DD1" w:rsidRDefault="00C87DD1">
            <w:pPr>
              <w:rPr>
                <w:rFonts w:ascii="Times New Roman" w:eastAsia="Calibri" w:hAnsi="Times New Roman" w:cs="Times New Roman"/>
              </w:rPr>
            </w:pPr>
          </w:p>
        </w:tc>
      </w:tr>
      <w:tr w:rsidR="00C87DD1" w:rsidRPr="00C87DD1" w14:paraId="13862F7F"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FA53746"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0467C75"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B2149EE" w14:textId="3A33D192"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71DF67F" w14:textId="77777777" w:rsidR="00C87DD1" w:rsidRPr="00C87DD1" w:rsidRDefault="00C87DD1">
            <w:pPr>
              <w:jc w:val="center"/>
              <w:rPr>
                <w:rFonts w:ascii="Times New Roman" w:eastAsia="Calibri" w:hAnsi="Times New Roman" w:cs="Times New Roman"/>
              </w:rPr>
            </w:pPr>
          </w:p>
        </w:tc>
      </w:tr>
      <w:tr w:rsidR="00C87DD1" w:rsidRPr="00C87DD1" w14:paraId="6738F7D4"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DD8C7F2"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07B5A38"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3</w:t>
            </w:r>
          </w:p>
          <w:p w14:paraId="3740DEE0"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color w:val="000000"/>
              </w:rPr>
              <w:t>Измерения по топографической карте. Технические средства измерения. Методы измерения.</w:t>
            </w:r>
          </w:p>
        </w:tc>
        <w:tc>
          <w:tcPr>
            <w:tcW w:w="1701" w:type="dxa"/>
            <w:tcBorders>
              <w:top w:val="single" w:sz="4" w:space="0" w:color="auto"/>
              <w:left w:val="single" w:sz="4" w:space="0" w:color="auto"/>
              <w:bottom w:val="single" w:sz="4" w:space="0" w:color="auto"/>
              <w:right w:val="single" w:sz="4" w:space="0" w:color="auto"/>
            </w:tcBorders>
          </w:tcPr>
          <w:p w14:paraId="4EB30A9F" w14:textId="70FB900C" w:rsidR="00C87DD1" w:rsidRPr="00C87DD1" w:rsidRDefault="00C87DD1">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6F745AE" w14:textId="450A30F0" w:rsidR="00C87DD1" w:rsidRPr="00C87DD1" w:rsidRDefault="00C87DD1">
            <w:pPr>
              <w:jc w:val="center"/>
              <w:rPr>
                <w:rFonts w:ascii="Times New Roman" w:eastAsia="Calibri" w:hAnsi="Times New Roman" w:cs="Times New Roman"/>
              </w:rPr>
            </w:pPr>
          </w:p>
        </w:tc>
      </w:tr>
      <w:tr w:rsidR="00C87DD1" w:rsidRPr="00C87DD1" w14:paraId="018CE6EA" w14:textId="77777777" w:rsidTr="00E52D77">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0F887522" w14:textId="32F20E29" w:rsidR="00C87DD1" w:rsidRPr="00C87DD1" w:rsidRDefault="00C87DD1">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1.4. </w:t>
            </w:r>
            <w:r w:rsidRPr="00C87DD1">
              <w:rPr>
                <w:rFonts w:ascii="Times New Roman" w:eastAsia="Calibri" w:hAnsi="Times New Roman" w:cs="Times New Roman"/>
                <w:color w:val="000000"/>
              </w:rPr>
              <w:t>Ориентирование на местности по карте и без карты при решении оперативно</w:t>
            </w:r>
            <w:r>
              <w:rPr>
                <w:rFonts w:ascii="Times New Roman" w:eastAsia="Calibri" w:hAnsi="Times New Roman" w:cs="Times New Roman"/>
                <w:color w:val="000000"/>
              </w:rPr>
              <w:t>-</w:t>
            </w:r>
            <w:r w:rsidRPr="00C87DD1">
              <w:rPr>
                <w:rFonts w:ascii="Times New Roman" w:eastAsia="Calibri" w:hAnsi="Times New Roman" w:cs="Times New Roman"/>
                <w:color w:val="000000"/>
              </w:rPr>
              <w:t>служебных задач</w:t>
            </w:r>
          </w:p>
        </w:tc>
        <w:tc>
          <w:tcPr>
            <w:tcW w:w="8194" w:type="dxa"/>
            <w:tcBorders>
              <w:top w:val="single" w:sz="4" w:space="0" w:color="auto"/>
              <w:left w:val="single" w:sz="4" w:space="0" w:color="auto"/>
              <w:bottom w:val="single" w:sz="4" w:space="0" w:color="auto"/>
              <w:right w:val="single" w:sz="4" w:space="0" w:color="auto"/>
            </w:tcBorders>
          </w:tcPr>
          <w:p w14:paraId="4FBD5906" w14:textId="25BBDBF5" w:rsidR="00C87DD1" w:rsidRPr="00C87DD1" w:rsidRDefault="00C87DD1"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E0D1EB0" w14:textId="7DD21D88" w:rsidR="00C87DD1" w:rsidRPr="00C87DD1" w:rsidRDefault="00C87DD1">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1570620E" w14:textId="77777777" w:rsidR="00C87DD1" w:rsidRPr="002C4B9E" w:rsidRDefault="00C87DD1" w:rsidP="00C87DD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85F0D45" w14:textId="136E7FE4" w:rsidR="00C87DD1" w:rsidRPr="00C87DD1" w:rsidRDefault="00C87DD1" w:rsidP="00C87DD1">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C87DD1" w:rsidRPr="00C87DD1" w14:paraId="68EB42F6"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5834021"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73FF067"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Сущность и основные способы ориентирования на местности без карты. Выбор и использование ориентиров на местности. Понятия о небесной сфере. Основные созвездия. Полярная звезда. Определение сторон горизонта по Полярной звезде, часам, по признакам местных предметов.</w:t>
            </w:r>
          </w:p>
          <w:p w14:paraId="1AF69086"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color w:val="000000"/>
              </w:rPr>
              <w:t>Компасы и приемы работы с ними. Определение сторон горизонта по компасу. Подготовка по карте данных для движения по азимутам. Оформление данных на топографической карте. Составление схемы (таблицы) движения.</w:t>
            </w:r>
          </w:p>
          <w:p w14:paraId="00133289"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color w:val="000000"/>
              </w:rPr>
              <w:t xml:space="preserve">Устройство навигационных приборов и способы их применения в ходе выполнения оперативно-служебных задач. Ориентирование на местности с помощью </w:t>
            </w:r>
            <w:r w:rsidRPr="00C87DD1">
              <w:rPr>
                <w:rFonts w:ascii="Times New Roman" w:eastAsia="Calibri" w:hAnsi="Times New Roman" w:cs="Times New Roman"/>
                <w:color w:val="000000"/>
              </w:rPr>
              <w:lastRenderedPageBreak/>
              <w:t>мобильных навигационных устройств.</w:t>
            </w:r>
          </w:p>
          <w:p w14:paraId="7B865AAD"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Движение по азимуту, обход препятствий. Точность движения по азимутам. Ориентирование по топографической карте на месте. Ориентирование карты по компасу, линейным ориентирам, местным предметам и деталям рельефа. Определение своего местоположения глазомерно и по ближайшим ориентирам, засечками, промером расстояния. Сличение карты с местностью. Особенности ориентирования по карте днем в движении по дорогам и без дорог. Восстановление потерянной ориентировки.</w:t>
            </w:r>
          </w:p>
        </w:tc>
        <w:tc>
          <w:tcPr>
            <w:tcW w:w="1701" w:type="dxa"/>
            <w:tcBorders>
              <w:top w:val="single" w:sz="4" w:space="0" w:color="auto"/>
              <w:left w:val="single" w:sz="4" w:space="0" w:color="auto"/>
              <w:bottom w:val="single" w:sz="4" w:space="0" w:color="auto"/>
              <w:right w:val="single" w:sz="4" w:space="0" w:color="auto"/>
            </w:tcBorders>
          </w:tcPr>
          <w:p w14:paraId="6C51A5CB" w14:textId="00C3F04F"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6D949A6" w14:textId="4431475F" w:rsidR="00C87DD1" w:rsidRPr="00C87DD1" w:rsidRDefault="00C87DD1">
            <w:pPr>
              <w:jc w:val="center"/>
              <w:rPr>
                <w:rFonts w:ascii="Times New Roman" w:eastAsia="Calibri" w:hAnsi="Times New Roman" w:cs="Times New Roman"/>
              </w:rPr>
            </w:pPr>
          </w:p>
        </w:tc>
      </w:tr>
      <w:tr w:rsidR="00C87DD1" w:rsidRPr="00C87DD1" w14:paraId="7E09EA7C"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474D985"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1C98A5A"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BCD59AB" w14:textId="77E6AA96"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FF5A6BA" w14:textId="77777777" w:rsidR="00C87DD1" w:rsidRPr="00C87DD1" w:rsidRDefault="00C87DD1">
            <w:pPr>
              <w:jc w:val="center"/>
              <w:rPr>
                <w:rFonts w:ascii="Times New Roman" w:eastAsia="Calibri" w:hAnsi="Times New Roman" w:cs="Times New Roman"/>
              </w:rPr>
            </w:pPr>
          </w:p>
        </w:tc>
      </w:tr>
      <w:tr w:rsidR="00C87DD1" w:rsidRPr="00C87DD1" w14:paraId="4021F1E2"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D758ABC"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1583986"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4</w:t>
            </w:r>
          </w:p>
          <w:p w14:paraId="30A37A62"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color w:val="000000"/>
              </w:rPr>
              <w:t>Ориентирование на местности по карте и без карты при решении оперативно-служебных задач. Устройство навигационных приборов и способы их применения в ходе выполнения оперативно-служебных задач.</w:t>
            </w:r>
          </w:p>
        </w:tc>
        <w:tc>
          <w:tcPr>
            <w:tcW w:w="1701" w:type="dxa"/>
            <w:tcBorders>
              <w:top w:val="single" w:sz="4" w:space="0" w:color="auto"/>
              <w:left w:val="single" w:sz="4" w:space="0" w:color="auto"/>
              <w:bottom w:val="single" w:sz="4" w:space="0" w:color="auto"/>
              <w:right w:val="single" w:sz="4" w:space="0" w:color="auto"/>
            </w:tcBorders>
          </w:tcPr>
          <w:p w14:paraId="0A9ADDFE" w14:textId="672B3CEB" w:rsidR="00C87DD1" w:rsidRPr="00C87DD1" w:rsidRDefault="00C87DD1">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2CF9208" w14:textId="318BE4A6" w:rsidR="00C87DD1" w:rsidRPr="00C87DD1" w:rsidRDefault="00C87DD1">
            <w:pPr>
              <w:jc w:val="center"/>
              <w:rPr>
                <w:rFonts w:ascii="Times New Roman" w:eastAsia="Calibri" w:hAnsi="Times New Roman" w:cs="Times New Roman"/>
              </w:rPr>
            </w:pPr>
          </w:p>
        </w:tc>
      </w:tr>
      <w:tr w:rsidR="00C87DD1" w:rsidRPr="00C87DD1" w14:paraId="1E48751C" w14:textId="77777777" w:rsidTr="00E52D77">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71492EAF" w14:textId="77777777" w:rsidR="00C87DD1" w:rsidRPr="00C87DD1" w:rsidRDefault="00C87DD1">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1.5. </w:t>
            </w:r>
            <w:r w:rsidRPr="00C87DD1">
              <w:rPr>
                <w:rFonts w:ascii="Times New Roman" w:eastAsia="Calibri" w:hAnsi="Times New Roman" w:cs="Times New Roman"/>
                <w:color w:val="000000"/>
              </w:rPr>
              <w:t xml:space="preserve">Системы координат и основные способы </w:t>
            </w:r>
            <w:proofErr w:type="spellStart"/>
            <w:r w:rsidRPr="00C87DD1">
              <w:rPr>
                <w:rFonts w:ascii="Times New Roman" w:eastAsia="Calibri" w:hAnsi="Times New Roman" w:cs="Times New Roman"/>
                <w:color w:val="000000"/>
              </w:rPr>
              <w:t>целеуказания</w:t>
            </w:r>
            <w:proofErr w:type="spellEnd"/>
            <w:r w:rsidRPr="00C87DD1">
              <w:rPr>
                <w:rFonts w:ascii="Times New Roman" w:eastAsia="Calibri" w:hAnsi="Times New Roman" w:cs="Times New Roman"/>
                <w:color w:val="000000"/>
              </w:rPr>
              <w:t>, применяемые в ОВД</w:t>
            </w:r>
          </w:p>
        </w:tc>
        <w:tc>
          <w:tcPr>
            <w:tcW w:w="8194" w:type="dxa"/>
            <w:tcBorders>
              <w:top w:val="single" w:sz="4" w:space="0" w:color="auto"/>
              <w:left w:val="single" w:sz="4" w:space="0" w:color="auto"/>
              <w:bottom w:val="single" w:sz="4" w:space="0" w:color="auto"/>
              <w:right w:val="single" w:sz="4" w:space="0" w:color="auto"/>
            </w:tcBorders>
          </w:tcPr>
          <w:p w14:paraId="155FC1A6" w14:textId="4AC6FEB2" w:rsidR="00C87DD1" w:rsidRPr="00C87DD1" w:rsidRDefault="00C87DD1" w:rsidP="00C87DD1">
            <w:pPr>
              <w:jc w:val="both"/>
              <w:rPr>
                <w:rFonts w:ascii="Times New Roman" w:eastAsia="Calibri" w:hAnsi="Times New Roman" w:cs="Times New Roman"/>
              </w:rPr>
            </w:pPr>
            <w:r>
              <w:rPr>
                <w:rFonts w:ascii="Times New Roman" w:eastAsia="Calibri" w:hAnsi="Times New Roman" w:cs="Times New Roman"/>
                <w:b/>
                <w:bCs/>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1594AFF6" w14:textId="00CCF57E" w:rsidR="00C87DD1" w:rsidRPr="00C87DD1" w:rsidRDefault="00C87DD1">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37946FD9" w14:textId="77777777" w:rsidR="00C87DD1" w:rsidRPr="002C4B9E" w:rsidRDefault="00C87DD1" w:rsidP="00C87DD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42F1BC1" w14:textId="54939D4A" w:rsidR="00C87DD1" w:rsidRPr="00C87DD1" w:rsidRDefault="00C87DD1" w:rsidP="00C87DD1">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C87DD1" w:rsidRPr="00C87DD1" w14:paraId="799579C4"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CC17D46"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05EFD8ED"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Системы координат, применяемые в ОВД, их сравнительная характеристика.</w:t>
            </w:r>
          </w:p>
          <w:p w14:paraId="5D619E30"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color w:val="000000"/>
              </w:rPr>
              <w:t>Географические координаты точек на земной поверхности. Определение географических координат по карте. Нанесение на карту объектов по географическим координатам.</w:t>
            </w:r>
          </w:p>
          <w:p w14:paraId="3403F7A9" w14:textId="3E060855" w:rsidR="00C87DD1" w:rsidRPr="00C87DD1" w:rsidRDefault="00C87DD1"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Плоские прямоугольные координаты и координатные сетки на картах. Координатные зоны. Оцифровка сетки. Дополнительная сетка на стыке координатных зон, ее назначение и применение. Определение плоских прямоугольных координат объектов по карте. Нанесение на карту объектов по плоским прямоугольным координатам. Способы </w:t>
            </w:r>
            <w:proofErr w:type="spellStart"/>
            <w:r w:rsidRPr="00C87DD1">
              <w:rPr>
                <w:rFonts w:ascii="Times New Roman" w:eastAsia="Calibri" w:hAnsi="Times New Roman" w:cs="Times New Roman"/>
                <w:color w:val="000000"/>
              </w:rPr>
              <w:t>целеуказаний</w:t>
            </w:r>
            <w:proofErr w:type="spellEnd"/>
            <w:r w:rsidRPr="00C87DD1">
              <w:rPr>
                <w:rFonts w:ascii="Times New Roman" w:eastAsia="Calibri" w:hAnsi="Times New Roman" w:cs="Times New Roman"/>
                <w:color w:val="000000"/>
              </w:rPr>
              <w:t xml:space="preserve"> по карте (по квадратам координатной сетки, по плоским прямоугольным координатам, от ориентира, от условной линии).</w:t>
            </w:r>
          </w:p>
        </w:tc>
        <w:tc>
          <w:tcPr>
            <w:tcW w:w="1701" w:type="dxa"/>
            <w:tcBorders>
              <w:top w:val="single" w:sz="4" w:space="0" w:color="auto"/>
              <w:left w:val="single" w:sz="4" w:space="0" w:color="auto"/>
              <w:bottom w:val="single" w:sz="4" w:space="0" w:color="auto"/>
              <w:right w:val="single" w:sz="4" w:space="0" w:color="auto"/>
            </w:tcBorders>
          </w:tcPr>
          <w:p w14:paraId="1740D26F" w14:textId="51F28863"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9F8D1CE" w14:textId="5ECF85AD" w:rsidR="00C87DD1" w:rsidRPr="00C87DD1" w:rsidRDefault="00C87DD1">
            <w:pPr>
              <w:jc w:val="center"/>
              <w:rPr>
                <w:rFonts w:ascii="Times New Roman" w:eastAsia="Calibri" w:hAnsi="Times New Roman" w:cs="Times New Roman"/>
              </w:rPr>
            </w:pPr>
          </w:p>
        </w:tc>
      </w:tr>
      <w:tr w:rsidR="00C87DD1" w:rsidRPr="00C87DD1" w14:paraId="0F58A4E2"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66D3B4D"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788F6C7"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C70093C" w14:textId="60671ED9" w:rsidR="00C87DD1" w:rsidRPr="00C87DD1" w:rsidRDefault="00C87DD1">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11F0D94" w14:textId="77777777" w:rsidR="00C87DD1" w:rsidRPr="00C87DD1" w:rsidRDefault="00C87DD1">
            <w:pPr>
              <w:jc w:val="center"/>
              <w:rPr>
                <w:rFonts w:ascii="Times New Roman" w:eastAsia="Calibri" w:hAnsi="Times New Roman" w:cs="Times New Roman"/>
              </w:rPr>
            </w:pPr>
          </w:p>
        </w:tc>
      </w:tr>
      <w:tr w:rsidR="00C87DD1" w:rsidRPr="00C87DD1" w14:paraId="237FE193"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6BA3BD4"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1962A07" w14:textId="77777777" w:rsidR="00C87DD1" w:rsidRPr="00C87DD1" w:rsidRDefault="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5</w:t>
            </w:r>
          </w:p>
          <w:p w14:paraId="38D72B9B"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color w:val="000000"/>
              </w:rPr>
              <w:t xml:space="preserve">Практическое освоение способов </w:t>
            </w:r>
            <w:proofErr w:type="spellStart"/>
            <w:r w:rsidRPr="00C87DD1">
              <w:rPr>
                <w:rFonts w:ascii="Times New Roman" w:eastAsia="Calibri" w:hAnsi="Times New Roman" w:cs="Times New Roman"/>
                <w:color w:val="000000"/>
              </w:rPr>
              <w:t>целеуказания</w:t>
            </w:r>
            <w:proofErr w:type="spellEnd"/>
            <w:r w:rsidRPr="00C87DD1">
              <w:rPr>
                <w:rFonts w:ascii="Times New Roman" w:eastAsia="Calibri" w:hAnsi="Times New Roman" w:cs="Times New Roman"/>
                <w:color w:val="000000"/>
              </w:rPr>
              <w:t>, применяемых в ОВД. Системы координат. Определение частей света. Ориентирование на местности.</w:t>
            </w:r>
          </w:p>
        </w:tc>
        <w:tc>
          <w:tcPr>
            <w:tcW w:w="1701" w:type="dxa"/>
            <w:tcBorders>
              <w:top w:val="single" w:sz="4" w:space="0" w:color="auto"/>
              <w:left w:val="single" w:sz="4" w:space="0" w:color="auto"/>
              <w:bottom w:val="single" w:sz="4" w:space="0" w:color="auto"/>
              <w:right w:val="single" w:sz="4" w:space="0" w:color="auto"/>
            </w:tcBorders>
          </w:tcPr>
          <w:p w14:paraId="31B0A3B7" w14:textId="6F174AD0" w:rsidR="00C87DD1" w:rsidRPr="00C87DD1" w:rsidRDefault="00C87DD1">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78850E3B" w14:textId="5A4821BA" w:rsidR="00C87DD1" w:rsidRPr="00C87DD1" w:rsidRDefault="00C87DD1">
            <w:pPr>
              <w:jc w:val="center"/>
              <w:rPr>
                <w:rFonts w:ascii="Times New Roman" w:eastAsia="Calibri" w:hAnsi="Times New Roman" w:cs="Times New Roman"/>
              </w:rPr>
            </w:pPr>
          </w:p>
        </w:tc>
      </w:tr>
      <w:tr w:rsidR="008844F0" w:rsidRPr="00C87DD1" w14:paraId="0607D44D" w14:textId="77777777" w:rsidTr="00E52D77">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7BFD8CB4"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1.6. </w:t>
            </w:r>
            <w:r w:rsidRPr="00C87DD1">
              <w:rPr>
                <w:rFonts w:ascii="Times New Roman" w:eastAsia="Calibri" w:hAnsi="Times New Roman" w:cs="Times New Roman"/>
                <w:color w:val="000000"/>
              </w:rPr>
              <w:t>Графические служебные документы, применяемые в ОВД</w:t>
            </w:r>
          </w:p>
        </w:tc>
        <w:tc>
          <w:tcPr>
            <w:tcW w:w="8194" w:type="dxa"/>
            <w:tcBorders>
              <w:top w:val="single" w:sz="4" w:space="0" w:color="auto"/>
              <w:left w:val="single" w:sz="4" w:space="0" w:color="auto"/>
              <w:bottom w:val="single" w:sz="4" w:space="0" w:color="auto"/>
              <w:right w:val="single" w:sz="4" w:space="0" w:color="auto"/>
            </w:tcBorders>
          </w:tcPr>
          <w:p w14:paraId="67AEC723" w14:textId="087A86AA" w:rsidR="008844F0" w:rsidRPr="00C87DD1" w:rsidRDefault="008844F0" w:rsidP="00C87DD1">
            <w:pPr>
              <w:jc w:val="both"/>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71A735D" w14:textId="6B9E018D"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7F3A196D" w14:textId="77777777" w:rsidR="008844F0" w:rsidRPr="002C4B9E" w:rsidRDefault="008844F0" w:rsidP="00C87DD1">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CC894F9" w14:textId="72EE7896" w:rsidR="008844F0" w:rsidRPr="00C87DD1" w:rsidRDefault="008844F0" w:rsidP="00C87DD1">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7098465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5683828"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A3F3A7C"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Виды, назначение и содержание служебных графических документов, применяемых в ОВД. Понятие о плане, схеме. Правила разработки и</w:t>
            </w:r>
          </w:p>
          <w:p w14:paraId="26B38CBA"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оформления оперативно-служебных документов, рабочих карт, планов и схем.</w:t>
            </w:r>
          </w:p>
          <w:p w14:paraId="512A81B4"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Основные сокращения, применяемые в оперативно-служебных документах ОВД. Условные знаки и порядок их нанесения. Составление схем местности по карте. Сущность, подготовка и порядок работы при глазомерной съемке участка местности. Составление схемы места происшествия (преступления). Составление </w:t>
            </w:r>
            <w:r w:rsidRPr="00C87DD1">
              <w:rPr>
                <w:rFonts w:ascii="Times New Roman" w:eastAsia="Calibri" w:hAnsi="Times New Roman" w:cs="Times New Roman"/>
                <w:color w:val="000000"/>
              </w:rPr>
              <w:lastRenderedPageBreak/>
              <w:t>схем местности по карте. Правила разработки и оформления оперативно - служебных документов, рабочих карт, планов и схем. Решение модельных задач</w:t>
            </w:r>
          </w:p>
        </w:tc>
        <w:tc>
          <w:tcPr>
            <w:tcW w:w="1701" w:type="dxa"/>
            <w:tcBorders>
              <w:top w:val="single" w:sz="4" w:space="0" w:color="auto"/>
              <w:left w:val="single" w:sz="4" w:space="0" w:color="auto"/>
              <w:bottom w:val="single" w:sz="4" w:space="0" w:color="auto"/>
              <w:right w:val="single" w:sz="4" w:space="0" w:color="auto"/>
            </w:tcBorders>
          </w:tcPr>
          <w:p w14:paraId="66BEB0D4" w14:textId="27AE5EF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EE0C952" w14:textId="1C42BB48" w:rsidR="008844F0" w:rsidRPr="00C87DD1" w:rsidRDefault="008844F0">
            <w:pPr>
              <w:jc w:val="center"/>
              <w:rPr>
                <w:rFonts w:ascii="Times New Roman" w:eastAsia="Calibri" w:hAnsi="Times New Roman" w:cs="Times New Roman"/>
              </w:rPr>
            </w:pPr>
          </w:p>
        </w:tc>
      </w:tr>
      <w:tr w:rsidR="008844F0" w:rsidRPr="00C87DD1" w14:paraId="54479C4E"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CD0A6D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0F9085FE" w14:textId="0F3F810E"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rPr>
              <w:t>Сам</w:t>
            </w:r>
            <w:r>
              <w:rPr>
                <w:rFonts w:ascii="Times New Roman" w:eastAsia="Calibri" w:hAnsi="Times New Roman" w:cs="Times New Roman"/>
                <w:b/>
                <w:bCs/>
              </w:rPr>
              <w:t xml:space="preserve">остоятельная работа </w:t>
            </w:r>
            <w:proofErr w:type="gramStart"/>
            <w:r>
              <w:rPr>
                <w:rFonts w:ascii="Times New Roman" w:eastAsia="Calibri" w:hAnsi="Times New Roman" w:cs="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Pr>
          <w:p w14:paraId="36710C0F" w14:textId="677DA3A9"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29E86A6D" w14:textId="77777777" w:rsidR="008844F0" w:rsidRPr="00C87DD1" w:rsidRDefault="008844F0">
            <w:pPr>
              <w:jc w:val="center"/>
              <w:rPr>
                <w:rFonts w:ascii="Times New Roman" w:eastAsia="Calibri" w:hAnsi="Times New Roman" w:cs="Times New Roman"/>
              </w:rPr>
            </w:pPr>
          </w:p>
        </w:tc>
      </w:tr>
      <w:tr w:rsidR="00C87DD1" w:rsidRPr="00C87DD1" w14:paraId="6012FD14" w14:textId="77777777" w:rsidTr="00E52D77">
        <w:tc>
          <w:tcPr>
            <w:tcW w:w="11023" w:type="dxa"/>
            <w:gridSpan w:val="3"/>
            <w:tcBorders>
              <w:top w:val="single" w:sz="4" w:space="0" w:color="auto"/>
              <w:left w:val="single" w:sz="4" w:space="0" w:color="auto"/>
              <w:bottom w:val="single" w:sz="4" w:space="0" w:color="auto"/>
              <w:right w:val="single" w:sz="4" w:space="0" w:color="auto"/>
            </w:tcBorders>
            <w:hideMark/>
          </w:tcPr>
          <w:p w14:paraId="5A444BD4"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b/>
                <w:bCs/>
                <w:color w:val="000000"/>
              </w:rPr>
              <w:t>Раздел 2. Действия сотрудников О</w:t>
            </w:r>
            <w:proofErr w:type="gramStart"/>
            <w:r w:rsidRPr="00C87DD1">
              <w:rPr>
                <w:rFonts w:ascii="Times New Roman" w:eastAsia="Calibri" w:hAnsi="Times New Roman" w:cs="Times New Roman"/>
                <w:b/>
                <w:bCs/>
                <w:color w:val="000000"/>
              </w:rPr>
              <w:t>ВД в чр</w:t>
            </w:r>
            <w:proofErr w:type="gramEnd"/>
            <w:r w:rsidRPr="00C87DD1">
              <w:rPr>
                <w:rFonts w:ascii="Times New Roman" w:eastAsia="Calibri" w:hAnsi="Times New Roman" w:cs="Times New Roman"/>
                <w:b/>
                <w:bCs/>
                <w:color w:val="000000"/>
              </w:rPr>
              <w:t>езвычайных ситуациях мирного и военного времени</w:t>
            </w:r>
          </w:p>
        </w:tc>
        <w:tc>
          <w:tcPr>
            <w:tcW w:w="1701" w:type="dxa"/>
            <w:tcBorders>
              <w:top w:val="single" w:sz="4" w:space="0" w:color="auto"/>
              <w:left w:val="single" w:sz="4" w:space="0" w:color="auto"/>
              <w:bottom w:val="single" w:sz="4" w:space="0" w:color="auto"/>
              <w:right w:val="single" w:sz="4" w:space="0" w:color="auto"/>
            </w:tcBorders>
          </w:tcPr>
          <w:p w14:paraId="091DE8A6" w14:textId="59FC6F3F" w:rsidR="00C87DD1" w:rsidRPr="00C87DD1" w:rsidRDefault="00C87DD1">
            <w:pPr>
              <w:jc w:val="center"/>
              <w:rPr>
                <w:rFonts w:ascii="Times New Roman" w:eastAsia="Calibri" w:hAnsi="Times New Roman" w:cs="Times New Roman"/>
              </w:rPr>
            </w:pPr>
          </w:p>
        </w:tc>
        <w:tc>
          <w:tcPr>
            <w:tcW w:w="1872" w:type="dxa"/>
            <w:tcBorders>
              <w:top w:val="single" w:sz="4" w:space="0" w:color="auto"/>
              <w:left w:val="single" w:sz="4" w:space="0" w:color="auto"/>
              <w:bottom w:val="single" w:sz="4" w:space="0" w:color="auto"/>
              <w:right w:val="single" w:sz="4" w:space="0" w:color="auto"/>
            </w:tcBorders>
          </w:tcPr>
          <w:p w14:paraId="5B72D99B" w14:textId="77777777" w:rsidR="00C87DD1" w:rsidRPr="00C87DD1" w:rsidRDefault="00C87DD1">
            <w:pPr>
              <w:jc w:val="center"/>
              <w:rPr>
                <w:rFonts w:ascii="Times New Roman" w:eastAsia="Calibri" w:hAnsi="Times New Roman" w:cs="Times New Roman"/>
              </w:rPr>
            </w:pPr>
          </w:p>
        </w:tc>
      </w:tr>
      <w:tr w:rsidR="008844F0" w:rsidRPr="00C87DD1" w14:paraId="39202242"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383C613"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2.1. </w:t>
            </w:r>
            <w:r w:rsidRPr="00C87DD1">
              <w:rPr>
                <w:rFonts w:ascii="Times New Roman" w:eastAsia="Calibri" w:hAnsi="Times New Roman" w:cs="Times New Roman"/>
                <w:color w:val="000000"/>
              </w:rPr>
              <w:t>Чрезвычайные ситуации природного и техногенного характера</w:t>
            </w:r>
          </w:p>
        </w:tc>
        <w:tc>
          <w:tcPr>
            <w:tcW w:w="8194" w:type="dxa"/>
            <w:tcBorders>
              <w:top w:val="single" w:sz="4" w:space="0" w:color="auto"/>
              <w:left w:val="single" w:sz="4" w:space="0" w:color="auto"/>
              <w:bottom w:val="single" w:sz="4" w:space="0" w:color="auto"/>
              <w:right w:val="single" w:sz="4" w:space="0" w:color="auto"/>
            </w:tcBorders>
          </w:tcPr>
          <w:p w14:paraId="5C4ECF47" w14:textId="5AE8BCF8" w:rsidR="008844F0" w:rsidRPr="00C87DD1" w:rsidRDefault="008844F0" w:rsidP="00C87DD1">
            <w:pPr>
              <w:jc w:val="both"/>
              <w:rPr>
                <w:rFonts w:ascii="Times New Roman" w:eastAsia="Calibri" w:hAnsi="Times New Roman" w:cs="Times New Roman"/>
              </w:rPr>
            </w:pPr>
            <w:r>
              <w:rPr>
                <w:rFonts w:ascii="Times New Roman" w:eastAsia="Calibri" w:hAnsi="Times New Roman" w:cs="Times New Roman"/>
                <w:b/>
                <w:bCs/>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5672B8E0" w14:textId="1A3259EA"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145410E1"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A2B45C4" w14:textId="781840FB"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176BF72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0CEFE58"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616DEA25" w14:textId="2DA65B53"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Чрезвычайные ситуации природного характера, классификация, причины возникновения, возможные последствия. Геологические чрезвычайные ситуации: землетрясения, извержения вулканов, оползни, сели, снежные лавины. Метеорологические чрезвычайные ситуации: бури, ураганы, смерчи. Гидрологические чрезвычайные ситуации: наводнения, заторы, зажоры, нагоны, цунами. Природные пожары: лесные, степные, торфяные пожары, пожары хлебных массивов, подземные пожары горючих ископаемых. </w:t>
            </w:r>
          </w:p>
        </w:tc>
        <w:tc>
          <w:tcPr>
            <w:tcW w:w="1701" w:type="dxa"/>
            <w:tcBorders>
              <w:top w:val="single" w:sz="4" w:space="0" w:color="auto"/>
              <w:left w:val="single" w:sz="4" w:space="0" w:color="auto"/>
              <w:bottom w:val="single" w:sz="4" w:space="0" w:color="auto"/>
              <w:right w:val="single" w:sz="4" w:space="0" w:color="auto"/>
            </w:tcBorders>
          </w:tcPr>
          <w:p w14:paraId="50BC75BE" w14:textId="18B01E9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BCFA14D" w14:textId="47178369" w:rsidR="008844F0" w:rsidRPr="00C87DD1" w:rsidRDefault="008844F0">
            <w:pPr>
              <w:jc w:val="center"/>
              <w:rPr>
                <w:rFonts w:ascii="Times New Roman" w:eastAsia="Calibri" w:hAnsi="Times New Roman" w:cs="Times New Roman"/>
              </w:rPr>
            </w:pPr>
          </w:p>
        </w:tc>
      </w:tr>
      <w:tr w:rsidR="008844F0" w:rsidRPr="00C87DD1" w14:paraId="237DD9B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3F4F6C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7ABC37A"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Биологические чрезвычайные ситуации: эпидемии, эпизоотии, эпифитотии. Космические чрезвычайные ситуации: падение метеоритов и астероидов, солнечная радиация.</w:t>
            </w:r>
          </w:p>
          <w:p w14:paraId="6376E5FA"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Чрезвычайные ситуации техногенного характера, классификация, причины возникновения, возможные последствия. Аварии на радиационно-опасных объектах. Аварии на химически опасных объектах. Аварии на пожарно-взрывоопасных объектах. Аварии на транспорте. Аварии на гидродинамических опасных объектах. Аварии на коммунально-энергетических сетях.</w:t>
            </w:r>
          </w:p>
        </w:tc>
        <w:tc>
          <w:tcPr>
            <w:tcW w:w="1701" w:type="dxa"/>
            <w:tcBorders>
              <w:top w:val="single" w:sz="4" w:space="0" w:color="auto"/>
              <w:left w:val="single" w:sz="4" w:space="0" w:color="auto"/>
              <w:bottom w:val="single" w:sz="4" w:space="0" w:color="auto"/>
              <w:right w:val="single" w:sz="4" w:space="0" w:color="auto"/>
            </w:tcBorders>
          </w:tcPr>
          <w:p w14:paraId="63618CAC" w14:textId="3791F2E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6A2ED7E" w14:textId="6C192D35" w:rsidR="008844F0" w:rsidRPr="00C87DD1" w:rsidRDefault="008844F0">
            <w:pPr>
              <w:jc w:val="center"/>
              <w:rPr>
                <w:rFonts w:ascii="Times New Roman" w:eastAsia="Calibri" w:hAnsi="Times New Roman" w:cs="Times New Roman"/>
              </w:rPr>
            </w:pPr>
          </w:p>
        </w:tc>
      </w:tr>
      <w:tr w:rsidR="008844F0" w:rsidRPr="00C87DD1" w14:paraId="3BDCDBFE"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E15D3E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66F85B6"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F695874" w14:textId="75213BC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77342F8" w14:textId="77777777" w:rsidR="008844F0" w:rsidRPr="00C87DD1" w:rsidRDefault="008844F0">
            <w:pPr>
              <w:jc w:val="center"/>
              <w:rPr>
                <w:rFonts w:ascii="Times New Roman" w:eastAsia="Calibri" w:hAnsi="Times New Roman" w:cs="Times New Roman"/>
              </w:rPr>
            </w:pPr>
          </w:p>
        </w:tc>
      </w:tr>
      <w:tr w:rsidR="008844F0" w:rsidRPr="00C87DD1" w14:paraId="647D150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2F0661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B89000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6</w:t>
            </w:r>
          </w:p>
          <w:p w14:paraId="51D3FD6A"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Чрезвычайные ситуации природного и техногенного характера и способы выживания в них. Способы обезопасить большие массы людей от чрезвычайных ситуаций различной природы.</w:t>
            </w:r>
          </w:p>
        </w:tc>
        <w:tc>
          <w:tcPr>
            <w:tcW w:w="1701" w:type="dxa"/>
            <w:tcBorders>
              <w:top w:val="single" w:sz="4" w:space="0" w:color="auto"/>
              <w:left w:val="single" w:sz="4" w:space="0" w:color="auto"/>
              <w:bottom w:val="single" w:sz="4" w:space="0" w:color="auto"/>
              <w:right w:val="single" w:sz="4" w:space="0" w:color="auto"/>
            </w:tcBorders>
          </w:tcPr>
          <w:p w14:paraId="4CADADBD" w14:textId="16FFE8D0"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6736883" w14:textId="1CE830D5" w:rsidR="008844F0" w:rsidRPr="00C87DD1" w:rsidRDefault="008844F0">
            <w:pPr>
              <w:jc w:val="center"/>
              <w:rPr>
                <w:rFonts w:ascii="Times New Roman" w:eastAsia="Calibri" w:hAnsi="Times New Roman" w:cs="Times New Roman"/>
              </w:rPr>
            </w:pPr>
          </w:p>
        </w:tc>
      </w:tr>
      <w:tr w:rsidR="008844F0" w:rsidRPr="00C87DD1" w14:paraId="57D15E74"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D9D54B0"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2.2. </w:t>
            </w:r>
            <w:r w:rsidRPr="00C87DD1">
              <w:rPr>
                <w:rFonts w:ascii="Times New Roman" w:eastAsia="Calibri" w:hAnsi="Times New Roman" w:cs="Times New Roman"/>
                <w:color w:val="000000"/>
              </w:rPr>
              <w:t>Оружие массового поражения (ОМП) и его поражающие факторы</w:t>
            </w:r>
          </w:p>
        </w:tc>
        <w:tc>
          <w:tcPr>
            <w:tcW w:w="8194" w:type="dxa"/>
            <w:tcBorders>
              <w:top w:val="single" w:sz="4" w:space="0" w:color="auto"/>
              <w:left w:val="single" w:sz="4" w:space="0" w:color="auto"/>
              <w:bottom w:val="single" w:sz="4" w:space="0" w:color="auto"/>
              <w:right w:val="single" w:sz="4" w:space="0" w:color="auto"/>
            </w:tcBorders>
          </w:tcPr>
          <w:p w14:paraId="6B718F3C" w14:textId="620A41D6"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E90DC17" w14:textId="7293360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57B79AFF"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65862C2" w14:textId="39C203C1"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5242E8C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62167E7"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1A9BC1A4"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Возможный характер будущей войны. Ядерное оружие. Виды ядерных зарядов и ядерных взрывов. Поражающие факторы ядерного взрыва (ударная волна, световое излучение, проникающая радиация, радиоактивное заражение местности, электромагнитный импульс). Действие поражающих факторов ядерного взрыва на человека, объекты жизнедеятельности, окружающую среду. Особенности поведения людей в зонах радиоактивного заражения.</w:t>
            </w:r>
          </w:p>
          <w:p w14:paraId="63CDFD85" w14:textId="3E8CA1E8"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Химическое оружие. Отравляющие вещества, их назначение и классификация. Отравляющие вещества нервнопаралитического, кожно-нарывного, </w:t>
            </w:r>
            <w:proofErr w:type="spellStart"/>
            <w:r w:rsidRPr="00C87DD1">
              <w:rPr>
                <w:rFonts w:ascii="Times New Roman" w:eastAsia="Calibri" w:hAnsi="Times New Roman" w:cs="Times New Roman"/>
                <w:color w:val="000000"/>
              </w:rPr>
              <w:t>психохимического</w:t>
            </w:r>
            <w:proofErr w:type="spellEnd"/>
            <w:r w:rsidRPr="00C87DD1">
              <w:rPr>
                <w:rFonts w:ascii="Times New Roman" w:eastAsia="Calibri" w:hAnsi="Times New Roman" w:cs="Times New Roman"/>
                <w:color w:val="000000"/>
              </w:rPr>
              <w:t xml:space="preserve">, удушающего, </w:t>
            </w:r>
            <w:proofErr w:type="spellStart"/>
            <w:r w:rsidRPr="00C87DD1">
              <w:rPr>
                <w:rFonts w:ascii="Times New Roman" w:eastAsia="Calibri" w:hAnsi="Times New Roman" w:cs="Times New Roman"/>
                <w:color w:val="000000"/>
              </w:rPr>
              <w:t>общеядовитого</w:t>
            </w:r>
            <w:proofErr w:type="spellEnd"/>
            <w:r w:rsidRPr="00C87DD1">
              <w:rPr>
                <w:rFonts w:ascii="Times New Roman" w:eastAsia="Calibri" w:hAnsi="Times New Roman" w:cs="Times New Roman"/>
                <w:color w:val="000000"/>
              </w:rPr>
              <w:t xml:space="preserve">, раздражающего действия. Воздействие отравляющих веществ на организм человека, способы их обнаружения, защиты и оказание первой помощи пострадавшим. Поведение людей в зонах </w:t>
            </w:r>
            <w:r w:rsidRPr="00C87DD1">
              <w:rPr>
                <w:rFonts w:ascii="Times New Roman" w:eastAsia="Calibri" w:hAnsi="Times New Roman" w:cs="Times New Roman"/>
                <w:color w:val="000000"/>
              </w:rPr>
              <w:lastRenderedPageBreak/>
              <w:t>химического заражения.</w:t>
            </w:r>
          </w:p>
        </w:tc>
        <w:tc>
          <w:tcPr>
            <w:tcW w:w="1701" w:type="dxa"/>
            <w:tcBorders>
              <w:top w:val="single" w:sz="4" w:space="0" w:color="auto"/>
              <w:left w:val="single" w:sz="4" w:space="0" w:color="auto"/>
              <w:bottom w:val="single" w:sz="4" w:space="0" w:color="auto"/>
              <w:right w:val="single" w:sz="4" w:space="0" w:color="auto"/>
            </w:tcBorders>
          </w:tcPr>
          <w:p w14:paraId="7083BFC4" w14:textId="148C627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B7FD608" w14:textId="0B6BCD01" w:rsidR="008844F0" w:rsidRPr="00C87DD1" w:rsidRDefault="008844F0">
            <w:pPr>
              <w:jc w:val="center"/>
              <w:rPr>
                <w:rFonts w:ascii="Times New Roman" w:eastAsia="Calibri" w:hAnsi="Times New Roman" w:cs="Times New Roman"/>
              </w:rPr>
            </w:pPr>
          </w:p>
        </w:tc>
      </w:tr>
      <w:tr w:rsidR="008844F0" w:rsidRPr="00C87DD1" w14:paraId="3C166CB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BE97F3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7C19DFE"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Бактериологическое (биологическое) оружие. Внешние признаки применения бактериологического оружия. Средства защиты от бактериологического оружия и меры по предупреждению инфекционных заболеваний. Правила поведения населения в очагах бактериологического заражения.</w:t>
            </w:r>
          </w:p>
        </w:tc>
        <w:tc>
          <w:tcPr>
            <w:tcW w:w="1701" w:type="dxa"/>
            <w:tcBorders>
              <w:top w:val="single" w:sz="4" w:space="0" w:color="auto"/>
              <w:left w:val="single" w:sz="4" w:space="0" w:color="auto"/>
              <w:bottom w:val="single" w:sz="4" w:space="0" w:color="auto"/>
              <w:right w:val="single" w:sz="4" w:space="0" w:color="auto"/>
            </w:tcBorders>
          </w:tcPr>
          <w:p w14:paraId="59D70AA4" w14:textId="68A94FDB"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719992F" w14:textId="41A45C6E" w:rsidR="008844F0" w:rsidRPr="00C87DD1" w:rsidRDefault="008844F0">
            <w:pPr>
              <w:jc w:val="center"/>
              <w:rPr>
                <w:rFonts w:ascii="Times New Roman" w:eastAsia="Calibri" w:hAnsi="Times New Roman" w:cs="Times New Roman"/>
              </w:rPr>
            </w:pPr>
          </w:p>
        </w:tc>
      </w:tr>
      <w:tr w:rsidR="008844F0" w:rsidRPr="00C87DD1" w14:paraId="0BA08124"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355EE71"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Тема 2.3</w:t>
            </w:r>
            <w:r w:rsidRPr="00C87DD1">
              <w:rPr>
                <w:rFonts w:ascii="Times New Roman" w:eastAsia="Calibri" w:hAnsi="Times New Roman" w:cs="Times New Roman"/>
                <w:color w:val="000000"/>
              </w:rPr>
              <w:t>. Гражданская оборона и единая государственная система предупреждения и ликвидации чрезвычайных ситуаций. Роль, место и задачи ОВД в этих системах</w:t>
            </w:r>
          </w:p>
        </w:tc>
        <w:tc>
          <w:tcPr>
            <w:tcW w:w="8194" w:type="dxa"/>
            <w:tcBorders>
              <w:top w:val="single" w:sz="4" w:space="0" w:color="auto"/>
              <w:left w:val="single" w:sz="4" w:space="0" w:color="auto"/>
              <w:bottom w:val="single" w:sz="4" w:space="0" w:color="auto"/>
              <w:right w:val="single" w:sz="4" w:space="0" w:color="auto"/>
            </w:tcBorders>
          </w:tcPr>
          <w:p w14:paraId="4143497C" w14:textId="342C2217"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070AB1C" w14:textId="631475A9"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3A628FA4"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7D60F4E9" w14:textId="722D650F"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03D34E4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786EFB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654398A7" w14:textId="3B0E2953"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Гражданская оборона (ГО), ее роль и место в государстве. Задачи и структура гражданской обороны. Руководство гражданской обороной. Органы управления гражданской обороной.</w:t>
            </w:r>
          </w:p>
        </w:tc>
        <w:tc>
          <w:tcPr>
            <w:tcW w:w="1701" w:type="dxa"/>
            <w:tcBorders>
              <w:top w:val="single" w:sz="4" w:space="0" w:color="auto"/>
              <w:left w:val="single" w:sz="4" w:space="0" w:color="auto"/>
              <w:bottom w:val="single" w:sz="4" w:space="0" w:color="auto"/>
              <w:right w:val="single" w:sz="4" w:space="0" w:color="auto"/>
            </w:tcBorders>
          </w:tcPr>
          <w:p w14:paraId="6D442757" w14:textId="22F2B68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3D7AB4D" w14:textId="597AC339" w:rsidR="008844F0" w:rsidRPr="00C87DD1" w:rsidRDefault="008844F0">
            <w:pPr>
              <w:jc w:val="center"/>
              <w:rPr>
                <w:rFonts w:ascii="Times New Roman" w:eastAsia="Calibri" w:hAnsi="Times New Roman" w:cs="Times New Roman"/>
              </w:rPr>
            </w:pPr>
          </w:p>
        </w:tc>
      </w:tr>
      <w:tr w:rsidR="008844F0" w:rsidRPr="00C87DD1" w14:paraId="1DBE753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C6F31E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30F9AB86" w14:textId="29542301"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Единая государственная система предупреждения и ликвидации чрезвычайных ситуаций (РСЧС). Задачи, структура РСЧС. Территориальные подсистемы РСЧС. Функциональные подсистемы РСЧС. Уровни РСЧС: федеральный, региональный, территориальный, местный, объектовый. Силы и средства РСЧС. </w:t>
            </w:r>
          </w:p>
        </w:tc>
        <w:tc>
          <w:tcPr>
            <w:tcW w:w="1701" w:type="dxa"/>
            <w:tcBorders>
              <w:top w:val="single" w:sz="4" w:space="0" w:color="auto"/>
              <w:left w:val="single" w:sz="4" w:space="0" w:color="auto"/>
              <w:bottom w:val="single" w:sz="4" w:space="0" w:color="auto"/>
              <w:right w:val="single" w:sz="4" w:space="0" w:color="auto"/>
            </w:tcBorders>
          </w:tcPr>
          <w:p w14:paraId="75360CD7" w14:textId="5452171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401A25D" w14:textId="55A044B0" w:rsidR="008844F0" w:rsidRPr="00C87DD1" w:rsidRDefault="008844F0">
            <w:pPr>
              <w:jc w:val="center"/>
              <w:rPr>
                <w:rFonts w:ascii="Times New Roman" w:eastAsia="Calibri" w:hAnsi="Times New Roman" w:cs="Times New Roman"/>
              </w:rPr>
            </w:pPr>
          </w:p>
        </w:tc>
      </w:tr>
      <w:tr w:rsidR="008844F0" w:rsidRPr="00C87DD1" w14:paraId="13772A5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EA4B2D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F6E1B2D"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Силы и средства наблюдения и контроля. Силы и средства ликвидации чрезвычайных ситуаций. Режимы функционирования РСЧС. Повседневный режим, режим повышенной готовности, чрезвычайный режим.</w:t>
            </w:r>
          </w:p>
          <w:p w14:paraId="3E15803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Гражданская оборона МВД России, структура, задачи. Роль, место и задачи ОВД в системах ГО и РСЧС.</w:t>
            </w:r>
          </w:p>
        </w:tc>
        <w:tc>
          <w:tcPr>
            <w:tcW w:w="1701" w:type="dxa"/>
            <w:tcBorders>
              <w:top w:val="single" w:sz="4" w:space="0" w:color="auto"/>
              <w:left w:val="single" w:sz="4" w:space="0" w:color="auto"/>
              <w:bottom w:val="single" w:sz="4" w:space="0" w:color="auto"/>
              <w:right w:val="single" w:sz="4" w:space="0" w:color="auto"/>
            </w:tcBorders>
          </w:tcPr>
          <w:p w14:paraId="59E482FD" w14:textId="6C4D8FD8"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D9CCD27" w14:textId="0077EBC2" w:rsidR="008844F0" w:rsidRPr="00C87DD1" w:rsidRDefault="008844F0">
            <w:pPr>
              <w:jc w:val="center"/>
              <w:rPr>
                <w:rFonts w:ascii="Times New Roman" w:eastAsia="Calibri" w:hAnsi="Times New Roman" w:cs="Times New Roman"/>
              </w:rPr>
            </w:pPr>
          </w:p>
        </w:tc>
      </w:tr>
      <w:tr w:rsidR="008844F0" w:rsidRPr="00C87DD1" w14:paraId="01B71A0E"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D9FDE90"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2.4. </w:t>
            </w:r>
            <w:r w:rsidRPr="00C87DD1">
              <w:rPr>
                <w:rFonts w:ascii="Times New Roman" w:eastAsia="Calibri" w:hAnsi="Times New Roman" w:cs="Times New Roman"/>
                <w:color w:val="000000"/>
              </w:rPr>
              <w:t>Основы организации и ведения радиационного и химического наблюдения в ОВД</w:t>
            </w:r>
          </w:p>
        </w:tc>
        <w:tc>
          <w:tcPr>
            <w:tcW w:w="8194" w:type="dxa"/>
            <w:tcBorders>
              <w:top w:val="single" w:sz="4" w:space="0" w:color="auto"/>
              <w:left w:val="single" w:sz="4" w:space="0" w:color="auto"/>
              <w:bottom w:val="single" w:sz="4" w:space="0" w:color="auto"/>
              <w:right w:val="single" w:sz="4" w:space="0" w:color="auto"/>
            </w:tcBorders>
          </w:tcPr>
          <w:p w14:paraId="3E11D0D1" w14:textId="1BCFACA4"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C84A702" w14:textId="76944947"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0AB0044"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807E3B3" w14:textId="5B35EC45"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6149753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86F3E4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EB46C82"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w:t>
            </w:r>
          </w:p>
          <w:p w14:paraId="102B2BE7" w14:textId="7D30761D"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Конструктивное исполнение современных приборов и средств обнаружения наличия на территории и объектах признаков</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радиационного и химического заражения.</w:t>
            </w:r>
          </w:p>
          <w:p w14:paraId="633FF13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состав, задачи, оснащенность постов радиационного, химического и биологического наблюдения ОВД. Порядок работы, действие постов при обнаружении заражения. Меры безопасности.</w:t>
            </w:r>
          </w:p>
        </w:tc>
        <w:tc>
          <w:tcPr>
            <w:tcW w:w="1701" w:type="dxa"/>
            <w:tcBorders>
              <w:top w:val="single" w:sz="4" w:space="0" w:color="auto"/>
              <w:left w:val="single" w:sz="4" w:space="0" w:color="auto"/>
              <w:bottom w:val="single" w:sz="4" w:space="0" w:color="auto"/>
              <w:right w:val="single" w:sz="4" w:space="0" w:color="auto"/>
            </w:tcBorders>
          </w:tcPr>
          <w:p w14:paraId="2715C2F1" w14:textId="31CC13B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DC247CE" w14:textId="6795FE12" w:rsidR="008844F0" w:rsidRPr="00C87DD1" w:rsidRDefault="008844F0">
            <w:pPr>
              <w:jc w:val="center"/>
              <w:rPr>
                <w:rFonts w:ascii="Times New Roman" w:eastAsia="Calibri" w:hAnsi="Times New Roman" w:cs="Times New Roman"/>
              </w:rPr>
            </w:pPr>
          </w:p>
        </w:tc>
      </w:tr>
      <w:tr w:rsidR="008844F0" w:rsidRPr="00C87DD1" w14:paraId="68823FE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A228E7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AC0D3CE"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 Порядок работы, действие постов при обнаружении заражения</w:t>
            </w:r>
          </w:p>
        </w:tc>
        <w:tc>
          <w:tcPr>
            <w:tcW w:w="1701" w:type="dxa"/>
            <w:tcBorders>
              <w:top w:val="single" w:sz="4" w:space="0" w:color="auto"/>
              <w:left w:val="single" w:sz="4" w:space="0" w:color="auto"/>
              <w:bottom w:val="single" w:sz="4" w:space="0" w:color="auto"/>
              <w:right w:val="single" w:sz="4" w:space="0" w:color="auto"/>
            </w:tcBorders>
          </w:tcPr>
          <w:p w14:paraId="04127361" w14:textId="77777777"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E3B6AF0" w14:textId="7D1D351C" w:rsidR="008844F0" w:rsidRPr="00C87DD1" w:rsidRDefault="008844F0">
            <w:pPr>
              <w:jc w:val="center"/>
              <w:rPr>
                <w:rFonts w:ascii="Times New Roman" w:eastAsia="Calibri" w:hAnsi="Times New Roman" w:cs="Times New Roman"/>
              </w:rPr>
            </w:pPr>
          </w:p>
        </w:tc>
      </w:tr>
      <w:tr w:rsidR="008844F0" w:rsidRPr="00C87DD1" w14:paraId="60FA6C8A"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67DB0631"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2.5. </w:t>
            </w:r>
            <w:r w:rsidRPr="00C87DD1">
              <w:rPr>
                <w:rFonts w:ascii="Times New Roman" w:eastAsia="Calibri" w:hAnsi="Times New Roman" w:cs="Times New Roman"/>
                <w:color w:val="000000"/>
              </w:rPr>
              <w:t>Методика оценки радиационной и химической обстановки</w:t>
            </w:r>
          </w:p>
        </w:tc>
        <w:tc>
          <w:tcPr>
            <w:tcW w:w="8194" w:type="dxa"/>
            <w:tcBorders>
              <w:top w:val="single" w:sz="4" w:space="0" w:color="auto"/>
              <w:left w:val="single" w:sz="4" w:space="0" w:color="auto"/>
              <w:bottom w:val="single" w:sz="4" w:space="0" w:color="auto"/>
              <w:right w:val="single" w:sz="4" w:space="0" w:color="auto"/>
            </w:tcBorders>
          </w:tcPr>
          <w:p w14:paraId="2B576F08" w14:textId="47304307"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44B6151" w14:textId="52FBB0E3"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323A357D"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AE15157" w14:textId="7E22C16A"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2B1F9B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222E698"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FF4FD62"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Радиационная и химическая обстановка. Основные понятия, термины и определения. Основные методы оценки радиационной и химической обстановки. Метод прогнозирования. Оценка обстановки по данным разведки.</w:t>
            </w:r>
          </w:p>
        </w:tc>
        <w:tc>
          <w:tcPr>
            <w:tcW w:w="1701" w:type="dxa"/>
            <w:tcBorders>
              <w:top w:val="single" w:sz="4" w:space="0" w:color="auto"/>
              <w:left w:val="single" w:sz="4" w:space="0" w:color="auto"/>
              <w:bottom w:val="single" w:sz="4" w:space="0" w:color="auto"/>
              <w:right w:val="single" w:sz="4" w:space="0" w:color="auto"/>
            </w:tcBorders>
          </w:tcPr>
          <w:p w14:paraId="44A959DE" w14:textId="36F9CB0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8E6A0C2" w14:textId="1CBDC34B" w:rsidR="008844F0" w:rsidRPr="00C87DD1" w:rsidRDefault="008844F0">
            <w:pPr>
              <w:jc w:val="center"/>
              <w:rPr>
                <w:rFonts w:ascii="Times New Roman" w:eastAsia="Calibri" w:hAnsi="Times New Roman" w:cs="Times New Roman"/>
              </w:rPr>
            </w:pPr>
          </w:p>
        </w:tc>
      </w:tr>
      <w:tr w:rsidR="008844F0" w:rsidRPr="00C87DD1" w14:paraId="4880711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0C6712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7F0709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E1C0EF9" w14:textId="27EE503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5773031" w14:textId="77777777" w:rsidR="008844F0" w:rsidRPr="00C87DD1" w:rsidRDefault="008844F0">
            <w:pPr>
              <w:jc w:val="center"/>
              <w:rPr>
                <w:rFonts w:ascii="Times New Roman" w:eastAsia="Calibri" w:hAnsi="Times New Roman" w:cs="Times New Roman"/>
              </w:rPr>
            </w:pPr>
          </w:p>
        </w:tc>
      </w:tr>
      <w:tr w:rsidR="008844F0" w:rsidRPr="00C87DD1" w14:paraId="093583F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27F360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549817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7</w:t>
            </w:r>
          </w:p>
          <w:p w14:paraId="4FF9806A"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Основные методы оценки радиационной и химической обстановки. Метод прогнозирования. Оценка обстановки по данным разведки. Решение практических задач.</w:t>
            </w:r>
          </w:p>
        </w:tc>
        <w:tc>
          <w:tcPr>
            <w:tcW w:w="1701" w:type="dxa"/>
            <w:tcBorders>
              <w:top w:val="single" w:sz="4" w:space="0" w:color="auto"/>
              <w:left w:val="single" w:sz="4" w:space="0" w:color="auto"/>
              <w:bottom w:val="single" w:sz="4" w:space="0" w:color="auto"/>
              <w:right w:val="single" w:sz="4" w:space="0" w:color="auto"/>
            </w:tcBorders>
          </w:tcPr>
          <w:p w14:paraId="31C0317C" w14:textId="67AF7322"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FD6A99C" w14:textId="7C872550" w:rsidR="008844F0" w:rsidRPr="00C87DD1" w:rsidRDefault="008844F0">
            <w:pPr>
              <w:jc w:val="center"/>
              <w:rPr>
                <w:rFonts w:ascii="Times New Roman" w:eastAsia="Calibri" w:hAnsi="Times New Roman" w:cs="Times New Roman"/>
              </w:rPr>
            </w:pPr>
          </w:p>
        </w:tc>
      </w:tr>
      <w:tr w:rsidR="008844F0" w:rsidRPr="00C87DD1" w14:paraId="78E4D332"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651365DA"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2.6. </w:t>
            </w:r>
            <w:r w:rsidRPr="00C87DD1">
              <w:rPr>
                <w:rFonts w:ascii="Times New Roman" w:eastAsia="Calibri" w:hAnsi="Times New Roman" w:cs="Times New Roman"/>
                <w:color w:val="000000"/>
              </w:rPr>
              <w:t>Способы и средства защиты от поражающих факторов ОМП и чрезвычайных ситуаций природного и техногенного характера</w:t>
            </w:r>
          </w:p>
        </w:tc>
        <w:tc>
          <w:tcPr>
            <w:tcW w:w="8194" w:type="dxa"/>
            <w:tcBorders>
              <w:top w:val="single" w:sz="4" w:space="0" w:color="auto"/>
              <w:left w:val="single" w:sz="4" w:space="0" w:color="auto"/>
              <w:bottom w:val="single" w:sz="4" w:space="0" w:color="auto"/>
              <w:right w:val="single" w:sz="4" w:space="0" w:color="auto"/>
            </w:tcBorders>
          </w:tcPr>
          <w:p w14:paraId="481D668A" w14:textId="21882D33"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2AF3A5DC" w14:textId="5B973728"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7966A643"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02EA7B6" w14:textId="7205498E"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5E33936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D871C7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1FEE10C4" w14:textId="003AC636"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Основные способы защиты населения. Рассредоточение и эвакуация. Укрытие населения в защитных сооружениях. Использование индивидуальных средств защиты.</w:t>
            </w:r>
          </w:p>
        </w:tc>
        <w:tc>
          <w:tcPr>
            <w:tcW w:w="1701" w:type="dxa"/>
            <w:tcBorders>
              <w:top w:val="single" w:sz="4" w:space="0" w:color="auto"/>
              <w:left w:val="single" w:sz="4" w:space="0" w:color="auto"/>
              <w:bottom w:val="single" w:sz="4" w:space="0" w:color="auto"/>
              <w:right w:val="single" w:sz="4" w:space="0" w:color="auto"/>
            </w:tcBorders>
          </w:tcPr>
          <w:p w14:paraId="0B05FE2E" w14:textId="55415F32"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291CB5D" w14:textId="532BE01B" w:rsidR="008844F0" w:rsidRPr="00C87DD1" w:rsidRDefault="008844F0">
            <w:pPr>
              <w:jc w:val="center"/>
              <w:rPr>
                <w:rFonts w:ascii="Times New Roman" w:eastAsia="Calibri" w:hAnsi="Times New Roman" w:cs="Times New Roman"/>
              </w:rPr>
            </w:pPr>
          </w:p>
        </w:tc>
      </w:tr>
      <w:tr w:rsidR="008844F0" w:rsidRPr="00C87DD1" w14:paraId="228617D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BAB213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F27629F"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Специальная обработка. Назначение и сущность специальной обработки. Частичная и полная специальная обработка. Дезактивация, дегазация, дезинфекция. Особенности дезактивации и дегазации оружия, специальных средств сотрудников ОВД. Санитарная обработка людей. Меры безопасности.</w:t>
            </w:r>
          </w:p>
          <w:p w14:paraId="54FF6DD0"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принцип действия, общее устройство, подбор фильтрующего противогаза и общевойскового защитного комплекта (ОЗК). Порядок пользования противогазом и ОЗК. Выполнение нормативов по надеванию противогаза и ОЗК. Меры безопасности.</w:t>
            </w:r>
          </w:p>
        </w:tc>
        <w:tc>
          <w:tcPr>
            <w:tcW w:w="1701" w:type="dxa"/>
            <w:tcBorders>
              <w:top w:val="single" w:sz="4" w:space="0" w:color="auto"/>
              <w:left w:val="single" w:sz="4" w:space="0" w:color="auto"/>
              <w:bottom w:val="single" w:sz="4" w:space="0" w:color="auto"/>
              <w:right w:val="single" w:sz="4" w:space="0" w:color="auto"/>
            </w:tcBorders>
          </w:tcPr>
          <w:p w14:paraId="6624AEBC" w14:textId="0F24D6EE"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B5622E9" w14:textId="47EDF6E0" w:rsidR="008844F0" w:rsidRPr="00C87DD1" w:rsidRDefault="008844F0">
            <w:pPr>
              <w:jc w:val="center"/>
              <w:rPr>
                <w:rFonts w:ascii="Times New Roman" w:eastAsia="Calibri" w:hAnsi="Times New Roman" w:cs="Times New Roman"/>
              </w:rPr>
            </w:pPr>
          </w:p>
        </w:tc>
      </w:tr>
      <w:tr w:rsidR="008844F0" w:rsidRPr="00C87DD1" w14:paraId="5AA3FB2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D4C783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9AD37F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548D1FB" w14:textId="77777777"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5AC3618" w14:textId="77777777" w:rsidR="008844F0" w:rsidRPr="00C87DD1" w:rsidRDefault="008844F0">
            <w:pPr>
              <w:jc w:val="center"/>
              <w:rPr>
                <w:rFonts w:ascii="Times New Roman" w:eastAsia="Calibri" w:hAnsi="Times New Roman" w:cs="Times New Roman"/>
              </w:rPr>
            </w:pPr>
          </w:p>
        </w:tc>
      </w:tr>
      <w:tr w:rsidR="008844F0" w:rsidRPr="00C87DD1" w14:paraId="2BC7C3F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FE5F49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3E5D36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8</w:t>
            </w:r>
          </w:p>
          <w:p w14:paraId="72ECAC66"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Основные способы защиты населения. Специальная обработка. Назначение, принцип действия, общее устройство, подбор фильтрующего противогаза и общевойскового защитного комплекта (ОЗК).</w:t>
            </w:r>
          </w:p>
        </w:tc>
        <w:tc>
          <w:tcPr>
            <w:tcW w:w="1701" w:type="dxa"/>
            <w:tcBorders>
              <w:top w:val="single" w:sz="4" w:space="0" w:color="auto"/>
              <w:left w:val="single" w:sz="4" w:space="0" w:color="auto"/>
              <w:bottom w:val="single" w:sz="4" w:space="0" w:color="auto"/>
              <w:right w:val="single" w:sz="4" w:space="0" w:color="auto"/>
            </w:tcBorders>
          </w:tcPr>
          <w:p w14:paraId="7C9EC0E8" w14:textId="69A2D60C"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606C09FB" w14:textId="13561CFD" w:rsidR="008844F0" w:rsidRPr="00C87DD1" w:rsidRDefault="008844F0">
            <w:pPr>
              <w:jc w:val="center"/>
              <w:rPr>
                <w:rFonts w:ascii="Times New Roman" w:eastAsia="Calibri" w:hAnsi="Times New Roman" w:cs="Times New Roman"/>
              </w:rPr>
            </w:pPr>
          </w:p>
        </w:tc>
      </w:tr>
      <w:tr w:rsidR="00C87DD1" w:rsidRPr="00C87DD1" w14:paraId="45C86A7A" w14:textId="77777777" w:rsidTr="00E52D77">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9B5B625"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5CD199F" w14:textId="03288887" w:rsidR="00C87DD1" w:rsidRPr="00C87DD1" w:rsidRDefault="00C87DD1" w:rsidP="008844F0">
            <w:pPr>
              <w:jc w:val="both"/>
              <w:rPr>
                <w:rFonts w:ascii="Times New Roman" w:eastAsia="Calibri" w:hAnsi="Times New Roman" w:cs="Times New Roman"/>
                <w:b/>
                <w:bCs/>
              </w:rPr>
            </w:pPr>
            <w:r w:rsidRPr="00C87DD1">
              <w:rPr>
                <w:rFonts w:ascii="Times New Roman" w:eastAsia="Calibri" w:hAnsi="Times New Roman" w:cs="Times New Roman"/>
                <w:b/>
                <w:bCs/>
              </w:rPr>
              <w:t>Само</w:t>
            </w:r>
            <w:r w:rsidR="008844F0">
              <w:rPr>
                <w:rFonts w:ascii="Times New Roman" w:eastAsia="Calibri" w:hAnsi="Times New Roman" w:cs="Times New Roman"/>
                <w:b/>
                <w:bCs/>
              </w:rPr>
              <w:t xml:space="preserve">стоятельная работа </w:t>
            </w:r>
            <w:proofErr w:type="gramStart"/>
            <w:r w:rsidR="008844F0">
              <w:rPr>
                <w:rFonts w:ascii="Times New Roman" w:eastAsia="Calibri" w:hAnsi="Times New Roman" w:cs="Times New Roman"/>
                <w:b/>
                <w:bCs/>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Pr>
          <w:p w14:paraId="285CA29C" w14:textId="26FA76C8" w:rsidR="00C87DD1" w:rsidRPr="00C87DD1" w:rsidRDefault="00C87DD1">
            <w:pPr>
              <w:jc w:val="center"/>
              <w:rPr>
                <w:rFonts w:ascii="Times New Roman" w:eastAsia="Calibri" w:hAnsi="Times New Roman" w:cs="Times New Roman"/>
              </w:rPr>
            </w:pPr>
          </w:p>
        </w:tc>
        <w:tc>
          <w:tcPr>
            <w:tcW w:w="1872" w:type="dxa"/>
            <w:tcBorders>
              <w:top w:val="single" w:sz="4" w:space="0" w:color="auto"/>
              <w:left w:val="single" w:sz="4" w:space="0" w:color="auto"/>
              <w:bottom w:val="single" w:sz="4" w:space="0" w:color="auto"/>
              <w:right w:val="single" w:sz="4" w:space="0" w:color="auto"/>
            </w:tcBorders>
          </w:tcPr>
          <w:p w14:paraId="04D6F6D8" w14:textId="77777777" w:rsidR="00C87DD1" w:rsidRPr="00C87DD1" w:rsidRDefault="00C87DD1">
            <w:pPr>
              <w:jc w:val="center"/>
              <w:rPr>
                <w:rFonts w:ascii="Times New Roman" w:eastAsia="Calibri" w:hAnsi="Times New Roman" w:cs="Times New Roman"/>
              </w:rPr>
            </w:pPr>
          </w:p>
        </w:tc>
      </w:tr>
      <w:tr w:rsidR="00C87DD1" w:rsidRPr="00C87DD1" w14:paraId="0D743BE0" w14:textId="77777777" w:rsidTr="00E52D77">
        <w:tc>
          <w:tcPr>
            <w:tcW w:w="11023" w:type="dxa"/>
            <w:gridSpan w:val="3"/>
            <w:tcBorders>
              <w:top w:val="single" w:sz="4" w:space="0" w:color="auto"/>
              <w:left w:val="single" w:sz="4" w:space="0" w:color="auto"/>
              <w:bottom w:val="single" w:sz="4" w:space="0" w:color="auto"/>
              <w:right w:val="single" w:sz="4" w:space="0" w:color="auto"/>
            </w:tcBorders>
          </w:tcPr>
          <w:p w14:paraId="6853E9DC" w14:textId="69D2C06F" w:rsidR="00C87DD1" w:rsidRPr="00C87DD1" w:rsidRDefault="00C87DD1" w:rsidP="00C87DD1">
            <w:pPr>
              <w:jc w:val="both"/>
              <w:rPr>
                <w:rFonts w:ascii="Times New Roman" w:eastAsia="Calibri" w:hAnsi="Times New Roman" w:cs="Times New Roman"/>
              </w:rPr>
            </w:pPr>
            <w:r w:rsidRPr="00C87DD1">
              <w:rPr>
                <w:rFonts w:ascii="Times New Roman" w:eastAsia="Calibri" w:hAnsi="Times New Roman" w:cs="Times New Roman"/>
                <w:b/>
                <w:bCs/>
              </w:rPr>
              <w:t>Раздел 3.</w:t>
            </w:r>
            <w:r w:rsidRPr="00C87DD1">
              <w:rPr>
                <w:rFonts w:ascii="Times New Roman" w:eastAsia="Calibri" w:hAnsi="Times New Roman" w:cs="Times New Roman"/>
              </w:rPr>
              <w:t xml:space="preserve"> </w:t>
            </w:r>
            <w:r w:rsidRPr="00C87DD1">
              <w:rPr>
                <w:rFonts w:ascii="Times New Roman" w:eastAsia="Calibri" w:hAnsi="Times New Roman" w:cs="Times New Roman"/>
                <w:b/>
                <w:bCs/>
                <w:color w:val="000000"/>
              </w:rPr>
              <w:t>Тактическая подготовка сотрудников ОВД</w:t>
            </w:r>
          </w:p>
        </w:tc>
        <w:tc>
          <w:tcPr>
            <w:tcW w:w="1701" w:type="dxa"/>
            <w:tcBorders>
              <w:top w:val="single" w:sz="4" w:space="0" w:color="auto"/>
              <w:left w:val="single" w:sz="4" w:space="0" w:color="auto"/>
              <w:bottom w:val="single" w:sz="4" w:space="0" w:color="auto"/>
              <w:right w:val="single" w:sz="4" w:space="0" w:color="auto"/>
            </w:tcBorders>
          </w:tcPr>
          <w:p w14:paraId="763F9C86" w14:textId="71ABAA20" w:rsidR="00C87DD1" w:rsidRPr="00C87DD1" w:rsidRDefault="00C87DD1">
            <w:pPr>
              <w:jc w:val="center"/>
              <w:rPr>
                <w:rFonts w:ascii="Times New Roman" w:eastAsia="Calibri" w:hAnsi="Times New Roman" w:cs="Times New Roman"/>
              </w:rPr>
            </w:pPr>
          </w:p>
        </w:tc>
        <w:tc>
          <w:tcPr>
            <w:tcW w:w="1872" w:type="dxa"/>
            <w:tcBorders>
              <w:top w:val="single" w:sz="4" w:space="0" w:color="auto"/>
              <w:left w:val="single" w:sz="4" w:space="0" w:color="auto"/>
              <w:bottom w:val="single" w:sz="4" w:space="0" w:color="auto"/>
              <w:right w:val="single" w:sz="4" w:space="0" w:color="auto"/>
            </w:tcBorders>
          </w:tcPr>
          <w:p w14:paraId="0164A756" w14:textId="77777777" w:rsidR="00C87DD1" w:rsidRPr="00C87DD1" w:rsidRDefault="00C87DD1">
            <w:pPr>
              <w:jc w:val="center"/>
              <w:rPr>
                <w:rFonts w:ascii="Times New Roman" w:eastAsia="Calibri" w:hAnsi="Times New Roman" w:cs="Times New Roman"/>
              </w:rPr>
            </w:pPr>
          </w:p>
        </w:tc>
      </w:tr>
      <w:tr w:rsidR="008844F0" w:rsidRPr="00C87DD1" w14:paraId="70EFB268"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F29CB9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3.1. </w:t>
            </w:r>
            <w:r w:rsidRPr="00C87DD1">
              <w:rPr>
                <w:rFonts w:ascii="Times New Roman" w:eastAsia="Calibri" w:hAnsi="Times New Roman" w:cs="Times New Roman"/>
                <w:color w:val="000000"/>
              </w:rPr>
              <w:t>Инженерное оборудование местности при выполнении оперативно - служебных задач</w:t>
            </w:r>
          </w:p>
        </w:tc>
        <w:tc>
          <w:tcPr>
            <w:tcW w:w="8194" w:type="dxa"/>
            <w:tcBorders>
              <w:top w:val="single" w:sz="4" w:space="0" w:color="auto"/>
              <w:left w:val="single" w:sz="4" w:space="0" w:color="auto"/>
              <w:bottom w:val="single" w:sz="4" w:space="0" w:color="auto"/>
              <w:right w:val="single" w:sz="4" w:space="0" w:color="auto"/>
            </w:tcBorders>
          </w:tcPr>
          <w:p w14:paraId="37EB1091" w14:textId="552D52B8"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FE74D49" w14:textId="634FBAF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64FE3BFB"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778CD5B7" w14:textId="084FFE14"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27CD306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69C336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16C8E06"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 xml:space="preserve">Назначение окопов и порядок их оборудования. Приемы выполнения работ при оборудовании окопа для </w:t>
            </w:r>
            <w:proofErr w:type="gramStart"/>
            <w:r w:rsidRPr="00C87DD1">
              <w:rPr>
                <w:rFonts w:ascii="Times New Roman" w:eastAsia="Calibri" w:hAnsi="Times New Roman" w:cs="Times New Roman"/>
                <w:color w:val="000000"/>
              </w:rPr>
              <w:t>стрельбы</w:t>
            </w:r>
            <w:proofErr w:type="gramEnd"/>
            <w:r w:rsidRPr="00C87DD1">
              <w:rPr>
                <w:rFonts w:ascii="Times New Roman" w:eastAsia="Calibri" w:hAnsi="Times New Roman" w:cs="Times New Roman"/>
                <w:color w:val="000000"/>
              </w:rPr>
              <w:t xml:space="preserve">  лежа  и последовательность его развития для стрельбы с колена и стоя. Расположение окопов на местности с учетом ее защитных свойств и удобства ведения огня. Маскировка окопов.</w:t>
            </w:r>
          </w:p>
        </w:tc>
        <w:tc>
          <w:tcPr>
            <w:tcW w:w="1701" w:type="dxa"/>
            <w:tcBorders>
              <w:top w:val="single" w:sz="4" w:space="0" w:color="auto"/>
              <w:left w:val="single" w:sz="4" w:space="0" w:color="auto"/>
              <w:bottom w:val="single" w:sz="4" w:space="0" w:color="auto"/>
              <w:right w:val="single" w:sz="4" w:space="0" w:color="auto"/>
            </w:tcBorders>
          </w:tcPr>
          <w:p w14:paraId="5C9137F9" w14:textId="73C166E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AE1E9A4" w14:textId="04C424B8" w:rsidR="008844F0" w:rsidRPr="00C87DD1" w:rsidRDefault="008844F0">
            <w:pPr>
              <w:jc w:val="center"/>
              <w:rPr>
                <w:rFonts w:ascii="Times New Roman" w:eastAsia="Calibri" w:hAnsi="Times New Roman" w:cs="Times New Roman"/>
              </w:rPr>
            </w:pPr>
          </w:p>
        </w:tc>
      </w:tr>
      <w:tr w:rsidR="008844F0" w:rsidRPr="00C87DD1" w14:paraId="1F3F20A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5C630D1"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F4B762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D0080CC" w14:textId="5D95B7B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759E8A8" w14:textId="77777777" w:rsidR="008844F0" w:rsidRPr="00C87DD1" w:rsidRDefault="008844F0">
            <w:pPr>
              <w:jc w:val="center"/>
              <w:rPr>
                <w:rFonts w:ascii="Times New Roman" w:eastAsia="Calibri" w:hAnsi="Times New Roman" w:cs="Times New Roman"/>
              </w:rPr>
            </w:pPr>
          </w:p>
        </w:tc>
      </w:tr>
      <w:tr w:rsidR="008844F0" w:rsidRPr="00C87DD1" w14:paraId="3130B12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3D4027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76FE66E"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9</w:t>
            </w:r>
          </w:p>
          <w:p w14:paraId="6AE7B0D9"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Назначение окопов и порядок их оборудования. Приемы выполнения работ при оборудовании окопа.</w:t>
            </w:r>
          </w:p>
        </w:tc>
        <w:tc>
          <w:tcPr>
            <w:tcW w:w="1701" w:type="dxa"/>
            <w:tcBorders>
              <w:top w:val="single" w:sz="4" w:space="0" w:color="auto"/>
              <w:left w:val="single" w:sz="4" w:space="0" w:color="auto"/>
              <w:bottom w:val="single" w:sz="4" w:space="0" w:color="auto"/>
              <w:right w:val="single" w:sz="4" w:space="0" w:color="auto"/>
            </w:tcBorders>
          </w:tcPr>
          <w:p w14:paraId="55785916" w14:textId="1B2EB145"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31EECCB9" w14:textId="53B67EE3" w:rsidR="008844F0" w:rsidRPr="00C87DD1" w:rsidRDefault="008844F0">
            <w:pPr>
              <w:jc w:val="center"/>
              <w:rPr>
                <w:rFonts w:ascii="Times New Roman" w:eastAsia="Calibri" w:hAnsi="Times New Roman" w:cs="Times New Roman"/>
              </w:rPr>
            </w:pPr>
          </w:p>
        </w:tc>
      </w:tr>
      <w:tr w:rsidR="008844F0" w:rsidRPr="00C87DD1" w14:paraId="7F4EE4BD"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408AD69"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3.2. </w:t>
            </w:r>
            <w:r w:rsidRPr="00C87DD1">
              <w:rPr>
                <w:rFonts w:ascii="Times New Roman" w:eastAsia="Calibri" w:hAnsi="Times New Roman" w:cs="Times New Roman"/>
                <w:color w:val="000000"/>
              </w:rPr>
              <w:t xml:space="preserve">Взрывчатые вещества, взрывные устройства и средства взрывания, используемые при совершении </w:t>
            </w:r>
            <w:r w:rsidRPr="00C87DD1">
              <w:rPr>
                <w:rFonts w:ascii="Times New Roman" w:eastAsia="Calibri" w:hAnsi="Times New Roman" w:cs="Times New Roman"/>
                <w:color w:val="000000"/>
              </w:rPr>
              <w:lastRenderedPageBreak/>
              <w:t>преступлений. Действия сотрудников ОВД при обнаружении</w:t>
            </w:r>
            <w:r w:rsidRPr="00C87DD1">
              <w:rPr>
                <w:rFonts w:ascii="Times New Roman" w:eastAsia="Calibri" w:hAnsi="Times New Roman" w:cs="Times New Roman"/>
                <w:b/>
                <w:bCs/>
                <w:color w:val="000000"/>
              </w:rPr>
              <w:t xml:space="preserve"> </w:t>
            </w:r>
            <w:r w:rsidRPr="00C87DD1">
              <w:rPr>
                <w:rFonts w:ascii="Times New Roman" w:eastAsia="Calibri" w:hAnsi="Times New Roman" w:cs="Times New Roman"/>
                <w:color w:val="000000"/>
              </w:rPr>
              <w:t>взрывных устройств</w:t>
            </w:r>
          </w:p>
        </w:tc>
        <w:tc>
          <w:tcPr>
            <w:tcW w:w="8194" w:type="dxa"/>
            <w:tcBorders>
              <w:top w:val="single" w:sz="4" w:space="0" w:color="auto"/>
              <w:left w:val="single" w:sz="4" w:space="0" w:color="auto"/>
              <w:bottom w:val="single" w:sz="4" w:space="0" w:color="auto"/>
              <w:right w:val="single" w:sz="4" w:space="0" w:color="auto"/>
            </w:tcBorders>
          </w:tcPr>
          <w:p w14:paraId="081ECC84" w14:textId="46CB3064"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09899D4" w14:textId="3E88B333"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628E3586"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952247F" w14:textId="04A8506B"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0A195A3"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0AA273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AB01D4F"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Понятие о взрывчатых веществах (</w:t>
            </w:r>
            <w:proofErr w:type="gramStart"/>
            <w:r w:rsidRPr="00C87DD1">
              <w:rPr>
                <w:rFonts w:ascii="Times New Roman" w:eastAsia="Calibri" w:hAnsi="Times New Roman" w:cs="Times New Roman"/>
                <w:color w:val="000000"/>
              </w:rPr>
              <w:t>ВВ</w:t>
            </w:r>
            <w:proofErr w:type="gramEnd"/>
            <w:r w:rsidRPr="00C87DD1">
              <w:rPr>
                <w:rFonts w:ascii="Times New Roman" w:eastAsia="Calibri" w:hAnsi="Times New Roman" w:cs="Times New Roman"/>
                <w:color w:val="000000"/>
              </w:rPr>
              <w:t xml:space="preserve">) и взрывчатых материалах (ВМ), физическое состояние взрывчатых веществ. Общие сведения о способах взрывания. Огневой, электрический способы взрывания. </w:t>
            </w:r>
          </w:p>
        </w:tc>
        <w:tc>
          <w:tcPr>
            <w:tcW w:w="1701" w:type="dxa"/>
            <w:tcBorders>
              <w:top w:val="single" w:sz="4" w:space="0" w:color="auto"/>
              <w:left w:val="single" w:sz="4" w:space="0" w:color="auto"/>
              <w:bottom w:val="single" w:sz="4" w:space="0" w:color="auto"/>
              <w:right w:val="single" w:sz="4" w:space="0" w:color="auto"/>
            </w:tcBorders>
          </w:tcPr>
          <w:p w14:paraId="01614ADA" w14:textId="10F55F3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42528F8" w14:textId="1D4F9434" w:rsidR="008844F0" w:rsidRPr="00C87DD1" w:rsidRDefault="008844F0">
            <w:pPr>
              <w:jc w:val="center"/>
              <w:rPr>
                <w:rFonts w:ascii="Times New Roman" w:eastAsia="Calibri" w:hAnsi="Times New Roman" w:cs="Times New Roman"/>
              </w:rPr>
            </w:pPr>
          </w:p>
        </w:tc>
      </w:tr>
      <w:tr w:rsidR="008844F0" w:rsidRPr="00C87DD1" w14:paraId="3BA9380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1F660C9"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3EBDF4E"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Алгоритм поиска взрывных устройств на местности, в помещении, в автомобиле. </w:t>
            </w:r>
            <w:r w:rsidRPr="00C87DD1">
              <w:rPr>
                <w:rFonts w:ascii="Times New Roman" w:eastAsia="Calibri" w:hAnsi="Times New Roman" w:cs="Times New Roman"/>
                <w:color w:val="000000"/>
              </w:rPr>
              <w:lastRenderedPageBreak/>
              <w:t>Средства и способы поиска. Действия сотрудников ОВД по локализации угрозы взрыва в различных условиях оперативной обстановки. Меры безопасности.</w:t>
            </w:r>
          </w:p>
        </w:tc>
        <w:tc>
          <w:tcPr>
            <w:tcW w:w="1701" w:type="dxa"/>
            <w:tcBorders>
              <w:top w:val="single" w:sz="4" w:space="0" w:color="auto"/>
              <w:left w:val="single" w:sz="4" w:space="0" w:color="auto"/>
              <w:bottom w:val="single" w:sz="4" w:space="0" w:color="auto"/>
              <w:right w:val="single" w:sz="4" w:space="0" w:color="auto"/>
            </w:tcBorders>
          </w:tcPr>
          <w:p w14:paraId="2AE27679" w14:textId="6A6C4E9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42B4955" w14:textId="30529008" w:rsidR="008844F0" w:rsidRPr="00C87DD1" w:rsidRDefault="008844F0">
            <w:pPr>
              <w:jc w:val="center"/>
              <w:rPr>
                <w:rFonts w:ascii="Times New Roman" w:eastAsia="Calibri" w:hAnsi="Times New Roman" w:cs="Times New Roman"/>
              </w:rPr>
            </w:pPr>
          </w:p>
        </w:tc>
      </w:tr>
      <w:tr w:rsidR="008844F0" w:rsidRPr="00C87DD1" w14:paraId="717E3A8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5D7C2B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15562E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Понятие о взрывчатых веществах (</w:t>
            </w:r>
            <w:proofErr w:type="gramStart"/>
            <w:r w:rsidRPr="00C87DD1">
              <w:rPr>
                <w:rFonts w:ascii="Times New Roman" w:eastAsia="Calibri" w:hAnsi="Times New Roman" w:cs="Times New Roman"/>
                <w:color w:val="000000"/>
              </w:rPr>
              <w:t>ВВ</w:t>
            </w:r>
            <w:proofErr w:type="gramEnd"/>
            <w:r w:rsidRPr="00C87DD1">
              <w:rPr>
                <w:rFonts w:ascii="Times New Roman" w:eastAsia="Calibri" w:hAnsi="Times New Roman" w:cs="Times New Roman"/>
                <w:color w:val="000000"/>
              </w:rPr>
              <w:t>) и взрывчатых материалах (ВМ), физическое состояние взрывчатых веществ. Взрывчатое превращение. Способы возбуждения взрыва. Общие сведения о способах взрывания.</w:t>
            </w:r>
          </w:p>
        </w:tc>
        <w:tc>
          <w:tcPr>
            <w:tcW w:w="1701" w:type="dxa"/>
            <w:tcBorders>
              <w:top w:val="single" w:sz="4" w:space="0" w:color="auto"/>
              <w:left w:val="single" w:sz="4" w:space="0" w:color="auto"/>
              <w:bottom w:val="single" w:sz="4" w:space="0" w:color="auto"/>
              <w:right w:val="single" w:sz="4" w:space="0" w:color="auto"/>
            </w:tcBorders>
          </w:tcPr>
          <w:p w14:paraId="63BF5CBA" w14:textId="68E73480"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5F5605A" w14:textId="580F9580" w:rsidR="008844F0" w:rsidRPr="00C87DD1" w:rsidRDefault="008844F0">
            <w:pPr>
              <w:jc w:val="center"/>
              <w:rPr>
                <w:rFonts w:ascii="Times New Roman" w:eastAsia="Calibri" w:hAnsi="Times New Roman" w:cs="Times New Roman"/>
              </w:rPr>
            </w:pPr>
          </w:p>
        </w:tc>
      </w:tr>
      <w:tr w:rsidR="008844F0" w:rsidRPr="00C87DD1" w14:paraId="508F4B2E"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12975097"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3.3. </w:t>
            </w:r>
            <w:r w:rsidRPr="00C87DD1">
              <w:rPr>
                <w:rFonts w:ascii="Times New Roman" w:eastAsia="Calibri" w:hAnsi="Times New Roman" w:cs="Times New Roman"/>
                <w:color w:val="000000"/>
              </w:rPr>
              <w:t>Виды и тактика действий служебных и розыскных нарядов, используемых для выполнения оперативно-служебных задач в различных условиях оперативной обстановки</w:t>
            </w:r>
          </w:p>
        </w:tc>
        <w:tc>
          <w:tcPr>
            <w:tcW w:w="8194" w:type="dxa"/>
            <w:tcBorders>
              <w:top w:val="single" w:sz="4" w:space="0" w:color="auto"/>
              <w:left w:val="single" w:sz="4" w:space="0" w:color="auto"/>
              <w:bottom w:val="single" w:sz="4" w:space="0" w:color="auto"/>
              <w:right w:val="single" w:sz="4" w:space="0" w:color="auto"/>
            </w:tcBorders>
          </w:tcPr>
          <w:p w14:paraId="35F9CEE5" w14:textId="7C0C341B"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B82F3FE" w14:textId="16BDDEE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0EAEB822"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79D73814" w14:textId="5FDAB5BC"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0ABA5B0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443FD8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6E9AB994" w14:textId="7B37F075"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Наряды по охране общественного порядка и безопасности (патруль, патрульная группа, полицейские цепочка, контрольно-пропускной пункт (КПП), контрольный пост полиции, пост охраны порядка, пост охраны объекта, пост регулирования дорожного движения и др.), их назначение, вооружение, состав и задачи.</w:t>
            </w:r>
          </w:p>
        </w:tc>
        <w:tc>
          <w:tcPr>
            <w:tcW w:w="1701" w:type="dxa"/>
            <w:tcBorders>
              <w:top w:val="single" w:sz="4" w:space="0" w:color="auto"/>
              <w:left w:val="single" w:sz="4" w:space="0" w:color="auto"/>
              <w:bottom w:val="single" w:sz="4" w:space="0" w:color="auto"/>
              <w:right w:val="single" w:sz="4" w:space="0" w:color="auto"/>
            </w:tcBorders>
          </w:tcPr>
          <w:p w14:paraId="40CE575B" w14:textId="20AC69B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1573C8B" w14:textId="0D1CB084" w:rsidR="008844F0" w:rsidRPr="00C87DD1" w:rsidRDefault="008844F0">
            <w:pPr>
              <w:jc w:val="center"/>
              <w:rPr>
                <w:rFonts w:ascii="Times New Roman" w:eastAsia="Calibri" w:hAnsi="Times New Roman" w:cs="Times New Roman"/>
              </w:rPr>
            </w:pPr>
          </w:p>
        </w:tc>
      </w:tr>
      <w:tr w:rsidR="008844F0" w:rsidRPr="00C87DD1" w14:paraId="7F02B06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A427CF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76516AC" w14:textId="17D89186" w:rsidR="008844F0" w:rsidRPr="00C87DD1" w:rsidRDefault="008844F0">
            <w:pPr>
              <w:jc w:val="both"/>
              <w:rPr>
                <w:rFonts w:ascii="Times New Roman" w:eastAsia="Calibri" w:hAnsi="Times New Roman" w:cs="Times New Roman"/>
                <w:color w:val="000000"/>
              </w:rPr>
            </w:pPr>
            <w:proofErr w:type="gramStart"/>
            <w:r w:rsidRPr="00C87DD1">
              <w:rPr>
                <w:rFonts w:ascii="Times New Roman" w:eastAsia="Calibri" w:hAnsi="Times New Roman" w:cs="Times New Roman"/>
                <w:color w:val="000000"/>
              </w:rPr>
              <w:t>Функциональные группы, розыскные наряды по розыску и</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 xml:space="preserve"> задержанию вооруженных и особо опасных преступников (заслон, засада, оперативно-поисковая группа, группа преследования, дозор, секрет, наблюдательный пост, розыскной пост и др.), их назначение, вооружение, состав и задачи.</w:t>
            </w:r>
            <w:proofErr w:type="gramEnd"/>
          </w:p>
          <w:p w14:paraId="3C239EEC"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Тактика действий функциональных групп, служебных и розыскных нарядов при выполнении оперативно-служебных задач в различных условиях оперативной обстановки.</w:t>
            </w:r>
          </w:p>
        </w:tc>
        <w:tc>
          <w:tcPr>
            <w:tcW w:w="1701" w:type="dxa"/>
            <w:tcBorders>
              <w:top w:val="single" w:sz="4" w:space="0" w:color="auto"/>
              <w:left w:val="single" w:sz="4" w:space="0" w:color="auto"/>
              <w:bottom w:val="single" w:sz="4" w:space="0" w:color="auto"/>
              <w:right w:val="single" w:sz="4" w:space="0" w:color="auto"/>
            </w:tcBorders>
          </w:tcPr>
          <w:p w14:paraId="3D94A6CA" w14:textId="2D4398C2"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35BACD8" w14:textId="11600F9C" w:rsidR="008844F0" w:rsidRPr="00C87DD1" w:rsidRDefault="008844F0">
            <w:pPr>
              <w:jc w:val="center"/>
              <w:rPr>
                <w:rFonts w:ascii="Times New Roman" w:eastAsia="Calibri" w:hAnsi="Times New Roman" w:cs="Times New Roman"/>
              </w:rPr>
            </w:pPr>
          </w:p>
        </w:tc>
      </w:tr>
      <w:tr w:rsidR="008844F0" w:rsidRPr="00C87DD1" w14:paraId="57334F0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5369319"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9B5EF96"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3B52E9A" w14:textId="1548101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8C98D02" w14:textId="77777777" w:rsidR="008844F0" w:rsidRPr="00C87DD1" w:rsidRDefault="008844F0">
            <w:pPr>
              <w:jc w:val="center"/>
              <w:rPr>
                <w:rFonts w:ascii="Times New Roman" w:eastAsia="Calibri" w:hAnsi="Times New Roman" w:cs="Times New Roman"/>
              </w:rPr>
            </w:pPr>
          </w:p>
        </w:tc>
      </w:tr>
      <w:tr w:rsidR="008844F0" w:rsidRPr="00C87DD1" w14:paraId="109C7B4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66ACBE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A1E38E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10</w:t>
            </w:r>
          </w:p>
          <w:p w14:paraId="6479249E"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Наряды по охране общественного порядка и безопасности (патруль, патрульная группа, полицейская цепочка, контрольно-пропускной пункт (КПП)). Тактика действий функциональных групп, служебных и розыскных нарядов. Решение практических задач.</w:t>
            </w:r>
          </w:p>
        </w:tc>
        <w:tc>
          <w:tcPr>
            <w:tcW w:w="1701" w:type="dxa"/>
            <w:tcBorders>
              <w:top w:val="single" w:sz="4" w:space="0" w:color="auto"/>
              <w:left w:val="single" w:sz="4" w:space="0" w:color="auto"/>
              <w:bottom w:val="single" w:sz="4" w:space="0" w:color="auto"/>
              <w:right w:val="single" w:sz="4" w:space="0" w:color="auto"/>
            </w:tcBorders>
          </w:tcPr>
          <w:p w14:paraId="167EBE88" w14:textId="2D742EFE"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EE84B45" w14:textId="089DEC05" w:rsidR="008844F0" w:rsidRPr="00C87DD1" w:rsidRDefault="008844F0">
            <w:pPr>
              <w:jc w:val="center"/>
              <w:rPr>
                <w:rFonts w:ascii="Times New Roman" w:eastAsia="Calibri" w:hAnsi="Times New Roman" w:cs="Times New Roman"/>
              </w:rPr>
            </w:pPr>
          </w:p>
        </w:tc>
      </w:tr>
      <w:tr w:rsidR="008844F0" w:rsidRPr="00C87DD1" w14:paraId="69697EC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E32D54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2938CF07" w14:textId="10353670" w:rsidR="008844F0" w:rsidRPr="008844F0" w:rsidRDefault="008844F0" w:rsidP="008844F0">
            <w:pPr>
              <w:jc w:val="both"/>
              <w:rPr>
                <w:rFonts w:ascii="Times New Roman" w:eastAsia="Calibri" w:hAnsi="Times New Roman" w:cs="Times New Roman"/>
                <w:b/>
              </w:rPr>
            </w:pPr>
            <w:r w:rsidRPr="008844F0">
              <w:rPr>
                <w:rFonts w:ascii="Times New Roman" w:eastAsia="Calibri" w:hAnsi="Times New Roman" w:cs="Times New Roman"/>
                <w:b/>
              </w:rPr>
              <w:t xml:space="preserve">Самостоятельная работа </w:t>
            </w:r>
            <w:proofErr w:type="gramStart"/>
            <w:r w:rsidRPr="008844F0">
              <w:rPr>
                <w:rFonts w:ascii="Times New Roman" w:eastAsia="Calibri" w:hAnsi="Times New Roman" w:cs="Times New Roman"/>
                <w:b/>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Pr>
          <w:p w14:paraId="036B04DB" w14:textId="5D3BA26F"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3BA5F9B6" w14:textId="77777777" w:rsidR="008844F0" w:rsidRPr="00C87DD1" w:rsidRDefault="008844F0">
            <w:pPr>
              <w:jc w:val="center"/>
              <w:rPr>
                <w:rFonts w:ascii="Times New Roman" w:eastAsia="Calibri" w:hAnsi="Times New Roman" w:cs="Times New Roman"/>
              </w:rPr>
            </w:pPr>
          </w:p>
        </w:tc>
      </w:tr>
      <w:tr w:rsidR="00C87DD1" w:rsidRPr="00C87DD1" w14:paraId="3AC76B84" w14:textId="77777777" w:rsidTr="00E52D77">
        <w:tc>
          <w:tcPr>
            <w:tcW w:w="11023" w:type="dxa"/>
            <w:gridSpan w:val="3"/>
            <w:tcBorders>
              <w:top w:val="single" w:sz="4" w:space="0" w:color="auto"/>
              <w:left w:val="single" w:sz="4" w:space="0" w:color="auto"/>
              <w:bottom w:val="single" w:sz="4" w:space="0" w:color="auto"/>
              <w:right w:val="single" w:sz="4" w:space="0" w:color="auto"/>
            </w:tcBorders>
          </w:tcPr>
          <w:p w14:paraId="7713F299" w14:textId="1DC83C75" w:rsidR="00C87DD1" w:rsidRPr="00C87DD1" w:rsidRDefault="00C87DD1" w:rsidP="00C87DD1">
            <w:pPr>
              <w:jc w:val="both"/>
              <w:rPr>
                <w:rFonts w:ascii="Times New Roman" w:eastAsia="Calibri" w:hAnsi="Times New Roman" w:cs="Times New Roman"/>
              </w:rPr>
            </w:pPr>
            <w:r w:rsidRPr="00C87DD1">
              <w:rPr>
                <w:rFonts w:ascii="Times New Roman" w:eastAsia="Calibri" w:hAnsi="Times New Roman" w:cs="Times New Roman"/>
                <w:b/>
                <w:bCs/>
              </w:rPr>
              <w:t>Раздел 4</w:t>
            </w:r>
            <w:r w:rsidRPr="00C87DD1">
              <w:rPr>
                <w:rFonts w:ascii="Times New Roman" w:eastAsia="Calibri" w:hAnsi="Times New Roman" w:cs="Times New Roman"/>
              </w:rPr>
              <w:t xml:space="preserve">. </w:t>
            </w:r>
            <w:r w:rsidRPr="00C87DD1">
              <w:rPr>
                <w:rFonts w:ascii="Times New Roman" w:eastAsia="Calibri" w:hAnsi="Times New Roman" w:cs="Times New Roman"/>
                <w:b/>
                <w:bCs/>
                <w:color w:val="000000"/>
              </w:rPr>
              <w:t>Деятельность О</w:t>
            </w:r>
            <w:proofErr w:type="gramStart"/>
            <w:r w:rsidRPr="00C87DD1">
              <w:rPr>
                <w:rFonts w:ascii="Times New Roman" w:eastAsia="Calibri" w:hAnsi="Times New Roman" w:cs="Times New Roman"/>
                <w:b/>
                <w:bCs/>
                <w:color w:val="000000"/>
              </w:rPr>
              <w:t>ВД в кр</w:t>
            </w:r>
            <w:proofErr w:type="gramEnd"/>
            <w:r w:rsidRPr="00C87DD1">
              <w:rPr>
                <w:rFonts w:ascii="Times New Roman" w:eastAsia="Calibri" w:hAnsi="Times New Roman" w:cs="Times New Roman"/>
                <w:b/>
                <w:bCs/>
                <w:color w:val="000000"/>
              </w:rPr>
              <w:t>изисных ситуациях</w:t>
            </w:r>
          </w:p>
        </w:tc>
        <w:tc>
          <w:tcPr>
            <w:tcW w:w="1701" w:type="dxa"/>
            <w:tcBorders>
              <w:top w:val="single" w:sz="4" w:space="0" w:color="auto"/>
              <w:left w:val="single" w:sz="4" w:space="0" w:color="auto"/>
              <w:bottom w:val="single" w:sz="4" w:space="0" w:color="auto"/>
              <w:right w:val="single" w:sz="4" w:space="0" w:color="auto"/>
            </w:tcBorders>
          </w:tcPr>
          <w:p w14:paraId="534ED05E" w14:textId="53D36632" w:rsidR="00C87DD1" w:rsidRPr="00C87DD1" w:rsidRDefault="00C87DD1">
            <w:pPr>
              <w:jc w:val="center"/>
              <w:rPr>
                <w:rFonts w:ascii="Times New Roman" w:eastAsia="Calibri" w:hAnsi="Times New Roman" w:cs="Times New Roman"/>
              </w:rPr>
            </w:pPr>
          </w:p>
        </w:tc>
        <w:tc>
          <w:tcPr>
            <w:tcW w:w="1872" w:type="dxa"/>
            <w:tcBorders>
              <w:top w:val="single" w:sz="4" w:space="0" w:color="auto"/>
              <w:left w:val="single" w:sz="4" w:space="0" w:color="auto"/>
              <w:bottom w:val="single" w:sz="4" w:space="0" w:color="auto"/>
              <w:right w:val="single" w:sz="4" w:space="0" w:color="auto"/>
            </w:tcBorders>
          </w:tcPr>
          <w:p w14:paraId="119C787F" w14:textId="77777777" w:rsidR="00C87DD1" w:rsidRPr="00C87DD1" w:rsidRDefault="00C87DD1">
            <w:pPr>
              <w:jc w:val="center"/>
              <w:rPr>
                <w:rFonts w:ascii="Times New Roman" w:eastAsia="Calibri" w:hAnsi="Times New Roman" w:cs="Times New Roman"/>
              </w:rPr>
            </w:pPr>
          </w:p>
        </w:tc>
      </w:tr>
      <w:tr w:rsidR="008844F0" w:rsidRPr="00C87DD1" w14:paraId="126F1F83"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0F74767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 </w:t>
            </w:r>
            <w:r w:rsidRPr="00C87DD1">
              <w:rPr>
                <w:rFonts w:ascii="Times New Roman" w:eastAsia="Calibri" w:hAnsi="Times New Roman" w:cs="Times New Roman"/>
                <w:color w:val="000000"/>
              </w:rPr>
              <w:t>Правовое и организационное регулирование деятельности ОВД в особых условиях</w:t>
            </w:r>
          </w:p>
        </w:tc>
        <w:tc>
          <w:tcPr>
            <w:tcW w:w="8194" w:type="dxa"/>
            <w:tcBorders>
              <w:top w:val="single" w:sz="4" w:space="0" w:color="auto"/>
              <w:left w:val="single" w:sz="4" w:space="0" w:color="auto"/>
              <w:bottom w:val="single" w:sz="4" w:space="0" w:color="auto"/>
              <w:right w:val="single" w:sz="4" w:space="0" w:color="auto"/>
            </w:tcBorders>
            <w:hideMark/>
          </w:tcPr>
          <w:p w14:paraId="01F10F45"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7E3765A" w14:textId="7792BA73"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7C376C57"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C401B97" w14:textId="75445192"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04CAED32"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C18AC2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990F330"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Система законодательных и иных нормативных актов, регулирующих деятельность О</w:t>
            </w:r>
            <w:proofErr w:type="gramStart"/>
            <w:r w:rsidRPr="00C87DD1">
              <w:rPr>
                <w:rFonts w:ascii="Times New Roman" w:eastAsia="Calibri" w:hAnsi="Times New Roman" w:cs="Times New Roman"/>
                <w:color w:val="000000"/>
              </w:rPr>
              <w:t>ВД в кр</w:t>
            </w:r>
            <w:proofErr w:type="gramEnd"/>
            <w:r w:rsidRPr="00C87DD1">
              <w:rPr>
                <w:rFonts w:ascii="Times New Roman" w:eastAsia="Calibri" w:hAnsi="Times New Roman" w:cs="Times New Roman"/>
                <w:color w:val="000000"/>
              </w:rPr>
              <w:t>изисных ситуациях. Место, роль и компетенция ОВД в системе органов государственного реагирования на чрезвычайные обстоятельства (ЧО) и чрезвычайные ситуации (ЧС).</w:t>
            </w:r>
          </w:p>
          <w:p w14:paraId="78CE59EB"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Уголовное и административное законодательство, устанавливающее ответственность в кризисных ситуациях.</w:t>
            </w:r>
          </w:p>
          <w:p w14:paraId="1F5C724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Правовая защищенность работников ОВД, выполняющих служебные обязанности в кризисных ситуациях.</w:t>
            </w:r>
          </w:p>
        </w:tc>
        <w:tc>
          <w:tcPr>
            <w:tcW w:w="1701" w:type="dxa"/>
            <w:tcBorders>
              <w:top w:val="single" w:sz="4" w:space="0" w:color="auto"/>
              <w:left w:val="single" w:sz="4" w:space="0" w:color="auto"/>
              <w:bottom w:val="single" w:sz="4" w:space="0" w:color="auto"/>
              <w:right w:val="single" w:sz="4" w:space="0" w:color="auto"/>
            </w:tcBorders>
          </w:tcPr>
          <w:p w14:paraId="3898C278" w14:textId="6C3F75E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C55DB4C" w14:textId="5307C5E3" w:rsidR="008844F0" w:rsidRPr="00C87DD1" w:rsidRDefault="008844F0">
            <w:pPr>
              <w:jc w:val="center"/>
              <w:rPr>
                <w:rFonts w:ascii="Times New Roman" w:eastAsia="Calibri" w:hAnsi="Times New Roman" w:cs="Times New Roman"/>
              </w:rPr>
            </w:pPr>
          </w:p>
        </w:tc>
      </w:tr>
      <w:tr w:rsidR="008844F0" w:rsidRPr="00C87DD1" w14:paraId="5FE972F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7FA50E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8FFBC6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Система законодательных и иных нормативных актов, регулирующих деятельность О</w:t>
            </w:r>
            <w:proofErr w:type="gramStart"/>
            <w:r w:rsidRPr="00C87DD1">
              <w:rPr>
                <w:rFonts w:ascii="Times New Roman" w:eastAsia="Calibri" w:hAnsi="Times New Roman" w:cs="Times New Roman"/>
                <w:color w:val="000000"/>
              </w:rPr>
              <w:t>ВД в кр</w:t>
            </w:r>
            <w:proofErr w:type="gramEnd"/>
            <w:r w:rsidRPr="00C87DD1">
              <w:rPr>
                <w:rFonts w:ascii="Times New Roman" w:eastAsia="Calibri" w:hAnsi="Times New Roman" w:cs="Times New Roman"/>
                <w:color w:val="000000"/>
              </w:rPr>
              <w:t>изисных ситуациях. Правовая защищенность работников ОВД, выполняющих служебные обязанности в кризисных ситуациях.</w:t>
            </w:r>
          </w:p>
        </w:tc>
        <w:tc>
          <w:tcPr>
            <w:tcW w:w="1701" w:type="dxa"/>
            <w:tcBorders>
              <w:top w:val="single" w:sz="4" w:space="0" w:color="auto"/>
              <w:left w:val="single" w:sz="4" w:space="0" w:color="auto"/>
              <w:bottom w:val="single" w:sz="4" w:space="0" w:color="auto"/>
              <w:right w:val="single" w:sz="4" w:space="0" w:color="auto"/>
            </w:tcBorders>
          </w:tcPr>
          <w:p w14:paraId="65EAFA74" w14:textId="2235ED7F"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7AF9E595" w14:textId="599AC9A0" w:rsidR="008844F0" w:rsidRPr="00C87DD1" w:rsidRDefault="008844F0">
            <w:pPr>
              <w:jc w:val="center"/>
              <w:rPr>
                <w:rFonts w:ascii="Times New Roman" w:eastAsia="Calibri" w:hAnsi="Times New Roman" w:cs="Times New Roman"/>
              </w:rPr>
            </w:pPr>
          </w:p>
        </w:tc>
      </w:tr>
      <w:tr w:rsidR="008844F0" w:rsidRPr="00C87DD1" w14:paraId="7DA03787"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19ECB62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rPr>
              <w:lastRenderedPageBreak/>
              <w:t>Тема 4.2. Основы специальной операции</w:t>
            </w:r>
          </w:p>
        </w:tc>
        <w:tc>
          <w:tcPr>
            <w:tcW w:w="8194" w:type="dxa"/>
            <w:tcBorders>
              <w:top w:val="single" w:sz="4" w:space="0" w:color="auto"/>
              <w:left w:val="single" w:sz="4" w:space="0" w:color="auto"/>
              <w:bottom w:val="single" w:sz="4" w:space="0" w:color="auto"/>
              <w:right w:val="single" w:sz="4" w:space="0" w:color="auto"/>
            </w:tcBorders>
            <w:hideMark/>
          </w:tcPr>
          <w:p w14:paraId="29153ED4" w14:textId="77777777" w:rsidR="008844F0" w:rsidRPr="008844F0" w:rsidRDefault="008844F0">
            <w:pPr>
              <w:jc w:val="both"/>
              <w:rPr>
                <w:rFonts w:ascii="Times New Roman" w:eastAsia="Calibri" w:hAnsi="Times New Roman" w:cs="Times New Roman"/>
                <w:b/>
                <w:color w:val="000000"/>
              </w:rPr>
            </w:pPr>
            <w:r w:rsidRPr="008844F0">
              <w:rPr>
                <w:rFonts w:ascii="Times New Roman" w:eastAsia="Calibri" w:hAnsi="Times New Roman" w:cs="Times New Roman"/>
                <w:b/>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2F180F20" w14:textId="09E4E9F8"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7C89F227"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9091CBC" w14:textId="531BB914" w:rsidR="008844F0" w:rsidRPr="008844F0" w:rsidRDefault="008844F0" w:rsidP="008844F0">
            <w:pPr>
              <w:jc w:val="center"/>
              <w:rPr>
                <w:rFonts w:ascii="Times New Roman" w:eastAsia="Calibri" w:hAnsi="Times New Roman" w:cs="Times New Roman"/>
                <w:b/>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6075B9B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67F311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55C91CE2" w14:textId="25C414CB"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Силы и средства, привлекаемые к проведению специальной операции (действиям в кризисных ситуациях), порядок и нормы их привлечения.</w:t>
            </w:r>
          </w:p>
        </w:tc>
        <w:tc>
          <w:tcPr>
            <w:tcW w:w="1701" w:type="dxa"/>
            <w:tcBorders>
              <w:top w:val="single" w:sz="4" w:space="0" w:color="auto"/>
              <w:left w:val="single" w:sz="4" w:space="0" w:color="auto"/>
              <w:bottom w:val="single" w:sz="4" w:space="0" w:color="auto"/>
              <w:right w:val="single" w:sz="4" w:space="0" w:color="auto"/>
            </w:tcBorders>
          </w:tcPr>
          <w:p w14:paraId="1F65E4D8" w14:textId="01FE47F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73968C9" w14:textId="2DF097DA" w:rsidR="008844F0" w:rsidRPr="00C87DD1" w:rsidRDefault="008844F0">
            <w:pPr>
              <w:jc w:val="center"/>
              <w:rPr>
                <w:rFonts w:ascii="Times New Roman" w:eastAsia="Calibri" w:hAnsi="Times New Roman" w:cs="Times New Roman"/>
              </w:rPr>
            </w:pPr>
          </w:p>
        </w:tc>
      </w:tr>
      <w:tr w:rsidR="008844F0" w:rsidRPr="00C87DD1" w14:paraId="199E4F22"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F6375E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5AE19FF"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задачи, структура ГУВД, УВД (ОВД), внутренних войск МВД России. Назначение, задачи, структура, вооружение и возможности ОМОН полиции общественной безопасности, ОМСН криминальной полиции.</w:t>
            </w:r>
          </w:p>
        </w:tc>
        <w:tc>
          <w:tcPr>
            <w:tcW w:w="1701" w:type="dxa"/>
            <w:tcBorders>
              <w:top w:val="single" w:sz="4" w:space="0" w:color="auto"/>
              <w:left w:val="single" w:sz="4" w:space="0" w:color="auto"/>
              <w:bottom w:val="single" w:sz="4" w:space="0" w:color="auto"/>
              <w:right w:val="single" w:sz="4" w:space="0" w:color="auto"/>
            </w:tcBorders>
          </w:tcPr>
          <w:p w14:paraId="43281CA2" w14:textId="40E0D20A"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7963C91" w14:textId="131C5475" w:rsidR="008844F0" w:rsidRPr="00C87DD1" w:rsidRDefault="008844F0">
            <w:pPr>
              <w:jc w:val="center"/>
              <w:rPr>
                <w:rFonts w:ascii="Times New Roman" w:eastAsia="Calibri" w:hAnsi="Times New Roman" w:cs="Times New Roman"/>
              </w:rPr>
            </w:pPr>
          </w:p>
        </w:tc>
      </w:tr>
      <w:tr w:rsidR="008844F0" w:rsidRPr="00C87DD1" w14:paraId="64E79CE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94E97A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71BD1E2"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14F8F23" w14:textId="0BE6A9B2"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43308DB" w14:textId="77777777" w:rsidR="008844F0" w:rsidRPr="00C87DD1" w:rsidRDefault="008844F0">
            <w:pPr>
              <w:jc w:val="center"/>
              <w:rPr>
                <w:rFonts w:ascii="Times New Roman" w:eastAsia="Calibri" w:hAnsi="Times New Roman" w:cs="Times New Roman"/>
              </w:rPr>
            </w:pPr>
          </w:p>
        </w:tc>
      </w:tr>
      <w:tr w:rsidR="008844F0" w:rsidRPr="00C87DD1" w14:paraId="5D32880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47B914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3821E1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11</w:t>
            </w:r>
          </w:p>
          <w:p w14:paraId="21C89659"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Решение комплексных ситуативных задач.</w:t>
            </w:r>
          </w:p>
        </w:tc>
        <w:tc>
          <w:tcPr>
            <w:tcW w:w="1701" w:type="dxa"/>
            <w:tcBorders>
              <w:top w:val="single" w:sz="4" w:space="0" w:color="auto"/>
              <w:left w:val="single" w:sz="4" w:space="0" w:color="auto"/>
              <w:bottom w:val="single" w:sz="4" w:space="0" w:color="auto"/>
              <w:right w:val="single" w:sz="4" w:space="0" w:color="auto"/>
            </w:tcBorders>
          </w:tcPr>
          <w:p w14:paraId="273C86D6" w14:textId="09B690CE"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97CA0D3" w14:textId="2B08BFE5" w:rsidR="008844F0" w:rsidRPr="00C87DD1" w:rsidRDefault="008844F0">
            <w:pPr>
              <w:jc w:val="center"/>
              <w:rPr>
                <w:rFonts w:ascii="Times New Roman" w:eastAsia="Calibri" w:hAnsi="Times New Roman" w:cs="Times New Roman"/>
              </w:rPr>
            </w:pPr>
          </w:p>
        </w:tc>
      </w:tr>
      <w:tr w:rsidR="008844F0" w:rsidRPr="00C87DD1" w14:paraId="0E50ADE7"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769887E5" w14:textId="77777777" w:rsidR="008844F0" w:rsidRPr="00C87DD1" w:rsidRDefault="008844F0">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Тема 4.3. </w:t>
            </w:r>
            <w:r w:rsidRPr="00C87DD1">
              <w:rPr>
                <w:rFonts w:ascii="Times New Roman" w:eastAsia="Calibri" w:hAnsi="Times New Roman" w:cs="Times New Roman"/>
                <w:color w:val="000000"/>
              </w:rPr>
              <w:t>Планирование</w:t>
            </w:r>
          </w:p>
          <w:p w14:paraId="54A24DD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действий ОВД при чрезвычайных обстоятельствах, организация управления и взаимодействия в ходе специальных операций</w:t>
            </w:r>
          </w:p>
        </w:tc>
        <w:tc>
          <w:tcPr>
            <w:tcW w:w="8194" w:type="dxa"/>
            <w:tcBorders>
              <w:top w:val="single" w:sz="4" w:space="0" w:color="auto"/>
              <w:left w:val="single" w:sz="4" w:space="0" w:color="auto"/>
              <w:bottom w:val="single" w:sz="4" w:space="0" w:color="auto"/>
              <w:right w:val="single" w:sz="4" w:space="0" w:color="auto"/>
            </w:tcBorders>
          </w:tcPr>
          <w:p w14:paraId="7E874A41" w14:textId="6E5E83BD"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7389421" w14:textId="4D2B471C"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617719EC"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0977AD9" w14:textId="312A6347"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75CFC15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82C2CF1"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1C4F1F7"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 xml:space="preserve">Виды, структура и содержание специальных планов. </w:t>
            </w:r>
          </w:p>
          <w:p w14:paraId="5B837775"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Сущность, требования, основные принципы управления органами внутренних дел МВД России. Система, органы и пункты управления. Средства управления. Роль, задачи и основные функции оперативного штаба как органа управления при чрезвычайных обстоятельствах. </w:t>
            </w:r>
          </w:p>
        </w:tc>
        <w:tc>
          <w:tcPr>
            <w:tcW w:w="1701" w:type="dxa"/>
            <w:tcBorders>
              <w:top w:val="single" w:sz="4" w:space="0" w:color="auto"/>
              <w:left w:val="single" w:sz="4" w:space="0" w:color="auto"/>
              <w:bottom w:val="single" w:sz="4" w:space="0" w:color="auto"/>
              <w:right w:val="single" w:sz="4" w:space="0" w:color="auto"/>
            </w:tcBorders>
          </w:tcPr>
          <w:p w14:paraId="5D8A9E77" w14:textId="7BC29BE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09C4354" w14:textId="1053D943" w:rsidR="008844F0" w:rsidRPr="00C87DD1" w:rsidRDefault="008844F0">
            <w:pPr>
              <w:jc w:val="center"/>
              <w:rPr>
                <w:rFonts w:ascii="Times New Roman" w:eastAsia="Calibri" w:hAnsi="Times New Roman" w:cs="Times New Roman"/>
              </w:rPr>
            </w:pPr>
          </w:p>
        </w:tc>
      </w:tr>
      <w:tr w:rsidR="008844F0" w:rsidRPr="00C87DD1" w14:paraId="1EE27AB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E39CA1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A0A2B12"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Последовательность и содержание учебного </w:t>
            </w:r>
            <w:proofErr w:type="gramStart"/>
            <w:r w:rsidRPr="00C87DD1">
              <w:rPr>
                <w:rFonts w:ascii="Times New Roman" w:eastAsia="Calibri" w:hAnsi="Times New Roman" w:cs="Times New Roman"/>
                <w:color w:val="000000"/>
              </w:rPr>
              <w:t>материала работы руководителя органа внутренних дел</w:t>
            </w:r>
            <w:proofErr w:type="gramEnd"/>
            <w:r w:rsidRPr="00C87DD1">
              <w:rPr>
                <w:rFonts w:ascii="Times New Roman" w:eastAsia="Calibri" w:hAnsi="Times New Roman" w:cs="Times New Roman"/>
                <w:color w:val="000000"/>
              </w:rPr>
              <w:t xml:space="preserve"> после получения задачи. Порядок организации взаимодействия в специальной операции.</w:t>
            </w:r>
          </w:p>
        </w:tc>
        <w:tc>
          <w:tcPr>
            <w:tcW w:w="1701" w:type="dxa"/>
            <w:tcBorders>
              <w:top w:val="single" w:sz="4" w:space="0" w:color="auto"/>
              <w:left w:val="single" w:sz="4" w:space="0" w:color="auto"/>
              <w:bottom w:val="single" w:sz="4" w:space="0" w:color="auto"/>
              <w:right w:val="single" w:sz="4" w:space="0" w:color="auto"/>
            </w:tcBorders>
          </w:tcPr>
          <w:p w14:paraId="03232829" w14:textId="66352CD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0036FBE" w14:textId="73E2FDF2" w:rsidR="008844F0" w:rsidRPr="00C87DD1" w:rsidRDefault="008844F0">
            <w:pPr>
              <w:jc w:val="center"/>
              <w:rPr>
                <w:rFonts w:ascii="Times New Roman" w:eastAsia="Calibri" w:hAnsi="Times New Roman" w:cs="Times New Roman"/>
              </w:rPr>
            </w:pPr>
          </w:p>
        </w:tc>
      </w:tr>
      <w:tr w:rsidR="008844F0" w:rsidRPr="00C87DD1" w14:paraId="31C046D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18A2B7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CB1BD32"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9B4044D" w14:textId="21052A2A"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A15CF57" w14:textId="77777777" w:rsidR="008844F0" w:rsidRPr="00C87DD1" w:rsidRDefault="008844F0">
            <w:pPr>
              <w:jc w:val="center"/>
              <w:rPr>
                <w:rFonts w:ascii="Times New Roman" w:eastAsia="Calibri" w:hAnsi="Times New Roman" w:cs="Times New Roman"/>
              </w:rPr>
            </w:pPr>
          </w:p>
        </w:tc>
      </w:tr>
      <w:tr w:rsidR="008844F0" w:rsidRPr="00C87DD1" w14:paraId="06D7E93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86AD19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4F86B9E"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12</w:t>
            </w:r>
          </w:p>
          <w:p w14:paraId="794588B4"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Виды, структура и содержание специальных планов. Организация разработки и корректировки специальных планов. Текстуальная и графическая часть планов. Порядок организации взаимодействия в специальной операции.</w:t>
            </w:r>
          </w:p>
        </w:tc>
        <w:tc>
          <w:tcPr>
            <w:tcW w:w="1701" w:type="dxa"/>
            <w:tcBorders>
              <w:top w:val="single" w:sz="4" w:space="0" w:color="auto"/>
              <w:left w:val="single" w:sz="4" w:space="0" w:color="auto"/>
              <w:bottom w:val="single" w:sz="4" w:space="0" w:color="auto"/>
              <w:right w:val="single" w:sz="4" w:space="0" w:color="auto"/>
            </w:tcBorders>
          </w:tcPr>
          <w:p w14:paraId="7B9A486A" w14:textId="5945B644"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681849E6" w14:textId="5E2F57BC" w:rsidR="008844F0" w:rsidRPr="00C87DD1" w:rsidRDefault="008844F0">
            <w:pPr>
              <w:jc w:val="center"/>
              <w:rPr>
                <w:rFonts w:ascii="Times New Roman" w:eastAsia="Calibri" w:hAnsi="Times New Roman" w:cs="Times New Roman"/>
              </w:rPr>
            </w:pPr>
          </w:p>
        </w:tc>
      </w:tr>
      <w:tr w:rsidR="008844F0" w:rsidRPr="00C87DD1" w14:paraId="0E893607"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41A31E8"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4.4. </w:t>
            </w:r>
            <w:r w:rsidRPr="00C87DD1">
              <w:rPr>
                <w:rFonts w:ascii="Times New Roman" w:eastAsia="Calibri" w:hAnsi="Times New Roman" w:cs="Times New Roman"/>
                <w:color w:val="000000"/>
              </w:rPr>
              <w:t>Обеспечение действий сил и средств ОВД при чрезвычайных обстоятельствах</w:t>
            </w:r>
          </w:p>
        </w:tc>
        <w:tc>
          <w:tcPr>
            <w:tcW w:w="8194" w:type="dxa"/>
            <w:tcBorders>
              <w:top w:val="single" w:sz="4" w:space="0" w:color="auto"/>
              <w:left w:val="single" w:sz="4" w:space="0" w:color="auto"/>
              <w:bottom w:val="single" w:sz="4" w:space="0" w:color="auto"/>
              <w:right w:val="single" w:sz="4" w:space="0" w:color="auto"/>
            </w:tcBorders>
            <w:hideMark/>
          </w:tcPr>
          <w:p w14:paraId="1BF945BC"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4F4F678" w14:textId="37248D86"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01B3FDC0"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4A023C7" w14:textId="711A6166"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61AA597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0EA6EE1"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CAC7A6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Основы всестороннего обеспечения действий ОВД при чрезвычайных обстоятельствах. Сущность правового обеспечения действий О</w:t>
            </w:r>
            <w:proofErr w:type="gramStart"/>
            <w:r w:rsidRPr="00C87DD1">
              <w:rPr>
                <w:rFonts w:ascii="Times New Roman" w:eastAsia="Calibri" w:hAnsi="Times New Roman" w:cs="Times New Roman"/>
                <w:color w:val="000000"/>
              </w:rPr>
              <w:t>ВД в сп</w:t>
            </w:r>
            <w:proofErr w:type="gramEnd"/>
            <w:r w:rsidRPr="00C87DD1">
              <w:rPr>
                <w:rFonts w:ascii="Times New Roman" w:eastAsia="Calibri" w:hAnsi="Times New Roman" w:cs="Times New Roman"/>
                <w:color w:val="000000"/>
              </w:rPr>
              <w:t>ециальной операции. Боевое обеспечение действий ОВД, его виды и содержание (разведка, охранение, маскировка, инженерное обеспечение, радиационная, химическая и биологическая защита, радиоэлектронная борьба). Тыловое и техническое обеспечение ОВД при чрезвычайных обстоятельствах (материальное, медицинское, квартирно-эксплуатационное, финансовое).</w:t>
            </w:r>
          </w:p>
        </w:tc>
        <w:tc>
          <w:tcPr>
            <w:tcW w:w="1701" w:type="dxa"/>
            <w:tcBorders>
              <w:top w:val="single" w:sz="4" w:space="0" w:color="auto"/>
              <w:left w:val="single" w:sz="4" w:space="0" w:color="auto"/>
              <w:bottom w:val="single" w:sz="4" w:space="0" w:color="auto"/>
              <w:right w:val="single" w:sz="4" w:space="0" w:color="auto"/>
            </w:tcBorders>
          </w:tcPr>
          <w:p w14:paraId="7FE02132" w14:textId="510F2F54"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9FC5DE0" w14:textId="10561278" w:rsidR="008844F0" w:rsidRPr="00C87DD1" w:rsidRDefault="008844F0">
            <w:pPr>
              <w:jc w:val="center"/>
              <w:rPr>
                <w:rFonts w:ascii="Times New Roman" w:eastAsia="Calibri" w:hAnsi="Times New Roman" w:cs="Times New Roman"/>
              </w:rPr>
            </w:pPr>
          </w:p>
        </w:tc>
      </w:tr>
      <w:tr w:rsidR="008844F0" w:rsidRPr="00C87DD1" w14:paraId="4930946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F36936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BC0BAB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BC7ED73" w14:textId="4E978A0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FED2EFD" w14:textId="77777777" w:rsidR="008844F0" w:rsidRPr="00C87DD1" w:rsidRDefault="008844F0">
            <w:pPr>
              <w:jc w:val="center"/>
              <w:rPr>
                <w:rFonts w:ascii="Times New Roman" w:eastAsia="Calibri" w:hAnsi="Times New Roman" w:cs="Times New Roman"/>
              </w:rPr>
            </w:pPr>
          </w:p>
        </w:tc>
      </w:tr>
      <w:tr w:rsidR="008844F0" w:rsidRPr="00C87DD1" w14:paraId="4F16DF1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7BADE7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6F5059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13</w:t>
            </w:r>
          </w:p>
          <w:p w14:paraId="00E38E6E"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lastRenderedPageBreak/>
              <w:t>Основы всестороннего обеспечения действий ОВД при чрезвычайных обстоятельствах. Боевое обеспечение действий ОВД, его виды и содержание</w:t>
            </w:r>
          </w:p>
        </w:tc>
        <w:tc>
          <w:tcPr>
            <w:tcW w:w="1701" w:type="dxa"/>
            <w:tcBorders>
              <w:top w:val="single" w:sz="4" w:space="0" w:color="auto"/>
              <w:left w:val="single" w:sz="4" w:space="0" w:color="auto"/>
              <w:bottom w:val="single" w:sz="4" w:space="0" w:color="auto"/>
              <w:right w:val="single" w:sz="4" w:space="0" w:color="auto"/>
            </w:tcBorders>
          </w:tcPr>
          <w:p w14:paraId="34DBC404" w14:textId="0524AE99"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667C7163" w14:textId="2696E039" w:rsidR="008844F0" w:rsidRPr="00C87DD1" w:rsidRDefault="008844F0">
            <w:pPr>
              <w:jc w:val="center"/>
              <w:rPr>
                <w:rFonts w:ascii="Times New Roman" w:eastAsia="Calibri" w:hAnsi="Times New Roman" w:cs="Times New Roman"/>
              </w:rPr>
            </w:pPr>
          </w:p>
        </w:tc>
      </w:tr>
      <w:tr w:rsidR="008844F0" w:rsidRPr="00C87DD1" w14:paraId="7107BADD"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B7A8147"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Тема 4.5. </w:t>
            </w:r>
            <w:r w:rsidRPr="00C87DD1">
              <w:rPr>
                <w:rFonts w:ascii="Times New Roman" w:eastAsia="Calibri" w:hAnsi="Times New Roman" w:cs="Times New Roman"/>
                <w:color w:val="000000"/>
              </w:rPr>
              <w:t>Организация и проведение оперативно-розыскных и поисковых мероприятий по обнаружению и задержанию вооруженных и особо опасных преступников</w:t>
            </w:r>
          </w:p>
        </w:tc>
        <w:tc>
          <w:tcPr>
            <w:tcW w:w="8194" w:type="dxa"/>
            <w:tcBorders>
              <w:top w:val="single" w:sz="4" w:space="0" w:color="auto"/>
              <w:left w:val="single" w:sz="4" w:space="0" w:color="auto"/>
              <w:bottom w:val="single" w:sz="4" w:space="0" w:color="auto"/>
              <w:right w:val="single" w:sz="4" w:space="0" w:color="auto"/>
            </w:tcBorders>
            <w:hideMark/>
          </w:tcPr>
          <w:p w14:paraId="65BE528A"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171587D" w14:textId="2EAB08D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4876CAFA"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45CA3E2" w14:textId="1055C47F"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83D59CE"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0989F1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A1C9B2A"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Организация и проведение оперативно-розыскных и поисковых мероприятий по обнаружению и задержанию вооруженных и особо опасных преступников</w:t>
            </w:r>
          </w:p>
        </w:tc>
        <w:tc>
          <w:tcPr>
            <w:tcW w:w="1701" w:type="dxa"/>
            <w:tcBorders>
              <w:top w:val="single" w:sz="4" w:space="0" w:color="auto"/>
              <w:left w:val="single" w:sz="4" w:space="0" w:color="auto"/>
              <w:bottom w:val="single" w:sz="4" w:space="0" w:color="auto"/>
              <w:right w:val="single" w:sz="4" w:space="0" w:color="auto"/>
            </w:tcBorders>
          </w:tcPr>
          <w:p w14:paraId="06795142" w14:textId="7FD699E0"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3A7D258" w14:textId="727EA6EC" w:rsidR="008844F0" w:rsidRPr="00C87DD1" w:rsidRDefault="008844F0">
            <w:pPr>
              <w:jc w:val="center"/>
              <w:rPr>
                <w:rFonts w:ascii="Times New Roman" w:eastAsia="Calibri" w:hAnsi="Times New Roman" w:cs="Times New Roman"/>
              </w:rPr>
            </w:pPr>
          </w:p>
        </w:tc>
      </w:tr>
      <w:tr w:rsidR="008844F0" w:rsidRPr="00C87DD1" w14:paraId="1D55782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4AAF387"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D4D44A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84FA6DE" w14:textId="66DA270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2C15137" w14:textId="77777777" w:rsidR="008844F0" w:rsidRPr="00C87DD1" w:rsidRDefault="008844F0">
            <w:pPr>
              <w:jc w:val="center"/>
              <w:rPr>
                <w:rFonts w:ascii="Times New Roman" w:eastAsia="Calibri" w:hAnsi="Times New Roman" w:cs="Times New Roman"/>
              </w:rPr>
            </w:pPr>
          </w:p>
        </w:tc>
      </w:tr>
      <w:tr w:rsidR="008844F0" w:rsidRPr="00C87DD1" w14:paraId="2397B8A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2EF73D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73AF83C"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14</w:t>
            </w:r>
          </w:p>
          <w:p w14:paraId="5C51F16F"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Создание модельных ситуаций, связанных с проведением оперативно-розыскных мероприятий. Решение ситуативных задач по теме.</w:t>
            </w:r>
          </w:p>
        </w:tc>
        <w:tc>
          <w:tcPr>
            <w:tcW w:w="1701" w:type="dxa"/>
            <w:tcBorders>
              <w:top w:val="single" w:sz="4" w:space="0" w:color="auto"/>
              <w:left w:val="single" w:sz="4" w:space="0" w:color="auto"/>
              <w:bottom w:val="single" w:sz="4" w:space="0" w:color="auto"/>
              <w:right w:val="single" w:sz="4" w:space="0" w:color="auto"/>
            </w:tcBorders>
          </w:tcPr>
          <w:p w14:paraId="4EA80EC8" w14:textId="67AD764A"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D7EC6A7" w14:textId="5A180CBC" w:rsidR="008844F0" w:rsidRPr="00C87DD1" w:rsidRDefault="008844F0">
            <w:pPr>
              <w:jc w:val="center"/>
              <w:rPr>
                <w:rFonts w:ascii="Times New Roman" w:eastAsia="Calibri" w:hAnsi="Times New Roman" w:cs="Times New Roman"/>
              </w:rPr>
            </w:pPr>
          </w:p>
        </w:tc>
      </w:tr>
      <w:tr w:rsidR="008844F0" w:rsidRPr="00C87DD1" w14:paraId="7B4EA5D6"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0E92C8AA"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4.6. </w:t>
            </w:r>
            <w:r w:rsidRPr="00C87DD1">
              <w:rPr>
                <w:rFonts w:ascii="Times New Roman" w:eastAsia="Calibri" w:hAnsi="Times New Roman" w:cs="Times New Roman"/>
                <w:color w:val="000000"/>
              </w:rPr>
              <w:t>Участие ОВД в обеспечении действий по ликвидации последствий чрезвычайных ситуаций природного и техногенного характера</w:t>
            </w:r>
          </w:p>
        </w:tc>
        <w:tc>
          <w:tcPr>
            <w:tcW w:w="8194" w:type="dxa"/>
            <w:tcBorders>
              <w:top w:val="single" w:sz="4" w:space="0" w:color="auto"/>
              <w:left w:val="single" w:sz="4" w:space="0" w:color="auto"/>
              <w:bottom w:val="single" w:sz="4" w:space="0" w:color="auto"/>
              <w:right w:val="single" w:sz="4" w:space="0" w:color="auto"/>
            </w:tcBorders>
          </w:tcPr>
          <w:p w14:paraId="2B9458EF" w14:textId="3AF0DB41"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5248D15" w14:textId="0584B5F2"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12D6AB33"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6454AAE" w14:textId="50726F82"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3898F00"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33CFE87"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5FD3738"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техногенного и природного характера.</w:t>
            </w:r>
          </w:p>
          <w:p w14:paraId="7E3C1F54"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Группировка сил и средств. Особенности действий подразделений органов внутренних дел, функциональных групп, нарядов в ликвидации последствий чрезвычайных ситуаций. Методика расчета сил и средств.</w:t>
            </w:r>
          </w:p>
          <w:p w14:paraId="638ADE5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Управление силами и средствами при ликвидации последствий чрезвычайных ситуаций техногенного и природного характера. Зарубежный опыт.</w:t>
            </w:r>
          </w:p>
        </w:tc>
        <w:tc>
          <w:tcPr>
            <w:tcW w:w="1701" w:type="dxa"/>
            <w:tcBorders>
              <w:top w:val="single" w:sz="4" w:space="0" w:color="auto"/>
              <w:left w:val="single" w:sz="4" w:space="0" w:color="auto"/>
              <w:bottom w:val="single" w:sz="4" w:space="0" w:color="auto"/>
              <w:right w:val="single" w:sz="4" w:space="0" w:color="auto"/>
            </w:tcBorders>
          </w:tcPr>
          <w:p w14:paraId="61817192" w14:textId="1C3FD089"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F6512A9" w14:textId="4F44C4D4" w:rsidR="008844F0" w:rsidRPr="00C87DD1" w:rsidRDefault="008844F0">
            <w:pPr>
              <w:jc w:val="center"/>
              <w:rPr>
                <w:rFonts w:ascii="Times New Roman" w:eastAsia="Calibri" w:hAnsi="Times New Roman" w:cs="Times New Roman"/>
              </w:rPr>
            </w:pPr>
          </w:p>
        </w:tc>
      </w:tr>
      <w:tr w:rsidR="008844F0" w:rsidRPr="00C87DD1" w14:paraId="1EB04EC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F3FAFE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94C97B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A6472E3" w14:textId="77777777"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A984588" w14:textId="77777777" w:rsidR="008844F0" w:rsidRPr="00C87DD1" w:rsidRDefault="008844F0">
            <w:pPr>
              <w:jc w:val="center"/>
              <w:rPr>
                <w:rFonts w:ascii="Times New Roman" w:eastAsia="Calibri" w:hAnsi="Times New Roman" w:cs="Times New Roman"/>
              </w:rPr>
            </w:pPr>
          </w:p>
        </w:tc>
      </w:tr>
      <w:tr w:rsidR="008844F0" w:rsidRPr="00C87DD1" w14:paraId="7B23AE53"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CCB9A29"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9E5FD9F"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15</w:t>
            </w:r>
          </w:p>
          <w:p w14:paraId="673F97CC"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Группировка сил и средств. Решение задач по расчету сил и средств.</w:t>
            </w:r>
          </w:p>
        </w:tc>
        <w:tc>
          <w:tcPr>
            <w:tcW w:w="1701" w:type="dxa"/>
            <w:tcBorders>
              <w:top w:val="single" w:sz="4" w:space="0" w:color="auto"/>
              <w:left w:val="single" w:sz="4" w:space="0" w:color="auto"/>
              <w:bottom w:val="single" w:sz="4" w:space="0" w:color="auto"/>
              <w:right w:val="single" w:sz="4" w:space="0" w:color="auto"/>
            </w:tcBorders>
          </w:tcPr>
          <w:p w14:paraId="0DAF618D" w14:textId="607AF736"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5C67FDB" w14:textId="572FD13D" w:rsidR="008844F0" w:rsidRPr="00C87DD1" w:rsidRDefault="008844F0">
            <w:pPr>
              <w:jc w:val="center"/>
              <w:rPr>
                <w:rFonts w:ascii="Times New Roman" w:eastAsia="Calibri" w:hAnsi="Times New Roman" w:cs="Times New Roman"/>
              </w:rPr>
            </w:pPr>
          </w:p>
        </w:tc>
      </w:tr>
      <w:tr w:rsidR="008844F0" w:rsidRPr="00C87DD1" w14:paraId="0651CE1A"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2E3A81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4.7. </w:t>
            </w:r>
            <w:r w:rsidRPr="00C87DD1">
              <w:rPr>
                <w:rFonts w:ascii="Times New Roman" w:eastAsia="Calibri" w:hAnsi="Times New Roman" w:cs="Times New Roman"/>
                <w:color w:val="000000"/>
              </w:rPr>
              <w:t>Пресечение захвата собственных объектов и угрозы совершения террористических актов на них</w:t>
            </w:r>
          </w:p>
        </w:tc>
        <w:tc>
          <w:tcPr>
            <w:tcW w:w="8194" w:type="dxa"/>
            <w:tcBorders>
              <w:top w:val="single" w:sz="4" w:space="0" w:color="auto"/>
              <w:left w:val="single" w:sz="4" w:space="0" w:color="auto"/>
              <w:bottom w:val="single" w:sz="4" w:space="0" w:color="auto"/>
              <w:right w:val="single" w:sz="4" w:space="0" w:color="auto"/>
            </w:tcBorders>
          </w:tcPr>
          <w:p w14:paraId="199BDCD0" w14:textId="45180E2D"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B72C80B" w14:textId="61AB7C0D"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4274BA49"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D71157A" w14:textId="131B67E7"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7A85DDA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B5C7AB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5DB7119"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Понятие и характеристика собственных объектов ОВД. Обстоятельства, оказывающие влияние на содержание плана действий по пресечению захвата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Методика проведения расчета сил и средств по пресечению захвата важных собственных объектов ОВД.</w:t>
            </w:r>
          </w:p>
        </w:tc>
        <w:tc>
          <w:tcPr>
            <w:tcW w:w="1701" w:type="dxa"/>
            <w:tcBorders>
              <w:top w:val="single" w:sz="4" w:space="0" w:color="auto"/>
              <w:left w:val="single" w:sz="4" w:space="0" w:color="auto"/>
              <w:bottom w:val="single" w:sz="4" w:space="0" w:color="auto"/>
              <w:right w:val="single" w:sz="4" w:space="0" w:color="auto"/>
            </w:tcBorders>
          </w:tcPr>
          <w:p w14:paraId="7E8ED100" w14:textId="71A44AD7"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B8FE661" w14:textId="0AC2E3A8" w:rsidR="008844F0" w:rsidRPr="00C87DD1" w:rsidRDefault="008844F0">
            <w:pPr>
              <w:jc w:val="center"/>
              <w:rPr>
                <w:rFonts w:ascii="Times New Roman" w:eastAsia="Calibri" w:hAnsi="Times New Roman" w:cs="Times New Roman"/>
              </w:rPr>
            </w:pPr>
          </w:p>
        </w:tc>
      </w:tr>
      <w:tr w:rsidR="008844F0" w:rsidRPr="00C87DD1" w14:paraId="4A1BDDD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C95DF6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CA977F9"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C6C4C6C" w14:textId="46D81DC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1BC9137" w14:textId="77777777" w:rsidR="008844F0" w:rsidRPr="00C87DD1" w:rsidRDefault="008844F0">
            <w:pPr>
              <w:jc w:val="center"/>
              <w:rPr>
                <w:rFonts w:ascii="Times New Roman" w:eastAsia="Calibri" w:hAnsi="Times New Roman" w:cs="Times New Roman"/>
              </w:rPr>
            </w:pPr>
          </w:p>
        </w:tc>
      </w:tr>
      <w:tr w:rsidR="008844F0" w:rsidRPr="00C87DD1" w14:paraId="7967BD0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A1A92C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87D473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16</w:t>
            </w:r>
          </w:p>
          <w:p w14:paraId="5922C76D"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Понятие и характеристика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Решение задач по расчету сил и средств по пресечению захвата важных собственных объектов ОВД.</w:t>
            </w:r>
          </w:p>
        </w:tc>
        <w:tc>
          <w:tcPr>
            <w:tcW w:w="1701" w:type="dxa"/>
            <w:tcBorders>
              <w:top w:val="single" w:sz="4" w:space="0" w:color="auto"/>
              <w:left w:val="single" w:sz="4" w:space="0" w:color="auto"/>
              <w:bottom w:val="single" w:sz="4" w:space="0" w:color="auto"/>
              <w:right w:val="single" w:sz="4" w:space="0" w:color="auto"/>
            </w:tcBorders>
          </w:tcPr>
          <w:p w14:paraId="26497964" w14:textId="7D886EBD"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26A09458" w14:textId="6BFA547F" w:rsidR="008844F0" w:rsidRPr="00C87DD1" w:rsidRDefault="008844F0">
            <w:pPr>
              <w:jc w:val="center"/>
              <w:rPr>
                <w:rFonts w:ascii="Times New Roman" w:eastAsia="Calibri" w:hAnsi="Times New Roman" w:cs="Times New Roman"/>
              </w:rPr>
            </w:pPr>
          </w:p>
        </w:tc>
      </w:tr>
      <w:tr w:rsidR="008844F0" w:rsidRPr="00C87DD1" w14:paraId="15D0F69A"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1BCB6CD8"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4.8. </w:t>
            </w:r>
            <w:r w:rsidRPr="00C87DD1">
              <w:rPr>
                <w:rFonts w:ascii="Times New Roman" w:eastAsia="Calibri" w:hAnsi="Times New Roman" w:cs="Times New Roman"/>
                <w:color w:val="000000"/>
              </w:rPr>
              <w:t xml:space="preserve">Организация и </w:t>
            </w:r>
            <w:r w:rsidRPr="00C87DD1">
              <w:rPr>
                <w:rFonts w:ascii="Times New Roman" w:eastAsia="Calibri" w:hAnsi="Times New Roman" w:cs="Times New Roman"/>
                <w:color w:val="000000"/>
              </w:rPr>
              <w:lastRenderedPageBreak/>
              <w:t>проведение специальных операций по пресечению массовых беспорядков</w:t>
            </w:r>
          </w:p>
        </w:tc>
        <w:tc>
          <w:tcPr>
            <w:tcW w:w="8194" w:type="dxa"/>
            <w:tcBorders>
              <w:top w:val="single" w:sz="4" w:space="0" w:color="auto"/>
              <w:left w:val="single" w:sz="4" w:space="0" w:color="auto"/>
              <w:bottom w:val="single" w:sz="4" w:space="0" w:color="auto"/>
              <w:right w:val="single" w:sz="4" w:space="0" w:color="auto"/>
            </w:tcBorders>
            <w:hideMark/>
          </w:tcPr>
          <w:p w14:paraId="661B4FE4"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0D4CB39" w14:textId="76EA9571"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559045C5"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E852B0A" w14:textId="1AD17085"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lastRenderedPageBreak/>
              <w:t>ПК 1.1-ПК 1.1</w:t>
            </w:r>
            <w:r>
              <w:rPr>
                <w:rFonts w:ascii="Times New Roman" w:eastAsia="Times New Roman" w:hAnsi="Times New Roman" w:cs="Times New Roman"/>
                <w:lang w:eastAsia="ru-RU"/>
              </w:rPr>
              <w:t>3</w:t>
            </w:r>
          </w:p>
        </w:tc>
      </w:tr>
      <w:tr w:rsidR="008844F0" w:rsidRPr="00C87DD1" w14:paraId="69BA1A4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C912ED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2AA7C8E5" w14:textId="46E4ABB7"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Понятие массовых беспорядков и их виды. Причины возникновения массовых беспорядков и возможные наступившие последствия.</w:t>
            </w:r>
          </w:p>
        </w:tc>
        <w:tc>
          <w:tcPr>
            <w:tcW w:w="1701" w:type="dxa"/>
            <w:tcBorders>
              <w:top w:val="single" w:sz="4" w:space="0" w:color="auto"/>
              <w:left w:val="single" w:sz="4" w:space="0" w:color="auto"/>
              <w:bottom w:val="single" w:sz="4" w:space="0" w:color="auto"/>
              <w:right w:val="single" w:sz="4" w:space="0" w:color="auto"/>
            </w:tcBorders>
          </w:tcPr>
          <w:p w14:paraId="01D2D043" w14:textId="1FC2DDCF"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4F3D835" w14:textId="20741128" w:rsidR="008844F0" w:rsidRPr="00C87DD1" w:rsidRDefault="008844F0">
            <w:pPr>
              <w:jc w:val="center"/>
              <w:rPr>
                <w:rFonts w:ascii="Times New Roman" w:eastAsia="Calibri" w:hAnsi="Times New Roman" w:cs="Times New Roman"/>
              </w:rPr>
            </w:pPr>
          </w:p>
        </w:tc>
      </w:tr>
      <w:tr w:rsidR="008844F0" w:rsidRPr="00C87DD1" w14:paraId="18AD423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38E27E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F9C844F"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28C8C8F" w14:textId="11C42379"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4F93D30" w14:textId="77777777" w:rsidR="008844F0" w:rsidRPr="00C87DD1" w:rsidRDefault="008844F0">
            <w:pPr>
              <w:jc w:val="center"/>
              <w:rPr>
                <w:rFonts w:ascii="Times New Roman" w:eastAsia="Calibri" w:hAnsi="Times New Roman" w:cs="Times New Roman"/>
              </w:rPr>
            </w:pPr>
          </w:p>
        </w:tc>
      </w:tr>
      <w:tr w:rsidR="008844F0" w:rsidRPr="00C87DD1" w14:paraId="5A3FC41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9D2017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88FD328"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b/>
                <w:bCs/>
                <w:color w:val="000000"/>
              </w:rPr>
              <w:t>Практическое занятие № 17</w:t>
            </w:r>
          </w:p>
          <w:p w14:paraId="60A46897"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Понятие массовых беспорядков и их виды. Организационно-правовые основы деятельности ОВД по пресечению массовых беспорядков в различных условиях. Функциональные группы и наряды, создаваемые для пресечения массовых беспорядков. Решение ситуативных задач по расчету сил и средств ОВД на проведение специальной операции по пресечению массовых беспорядков в населенном пункте.</w:t>
            </w:r>
          </w:p>
        </w:tc>
        <w:tc>
          <w:tcPr>
            <w:tcW w:w="1701" w:type="dxa"/>
            <w:tcBorders>
              <w:top w:val="single" w:sz="4" w:space="0" w:color="auto"/>
              <w:left w:val="single" w:sz="4" w:space="0" w:color="auto"/>
              <w:bottom w:val="single" w:sz="4" w:space="0" w:color="auto"/>
              <w:right w:val="single" w:sz="4" w:space="0" w:color="auto"/>
            </w:tcBorders>
          </w:tcPr>
          <w:p w14:paraId="1E4D5880" w14:textId="65162365"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193B2D1" w14:textId="2C918132" w:rsidR="008844F0" w:rsidRPr="00C87DD1" w:rsidRDefault="008844F0">
            <w:pPr>
              <w:jc w:val="center"/>
              <w:rPr>
                <w:rFonts w:ascii="Times New Roman" w:eastAsia="Calibri" w:hAnsi="Times New Roman" w:cs="Times New Roman"/>
              </w:rPr>
            </w:pPr>
          </w:p>
        </w:tc>
      </w:tr>
      <w:tr w:rsidR="008844F0" w:rsidRPr="00C87DD1" w14:paraId="1C631D8A"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B52306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4.9. </w:t>
            </w:r>
            <w:r w:rsidRPr="00C87DD1">
              <w:rPr>
                <w:rFonts w:ascii="Times New Roman" w:eastAsia="Calibri" w:hAnsi="Times New Roman" w:cs="Times New Roman"/>
                <w:color w:val="000000"/>
              </w:rPr>
              <w:t>Участие ОВД в борьбе с терроризмом и обеспечение правового режима контртеррористической операции</w:t>
            </w:r>
          </w:p>
        </w:tc>
        <w:tc>
          <w:tcPr>
            <w:tcW w:w="8194" w:type="dxa"/>
            <w:tcBorders>
              <w:top w:val="single" w:sz="4" w:space="0" w:color="auto"/>
              <w:left w:val="single" w:sz="4" w:space="0" w:color="auto"/>
              <w:bottom w:val="single" w:sz="4" w:space="0" w:color="auto"/>
              <w:right w:val="single" w:sz="4" w:space="0" w:color="auto"/>
            </w:tcBorders>
            <w:hideMark/>
          </w:tcPr>
          <w:p w14:paraId="7B177991"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E9F9893" w14:textId="6F81B35A"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CAD9F39"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BAD24A1" w14:textId="1BC2144B"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554BE03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17103F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07B0C8A3"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Организационно-правовые основы противодействия терроризму. Терроризм, основные понятия, термины и определения. Тактика действий террористических групп и террористов.</w:t>
            </w:r>
          </w:p>
          <w:p w14:paraId="3E01952F" w14:textId="4D9C5D60"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Основные принципы противодействия терроризму. Правовой режим контртеррористической операции. Условия проведения контртеррористической операции. Руководство контртеррористической операцией. Силы и средства, привлекаемые для проведения контртеррористической операции, особенности их подготовки и тактика действий. Тактика действий функциональных групп по пресечению террористических актов на объектах транспорта, промышленн</w:t>
            </w:r>
            <w:proofErr w:type="gramStart"/>
            <w:r w:rsidRPr="00C87DD1">
              <w:rPr>
                <w:rFonts w:ascii="Times New Roman" w:eastAsia="Calibri" w:hAnsi="Times New Roman" w:cs="Times New Roman"/>
                <w:color w:val="000000"/>
              </w:rPr>
              <w:t>о-</w:t>
            </w:r>
            <w:proofErr w:type="gramEnd"/>
            <w:r w:rsidRPr="00C87DD1">
              <w:rPr>
                <w:rFonts w:ascii="Times New Roman" w:eastAsia="Calibri" w:hAnsi="Times New Roman" w:cs="Times New Roman"/>
                <w:color w:val="000000"/>
              </w:rPr>
              <w:t xml:space="preserve"> энергетического комплекса, органов государственной власти, массового пребывания людей.</w:t>
            </w:r>
          </w:p>
        </w:tc>
        <w:tc>
          <w:tcPr>
            <w:tcW w:w="1701" w:type="dxa"/>
            <w:tcBorders>
              <w:top w:val="single" w:sz="4" w:space="0" w:color="auto"/>
              <w:left w:val="single" w:sz="4" w:space="0" w:color="auto"/>
              <w:bottom w:val="single" w:sz="4" w:space="0" w:color="auto"/>
              <w:right w:val="single" w:sz="4" w:space="0" w:color="auto"/>
            </w:tcBorders>
          </w:tcPr>
          <w:p w14:paraId="5DC4F6C7" w14:textId="39C347E0"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2EA65AF" w14:textId="5DCA6CF8" w:rsidR="008844F0" w:rsidRPr="00C87DD1" w:rsidRDefault="008844F0">
            <w:pPr>
              <w:jc w:val="center"/>
              <w:rPr>
                <w:rFonts w:ascii="Times New Roman" w:eastAsia="Calibri" w:hAnsi="Times New Roman" w:cs="Times New Roman"/>
              </w:rPr>
            </w:pPr>
          </w:p>
        </w:tc>
      </w:tr>
      <w:tr w:rsidR="008844F0" w:rsidRPr="00C87DD1" w14:paraId="4EFD996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AE5583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B757B8A"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5111CE5" w14:textId="13A937CA"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C8E6D23" w14:textId="77777777" w:rsidR="008844F0" w:rsidRPr="00C87DD1" w:rsidRDefault="008844F0">
            <w:pPr>
              <w:jc w:val="center"/>
              <w:rPr>
                <w:rFonts w:ascii="Times New Roman" w:eastAsia="Calibri" w:hAnsi="Times New Roman" w:cs="Times New Roman"/>
              </w:rPr>
            </w:pPr>
          </w:p>
        </w:tc>
      </w:tr>
      <w:tr w:rsidR="008844F0" w:rsidRPr="00C87DD1" w14:paraId="4073E62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1F3CFE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17B9A93"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18</w:t>
            </w:r>
          </w:p>
          <w:p w14:paraId="6DE5C228"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Организационно-правовые основы противодействия терроризму. Основные принципы противодействия терроризму. Тактика действий функциональных групп по пресечению террористических актов.</w:t>
            </w:r>
          </w:p>
        </w:tc>
        <w:tc>
          <w:tcPr>
            <w:tcW w:w="1701" w:type="dxa"/>
            <w:tcBorders>
              <w:top w:val="single" w:sz="4" w:space="0" w:color="auto"/>
              <w:left w:val="single" w:sz="4" w:space="0" w:color="auto"/>
              <w:bottom w:val="single" w:sz="4" w:space="0" w:color="auto"/>
              <w:right w:val="single" w:sz="4" w:space="0" w:color="auto"/>
            </w:tcBorders>
          </w:tcPr>
          <w:p w14:paraId="225660AF" w14:textId="448668C3"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CD55D95" w14:textId="5DCE0AEF" w:rsidR="008844F0" w:rsidRPr="00C87DD1" w:rsidRDefault="008844F0">
            <w:pPr>
              <w:jc w:val="center"/>
              <w:rPr>
                <w:rFonts w:ascii="Times New Roman" w:eastAsia="Calibri" w:hAnsi="Times New Roman" w:cs="Times New Roman"/>
              </w:rPr>
            </w:pPr>
          </w:p>
        </w:tc>
      </w:tr>
      <w:tr w:rsidR="008844F0" w:rsidRPr="00C87DD1" w14:paraId="2D2B2DA2"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95276BC"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4.10. </w:t>
            </w:r>
            <w:r w:rsidRPr="00C87DD1">
              <w:rPr>
                <w:rFonts w:ascii="Times New Roman" w:eastAsia="Calibri" w:hAnsi="Times New Roman" w:cs="Times New Roman"/>
                <w:color w:val="000000"/>
              </w:rPr>
              <w:t>Участие ОВД в освобождении заложников</w:t>
            </w:r>
          </w:p>
        </w:tc>
        <w:tc>
          <w:tcPr>
            <w:tcW w:w="8194" w:type="dxa"/>
            <w:tcBorders>
              <w:top w:val="single" w:sz="4" w:space="0" w:color="auto"/>
              <w:left w:val="single" w:sz="4" w:space="0" w:color="auto"/>
              <w:bottom w:val="single" w:sz="4" w:space="0" w:color="auto"/>
              <w:right w:val="single" w:sz="4" w:space="0" w:color="auto"/>
            </w:tcBorders>
            <w:hideMark/>
          </w:tcPr>
          <w:p w14:paraId="2BA1E616"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D04A105" w14:textId="57DB5D59"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63A4421F"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5A24483" w14:textId="2F898970"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7114567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C8263B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13912D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Организационно-правовые основы проведения специальной операции по освобождению заложников. Способы захвата заложников, их характеристика. Организация и проведение специальной операции по освобождению заложников. Функциональные группы и наряды, создаваемые для освобождения заложников, их назначение, состав, тактика действий. Особенности ведения переговорного процесса.</w:t>
            </w:r>
          </w:p>
        </w:tc>
        <w:tc>
          <w:tcPr>
            <w:tcW w:w="1701" w:type="dxa"/>
            <w:tcBorders>
              <w:top w:val="single" w:sz="4" w:space="0" w:color="auto"/>
              <w:left w:val="single" w:sz="4" w:space="0" w:color="auto"/>
              <w:bottom w:val="single" w:sz="4" w:space="0" w:color="auto"/>
              <w:right w:val="single" w:sz="4" w:space="0" w:color="auto"/>
            </w:tcBorders>
          </w:tcPr>
          <w:p w14:paraId="659593F5" w14:textId="2AACC6D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49FC9FA" w14:textId="159906F6" w:rsidR="008844F0" w:rsidRPr="00C87DD1" w:rsidRDefault="008844F0">
            <w:pPr>
              <w:jc w:val="center"/>
              <w:rPr>
                <w:rFonts w:ascii="Times New Roman" w:eastAsia="Calibri" w:hAnsi="Times New Roman" w:cs="Times New Roman"/>
              </w:rPr>
            </w:pPr>
          </w:p>
        </w:tc>
      </w:tr>
      <w:tr w:rsidR="008844F0" w:rsidRPr="00C87DD1" w14:paraId="3DA68EA3"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446A4A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5272071"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9144201" w14:textId="4155C84E"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934E79F" w14:textId="77777777" w:rsidR="008844F0" w:rsidRPr="00C87DD1" w:rsidRDefault="008844F0">
            <w:pPr>
              <w:jc w:val="center"/>
              <w:rPr>
                <w:rFonts w:ascii="Times New Roman" w:eastAsia="Calibri" w:hAnsi="Times New Roman" w:cs="Times New Roman"/>
              </w:rPr>
            </w:pPr>
          </w:p>
        </w:tc>
      </w:tr>
      <w:tr w:rsidR="008844F0" w:rsidRPr="00C87DD1" w14:paraId="498D614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9BACED1"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E9D0C54"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19</w:t>
            </w:r>
          </w:p>
          <w:p w14:paraId="79EEDBA3"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 xml:space="preserve">Организационно-правовые основы проведения специальной операции по </w:t>
            </w:r>
            <w:r w:rsidRPr="00C87DD1">
              <w:rPr>
                <w:rFonts w:ascii="Times New Roman" w:eastAsia="Calibri" w:hAnsi="Times New Roman" w:cs="Times New Roman"/>
                <w:color w:val="000000"/>
              </w:rPr>
              <w:lastRenderedPageBreak/>
              <w:t>освобождению заложников. Способы захвата заложников, их характеристика. Решение модельных ситуаций.</w:t>
            </w:r>
          </w:p>
        </w:tc>
        <w:tc>
          <w:tcPr>
            <w:tcW w:w="1701" w:type="dxa"/>
            <w:tcBorders>
              <w:top w:val="single" w:sz="4" w:space="0" w:color="auto"/>
              <w:left w:val="single" w:sz="4" w:space="0" w:color="auto"/>
              <w:bottom w:val="single" w:sz="4" w:space="0" w:color="auto"/>
              <w:right w:val="single" w:sz="4" w:space="0" w:color="auto"/>
            </w:tcBorders>
          </w:tcPr>
          <w:p w14:paraId="5B6CF659" w14:textId="6D933B83"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B4F3ABF" w14:textId="12F21EC6" w:rsidR="008844F0" w:rsidRPr="00C87DD1" w:rsidRDefault="008844F0">
            <w:pPr>
              <w:jc w:val="center"/>
              <w:rPr>
                <w:rFonts w:ascii="Times New Roman" w:eastAsia="Calibri" w:hAnsi="Times New Roman" w:cs="Times New Roman"/>
              </w:rPr>
            </w:pPr>
          </w:p>
        </w:tc>
      </w:tr>
      <w:tr w:rsidR="008844F0" w:rsidRPr="00C87DD1" w14:paraId="635E1617"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FD94A2A"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Тема 4.11. </w:t>
            </w:r>
            <w:r w:rsidRPr="00C87DD1">
              <w:rPr>
                <w:rFonts w:ascii="Times New Roman" w:eastAsia="Calibri" w:hAnsi="Times New Roman" w:cs="Times New Roman"/>
                <w:color w:val="000000"/>
              </w:rPr>
              <w:t>Организация и проведение специальной операции по обнаружению и задержанию вооруженных особо опасных преступников</w:t>
            </w:r>
          </w:p>
        </w:tc>
        <w:tc>
          <w:tcPr>
            <w:tcW w:w="8194" w:type="dxa"/>
            <w:tcBorders>
              <w:top w:val="single" w:sz="4" w:space="0" w:color="auto"/>
              <w:left w:val="single" w:sz="4" w:space="0" w:color="auto"/>
              <w:bottom w:val="single" w:sz="4" w:space="0" w:color="auto"/>
              <w:right w:val="single" w:sz="4" w:space="0" w:color="auto"/>
            </w:tcBorders>
            <w:hideMark/>
          </w:tcPr>
          <w:p w14:paraId="5DFF0CA4"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C94D230" w14:textId="0CFD39F7"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655123AE"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450306A" w14:textId="74D2B474"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D72975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B826A6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5393A3A"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в различных условиях местности и оперативной обстановки.</w:t>
            </w:r>
          </w:p>
          <w:p w14:paraId="3F7B951E"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Основные тактические способы действий по обнаружению и</w:t>
            </w:r>
          </w:p>
          <w:p w14:paraId="42F6C030" w14:textId="4573CBD9"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задержанию вооруженных преступников. Основы организации и тактики действий во время проведения специальной операции. Группировка сил и средств, порядок расчета элементов группировки. Тактика действий штурмовой группы, групп захвата, прикрытия, применения спецсредств, блокирования, оперативно-поисковой группы, обеспечивающих выполнение задач в различных условиях. Особенности проведения операций в городской квартире, в сельской местности, в отдельном строении</w:t>
            </w:r>
          </w:p>
        </w:tc>
        <w:tc>
          <w:tcPr>
            <w:tcW w:w="1701" w:type="dxa"/>
            <w:tcBorders>
              <w:top w:val="single" w:sz="4" w:space="0" w:color="auto"/>
              <w:left w:val="single" w:sz="4" w:space="0" w:color="auto"/>
              <w:bottom w:val="single" w:sz="4" w:space="0" w:color="auto"/>
              <w:right w:val="single" w:sz="4" w:space="0" w:color="auto"/>
            </w:tcBorders>
          </w:tcPr>
          <w:p w14:paraId="0F37BF12" w14:textId="0C8DC3E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34C9EBD" w14:textId="69A57BDD" w:rsidR="008844F0" w:rsidRPr="00C87DD1" w:rsidRDefault="008844F0">
            <w:pPr>
              <w:jc w:val="center"/>
              <w:rPr>
                <w:rFonts w:ascii="Times New Roman" w:eastAsia="Calibri" w:hAnsi="Times New Roman" w:cs="Times New Roman"/>
              </w:rPr>
            </w:pPr>
          </w:p>
        </w:tc>
      </w:tr>
      <w:tr w:rsidR="008844F0" w:rsidRPr="00C87DD1" w14:paraId="58FD724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025E1C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852F644"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1BE7548" w14:textId="35A116A3"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2A61842" w14:textId="77777777" w:rsidR="008844F0" w:rsidRPr="00C87DD1" w:rsidRDefault="008844F0">
            <w:pPr>
              <w:jc w:val="center"/>
              <w:rPr>
                <w:rFonts w:ascii="Times New Roman" w:eastAsia="Calibri" w:hAnsi="Times New Roman" w:cs="Times New Roman"/>
              </w:rPr>
            </w:pPr>
          </w:p>
        </w:tc>
      </w:tr>
      <w:tr w:rsidR="008844F0" w:rsidRPr="00C87DD1" w14:paraId="0A61F30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E168AA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11D2EA1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20</w:t>
            </w:r>
          </w:p>
          <w:p w14:paraId="75131265" w14:textId="4A64BE22" w:rsidR="008844F0" w:rsidRPr="00C87DD1" w:rsidRDefault="008844F0" w:rsidP="00C87DD1">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Основные тактические способы действий по обнаружению и задержанию вооруженных преступников. Особенности проведения операций в городской квартире и т.д.</w:t>
            </w:r>
          </w:p>
        </w:tc>
        <w:tc>
          <w:tcPr>
            <w:tcW w:w="1701" w:type="dxa"/>
            <w:tcBorders>
              <w:top w:val="single" w:sz="4" w:space="0" w:color="auto"/>
              <w:left w:val="single" w:sz="4" w:space="0" w:color="auto"/>
              <w:bottom w:val="single" w:sz="4" w:space="0" w:color="auto"/>
              <w:right w:val="single" w:sz="4" w:space="0" w:color="auto"/>
            </w:tcBorders>
          </w:tcPr>
          <w:p w14:paraId="77B59729" w14:textId="715ACD16"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00384955" w14:textId="7FEE3B03" w:rsidR="008844F0" w:rsidRPr="00C87DD1" w:rsidRDefault="008844F0">
            <w:pPr>
              <w:jc w:val="center"/>
              <w:rPr>
                <w:rFonts w:ascii="Times New Roman" w:eastAsia="Calibri" w:hAnsi="Times New Roman" w:cs="Times New Roman"/>
              </w:rPr>
            </w:pPr>
          </w:p>
        </w:tc>
      </w:tr>
      <w:tr w:rsidR="008844F0" w:rsidRPr="00C87DD1" w14:paraId="02127733"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6AB559BD"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4.12. </w:t>
            </w:r>
            <w:r w:rsidRPr="00C87DD1">
              <w:rPr>
                <w:rFonts w:ascii="Times New Roman" w:eastAsia="Calibri" w:hAnsi="Times New Roman" w:cs="Times New Roman"/>
                <w:color w:val="000000"/>
              </w:rPr>
              <w:t>Организация и проведение специальной операции по задержанию вооруженных преступников в населенном пункте</w:t>
            </w:r>
          </w:p>
        </w:tc>
        <w:tc>
          <w:tcPr>
            <w:tcW w:w="8194" w:type="dxa"/>
            <w:tcBorders>
              <w:top w:val="single" w:sz="4" w:space="0" w:color="auto"/>
              <w:left w:val="single" w:sz="4" w:space="0" w:color="auto"/>
              <w:bottom w:val="single" w:sz="4" w:space="0" w:color="auto"/>
              <w:right w:val="single" w:sz="4" w:space="0" w:color="auto"/>
            </w:tcBorders>
          </w:tcPr>
          <w:p w14:paraId="2BB0F340" w14:textId="15DEF951"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E70B05F" w14:textId="545F89C7"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0FB06131"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42B095A" w14:textId="7C8D5E27"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1B7F12D2"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973872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015337A"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Виды и способы поиска, состав оперативно-поисковой группы и порядок ее построения. Тактические особенности ведения поисковых мероприятий в населенном пункте. Выработка вариантов решения на проведение специальной операции по поиску преступников в населенном пункте.</w:t>
            </w:r>
          </w:p>
          <w:p w14:paraId="486471F0"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Постановка задач функциональным группам оперативно-служебного применения на обнаружение и задержание разыскиваемых лиц. Тактика действий оперативно-поисковой группы, дозоров и резерва. Порядок осмотра жилых и нежилых помещений в населенном пункте.</w:t>
            </w:r>
          </w:p>
          <w:p w14:paraId="5073DAE1"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Способы окружения строений после обнаружения в них разыскиваемых лиц. Выдвижение к зданию штурмовой группы и группы прикрытия, порядок проникновения в здание и задержания преступников. Управление функциональными группами в ходе ведения поиска, преследования и задержания вооруженных преступников.</w:t>
            </w:r>
          </w:p>
        </w:tc>
        <w:tc>
          <w:tcPr>
            <w:tcW w:w="1701" w:type="dxa"/>
            <w:tcBorders>
              <w:top w:val="single" w:sz="4" w:space="0" w:color="auto"/>
              <w:left w:val="single" w:sz="4" w:space="0" w:color="auto"/>
              <w:bottom w:val="single" w:sz="4" w:space="0" w:color="auto"/>
              <w:right w:val="single" w:sz="4" w:space="0" w:color="auto"/>
            </w:tcBorders>
          </w:tcPr>
          <w:p w14:paraId="07A0D74A" w14:textId="4DEB8F6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D352953" w14:textId="7035758D" w:rsidR="008844F0" w:rsidRPr="00C87DD1" w:rsidRDefault="008844F0">
            <w:pPr>
              <w:jc w:val="center"/>
              <w:rPr>
                <w:rFonts w:ascii="Times New Roman" w:eastAsia="Calibri" w:hAnsi="Times New Roman" w:cs="Times New Roman"/>
              </w:rPr>
            </w:pPr>
          </w:p>
        </w:tc>
      </w:tr>
      <w:tr w:rsidR="008844F0" w:rsidRPr="00C87DD1" w14:paraId="3F55233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501C89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078716A"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07A3CA66" w14:textId="60E8E23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1986B32" w14:textId="77777777" w:rsidR="008844F0" w:rsidRPr="00C87DD1" w:rsidRDefault="008844F0">
            <w:pPr>
              <w:jc w:val="center"/>
              <w:rPr>
                <w:rFonts w:ascii="Times New Roman" w:eastAsia="Calibri" w:hAnsi="Times New Roman" w:cs="Times New Roman"/>
              </w:rPr>
            </w:pPr>
          </w:p>
        </w:tc>
      </w:tr>
      <w:tr w:rsidR="008844F0" w:rsidRPr="00C87DD1" w14:paraId="193CABC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035152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F7A4686"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21</w:t>
            </w:r>
          </w:p>
          <w:p w14:paraId="20F06117"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 xml:space="preserve">Виды и способы поиска, состав оперативно-поисковой группы и порядок ее </w:t>
            </w:r>
            <w:r w:rsidRPr="00C87DD1">
              <w:rPr>
                <w:rFonts w:ascii="Times New Roman" w:eastAsia="Calibri" w:hAnsi="Times New Roman" w:cs="Times New Roman"/>
                <w:color w:val="000000"/>
              </w:rPr>
              <w:lastRenderedPageBreak/>
              <w:t>построения. Постановка задач функциональным группам оперативно-служебного применения. Способы окружения строений после обнаружения в них разыскиваемых лиц. Решение модельных ситуаций.</w:t>
            </w:r>
          </w:p>
        </w:tc>
        <w:tc>
          <w:tcPr>
            <w:tcW w:w="1701" w:type="dxa"/>
            <w:tcBorders>
              <w:top w:val="single" w:sz="4" w:space="0" w:color="auto"/>
              <w:left w:val="single" w:sz="4" w:space="0" w:color="auto"/>
              <w:bottom w:val="single" w:sz="4" w:space="0" w:color="auto"/>
              <w:right w:val="single" w:sz="4" w:space="0" w:color="auto"/>
            </w:tcBorders>
          </w:tcPr>
          <w:p w14:paraId="40C9841A" w14:textId="1712661F"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09F50E92" w14:textId="613A5D19" w:rsidR="008844F0" w:rsidRPr="00C87DD1" w:rsidRDefault="008844F0">
            <w:pPr>
              <w:jc w:val="center"/>
              <w:rPr>
                <w:rFonts w:ascii="Times New Roman" w:eastAsia="Calibri" w:hAnsi="Times New Roman" w:cs="Times New Roman"/>
              </w:rPr>
            </w:pPr>
          </w:p>
        </w:tc>
      </w:tr>
      <w:tr w:rsidR="008844F0" w:rsidRPr="00C87DD1" w14:paraId="0041329F"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797396D"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Тема 4.13. </w:t>
            </w:r>
            <w:r w:rsidRPr="00C87DD1">
              <w:rPr>
                <w:rFonts w:ascii="Times New Roman" w:eastAsia="Calibri" w:hAnsi="Times New Roman" w:cs="Times New Roman"/>
                <w:color w:val="000000"/>
              </w:rPr>
              <w:t>Организация и тактика действий заслона и оперативно-поисковой группы при проведении специальной операции по обнаружению разыскиваемых лиц</w:t>
            </w:r>
          </w:p>
        </w:tc>
        <w:tc>
          <w:tcPr>
            <w:tcW w:w="8194" w:type="dxa"/>
            <w:tcBorders>
              <w:top w:val="single" w:sz="4" w:space="0" w:color="auto"/>
              <w:left w:val="single" w:sz="4" w:space="0" w:color="auto"/>
              <w:bottom w:val="single" w:sz="4" w:space="0" w:color="auto"/>
              <w:right w:val="single" w:sz="4" w:space="0" w:color="auto"/>
            </w:tcBorders>
            <w:hideMark/>
          </w:tcPr>
          <w:p w14:paraId="0F82EAA9"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C7103A0" w14:textId="5009D50C"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922536B"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6A4EDBD" w14:textId="24E6F448"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247B72E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03FB1C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04687262" w14:textId="034A0F9A" w:rsidR="008844F0" w:rsidRPr="00C87DD1" w:rsidRDefault="008844F0" w:rsidP="00C87DD1">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Анализ и оценка оперативной обстановки. Организация марша в пешем порядке. Принятие решения на совершение марша. Постановка задачи подразделению на совершение марша. Совершение марша к рубежу блокирования. Принятие решения на блокирование участка</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местности. Постановка задач группе блокирования. Действия заслонов при выходе преступников к рубежам блокирования при попытке прорыва преступников через рубеж блокирования.</w:t>
            </w:r>
          </w:p>
        </w:tc>
        <w:tc>
          <w:tcPr>
            <w:tcW w:w="1701" w:type="dxa"/>
            <w:tcBorders>
              <w:top w:val="single" w:sz="4" w:space="0" w:color="auto"/>
              <w:left w:val="single" w:sz="4" w:space="0" w:color="auto"/>
              <w:bottom w:val="single" w:sz="4" w:space="0" w:color="auto"/>
              <w:right w:val="single" w:sz="4" w:space="0" w:color="auto"/>
            </w:tcBorders>
          </w:tcPr>
          <w:p w14:paraId="35F8DB17" w14:textId="226B5109"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8F0AF21" w14:textId="243F1091" w:rsidR="008844F0" w:rsidRPr="00C87DD1" w:rsidRDefault="008844F0">
            <w:pPr>
              <w:jc w:val="center"/>
              <w:rPr>
                <w:rFonts w:ascii="Times New Roman" w:eastAsia="Calibri" w:hAnsi="Times New Roman" w:cs="Times New Roman"/>
              </w:rPr>
            </w:pPr>
          </w:p>
        </w:tc>
      </w:tr>
      <w:tr w:rsidR="008844F0" w:rsidRPr="00C87DD1" w14:paraId="06CB943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EF41A08"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5976006"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Совершение марша в район блокирования, уточнение задачи на местности, занятие позиций и ведение действий по изоляции указанного района. Выход оперативно-поисковой группы на исходный рубеж, уточнение задач на проведение поиска. Тактика действий дозоров, поисковой цепи и резерва при обнаружении, преследовании и задержании вооруженных преступников. Тактика ведения поиска дозором в лесу, порядок движения оперативно-поисковой группы по закрытой местности. Порядок осмотра вероятных мест укрытий преступников (ямы, овраги, густые заросли кустарников) личным составом дозоров, поисковой цепи. Управление подразделениями, осуществляющими поиск, особенности организации взаимодействия.</w:t>
            </w:r>
          </w:p>
        </w:tc>
        <w:tc>
          <w:tcPr>
            <w:tcW w:w="1701" w:type="dxa"/>
            <w:tcBorders>
              <w:top w:val="single" w:sz="4" w:space="0" w:color="auto"/>
              <w:left w:val="single" w:sz="4" w:space="0" w:color="auto"/>
              <w:bottom w:val="single" w:sz="4" w:space="0" w:color="auto"/>
              <w:right w:val="single" w:sz="4" w:space="0" w:color="auto"/>
            </w:tcBorders>
          </w:tcPr>
          <w:p w14:paraId="7B4BAC14" w14:textId="385460F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05C7A45" w14:textId="0A108F41" w:rsidR="008844F0" w:rsidRPr="00C87DD1" w:rsidRDefault="008844F0">
            <w:pPr>
              <w:jc w:val="center"/>
              <w:rPr>
                <w:rFonts w:ascii="Times New Roman" w:eastAsia="Calibri" w:hAnsi="Times New Roman" w:cs="Times New Roman"/>
              </w:rPr>
            </w:pPr>
          </w:p>
        </w:tc>
      </w:tr>
      <w:tr w:rsidR="008844F0" w:rsidRPr="00C87DD1" w14:paraId="51DCE52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B01D21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FE529C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58068F9" w14:textId="1817DD7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A47DC58" w14:textId="77777777" w:rsidR="008844F0" w:rsidRPr="00C87DD1" w:rsidRDefault="008844F0">
            <w:pPr>
              <w:jc w:val="center"/>
              <w:rPr>
                <w:rFonts w:ascii="Times New Roman" w:eastAsia="Calibri" w:hAnsi="Times New Roman" w:cs="Times New Roman"/>
              </w:rPr>
            </w:pPr>
          </w:p>
        </w:tc>
      </w:tr>
      <w:tr w:rsidR="008844F0" w:rsidRPr="00C87DD1" w14:paraId="398C7FA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250B49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D2C8BA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22</w:t>
            </w:r>
          </w:p>
          <w:p w14:paraId="00F733A2"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Анализ и оценка оперативной обстановки. Совершение марша в район блокирования. Решение практических задач.</w:t>
            </w:r>
          </w:p>
        </w:tc>
        <w:tc>
          <w:tcPr>
            <w:tcW w:w="1701" w:type="dxa"/>
            <w:tcBorders>
              <w:top w:val="single" w:sz="4" w:space="0" w:color="auto"/>
              <w:left w:val="single" w:sz="4" w:space="0" w:color="auto"/>
              <w:bottom w:val="single" w:sz="4" w:space="0" w:color="auto"/>
              <w:right w:val="single" w:sz="4" w:space="0" w:color="auto"/>
            </w:tcBorders>
          </w:tcPr>
          <w:p w14:paraId="268481C7" w14:textId="6674FF88"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EABA2AD" w14:textId="6697BE86" w:rsidR="008844F0" w:rsidRPr="00C87DD1" w:rsidRDefault="008844F0">
            <w:pPr>
              <w:jc w:val="center"/>
              <w:rPr>
                <w:rFonts w:ascii="Times New Roman" w:eastAsia="Calibri" w:hAnsi="Times New Roman" w:cs="Times New Roman"/>
              </w:rPr>
            </w:pPr>
          </w:p>
        </w:tc>
      </w:tr>
      <w:tr w:rsidR="008844F0" w:rsidRPr="00C87DD1" w14:paraId="1A04B634"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E09AAA4"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Тема 4.14.</w:t>
            </w:r>
            <w:r w:rsidRPr="00C87DD1">
              <w:rPr>
                <w:rFonts w:ascii="Times New Roman" w:eastAsia="Calibri" w:hAnsi="Times New Roman" w:cs="Times New Roman"/>
                <w:color w:val="000000"/>
              </w:rPr>
              <w:t xml:space="preserve"> Особенности специальных операций по пресечению деятельности банд, незаконных вооруженных формирований, пресечению (подавлению) вооруженного мятежа</w:t>
            </w:r>
          </w:p>
        </w:tc>
        <w:tc>
          <w:tcPr>
            <w:tcW w:w="8194" w:type="dxa"/>
            <w:tcBorders>
              <w:top w:val="single" w:sz="4" w:space="0" w:color="auto"/>
              <w:left w:val="single" w:sz="4" w:space="0" w:color="auto"/>
              <w:bottom w:val="single" w:sz="4" w:space="0" w:color="auto"/>
              <w:right w:val="single" w:sz="4" w:space="0" w:color="auto"/>
            </w:tcBorders>
            <w:hideMark/>
          </w:tcPr>
          <w:p w14:paraId="33E43D48"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60FB59E" w14:textId="7AD88839"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1FD6DB42"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3B74CA9" w14:textId="10A62ED9"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25270AC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1CEB551"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20EC8C2"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Организация, вооружение, тактика действий банд и незаконных вооруженных формирований. Силы ОВД, привлекаемые для пресечения деятельности банд и тактика их действий.</w:t>
            </w:r>
          </w:p>
          <w:p w14:paraId="7C387644"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Функциональные группы, создаваемые для пресечения деятельности незаконных вооруженных формирований и тактика их действий. Участие О</w:t>
            </w:r>
            <w:proofErr w:type="gramStart"/>
            <w:r w:rsidRPr="00C87DD1">
              <w:rPr>
                <w:rFonts w:ascii="Times New Roman" w:eastAsia="Calibri" w:hAnsi="Times New Roman" w:cs="Times New Roman"/>
                <w:color w:val="000000"/>
              </w:rPr>
              <w:t>ВД в пр</w:t>
            </w:r>
            <w:proofErr w:type="gramEnd"/>
            <w:r w:rsidRPr="00C87DD1">
              <w:rPr>
                <w:rFonts w:ascii="Times New Roman" w:eastAsia="Calibri" w:hAnsi="Times New Roman" w:cs="Times New Roman"/>
                <w:color w:val="000000"/>
              </w:rPr>
              <w:t>есечении (подавлении) вооруженного мятежа.</w:t>
            </w:r>
          </w:p>
        </w:tc>
        <w:tc>
          <w:tcPr>
            <w:tcW w:w="1701" w:type="dxa"/>
            <w:tcBorders>
              <w:top w:val="single" w:sz="4" w:space="0" w:color="auto"/>
              <w:left w:val="single" w:sz="4" w:space="0" w:color="auto"/>
              <w:bottom w:val="single" w:sz="4" w:space="0" w:color="auto"/>
              <w:right w:val="single" w:sz="4" w:space="0" w:color="auto"/>
            </w:tcBorders>
          </w:tcPr>
          <w:p w14:paraId="1D1E0CF6" w14:textId="6DAD1D9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763A7BE" w14:textId="5FEEF801" w:rsidR="008844F0" w:rsidRPr="00C87DD1" w:rsidRDefault="008844F0">
            <w:pPr>
              <w:jc w:val="center"/>
              <w:rPr>
                <w:rFonts w:ascii="Times New Roman" w:eastAsia="Calibri" w:hAnsi="Times New Roman" w:cs="Times New Roman"/>
              </w:rPr>
            </w:pPr>
          </w:p>
        </w:tc>
      </w:tr>
      <w:tr w:rsidR="008844F0" w:rsidRPr="00C87DD1" w14:paraId="32CE3A83"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5D442B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B102D97"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6B1BBCB" w14:textId="25554B4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B7E2E96" w14:textId="77777777" w:rsidR="008844F0" w:rsidRPr="00C87DD1" w:rsidRDefault="008844F0">
            <w:pPr>
              <w:jc w:val="center"/>
              <w:rPr>
                <w:rFonts w:ascii="Times New Roman" w:eastAsia="Calibri" w:hAnsi="Times New Roman" w:cs="Times New Roman"/>
              </w:rPr>
            </w:pPr>
          </w:p>
        </w:tc>
      </w:tr>
      <w:tr w:rsidR="008844F0" w:rsidRPr="00C87DD1" w14:paraId="69E696E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CA77D6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082624F"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23</w:t>
            </w:r>
          </w:p>
          <w:p w14:paraId="150249A4"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Организация, вооружение, тактика действий банд и незаконных вооруженных формирований. Функциональные группы, создаваемые для пресечения деятельности незаконных вооруженных формирований и тактика их действий. Решение модельных ситуаций.</w:t>
            </w:r>
          </w:p>
        </w:tc>
        <w:tc>
          <w:tcPr>
            <w:tcW w:w="1701" w:type="dxa"/>
            <w:tcBorders>
              <w:top w:val="single" w:sz="4" w:space="0" w:color="auto"/>
              <w:left w:val="single" w:sz="4" w:space="0" w:color="auto"/>
              <w:bottom w:val="single" w:sz="4" w:space="0" w:color="auto"/>
              <w:right w:val="single" w:sz="4" w:space="0" w:color="auto"/>
            </w:tcBorders>
          </w:tcPr>
          <w:p w14:paraId="13CFE35C" w14:textId="05C9E338"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99EBDDD" w14:textId="5434B9D4" w:rsidR="008844F0" w:rsidRPr="00C87DD1" w:rsidRDefault="008844F0">
            <w:pPr>
              <w:jc w:val="center"/>
              <w:rPr>
                <w:rFonts w:ascii="Times New Roman" w:eastAsia="Calibri" w:hAnsi="Times New Roman" w:cs="Times New Roman"/>
              </w:rPr>
            </w:pPr>
          </w:p>
        </w:tc>
      </w:tr>
      <w:tr w:rsidR="008844F0" w:rsidRPr="00C87DD1" w14:paraId="739F2B5B"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E392BE2"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Тема 4.15. </w:t>
            </w:r>
            <w:r w:rsidRPr="00C87DD1">
              <w:rPr>
                <w:rFonts w:ascii="Times New Roman" w:eastAsia="Calibri" w:hAnsi="Times New Roman" w:cs="Times New Roman"/>
                <w:color w:val="000000"/>
              </w:rPr>
              <w:t>Особенности действий ОВД по обеспечению режима чрезвычайного и военного положения</w:t>
            </w:r>
          </w:p>
        </w:tc>
        <w:tc>
          <w:tcPr>
            <w:tcW w:w="8194" w:type="dxa"/>
            <w:tcBorders>
              <w:top w:val="single" w:sz="4" w:space="0" w:color="auto"/>
              <w:left w:val="single" w:sz="4" w:space="0" w:color="auto"/>
              <w:bottom w:val="single" w:sz="4" w:space="0" w:color="auto"/>
              <w:right w:val="single" w:sz="4" w:space="0" w:color="auto"/>
            </w:tcBorders>
            <w:hideMark/>
          </w:tcPr>
          <w:p w14:paraId="02556DDF"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2264C5A7" w14:textId="2D1E8FB8"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0F0003EC"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EFF4FA5" w14:textId="0EA31AE0"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186F79F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C4F27A9"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3B163EC"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Организационно-правовые основы деятельности ОВД при введении чрезвычайного положения (органы управления, их компетенция, задачи и функции). Задачи, решаемые ОВД при поддержании режима чрезвычайного положения (ЧП). Группировка сил и средств ОВД, создаваемая для поддержания режима ЧП.</w:t>
            </w:r>
          </w:p>
          <w:p w14:paraId="0753334C"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Организационно-правовые основы деятельности ОВД в военное время. Оборонная работа в ОВД. Участие органов внутренних дел в системе территориальной обороны.</w:t>
            </w:r>
          </w:p>
        </w:tc>
        <w:tc>
          <w:tcPr>
            <w:tcW w:w="1701" w:type="dxa"/>
            <w:tcBorders>
              <w:top w:val="single" w:sz="4" w:space="0" w:color="auto"/>
              <w:left w:val="single" w:sz="4" w:space="0" w:color="auto"/>
              <w:bottom w:val="single" w:sz="4" w:space="0" w:color="auto"/>
              <w:right w:val="single" w:sz="4" w:space="0" w:color="auto"/>
            </w:tcBorders>
          </w:tcPr>
          <w:p w14:paraId="1DE3A6EE" w14:textId="263EB072"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E20B940" w14:textId="087C5E6A" w:rsidR="008844F0" w:rsidRPr="00C87DD1" w:rsidRDefault="008844F0">
            <w:pPr>
              <w:jc w:val="center"/>
              <w:rPr>
                <w:rFonts w:ascii="Times New Roman" w:eastAsia="Calibri" w:hAnsi="Times New Roman" w:cs="Times New Roman"/>
              </w:rPr>
            </w:pPr>
          </w:p>
        </w:tc>
      </w:tr>
      <w:tr w:rsidR="008844F0" w:rsidRPr="00C87DD1" w14:paraId="220BAC6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7A67E3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9444E56"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C7DEA9E" w14:textId="4E03D822"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59EA423" w14:textId="77777777" w:rsidR="008844F0" w:rsidRPr="00C87DD1" w:rsidRDefault="008844F0">
            <w:pPr>
              <w:jc w:val="center"/>
              <w:rPr>
                <w:rFonts w:ascii="Times New Roman" w:eastAsia="Calibri" w:hAnsi="Times New Roman" w:cs="Times New Roman"/>
              </w:rPr>
            </w:pPr>
          </w:p>
        </w:tc>
      </w:tr>
      <w:tr w:rsidR="008844F0" w:rsidRPr="00C87DD1" w14:paraId="1C4C371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4E1D58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6C90A95"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24</w:t>
            </w:r>
          </w:p>
          <w:p w14:paraId="79A7E9F7"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Организационно-правовые основы деятельности ОВД при введении чрезвычайного положения (органы управления, их компетенция, задачи и функции). Организационно-правовые основы деятельности ОВД в военное время. Решение практических задач.</w:t>
            </w:r>
          </w:p>
        </w:tc>
        <w:tc>
          <w:tcPr>
            <w:tcW w:w="1701" w:type="dxa"/>
            <w:tcBorders>
              <w:top w:val="single" w:sz="4" w:space="0" w:color="auto"/>
              <w:left w:val="single" w:sz="4" w:space="0" w:color="auto"/>
              <w:bottom w:val="single" w:sz="4" w:space="0" w:color="auto"/>
              <w:right w:val="single" w:sz="4" w:space="0" w:color="auto"/>
            </w:tcBorders>
          </w:tcPr>
          <w:p w14:paraId="39C7A1E4" w14:textId="5D0F884B"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2C9A1AC" w14:textId="04877E93" w:rsidR="008844F0" w:rsidRPr="00C87DD1" w:rsidRDefault="008844F0">
            <w:pPr>
              <w:jc w:val="center"/>
              <w:rPr>
                <w:rFonts w:ascii="Times New Roman" w:eastAsia="Calibri" w:hAnsi="Times New Roman" w:cs="Times New Roman"/>
              </w:rPr>
            </w:pPr>
          </w:p>
        </w:tc>
      </w:tr>
      <w:tr w:rsidR="008844F0" w:rsidRPr="00C87DD1" w14:paraId="402FF6A9"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2EA9E56"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4.16. </w:t>
            </w:r>
            <w:r w:rsidRPr="00C87DD1">
              <w:rPr>
                <w:rFonts w:ascii="Times New Roman" w:eastAsia="Calibri" w:hAnsi="Times New Roman" w:cs="Times New Roman"/>
                <w:color w:val="000000"/>
              </w:rPr>
              <w:t>Тактика действий подразделений ОВД при проведении засады</w:t>
            </w:r>
          </w:p>
        </w:tc>
        <w:tc>
          <w:tcPr>
            <w:tcW w:w="8194" w:type="dxa"/>
            <w:tcBorders>
              <w:top w:val="single" w:sz="4" w:space="0" w:color="auto"/>
              <w:left w:val="single" w:sz="4" w:space="0" w:color="auto"/>
              <w:bottom w:val="single" w:sz="4" w:space="0" w:color="auto"/>
              <w:right w:val="single" w:sz="4" w:space="0" w:color="auto"/>
            </w:tcBorders>
            <w:hideMark/>
          </w:tcPr>
          <w:p w14:paraId="6DC9246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8876BF9" w14:textId="0B40CDB7"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4110B926"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E460B64" w14:textId="399BAC0A"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288D9840"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B168A7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ACB8FC2"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Принятие решения на проведение засады. Постановка задач функциональным группам и нарядам на проведение засады. Тактические способы действий подразделений ОВД, функциональных групп и нарядов в специальной операции. Проведение задержания (уничтожения) вооруженного преступника при проведении засады в различных условиях. Тактика действий штурмовой группы, группы захвата, прикрытия, наблюдения и блокирования по задержанию преступника во время проведения скрытой засады.</w:t>
            </w:r>
          </w:p>
        </w:tc>
        <w:tc>
          <w:tcPr>
            <w:tcW w:w="1701" w:type="dxa"/>
            <w:tcBorders>
              <w:top w:val="single" w:sz="4" w:space="0" w:color="auto"/>
              <w:left w:val="single" w:sz="4" w:space="0" w:color="auto"/>
              <w:bottom w:val="single" w:sz="4" w:space="0" w:color="auto"/>
              <w:right w:val="single" w:sz="4" w:space="0" w:color="auto"/>
            </w:tcBorders>
          </w:tcPr>
          <w:p w14:paraId="6E570813" w14:textId="0BAA56E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2FB94F1" w14:textId="4A3D4700" w:rsidR="008844F0" w:rsidRPr="00C87DD1" w:rsidRDefault="008844F0" w:rsidP="000E49D8">
            <w:pPr>
              <w:jc w:val="center"/>
              <w:rPr>
                <w:rFonts w:ascii="Times New Roman" w:eastAsia="Calibri" w:hAnsi="Times New Roman" w:cs="Times New Roman"/>
              </w:rPr>
            </w:pPr>
          </w:p>
        </w:tc>
      </w:tr>
      <w:tr w:rsidR="008844F0" w:rsidRPr="00C87DD1" w14:paraId="1CCF4D7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B1699A7"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D1183AC"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3F51574" w14:textId="20D5610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C44F748" w14:textId="17BCB4F4" w:rsidR="008844F0" w:rsidRPr="00C87DD1" w:rsidRDefault="008844F0" w:rsidP="000E49D8">
            <w:pPr>
              <w:jc w:val="center"/>
              <w:rPr>
                <w:rFonts w:ascii="Times New Roman" w:eastAsia="Calibri" w:hAnsi="Times New Roman" w:cs="Times New Roman"/>
              </w:rPr>
            </w:pPr>
          </w:p>
        </w:tc>
      </w:tr>
      <w:tr w:rsidR="008844F0" w:rsidRPr="00C87DD1" w14:paraId="6F6F996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7DB8C9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CAC9BAD"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25</w:t>
            </w:r>
          </w:p>
          <w:p w14:paraId="24DCFF23" w14:textId="77777777" w:rsidR="008844F0" w:rsidRPr="00C87DD1" w:rsidRDefault="008844F0">
            <w:pPr>
              <w:jc w:val="both"/>
              <w:rPr>
                <w:rFonts w:ascii="Times New Roman" w:eastAsia="Calibri" w:hAnsi="Times New Roman" w:cs="Times New Roman"/>
              </w:rPr>
            </w:pPr>
            <w:r w:rsidRPr="00C87DD1">
              <w:rPr>
                <w:rFonts w:ascii="Times New Roman" w:eastAsia="Calibri" w:hAnsi="Times New Roman" w:cs="Times New Roman"/>
                <w:color w:val="000000"/>
              </w:rPr>
              <w:t>Принятие решения на проведение засады. Постановка задач функциональным группам и нарядам на проведение засады. Решение модельных тактических задач.</w:t>
            </w:r>
          </w:p>
        </w:tc>
        <w:tc>
          <w:tcPr>
            <w:tcW w:w="1701" w:type="dxa"/>
            <w:tcBorders>
              <w:top w:val="single" w:sz="4" w:space="0" w:color="auto"/>
              <w:left w:val="single" w:sz="4" w:space="0" w:color="auto"/>
              <w:bottom w:val="single" w:sz="4" w:space="0" w:color="auto"/>
              <w:right w:val="single" w:sz="4" w:space="0" w:color="auto"/>
            </w:tcBorders>
          </w:tcPr>
          <w:p w14:paraId="4D349989" w14:textId="458B0E40"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06C5DB02" w14:textId="45B23098" w:rsidR="008844F0" w:rsidRPr="00C87DD1" w:rsidRDefault="008844F0">
            <w:pPr>
              <w:jc w:val="center"/>
              <w:rPr>
                <w:rFonts w:ascii="Times New Roman" w:eastAsia="Calibri" w:hAnsi="Times New Roman" w:cs="Times New Roman"/>
              </w:rPr>
            </w:pPr>
          </w:p>
        </w:tc>
      </w:tr>
      <w:tr w:rsidR="008844F0" w:rsidRPr="00C87DD1" w14:paraId="7479436B"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75C7DFA"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4.17. </w:t>
            </w:r>
            <w:r w:rsidRPr="00C87DD1">
              <w:rPr>
                <w:rFonts w:ascii="Times New Roman" w:eastAsia="Calibri" w:hAnsi="Times New Roman" w:cs="Times New Roman"/>
                <w:color w:val="000000"/>
              </w:rPr>
              <w:t>Организация и ведение действий подразделений ОВД при чрезвычайных обстоятельствах (комплексные тактико-специальные учения)</w:t>
            </w:r>
          </w:p>
        </w:tc>
        <w:tc>
          <w:tcPr>
            <w:tcW w:w="8194" w:type="dxa"/>
            <w:tcBorders>
              <w:top w:val="single" w:sz="4" w:space="0" w:color="auto"/>
              <w:left w:val="single" w:sz="4" w:space="0" w:color="auto"/>
              <w:bottom w:val="single" w:sz="4" w:space="0" w:color="auto"/>
              <w:right w:val="single" w:sz="4" w:space="0" w:color="auto"/>
            </w:tcBorders>
            <w:hideMark/>
          </w:tcPr>
          <w:p w14:paraId="2259A1D6"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3A24331" w14:textId="7CA0ED9A"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3529A7D"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2F88E55" w14:textId="32FD7DE2"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4745466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B1C595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99BD64A"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Действия личного состава ОВД по пресечению массовых беспорядков в населённом пункте.</w:t>
            </w:r>
          </w:p>
          <w:p w14:paraId="2A78A894" w14:textId="77777777" w:rsidR="008844F0" w:rsidRPr="00C87DD1" w:rsidRDefault="008844F0">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Действия личного состава ОВД по обнаружению и задержанию вооруженных преступников в условиях сложно-пересеченной местности</w:t>
            </w:r>
          </w:p>
        </w:tc>
        <w:tc>
          <w:tcPr>
            <w:tcW w:w="1701" w:type="dxa"/>
            <w:tcBorders>
              <w:top w:val="single" w:sz="4" w:space="0" w:color="auto"/>
              <w:left w:val="single" w:sz="4" w:space="0" w:color="auto"/>
              <w:bottom w:val="single" w:sz="4" w:space="0" w:color="auto"/>
              <w:right w:val="single" w:sz="4" w:space="0" w:color="auto"/>
            </w:tcBorders>
          </w:tcPr>
          <w:p w14:paraId="71E80B7B" w14:textId="4D5C603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3127CAA" w14:textId="44C825BB" w:rsidR="008844F0" w:rsidRPr="00C87DD1" w:rsidRDefault="008844F0">
            <w:pPr>
              <w:jc w:val="center"/>
              <w:rPr>
                <w:rFonts w:ascii="Times New Roman" w:eastAsia="Calibri" w:hAnsi="Times New Roman" w:cs="Times New Roman"/>
              </w:rPr>
            </w:pPr>
          </w:p>
        </w:tc>
      </w:tr>
      <w:tr w:rsidR="008844F0" w:rsidRPr="00C87DD1" w14:paraId="0F2B7BE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7AB6DB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7F6AE98" w14:textId="14F67FF4" w:rsidR="008844F0" w:rsidRPr="008844F0" w:rsidRDefault="008844F0" w:rsidP="008844F0">
            <w:pPr>
              <w:jc w:val="both"/>
              <w:rPr>
                <w:rFonts w:ascii="Times New Roman" w:eastAsia="Calibri" w:hAnsi="Times New Roman" w:cs="Times New Roman"/>
                <w:b/>
              </w:rPr>
            </w:pPr>
            <w:r w:rsidRPr="008844F0">
              <w:rPr>
                <w:rFonts w:ascii="Times New Roman" w:eastAsia="Calibri" w:hAnsi="Times New Roman" w:cs="Times New Roman"/>
                <w:b/>
                <w:color w:val="000000"/>
              </w:rPr>
              <w:t xml:space="preserve">Самостоятельная работа </w:t>
            </w:r>
            <w:proofErr w:type="gramStart"/>
            <w:r w:rsidRPr="008844F0">
              <w:rPr>
                <w:rFonts w:ascii="Times New Roman" w:eastAsia="Calibri" w:hAnsi="Times New Roman" w:cs="Times New Roman"/>
                <w:b/>
                <w:color w:val="000000"/>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Pr>
          <w:p w14:paraId="3D94C467" w14:textId="6BE3B2F5"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0F3F6C54" w14:textId="77777777" w:rsidR="008844F0" w:rsidRPr="00C87DD1" w:rsidRDefault="008844F0">
            <w:pPr>
              <w:jc w:val="center"/>
              <w:rPr>
                <w:rFonts w:ascii="Times New Roman" w:eastAsia="Calibri" w:hAnsi="Times New Roman" w:cs="Times New Roman"/>
              </w:rPr>
            </w:pPr>
          </w:p>
        </w:tc>
      </w:tr>
      <w:tr w:rsidR="00C87DD1" w:rsidRPr="00C87DD1" w14:paraId="650FFC6B" w14:textId="77777777" w:rsidTr="00E52D77">
        <w:tc>
          <w:tcPr>
            <w:tcW w:w="2829" w:type="dxa"/>
            <w:gridSpan w:val="2"/>
            <w:tcBorders>
              <w:top w:val="single" w:sz="4" w:space="0" w:color="auto"/>
              <w:left w:val="single" w:sz="4" w:space="0" w:color="auto"/>
              <w:bottom w:val="single" w:sz="4" w:space="0" w:color="auto"/>
              <w:right w:val="single" w:sz="4" w:space="0" w:color="auto"/>
            </w:tcBorders>
          </w:tcPr>
          <w:p w14:paraId="123C2468" w14:textId="77777777" w:rsidR="00C87DD1" w:rsidRPr="00C87DD1" w:rsidRDefault="00C87DD1">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3DD0FE30" w14:textId="497E9EF2" w:rsidR="00C87DD1" w:rsidRPr="00C87DD1" w:rsidRDefault="008844F0">
            <w:pPr>
              <w:jc w:val="both"/>
              <w:rPr>
                <w:rFonts w:ascii="Times New Roman" w:eastAsia="Calibri" w:hAnsi="Times New Roman" w:cs="Times New Roman"/>
              </w:rPr>
            </w:pPr>
            <w:r>
              <w:rPr>
                <w:rFonts w:ascii="Times New Roman" w:eastAsia="Calibri" w:hAnsi="Times New Roman" w:cs="Times New Roman"/>
                <w:b/>
                <w:bCs/>
                <w:color w:val="000000"/>
              </w:rPr>
              <w:t>Примерная т</w:t>
            </w:r>
            <w:r w:rsidR="00C87DD1" w:rsidRPr="00C87DD1">
              <w:rPr>
                <w:rFonts w:ascii="Times New Roman" w:eastAsia="Calibri" w:hAnsi="Times New Roman" w:cs="Times New Roman"/>
                <w:b/>
                <w:bCs/>
                <w:color w:val="000000"/>
              </w:rPr>
              <w:t>ематика курсовых работ:</w:t>
            </w:r>
            <w:r w:rsidR="00C87DD1" w:rsidRPr="00C87DD1">
              <w:rPr>
                <w:rFonts w:ascii="Times New Roman" w:eastAsia="Calibri" w:hAnsi="Times New Roman" w:cs="Times New Roman"/>
              </w:rPr>
              <w:t xml:space="preserve"> </w:t>
            </w:r>
          </w:p>
          <w:p w14:paraId="15B45241"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1. Правовые основы, условия, пределы и порядок применения полицией физической силы, огнестрельного оружия.</w:t>
            </w:r>
          </w:p>
          <w:p w14:paraId="41C440C9"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2.Правовые основы, порядок, обстоятельства применения сотрудниками полиции </w:t>
            </w:r>
            <w:r w:rsidRPr="00C87DD1">
              <w:rPr>
                <w:rFonts w:ascii="Times New Roman" w:eastAsia="Calibri" w:hAnsi="Times New Roman" w:cs="Times New Roman"/>
              </w:rPr>
              <w:lastRenderedPageBreak/>
              <w:t xml:space="preserve">специальных средств. </w:t>
            </w:r>
          </w:p>
          <w:p w14:paraId="20F62933"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3. Правовые основы, порядок и обстоятельства применения и использования огнестрельного оружия сотрудниками полиции. </w:t>
            </w:r>
          </w:p>
          <w:p w14:paraId="1E975CA0"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4. Тактические приемы задержания и доставления в полицию административных правонарушителей и лиц, подозреваемых в совершении преступлений. </w:t>
            </w:r>
          </w:p>
          <w:p w14:paraId="2FC92A76"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5.Тактика задержания вооруженных преступников, находящихся на улице, в помещениях, транспортных средствах. </w:t>
            </w:r>
          </w:p>
          <w:p w14:paraId="536EBD85"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6.Тактика и правовые основы задержания лиц нарушающих общественный порядок. </w:t>
            </w:r>
          </w:p>
          <w:p w14:paraId="5A696A30"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7.Понятие порядка управления, общественного порядка, общественной безопасности. </w:t>
            </w:r>
          </w:p>
          <w:p w14:paraId="191B893C"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8.Тактика предупреждения и пресечения правонарушений против порядка управления, посягающих на общественный порядок и общественную безопасность. </w:t>
            </w:r>
          </w:p>
          <w:p w14:paraId="506C7573"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9.Наиболее распространенные виды преступлений, совершаемые на улицах и в других общественных местах. </w:t>
            </w:r>
          </w:p>
          <w:p w14:paraId="6BE28E86"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10.Порядок и тактика осмотра мест возможного укрытия правонарушителей. </w:t>
            </w:r>
          </w:p>
          <w:p w14:paraId="6D828B09"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11.Понятие массовых мероприятий и их виды. </w:t>
            </w:r>
          </w:p>
          <w:p w14:paraId="441CC8BD"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12.Мероприятия, виды нарядов полиции и применяемая ими тактика обеспечения общественного порядка при проведении массовых мероприятий. </w:t>
            </w:r>
          </w:p>
          <w:p w14:paraId="1F4DC6DD"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13.Правовые основы и обязанности нарядов полиции по предупреждению и пресечению правонарушений при проведении массовых мероприятий. </w:t>
            </w:r>
          </w:p>
          <w:p w14:paraId="05D2DBB7"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14.Тактические действия нарядов полиции по предупреждению и пресечению групповых нарушений общественного порядка и массовых беспорядков. </w:t>
            </w:r>
          </w:p>
          <w:p w14:paraId="05439D47"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15.Действия органов внутренних дел после пресечения групповых нарушений общественного порядка и массовых беспорядков. </w:t>
            </w:r>
          </w:p>
          <w:p w14:paraId="0DF55D33"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16.Понятие чрезвычайных ситуаций. Особенности несения службы при чрезвычайных ситуациях. </w:t>
            </w:r>
          </w:p>
          <w:p w14:paraId="19052E0B"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17.Действия нарядов полиции при пожарах, наводнениях, землетрясениях, во время метелей, ураганов, эпидемий, при обнаружении неразорвавшихся снарядов, радиоактивных веществ. </w:t>
            </w:r>
          </w:p>
          <w:p w14:paraId="76C41E88"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18.Сигналы оповещения гражданской обороны. Тактические действия нарядов полиции по сигналам ГО. Задачи полиции по охране общественного порядка при проведении мероприятий ГО. </w:t>
            </w:r>
          </w:p>
          <w:p w14:paraId="5CD42CA2" w14:textId="77777777" w:rsidR="00C87DD1" w:rsidRPr="00C87DD1" w:rsidRDefault="00C87DD1">
            <w:pPr>
              <w:jc w:val="both"/>
              <w:rPr>
                <w:rFonts w:ascii="Times New Roman" w:eastAsia="Calibri" w:hAnsi="Times New Roman" w:cs="Times New Roman"/>
                <w:color w:val="000000"/>
              </w:rPr>
            </w:pPr>
            <w:r w:rsidRPr="00C87DD1">
              <w:rPr>
                <w:rFonts w:ascii="Times New Roman" w:eastAsia="Calibri" w:hAnsi="Times New Roman" w:cs="Times New Roman"/>
              </w:rPr>
              <w:t xml:space="preserve">19.Правовые основы и порядок взаимодействия полиции с другими правоохранительными и государственными органами при чрезвычайных ситуациях. </w:t>
            </w:r>
          </w:p>
          <w:p w14:paraId="52C12BFA" w14:textId="77777777" w:rsidR="00C87DD1" w:rsidRPr="00C87DD1" w:rsidRDefault="00C87DD1">
            <w:pPr>
              <w:jc w:val="both"/>
              <w:rPr>
                <w:rFonts w:ascii="Times New Roman" w:eastAsia="Calibri" w:hAnsi="Times New Roman" w:cs="Times New Roman"/>
              </w:rPr>
            </w:pPr>
            <w:r w:rsidRPr="00C87DD1">
              <w:rPr>
                <w:rFonts w:ascii="Times New Roman" w:eastAsia="Calibri" w:hAnsi="Times New Roman" w:cs="Times New Roman"/>
              </w:rPr>
              <w:t>20.Действия сотрудников полиции при обнаружении взрывных устройств, взрывчатых, сильнодействующих, ядовитых, химических и иных веществ, представляющих угрозу для окружающих.</w:t>
            </w:r>
          </w:p>
        </w:tc>
        <w:tc>
          <w:tcPr>
            <w:tcW w:w="1701" w:type="dxa"/>
            <w:tcBorders>
              <w:top w:val="single" w:sz="4" w:space="0" w:color="auto"/>
              <w:left w:val="single" w:sz="4" w:space="0" w:color="auto"/>
              <w:bottom w:val="single" w:sz="4" w:space="0" w:color="auto"/>
              <w:right w:val="single" w:sz="4" w:space="0" w:color="auto"/>
            </w:tcBorders>
          </w:tcPr>
          <w:p w14:paraId="57C0E997" w14:textId="19555BD0" w:rsidR="00C87DD1" w:rsidRPr="00C87DD1" w:rsidRDefault="00C87DD1">
            <w:pPr>
              <w:jc w:val="center"/>
              <w:rPr>
                <w:rFonts w:ascii="Times New Roman" w:eastAsia="Calibri" w:hAnsi="Times New Roman" w:cs="Times New Roman"/>
              </w:rPr>
            </w:pPr>
          </w:p>
        </w:tc>
        <w:tc>
          <w:tcPr>
            <w:tcW w:w="1872" w:type="dxa"/>
            <w:tcBorders>
              <w:top w:val="single" w:sz="4" w:space="0" w:color="auto"/>
              <w:left w:val="single" w:sz="4" w:space="0" w:color="auto"/>
              <w:bottom w:val="single" w:sz="4" w:space="0" w:color="auto"/>
              <w:right w:val="single" w:sz="4" w:space="0" w:color="auto"/>
            </w:tcBorders>
          </w:tcPr>
          <w:p w14:paraId="1ECE228B" w14:textId="77777777" w:rsidR="00C87DD1" w:rsidRPr="00C87DD1" w:rsidRDefault="00C87DD1">
            <w:pPr>
              <w:jc w:val="center"/>
              <w:rPr>
                <w:rFonts w:ascii="Times New Roman" w:eastAsia="Calibri" w:hAnsi="Times New Roman" w:cs="Times New Roman"/>
              </w:rPr>
            </w:pPr>
          </w:p>
        </w:tc>
      </w:tr>
      <w:tr w:rsidR="00C87DD1" w:rsidRPr="00C87DD1" w14:paraId="7FB49B18" w14:textId="77777777" w:rsidTr="00E52D77">
        <w:tc>
          <w:tcPr>
            <w:tcW w:w="11023" w:type="dxa"/>
            <w:gridSpan w:val="3"/>
            <w:tcBorders>
              <w:top w:val="single" w:sz="4" w:space="0" w:color="auto"/>
              <w:left w:val="single" w:sz="4" w:space="0" w:color="auto"/>
              <w:bottom w:val="single" w:sz="4" w:space="0" w:color="auto"/>
              <w:right w:val="single" w:sz="4" w:space="0" w:color="auto"/>
            </w:tcBorders>
            <w:hideMark/>
          </w:tcPr>
          <w:p w14:paraId="6669DF25" w14:textId="766B4FE7" w:rsidR="00C87DD1" w:rsidRPr="00C87DD1" w:rsidRDefault="00C87DD1" w:rsidP="00C87DD1">
            <w:pPr>
              <w:rPr>
                <w:rFonts w:ascii="Times New Roman" w:eastAsia="Calibri" w:hAnsi="Times New Roman" w:cs="Times New Roman"/>
                <w:b/>
              </w:rPr>
            </w:pPr>
            <w:r>
              <w:rPr>
                <w:rFonts w:ascii="Times New Roman" w:eastAsia="Calibri" w:hAnsi="Times New Roman" w:cs="Times New Roman"/>
                <w:b/>
              </w:rPr>
              <w:lastRenderedPageBreak/>
              <w:t>Раздел 2. Огневая подготовка</w:t>
            </w:r>
          </w:p>
        </w:tc>
        <w:tc>
          <w:tcPr>
            <w:tcW w:w="1701" w:type="dxa"/>
            <w:tcBorders>
              <w:top w:val="single" w:sz="4" w:space="0" w:color="auto"/>
              <w:left w:val="single" w:sz="4" w:space="0" w:color="auto"/>
              <w:bottom w:val="single" w:sz="4" w:space="0" w:color="auto"/>
              <w:right w:val="single" w:sz="4" w:space="0" w:color="auto"/>
            </w:tcBorders>
          </w:tcPr>
          <w:p w14:paraId="06A28EDF" w14:textId="19A48781" w:rsidR="00C87DD1" w:rsidRPr="00C87DD1" w:rsidRDefault="008844F0">
            <w:pPr>
              <w:jc w:val="center"/>
              <w:rPr>
                <w:rFonts w:ascii="Times New Roman" w:eastAsia="Calibri" w:hAnsi="Times New Roman" w:cs="Times New Roman"/>
                <w:b/>
              </w:rPr>
            </w:pPr>
            <w:r>
              <w:rPr>
                <w:rFonts w:ascii="Times New Roman" w:eastAsia="Calibri" w:hAnsi="Times New Roman" w:cs="Times New Roman"/>
                <w:b/>
              </w:rPr>
              <w:t>106/106</w:t>
            </w:r>
          </w:p>
        </w:tc>
        <w:tc>
          <w:tcPr>
            <w:tcW w:w="1872" w:type="dxa"/>
            <w:tcBorders>
              <w:top w:val="single" w:sz="4" w:space="0" w:color="auto"/>
              <w:left w:val="single" w:sz="4" w:space="0" w:color="auto"/>
              <w:bottom w:val="single" w:sz="4" w:space="0" w:color="auto"/>
              <w:right w:val="single" w:sz="4" w:space="0" w:color="auto"/>
            </w:tcBorders>
          </w:tcPr>
          <w:p w14:paraId="254FC13A" w14:textId="77777777" w:rsidR="00C87DD1" w:rsidRPr="00C87DD1" w:rsidRDefault="00C87DD1">
            <w:pPr>
              <w:jc w:val="center"/>
              <w:rPr>
                <w:rFonts w:ascii="Times New Roman" w:eastAsia="Calibri" w:hAnsi="Times New Roman" w:cs="Times New Roman"/>
              </w:rPr>
            </w:pPr>
          </w:p>
        </w:tc>
      </w:tr>
      <w:tr w:rsidR="00C87DD1" w:rsidRPr="00C87DD1" w14:paraId="214D0579" w14:textId="77777777" w:rsidTr="00E52D77">
        <w:tc>
          <w:tcPr>
            <w:tcW w:w="11023" w:type="dxa"/>
            <w:gridSpan w:val="3"/>
            <w:tcBorders>
              <w:top w:val="single" w:sz="4" w:space="0" w:color="auto"/>
              <w:left w:val="single" w:sz="4" w:space="0" w:color="auto"/>
              <w:bottom w:val="single" w:sz="4" w:space="0" w:color="auto"/>
              <w:right w:val="single" w:sz="4" w:space="0" w:color="auto"/>
            </w:tcBorders>
          </w:tcPr>
          <w:p w14:paraId="3499A6A5" w14:textId="3FE1DAF1" w:rsidR="00C87DD1" w:rsidRPr="00C87DD1" w:rsidRDefault="00C87DD1" w:rsidP="00C87DD1">
            <w:pPr>
              <w:rPr>
                <w:rFonts w:ascii="Times New Roman" w:eastAsia="Calibri" w:hAnsi="Times New Roman" w:cs="Times New Roman"/>
                <w:b/>
              </w:rPr>
            </w:pPr>
            <w:r>
              <w:rPr>
                <w:rFonts w:ascii="Times New Roman" w:eastAsia="Calibri" w:hAnsi="Times New Roman" w:cs="Times New Roman"/>
                <w:b/>
              </w:rPr>
              <w:t>МДК. 01.02 Огневая подготовка</w:t>
            </w:r>
          </w:p>
        </w:tc>
        <w:tc>
          <w:tcPr>
            <w:tcW w:w="1701" w:type="dxa"/>
            <w:tcBorders>
              <w:top w:val="single" w:sz="4" w:space="0" w:color="auto"/>
              <w:left w:val="single" w:sz="4" w:space="0" w:color="auto"/>
              <w:bottom w:val="single" w:sz="4" w:space="0" w:color="auto"/>
              <w:right w:val="single" w:sz="4" w:space="0" w:color="auto"/>
            </w:tcBorders>
          </w:tcPr>
          <w:p w14:paraId="059AC5FC" w14:textId="57EF0E51" w:rsidR="00C87DD1" w:rsidRPr="00C87DD1" w:rsidRDefault="008844F0">
            <w:pPr>
              <w:jc w:val="center"/>
              <w:rPr>
                <w:rFonts w:ascii="Times New Roman" w:eastAsia="Calibri" w:hAnsi="Times New Roman" w:cs="Times New Roman"/>
                <w:b/>
              </w:rPr>
            </w:pPr>
            <w:r>
              <w:rPr>
                <w:rFonts w:ascii="Times New Roman" w:eastAsia="Calibri" w:hAnsi="Times New Roman" w:cs="Times New Roman"/>
                <w:b/>
              </w:rPr>
              <w:t>106/106</w:t>
            </w:r>
          </w:p>
        </w:tc>
        <w:tc>
          <w:tcPr>
            <w:tcW w:w="1872" w:type="dxa"/>
            <w:tcBorders>
              <w:top w:val="single" w:sz="4" w:space="0" w:color="auto"/>
              <w:left w:val="single" w:sz="4" w:space="0" w:color="auto"/>
              <w:bottom w:val="single" w:sz="4" w:space="0" w:color="auto"/>
              <w:right w:val="single" w:sz="4" w:space="0" w:color="auto"/>
            </w:tcBorders>
          </w:tcPr>
          <w:p w14:paraId="1DAA174F" w14:textId="77777777" w:rsidR="00C87DD1" w:rsidRPr="00C87DD1" w:rsidRDefault="00C87DD1">
            <w:pPr>
              <w:jc w:val="center"/>
              <w:rPr>
                <w:rFonts w:ascii="Times New Roman" w:eastAsia="Calibri" w:hAnsi="Times New Roman" w:cs="Times New Roman"/>
              </w:rPr>
            </w:pPr>
          </w:p>
        </w:tc>
      </w:tr>
      <w:tr w:rsidR="008844F0" w:rsidRPr="00C87DD1" w14:paraId="334622EA"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EAEDD6E"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 </w:t>
            </w:r>
            <w:r w:rsidRPr="00C87DD1">
              <w:rPr>
                <w:rFonts w:ascii="Times New Roman" w:eastAsia="Calibri" w:hAnsi="Times New Roman" w:cs="Times New Roman"/>
                <w:color w:val="000000"/>
              </w:rPr>
              <w:t>Сведения из внутренней баллистики</w:t>
            </w:r>
          </w:p>
        </w:tc>
        <w:tc>
          <w:tcPr>
            <w:tcW w:w="8194" w:type="dxa"/>
            <w:tcBorders>
              <w:top w:val="single" w:sz="4" w:space="0" w:color="auto"/>
              <w:left w:val="single" w:sz="4" w:space="0" w:color="auto"/>
              <w:bottom w:val="single" w:sz="4" w:space="0" w:color="auto"/>
              <w:right w:val="single" w:sz="4" w:space="0" w:color="auto"/>
            </w:tcBorders>
            <w:hideMark/>
          </w:tcPr>
          <w:p w14:paraId="2571AC97"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4F6D85A" w14:textId="244864EE"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1433DD1"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CD6B0B6" w14:textId="2BA75165"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6389A61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4B63AF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E009B92" w14:textId="6BBC66DE" w:rsidR="008844F0" w:rsidRPr="00C87DD1" w:rsidRDefault="008844F0" w:rsidP="00E52D77">
            <w:pPr>
              <w:rPr>
                <w:rFonts w:ascii="Times New Roman" w:eastAsia="Calibri" w:hAnsi="Times New Roman" w:cs="Times New Roman"/>
                <w:b/>
                <w:color w:val="000000"/>
              </w:rPr>
            </w:pPr>
            <w:r w:rsidRPr="00C87DD1">
              <w:rPr>
                <w:rFonts w:ascii="Times New Roman" w:eastAsia="Calibri" w:hAnsi="Times New Roman" w:cs="Times New Roman"/>
                <w:color w:val="000000"/>
              </w:rPr>
              <w:t>Определение и задачи внутренней баллистики.</w:t>
            </w:r>
            <w:r>
              <w:rPr>
                <w:rFonts w:ascii="Times New Roman" w:eastAsia="Calibri" w:hAnsi="Times New Roman" w:cs="Times New Roman"/>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785D36AF" w14:textId="35ADE52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B07C126" w14:textId="0854BB9B" w:rsidR="008844F0" w:rsidRPr="00C87DD1" w:rsidRDefault="008844F0">
            <w:pPr>
              <w:rPr>
                <w:rFonts w:ascii="Times New Roman" w:eastAsia="Calibri" w:hAnsi="Times New Roman" w:cs="Times New Roman"/>
              </w:rPr>
            </w:pPr>
          </w:p>
        </w:tc>
      </w:tr>
      <w:tr w:rsidR="008844F0" w:rsidRPr="00C87DD1" w14:paraId="3363DCF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BDEB37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997703C"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1B99ABE" w14:textId="7216A67F"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87248E8" w14:textId="77777777" w:rsidR="008844F0" w:rsidRPr="00C87DD1" w:rsidRDefault="008844F0">
            <w:pPr>
              <w:jc w:val="center"/>
              <w:rPr>
                <w:rFonts w:ascii="Times New Roman" w:eastAsia="Calibri" w:hAnsi="Times New Roman" w:cs="Times New Roman"/>
              </w:rPr>
            </w:pPr>
          </w:p>
        </w:tc>
      </w:tr>
      <w:tr w:rsidR="008844F0" w:rsidRPr="00C87DD1" w14:paraId="075E8063"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9211D7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67526DE"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w:t>
            </w:r>
          </w:p>
          <w:p w14:paraId="7760E00C"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 xml:space="preserve">Изучение сущности явления выстрела, его периоды и их характеристика. </w:t>
            </w:r>
          </w:p>
        </w:tc>
        <w:tc>
          <w:tcPr>
            <w:tcW w:w="1701" w:type="dxa"/>
            <w:tcBorders>
              <w:top w:val="single" w:sz="4" w:space="0" w:color="auto"/>
              <w:left w:val="single" w:sz="4" w:space="0" w:color="auto"/>
              <w:bottom w:val="single" w:sz="4" w:space="0" w:color="auto"/>
              <w:right w:val="single" w:sz="4" w:space="0" w:color="auto"/>
            </w:tcBorders>
          </w:tcPr>
          <w:p w14:paraId="5A801E8C" w14:textId="5B51CFA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020DA2C" w14:textId="69FE4960" w:rsidR="008844F0" w:rsidRPr="00C87DD1" w:rsidRDefault="008844F0">
            <w:pPr>
              <w:jc w:val="center"/>
              <w:rPr>
                <w:rFonts w:ascii="Times New Roman" w:eastAsia="Calibri" w:hAnsi="Times New Roman" w:cs="Times New Roman"/>
              </w:rPr>
            </w:pPr>
          </w:p>
        </w:tc>
      </w:tr>
      <w:tr w:rsidR="008844F0" w:rsidRPr="00C87DD1" w14:paraId="47053CA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F70047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7695CA3"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Практическое занятие № 2 </w:t>
            </w:r>
          </w:p>
          <w:p w14:paraId="4013A1F8"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Начальная скорость пули и ее практическое значение. Пути увеличения начальной  скорости пули.</w:t>
            </w:r>
          </w:p>
        </w:tc>
        <w:tc>
          <w:tcPr>
            <w:tcW w:w="1701" w:type="dxa"/>
            <w:tcBorders>
              <w:top w:val="single" w:sz="4" w:space="0" w:color="auto"/>
              <w:left w:val="single" w:sz="4" w:space="0" w:color="auto"/>
              <w:bottom w:val="single" w:sz="4" w:space="0" w:color="auto"/>
              <w:right w:val="single" w:sz="4" w:space="0" w:color="auto"/>
            </w:tcBorders>
          </w:tcPr>
          <w:p w14:paraId="4C398F3E" w14:textId="1EBBB039"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73929CB" w14:textId="6C980318" w:rsidR="008844F0" w:rsidRPr="00C87DD1" w:rsidRDefault="008844F0">
            <w:pPr>
              <w:jc w:val="center"/>
              <w:rPr>
                <w:rFonts w:ascii="Times New Roman" w:eastAsia="Calibri" w:hAnsi="Times New Roman" w:cs="Times New Roman"/>
              </w:rPr>
            </w:pPr>
          </w:p>
        </w:tc>
      </w:tr>
      <w:tr w:rsidR="008844F0" w:rsidRPr="00C87DD1" w14:paraId="42AE3FE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EF44EF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D876A4B"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3</w:t>
            </w:r>
          </w:p>
          <w:p w14:paraId="7F05C16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Явления отдачи оружия. Прочность и живучесть ствола, их характеристика.  Причины, вызывающие износ и разрушение ствола.</w:t>
            </w:r>
          </w:p>
        </w:tc>
        <w:tc>
          <w:tcPr>
            <w:tcW w:w="1701" w:type="dxa"/>
            <w:tcBorders>
              <w:top w:val="single" w:sz="4" w:space="0" w:color="auto"/>
              <w:left w:val="single" w:sz="4" w:space="0" w:color="auto"/>
              <w:bottom w:val="single" w:sz="4" w:space="0" w:color="auto"/>
              <w:right w:val="single" w:sz="4" w:space="0" w:color="auto"/>
            </w:tcBorders>
          </w:tcPr>
          <w:p w14:paraId="1AD92D2A" w14:textId="1E43709B"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8A66646" w14:textId="216441F7" w:rsidR="008844F0" w:rsidRPr="00C87DD1" w:rsidRDefault="008844F0">
            <w:pPr>
              <w:jc w:val="center"/>
              <w:rPr>
                <w:rFonts w:ascii="Times New Roman" w:eastAsia="Calibri" w:hAnsi="Times New Roman" w:cs="Times New Roman"/>
              </w:rPr>
            </w:pPr>
          </w:p>
        </w:tc>
      </w:tr>
      <w:tr w:rsidR="008844F0" w:rsidRPr="00C87DD1" w14:paraId="65BFF791"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1D57A46"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 </w:t>
            </w:r>
            <w:r w:rsidRPr="00C87DD1">
              <w:rPr>
                <w:rFonts w:ascii="Times New Roman" w:eastAsia="Calibri" w:hAnsi="Times New Roman" w:cs="Times New Roman"/>
                <w:color w:val="000000"/>
              </w:rPr>
              <w:t>Сведения из внешней баллистики</w:t>
            </w:r>
          </w:p>
        </w:tc>
        <w:tc>
          <w:tcPr>
            <w:tcW w:w="8194" w:type="dxa"/>
            <w:tcBorders>
              <w:top w:val="single" w:sz="4" w:space="0" w:color="auto"/>
              <w:left w:val="single" w:sz="4" w:space="0" w:color="auto"/>
              <w:bottom w:val="single" w:sz="4" w:space="0" w:color="auto"/>
              <w:right w:val="single" w:sz="4" w:space="0" w:color="auto"/>
            </w:tcBorders>
            <w:hideMark/>
          </w:tcPr>
          <w:p w14:paraId="65C0999B"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8D1C8C5" w14:textId="6CA6900C"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50C39BAB"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30FF1E7" w14:textId="7B37C86F"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4B2CD513"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0896EE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370B671" w14:textId="77777777" w:rsidR="008844F0" w:rsidRPr="00C87DD1" w:rsidRDefault="008844F0">
            <w:pPr>
              <w:rPr>
                <w:rFonts w:ascii="Times New Roman" w:eastAsia="Calibri" w:hAnsi="Times New Roman" w:cs="Times New Roman"/>
                <w:color w:val="000000"/>
              </w:rPr>
            </w:pPr>
            <w:r w:rsidRPr="00C87DD1">
              <w:rPr>
                <w:rFonts w:ascii="Times New Roman" w:eastAsia="Calibri" w:hAnsi="Times New Roman" w:cs="Times New Roman"/>
                <w:color w:val="000000"/>
              </w:rPr>
              <w:t>Определение и задачи внешней баллистики. Движение снаряда (пули) в воздухе, придание устойчивости в полете. Деривация.</w:t>
            </w:r>
          </w:p>
        </w:tc>
        <w:tc>
          <w:tcPr>
            <w:tcW w:w="1701" w:type="dxa"/>
            <w:tcBorders>
              <w:top w:val="single" w:sz="4" w:space="0" w:color="auto"/>
              <w:left w:val="single" w:sz="4" w:space="0" w:color="auto"/>
              <w:bottom w:val="single" w:sz="4" w:space="0" w:color="auto"/>
              <w:right w:val="single" w:sz="4" w:space="0" w:color="auto"/>
            </w:tcBorders>
          </w:tcPr>
          <w:p w14:paraId="1613BFB5" w14:textId="556C39E4"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EAE2E24" w14:textId="4CF1057C" w:rsidR="008844F0" w:rsidRPr="00C87DD1" w:rsidRDefault="008844F0">
            <w:pPr>
              <w:jc w:val="center"/>
              <w:rPr>
                <w:rFonts w:ascii="Times New Roman" w:eastAsia="Calibri" w:hAnsi="Times New Roman" w:cs="Times New Roman"/>
              </w:rPr>
            </w:pPr>
          </w:p>
        </w:tc>
      </w:tr>
      <w:tr w:rsidR="008844F0" w:rsidRPr="00C87DD1" w14:paraId="6ACC3353"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1F7040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C618CDA"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5657603" w14:textId="33F5C37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06D43BB" w14:textId="77777777" w:rsidR="008844F0" w:rsidRPr="00C87DD1" w:rsidRDefault="008844F0">
            <w:pPr>
              <w:jc w:val="center"/>
              <w:rPr>
                <w:rFonts w:ascii="Times New Roman" w:eastAsia="Calibri" w:hAnsi="Times New Roman" w:cs="Times New Roman"/>
              </w:rPr>
            </w:pPr>
          </w:p>
        </w:tc>
      </w:tr>
      <w:tr w:rsidR="008844F0" w:rsidRPr="00C87DD1" w14:paraId="2568BA7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6D9E18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FAEB55D"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4</w:t>
            </w:r>
          </w:p>
          <w:p w14:paraId="4C709424"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Траектория полета пули, ее элементы и свойства. Виды траекторий и их практическое значение.</w:t>
            </w:r>
            <w:r w:rsidRPr="00C87DD1">
              <w:rPr>
                <w:rFonts w:ascii="Times New Roman" w:eastAsia="Calibri"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15EFFD60" w14:textId="5773C2D0"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2D80C9D" w14:textId="765935D9" w:rsidR="008844F0" w:rsidRPr="00C87DD1" w:rsidRDefault="008844F0">
            <w:pPr>
              <w:jc w:val="center"/>
              <w:rPr>
                <w:rFonts w:ascii="Times New Roman" w:eastAsia="Calibri" w:hAnsi="Times New Roman" w:cs="Times New Roman"/>
              </w:rPr>
            </w:pPr>
          </w:p>
        </w:tc>
      </w:tr>
      <w:tr w:rsidR="008844F0" w:rsidRPr="00C87DD1" w14:paraId="2A4B752E"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DC6B33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AD4FC40" w14:textId="77777777" w:rsidR="008844F0" w:rsidRPr="00C87DD1" w:rsidRDefault="008844F0">
            <w:pPr>
              <w:rPr>
                <w:rFonts w:ascii="Times New Roman" w:eastAsia="Calibri" w:hAnsi="Times New Roman" w:cs="Times New Roman"/>
                <w:color w:val="000000"/>
              </w:rPr>
            </w:pPr>
            <w:r w:rsidRPr="00C87DD1">
              <w:rPr>
                <w:rFonts w:ascii="Times New Roman" w:eastAsia="Calibri" w:hAnsi="Times New Roman" w:cs="Times New Roman"/>
                <w:b/>
                <w:color w:val="000000"/>
              </w:rPr>
              <w:t>Практическое занятие №5</w:t>
            </w:r>
            <w:r w:rsidRPr="00C87DD1">
              <w:rPr>
                <w:rFonts w:ascii="Times New Roman" w:eastAsia="Calibri" w:hAnsi="Times New Roman" w:cs="Times New Roman"/>
                <w:color w:val="000000"/>
              </w:rPr>
              <w:t xml:space="preserve"> </w:t>
            </w:r>
          </w:p>
          <w:p w14:paraId="27DDE57D"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Прямой выстрел, дальность прямого выстрела и ее практическое значение. Поражаемое, прикрытое и мертвое пространство, практическое использование их в бою.</w:t>
            </w:r>
          </w:p>
        </w:tc>
        <w:tc>
          <w:tcPr>
            <w:tcW w:w="1701" w:type="dxa"/>
            <w:tcBorders>
              <w:top w:val="single" w:sz="4" w:space="0" w:color="auto"/>
              <w:left w:val="single" w:sz="4" w:space="0" w:color="auto"/>
              <w:bottom w:val="single" w:sz="4" w:space="0" w:color="auto"/>
              <w:right w:val="single" w:sz="4" w:space="0" w:color="auto"/>
            </w:tcBorders>
          </w:tcPr>
          <w:p w14:paraId="06B9B5C5" w14:textId="60D2E5A4"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D7EF360" w14:textId="0F057E81" w:rsidR="008844F0" w:rsidRPr="00C87DD1" w:rsidRDefault="008844F0">
            <w:pPr>
              <w:jc w:val="center"/>
              <w:rPr>
                <w:rFonts w:ascii="Times New Roman" w:eastAsia="Calibri" w:hAnsi="Times New Roman" w:cs="Times New Roman"/>
              </w:rPr>
            </w:pPr>
          </w:p>
        </w:tc>
      </w:tr>
      <w:tr w:rsidR="008844F0" w:rsidRPr="00C87DD1" w14:paraId="2490F72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BDB2E3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289D3C6"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№6</w:t>
            </w:r>
          </w:p>
          <w:p w14:paraId="4C8DFED6"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 xml:space="preserve"> Особенности траектории полета реактивных снарядов (гранат), влияние ветра на их полет.</w:t>
            </w:r>
          </w:p>
        </w:tc>
        <w:tc>
          <w:tcPr>
            <w:tcW w:w="1701" w:type="dxa"/>
            <w:tcBorders>
              <w:top w:val="single" w:sz="4" w:space="0" w:color="auto"/>
              <w:left w:val="single" w:sz="4" w:space="0" w:color="auto"/>
              <w:bottom w:val="single" w:sz="4" w:space="0" w:color="auto"/>
              <w:right w:val="single" w:sz="4" w:space="0" w:color="auto"/>
            </w:tcBorders>
          </w:tcPr>
          <w:p w14:paraId="7E764283" w14:textId="1B226E2E"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19E29593" w14:textId="15C0A90F" w:rsidR="008844F0" w:rsidRPr="00C87DD1" w:rsidRDefault="008844F0">
            <w:pPr>
              <w:jc w:val="center"/>
              <w:rPr>
                <w:rFonts w:ascii="Times New Roman" w:eastAsia="Calibri" w:hAnsi="Times New Roman" w:cs="Times New Roman"/>
              </w:rPr>
            </w:pPr>
          </w:p>
        </w:tc>
      </w:tr>
      <w:tr w:rsidR="008844F0" w:rsidRPr="00C87DD1" w14:paraId="1E45E241"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6866695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 </w:t>
            </w:r>
            <w:r w:rsidRPr="00C87DD1">
              <w:rPr>
                <w:rFonts w:ascii="Times New Roman" w:eastAsia="Calibri" w:hAnsi="Times New Roman" w:cs="Times New Roman"/>
                <w:color w:val="000000"/>
              </w:rPr>
              <w:t>Основы стрельбы из стрелкового оружия</w:t>
            </w:r>
          </w:p>
        </w:tc>
        <w:tc>
          <w:tcPr>
            <w:tcW w:w="8194" w:type="dxa"/>
            <w:tcBorders>
              <w:top w:val="single" w:sz="4" w:space="0" w:color="auto"/>
              <w:left w:val="single" w:sz="4" w:space="0" w:color="auto"/>
              <w:bottom w:val="single" w:sz="4" w:space="0" w:color="auto"/>
              <w:right w:val="single" w:sz="4" w:space="0" w:color="auto"/>
            </w:tcBorders>
            <w:hideMark/>
          </w:tcPr>
          <w:p w14:paraId="3BE3DDBC"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FBE58CE" w14:textId="2939687C"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7D4A249A"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46192B4" w14:textId="206B1E8F"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7E5E9B5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A05897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17685DF"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Характеристика оружия. Сведения из внутренней баллистики. Явление выстрела, его периоды. </w:t>
            </w:r>
          </w:p>
        </w:tc>
        <w:tc>
          <w:tcPr>
            <w:tcW w:w="1701" w:type="dxa"/>
            <w:tcBorders>
              <w:top w:val="nil"/>
              <w:left w:val="single" w:sz="4" w:space="0" w:color="auto"/>
              <w:bottom w:val="single" w:sz="4" w:space="0" w:color="auto"/>
              <w:right w:val="single" w:sz="4" w:space="0" w:color="auto"/>
            </w:tcBorders>
          </w:tcPr>
          <w:p w14:paraId="7AFAA356" w14:textId="75784EC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C590696" w14:textId="1A6A2774" w:rsidR="008844F0" w:rsidRPr="00C87DD1" w:rsidRDefault="008844F0">
            <w:pPr>
              <w:jc w:val="center"/>
              <w:rPr>
                <w:rFonts w:ascii="Times New Roman" w:eastAsia="Calibri" w:hAnsi="Times New Roman" w:cs="Times New Roman"/>
              </w:rPr>
            </w:pPr>
          </w:p>
        </w:tc>
      </w:tr>
      <w:tr w:rsidR="008844F0" w:rsidRPr="00C87DD1" w14:paraId="6CAF7C0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E7ADD6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A8DAA0B"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Движение пули по каналу ствола. Начальная скорость полета пули. Отдача оружия. Пробивное действие пули.</w:t>
            </w:r>
          </w:p>
        </w:tc>
        <w:tc>
          <w:tcPr>
            <w:tcW w:w="1701" w:type="dxa"/>
            <w:tcBorders>
              <w:top w:val="single" w:sz="4" w:space="0" w:color="auto"/>
              <w:left w:val="single" w:sz="4" w:space="0" w:color="auto"/>
              <w:bottom w:val="single" w:sz="4" w:space="0" w:color="auto"/>
              <w:right w:val="single" w:sz="4" w:space="0" w:color="auto"/>
            </w:tcBorders>
          </w:tcPr>
          <w:p w14:paraId="47C11CBF" w14:textId="0ED21C5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678A06E" w14:textId="237306A1" w:rsidR="008844F0" w:rsidRPr="00C87DD1" w:rsidRDefault="008844F0">
            <w:pPr>
              <w:jc w:val="center"/>
              <w:rPr>
                <w:rFonts w:ascii="Times New Roman" w:eastAsia="Calibri" w:hAnsi="Times New Roman" w:cs="Times New Roman"/>
              </w:rPr>
            </w:pPr>
          </w:p>
        </w:tc>
      </w:tr>
      <w:tr w:rsidR="008844F0" w:rsidRPr="00C87DD1" w14:paraId="7118913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335A06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B57B8D4"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F5A914E" w14:textId="2D9604E2"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0853394" w14:textId="77777777" w:rsidR="008844F0" w:rsidRPr="00C87DD1" w:rsidRDefault="008844F0">
            <w:pPr>
              <w:jc w:val="center"/>
              <w:rPr>
                <w:rFonts w:ascii="Times New Roman" w:eastAsia="Calibri" w:hAnsi="Times New Roman" w:cs="Times New Roman"/>
              </w:rPr>
            </w:pPr>
          </w:p>
        </w:tc>
      </w:tr>
      <w:tr w:rsidR="008844F0" w:rsidRPr="00C87DD1" w14:paraId="2017E20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6883D7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3AA6DD2"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7</w:t>
            </w:r>
          </w:p>
          <w:p w14:paraId="7C43F397"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Сведения из внешней баллистики. Полет пули в воздухе. Форма траектор</w:t>
            </w:r>
            <w:proofErr w:type="gramStart"/>
            <w:r w:rsidRPr="00C87DD1">
              <w:rPr>
                <w:rFonts w:ascii="Times New Roman" w:eastAsia="Calibri" w:hAnsi="Times New Roman" w:cs="Times New Roman"/>
                <w:color w:val="000000"/>
              </w:rPr>
              <w:t>ии и ее</w:t>
            </w:r>
            <w:proofErr w:type="gramEnd"/>
            <w:r w:rsidRPr="00C87DD1">
              <w:rPr>
                <w:rFonts w:ascii="Times New Roman" w:eastAsia="Calibri" w:hAnsi="Times New Roman" w:cs="Times New Roman"/>
                <w:color w:val="000000"/>
              </w:rPr>
              <w:t xml:space="preserve"> практическое значение. </w:t>
            </w:r>
          </w:p>
        </w:tc>
        <w:tc>
          <w:tcPr>
            <w:tcW w:w="1701" w:type="dxa"/>
            <w:tcBorders>
              <w:top w:val="single" w:sz="4" w:space="0" w:color="auto"/>
              <w:left w:val="single" w:sz="4" w:space="0" w:color="auto"/>
              <w:bottom w:val="single" w:sz="4" w:space="0" w:color="auto"/>
              <w:right w:val="single" w:sz="4" w:space="0" w:color="auto"/>
            </w:tcBorders>
          </w:tcPr>
          <w:p w14:paraId="55E4F40C" w14:textId="6D5384C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4B734481" w14:textId="6F460C51" w:rsidR="008844F0" w:rsidRPr="00C87DD1" w:rsidRDefault="008844F0">
            <w:pPr>
              <w:jc w:val="center"/>
              <w:rPr>
                <w:rFonts w:ascii="Times New Roman" w:eastAsia="Calibri" w:hAnsi="Times New Roman" w:cs="Times New Roman"/>
              </w:rPr>
            </w:pPr>
          </w:p>
        </w:tc>
      </w:tr>
      <w:tr w:rsidR="008844F0" w:rsidRPr="00C87DD1" w14:paraId="086A145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F47063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2C6B72F" w14:textId="77777777" w:rsidR="008844F0" w:rsidRPr="00C87DD1" w:rsidRDefault="008844F0">
            <w:pPr>
              <w:rPr>
                <w:rFonts w:ascii="Times New Roman" w:eastAsia="Calibri" w:hAnsi="Times New Roman" w:cs="Times New Roman"/>
                <w:color w:val="000000"/>
              </w:rPr>
            </w:pPr>
            <w:r w:rsidRPr="00C87DD1">
              <w:rPr>
                <w:rFonts w:ascii="Times New Roman" w:eastAsia="Calibri" w:hAnsi="Times New Roman" w:cs="Times New Roman"/>
                <w:b/>
                <w:color w:val="000000"/>
              </w:rPr>
              <w:t>Практическое занятие №</w:t>
            </w:r>
            <w:r w:rsidRPr="00C87DD1">
              <w:rPr>
                <w:rFonts w:ascii="Times New Roman" w:eastAsia="Calibri" w:hAnsi="Times New Roman" w:cs="Times New Roman"/>
                <w:color w:val="000000"/>
              </w:rPr>
              <w:t xml:space="preserve"> 8</w:t>
            </w:r>
          </w:p>
          <w:p w14:paraId="4C6E774A"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lastRenderedPageBreak/>
              <w:t>Влияние метеорологических условий на полет пули, их учет при стрельбе. Факторы, влияющие на кучность и меткость стрельбы.</w:t>
            </w:r>
          </w:p>
        </w:tc>
        <w:tc>
          <w:tcPr>
            <w:tcW w:w="1701" w:type="dxa"/>
            <w:tcBorders>
              <w:top w:val="single" w:sz="4" w:space="0" w:color="auto"/>
              <w:left w:val="single" w:sz="4" w:space="0" w:color="auto"/>
              <w:bottom w:val="single" w:sz="4" w:space="0" w:color="auto"/>
              <w:right w:val="single" w:sz="4" w:space="0" w:color="auto"/>
            </w:tcBorders>
          </w:tcPr>
          <w:p w14:paraId="44E33D68" w14:textId="68B729D0"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CB78B5B" w14:textId="381A6C3D" w:rsidR="008844F0" w:rsidRPr="00C87DD1" w:rsidRDefault="008844F0">
            <w:pPr>
              <w:jc w:val="center"/>
              <w:rPr>
                <w:rFonts w:ascii="Times New Roman" w:eastAsia="Calibri" w:hAnsi="Times New Roman" w:cs="Times New Roman"/>
              </w:rPr>
            </w:pPr>
          </w:p>
        </w:tc>
      </w:tr>
      <w:tr w:rsidR="008844F0" w:rsidRPr="00C87DD1" w14:paraId="4B04446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89A8E1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C48FAD2"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color w:val="000000"/>
              </w:rPr>
              <w:t>Практическое занятие № 9</w:t>
            </w:r>
            <w:r w:rsidRPr="00C87DD1">
              <w:rPr>
                <w:rFonts w:ascii="Times New Roman" w:eastAsia="Calibri" w:hAnsi="Times New Roman" w:cs="Times New Roman"/>
                <w:color w:val="000000"/>
              </w:rPr>
              <w:t xml:space="preserve"> Характерные ошибки при стрельбе и меры по их устранению</w:t>
            </w:r>
          </w:p>
        </w:tc>
        <w:tc>
          <w:tcPr>
            <w:tcW w:w="1701" w:type="dxa"/>
            <w:tcBorders>
              <w:top w:val="single" w:sz="4" w:space="0" w:color="auto"/>
              <w:left w:val="single" w:sz="4" w:space="0" w:color="auto"/>
              <w:bottom w:val="single" w:sz="4" w:space="0" w:color="auto"/>
              <w:right w:val="single" w:sz="4" w:space="0" w:color="auto"/>
            </w:tcBorders>
          </w:tcPr>
          <w:p w14:paraId="66CAF931" w14:textId="0E19BE7E"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3C6C1C4" w14:textId="55CBFF9B" w:rsidR="008844F0" w:rsidRPr="00C87DD1" w:rsidRDefault="008844F0">
            <w:pPr>
              <w:jc w:val="center"/>
              <w:rPr>
                <w:rFonts w:ascii="Times New Roman" w:eastAsia="Calibri" w:hAnsi="Times New Roman" w:cs="Times New Roman"/>
              </w:rPr>
            </w:pPr>
          </w:p>
        </w:tc>
      </w:tr>
      <w:tr w:rsidR="008844F0" w:rsidRPr="00C87DD1" w14:paraId="00D2FB0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DC2340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87EE22B" w14:textId="48801C1B" w:rsidR="008844F0" w:rsidRPr="00C87DD1" w:rsidRDefault="008844F0" w:rsidP="008844F0">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Самостоятельная работа </w:t>
            </w:r>
            <w:proofErr w:type="gramStart"/>
            <w:r w:rsidRPr="00C87DD1">
              <w:rPr>
                <w:rFonts w:ascii="Times New Roman" w:eastAsia="Calibri" w:hAnsi="Times New Roman" w:cs="Times New Roman"/>
                <w:b/>
                <w:bCs/>
                <w:color w:val="000000"/>
              </w:rPr>
              <w:t>обучающихся</w:t>
            </w:r>
            <w:proofErr w:type="gramEnd"/>
            <w:r w:rsidRPr="00C87DD1">
              <w:rPr>
                <w:rFonts w:ascii="Times New Roman" w:eastAsia="Calibri" w:hAnsi="Times New Roman" w:cs="Times New Roman"/>
                <w:b/>
                <w:bCs/>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56B746F7" w14:textId="0CADB1CE"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02A462D" w14:textId="77777777" w:rsidR="008844F0" w:rsidRPr="00C87DD1" w:rsidRDefault="008844F0">
            <w:pPr>
              <w:jc w:val="center"/>
              <w:rPr>
                <w:rFonts w:ascii="Times New Roman" w:eastAsia="Calibri" w:hAnsi="Times New Roman" w:cs="Times New Roman"/>
              </w:rPr>
            </w:pPr>
          </w:p>
        </w:tc>
      </w:tr>
      <w:tr w:rsidR="008844F0" w:rsidRPr="00C87DD1" w14:paraId="427447A7"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8F4E461"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 </w:t>
            </w:r>
            <w:r w:rsidRPr="00C87DD1">
              <w:rPr>
                <w:rFonts w:ascii="Times New Roman" w:eastAsia="Calibri" w:hAnsi="Times New Roman" w:cs="Times New Roman"/>
                <w:color w:val="000000"/>
              </w:rPr>
              <w:t>Учет, хранение и сбережение оружия и боеприпасов</w:t>
            </w:r>
          </w:p>
        </w:tc>
        <w:tc>
          <w:tcPr>
            <w:tcW w:w="8194" w:type="dxa"/>
            <w:tcBorders>
              <w:top w:val="single" w:sz="4" w:space="0" w:color="auto"/>
              <w:left w:val="single" w:sz="4" w:space="0" w:color="auto"/>
              <w:bottom w:val="single" w:sz="4" w:space="0" w:color="auto"/>
              <w:right w:val="single" w:sz="4" w:space="0" w:color="auto"/>
            </w:tcBorders>
            <w:hideMark/>
          </w:tcPr>
          <w:p w14:paraId="25EA36DB"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54737CB" w14:textId="334C3337"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36F36CFC"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8341E1E" w14:textId="33A8CCB9"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0D7E682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1EDBAF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8299143"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Требование приказов по учету, хранению и сбережению оружия и боеприпасов.</w:t>
            </w:r>
          </w:p>
        </w:tc>
        <w:tc>
          <w:tcPr>
            <w:tcW w:w="1701" w:type="dxa"/>
            <w:tcBorders>
              <w:top w:val="single" w:sz="4" w:space="0" w:color="auto"/>
              <w:left w:val="single" w:sz="4" w:space="0" w:color="auto"/>
              <w:bottom w:val="single" w:sz="4" w:space="0" w:color="auto"/>
              <w:right w:val="single" w:sz="4" w:space="0" w:color="auto"/>
            </w:tcBorders>
          </w:tcPr>
          <w:p w14:paraId="0DB6656D" w14:textId="26A40804"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95DC5EA" w14:textId="0D5590E3" w:rsidR="008844F0" w:rsidRPr="00C87DD1" w:rsidRDefault="008844F0">
            <w:pPr>
              <w:jc w:val="center"/>
              <w:rPr>
                <w:rFonts w:ascii="Times New Roman" w:eastAsia="Calibri" w:hAnsi="Times New Roman" w:cs="Times New Roman"/>
              </w:rPr>
            </w:pPr>
          </w:p>
        </w:tc>
      </w:tr>
      <w:tr w:rsidR="008844F0" w:rsidRPr="00C87DD1" w14:paraId="23D73C82"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56E078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9233603"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6DBC983" w14:textId="7DD45A17"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8CE77CF" w14:textId="77777777" w:rsidR="008844F0" w:rsidRPr="00C87DD1" w:rsidRDefault="008844F0">
            <w:pPr>
              <w:jc w:val="center"/>
              <w:rPr>
                <w:rFonts w:ascii="Times New Roman" w:eastAsia="Calibri" w:hAnsi="Times New Roman" w:cs="Times New Roman"/>
              </w:rPr>
            </w:pPr>
          </w:p>
        </w:tc>
      </w:tr>
      <w:tr w:rsidR="008844F0" w:rsidRPr="00C87DD1" w14:paraId="61DE3D2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33907E5"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DF0864E"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10</w:t>
            </w:r>
          </w:p>
          <w:p w14:paraId="5F5D14F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c>
          <w:tcPr>
            <w:tcW w:w="1701" w:type="dxa"/>
            <w:tcBorders>
              <w:top w:val="single" w:sz="4" w:space="0" w:color="auto"/>
              <w:left w:val="single" w:sz="4" w:space="0" w:color="auto"/>
              <w:bottom w:val="single" w:sz="4" w:space="0" w:color="auto"/>
              <w:right w:val="single" w:sz="4" w:space="0" w:color="auto"/>
            </w:tcBorders>
          </w:tcPr>
          <w:p w14:paraId="10F9E4CE" w14:textId="1884FB83"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DCB7898" w14:textId="56911FFC" w:rsidR="008844F0" w:rsidRPr="00C87DD1" w:rsidRDefault="008844F0">
            <w:pPr>
              <w:jc w:val="center"/>
              <w:rPr>
                <w:rFonts w:ascii="Times New Roman" w:eastAsia="Calibri" w:hAnsi="Times New Roman" w:cs="Times New Roman"/>
              </w:rPr>
            </w:pPr>
          </w:p>
        </w:tc>
      </w:tr>
      <w:tr w:rsidR="008844F0" w:rsidRPr="00C87DD1" w14:paraId="5323134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5DDDF0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BC12CA3"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11</w:t>
            </w:r>
          </w:p>
          <w:p w14:paraId="4CDA4C0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c>
          <w:tcPr>
            <w:tcW w:w="1701" w:type="dxa"/>
            <w:tcBorders>
              <w:top w:val="single" w:sz="4" w:space="0" w:color="auto"/>
              <w:left w:val="single" w:sz="4" w:space="0" w:color="auto"/>
              <w:bottom w:val="single" w:sz="4" w:space="0" w:color="auto"/>
              <w:right w:val="single" w:sz="4" w:space="0" w:color="auto"/>
            </w:tcBorders>
          </w:tcPr>
          <w:p w14:paraId="6DA4323C" w14:textId="78408E0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4F282BBF" w14:textId="40B198D2" w:rsidR="008844F0" w:rsidRPr="00C87DD1" w:rsidRDefault="008844F0">
            <w:pPr>
              <w:jc w:val="center"/>
              <w:rPr>
                <w:rFonts w:ascii="Times New Roman" w:eastAsia="Calibri" w:hAnsi="Times New Roman" w:cs="Times New Roman"/>
              </w:rPr>
            </w:pPr>
          </w:p>
        </w:tc>
      </w:tr>
      <w:tr w:rsidR="008844F0" w:rsidRPr="00C87DD1" w14:paraId="60B7FBB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3A78348"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C6417A1"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12</w:t>
            </w:r>
          </w:p>
          <w:p w14:paraId="36EB575A"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c>
          <w:tcPr>
            <w:tcW w:w="1701" w:type="dxa"/>
            <w:tcBorders>
              <w:top w:val="single" w:sz="4" w:space="0" w:color="auto"/>
              <w:left w:val="single" w:sz="4" w:space="0" w:color="auto"/>
              <w:bottom w:val="single" w:sz="4" w:space="0" w:color="auto"/>
              <w:right w:val="single" w:sz="4" w:space="0" w:color="auto"/>
            </w:tcBorders>
          </w:tcPr>
          <w:p w14:paraId="7D82E5B1" w14:textId="0067E01A"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21B2BAE1" w14:textId="5F955EEF" w:rsidR="008844F0" w:rsidRPr="00C87DD1" w:rsidRDefault="008844F0">
            <w:pPr>
              <w:jc w:val="center"/>
              <w:rPr>
                <w:rFonts w:ascii="Times New Roman" w:eastAsia="Calibri" w:hAnsi="Times New Roman" w:cs="Times New Roman"/>
              </w:rPr>
            </w:pPr>
          </w:p>
        </w:tc>
      </w:tr>
      <w:tr w:rsidR="008844F0" w:rsidRPr="00C87DD1" w14:paraId="700A8ADE"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0D407B3E"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5. </w:t>
            </w:r>
            <w:r w:rsidRPr="00C87DD1">
              <w:rPr>
                <w:rFonts w:ascii="Times New Roman" w:eastAsia="Calibri" w:hAnsi="Times New Roman" w:cs="Times New Roman"/>
                <w:color w:val="000000"/>
              </w:rPr>
              <w:t>Правовые основы применения огнестрельного оружия</w:t>
            </w:r>
          </w:p>
        </w:tc>
        <w:tc>
          <w:tcPr>
            <w:tcW w:w="8194" w:type="dxa"/>
            <w:tcBorders>
              <w:top w:val="single" w:sz="4" w:space="0" w:color="auto"/>
              <w:left w:val="single" w:sz="4" w:space="0" w:color="auto"/>
              <w:bottom w:val="single" w:sz="4" w:space="0" w:color="auto"/>
              <w:right w:val="single" w:sz="4" w:space="0" w:color="auto"/>
            </w:tcBorders>
            <w:hideMark/>
          </w:tcPr>
          <w:p w14:paraId="7DC4B23E"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DF6E19E" w14:textId="09E419D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4919BE78"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33A5639" w14:textId="7BACD8CF"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00B8883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F7E4F6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BB8EA47"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Правовые основания применения сотрудниками огнестрельного оружия.</w:t>
            </w:r>
          </w:p>
        </w:tc>
        <w:tc>
          <w:tcPr>
            <w:tcW w:w="1701" w:type="dxa"/>
            <w:tcBorders>
              <w:top w:val="single" w:sz="4" w:space="0" w:color="auto"/>
              <w:left w:val="single" w:sz="4" w:space="0" w:color="auto"/>
              <w:bottom w:val="single" w:sz="4" w:space="0" w:color="auto"/>
              <w:right w:val="single" w:sz="4" w:space="0" w:color="auto"/>
            </w:tcBorders>
          </w:tcPr>
          <w:p w14:paraId="500060B0" w14:textId="6BDF44AB"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98A10F0" w14:textId="0EBFB714" w:rsidR="008844F0" w:rsidRPr="00C87DD1" w:rsidRDefault="008844F0">
            <w:pPr>
              <w:rPr>
                <w:rFonts w:ascii="Times New Roman" w:eastAsia="Calibri" w:hAnsi="Times New Roman" w:cs="Times New Roman"/>
              </w:rPr>
            </w:pPr>
          </w:p>
        </w:tc>
      </w:tr>
      <w:tr w:rsidR="008844F0" w:rsidRPr="00C87DD1" w14:paraId="2428F3B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24EE60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7DB3C8F"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Правовые основания применения сотрудниками огнестрельного оружия.</w:t>
            </w:r>
          </w:p>
        </w:tc>
        <w:tc>
          <w:tcPr>
            <w:tcW w:w="1701" w:type="dxa"/>
            <w:tcBorders>
              <w:top w:val="single" w:sz="4" w:space="0" w:color="auto"/>
              <w:left w:val="single" w:sz="4" w:space="0" w:color="auto"/>
              <w:bottom w:val="single" w:sz="4" w:space="0" w:color="auto"/>
              <w:right w:val="single" w:sz="4" w:space="0" w:color="auto"/>
            </w:tcBorders>
          </w:tcPr>
          <w:p w14:paraId="60AF3115" w14:textId="73C14F9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BFAEB7D" w14:textId="6F5A3C1E" w:rsidR="008844F0" w:rsidRPr="00C87DD1" w:rsidRDefault="008844F0">
            <w:pPr>
              <w:jc w:val="center"/>
              <w:rPr>
                <w:rFonts w:ascii="Times New Roman" w:eastAsia="Calibri" w:hAnsi="Times New Roman" w:cs="Times New Roman"/>
              </w:rPr>
            </w:pPr>
          </w:p>
        </w:tc>
      </w:tr>
      <w:tr w:rsidR="008844F0" w:rsidRPr="00C87DD1" w14:paraId="335C1FC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21AEDD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E22ADE3"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375CF6E" w14:textId="5A176E6E"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9A39371" w14:textId="77777777" w:rsidR="008844F0" w:rsidRPr="00C87DD1" w:rsidRDefault="008844F0">
            <w:pPr>
              <w:jc w:val="center"/>
              <w:rPr>
                <w:rFonts w:ascii="Times New Roman" w:eastAsia="Calibri" w:hAnsi="Times New Roman" w:cs="Times New Roman"/>
              </w:rPr>
            </w:pPr>
          </w:p>
        </w:tc>
      </w:tr>
      <w:tr w:rsidR="008844F0" w:rsidRPr="00C87DD1" w14:paraId="49C3944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03C0B4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A8A8C66"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13</w:t>
            </w:r>
          </w:p>
          <w:p w14:paraId="4038EF7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c>
          <w:tcPr>
            <w:tcW w:w="1701" w:type="dxa"/>
            <w:tcBorders>
              <w:top w:val="single" w:sz="4" w:space="0" w:color="auto"/>
              <w:left w:val="single" w:sz="4" w:space="0" w:color="auto"/>
              <w:bottom w:val="single" w:sz="4" w:space="0" w:color="auto"/>
              <w:right w:val="single" w:sz="4" w:space="0" w:color="auto"/>
            </w:tcBorders>
          </w:tcPr>
          <w:p w14:paraId="63474381" w14:textId="6E3A190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FF58A33" w14:textId="4FF467AC" w:rsidR="008844F0" w:rsidRPr="00C87DD1" w:rsidRDefault="008844F0">
            <w:pPr>
              <w:jc w:val="center"/>
              <w:rPr>
                <w:rFonts w:ascii="Times New Roman" w:eastAsia="Calibri" w:hAnsi="Times New Roman" w:cs="Times New Roman"/>
              </w:rPr>
            </w:pPr>
          </w:p>
        </w:tc>
      </w:tr>
      <w:tr w:rsidR="008844F0" w:rsidRPr="00C87DD1" w14:paraId="230338A2"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F1D3CA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FAC4448"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14</w:t>
            </w:r>
          </w:p>
          <w:p w14:paraId="1EC45CC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c>
          <w:tcPr>
            <w:tcW w:w="1701" w:type="dxa"/>
            <w:tcBorders>
              <w:top w:val="single" w:sz="4" w:space="0" w:color="auto"/>
              <w:left w:val="single" w:sz="4" w:space="0" w:color="auto"/>
              <w:bottom w:val="single" w:sz="4" w:space="0" w:color="auto"/>
              <w:right w:val="single" w:sz="4" w:space="0" w:color="auto"/>
            </w:tcBorders>
          </w:tcPr>
          <w:p w14:paraId="6E289B07" w14:textId="22066A1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6D06018" w14:textId="45DF4928" w:rsidR="008844F0" w:rsidRPr="00C87DD1" w:rsidRDefault="008844F0">
            <w:pPr>
              <w:jc w:val="center"/>
              <w:rPr>
                <w:rFonts w:ascii="Times New Roman" w:eastAsia="Calibri" w:hAnsi="Times New Roman" w:cs="Times New Roman"/>
              </w:rPr>
            </w:pPr>
          </w:p>
        </w:tc>
      </w:tr>
      <w:tr w:rsidR="008844F0" w:rsidRPr="00C87DD1" w14:paraId="487992C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DA0765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FE9D3FC"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15</w:t>
            </w:r>
          </w:p>
          <w:p w14:paraId="68762A3C"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c>
          <w:tcPr>
            <w:tcW w:w="1701" w:type="dxa"/>
            <w:tcBorders>
              <w:top w:val="single" w:sz="4" w:space="0" w:color="auto"/>
              <w:left w:val="single" w:sz="4" w:space="0" w:color="auto"/>
              <w:bottom w:val="single" w:sz="4" w:space="0" w:color="auto"/>
              <w:right w:val="single" w:sz="4" w:space="0" w:color="auto"/>
            </w:tcBorders>
          </w:tcPr>
          <w:p w14:paraId="183F28C6" w14:textId="7F6650DF"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4A0BF9C3" w14:textId="6B218132" w:rsidR="008844F0" w:rsidRPr="00C87DD1" w:rsidRDefault="008844F0">
            <w:pPr>
              <w:jc w:val="center"/>
              <w:rPr>
                <w:rFonts w:ascii="Times New Roman" w:eastAsia="Calibri" w:hAnsi="Times New Roman" w:cs="Times New Roman"/>
              </w:rPr>
            </w:pPr>
          </w:p>
        </w:tc>
      </w:tr>
      <w:tr w:rsidR="008844F0" w:rsidRPr="00C87DD1" w14:paraId="4EA00F4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B005CB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7F2C24F"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16</w:t>
            </w:r>
          </w:p>
          <w:p w14:paraId="17153016"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c>
          <w:tcPr>
            <w:tcW w:w="1701" w:type="dxa"/>
            <w:tcBorders>
              <w:top w:val="single" w:sz="4" w:space="0" w:color="auto"/>
              <w:left w:val="single" w:sz="4" w:space="0" w:color="auto"/>
              <w:bottom w:val="single" w:sz="4" w:space="0" w:color="auto"/>
              <w:right w:val="single" w:sz="4" w:space="0" w:color="auto"/>
            </w:tcBorders>
          </w:tcPr>
          <w:p w14:paraId="22E2783D" w14:textId="2149A6EF"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52B7122" w14:textId="13398901" w:rsidR="008844F0" w:rsidRPr="00C87DD1" w:rsidRDefault="008844F0">
            <w:pPr>
              <w:jc w:val="center"/>
              <w:rPr>
                <w:rFonts w:ascii="Times New Roman" w:eastAsia="Calibri" w:hAnsi="Times New Roman" w:cs="Times New Roman"/>
              </w:rPr>
            </w:pPr>
          </w:p>
        </w:tc>
      </w:tr>
      <w:tr w:rsidR="008844F0" w:rsidRPr="00C87DD1" w14:paraId="57AD253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D77D0A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525DB27" w14:textId="31067E87" w:rsidR="008844F0" w:rsidRPr="00C87DD1" w:rsidRDefault="008844F0" w:rsidP="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Самостоятельная работа </w:t>
            </w:r>
            <w:proofErr w:type="gramStart"/>
            <w:r w:rsidRPr="00C87DD1">
              <w:rPr>
                <w:rFonts w:ascii="Times New Roman" w:eastAsia="Calibri" w:hAnsi="Times New Roman" w:cs="Times New Roman"/>
                <w:b/>
                <w:bCs/>
                <w:color w:val="000000"/>
              </w:rPr>
              <w:t>обучающихся</w:t>
            </w:r>
            <w:proofErr w:type="gramEnd"/>
            <w:r w:rsidRPr="00C87DD1">
              <w:rPr>
                <w:rFonts w:ascii="Times New Roman" w:eastAsia="Calibri" w:hAnsi="Times New Roman" w:cs="Times New Roman"/>
                <w:b/>
                <w:bCs/>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58553D09" w14:textId="2195E1D0"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9136240" w14:textId="77777777" w:rsidR="008844F0" w:rsidRPr="00C87DD1" w:rsidRDefault="008844F0">
            <w:pPr>
              <w:jc w:val="center"/>
              <w:rPr>
                <w:rFonts w:ascii="Times New Roman" w:eastAsia="Calibri" w:hAnsi="Times New Roman" w:cs="Times New Roman"/>
              </w:rPr>
            </w:pPr>
          </w:p>
        </w:tc>
      </w:tr>
      <w:tr w:rsidR="008844F0" w:rsidRPr="00C87DD1" w14:paraId="30C23398"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87A75E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6. </w:t>
            </w:r>
            <w:r w:rsidRPr="00C87DD1">
              <w:rPr>
                <w:rFonts w:ascii="Times New Roman" w:eastAsia="Calibri" w:hAnsi="Times New Roman" w:cs="Times New Roman"/>
                <w:color w:val="000000"/>
              </w:rPr>
              <w:t>Устройство 9 мм пистолета Макарова, обращение с ним, уход и сбережение</w:t>
            </w:r>
          </w:p>
        </w:tc>
        <w:tc>
          <w:tcPr>
            <w:tcW w:w="8194" w:type="dxa"/>
            <w:tcBorders>
              <w:top w:val="single" w:sz="4" w:space="0" w:color="auto"/>
              <w:left w:val="single" w:sz="4" w:space="0" w:color="auto"/>
              <w:bottom w:val="single" w:sz="4" w:space="0" w:color="auto"/>
              <w:right w:val="single" w:sz="4" w:space="0" w:color="auto"/>
            </w:tcBorders>
            <w:hideMark/>
          </w:tcPr>
          <w:p w14:paraId="7D0998C5"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436C1D0" w14:textId="641C23B2"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5759CF5"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73B63954" w14:textId="2C13399F"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55EABDB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5420D3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202876B"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Назначение пистолета, его боевые свойства, весовые и линейные данные. Общее устройство и работа частей пистолета. Назначение, устройство основных частей и механизмов 9 мм ПМ. </w:t>
            </w:r>
          </w:p>
        </w:tc>
        <w:tc>
          <w:tcPr>
            <w:tcW w:w="1701" w:type="dxa"/>
            <w:tcBorders>
              <w:top w:val="single" w:sz="4" w:space="0" w:color="auto"/>
              <w:left w:val="single" w:sz="4" w:space="0" w:color="auto"/>
              <w:bottom w:val="single" w:sz="4" w:space="0" w:color="auto"/>
              <w:right w:val="single" w:sz="4" w:space="0" w:color="auto"/>
            </w:tcBorders>
          </w:tcPr>
          <w:p w14:paraId="6611FECB" w14:textId="57701FF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B689360" w14:textId="26925914" w:rsidR="008844F0" w:rsidRPr="00C87DD1" w:rsidRDefault="008844F0">
            <w:pPr>
              <w:jc w:val="center"/>
              <w:rPr>
                <w:rFonts w:ascii="Times New Roman" w:eastAsia="Calibri" w:hAnsi="Times New Roman" w:cs="Times New Roman"/>
              </w:rPr>
            </w:pPr>
          </w:p>
        </w:tc>
      </w:tr>
      <w:tr w:rsidR="008844F0" w:rsidRPr="00C87DD1" w14:paraId="17CE99F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97CE847"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7E7BA9E"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FEF1C89" w14:textId="03864BE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3268525" w14:textId="77777777" w:rsidR="008844F0" w:rsidRPr="00C87DD1" w:rsidRDefault="008844F0">
            <w:pPr>
              <w:jc w:val="center"/>
              <w:rPr>
                <w:rFonts w:ascii="Times New Roman" w:eastAsia="Calibri" w:hAnsi="Times New Roman" w:cs="Times New Roman"/>
              </w:rPr>
            </w:pPr>
          </w:p>
        </w:tc>
      </w:tr>
      <w:tr w:rsidR="008844F0" w:rsidRPr="00C87DD1" w14:paraId="4D2DEB1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BF52AB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77478BC"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17</w:t>
            </w:r>
          </w:p>
          <w:p w14:paraId="0A489E70"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 xml:space="preserve">Неполная разборка и сборка после неполной разборки оружия. Проверка правильности сборки пистолета после неполной разборки. </w:t>
            </w:r>
          </w:p>
        </w:tc>
        <w:tc>
          <w:tcPr>
            <w:tcW w:w="1701" w:type="dxa"/>
            <w:tcBorders>
              <w:top w:val="single" w:sz="4" w:space="0" w:color="auto"/>
              <w:left w:val="single" w:sz="4" w:space="0" w:color="auto"/>
              <w:bottom w:val="single" w:sz="4" w:space="0" w:color="auto"/>
              <w:right w:val="single" w:sz="4" w:space="0" w:color="auto"/>
            </w:tcBorders>
          </w:tcPr>
          <w:p w14:paraId="1EF2F5DF" w14:textId="044D03CF"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9CF34EA" w14:textId="521B81BD" w:rsidR="008844F0" w:rsidRPr="00C87DD1" w:rsidRDefault="008844F0">
            <w:pPr>
              <w:jc w:val="center"/>
              <w:rPr>
                <w:rFonts w:ascii="Times New Roman" w:eastAsia="Calibri" w:hAnsi="Times New Roman" w:cs="Times New Roman"/>
              </w:rPr>
            </w:pPr>
          </w:p>
        </w:tc>
      </w:tr>
      <w:tr w:rsidR="008844F0" w:rsidRPr="00C87DD1" w14:paraId="11A885B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5A0DBB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71B1B09"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18</w:t>
            </w:r>
          </w:p>
          <w:p w14:paraId="25E8EA49"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Назначение и устройство принадлежности к пистолету. Устройство 9 мм патрона. Отработка нормативов № 1, 2, 3, 4 ПМ согласно КС-2006</w:t>
            </w:r>
          </w:p>
        </w:tc>
        <w:tc>
          <w:tcPr>
            <w:tcW w:w="1701" w:type="dxa"/>
            <w:tcBorders>
              <w:top w:val="single" w:sz="4" w:space="0" w:color="auto"/>
              <w:left w:val="single" w:sz="4" w:space="0" w:color="auto"/>
              <w:bottom w:val="single" w:sz="4" w:space="0" w:color="auto"/>
              <w:right w:val="single" w:sz="4" w:space="0" w:color="auto"/>
            </w:tcBorders>
          </w:tcPr>
          <w:p w14:paraId="7370A6F7" w14:textId="6FED12AE"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3C257A1" w14:textId="1997CF01" w:rsidR="008844F0" w:rsidRPr="00C87DD1" w:rsidRDefault="008844F0">
            <w:pPr>
              <w:jc w:val="center"/>
              <w:rPr>
                <w:rFonts w:ascii="Times New Roman" w:eastAsia="Calibri" w:hAnsi="Times New Roman" w:cs="Times New Roman"/>
              </w:rPr>
            </w:pPr>
          </w:p>
        </w:tc>
      </w:tr>
      <w:tr w:rsidR="008844F0" w:rsidRPr="00C87DD1" w14:paraId="0419873C"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091FA417"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7. </w:t>
            </w:r>
            <w:r w:rsidRPr="00C87DD1">
              <w:rPr>
                <w:rFonts w:ascii="Times New Roman" w:eastAsia="Calibri" w:hAnsi="Times New Roman" w:cs="Times New Roman"/>
                <w:color w:val="000000"/>
              </w:rPr>
              <w:t>Приемы и правила стрельбы из пистолета</w:t>
            </w:r>
          </w:p>
        </w:tc>
        <w:tc>
          <w:tcPr>
            <w:tcW w:w="8194" w:type="dxa"/>
            <w:tcBorders>
              <w:top w:val="single" w:sz="4" w:space="0" w:color="auto"/>
              <w:left w:val="single" w:sz="4" w:space="0" w:color="auto"/>
              <w:bottom w:val="single" w:sz="4" w:space="0" w:color="auto"/>
              <w:right w:val="single" w:sz="4" w:space="0" w:color="auto"/>
            </w:tcBorders>
            <w:hideMark/>
          </w:tcPr>
          <w:p w14:paraId="1DE6C692"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95C9C11" w14:textId="1A4BA028"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557CABFF"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0DC0787" w14:textId="2ADF32B3"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7CB1D4E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265BD5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41CD94A"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c>
          <w:tcPr>
            <w:tcW w:w="1701" w:type="dxa"/>
            <w:tcBorders>
              <w:top w:val="single" w:sz="4" w:space="0" w:color="auto"/>
              <w:left w:val="single" w:sz="4" w:space="0" w:color="auto"/>
              <w:bottom w:val="single" w:sz="4" w:space="0" w:color="auto"/>
              <w:right w:val="single" w:sz="4" w:space="0" w:color="auto"/>
            </w:tcBorders>
          </w:tcPr>
          <w:p w14:paraId="11C8D84F" w14:textId="146AC9E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11EFBE1" w14:textId="624BE3B0" w:rsidR="008844F0" w:rsidRPr="00C87DD1" w:rsidRDefault="008844F0">
            <w:pPr>
              <w:jc w:val="center"/>
              <w:rPr>
                <w:rFonts w:ascii="Times New Roman" w:eastAsia="Calibri" w:hAnsi="Times New Roman" w:cs="Times New Roman"/>
              </w:rPr>
            </w:pPr>
          </w:p>
        </w:tc>
      </w:tr>
      <w:tr w:rsidR="008844F0" w:rsidRPr="00C87DD1" w14:paraId="777D11DE"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D40BC6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7881D85"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c>
          <w:tcPr>
            <w:tcW w:w="1701" w:type="dxa"/>
            <w:tcBorders>
              <w:top w:val="single" w:sz="4" w:space="0" w:color="auto"/>
              <w:left w:val="single" w:sz="4" w:space="0" w:color="auto"/>
              <w:bottom w:val="single" w:sz="4" w:space="0" w:color="auto"/>
              <w:right w:val="single" w:sz="4" w:space="0" w:color="auto"/>
            </w:tcBorders>
          </w:tcPr>
          <w:p w14:paraId="4BE16550" w14:textId="37B9D57E"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0F87A6B" w14:textId="5FCF88A4" w:rsidR="008844F0" w:rsidRPr="00C87DD1" w:rsidRDefault="008844F0">
            <w:pPr>
              <w:jc w:val="center"/>
              <w:rPr>
                <w:rFonts w:ascii="Times New Roman" w:eastAsia="Calibri" w:hAnsi="Times New Roman" w:cs="Times New Roman"/>
              </w:rPr>
            </w:pPr>
          </w:p>
        </w:tc>
      </w:tr>
      <w:tr w:rsidR="008844F0" w:rsidRPr="00C87DD1" w14:paraId="7A3C324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42357E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AF0F6B1"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934A4BC" w14:textId="6F401B69"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3A0C897" w14:textId="77777777" w:rsidR="008844F0" w:rsidRPr="00C87DD1" w:rsidRDefault="008844F0">
            <w:pPr>
              <w:jc w:val="center"/>
              <w:rPr>
                <w:rFonts w:ascii="Times New Roman" w:eastAsia="Calibri" w:hAnsi="Times New Roman" w:cs="Times New Roman"/>
              </w:rPr>
            </w:pPr>
          </w:p>
        </w:tc>
      </w:tr>
      <w:tr w:rsidR="008844F0" w:rsidRPr="00C87DD1" w14:paraId="298C963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261BD8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AB01DD6"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19</w:t>
            </w:r>
          </w:p>
          <w:p w14:paraId="41756D17"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 xml:space="preserve">Изготовка для </w:t>
            </w:r>
            <w:proofErr w:type="gramStart"/>
            <w:r w:rsidRPr="00C87DD1">
              <w:rPr>
                <w:rFonts w:ascii="Times New Roman" w:eastAsia="Calibri" w:hAnsi="Times New Roman" w:cs="Times New Roman"/>
                <w:color w:val="000000"/>
              </w:rPr>
              <w:t>стрельбы</w:t>
            </w:r>
            <w:proofErr w:type="gramEnd"/>
            <w:r w:rsidRPr="00C87DD1">
              <w:rPr>
                <w:rFonts w:ascii="Times New Roman" w:eastAsia="Calibri" w:hAnsi="Times New Roman" w:cs="Times New Roman"/>
                <w:color w:val="000000"/>
              </w:rPr>
              <w:t xml:space="preserve"> стоя с правой руки, стоя с левой руки, с колена, лежа, стоя из-за укрытия, стоя со сменой позиции, стоя, с переносом огня по нескольким мишеням, сидя на правом сидении автомобиля, стоя с разворотом на 180 градусов, в движении с короткой остановкой.</w:t>
            </w:r>
          </w:p>
        </w:tc>
        <w:tc>
          <w:tcPr>
            <w:tcW w:w="1701" w:type="dxa"/>
            <w:tcBorders>
              <w:top w:val="single" w:sz="4" w:space="0" w:color="auto"/>
              <w:left w:val="single" w:sz="4" w:space="0" w:color="auto"/>
              <w:bottom w:val="single" w:sz="4" w:space="0" w:color="auto"/>
              <w:right w:val="single" w:sz="4" w:space="0" w:color="auto"/>
            </w:tcBorders>
          </w:tcPr>
          <w:p w14:paraId="50E6D6BC" w14:textId="0A074EE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42C8B9CC" w14:textId="096886C8" w:rsidR="008844F0" w:rsidRPr="00C87DD1" w:rsidRDefault="008844F0">
            <w:pPr>
              <w:jc w:val="center"/>
              <w:rPr>
                <w:rFonts w:ascii="Times New Roman" w:eastAsia="Calibri" w:hAnsi="Times New Roman" w:cs="Times New Roman"/>
              </w:rPr>
            </w:pPr>
          </w:p>
        </w:tc>
      </w:tr>
      <w:tr w:rsidR="008844F0" w:rsidRPr="00C87DD1" w14:paraId="026E5231"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16C4E7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30A2C4E"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Практическое занятие № 20 </w:t>
            </w:r>
          </w:p>
          <w:p w14:paraId="38526B5A"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Техника скоростной стрельбы из пистолета. Техника стрельбы из пистолета по движущейся мишени. Тренировка из пистолета без патрона (вхолостую) с отметкой положения мушки в прорези целика и точки попадания в момент "выстрела". Ошибки при медленной и скоростной стрельбе.</w:t>
            </w:r>
          </w:p>
        </w:tc>
        <w:tc>
          <w:tcPr>
            <w:tcW w:w="1701" w:type="dxa"/>
            <w:tcBorders>
              <w:top w:val="single" w:sz="4" w:space="0" w:color="auto"/>
              <w:left w:val="single" w:sz="4" w:space="0" w:color="auto"/>
              <w:bottom w:val="single" w:sz="4" w:space="0" w:color="auto"/>
              <w:right w:val="single" w:sz="4" w:space="0" w:color="auto"/>
            </w:tcBorders>
          </w:tcPr>
          <w:p w14:paraId="4CED2C52" w14:textId="6F415FF8"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1CA215A" w14:textId="556A6F6C" w:rsidR="008844F0" w:rsidRPr="00C87DD1" w:rsidRDefault="008844F0">
            <w:pPr>
              <w:jc w:val="center"/>
              <w:rPr>
                <w:rFonts w:ascii="Times New Roman" w:eastAsia="Calibri" w:hAnsi="Times New Roman" w:cs="Times New Roman"/>
              </w:rPr>
            </w:pPr>
          </w:p>
        </w:tc>
      </w:tr>
      <w:tr w:rsidR="008844F0" w:rsidRPr="00C87DD1" w14:paraId="59FA95FC"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D53C2C5" w14:textId="77777777" w:rsidR="008844F0" w:rsidRPr="00C87DD1" w:rsidRDefault="008844F0">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Тема 8.  </w:t>
            </w:r>
            <w:r w:rsidRPr="00C87DD1">
              <w:rPr>
                <w:rFonts w:ascii="Times New Roman" w:eastAsia="Calibri" w:hAnsi="Times New Roman" w:cs="Times New Roman"/>
                <w:color w:val="000000"/>
              </w:rPr>
              <w:t>Практическое выполнение 3-го УНС</w:t>
            </w:r>
          </w:p>
          <w:p w14:paraId="7163D668"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из малокалиберного пистолета</w:t>
            </w:r>
          </w:p>
        </w:tc>
        <w:tc>
          <w:tcPr>
            <w:tcW w:w="8194" w:type="dxa"/>
            <w:tcBorders>
              <w:top w:val="single" w:sz="4" w:space="0" w:color="auto"/>
              <w:left w:val="single" w:sz="4" w:space="0" w:color="auto"/>
              <w:bottom w:val="single" w:sz="4" w:space="0" w:color="auto"/>
              <w:right w:val="single" w:sz="4" w:space="0" w:color="auto"/>
            </w:tcBorders>
            <w:hideMark/>
          </w:tcPr>
          <w:p w14:paraId="1E2558A2"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9C5F447" w14:textId="689A611B"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5CF1BDED"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A390ED3" w14:textId="411011CD"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8D2F430"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D58BC82"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044D0DF"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Обучение производится по условиям упражнений КС - 2006. На обучение каждому варианту выполнения упражнения отводится определенное время</w:t>
            </w:r>
          </w:p>
        </w:tc>
        <w:tc>
          <w:tcPr>
            <w:tcW w:w="1701" w:type="dxa"/>
            <w:tcBorders>
              <w:top w:val="single" w:sz="4" w:space="0" w:color="auto"/>
              <w:left w:val="single" w:sz="4" w:space="0" w:color="auto"/>
              <w:bottom w:val="single" w:sz="4" w:space="0" w:color="auto"/>
              <w:right w:val="single" w:sz="4" w:space="0" w:color="auto"/>
            </w:tcBorders>
          </w:tcPr>
          <w:p w14:paraId="7B0DC869" w14:textId="6D47DE6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ACE5655" w14:textId="058C2A85" w:rsidR="008844F0" w:rsidRPr="00C87DD1" w:rsidRDefault="008844F0">
            <w:pPr>
              <w:jc w:val="center"/>
              <w:rPr>
                <w:rFonts w:ascii="Times New Roman" w:eastAsia="Calibri" w:hAnsi="Times New Roman" w:cs="Times New Roman"/>
              </w:rPr>
            </w:pPr>
          </w:p>
        </w:tc>
      </w:tr>
      <w:tr w:rsidR="008844F0" w:rsidRPr="00C87DD1" w14:paraId="64077F4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1E4233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82720FC"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0294BFF" w14:textId="44B0849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B55576C" w14:textId="77777777" w:rsidR="008844F0" w:rsidRPr="00C87DD1" w:rsidRDefault="008844F0">
            <w:pPr>
              <w:jc w:val="center"/>
              <w:rPr>
                <w:rFonts w:ascii="Times New Roman" w:eastAsia="Calibri" w:hAnsi="Times New Roman" w:cs="Times New Roman"/>
              </w:rPr>
            </w:pPr>
          </w:p>
        </w:tc>
      </w:tr>
      <w:tr w:rsidR="008844F0" w:rsidRPr="00C87DD1" w14:paraId="76F3F25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EAADE1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C164E7A"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21</w:t>
            </w:r>
          </w:p>
          <w:p w14:paraId="0ECD746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Практическое выполнение 1-го УПС из 9мм ПМ</w:t>
            </w:r>
          </w:p>
        </w:tc>
        <w:tc>
          <w:tcPr>
            <w:tcW w:w="1701" w:type="dxa"/>
            <w:tcBorders>
              <w:top w:val="single" w:sz="4" w:space="0" w:color="auto"/>
              <w:left w:val="single" w:sz="4" w:space="0" w:color="auto"/>
              <w:bottom w:val="single" w:sz="4" w:space="0" w:color="auto"/>
              <w:right w:val="single" w:sz="4" w:space="0" w:color="auto"/>
            </w:tcBorders>
          </w:tcPr>
          <w:p w14:paraId="7AF7D508" w14:textId="52D9B6F7"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0B47B89" w14:textId="42DA7C27" w:rsidR="008844F0" w:rsidRPr="00C87DD1" w:rsidRDefault="008844F0">
            <w:pPr>
              <w:jc w:val="center"/>
              <w:rPr>
                <w:rFonts w:ascii="Times New Roman" w:eastAsia="Calibri" w:hAnsi="Times New Roman" w:cs="Times New Roman"/>
              </w:rPr>
            </w:pPr>
          </w:p>
        </w:tc>
      </w:tr>
      <w:tr w:rsidR="008844F0" w:rsidRPr="00C87DD1" w14:paraId="4B74291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7A4B698"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4FDA788"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22</w:t>
            </w:r>
          </w:p>
          <w:p w14:paraId="2210DCB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Практическое выполнение 1-го УПС из 9мм ПМ</w:t>
            </w:r>
          </w:p>
        </w:tc>
        <w:tc>
          <w:tcPr>
            <w:tcW w:w="1701" w:type="dxa"/>
            <w:tcBorders>
              <w:top w:val="single" w:sz="4" w:space="0" w:color="auto"/>
              <w:left w:val="single" w:sz="4" w:space="0" w:color="auto"/>
              <w:bottom w:val="single" w:sz="4" w:space="0" w:color="auto"/>
              <w:right w:val="single" w:sz="4" w:space="0" w:color="auto"/>
            </w:tcBorders>
          </w:tcPr>
          <w:p w14:paraId="7BF0C0FB" w14:textId="73B554B8"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E284F39" w14:textId="054CF08F" w:rsidR="008844F0" w:rsidRPr="00C87DD1" w:rsidRDefault="008844F0">
            <w:pPr>
              <w:jc w:val="center"/>
              <w:rPr>
                <w:rFonts w:ascii="Times New Roman" w:eastAsia="Calibri" w:hAnsi="Times New Roman" w:cs="Times New Roman"/>
              </w:rPr>
            </w:pPr>
          </w:p>
        </w:tc>
      </w:tr>
      <w:tr w:rsidR="008844F0" w:rsidRPr="00C87DD1" w14:paraId="33C1B9CC"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258C945"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10. </w:t>
            </w:r>
            <w:r w:rsidRPr="00C87DD1">
              <w:rPr>
                <w:rFonts w:ascii="Times New Roman" w:eastAsia="Calibri" w:hAnsi="Times New Roman" w:cs="Times New Roman"/>
                <w:color w:val="000000"/>
              </w:rPr>
              <w:t xml:space="preserve">Назначение, </w:t>
            </w:r>
            <w:r w:rsidRPr="00C87DD1">
              <w:rPr>
                <w:rFonts w:ascii="Times New Roman" w:eastAsia="Calibri" w:hAnsi="Times New Roman" w:cs="Times New Roman"/>
                <w:color w:val="000000"/>
              </w:rPr>
              <w:lastRenderedPageBreak/>
              <w:t>боевые свойства и общее устройство 7,62мм автомата и ручного пулемета Калашникова</w:t>
            </w:r>
          </w:p>
        </w:tc>
        <w:tc>
          <w:tcPr>
            <w:tcW w:w="8194" w:type="dxa"/>
            <w:tcBorders>
              <w:top w:val="single" w:sz="4" w:space="0" w:color="auto"/>
              <w:left w:val="single" w:sz="4" w:space="0" w:color="auto"/>
              <w:bottom w:val="single" w:sz="4" w:space="0" w:color="auto"/>
              <w:right w:val="single" w:sz="4" w:space="0" w:color="auto"/>
            </w:tcBorders>
            <w:hideMark/>
          </w:tcPr>
          <w:p w14:paraId="632E3036"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DFC60C7" w14:textId="61BC27A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075686A1"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619B857" w14:textId="1D778C15"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lastRenderedPageBreak/>
              <w:t>ПК 1.1-ПК 1.1</w:t>
            </w:r>
            <w:r>
              <w:rPr>
                <w:rFonts w:ascii="Times New Roman" w:eastAsia="Times New Roman" w:hAnsi="Times New Roman" w:cs="Times New Roman"/>
                <w:lang w:eastAsia="ru-RU"/>
              </w:rPr>
              <w:t>3</w:t>
            </w:r>
          </w:p>
        </w:tc>
      </w:tr>
      <w:tr w:rsidR="008844F0" w:rsidRPr="00C87DD1" w14:paraId="2E10759A"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A0198E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A54C9CA"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Назначение и боевые свойства АКМ, назначение и боевые свойства РПК, весовые и линейные данные. </w:t>
            </w:r>
          </w:p>
        </w:tc>
        <w:tc>
          <w:tcPr>
            <w:tcW w:w="1701" w:type="dxa"/>
            <w:tcBorders>
              <w:top w:val="single" w:sz="4" w:space="0" w:color="auto"/>
              <w:left w:val="single" w:sz="4" w:space="0" w:color="auto"/>
              <w:bottom w:val="single" w:sz="4" w:space="0" w:color="auto"/>
              <w:right w:val="single" w:sz="4" w:space="0" w:color="auto"/>
            </w:tcBorders>
          </w:tcPr>
          <w:p w14:paraId="41CE105E" w14:textId="4AE3A7EC"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956B2A7" w14:textId="0A49C3A8" w:rsidR="008844F0" w:rsidRPr="00C87DD1" w:rsidRDefault="008844F0">
            <w:pPr>
              <w:jc w:val="center"/>
              <w:rPr>
                <w:rFonts w:ascii="Times New Roman" w:eastAsia="Calibri" w:hAnsi="Times New Roman" w:cs="Times New Roman"/>
              </w:rPr>
            </w:pPr>
          </w:p>
        </w:tc>
      </w:tr>
      <w:tr w:rsidR="008844F0" w:rsidRPr="00C87DD1" w14:paraId="674CBC7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87C72F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953DF72"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Общее устройство и работа частей и механизмов АКМ и РПК.</w:t>
            </w:r>
          </w:p>
        </w:tc>
        <w:tc>
          <w:tcPr>
            <w:tcW w:w="1701" w:type="dxa"/>
            <w:tcBorders>
              <w:top w:val="single" w:sz="4" w:space="0" w:color="auto"/>
              <w:left w:val="single" w:sz="4" w:space="0" w:color="auto"/>
              <w:bottom w:val="single" w:sz="4" w:space="0" w:color="auto"/>
              <w:right w:val="single" w:sz="4" w:space="0" w:color="auto"/>
            </w:tcBorders>
          </w:tcPr>
          <w:p w14:paraId="51B01791" w14:textId="1BE292B0"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B84F8E1" w14:textId="1AADE2CD" w:rsidR="008844F0" w:rsidRPr="00C87DD1" w:rsidRDefault="008844F0">
            <w:pPr>
              <w:jc w:val="center"/>
              <w:rPr>
                <w:rFonts w:ascii="Times New Roman" w:eastAsia="Calibri" w:hAnsi="Times New Roman" w:cs="Times New Roman"/>
              </w:rPr>
            </w:pPr>
          </w:p>
        </w:tc>
      </w:tr>
      <w:tr w:rsidR="008844F0" w:rsidRPr="00C87DD1" w14:paraId="6DC06250"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5E6C3ED"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0F71266"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189887B" w14:textId="5E2236F6"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34459DB8" w14:textId="77777777" w:rsidR="008844F0" w:rsidRPr="00C87DD1" w:rsidRDefault="008844F0">
            <w:pPr>
              <w:jc w:val="center"/>
              <w:rPr>
                <w:rFonts w:ascii="Times New Roman" w:eastAsia="Calibri" w:hAnsi="Times New Roman" w:cs="Times New Roman"/>
              </w:rPr>
            </w:pPr>
          </w:p>
        </w:tc>
      </w:tr>
      <w:tr w:rsidR="008844F0" w:rsidRPr="00C87DD1" w14:paraId="1606F9F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8887DA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74A3993"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23</w:t>
            </w:r>
          </w:p>
          <w:p w14:paraId="758FB389"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 xml:space="preserve">Неполная разборка и сборка после неполной разборки. Отработка нормативов № 2, 3, 4, КС - 2006. Назначение, устройство частей механизмов АКМ и РПК, принадлежностей и патронов. </w:t>
            </w:r>
          </w:p>
        </w:tc>
        <w:tc>
          <w:tcPr>
            <w:tcW w:w="1701" w:type="dxa"/>
            <w:tcBorders>
              <w:top w:val="single" w:sz="4" w:space="0" w:color="auto"/>
              <w:left w:val="single" w:sz="4" w:space="0" w:color="auto"/>
              <w:bottom w:val="single" w:sz="4" w:space="0" w:color="auto"/>
              <w:right w:val="single" w:sz="4" w:space="0" w:color="auto"/>
            </w:tcBorders>
          </w:tcPr>
          <w:p w14:paraId="24E787A1" w14:textId="5635F3D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14B04E0" w14:textId="61A37114" w:rsidR="008844F0" w:rsidRPr="00C87DD1" w:rsidRDefault="008844F0">
            <w:pPr>
              <w:jc w:val="center"/>
              <w:rPr>
                <w:rFonts w:ascii="Times New Roman" w:eastAsia="Calibri" w:hAnsi="Times New Roman" w:cs="Times New Roman"/>
              </w:rPr>
            </w:pPr>
          </w:p>
        </w:tc>
      </w:tr>
      <w:tr w:rsidR="008844F0" w:rsidRPr="00C87DD1" w14:paraId="515F03D7"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4B0447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tcPr>
          <w:p w14:paraId="19401507"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24</w:t>
            </w:r>
          </w:p>
          <w:p w14:paraId="72A24C85" w14:textId="21066A1A" w:rsidR="008844F0" w:rsidRPr="00C87DD1" w:rsidRDefault="008844F0" w:rsidP="00E52D77">
            <w:pPr>
              <w:rPr>
                <w:rFonts w:ascii="Times New Roman" w:eastAsia="Calibri" w:hAnsi="Times New Roman" w:cs="Times New Roman"/>
              </w:rPr>
            </w:pPr>
            <w:r w:rsidRPr="00C87DD1">
              <w:rPr>
                <w:rFonts w:ascii="Times New Roman" w:eastAsia="Calibri" w:hAnsi="Times New Roman" w:cs="Times New Roman"/>
                <w:color w:val="000000"/>
              </w:rPr>
              <w:t>Работа частей и механизмов АКМ и РПК. Задержки при стрельбе и способы их устранения. Осмотр АКМ и РПК и подготовка их к стрельбе. Уход за АКМ и РПК, хранение и сбережение. Проверка боя АКМ и РПК и приведение к нормальному бою.</w:t>
            </w:r>
          </w:p>
        </w:tc>
        <w:tc>
          <w:tcPr>
            <w:tcW w:w="1701" w:type="dxa"/>
            <w:tcBorders>
              <w:top w:val="single" w:sz="4" w:space="0" w:color="auto"/>
              <w:left w:val="single" w:sz="4" w:space="0" w:color="auto"/>
              <w:bottom w:val="single" w:sz="4" w:space="0" w:color="auto"/>
              <w:right w:val="single" w:sz="4" w:space="0" w:color="auto"/>
            </w:tcBorders>
          </w:tcPr>
          <w:p w14:paraId="575E7BC2" w14:textId="5A82D910"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EBE9B77" w14:textId="6ED773D0" w:rsidR="008844F0" w:rsidRPr="00C87DD1" w:rsidRDefault="008844F0">
            <w:pPr>
              <w:jc w:val="center"/>
              <w:rPr>
                <w:rFonts w:ascii="Times New Roman" w:eastAsia="Calibri" w:hAnsi="Times New Roman" w:cs="Times New Roman"/>
              </w:rPr>
            </w:pPr>
          </w:p>
        </w:tc>
      </w:tr>
      <w:tr w:rsidR="008844F0" w:rsidRPr="00C87DD1" w14:paraId="7DE36355"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5232041"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Тема 11</w:t>
            </w:r>
            <w:r w:rsidRPr="00C87DD1">
              <w:rPr>
                <w:rFonts w:ascii="Times New Roman" w:eastAsia="Calibri" w:hAnsi="Times New Roman" w:cs="Times New Roman"/>
                <w:color w:val="000000"/>
              </w:rPr>
              <w:t>. Приемы и правила стрельбы из 7,62мм автомата Калашникова</w:t>
            </w:r>
          </w:p>
        </w:tc>
        <w:tc>
          <w:tcPr>
            <w:tcW w:w="8194" w:type="dxa"/>
            <w:tcBorders>
              <w:top w:val="single" w:sz="4" w:space="0" w:color="auto"/>
              <w:left w:val="single" w:sz="4" w:space="0" w:color="auto"/>
              <w:bottom w:val="single" w:sz="4" w:space="0" w:color="auto"/>
              <w:right w:val="single" w:sz="4" w:space="0" w:color="auto"/>
            </w:tcBorders>
            <w:hideMark/>
          </w:tcPr>
          <w:p w14:paraId="6F992C96"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2506190" w14:textId="47C3FC44"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33FF30B"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0BBC0E2" w14:textId="675BBE37"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69476C0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766ADCA"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925E63D"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Техника медленной стрельбы из автомата: изготовка (принятие положения для </w:t>
            </w:r>
            <w:proofErr w:type="gramStart"/>
            <w:r w:rsidRPr="00C87DD1">
              <w:rPr>
                <w:rFonts w:ascii="Times New Roman" w:eastAsia="Calibri" w:hAnsi="Times New Roman" w:cs="Times New Roman"/>
                <w:color w:val="000000"/>
              </w:rPr>
              <w:t>стрельбы</w:t>
            </w:r>
            <w:proofErr w:type="gramEnd"/>
            <w:r w:rsidRPr="00C87DD1">
              <w:rPr>
                <w:rFonts w:ascii="Times New Roman" w:eastAsia="Calibri" w:hAnsi="Times New Roman" w:cs="Times New Roman"/>
                <w:color w:val="000000"/>
              </w:rPr>
              <w:t xml:space="preserve"> лежа, заряжение автомата, дыхание, прицеливание (спуск курка). </w:t>
            </w:r>
          </w:p>
        </w:tc>
        <w:tc>
          <w:tcPr>
            <w:tcW w:w="1701" w:type="dxa"/>
            <w:tcBorders>
              <w:top w:val="single" w:sz="4" w:space="0" w:color="auto"/>
              <w:left w:val="single" w:sz="4" w:space="0" w:color="auto"/>
              <w:bottom w:val="single" w:sz="4" w:space="0" w:color="auto"/>
              <w:right w:val="single" w:sz="4" w:space="0" w:color="auto"/>
            </w:tcBorders>
          </w:tcPr>
          <w:p w14:paraId="1DFE936B" w14:textId="6DE8CD25"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4A6A40DE" w14:textId="44B1A3E1" w:rsidR="008844F0" w:rsidRPr="00C87DD1" w:rsidRDefault="008844F0">
            <w:pPr>
              <w:jc w:val="center"/>
              <w:rPr>
                <w:rFonts w:ascii="Times New Roman" w:eastAsia="Calibri" w:hAnsi="Times New Roman" w:cs="Times New Roman"/>
              </w:rPr>
            </w:pPr>
          </w:p>
        </w:tc>
      </w:tr>
      <w:tr w:rsidR="008844F0" w:rsidRPr="00C87DD1" w14:paraId="292DAE69"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408FBA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7ABE43B"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Изготовка для стрельбы с колена, стоя.</w:t>
            </w:r>
          </w:p>
          <w:p w14:paraId="385F70BE"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Техника скоростной стрельбы из автомата короткими очередями. Техника стрельбы из автомата по появляющимся и движущимся целям</w:t>
            </w:r>
          </w:p>
        </w:tc>
        <w:tc>
          <w:tcPr>
            <w:tcW w:w="1701" w:type="dxa"/>
            <w:tcBorders>
              <w:top w:val="single" w:sz="4" w:space="0" w:color="auto"/>
              <w:left w:val="single" w:sz="4" w:space="0" w:color="auto"/>
              <w:bottom w:val="single" w:sz="4" w:space="0" w:color="auto"/>
              <w:right w:val="single" w:sz="4" w:space="0" w:color="auto"/>
            </w:tcBorders>
          </w:tcPr>
          <w:p w14:paraId="4075038A" w14:textId="4EE2887B"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41588CB" w14:textId="1712FF8D" w:rsidR="008844F0" w:rsidRPr="00C87DD1" w:rsidRDefault="008844F0">
            <w:pPr>
              <w:jc w:val="center"/>
              <w:rPr>
                <w:rFonts w:ascii="Times New Roman" w:eastAsia="Calibri" w:hAnsi="Times New Roman" w:cs="Times New Roman"/>
              </w:rPr>
            </w:pPr>
          </w:p>
        </w:tc>
      </w:tr>
      <w:tr w:rsidR="008844F0" w:rsidRPr="00C87DD1" w14:paraId="3678B0D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888C3B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1CA2273"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Тренировка из автомата без патронов (вхолостую) с отметкой положения мушки в прорези целика и точки попадания в момент "выстрела".</w:t>
            </w:r>
          </w:p>
        </w:tc>
        <w:tc>
          <w:tcPr>
            <w:tcW w:w="1701" w:type="dxa"/>
            <w:tcBorders>
              <w:top w:val="single" w:sz="4" w:space="0" w:color="auto"/>
              <w:left w:val="single" w:sz="4" w:space="0" w:color="auto"/>
              <w:bottom w:val="single" w:sz="4" w:space="0" w:color="auto"/>
              <w:right w:val="single" w:sz="4" w:space="0" w:color="auto"/>
            </w:tcBorders>
          </w:tcPr>
          <w:p w14:paraId="129841C3" w14:textId="432D56ED"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761FA137" w14:textId="639AC2BA" w:rsidR="008844F0" w:rsidRPr="00C87DD1" w:rsidRDefault="008844F0">
            <w:pPr>
              <w:jc w:val="center"/>
              <w:rPr>
                <w:rFonts w:ascii="Times New Roman" w:eastAsia="Calibri" w:hAnsi="Times New Roman" w:cs="Times New Roman"/>
              </w:rPr>
            </w:pPr>
          </w:p>
        </w:tc>
      </w:tr>
      <w:tr w:rsidR="008844F0" w:rsidRPr="00C87DD1" w14:paraId="1D0A89C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F251DAB"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DF002BC"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color w:val="000000"/>
              </w:rPr>
              <w:t>Ошибки при медленной и скоростной стрельбе.</w:t>
            </w:r>
          </w:p>
        </w:tc>
        <w:tc>
          <w:tcPr>
            <w:tcW w:w="1701" w:type="dxa"/>
            <w:tcBorders>
              <w:top w:val="single" w:sz="4" w:space="0" w:color="auto"/>
              <w:left w:val="single" w:sz="4" w:space="0" w:color="auto"/>
              <w:bottom w:val="single" w:sz="4" w:space="0" w:color="auto"/>
              <w:right w:val="single" w:sz="4" w:space="0" w:color="auto"/>
            </w:tcBorders>
          </w:tcPr>
          <w:p w14:paraId="5BA5C96D" w14:textId="09FD7F7E"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022D405B" w14:textId="3D6C9784" w:rsidR="008844F0" w:rsidRPr="00C87DD1" w:rsidRDefault="008844F0">
            <w:pPr>
              <w:jc w:val="center"/>
              <w:rPr>
                <w:rFonts w:ascii="Times New Roman" w:eastAsia="Calibri" w:hAnsi="Times New Roman" w:cs="Times New Roman"/>
              </w:rPr>
            </w:pPr>
          </w:p>
        </w:tc>
      </w:tr>
      <w:tr w:rsidR="008844F0" w:rsidRPr="00C87DD1" w14:paraId="016FADF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8552D6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36BCA908"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Выполнение подготовительных упражнений. Приемы и правила стрельбы на фоне шумовых, световых и социально-бытовых помех.</w:t>
            </w:r>
          </w:p>
        </w:tc>
        <w:tc>
          <w:tcPr>
            <w:tcW w:w="1701" w:type="dxa"/>
            <w:tcBorders>
              <w:top w:val="single" w:sz="4" w:space="0" w:color="auto"/>
              <w:left w:val="single" w:sz="4" w:space="0" w:color="auto"/>
              <w:bottom w:val="single" w:sz="4" w:space="0" w:color="auto"/>
              <w:right w:val="single" w:sz="4" w:space="0" w:color="auto"/>
            </w:tcBorders>
          </w:tcPr>
          <w:p w14:paraId="7EAD6A19" w14:textId="67594B53"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DCC4B40" w14:textId="5D10C4C3" w:rsidR="008844F0" w:rsidRPr="00C87DD1" w:rsidRDefault="008844F0">
            <w:pPr>
              <w:jc w:val="center"/>
              <w:rPr>
                <w:rFonts w:ascii="Times New Roman" w:eastAsia="Calibri" w:hAnsi="Times New Roman" w:cs="Times New Roman"/>
              </w:rPr>
            </w:pPr>
          </w:p>
        </w:tc>
      </w:tr>
      <w:tr w:rsidR="008844F0" w:rsidRPr="00C87DD1" w14:paraId="22BC8D5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472B7A6"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7989E9DF" w14:textId="4AC0FDF9" w:rsidR="008844F0" w:rsidRPr="00C87DD1" w:rsidRDefault="008844F0" w:rsidP="008844F0">
            <w:pPr>
              <w:rPr>
                <w:rFonts w:ascii="Times New Roman" w:eastAsia="Calibri" w:hAnsi="Times New Roman" w:cs="Times New Roman"/>
              </w:rPr>
            </w:pPr>
            <w:r w:rsidRPr="00C87DD1">
              <w:rPr>
                <w:rFonts w:ascii="Times New Roman" w:eastAsia="Calibri" w:hAnsi="Times New Roman" w:cs="Times New Roman"/>
                <w:b/>
                <w:bCs/>
              </w:rPr>
              <w:t xml:space="preserve">Самостоятельная работа </w:t>
            </w:r>
            <w:proofErr w:type="gramStart"/>
            <w:r w:rsidRPr="00C87DD1">
              <w:rPr>
                <w:rFonts w:ascii="Times New Roman" w:eastAsia="Calibri" w:hAnsi="Times New Roman" w:cs="Times New Roman"/>
                <w:b/>
                <w:bCs/>
              </w:rPr>
              <w:t>обучающихся</w:t>
            </w:r>
            <w:proofErr w:type="gramEnd"/>
            <w:r w:rsidRPr="00C87DD1">
              <w:rPr>
                <w:rFonts w:ascii="Times New Roman" w:eastAsia="Calibri"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3ADE004B" w14:textId="67AB8ADD"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71BE0B18" w14:textId="77777777" w:rsidR="008844F0" w:rsidRPr="00C87DD1" w:rsidRDefault="008844F0">
            <w:pPr>
              <w:jc w:val="center"/>
              <w:rPr>
                <w:rFonts w:ascii="Times New Roman" w:eastAsia="Calibri" w:hAnsi="Times New Roman" w:cs="Times New Roman"/>
              </w:rPr>
            </w:pPr>
          </w:p>
        </w:tc>
      </w:tr>
      <w:tr w:rsidR="008844F0" w:rsidRPr="00C87DD1" w14:paraId="539B10AE"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687BCA4"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12.  </w:t>
            </w:r>
            <w:r w:rsidRPr="00C87DD1">
              <w:rPr>
                <w:rFonts w:ascii="Times New Roman" w:eastAsia="Calibri" w:hAnsi="Times New Roman" w:cs="Times New Roman"/>
                <w:color w:val="000000"/>
              </w:rPr>
              <w:t>Практическое выполнение 1-го УПС из автомата Калашникова</w:t>
            </w:r>
          </w:p>
        </w:tc>
        <w:tc>
          <w:tcPr>
            <w:tcW w:w="8194" w:type="dxa"/>
            <w:tcBorders>
              <w:top w:val="single" w:sz="4" w:space="0" w:color="auto"/>
              <w:left w:val="single" w:sz="4" w:space="0" w:color="auto"/>
              <w:bottom w:val="single" w:sz="4" w:space="0" w:color="auto"/>
              <w:right w:val="single" w:sz="4" w:space="0" w:color="auto"/>
            </w:tcBorders>
            <w:hideMark/>
          </w:tcPr>
          <w:p w14:paraId="105CBE97"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108669E" w14:textId="5008F992"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59F2A07F"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A55AB57" w14:textId="4C03FEFA"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5F5102A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EDBC88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0A8399B"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Обучение производится по условиям упражнений КС-2006</w:t>
            </w:r>
          </w:p>
        </w:tc>
        <w:tc>
          <w:tcPr>
            <w:tcW w:w="1701" w:type="dxa"/>
            <w:tcBorders>
              <w:top w:val="single" w:sz="4" w:space="0" w:color="auto"/>
              <w:left w:val="single" w:sz="4" w:space="0" w:color="auto"/>
              <w:bottom w:val="single" w:sz="4" w:space="0" w:color="auto"/>
              <w:right w:val="single" w:sz="4" w:space="0" w:color="auto"/>
            </w:tcBorders>
          </w:tcPr>
          <w:p w14:paraId="60B6DE6D" w14:textId="5BF2604A"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27FE3BF" w14:textId="035B2DA2" w:rsidR="008844F0" w:rsidRPr="00C87DD1" w:rsidRDefault="008844F0">
            <w:pPr>
              <w:jc w:val="center"/>
              <w:rPr>
                <w:rFonts w:ascii="Times New Roman" w:eastAsia="Calibri" w:hAnsi="Times New Roman" w:cs="Times New Roman"/>
              </w:rPr>
            </w:pPr>
          </w:p>
        </w:tc>
      </w:tr>
      <w:tr w:rsidR="008844F0" w:rsidRPr="00C87DD1" w14:paraId="0CA46824"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9FC43E9"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DC5F340"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Изучение практического выполнения 1-го УПС из автомата Калашникова</w:t>
            </w:r>
          </w:p>
        </w:tc>
        <w:tc>
          <w:tcPr>
            <w:tcW w:w="1701" w:type="dxa"/>
            <w:tcBorders>
              <w:top w:val="single" w:sz="4" w:space="0" w:color="auto"/>
              <w:left w:val="single" w:sz="4" w:space="0" w:color="auto"/>
              <w:bottom w:val="single" w:sz="4" w:space="0" w:color="auto"/>
              <w:right w:val="single" w:sz="4" w:space="0" w:color="auto"/>
            </w:tcBorders>
          </w:tcPr>
          <w:p w14:paraId="1E119B2B" w14:textId="1FE2AD1D"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247A8DF3" w14:textId="4BD0AF52" w:rsidR="008844F0" w:rsidRPr="00C87DD1" w:rsidRDefault="008844F0">
            <w:pPr>
              <w:jc w:val="center"/>
              <w:rPr>
                <w:rFonts w:ascii="Times New Roman" w:eastAsia="Calibri" w:hAnsi="Times New Roman" w:cs="Times New Roman"/>
              </w:rPr>
            </w:pPr>
          </w:p>
        </w:tc>
      </w:tr>
      <w:tr w:rsidR="008844F0" w:rsidRPr="00C87DD1" w14:paraId="477D3B58"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13D51DB"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Тема 13. «</w:t>
            </w:r>
            <w:r w:rsidRPr="00C87DD1">
              <w:rPr>
                <w:rFonts w:ascii="Times New Roman" w:eastAsia="Calibri" w:hAnsi="Times New Roman" w:cs="Times New Roman"/>
                <w:color w:val="000000"/>
              </w:rPr>
              <w:t>Назначение, боевые свойства и устройства 7,62мм СВД»</w:t>
            </w:r>
          </w:p>
        </w:tc>
        <w:tc>
          <w:tcPr>
            <w:tcW w:w="8194" w:type="dxa"/>
            <w:tcBorders>
              <w:top w:val="single" w:sz="4" w:space="0" w:color="auto"/>
              <w:left w:val="single" w:sz="4" w:space="0" w:color="auto"/>
              <w:bottom w:val="single" w:sz="4" w:space="0" w:color="auto"/>
              <w:right w:val="single" w:sz="4" w:space="0" w:color="auto"/>
            </w:tcBorders>
            <w:hideMark/>
          </w:tcPr>
          <w:p w14:paraId="4879F123"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924967F" w14:textId="09F9C43F"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3076ED32"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BAE4440" w14:textId="5D76537B"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7EB9CE82"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A5A6E9F"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6A528075"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Назначение, ТТХ, общее устройство СВД. Устройство и взаимодействие частей и механизмов СВД. Принцип действия.</w:t>
            </w:r>
          </w:p>
        </w:tc>
        <w:tc>
          <w:tcPr>
            <w:tcW w:w="1701" w:type="dxa"/>
            <w:tcBorders>
              <w:top w:val="single" w:sz="4" w:space="0" w:color="auto"/>
              <w:left w:val="single" w:sz="4" w:space="0" w:color="auto"/>
              <w:bottom w:val="single" w:sz="4" w:space="0" w:color="auto"/>
              <w:right w:val="single" w:sz="4" w:space="0" w:color="auto"/>
            </w:tcBorders>
          </w:tcPr>
          <w:p w14:paraId="7A16F945" w14:textId="333E2E9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5E65B411" w14:textId="4DEA5EA8" w:rsidR="008844F0" w:rsidRPr="00C87DD1" w:rsidRDefault="008844F0">
            <w:pPr>
              <w:jc w:val="center"/>
              <w:rPr>
                <w:rFonts w:ascii="Times New Roman" w:eastAsia="Calibri" w:hAnsi="Times New Roman" w:cs="Times New Roman"/>
              </w:rPr>
            </w:pPr>
          </w:p>
        </w:tc>
      </w:tr>
      <w:tr w:rsidR="008844F0" w:rsidRPr="00C87DD1" w14:paraId="6A66992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934455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555EF75" w14:textId="2AF254CA"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Последовательность приемов неполной разборки и сборки после неполной разборки СВД. Назначение общее устройство ПСО-1. Определение расстояний до целей при стрельбе из СВД. Выполнение 1-го УПС из СВД согласно КС -2006.</w:t>
            </w:r>
          </w:p>
        </w:tc>
        <w:tc>
          <w:tcPr>
            <w:tcW w:w="1701" w:type="dxa"/>
            <w:tcBorders>
              <w:top w:val="single" w:sz="4" w:space="0" w:color="auto"/>
              <w:left w:val="single" w:sz="4" w:space="0" w:color="auto"/>
              <w:bottom w:val="single" w:sz="4" w:space="0" w:color="auto"/>
              <w:right w:val="single" w:sz="4" w:space="0" w:color="auto"/>
            </w:tcBorders>
          </w:tcPr>
          <w:p w14:paraId="6CD019D8" w14:textId="367AEE73"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067C521B" w14:textId="738E55B5" w:rsidR="008844F0" w:rsidRPr="00C87DD1" w:rsidRDefault="008844F0">
            <w:pPr>
              <w:jc w:val="center"/>
              <w:rPr>
                <w:rFonts w:ascii="Times New Roman" w:eastAsia="Calibri" w:hAnsi="Times New Roman" w:cs="Times New Roman"/>
              </w:rPr>
            </w:pPr>
          </w:p>
        </w:tc>
      </w:tr>
      <w:tr w:rsidR="008844F0" w:rsidRPr="00C87DD1" w14:paraId="18129590"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1E83C2F6"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14. </w:t>
            </w:r>
            <w:r w:rsidRPr="00C87DD1">
              <w:rPr>
                <w:rFonts w:ascii="Times New Roman" w:eastAsia="Calibri" w:hAnsi="Times New Roman" w:cs="Times New Roman"/>
                <w:color w:val="000000"/>
              </w:rPr>
              <w:t>Организация и проведение стрельб</w:t>
            </w:r>
          </w:p>
        </w:tc>
        <w:tc>
          <w:tcPr>
            <w:tcW w:w="8194" w:type="dxa"/>
            <w:tcBorders>
              <w:top w:val="single" w:sz="4" w:space="0" w:color="auto"/>
              <w:left w:val="single" w:sz="4" w:space="0" w:color="auto"/>
              <w:bottom w:val="single" w:sz="4" w:space="0" w:color="auto"/>
              <w:right w:val="single" w:sz="4" w:space="0" w:color="auto"/>
            </w:tcBorders>
            <w:hideMark/>
          </w:tcPr>
          <w:p w14:paraId="3FDB29CA"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5DEFCBA" w14:textId="68E0CA0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014A55CC"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6925D4F" w14:textId="1BCA247D"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22E990C6"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C008470"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5AE58F55"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Содержание курса стрельб (КС-2006).</w:t>
            </w:r>
          </w:p>
        </w:tc>
        <w:tc>
          <w:tcPr>
            <w:tcW w:w="1701" w:type="dxa"/>
            <w:tcBorders>
              <w:top w:val="single" w:sz="4" w:space="0" w:color="auto"/>
              <w:left w:val="single" w:sz="4" w:space="0" w:color="auto"/>
              <w:bottom w:val="single" w:sz="4" w:space="0" w:color="auto"/>
              <w:right w:val="single" w:sz="4" w:space="0" w:color="auto"/>
            </w:tcBorders>
          </w:tcPr>
          <w:p w14:paraId="33B89722" w14:textId="78C05E7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4B8AB25E" w14:textId="12B30480" w:rsidR="008844F0" w:rsidRPr="00C87DD1" w:rsidRDefault="008844F0">
            <w:pPr>
              <w:jc w:val="center"/>
              <w:rPr>
                <w:rFonts w:ascii="Times New Roman" w:eastAsia="Calibri" w:hAnsi="Times New Roman" w:cs="Times New Roman"/>
              </w:rPr>
            </w:pPr>
          </w:p>
        </w:tc>
      </w:tr>
      <w:tr w:rsidR="008844F0" w:rsidRPr="00C87DD1" w14:paraId="5A892AB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563C07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EDC5CF8"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Обязанности лиц, организующих и обслуживающих стрельбы. Оценка огневой </w:t>
            </w:r>
            <w:r w:rsidRPr="00C87DD1">
              <w:rPr>
                <w:rFonts w:ascii="Times New Roman" w:eastAsia="Calibri" w:hAnsi="Times New Roman" w:cs="Times New Roman"/>
                <w:color w:val="000000"/>
              </w:rPr>
              <w:lastRenderedPageBreak/>
              <w:t>подготовки. Виды и назначение учебных стрельб.</w:t>
            </w:r>
          </w:p>
        </w:tc>
        <w:tc>
          <w:tcPr>
            <w:tcW w:w="1701" w:type="dxa"/>
            <w:tcBorders>
              <w:top w:val="single" w:sz="4" w:space="0" w:color="auto"/>
              <w:left w:val="single" w:sz="4" w:space="0" w:color="auto"/>
              <w:bottom w:val="single" w:sz="4" w:space="0" w:color="auto"/>
              <w:right w:val="single" w:sz="4" w:space="0" w:color="auto"/>
            </w:tcBorders>
          </w:tcPr>
          <w:p w14:paraId="36E75C9A" w14:textId="58EC5DE2"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64D856DC" w14:textId="06F3FAE2" w:rsidR="008844F0" w:rsidRPr="00C87DD1" w:rsidRDefault="008844F0">
            <w:pPr>
              <w:rPr>
                <w:rFonts w:ascii="Times New Roman" w:eastAsia="Calibri" w:hAnsi="Times New Roman" w:cs="Times New Roman"/>
              </w:rPr>
            </w:pPr>
          </w:p>
        </w:tc>
      </w:tr>
      <w:tr w:rsidR="008844F0" w:rsidRPr="00C87DD1" w14:paraId="5F2AD6ED"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B394EF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096CC9E"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Виды и назначение учебных стрельб.</w:t>
            </w:r>
          </w:p>
        </w:tc>
        <w:tc>
          <w:tcPr>
            <w:tcW w:w="1701" w:type="dxa"/>
            <w:tcBorders>
              <w:top w:val="single" w:sz="4" w:space="0" w:color="auto"/>
              <w:left w:val="single" w:sz="4" w:space="0" w:color="auto"/>
              <w:bottom w:val="single" w:sz="4" w:space="0" w:color="auto"/>
              <w:right w:val="single" w:sz="4" w:space="0" w:color="auto"/>
            </w:tcBorders>
          </w:tcPr>
          <w:p w14:paraId="7434AB67" w14:textId="1F779064"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3A07EBD" w14:textId="7EDA8043" w:rsidR="008844F0" w:rsidRPr="00C87DD1" w:rsidRDefault="008844F0">
            <w:pPr>
              <w:jc w:val="center"/>
              <w:rPr>
                <w:rFonts w:ascii="Times New Roman" w:eastAsia="Calibri" w:hAnsi="Times New Roman" w:cs="Times New Roman"/>
              </w:rPr>
            </w:pPr>
          </w:p>
        </w:tc>
      </w:tr>
      <w:tr w:rsidR="008844F0" w:rsidRPr="00C87DD1" w14:paraId="423447EF"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98419C4"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2BDD3B9D"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144AD7B" w14:textId="48EAFE28"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22C03169" w14:textId="77777777" w:rsidR="008844F0" w:rsidRPr="00C87DD1" w:rsidRDefault="008844F0">
            <w:pPr>
              <w:jc w:val="center"/>
              <w:rPr>
                <w:rFonts w:ascii="Times New Roman" w:eastAsia="Calibri" w:hAnsi="Times New Roman" w:cs="Times New Roman"/>
              </w:rPr>
            </w:pPr>
          </w:p>
        </w:tc>
      </w:tr>
      <w:tr w:rsidR="008844F0" w:rsidRPr="00C87DD1" w14:paraId="60067B18"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AB87DE7"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2C2FE34" w14:textId="77777777" w:rsidR="008844F0" w:rsidRPr="00C87DD1" w:rsidRDefault="008844F0">
            <w:pPr>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Практическое занятие № 25 </w:t>
            </w:r>
          </w:p>
          <w:p w14:paraId="4D9EF153"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color w:val="000000"/>
              </w:rPr>
              <w:t>Обязанности лиц, организующих и обслуживающих стрельбы. Организация и проведение стрельб из стрелкового оружия. Оценка огневой подготовки. Виды и назначение учебных стрельб.</w:t>
            </w:r>
          </w:p>
        </w:tc>
        <w:tc>
          <w:tcPr>
            <w:tcW w:w="1701" w:type="dxa"/>
            <w:tcBorders>
              <w:top w:val="single" w:sz="4" w:space="0" w:color="auto"/>
              <w:left w:val="single" w:sz="4" w:space="0" w:color="auto"/>
              <w:bottom w:val="single" w:sz="4" w:space="0" w:color="auto"/>
              <w:right w:val="single" w:sz="4" w:space="0" w:color="auto"/>
            </w:tcBorders>
          </w:tcPr>
          <w:p w14:paraId="659CCE39" w14:textId="7BD76205"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4BA04F13" w14:textId="7A25165A" w:rsidR="008844F0" w:rsidRPr="00C87DD1" w:rsidRDefault="008844F0">
            <w:pPr>
              <w:jc w:val="center"/>
              <w:rPr>
                <w:rFonts w:ascii="Times New Roman" w:eastAsia="Calibri" w:hAnsi="Times New Roman" w:cs="Times New Roman"/>
              </w:rPr>
            </w:pPr>
          </w:p>
        </w:tc>
      </w:tr>
      <w:tr w:rsidR="008844F0" w:rsidRPr="00C87DD1" w14:paraId="74FC2A3C"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73AD36D6"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Тема15.  </w:t>
            </w:r>
            <w:r w:rsidRPr="00C87DD1">
              <w:rPr>
                <w:rFonts w:ascii="Times New Roman" w:eastAsia="Calibri" w:hAnsi="Times New Roman" w:cs="Times New Roman"/>
                <w:color w:val="000000"/>
              </w:rPr>
              <w:t>Методика организации и проведения занятий по огневой подготовке</w:t>
            </w:r>
          </w:p>
        </w:tc>
        <w:tc>
          <w:tcPr>
            <w:tcW w:w="8194" w:type="dxa"/>
            <w:tcBorders>
              <w:top w:val="single" w:sz="4" w:space="0" w:color="auto"/>
              <w:left w:val="single" w:sz="4" w:space="0" w:color="auto"/>
              <w:bottom w:val="single" w:sz="4" w:space="0" w:color="auto"/>
              <w:right w:val="single" w:sz="4" w:space="0" w:color="auto"/>
            </w:tcBorders>
            <w:hideMark/>
          </w:tcPr>
          <w:p w14:paraId="571D97E4"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2558F21A" w14:textId="540B65B4"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2ADE9BA8"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04C94FA" w14:textId="39063BA5"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0D07685"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8ED43D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14FAB14"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Предмет и задачи огневой подготовки. Особенностью учебного процесса по огневой подготовке. </w:t>
            </w:r>
          </w:p>
        </w:tc>
        <w:tc>
          <w:tcPr>
            <w:tcW w:w="1701" w:type="dxa"/>
            <w:tcBorders>
              <w:top w:val="single" w:sz="4" w:space="0" w:color="auto"/>
              <w:left w:val="single" w:sz="4" w:space="0" w:color="auto"/>
              <w:bottom w:val="single" w:sz="4" w:space="0" w:color="auto"/>
              <w:right w:val="single" w:sz="4" w:space="0" w:color="auto"/>
            </w:tcBorders>
          </w:tcPr>
          <w:p w14:paraId="3862E54C" w14:textId="266D9A0F"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450375F1" w14:textId="54499889" w:rsidR="008844F0" w:rsidRPr="00C87DD1" w:rsidRDefault="008844F0">
            <w:pPr>
              <w:jc w:val="center"/>
              <w:rPr>
                <w:rFonts w:ascii="Times New Roman" w:eastAsia="Calibri" w:hAnsi="Times New Roman" w:cs="Times New Roman"/>
              </w:rPr>
            </w:pPr>
          </w:p>
        </w:tc>
      </w:tr>
      <w:tr w:rsidR="008844F0" w:rsidRPr="00C87DD1" w14:paraId="4CC050E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85F893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14209020"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Порядок и последовательность изучения материальной части оружия. Обучение приемам стрельбы.</w:t>
            </w:r>
          </w:p>
        </w:tc>
        <w:tc>
          <w:tcPr>
            <w:tcW w:w="1701" w:type="dxa"/>
            <w:tcBorders>
              <w:top w:val="single" w:sz="4" w:space="0" w:color="auto"/>
              <w:left w:val="single" w:sz="4" w:space="0" w:color="auto"/>
              <w:bottom w:val="single" w:sz="4" w:space="0" w:color="auto"/>
              <w:right w:val="single" w:sz="4" w:space="0" w:color="auto"/>
            </w:tcBorders>
          </w:tcPr>
          <w:p w14:paraId="4045E07C" w14:textId="2954CFB4"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3C1CC1D" w14:textId="55BC0691" w:rsidR="008844F0" w:rsidRPr="00C87DD1" w:rsidRDefault="008844F0">
            <w:pPr>
              <w:jc w:val="center"/>
              <w:rPr>
                <w:rFonts w:ascii="Times New Roman" w:eastAsia="Calibri" w:hAnsi="Times New Roman" w:cs="Times New Roman"/>
              </w:rPr>
            </w:pPr>
          </w:p>
        </w:tc>
      </w:tr>
      <w:tr w:rsidR="008844F0" w:rsidRPr="00C87DD1" w14:paraId="67C7E6B2" w14:textId="77777777" w:rsidTr="000E49D8">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08ED4627" w14:textId="77777777" w:rsidR="008844F0" w:rsidRPr="00C87DD1" w:rsidRDefault="008844F0">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16. </w:t>
            </w:r>
            <w:r w:rsidRPr="00C87DD1">
              <w:rPr>
                <w:rFonts w:ascii="Times New Roman" w:eastAsia="Calibri" w:hAnsi="Times New Roman" w:cs="Times New Roman"/>
                <w:color w:val="000000"/>
              </w:rPr>
              <w:t>Приборы наблюдения</w:t>
            </w:r>
          </w:p>
        </w:tc>
        <w:tc>
          <w:tcPr>
            <w:tcW w:w="8194" w:type="dxa"/>
            <w:tcBorders>
              <w:top w:val="single" w:sz="4" w:space="0" w:color="auto"/>
              <w:left w:val="single" w:sz="4" w:space="0" w:color="auto"/>
              <w:bottom w:val="single" w:sz="4" w:space="0" w:color="auto"/>
              <w:right w:val="single" w:sz="4" w:space="0" w:color="auto"/>
            </w:tcBorders>
            <w:hideMark/>
          </w:tcPr>
          <w:p w14:paraId="11A90689"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C6C6A5F" w14:textId="61E18745" w:rsidR="008844F0" w:rsidRPr="00C87DD1" w:rsidRDefault="008844F0">
            <w:pPr>
              <w:jc w:val="center"/>
              <w:rPr>
                <w:rFonts w:ascii="Times New Roman" w:eastAsia="Calibri" w:hAnsi="Times New Roman" w:cs="Times New Roman"/>
              </w:rPr>
            </w:pPr>
          </w:p>
        </w:tc>
        <w:tc>
          <w:tcPr>
            <w:tcW w:w="1872" w:type="dxa"/>
            <w:vMerge w:val="restart"/>
            <w:tcBorders>
              <w:top w:val="single" w:sz="4" w:space="0" w:color="auto"/>
              <w:left w:val="single" w:sz="4" w:space="0" w:color="auto"/>
              <w:right w:val="single" w:sz="4" w:space="0" w:color="auto"/>
            </w:tcBorders>
          </w:tcPr>
          <w:p w14:paraId="500BBF33" w14:textId="77777777" w:rsidR="008844F0" w:rsidRPr="002C4B9E" w:rsidRDefault="008844F0" w:rsidP="008844F0">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639859F" w14:textId="6DB2E4F6" w:rsidR="008844F0" w:rsidRPr="00C87DD1" w:rsidRDefault="008844F0" w:rsidP="008844F0">
            <w:pPr>
              <w:jc w:val="center"/>
              <w:rPr>
                <w:rFonts w:ascii="Times New Roman" w:eastAsia="Calibri" w:hAnsi="Times New Roman" w:cs="Times New Roman"/>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8844F0" w:rsidRPr="00C87DD1" w14:paraId="3FBA626C"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AEA34DE"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5FB32AC" w14:textId="77777777" w:rsidR="008844F0" w:rsidRPr="00C87DD1" w:rsidRDefault="008844F0">
            <w:pPr>
              <w:jc w:val="both"/>
              <w:rPr>
                <w:rFonts w:ascii="Times New Roman" w:eastAsia="Calibri" w:hAnsi="Times New Roman" w:cs="Times New Roman"/>
                <w:b/>
                <w:color w:val="000000"/>
              </w:rPr>
            </w:pPr>
            <w:r w:rsidRPr="00C87DD1">
              <w:rPr>
                <w:rFonts w:ascii="Times New Roman" w:eastAsia="Calibri" w:hAnsi="Times New Roman" w:cs="Times New Roman"/>
                <w:color w:val="000000"/>
              </w:rPr>
              <w:t>Назначение, оптические характеристики и устройство биноклей. Особенности  устройства бинокля БИ-8. Особенности устройства бинокля БИ-8.</w:t>
            </w:r>
            <w:r w:rsidRPr="00C87DD1">
              <w:rPr>
                <w:rFonts w:ascii="Times New Roman" w:eastAsia="Calibri"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10D393EE" w14:textId="79DE4967"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FDEC1B8" w14:textId="240F4BDE" w:rsidR="008844F0" w:rsidRPr="00C87DD1" w:rsidRDefault="008844F0">
            <w:pPr>
              <w:jc w:val="center"/>
              <w:rPr>
                <w:rFonts w:ascii="Times New Roman" w:eastAsia="Calibri" w:hAnsi="Times New Roman" w:cs="Times New Roman"/>
              </w:rPr>
            </w:pPr>
          </w:p>
        </w:tc>
      </w:tr>
      <w:tr w:rsidR="008844F0" w:rsidRPr="00C87DD1" w14:paraId="05A6A99B"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C5E9403"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03611B93" w14:textId="77777777" w:rsidR="008844F0" w:rsidRPr="00C87DD1" w:rsidRDefault="008844F0">
            <w:pPr>
              <w:jc w:val="both"/>
              <w:rPr>
                <w:rFonts w:ascii="Times New Roman" w:eastAsia="Calibri" w:hAnsi="Times New Roman" w:cs="Times New Roman"/>
                <w:color w:val="000000"/>
              </w:rPr>
            </w:pPr>
            <w:r w:rsidRPr="00C87DD1">
              <w:rPr>
                <w:rFonts w:ascii="Times New Roman" w:eastAsia="Calibri" w:hAnsi="Times New Roman" w:cs="Times New Roman"/>
                <w:color w:val="000000"/>
              </w:rPr>
              <w:t>Подготовка биноклей к работе и работа с ними</w:t>
            </w:r>
            <w:proofErr w:type="gramStart"/>
            <w:r w:rsidRPr="00C87DD1">
              <w:rPr>
                <w:rFonts w:ascii="Times New Roman" w:eastAsia="Calibri" w:hAnsi="Times New Roman" w:cs="Times New Roman"/>
                <w:color w:val="000000"/>
              </w:rPr>
              <w:t>..</w:t>
            </w:r>
            <w:proofErr w:type="gramEnd"/>
          </w:p>
          <w:p w14:paraId="3F6B79D8" w14:textId="77777777" w:rsidR="008844F0" w:rsidRPr="00C87DD1" w:rsidRDefault="008844F0">
            <w:pPr>
              <w:rPr>
                <w:rFonts w:ascii="Times New Roman" w:eastAsia="Calibri" w:hAnsi="Times New Roman" w:cs="Times New Roman"/>
                <w:b/>
                <w:color w:val="000000"/>
              </w:rPr>
            </w:pPr>
            <w:r w:rsidRPr="00C87DD1">
              <w:rPr>
                <w:rFonts w:ascii="Times New Roman" w:eastAsia="Calibri" w:hAnsi="Times New Roman" w:cs="Times New Roman"/>
                <w:color w:val="000000"/>
              </w:rPr>
              <w:t>Уход за биноклями, хранение и сбережение.</w:t>
            </w:r>
          </w:p>
        </w:tc>
        <w:tc>
          <w:tcPr>
            <w:tcW w:w="1701" w:type="dxa"/>
            <w:tcBorders>
              <w:top w:val="single" w:sz="4" w:space="0" w:color="auto"/>
              <w:left w:val="single" w:sz="4" w:space="0" w:color="auto"/>
              <w:bottom w:val="single" w:sz="4" w:space="0" w:color="auto"/>
              <w:right w:val="single" w:sz="4" w:space="0" w:color="auto"/>
            </w:tcBorders>
          </w:tcPr>
          <w:p w14:paraId="192E2A17" w14:textId="6FFD6251" w:rsidR="008844F0" w:rsidRPr="00C87DD1" w:rsidRDefault="008844F0">
            <w:pPr>
              <w:jc w:val="center"/>
              <w:rPr>
                <w:rFonts w:ascii="Times New Roman" w:eastAsia="Calibri" w:hAnsi="Times New Roman" w:cs="Times New Roman"/>
              </w:rPr>
            </w:pPr>
          </w:p>
        </w:tc>
        <w:tc>
          <w:tcPr>
            <w:tcW w:w="1872" w:type="dxa"/>
            <w:vMerge/>
            <w:tcBorders>
              <w:left w:val="single" w:sz="4" w:space="0" w:color="auto"/>
              <w:right w:val="single" w:sz="4" w:space="0" w:color="auto"/>
            </w:tcBorders>
          </w:tcPr>
          <w:p w14:paraId="1B1166EF" w14:textId="5FB2F8BD" w:rsidR="008844F0" w:rsidRPr="00C87DD1" w:rsidRDefault="008844F0">
            <w:pPr>
              <w:jc w:val="center"/>
              <w:rPr>
                <w:rFonts w:ascii="Times New Roman" w:eastAsia="Calibri" w:hAnsi="Times New Roman" w:cs="Times New Roman"/>
              </w:rPr>
            </w:pPr>
          </w:p>
        </w:tc>
      </w:tr>
      <w:tr w:rsidR="008844F0" w:rsidRPr="00C87DD1" w14:paraId="742C51E0" w14:textId="77777777" w:rsidTr="000E49D8">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5C55D6C" w14:textId="77777777" w:rsidR="008844F0" w:rsidRPr="00C87DD1" w:rsidRDefault="008844F0">
            <w:pPr>
              <w:rPr>
                <w:rFonts w:ascii="Times New Roman" w:eastAsia="Calibri" w:hAnsi="Times New Roman" w:cs="Times New Roman"/>
              </w:rPr>
            </w:pPr>
          </w:p>
        </w:tc>
        <w:tc>
          <w:tcPr>
            <w:tcW w:w="8194" w:type="dxa"/>
            <w:tcBorders>
              <w:top w:val="single" w:sz="4" w:space="0" w:color="auto"/>
              <w:left w:val="single" w:sz="4" w:space="0" w:color="auto"/>
              <w:bottom w:val="single" w:sz="4" w:space="0" w:color="auto"/>
              <w:right w:val="single" w:sz="4" w:space="0" w:color="auto"/>
            </w:tcBorders>
            <w:hideMark/>
          </w:tcPr>
          <w:p w14:paraId="47E6AE2A" w14:textId="151A2F5F" w:rsidR="008844F0" w:rsidRPr="00C87DD1" w:rsidRDefault="008844F0" w:rsidP="00E52D77">
            <w:pPr>
              <w:rPr>
                <w:rFonts w:ascii="Times New Roman" w:eastAsia="Calibri" w:hAnsi="Times New Roman" w:cs="Times New Roman"/>
              </w:rPr>
            </w:pPr>
            <w:r w:rsidRPr="00C87DD1">
              <w:rPr>
                <w:rFonts w:ascii="Times New Roman" w:eastAsia="Calibri" w:hAnsi="Times New Roman" w:cs="Times New Roman"/>
                <w:b/>
                <w:bCs/>
              </w:rPr>
              <w:t xml:space="preserve">Самостоятельная работа </w:t>
            </w:r>
            <w:proofErr w:type="gramStart"/>
            <w:r w:rsidRPr="00C87DD1">
              <w:rPr>
                <w:rFonts w:ascii="Times New Roman" w:eastAsia="Calibri" w:hAnsi="Times New Roman" w:cs="Times New Roman"/>
                <w:b/>
                <w:bCs/>
              </w:rPr>
              <w:t>обучающихся</w:t>
            </w:r>
            <w:proofErr w:type="gramEnd"/>
            <w:r w:rsidRPr="00C87DD1">
              <w:rPr>
                <w:rFonts w:ascii="Times New Roman" w:eastAsia="Calibri"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77B45E51" w14:textId="66B1C0B3" w:rsidR="008844F0" w:rsidRPr="00C87DD1" w:rsidRDefault="008844F0">
            <w:pPr>
              <w:jc w:val="center"/>
              <w:rPr>
                <w:rFonts w:ascii="Times New Roman" w:eastAsia="Calibri" w:hAnsi="Times New Roman" w:cs="Times New Roman"/>
              </w:rPr>
            </w:pPr>
          </w:p>
        </w:tc>
        <w:tc>
          <w:tcPr>
            <w:tcW w:w="1872" w:type="dxa"/>
            <w:vMerge/>
            <w:tcBorders>
              <w:left w:val="single" w:sz="4" w:space="0" w:color="auto"/>
              <w:bottom w:val="single" w:sz="4" w:space="0" w:color="auto"/>
              <w:right w:val="single" w:sz="4" w:space="0" w:color="auto"/>
            </w:tcBorders>
          </w:tcPr>
          <w:p w14:paraId="5D933A31" w14:textId="77777777" w:rsidR="008844F0" w:rsidRPr="00C87DD1" w:rsidRDefault="008844F0">
            <w:pPr>
              <w:jc w:val="center"/>
              <w:rPr>
                <w:rFonts w:ascii="Times New Roman" w:eastAsia="Calibri" w:hAnsi="Times New Roman" w:cs="Times New Roman"/>
              </w:rPr>
            </w:pPr>
          </w:p>
        </w:tc>
      </w:tr>
      <w:tr w:rsidR="00E52D77" w:rsidRPr="00E52D77" w14:paraId="1BF308AC" w14:textId="77777777" w:rsidTr="00B1102E">
        <w:tc>
          <w:tcPr>
            <w:tcW w:w="11023" w:type="dxa"/>
            <w:gridSpan w:val="3"/>
            <w:tcBorders>
              <w:top w:val="single" w:sz="4" w:space="0" w:color="auto"/>
              <w:left w:val="single" w:sz="4" w:space="0" w:color="auto"/>
              <w:bottom w:val="single" w:sz="4" w:space="0" w:color="auto"/>
              <w:right w:val="single" w:sz="4" w:space="0" w:color="auto"/>
            </w:tcBorders>
          </w:tcPr>
          <w:p w14:paraId="5BB6D55C" w14:textId="0244CAFA" w:rsidR="00E52D77" w:rsidRPr="00E52D77" w:rsidRDefault="00E52D77" w:rsidP="00E52D77">
            <w:pPr>
              <w:rPr>
                <w:rFonts w:ascii="Times New Roman" w:eastAsia="Calibri" w:hAnsi="Times New Roman" w:cs="Times New Roman"/>
                <w:b/>
                <w:bCs/>
              </w:rPr>
            </w:pPr>
            <w:r>
              <w:rPr>
                <w:rFonts w:ascii="Times New Roman" w:eastAsia="Calibri" w:hAnsi="Times New Roman" w:cs="Times New Roman"/>
                <w:b/>
                <w:bCs/>
              </w:rPr>
              <w:t xml:space="preserve">Раздел </w:t>
            </w:r>
            <w:r w:rsidRPr="00E52D77">
              <w:rPr>
                <w:rFonts w:ascii="Times New Roman" w:eastAsia="Calibri" w:hAnsi="Times New Roman" w:cs="Times New Roman"/>
                <w:b/>
                <w:bCs/>
              </w:rPr>
              <w:t>03</w:t>
            </w:r>
            <w:r>
              <w:rPr>
                <w:rFonts w:ascii="Times New Roman" w:eastAsia="Calibri" w:hAnsi="Times New Roman" w:cs="Times New Roman"/>
                <w:b/>
                <w:bCs/>
              </w:rPr>
              <w:t>.</w:t>
            </w:r>
            <w:r w:rsidRPr="00E52D77">
              <w:rPr>
                <w:rFonts w:ascii="Times New Roman" w:eastAsia="Calibri" w:hAnsi="Times New Roman" w:cs="Times New Roman"/>
                <w:b/>
                <w:bCs/>
              </w:rPr>
              <w:t xml:space="preserve"> Начальная профессиональная подгот</w:t>
            </w:r>
            <w:r>
              <w:rPr>
                <w:rFonts w:ascii="Times New Roman" w:eastAsia="Calibri" w:hAnsi="Times New Roman" w:cs="Times New Roman"/>
                <w:b/>
                <w:bCs/>
              </w:rPr>
              <w:t>овка и введение в специальность</w:t>
            </w:r>
          </w:p>
        </w:tc>
        <w:tc>
          <w:tcPr>
            <w:tcW w:w="1701" w:type="dxa"/>
            <w:tcBorders>
              <w:top w:val="single" w:sz="4" w:space="0" w:color="auto"/>
              <w:left w:val="single" w:sz="4" w:space="0" w:color="auto"/>
              <w:bottom w:val="single" w:sz="4" w:space="0" w:color="auto"/>
              <w:right w:val="single" w:sz="4" w:space="0" w:color="auto"/>
            </w:tcBorders>
          </w:tcPr>
          <w:p w14:paraId="10240C5B" w14:textId="6349112B" w:rsidR="00E52D77" w:rsidRPr="00E52D77" w:rsidRDefault="00B1102E" w:rsidP="00E52D77">
            <w:pPr>
              <w:jc w:val="center"/>
              <w:rPr>
                <w:rFonts w:ascii="Times New Roman" w:eastAsia="Calibri" w:hAnsi="Times New Roman" w:cs="Times New Roman"/>
                <w:b/>
                <w:bCs/>
                <w:color w:val="000000"/>
              </w:rPr>
            </w:pPr>
            <w:r>
              <w:rPr>
                <w:rFonts w:ascii="Times New Roman" w:eastAsia="Calibri" w:hAnsi="Times New Roman" w:cs="Times New Roman"/>
                <w:b/>
                <w:bCs/>
                <w:color w:val="000000"/>
              </w:rPr>
              <w:t>106/106</w:t>
            </w:r>
          </w:p>
        </w:tc>
        <w:tc>
          <w:tcPr>
            <w:tcW w:w="1872" w:type="dxa"/>
            <w:tcBorders>
              <w:top w:val="single" w:sz="4" w:space="0" w:color="auto"/>
              <w:left w:val="single" w:sz="4" w:space="0" w:color="auto"/>
              <w:bottom w:val="single" w:sz="4" w:space="0" w:color="auto"/>
              <w:right w:val="single" w:sz="4" w:space="0" w:color="auto"/>
            </w:tcBorders>
          </w:tcPr>
          <w:p w14:paraId="51FAC20B" w14:textId="199055B8" w:rsidR="00E52D77" w:rsidRPr="00E52D77" w:rsidRDefault="00E52D77" w:rsidP="00E52D77">
            <w:pPr>
              <w:jc w:val="center"/>
              <w:rPr>
                <w:rFonts w:ascii="Times New Roman" w:eastAsia="Calibri" w:hAnsi="Times New Roman" w:cs="Times New Roman"/>
                <w:b/>
                <w:bCs/>
                <w:color w:val="000000"/>
              </w:rPr>
            </w:pPr>
          </w:p>
        </w:tc>
      </w:tr>
      <w:tr w:rsidR="00E52D77" w:rsidRPr="00E52D77" w14:paraId="38732A6F" w14:textId="77777777" w:rsidTr="00B1102E">
        <w:tc>
          <w:tcPr>
            <w:tcW w:w="11023" w:type="dxa"/>
            <w:gridSpan w:val="3"/>
            <w:tcBorders>
              <w:top w:val="single" w:sz="4" w:space="0" w:color="auto"/>
              <w:left w:val="single" w:sz="4" w:space="0" w:color="auto"/>
              <w:bottom w:val="single" w:sz="4" w:space="0" w:color="auto"/>
              <w:right w:val="single" w:sz="4" w:space="0" w:color="auto"/>
            </w:tcBorders>
          </w:tcPr>
          <w:p w14:paraId="176B867E" w14:textId="56C80010" w:rsidR="00E52D77" w:rsidRPr="00E52D77" w:rsidRDefault="00E52D77" w:rsidP="00E52D77">
            <w:pPr>
              <w:rPr>
                <w:rFonts w:ascii="Times New Roman" w:eastAsia="Calibri" w:hAnsi="Times New Roman" w:cs="Times New Roman"/>
                <w:b/>
                <w:bCs/>
              </w:rPr>
            </w:pPr>
            <w:r w:rsidRPr="00E52D77">
              <w:rPr>
                <w:rFonts w:ascii="Times New Roman" w:eastAsia="Calibri" w:hAnsi="Times New Roman" w:cs="Times New Roman"/>
                <w:b/>
                <w:bCs/>
              </w:rPr>
              <w:t>МДК. 01.03 Начальная профессиональная подгот</w:t>
            </w:r>
            <w:r>
              <w:rPr>
                <w:rFonts w:ascii="Times New Roman" w:eastAsia="Calibri" w:hAnsi="Times New Roman" w:cs="Times New Roman"/>
                <w:b/>
                <w:bCs/>
              </w:rPr>
              <w:t>овка и введение в специальность</w:t>
            </w:r>
          </w:p>
        </w:tc>
        <w:tc>
          <w:tcPr>
            <w:tcW w:w="1701" w:type="dxa"/>
            <w:tcBorders>
              <w:top w:val="single" w:sz="4" w:space="0" w:color="auto"/>
              <w:left w:val="single" w:sz="4" w:space="0" w:color="auto"/>
              <w:bottom w:val="single" w:sz="4" w:space="0" w:color="auto"/>
              <w:right w:val="single" w:sz="4" w:space="0" w:color="auto"/>
            </w:tcBorders>
          </w:tcPr>
          <w:p w14:paraId="13133D8F" w14:textId="052498FC" w:rsidR="00E52D77" w:rsidRPr="00E52D77" w:rsidRDefault="00B1102E" w:rsidP="00E52D77">
            <w:pPr>
              <w:jc w:val="center"/>
              <w:rPr>
                <w:rFonts w:ascii="Times New Roman" w:eastAsia="Calibri" w:hAnsi="Times New Roman" w:cs="Times New Roman"/>
                <w:b/>
                <w:bCs/>
                <w:color w:val="000000"/>
              </w:rPr>
            </w:pPr>
            <w:r>
              <w:rPr>
                <w:rFonts w:ascii="Times New Roman" w:eastAsia="Calibri" w:hAnsi="Times New Roman" w:cs="Times New Roman"/>
                <w:b/>
                <w:bCs/>
                <w:color w:val="000000"/>
              </w:rPr>
              <w:t>106/106</w:t>
            </w:r>
          </w:p>
        </w:tc>
        <w:tc>
          <w:tcPr>
            <w:tcW w:w="1872" w:type="dxa"/>
            <w:tcBorders>
              <w:top w:val="single" w:sz="4" w:space="0" w:color="auto"/>
              <w:left w:val="single" w:sz="4" w:space="0" w:color="auto"/>
              <w:bottom w:val="single" w:sz="4" w:space="0" w:color="auto"/>
              <w:right w:val="single" w:sz="4" w:space="0" w:color="auto"/>
            </w:tcBorders>
          </w:tcPr>
          <w:p w14:paraId="642D49C0" w14:textId="77777777" w:rsidR="00E52D77" w:rsidRPr="00E52D77" w:rsidRDefault="00E52D77" w:rsidP="00E52D77">
            <w:pPr>
              <w:jc w:val="center"/>
              <w:rPr>
                <w:rFonts w:ascii="Times New Roman" w:eastAsia="Calibri" w:hAnsi="Times New Roman" w:cs="Times New Roman"/>
                <w:b/>
                <w:bCs/>
                <w:color w:val="000000"/>
              </w:rPr>
            </w:pPr>
          </w:p>
        </w:tc>
      </w:tr>
      <w:tr w:rsidR="00E52D77" w:rsidRPr="00E52D77" w14:paraId="0A5DF379" w14:textId="77777777" w:rsidTr="00B1102E">
        <w:tc>
          <w:tcPr>
            <w:tcW w:w="11023" w:type="dxa"/>
            <w:gridSpan w:val="3"/>
            <w:tcBorders>
              <w:top w:val="single" w:sz="4" w:space="0" w:color="auto"/>
              <w:left w:val="single" w:sz="4" w:space="0" w:color="auto"/>
              <w:bottom w:val="single" w:sz="4" w:space="0" w:color="auto"/>
              <w:right w:val="single" w:sz="4" w:space="0" w:color="auto"/>
            </w:tcBorders>
            <w:hideMark/>
          </w:tcPr>
          <w:p w14:paraId="55A07ECE" w14:textId="77777777" w:rsidR="00E52D77" w:rsidRPr="00E52D77" w:rsidRDefault="00E52D77" w:rsidP="00E52D77">
            <w:pPr>
              <w:jc w:val="both"/>
              <w:rPr>
                <w:rFonts w:ascii="Times New Roman" w:eastAsia="Calibri" w:hAnsi="Times New Roman" w:cs="Times New Roman"/>
                <w:b/>
                <w:color w:val="000000"/>
              </w:rPr>
            </w:pPr>
            <w:r w:rsidRPr="00E52D77">
              <w:rPr>
                <w:rFonts w:ascii="Times New Roman" w:eastAsia="Calibri" w:hAnsi="Times New Roman" w:cs="Times New Roman"/>
                <w:b/>
              </w:rPr>
              <w:t>Раздел 1. Правоохранительная деятельность органов внутренних дел, задачи и функции органов внутренних дел</w:t>
            </w:r>
          </w:p>
        </w:tc>
        <w:tc>
          <w:tcPr>
            <w:tcW w:w="1701" w:type="dxa"/>
            <w:tcBorders>
              <w:top w:val="single" w:sz="4" w:space="0" w:color="auto"/>
              <w:left w:val="single" w:sz="4" w:space="0" w:color="auto"/>
              <w:bottom w:val="single" w:sz="4" w:space="0" w:color="auto"/>
              <w:right w:val="single" w:sz="4" w:space="0" w:color="auto"/>
            </w:tcBorders>
          </w:tcPr>
          <w:p w14:paraId="092D9A41" w14:textId="7F9CA1AC" w:rsidR="00E52D77" w:rsidRPr="00E52D77" w:rsidRDefault="00E52D77" w:rsidP="00E52D77">
            <w:pPr>
              <w:jc w:val="center"/>
              <w:rPr>
                <w:rFonts w:ascii="Times New Roman" w:eastAsia="Calibri" w:hAnsi="Times New Roman" w:cs="Times New Roman"/>
                <w:color w:val="000000"/>
              </w:rPr>
            </w:pPr>
          </w:p>
        </w:tc>
        <w:tc>
          <w:tcPr>
            <w:tcW w:w="1872" w:type="dxa"/>
            <w:tcBorders>
              <w:top w:val="single" w:sz="4" w:space="0" w:color="auto"/>
              <w:left w:val="single" w:sz="4" w:space="0" w:color="auto"/>
              <w:bottom w:val="single" w:sz="4" w:space="0" w:color="auto"/>
              <w:right w:val="single" w:sz="4" w:space="0" w:color="auto"/>
            </w:tcBorders>
          </w:tcPr>
          <w:p w14:paraId="358354EE" w14:textId="77777777" w:rsidR="00E52D77" w:rsidRPr="00E52D77" w:rsidRDefault="00E52D77" w:rsidP="00E52D77">
            <w:pPr>
              <w:jc w:val="center"/>
              <w:rPr>
                <w:rFonts w:ascii="Times New Roman" w:eastAsia="Calibri" w:hAnsi="Times New Roman" w:cs="Times New Roman"/>
                <w:color w:val="000000"/>
              </w:rPr>
            </w:pPr>
          </w:p>
        </w:tc>
      </w:tr>
      <w:tr w:rsidR="00B1102E" w:rsidRPr="00E52D77" w14:paraId="16CB884D"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1522799"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Тема 1.1. </w:t>
            </w:r>
            <w:r w:rsidRPr="00E52D77">
              <w:rPr>
                <w:rFonts w:ascii="Times New Roman" w:eastAsia="Calibri" w:hAnsi="Times New Roman" w:cs="Times New Roman"/>
                <w:bCs/>
              </w:rPr>
              <w:t>Понятие, признаки, состав административного правонарушения</w:t>
            </w:r>
          </w:p>
        </w:tc>
        <w:tc>
          <w:tcPr>
            <w:tcW w:w="8194" w:type="dxa"/>
            <w:tcBorders>
              <w:top w:val="single" w:sz="4" w:space="0" w:color="auto"/>
              <w:left w:val="single" w:sz="4" w:space="0" w:color="auto"/>
              <w:bottom w:val="single" w:sz="4" w:space="0" w:color="auto"/>
              <w:right w:val="single" w:sz="4" w:space="0" w:color="auto"/>
            </w:tcBorders>
            <w:hideMark/>
          </w:tcPr>
          <w:p w14:paraId="57C5ECBA"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F1774BC" w14:textId="2D8CA7B5"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7C278FA4"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1E62FFC" w14:textId="14BE6ECE"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34191F48"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938BCD4"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0B0D61A"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Место и роль органов внутренних дел (далее ОВД) в системе правоохранительных органов РФ. Правовое положение и организационное построение Министерства внутренних дел Российской Федерации, главных управлений по федеральным округам, МВД, ГУВД, УВД по субъектам РФ, органов внутренних дел по городам, районам и иным муниципальным образованиям. </w:t>
            </w:r>
          </w:p>
        </w:tc>
        <w:tc>
          <w:tcPr>
            <w:tcW w:w="1701" w:type="dxa"/>
            <w:tcBorders>
              <w:top w:val="single" w:sz="4" w:space="0" w:color="auto"/>
              <w:left w:val="single" w:sz="4" w:space="0" w:color="auto"/>
              <w:bottom w:val="single" w:sz="4" w:space="0" w:color="auto"/>
              <w:right w:val="single" w:sz="4" w:space="0" w:color="auto"/>
            </w:tcBorders>
          </w:tcPr>
          <w:p w14:paraId="0B12690F" w14:textId="16F53F7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60B21B6" w14:textId="080A874D" w:rsidR="00B1102E" w:rsidRPr="00E52D77" w:rsidRDefault="00B1102E" w:rsidP="00E52D77">
            <w:pPr>
              <w:jc w:val="center"/>
              <w:rPr>
                <w:rFonts w:ascii="Times New Roman" w:eastAsia="Calibri" w:hAnsi="Times New Roman" w:cs="Times New Roman"/>
                <w:color w:val="000000"/>
              </w:rPr>
            </w:pPr>
          </w:p>
        </w:tc>
      </w:tr>
      <w:tr w:rsidR="00B1102E" w:rsidRPr="00E52D77" w14:paraId="589A30F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2D1D0AB"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63EFCDA"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Правовое регулирование деятельности, задачи и функции ОВД. Понятие административного правонарушения, его признаки, отличие от преступления. Состав административного правонарушения. Виды составов, их характеристика.</w:t>
            </w:r>
          </w:p>
        </w:tc>
        <w:tc>
          <w:tcPr>
            <w:tcW w:w="1701" w:type="dxa"/>
            <w:tcBorders>
              <w:top w:val="single" w:sz="4" w:space="0" w:color="auto"/>
              <w:left w:val="single" w:sz="4" w:space="0" w:color="auto"/>
              <w:bottom w:val="single" w:sz="4" w:space="0" w:color="auto"/>
              <w:right w:val="single" w:sz="4" w:space="0" w:color="auto"/>
            </w:tcBorders>
          </w:tcPr>
          <w:p w14:paraId="3976EAAC" w14:textId="0EB2B34A"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1C7C9EC" w14:textId="599044F8" w:rsidR="00B1102E" w:rsidRPr="00E52D77" w:rsidRDefault="00B1102E" w:rsidP="00E52D77">
            <w:pPr>
              <w:jc w:val="center"/>
              <w:rPr>
                <w:rFonts w:ascii="Times New Roman" w:eastAsia="Calibri" w:hAnsi="Times New Roman" w:cs="Times New Roman"/>
                <w:color w:val="000000"/>
              </w:rPr>
            </w:pPr>
          </w:p>
        </w:tc>
      </w:tr>
      <w:tr w:rsidR="00B1102E" w:rsidRPr="00E52D77" w14:paraId="51A17A98"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E55191F"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1B1863E"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277B30A" w14:textId="7894E58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51C8184"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5F626570"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AE90AA9"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94ACF63"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w:t>
            </w:r>
            <w:r w:rsidRPr="00E52D77">
              <w:rPr>
                <w:rFonts w:ascii="Times New Roman" w:eastAsia="Calibri" w:hAnsi="Times New Roman" w:cs="Times New Roman"/>
              </w:rPr>
              <w:t xml:space="preserve"> </w:t>
            </w:r>
          </w:p>
          <w:p w14:paraId="6602C235"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Состав административного правонарушения.</w:t>
            </w:r>
            <w:r w:rsidRPr="00E52D77">
              <w:rPr>
                <w:rFonts w:ascii="Times New Roman" w:eastAsia="Calibri" w:hAnsi="Times New Roman" w:cs="Times New Roman"/>
              </w:rPr>
              <w:tab/>
              <w:t>Решение ситуативных задач</w:t>
            </w:r>
          </w:p>
        </w:tc>
        <w:tc>
          <w:tcPr>
            <w:tcW w:w="1701" w:type="dxa"/>
            <w:tcBorders>
              <w:top w:val="single" w:sz="4" w:space="0" w:color="auto"/>
              <w:left w:val="single" w:sz="4" w:space="0" w:color="auto"/>
              <w:bottom w:val="single" w:sz="4" w:space="0" w:color="auto"/>
              <w:right w:val="single" w:sz="4" w:space="0" w:color="auto"/>
            </w:tcBorders>
          </w:tcPr>
          <w:p w14:paraId="12E162C5" w14:textId="40DF1EC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128A516C" w14:textId="0335C54F" w:rsidR="00B1102E" w:rsidRPr="00E52D77" w:rsidRDefault="00B1102E" w:rsidP="00E52D77">
            <w:pPr>
              <w:jc w:val="center"/>
              <w:rPr>
                <w:rFonts w:ascii="Times New Roman" w:eastAsia="Calibri" w:hAnsi="Times New Roman" w:cs="Times New Roman"/>
                <w:color w:val="000000"/>
              </w:rPr>
            </w:pPr>
          </w:p>
        </w:tc>
      </w:tr>
      <w:tr w:rsidR="00B1102E" w:rsidRPr="00E52D77" w14:paraId="45753371"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CDA6548" w14:textId="349E1DB3"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1.2. </w:t>
            </w:r>
            <w:r w:rsidRPr="00E52D77">
              <w:rPr>
                <w:rFonts w:ascii="Times New Roman" w:eastAsia="Calibri" w:hAnsi="Times New Roman" w:cs="Times New Roman"/>
                <w:bCs/>
              </w:rPr>
              <w:t xml:space="preserve">Права и обязанности участников производства по делам об </w:t>
            </w:r>
            <w:r w:rsidRPr="00E52D77">
              <w:rPr>
                <w:rFonts w:ascii="Times New Roman" w:eastAsia="Calibri" w:hAnsi="Times New Roman" w:cs="Times New Roman"/>
                <w:bCs/>
              </w:rPr>
              <w:lastRenderedPageBreak/>
              <w:t>административных правонарушениях</w:t>
            </w:r>
          </w:p>
        </w:tc>
        <w:tc>
          <w:tcPr>
            <w:tcW w:w="8194" w:type="dxa"/>
            <w:tcBorders>
              <w:top w:val="single" w:sz="4" w:space="0" w:color="auto"/>
              <w:left w:val="single" w:sz="4" w:space="0" w:color="auto"/>
              <w:bottom w:val="single" w:sz="4" w:space="0" w:color="auto"/>
              <w:right w:val="single" w:sz="4" w:space="0" w:color="auto"/>
            </w:tcBorders>
            <w:hideMark/>
          </w:tcPr>
          <w:p w14:paraId="416C7511"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8D3D4F4" w14:textId="50D80DF6"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6776D177"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719D954A" w14:textId="544EC355"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1A71C06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C433DC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tcPr>
          <w:p w14:paraId="2935815A" w14:textId="6CA86C71" w:rsidR="00B1102E" w:rsidRPr="00E52D77" w:rsidRDefault="00B1102E" w:rsidP="00B1102E">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Правовой статус свидетеля, потерпевшего по делу об административном правонарушении. </w:t>
            </w:r>
          </w:p>
        </w:tc>
        <w:tc>
          <w:tcPr>
            <w:tcW w:w="1701" w:type="dxa"/>
            <w:tcBorders>
              <w:top w:val="single" w:sz="4" w:space="0" w:color="auto"/>
              <w:left w:val="single" w:sz="4" w:space="0" w:color="auto"/>
              <w:bottom w:val="single" w:sz="4" w:space="0" w:color="auto"/>
              <w:right w:val="single" w:sz="4" w:space="0" w:color="auto"/>
            </w:tcBorders>
          </w:tcPr>
          <w:p w14:paraId="04B01A10" w14:textId="0B21F79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4EB859D" w14:textId="0B9C6D83" w:rsidR="00B1102E" w:rsidRPr="00E52D77" w:rsidRDefault="00B1102E" w:rsidP="00E52D77">
            <w:pPr>
              <w:jc w:val="center"/>
              <w:rPr>
                <w:rFonts w:ascii="Times New Roman" w:eastAsia="Calibri" w:hAnsi="Times New Roman" w:cs="Times New Roman"/>
                <w:color w:val="000000"/>
              </w:rPr>
            </w:pPr>
          </w:p>
        </w:tc>
      </w:tr>
      <w:tr w:rsidR="00B1102E" w:rsidRPr="00E52D77" w14:paraId="508D0516"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8EF56F6"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0E7D48A"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Лицо, в отношении которого ведется производство делу об административном правонарушении. Иные участники производства по делам об административных правонарушениях.</w:t>
            </w:r>
          </w:p>
        </w:tc>
        <w:tc>
          <w:tcPr>
            <w:tcW w:w="1701" w:type="dxa"/>
            <w:tcBorders>
              <w:top w:val="single" w:sz="4" w:space="0" w:color="auto"/>
              <w:left w:val="single" w:sz="4" w:space="0" w:color="auto"/>
              <w:bottom w:val="single" w:sz="4" w:space="0" w:color="auto"/>
              <w:right w:val="single" w:sz="4" w:space="0" w:color="auto"/>
            </w:tcBorders>
          </w:tcPr>
          <w:p w14:paraId="48D17C50" w14:textId="48D88D5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AFCD53A" w14:textId="3123E36D" w:rsidR="00B1102E" w:rsidRPr="00E52D77" w:rsidRDefault="00B1102E" w:rsidP="00E52D77">
            <w:pPr>
              <w:jc w:val="center"/>
              <w:rPr>
                <w:rFonts w:ascii="Times New Roman" w:eastAsia="Calibri" w:hAnsi="Times New Roman" w:cs="Times New Roman"/>
                <w:color w:val="000000"/>
              </w:rPr>
            </w:pPr>
          </w:p>
        </w:tc>
      </w:tr>
      <w:tr w:rsidR="00B1102E" w:rsidRPr="00E52D77" w14:paraId="7B4AFF83"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D08EFF0"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6AE9A6F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0B68D2C" w14:textId="77777777"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652A32F"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3BE7FA1E"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73942B3"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AC0751D"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 xml:space="preserve">Практическое занятие № 2 </w:t>
            </w:r>
          </w:p>
          <w:p w14:paraId="0459BA3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w:t>
            </w:r>
          </w:p>
        </w:tc>
        <w:tc>
          <w:tcPr>
            <w:tcW w:w="1701" w:type="dxa"/>
            <w:tcBorders>
              <w:top w:val="single" w:sz="4" w:space="0" w:color="auto"/>
              <w:left w:val="single" w:sz="4" w:space="0" w:color="auto"/>
              <w:bottom w:val="single" w:sz="4" w:space="0" w:color="auto"/>
              <w:right w:val="single" w:sz="4" w:space="0" w:color="auto"/>
            </w:tcBorders>
          </w:tcPr>
          <w:p w14:paraId="0148CFC8" w14:textId="0A3B5971"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04513EEF" w14:textId="36B2F3AF" w:rsidR="00B1102E" w:rsidRPr="00E52D77" w:rsidRDefault="00B1102E" w:rsidP="00E52D77">
            <w:pPr>
              <w:jc w:val="center"/>
              <w:rPr>
                <w:rFonts w:ascii="Times New Roman" w:eastAsia="Calibri" w:hAnsi="Times New Roman" w:cs="Times New Roman"/>
                <w:color w:val="000000"/>
              </w:rPr>
            </w:pPr>
          </w:p>
        </w:tc>
      </w:tr>
      <w:tr w:rsidR="00B1102E" w:rsidRPr="00E52D77" w14:paraId="31CB9680"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D731994"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Тема 1.3. </w:t>
            </w:r>
            <w:r w:rsidRPr="00E52D77">
              <w:rPr>
                <w:rFonts w:ascii="Times New Roman" w:eastAsia="Calibri" w:hAnsi="Times New Roman" w:cs="Times New Roman"/>
                <w:bCs/>
              </w:rPr>
              <w:t>Административные правонарушения, посягающие на общественный порядок и общественную безопасность</w:t>
            </w:r>
          </w:p>
        </w:tc>
        <w:tc>
          <w:tcPr>
            <w:tcW w:w="8194" w:type="dxa"/>
            <w:tcBorders>
              <w:top w:val="single" w:sz="4" w:space="0" w:color="auto"/>
              <w:left w:val="single" w:sz="4" w:space="0" w:color="auto"/>
              <w:bottom w:val="single" w:sz="4" w:space="0" w:color="auto"/>
              <w:right w:val="single" w:sz="4" w:space="0" w:color="auto"/>
            </w:tcBorders>
            <w:hideMark/>
          </w:tcPr>
          <w:p w14:paraId="53A923F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AD4EB4F" w14:textId="1DB16B86"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256E8725"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7553FADB" w14:textId="1C4353F6"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7DD73A02"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A597866"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D0D5285" w14:textId="3EC2B5D4" w:rsidR="00B1102E" w:rsidRPr="00E52D77" w:rsidRDefault="00B1102E" w:rsidP="00E52D77">
            <w:pPr>
              <w:jc w:val="both"/>
              <w:rPr>
                <w:rFonts w:ascii="Times New Roman" w:eastAsia="Calibri" w:hAnsi="Times New Roman" w:cs="Times New Roman"/>
                <w:b/>
                <w:color w:val="000000"/>
              </w:rPr>
            </w:pPr>
            <w:proofErr w:type="gramStart"/>
            <w:r w:rsidRPr="00E52D77">
              <w:rPr>
                <w:rFonts w:ascii="Times New Roman" w:eastAsia="Calibri" w:hAnsi="Times New Roman" w:cs="Times New Roman"/>
              </w:rPr>
              <w:t>Административные правонарушения, посягающие</w:t>
            </w:r>
            <w:r>
              <w:rPr>
                <w:rFonts w:ascii="Times New Roman" w:eastAsia="Calibri" w:hAnsi="Times New Roman" w:cs="Times New Roman"/>
              </w:rPr>
              <w:t xml:space="preserve"> </w:t>
            </w:r>
            <w:r w:rsidRPr="00E52D77">
              <w:rPr>
                <w:rFonts w:ascii="Times New Roman" w:eastAsia="Calibri" w:hAnsi="Times New Roman" w:cs="Times New Roman"/>
              </w:rPr>
              <w:t>на</w:t>
            </w:r>
            <w:r>
              <w:rPr>
                <w:rFonts w:ascii="Times New Roman" w:eastAsia="Calibri" w:hAnsi="Times New Roman" w:cs="Times New Roman"/>
              </w:rPr>
              <w:t xml:space="preserve"> </w:t>
            </w:r>
            <w:r w:rsidRPr="00E52D77">
              <w:rPr>
                <w:rFonts w:ascii="Times New Roman" w:eastAsia="Calibri" w:hAnsi="Times New Roman" w:cs="Times New Roman"/>
              </w:rPr>
              <w:t>общественный порядок: мелкое хулиганство, распитие пива и напитков, изготовленных на его основе, алкогольной и спиртосодержащей продукции, либо потребление наркотических средств или психотропных веществ в общественных местах, появление в общественных местах в состоянии алкогольного опьянения, оскорбляющем человеческое достоинство.</w:t>
            </w:r>
            <w:proofErr w:type="gramEnd"/>
            <w:r w:rsidRPr="00E52D77">
              <w:rPr>
                <w:rFonts w:ascii="Times New Roman" w:eastAsia="Calibri" w:hAnsi="Times New Roman" w:cs="Times New Roman"/>
              </w:rPr>
              <w:t xml:space="preserve"> Административные правонарушения, посягающие на общественную безопасность. Административные правонарушения, посягающие на общественный порядок, ответственность за совершение которых предусмотрена законодательством субъектов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14:paraId="43238D96" w14:textId="783ED570"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CBA9AF3" w14:textId="3A76BD09" w:rsidR="00B1102E" w:rsidRPr="00E52D77" w:rsidRDefault="00B1102E" w:rsidP="00E52D77">
            <w:pPr>
              <w:jc w:val="center"/>
              <w:rPr>
                <w:rFonts w:ascii="Times New Roman" w:eastAsia="Calibri" w:hAnsi="Times New Roman" w:cs="Times New Roman"/>
                <w:color w:val="000000"/>
              </w:rPr>
            </w:pPr>
          </w:p>
        </w:tc>
      </w:tr>
      <w:tr w:rsidR="00B1102E" w:rsidRPr="00E52D77" w14:paraId="579CB93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4D967D8"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6371B2BE" w14:textId="408F874D"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Ориентирование на местности по карте и без карты при решении оперативно-служебных</w:t>
            </w:r>
            <w:r>
              <w:rPr>
                <w:rFonts w:ascii="Times New Roman" w:eastAsia="Calibri" w:hAnsi="Times New Roman" w:cs="Times New Roman"/>
              </w:rPr>
              <w:t xml:space="preserve"> </w:t>
            </w:r>
            <w:r w:rsidRPr="00E52D77">
              <w:rPr>
                <w:rFonts w:ascii="Times New Roman" w:eastAsia="Calibri" w:hAnsi="Times New Roman" w:cs="Times New Roman"/>
              </w:rPr>
              <w:t>задач. Устройство навигационных приборов и способы их применения</w:t>
            </w:r>
            <w:r>
              <w:rPr>
                <w:rFonts w:ascii="Times New Roman" w:eastAsia="Calibri" w:hAnsi="Times New Roman" w:cs="Times New Roman"/>
              </w:rPr>
              <w:t xml:space="preserve"> </w:t>
            </w:r>
            <w:r w:rsidRPr="00E52D77">
              <w:rPr>
                <w:rFonts w:ascii="Times New Roman" w:eastAsia="Calibri" w:hAnsi="Times New Roman" w:cs="Times New Roman"/>
              </w:rPr>
              <w:t>в ходе выполнения оперативно-служебных задач.</w:t>
            </w:r>
          </w:p>
        </w:tc>
        <w:tc>
          <w:tcPr>
            <w:tcW w:w="1701" w:type="dxa"/>
            <w:tcBorders>
              <w:top w:val="single" w:sz="4" w:space="0" w:color="auto"/>
              <w:left w:val="single" w:sz="4" w:space="0" w:color="auto"/>
              <w:bottom w:val="single" w:sz="4" w:space="0" w:color="auto"/>
              <w:right w:val="single" w:sz="4" w:space="0" w:color="auto"/>
            </w:tcBorders>
          </w:tcPr>
          <w:p w14:paraId="1BE304BC" w14:textId="16193AAB"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0480ADEB" w14:textId="1D8F1B5B" w:rsidR="00B1102E" w:rsidRPr="00E52D77" w:rsidRDefault="00B1102E" w:rsidP="00E52D77">
            <w:pPr>
              <w:jc w:val="center"/>
              <w:rPr>
                <w:rFonts w:ascii="Times New Roman" w:eastAsia="Calibri" w:hAnsi="Times New Roman" w:cs="Times New Roman"/>
                <w:color w:val="000000"/>
              </w:rPr>
            </w:pPr>
          </w:p>
        </w:tc>
      </w:tr>
      <w:tr w:rsidR="00B1102E" w:rsidRPr="00E52D77" w14:paraId="7F7CE280"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279FFDF"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1.4. </w:t>
            </w:r>
            <w:r w:rsidRPr="00E52D77">
              <w:rPr>
                <w:rFonts w:ascii="Times New Roman" w:eastAsia="Calibri" w:hAnsi="Times New Roman" w:cs="Times New Roman"/>
                <w:bCs/>
              </w:rPr>
              <w:t>Понятие, признаки</w:t>
            </w:r>
          </w:p>
          <w:p w14:paraId="0D59CAC8"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преступления. Обстоятельства, исключающие преступность деяния</w:t>
            </w:r>
          </w:p>
        </w:tc>
        <w:tc>
          <w:tcPr>
            <w:tcW w:w="8194" w:type="dxa"/>
            <w:tcBorders>
              <w:top w:val="single" w:sz="4" w:space="0" w:color="auto"/>
              <w:left w:val="single" w:sz="4" w:space="0" w:color="auto"/>
              <w:bottom w:val="single" w:sz="4" w:space="0" w:color="auto"/>
              <w:right w:val="single" w:sz="4" w:space="0" w:color="auto"/>
            </w:tcBorders>
            <w:hideMark/>
          </w:tcPr>
          <w:p w14:paraId="48C51A0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C850B76" w14:textId="6810CF9B"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51F94661"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7158430" w14:textId="630DD220"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28C7C89E"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50A4A1F"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41A6233" w14:textId="2A6C82BC"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Понятие и признаки преступления. Отличие преступления от</w:t>
            </w:r>
            <w:r>
              <w:rPr>
                <w:rFonts w:ascii="Times New Roman" w:eastAsia="Calibri" w:hAnsi="Times New Roman" w:cs="Times New Roman"/>
              </w:rPr>
              <w:t xml:space="preserve"> </w:t>
            </w:r>
            <w:r w:rsidRPr="00E52D77">
              <w:rPr>
                <w:rFonts w:ascii="Times New Roman" w:eastAsia="Calibri" w:hAnsi="Times New Roman" w:cs="Times New Roman"/>
              </w:rPr>
              <w:t>административного правонарушения.</w:t>
            </w:r>
          </w:p>
          <w:p w14:paraId="43361AD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Необходимая оборона, причинение вреда при задержании лица, совершившего преступление, крайняя необходимость.</w:t>
            </w:r>
          </w:p>
        </w:tc>
        <w:tc>
          <w:tcPr>
            <w:tcW w:w="1701" w:type="dxa"/>
            <w:tcBorders>
              <w:top w:val="single" w:sz="4" w:space="0" w:color="auto"/>
              <w:left w:val="single" w:sz="4" w:space="0" w:color="auto"/>
              <w:bottom w:val="single" w:sz="4" w:space="0" w:color="auto"/>
              <w:right w:val="single" w:sz="4" w:space="0" w:color="auto"/>
            </w:tcBorders>
          </w:tcPr>
          <w:p w14:paraId="0DB07B8E" w14:textId="63C3509A"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3957C20" w14:textId="67F95874" w:rsidR="00B1102E" w:rsidRPr="00E52D77" w:rsidRDefault="00B1102E" w:rsidP="00E52D77">
            <w:pPr>
              <w:jc w:val="center"/>
              <w:rPr>
                <w:rFonts w:ascii="Times New Roman" w:eastAsia="Calibri" w:hAnsi="Times New Roman" w:cs="Times New Roman"/>
                <w:color w:val="000000"/>
              </w:rPr>
            </w:pPr>
          </w:p>
        </w:tc>
      </w:tr>
      <w:tr w:rsidR="00B1102E" w:rsidRPr="00E52D77" w14:paraId="3D0D3B94"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3682BF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tcPr>
          <w:p w14:paraId="14DE27DF" w14:textId="0A1ABDEB"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Практическое освоение способов </w:t>
            </w:r>
            <w:proofErr w:type="spellStart"/>
            <w:r w:rsidRPr="00E52D77">
              <w:rPr>
                <w:rFonts w:ascii="Times New Roman" w:eastAsia="Calibri" w:hAnsi="Times New Roman" w:cs="Times New Roman"/>
              </w:rPr>
              <w:t>целеуказания</w:t>
            </w:r>
            <w:proofErr w:type="spellEnd"/>
            <w:r w:rsidRPr="00E52D77">
              <w:rPr>
                <w:rFonts w:ascii="Times New Roman" w:eastAsia="Calibri" w:hAnsi="Times New Roman" w:cs="Times New Roman"/>
              </w:rPr>
              <w:t>, применяемых в ОВД. Системы координат. Определение частей света. Ориентирование на местности.</w:t>
            </w:r>
            <w:r w:rsidRPr="00E52D77">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29AC528E" w14:textId="03CFAE2F"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24E695CA" w14:textId="56F80474" w:rsidR="00B1102E" w:rsidRPr="00E52D77" w:rsidRDefault="00B1102E" w:rsidP="00E52D77">
            <w:pPr>
              <w:jc w:val="center"/>
              <w:rPr>
                <w:rFonts w:ascii="Times New Roman" w:eastAsia="Calibri" w:hAnsi="Times New Roman" w:cs="Times New Roman"/>
                <w:color w:val="000000"/>
              </w:rPr>
            </w:pPr>
          </w:p>
        </w:tc>
      </w:tr>
      <w:tr w:rsidR="00B1102E" w:rsidRPr="00E52D77" w14:paraId="34C41193"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FB36466"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1.5. </w:t>
            </w:r>
            <w:r w:rsidRPr="00E52D77">
              <w:rPr>
                <w:rFonts w:ascii="Times New Roman" w:eastAsia="Calibri" w:hAnsi="Times New Roman" w:cs="Times New Roman"/>
                <w:bCs/>
              </w:rPr>
              <w:t>Преступления и административные правонарушения против собственности</w:t>
            </w:r>
          </w:p>
        </w:tc>
        <w:tc>
          <w:tcPr>
            <w:tcW w:w="8194" w:type="dxa"/>
            <w:tcBorders>
              <w:top w:val="single" w:sz="4" w:space="0" w:color="auto"/>
              <w:left w:val="single" w:sz="4" w:space="0" w:color="auto"/>
              <w:bottom w:val="single" w:sz="4" w:space="0" w:color="auto"/>
              <w:right w:val="single" w:sz="4" w:space="0" w:color="auto"/>
            </w:tcBorders>
            <w:hideMark/>
          </w:tcPr>
          <w:p w14:paraId="601F6968"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01B9825" w14:textId="057D1A93"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5BE0DD36"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DA8835B" w14:textId="5C934C4A"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5D910D37"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0E3143C" w14:textId="77777777" w:rsidR="00B1102E" w:rsidRPr="00E52D77" w:rsidRDefault="00B1102E" w:rsidP="00E52D77">
            <w:pPr>
              <w:rPr>
                <w:rFonts w:ascii="Times New Roman" w:eastAsia="Calibri" w:hAnsi="Times New Roman" w:cs="Times New Roman"/>
                <w:bCs/>
              </w:rPr>
            </w:pPr>
          </w:p>
        </w:tc>
        <w:tc>
          <w:tcPr>
            <w:tcW w:w="8194" w:type="dxa"/>
            <w:tcBorders>
              <w:top w:val="single" w:sz="4" w:space="0" w:color="auto"/>
              <w:left w:val="single" w:sz="4" w:space="0" w:color="auto"/>
              <w:bottom w:val="single" w:sz="4" w:space="0" w:color="auto"/>
              <w:right w:val="single" w:sz="4" w:space="0" w:color="auto"/>
            </w:tcBorders>
            <w:hideMark/>
          </w:tcPr>
          <w:p w14:paraId="028C27DA"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Преступления против собственности. Кража. Мошенничество. Грабеж.  Разбой.  Вымогательство.  Неправомерное  завладение автомобилем или иным транспортным средством без цели хищения.   Отличие кражи от мелкого хищения.</w:t>
            </w:r>
          </w:p>
        </w:tc>
        <w:tc>
          <w:tcPr>
            <w:tcW w:w="1701" w:type="dxa"/>
            <w:tcBorders>
              <w:top w:val="single" w:sz="4" w:space="0" w:color="auto"/>
              <w:left w:val="single" w:sz="4" w:space="0" w:color="auto"/>
              <w:bottom w:val="single" w:sz="4" w:space="0" w:color="auto"/>
              <w:right w:val="single" w:sz="4" w:space="0" w:color="auto"/>
            </w:tcBorders>
          </w:tcPr>
          <w:p w14:paraId="55E198CE" w14:textId="327CC6C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D7145D6" w14:textId="2B713EA3" w:rsidR="00B1102E" w:rsidRPr="00E52D77" w:rsidRDefault="00B1102E" w:rsidP="00E52D77">
            <w:pPr>
              <w:jc w:val="center"/>
              <w:rPr>
                <w:rFonts w:ascii="Times New Roman" w:eastAsia="Calibri" w:hAnsi="Times New Roman" w:cs="Times New Roman"/>
                <w:color w:val="000000"/>
              </w:rPr>
            </w:pPr>
          </w:p>
        </w:tc>
      </w:tr>
      <w:tr w:rsidR="00B1102E" w:rsidRPr="00E52D77" w14:paraId="41073C40"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0B4D518" w14:textId="77777777" w:rsidR="00B1102E" w:rsidRPr="00E52D77" w:rsidRDefault="00B1102E" w:rsidP="00E52D77">
            <w:pPr>
              <w:rPr>
                <w:rFonts w:ascii="Times New Roman" w:eastAsia="Calibri" w:hAnsi="Times New Roman" w:cs="Times New Roman"/>
                <w:bCs/>
              </w:rPr>
            </w:pPr>
          </w:p>
        </w:tc>
        <w:tc>
          <w:tcPr>
            <w:tcW w:w="8194" w:type="dxa"/>
            <w:tcBorders>
              <w:top w:val="single" w:sz="4" w:space="0" w:color="auto"/>
              <w:left w:val="single" w:sz="4" w:space="0" w:color="auto"/>
              <w:bottom w:val="single" w:sz="4" w:space="0" w:color="auto"/>
              <w:right w:val="single" w:sz="4" w:space="0" w:color="auto"/>
            </w:tcBorders>
            <w:hideMark/>
          </w:tcPr>
          <w:p w14:paraId="545FB29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6531F85" w14:textId="77E1EE9E"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DED3B42"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2CD99012"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D9F4508" w14:textId="77777777" w:rsidR="00B1102E" w:rsidRPr="00E52D77" w:rsidRDefault="00B1102E" w:rsidP="00E52D77">
            <w:pPr>
              <w:rPr>
                <w:rFonts w:ascii="Times New Roman" w:eastAsia="Calibri" w:hAnsi="Times New Roman" w:cs="Times New Roman"/>
                <w:bCs/>
              </w:rPr>
            </w:pPr>
          </w:p>
        </w:tc>
        <w:tc>
          <w:tcPr>
            <w:tcW w:w="8194" w:type="dxa"/>
            <w:tcBorders>
              <w:top w:val="single" w:sz="4" w:space="0" w:color="auto"/>
              <w:left w:val="single" w:sz="4" w:space="0" w:color="auto"/>
              <w:bottom w:val="single" w:sz="4" w:space="0" w:color="auto"/>
              <w:right w:val="single" w:sz="4" w:space="0" w:color="auto"/>
            </w:tcBorders>
            <w:hideMark/>
          </w:tcPr>
          <w:p w14:paraId="72281F51"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3</w:t>
            </w:r>
          </w:p>
          <w:p w14:paraId="08465759"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 которые могут возникнуть в реальной жизни. Моделирование ситуаций с неправомерным завладением автомобиля.</w:t>
            </w:r>
          </w:p>
        </w:tc>
        <w:tc>
          <w:tcPr>
            <w:tcW w:w="1701" w:type="dxa"/>
            <w:tcBorders>
              <w:top w:val="single" w:sz="4" w:space="0" w:color="auto"/>
              <w:left w:val="single" w:sz="4" w:space="0" w:color="auto"/>
              <w:bottom w:val="single" w:sz="4" w:space="0" w:color="auto"/>
              <w:right w:val="single" w:sz="4" w:space="0" w:color="auto"/>
            </w:tcBorders>
          </w:tcPr>
          <w:p w14:paraId="0D919A9F" w14:textId="684FDBEA" w:rsidR="00B1102E" w:rsidRPr="00E52D77" w:rsidRDefault="00B1102E" w:rsidP="00E52D77">
            <w:pPr>
              <w:jc w:val="center"/>
              <w:rPr>
                <w:rFonts w:ascii="Times New Roman" w:eastAsia="Calibri" w:hAnsi="Times New Roman" w:cs="Times New Roman"/>
                <w:color w:val="000000"/>
                <w:lang w:val="en-US"/>
              </w:rPr>
            </w:pPr>
          </w:p>
        </w:tc>
        <w:tc>
          <w:tcPr>
            <w:tcW w:w="1872" w:type="dxa"/>
            <w:vMerge/>
            <w:tcBorders>
              <w:left w:val="single" w:sz="4" w:space="0" w:color="auto"/>
              <w:bottom w:val="single" w:sz="4" w:space="0" w:color="auto"/>
              <w:right w:val="single" w:sz="4" w:space="0" w:color="auto"/>
            </w:tcBorders>
          </w:tcPr>
          <w:p w14:paraId="6FE48545" w14:textId="318C240D" w:rsidR="00B1102E" w:rsidRPr="00E52D77" w:rsidRDefault="00B1102E" w:rsidP="00E52D77">
            <w:pPr>
              <w:jc w:val="center"/>
              <w:rPr>
                <w:rFonts w:ascii="Times New Roman" w:eastAsia="Calibri" w:hAnsi="Times New Roman" w:cs="Times New Roman"/>
                <w:color w:val="000000"/>
              </w:rPr>
            </w:pPr>
          </w:p>
        </w:tc>
      </w:tr>
      <w:tr w:rsidR="00E52D77" w:rsidRPr="00E52D77" w14:paraId="16EAB5EC" w14:textId="77777777" w:rsidTr="00B1102E">
        <w:tc>
          <w:tcPr>
            <w:tcW w:w="11023" w:type="dxa"/>
            <w:gridSpan w:val="3"/>
            <w:tcBorders>
              <w:top w:val="single" w:sz="4" w:space="0" w:color="auto"/>
              <w:left w:val="single" w:sz="4" w:space="0" w:color="auto"/>
              <w:bottom w:val="single" w:sz="4" w:space="0" w:color="auto"/>
              <w:right w:val="single" w:sz="4" w:space="0" w:color="auto"/>
            </w:tcBorders>
            <w:hideMark/>
          </w:tcPr>
          <w:p w14:paraId="3178BA83" w14:textId="77777777" w:rsidR="00E52D77" w:rsidRPr="00E52D77" w:rsidRDefault="00E52D77" w:rsidP="00E52D77">
            <w:pPr>
              <w:jc w:val="both"/>
              <w:rPr>
                <w:rFonts w:ascii="Times New Roman" w:eastAsia="Calibri" w:hAnsi="Times New Roman" w:cs="Times New Roman"/>
                <w:b/>
              </w:rPr>
            </w:pPr>
            <w:r w:rsidRPr="00E52D77">
              <w:rPr>
                <w:rFonts w:ascii="Times New Roman" w:eastAsia="Calibri" w:hAnsi="Times New Roman" w:cs="Times New Roman"/>
                <w:b/>
              </w:rPr>
              <w:t>Раздел 2. Тактика охраны общественного порядка</w:t>
            </w:r>
          </w:p>
        </w:tc>
        <w:tc>
          <w:tcPr>
            <w:tcW w:w="1701" w:type="dxa"/>
            <w:tcBorders>
              <w:top w:val="single" w:sz="4" w:space="0" w:color="auto"/>
              <w:left w:val="single" w:sz="4" w:space="0" w:color="auto"/>
              <w:bottom w:val="single" w:sz="4" w:space="0" w:color="auto"/>
              <w:right w:val="single" w:sz="4" w:space="0" w:color="auto"/>
            </w:tcBorders>
          </w:tcPr>
          <w:p w14:paraId="7F98015D" w14:textId="5AB48E00" w:rsidR="00E52D77" w:rsidRPr="00E52D77" w:rsidRDefault="00E52D77" w:rsidP="00E52D77">
            <w:pPr>
              <w:jc w:val="center"/>
              <w:rPr>
                <w:rFonts w:ascii="Times New Roman" w:eastAsia="Calibri" w:hAnsi="Times New Roman" w:cs="Times New Roman"/>
                <w:color w:val="000000"/>
              </w:rPr>
            </w:pPr>
          </w:p>
        </w:tc>
        <w:tc>
          <w:tcPr>
            <w:tcW w:w="1872" w:type="dxa"/>
            <w:tcBorders>
              <w:top w:val="single" w:sz="4" w:space="0" w:color="auto"/>
              <w:left w:val="single" w:sz="4" w:space="0" w:color="auto"/>
              <w:bottom w:val="single" w:sz="4" w:space="0" w:color="auto"/>
              <w:right w:val="single" w:sz="4" w:space="0" w:color="auto"/>
            </w:tcBorders>
          </w:tcPr>
          <w:p w14:paraId="05793B75" w14:textId="77777777" w:rsidR="00E52D77" w:rsidRPr="00E52D77" w:rsidRDefault="00E52D77" w:rsidP="00E52D77">
            <w:pPr>
              <w:jc w:val="center"/>
              <w:rPr>
                <w:rFonts w:ascii="Times New Roman" w:eastAsia="Calibri" w:hAnsi="Times New Roman" w:cs="Times New Roman"/>
                <w:color w:val="000000"/>
              </w:rPr>
            </w:pPr>
          </w:p>
        </w:tc>
      </w:tr>
      <w:tr w:rsidR="00B1102E" w:rsidRPr="00E52D77" w14:paraId="1DE6414F"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551DDF9"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2.1. </w:t>
            </w:r>
            <w:r w:rsidRPr="00E52D77">
              <w:rPr>
                <w:rFonts w:ascii="Times New Roman" w:eastAsia="Calibri" w:hAnsi="Times New Roman" w:cs="Times New Roman"/>
                <w:bCs/>
              </w:rPr>
              <w:t>Правовые основы деятельности ППС.</w:t>
            </w:r>
          </w:p>
          <w:p w14:paraId="70BD7EFB"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lastRenderedPageBreak/>
              <w:t>Задачи, права и обязанности нарядов полиции</w:t>
            </w:r>
          </w:p>
        </w:tc>
        <w:tc>
          <w:tcPr>
            <w:tcW w:w="8194" w:type="dxa"/>
            <w:tcBorders>
              <w:top w:val="single" w:sz="4" w:space="0" w:color="auto"/>
              <w:left w:val="single" w:sz="4" w:space="0" w:color="auto"/>
              <w:bottom w:val="single" w:sz="4" w:space="0" w:color="auto"/>
              <w:right w:val="single" w:sz="4" w:space="0" w:color="auto"/>
            </w:tcBorders>
            <w:hideMark/>
          </w:tcPr>
          <w:p w14:paraId="30BD681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D4FB67D" w14:textId="5161B1D7"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702F330D"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618BBB8" w14:textId="5DC6726E"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1B32F5F8"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56447C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32222C4"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Правовое положение и организационное построение ППС. Обязанности  нарядов  </w:t>
            </w:r>
            <w:r w:rsidRPr="00E52D77">
              <w:rPr>
                <w:rFonts w:ascii="Times New Roman" w:eastAsia="Calibri" w:hAnsi="Times New Roman" w:cs="Times New Roman"/>
              </w:rPr>
              <w:lastRenderedPageBreak/>
              <w:t xml:space="preserve">полиции  по  охране  общественного порядка. Полномочия нарядов ППС  по предупреждению и пресечению преступлений. Полномочия нарядов полиции по охране общественного порядка и обеспечению общественной безопасности. </w:t>
            </w:r>
          </w:p>
        </w:tc>
        <w:tc>
          <w:tcPr>
            <w:tcW w:w="1701" w:type="dxa"/>
            <w:tcBorders>
              <w:top w:val="single" w:sz="4" w:space="0" w:color="auto"/>
              <w:left w:val="single" w:sz="4" w:space="0" w:color="auto"/>
              <w:bottom w:val="single" w:sz="4" w:space="0" w:color="auto"/>
              <w:right w:val="single" w:sz="4" w:space="0" w:color="auto"/>
            </w:tcBorders>
          </w:tcPr>
          <w:p w14:paraId="1F9C76A6" w14:textId="4154661E"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A495AF2" w14:textId="2BF06B62" w:rsidR="00B1102E" w:rsidRPr="00E52D77" w:rsidRDefault="00B1102E" w:rsidP="00E52D77">
            <w:pPr>
              <w:jc w:val="center"/>
              <w:rPr>
                <w:rFonts w:ascii="Times New Roman" w:eastAsia="Calibri" w:hAnsi="Times New Roman" w:cs="Times New Roman"/>
                <w:color w:val="000000"/>
              </w:rPr>
            </w:pPr>
          </w:p>
        </w:tc>
      </w:tr>
      <w:tr w:rsidR="00B1102E" w:rsidRPr="00E52D77" w14:paraId="0B31F0DF"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D12EED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A611CA6"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Обстоятельства, при которых нарядам полиции разрешается беспрепятственно входить в жилые помещения граждан, на принадлежащие им земельные участки, территории предприятий, учреждений и т.п. Права нарядов полиции при использовании транспортных сре</w:t>
            </w:r>
            <w:proofErr w:type="gramStart"/>
            <w:r w:rsidRPr="00E52D77">
              <w:rPr>
                <w:rFonts w:ascii="Times New Roman" w:eastAsia="Calibri" w:hAnsi="Times New Roman" w:cs="Times New Roman"/>
              </w:rPr>
              <w:t>дств в сл</w:t>
            </w:r>
            <w:proofErr w:type="gramEnd"/>
            <w:r w:rsidRPr="00E52D77">
              <w:rPr>
                <w:rFonts w:ascii="Times New Roman" w:eastAsia="Calibri" w:hAnsi="Times New Roman" w:cs="Times New Roman"/>
              </w:rPr>
              <w:t>ужебных целях.</w:t>
            </w:r>
          </w:p>
        </w:tc>
        <w:tc>
          <w:tcPr>
            <w:tcW w:w="1701" w:type="dxa"/>
            <w:tcBorders>
              <w:top w:val="single" w:sz="4" w:space="0" w:color="auto"/>
              <w:left w:val="single" w:sz="4" w:space="0" w:color="auto"/>
              <w:bottom w:val="single" w:sz="4" w:space="0" w:color="auto"/>
              <w:right w:val="single" w:sz="4" w:space="0" w:color="auto"/>
            </w:tcBorders>
          </w:tcPr>
          <w:p w14:paraId="6A94D9C7" w14:textId="38FE27FD"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DDF50F7" w14:textId="5DDE6CBB" w:rsidR="00B1102E" w:rsidRPr="00E52D77" w:rsidRDefault="00B1102E" w:rsidP="00E52D77">
            <w:pPr>
              <w:jc w:val="center"/>
              <w:rPr>
                <w:rFonts w:ascii="Times New Roman" w:eastAsia="Calibri" w:hAnsi="Times New Roman" w:cs="Times New Roman"/>
                <w:color w:val="000000"/>
              </w:rPr>
            </w:pPr>
          </w:p>
        </w:tc>
      </w:tr>
      <w:tr w:rsidR="00B1102E" w:rsidRPr="00E52D77" w14:paraId="61DB9D0D"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5F24606"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A7511B3"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834B860" w14:textId="0950D78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9920521"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65887D91"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124E24D"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F0A7100"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4</w:t>
            </w:r>
          </w:p>
          <w:p w14:paraId="0E9DDC5A"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 которые могут возникнуть в реальной жизни.</w:t>
            </w:r>
          </w:p>
        </w:tc>
        <w:tc>
          <w:tcPr>
            <w:tcW w:w="1701" w:type="dxa"/>
            <w:tcBorders>
              <w:top w:val="single" w:sz="4" w:space="0" w:color="auto"/>
              <w:left w:val="single" w:sz="4" w:space="0" w:color="auto"/>
              <w:bottom w:val="single" w:sz="4" w:space="0" w:color="auto"/>
              <w:right w:val="single" w:sz="4" w:space="0" w:color="auto"/>
            </w:tcBorders>
          </w:tcPr>
          <w:p w14:paraId="591B29E2" w14:textId="3E9F8785"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0513D96A" w14:textId="7D68F582" w:rsidR="00B1102E" w:rsidRPr="00E52D77" w:rsidRDefault="00B1102E" w:rsidP="00E52D77">
            <w:pPr>
              <w:jc w:val="center"/>
              <w:rPr>
                <w:rFonts w:ascii="Times New Roman" w:eastAsia="Calibri" w:hAnsi="Times New Roman" w:cs="Times New Roman"/>
                <w:color w:val="000000"/>
              </w:rPr>
            </w:pPr>
          </w:p>
        </w:tc>
      </w:tr>
      <w:tr w:rsidR="00B1102E" w:rsidRPr="00E52D77" w14:paraId="02BCCB68"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0460E25" w14:textId="46B3289A" w:rsidR="00B1102E" w:rsidRPr="00E52D77" w:rsidRDefault="00B1102E" w:rsidP="00E52D77">
            <w:pPr>
              <w:rPr>
                <w:rFonts w:ascii="Times New Roman" w:eastAsia="Calibri" w:hAnsi="Times New Roman" w:cs="Times New Roman"/>
                <w:b/>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2.2</w:t>
            </w:r>
          </w:p>
          <w:p w14:paraId="5A9977E8"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Cs/>
              </w:rPr>
              <w:t>Правовое</w:t>
            </w:r>
          </w:p>
          <w:p w14:paraId="4C99F0A6"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Cs/>
              </w:rPr>
              <w:t>положение и основные направления деятельности полиции.</w:t>
            </w:r>
          </w:p>
          <w:p w14:paraId="48B1E353"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Формы и методы административной деятельности полиции</w:t>
            </w:r>
          </w:p>
        </w:tc>
        <w:tc>
          <w:tcPr>
            <w:tcW w:w="8194" w:type="dxa"/>
            <w:tcBorders>
              <w:top w:val="single" w:sz="4" w:space="0" w:color="auto"/>
              <w:left w:val="single" w:sz="4" w:space="0" w:color="auto"/>
              <w:bottom w:val="single" w:sz="4" w:space="0" w:color="auto"/>
              <w:right w:val="single" w:sz="4" w:space="0" w:color="auto"/>
            </w:tcBorders>
            <w:hideMark/>
          </w:tcPr>
          <w:p w14:paraId="6B6ACAE1"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AF610DF" w14:textId="7CB48CED"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3A699624"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CF233DF" w14:textId="7FB1B3D9"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082DBDDC"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FD3FCA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29011B3" w14:textId="3C718999"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Основные</w:t>
            </w:r>
            <w:r>
              <w:rPr>
                <w:rFonts w:ascii="Times New Roman" w:eastAsia="Calibri" w:hAnsi="Times New Roman" w:cs="Times New Roman"/>
              </w:rPr>
              <w:t xml:space="preserve"> </w:t>
            </w:r>
            <w:r w:rsidRPr="00E52D77">
              <w:rPr>
                <w:rFonts w:ascii="Times New Roman" w:eastAsia="Calibri" w:hAnsi="Times New Roman" w:cs="Times New Roman"/>
              </w:rPr>
              <w:t>направления</w:t>
            </w:r>
            <w:r>
              <w:rPr>
                <w:rFonts w:ascii="Times New Roman" w:eastAsia="Calibri" w:hAnsi="Times New Roman" w:cs="Times New Roman"/>
              </w:rPr>
              <w:t xml:space="preserve"> </w:t>
            </w:r>
            <w:r w:rsidRPr="00E52D77">
              <w:rPr>
                <w:rFonts w:ascii="Times New Roman" w:eastAsia="Calibri" w:hAnsi="Times New Roman" w:cs="Times New Roman"/>
              </w:rPr>
              <w:t>деятельности</w:t>
            </w:r>
            <w:r>
              <w:rPr>
                <w:rFonts w:ascii="Times New Roman" w:eastAsia="Calibri" w:hAnsi="Times New Roman" w:cs="Times New Roman"/>
              </w:rPr>
              <w:t xml:space="preserve"> </w:t>
            </w:r>
            <w:r w:rsidRPr="00E52D77">
              <w:rPr>
                <w:rFonts w:ascii="Times New Roman" w:eastAsia="Calibri" w:hAnsi="Times New Roman" w:cs="Times New Roman"/>
              </w:rPr>
              <w:t xml:space="preserve">полиции. Формы административной деятельности. Методы административной деятельности.   Понятие и классификация мер административного принуждения. Административно-предупредительные меры, применяемые полицией. </w:t>
            </w:r>
          </w:p>
        </w:tc>
        <w:tc>
          <w:tcPr>
            <w:tcW w:w="1701" w:type="dxa"/>
            <w:tcBorders>
              <w:top w:val="single" w:sz="4" w:space="0" w:color="auto"/>
              <w:left w:val="single" w:sz="4" w:space="0" w:color="auto"/>
              <w:bottom w:val="single" w:sz="4" w:space="0" w:color="auto"/>
              <w:right w:val="single" w:sz="4" w:space="0" w:color="auto"/>
            </w:tcBorders>
          </w:tcPr>
          <w:p w14:paraId="0C03BCA6" w14:textId="58A1F964"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01030D3" w14:textId="358F61A6" w:rsidR="00B1102E" w:rsidRPr="00E52D77" w:rsidRDefault="00B1102E" w:rsidP="00E52D77">
            <w:pPr>
              <w:jc w:val="center"/>
              <w:rPr>
                <w:rFonts w:ascii="Times New Roman" w:eastAsia="Calibri" w:hAnsi="Times New Roman" w:cs="Times New Roman"/>
                <w:color w:val="000000"/>
              </w:rPr>
            </w:pPr>
          </w:p>
        </w:tc>
      </w:tr>
      <w:tr w:rsidR="00B1102E" w:rsidRPr="00E52D77" w14:paraId="3CBA439D"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DD96508"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805CFAB"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Меры административно-процессуального обеспечения.  Меры  административной  ответственности, применяемые должностными лицами полиции. Меры административного пресечения, применяемые полицией.</w:t>
            </w:r>
          </w:p>
        </w:tc>
        <w:tc>
          <w:tcPr>
            <w:tcW w:w="1701" w:type="dxa"/>
            <w:tcBorders>
              <w:top w:val="single" w:sz="4" w:space="0" w:color="auto"/>
              <w:left w:val="single" w:sz="4" w:space="0" w:color="auto"/>
              <w:bottom w:val="single" w:sz="4" w:space="0" w:color="auto"/>
              <w:right w:val="single" w:sz="4" w:space="0" w:color="auto"/>
            </w:tcBorders>
          </w:tcPr>
          <w:p w14:paraId="11FCD31A" w14:textId="0A5152A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C74825F" w14:textId="58E9543B" w:rsidR="00B1102E" w:rsidRPr="00E52D77" w:rsidRDefault="00B1102E" w:rsidP="00E52D77">
            <w:pPr>
              <w:jc w:val="center"/>
              <w:rPr>
                <w:rFonts w:ascii="Times New Roman" w:eastAsia="Calibri" w:hAnsi="Times New Roman" w:cs="Times New Roman"/>
                <w:color w:val="000000"/>
              </w:rPr>
            </w:pPr>
          </w:p>
        </w:tc>
      </w:tr>
      <w:tr w:rsidR="00B1102E" w:rsidRPr="00E52D77" w14:paraId="4C1E023B"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0C0B45A"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BD3C421"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617DAE3" w14:textId="6CDC5D67"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C351971"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7A8F58D0"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64866C7"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29BB5DD"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5</w:t>
            </w:r>
          </w:p>
          <w:p w14:paraId="7A9CA364"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w:t>
            </w:r>
          </w:p>
        </w:tc>
        <w:tc>
          <w:tcPr>
            <w:tcW w:w="1701" w:type="dxa"/>
            <w:tcBorders>
              <w:top w:val="single" w:sz="4" w:space="0" w:color="auto"/>
              <w:left w:val="single" w:sz="4" w:space="0" w:color="auto"/>
              <w:bottom w:val="single" w:sz="4" w:space="0" w:color="auto"/>
              <w:right w:val="single" w:sz="4" w:space="0" w:color="auto"/>
            </w:tcBorders>
          </w:tcPr>
          <w:p w14:paraId="663537CD" w14:textId="38EEC587"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04CAFE6D" w14:textId="5CF833F9" w:rsidR="00B1102E" w:rsidRPr="00E52D77" w:rsidRDefault="00B1102E" w:rsidP="00E52D77">
            <w:pPr>
              <w:jc w:val="center"/>
              <w:rPr>
                <w:rFonts w:ascii="Times New Roman" w:eastAsia="Calibri" w:hAnsi="Times New Roman" w:cs="Times New Roman"/>
                <w:color w:val="000000"/>
              </w:rPr>
            </w:pPr>
          </w:p>
        </w:tc>
      </w:tr>
      <w:tr w:rsidR="00B1102E" w:rsidRPr="00E52D77" w14:paraId="4D7CA50D"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684F0CC2" w14:textId="6C4D898B"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2.3. </w:t>
            </w:r>
            <w:r w:rsidRPr="00E52D77">
              <w:rPr>
                <w:rFonts w:ascii="Times New Roman" w:eastAsia="Calibri" w:hAnsi="Times New Roman" w:cs="Times New Roman"/>
                <w:bCs/>
              </w:rPr>
              <w:t>Полномочия нарядов полиции по предупреждению правонарушений</w:t>
            </w:r>
          </w:p>
        </w:tc>
        <w:tc>
          <w:tcPr>
            <w:tcW w:w="8194" w:type="dxa"/>
            <w:tcBorders>
              <w:top w:val="single" w:sz="4" w:space="0" w:color="auto"/>
              <w:left w:val="single" w:sz="4" w:space="0" w:color="auto"/>
              <w:bottom w:val="single" w:sz="4" w:space="0" w:color="auto"/>
              <w:right w:val="single" w:sz="4" w:space="0" w:color="auto"/>
            </w:tcBorders>
            <w:hideMark/>
          </w:tcPr>
          <w:p w14:paraId="3BA96F94"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6E2A5954" w14:textId="3B1C9F5D"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79551F15"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7F21781" w14:textId="51966FE0"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56FF921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1D4C0DC"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85AE620" w14:textId="75744D4C"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Понятие профилактики. Виды профилактики (общая и</w:t>
            </w:r>
            <w:r>
              <w:rPr>
                <w:rFonts w:ascii="Times New Roman" w:eastAsia="Calibri" w:hAnsi="Times New Roman" w:cs="Times New Roman"/>
              </w:rPr>
              <w:t xml:space="preserve"> </w:t>
            </w:r>
            <w:r w:rsidRPr="00E52D77">
              <w:rPr>
                <w:rFonts w:ascii="Times New Roman" w:eastAsia="Calibri" w:hAnsi="Times New Roman" w:cs="Times New Roman"/>
              </w:rPr>
              <w:t>индивидуальная).</w:t>
            </w:r>
          </w:p>
        </w:tc>
        <w:tc>
          <w:tcPr>
            <w:tcW w:w="1701" w:type="dxa"/>
            <w:tcBorders>
              <w:top w:val="single" w:sz="4" w:space="0" w:color="auto"/>
              <w:left w:val="single" w:sz="4" w:space="0" w:color="auto"/>
              <w:bottom w:val="single" w:sz="4" w:space="0" w:color="auto"/>
              <w:right w:val="single" w:sz="4" w:space="0" w:color="auto"/>
            </w:tcBorders>
          </w:tcPr>
          <w:p w14:paraId="623B3855" w14:textId="197AA8D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3F8B333" w14:textId="541A8C06" w:rsidR="00B1102E" w:rsidRPr="00E52D77" w:rsidRDefault="00B1102E" w:rsidP="00E52D77">
            <w:pPr>
              <w:jc w:val="center"/>
              <w:rPr>
                <w:rFonts w:ascii="Times New Roman" w:eastAsia="Calibri" w:hAnsi="Times New Roman" w:cs="Times New Roman"/>
                <w:color w:val="000000"/>
              </w:rPr>
            </w:pPr>
          </w:p>
        </w:tc>
      </w:tr>
      <w:tr w:rsidR="00B1102E" w:rsidRPr="00E52D77" w14:paraId="34C108AF"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594E2D6"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BCEFB1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Понятие предупреждения преступлений и правонарушений</w:t>
            </w:r>
          </w:p>
        </w:tc>
        <w:tc>
          <w:tcPr>
            <w:tcW w:w="1701" w:type="dxa"/>
            <w:tcBorders>
              <w:top w:val="single" w:sz="4" w:space="0" w:color="auto"/>
              <w:left w:val="single" w:sz="4" w:space="0" w:color="auto"/>
              <w:bottom w:val="single" w:sz="4" w:space="0" w:color="auto"/>
              <w:right w:val="single" w:sz="4" w:space="0" w:color="auto"/>
            </w:tcBorders>
          </w:tcPr>
          <w:p w14:paraId="2E8388E8" w14:textId="060C791B"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5A7E320" w14:textId="11ABC760" w:rsidR="00B1102E" w:rsidRPr="00E52D77" w:rsidRDefault="00B1102E" w:rsidP="00E52D77">
            <w:pPr>
              <w:jc w:val="center"/>
              <w:rPr>
                <w:rFonts w:ascii="Times New Roman" w:eastAsia="Calibri" w:hAnsi="Times New Roman" w:cs="Times New Roman"/>
                <w:color w:val="000000"/>
              </w:rPr>
            </w:pPr>
          </w:p>
        </w:tc>
      </w:tr>
      <w:tr w:rsidR="00B1102E" w:rsidRPr="00E52D77" w14:paraId="6D88A74B"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C76F50B"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AA38E2D"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Полномочия сотрудников ППС по профилактике и предупреждению правонарушений на постах и маршрутах патрулирования.</w:t>
            </w:r>
            <w:r w:rsidRPr="00E52D77">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5F920C78" w14:textId="2AC38DE1"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59BE1DC3" w14:textId="278EC25F" w:rsidR="00B1102E" w:rsidRPr="00E52D77" w:rsidRDefault="00B1102E" w:rsidP="00E52D77">
            <w:pPr>
              <w:jc w:val="center"/>
              <w:rPr>
                <w:rFonts w:ascii="Times New Roman" w:eastAsia="Calibri" w:hAnsi="Times New Roman" w:cs="Times New Roman"/>
                <w:color w:val="000000"/>
              </w:rPr>
            </w:pPr>
          </w:p>
        </w:tc>
      </w:tr>
      <w:tr w:rsidR="00B1102E" w:rsidRPr="00E52D77" w14:paraId="626AF8C0"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E86CB4D"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2.4. </w:t>
            </w:r>
            <w:r w:rsidRPr="00E52D77">
              <w:rPr>
                <w:rFonts w:ascii="Times New Roman" w:eastAsia="Calibri" w:hAnsi="Times New Roman" w:cs="Times New Roman"/>
                <w:bCs/>
              </w:rPr>
              <w:t>Взаимодействие</w:t>
            </w:r>
          </w:p>
          <w:p w14:paraId="043227C3"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Cs/>
              </w:rPr>
              <w:t>нарядов ППС с гражданами, представителями</w:t>
            </w:r>
          </w:p>
          <w:p w14:paraId="132C0EB4"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Cs/>
              </w:rPr>
              <w:t>органов государственной власти и местного самоуправления, предприятий,</w:t>
            </w:r>
          </w:p>
          <w:p w14:paraId="1C3CBEF9"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 xml:space="preserve">учреждений, организаций, с общественными формированиями в охране </w:t>
            </w:r>
            <w:r w:rsidRPr="00E52D77">
              <w:rPr>
                <w:rFonts w:ascii="Times New Roman" w:eastAsia="Calibri" w:hAnsi="Times New Roman" w:cs="Times New Roman"/>
                <w:bCs/>
              </w:rPr>
              <w:lastRenderedPageBreak/>
              <w:t>общественного порядка</w:t>
            </w:r>
          </w:p>
        </w:tc>
        <w:tc>
          <w:tcPr>
            <w:tcW w:w="8194" w:type="dxa"/>
            <w:tcBorders>
              <w:top w:val="single" w:sz="4" w:space="0" w:color="auto"/>
              <w:left w:val="single" w:sz="4" w:space="0" w:color="auto"/>
              <w:bottom w:val="single" w:sz="4" w:space="0" w:color="auto"/>
              <w:right w:val="single" w:sz="4" w:space="0" w:color="auto"/>
            </w:tcBorders>
            <w:hideMark/>
          </w:tcPr>
          <w:p w14:paraId="6177170B"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0BBF0DE" w14:textId="0905AF26"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4C8AD6C5"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5142F65" w14:textId="055E267A"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0DE9DD93" w14:textId="77777777" w:rsidTr="00B1102E">
        <w:trPr>
          <w:trHeight w:val="769"/>
        </w:trPr>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CD5CD6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13567E4" w14:textId="09C6571F"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Правовые основы и формы участия граждан в охране</w:t>
            </w:r>
          </w:p>
          <w:p w14:paraId="28DF8B9E" w14:textId="1908F324"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общественного порядка. Внештатные  сотрудники  полиции  и  организация  их работы.</w:t>
            </w:r>
            <w:r w:rsidRPr="00E52D77">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22FBF48E" w14:textId="06959B00"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6E1C25B" w14:textId="3A1D06AB" w:rsidR="00B1102E" w:rsidRPr="00E52D77" w:rsidRDefault="00B1102E" w:rsidP="00E52D77">
            <w:pPr>
              <w:jc w:val="center"/>
              <w:rPr>
                <w:rFonts w:ascii="Times New Roman" w:eastAsia="Calibri" w:hAnsi="Times New Roman" w:cs="Times New Roman"/>
                <w:color w:val="000000"/>
              </w:rPr>
            </w:pPr>
          </w:p>
        </w:tc>
      </w:tr>
      <w:tr w:rsidR="00B1102E" w:rsidRPr="00E52D77" w14:paraId="145A58A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FA01843"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BCFB369"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Формы взаимодействия нарядов ППС с гражданами, представителями  органов  государственной  власти  и  органов</w:t>
            </w:r>
          </w:p>
          <w:p w14:paraId="0A227A4C" w14:textId="329E2625"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местного самоуправления, предприятий, учреждений и организаций, с общественными</w:t>
            </w:r>
            <w:r>
              <w:rPr>
                <w:rFonts w:ascii="Times New Roman" w:eastAsia="Calibri" w:hAnsi="Times New Roman" w:cs="Times New Roman"/>
              </w:rPr>
              <w:t xml:space="preserve"> </w:t>
            </w:r>
            <w:r w:rsidRPr="00E52D77">
              <w:rPr>
                <w:rFonts w:ascii="Times New Roman" w:eastAsia="Calibri" w:hAnsi="Times New Roman" w:cs="Times New Roman"/>
              </w:rPr>
              <w:t>формированиями в процессе охраны общественного порядка и обеспечения общественной безопасности.</w:t>
            </w:r>
          </w:p>
        </w:tc>
        <w:tc>
          <w:tcPr>
            <w:tcW w:w="1701" w:type="dxa"/>
            <w:tcBorders>
              <w:top w:val="single" w:sz="4" w:space="0" w:color="auto"/>
              <w:left w:val="single" w:sz="4" w:space="0" w:color="auto"/>
              <w:bottom w:val="single" w:sz="4" w:space="0" w:color="auto"/>
              <w:right w:val="single" w:sz="4" w:space="0" w:color="auto"/>
            </w:tcBorders>
          </w:tcPr>
          <w:p w14:paraId="67BA5D18" w14:textId="1F818054"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02E1EA4" w14:textId="174A7BF1" w:rsidR="00B1102E" w:rsidRPr="00E52D77" w:rsidRDefault="00B1102E" w:rsidP="00E52D77">
            <w:pPr>
              <w:jc w:val="center"/>
              <w:rPr>
                <w:rFonts w:ascii="Times New Roman" w:eastAsia="Calibri" w:hAnsi="Times New Roman" w:cs="Times New Roman"/>
                <w:color w:val="000000"/>
              </w:rPr>
            </w:pPr>
          </w:p>
        </w:tc>
      </w:tr>
      <w:tr w:rsidR="00B1102E" w:rsidRPr="00E52D77" w14:paraId="33EE0E97"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908387D"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B6BFF3B"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92B62E1" w14:textId="4624DDB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07D59E3"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3873DF6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EB28860"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226BCB1"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6</w:t>
            </w:r>
          </w:p>
          <w:p w14:paraId="1321A8C5"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lastRenderedPageBreak/>
              <w:t>Назначение, общее устройство, принцип действия приборов радиационной, химической разведки и дозиметрического</w:t>
            </w:r>
          </w:p>
          <w:p w14:paraId="0D545893"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контроля. Подготовка приборов к работе и порядок работы с ними. Порядок работы, действие постов при обнаружении заражения</w:t>
            </w:r>
          </w:p>
        </w:tc>
        <w:tc>
          <w:tcPr>
            <w:tcW w:w="1701" w:type="dxa"/>
            <w:tcBorders>
              <w:top w:val="single" w:sz="4" w:space="0" w:color="auto"/>
              <w:left w:val="single" w:sz="4" w:space="0" w:color="auto"/>
              <w:bottom w:val="single" w:sz="4" w:space="0" w:color="auto"/>
              <w:right w:val="single" w:sz="4" w:space="0" w:color="auto"/>
            </w:tcBorders>
          </w:tcPr>
          <w:p w14:paraId="77D6AC0E" w14:textId="06B0748D"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174E7890" w14:textId="0F59E4F0" w:rsidR="00B1102E" w:rsidRPr="00E52D77" w:rsidRDefault="00B1102E" w:rsidP="00E52D77">
            <w:pPr>
              <w:jc w:val="center"/>
              <w:rPr>
                <w:rFonts w:ascii="Times New Roman" w:eastAsia="Calibri" w:hAnsi="Times New Roman" w:cs="Times New Roman"/>
                <w:color w:val="000000"/>
              </w:rPr>
            </w:pPr>
          </w:p>
        </w:tc>
      </w:tr>
      <w:tr w:rsidR="00B1102E" w:rsidRPr="00E52D77" w14:paraId="046D15DD"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04EC634"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lastRenderedPageBreak/>
              <w:t xml:space="preserve">Тема 2.5. </w:t>
            </w:r>
            <w:r w:rsidRPr="00E52D77">
              <w:rPr>
                <w:rFonts w:ascii="Times New Roman" w:eastAsia="Calibri" w:hAnsi="Times New Roman" w:cs="Times New Roman"/>
                <w:bCs/>
              </w:rPr>
              <w:t>Доставление,</w:t>
            </w:r>
          </w:p>
          <w:p w14:paraId="79168F34"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административное задержание, порядок составления протоколов о доставлении, об административном задержании</w:t>
            </w:r>
          </w:p>
        </w:tc>
        <w:tc>
          <w:tcPr>
            <w:tcW w:w="8194" w:type="dxa"/>
            <w:tcBorders>
              <w:top w:val="single" w:sz="4" w:space="0" w:color="auto"/>
              <w:left w:val="single" w:sz="4" w:space="0" w:color="auto"/>
              <w:bottom w:val="single" w:sz="4" w:space="0" w:color="auto"/>
              <w:right w:val="single" w:sz="4" w:space="0" w:color="auto"/>
            </w:tcBorders>
            <w:hideMark/>
          </w:tcPr>
          <w:p w14:paraId="7180C7AE"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4795FE9" w14:textId="0F9FAB1D"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1AE6F5DB"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F6157AA" w14:textId="29728E21"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22F5A2EC"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7EC718F"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4CD7694"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Правовые основы и цели доставления. Срок и способы доставления. Меры безопасности  при доставлении. Цель и сроки административного задержания. Должностные лица, правомочные осуществлять административное задержание.</w:t>
            </w:r>
          </w:p>
        </w:tc>
        <w:tc>
          <w:tcPr>
            <w:tcW w:w="1701" w:type="dxa"/>
            <w:tcBorders>
              <w:top w:val="single" w:sz="4" w:space="0" w:color="auto"/>
              <w:left w:val="single" w:sz="4" w:space="0" w:color="auto"/>
              <w:bottom w:val="single" w:sz="4" w:space="0" w:color="auto"/>
              <w:right w:val="single" w:sz="4" w:space="0" w:color="auto"/>
            </w:tcBorders>
          </w:tcPr>
          <w:p w14:paraId="094B00BB" w14:textId="34D08AAC"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25FDEDD" w14:textId="7B74398B" w:rsidR="00B1102E" w:rsidRPr="00E52D77" w:rsidRDefault="00B1102E" w:rsidP="00E52D77">
            <w:pPr>
              <w:jc w:val="center"/>
              <w:rPr>
                <w:rFonts w:ascii="Times New Roman" w:eastAsia="Calibri" w:hAnsi="Times New Roman" w:cs="Times New Roman"/>
                <w:color w:val="000000"/>
              </w:rPr>
            </w:pPr>
          </w:p>
        </w:tc>
      </w:tr>
      <w:tr w:rsidR="00B1102E" w:rsidRPr="00E52D77" w14:paraId="4E2F92A4"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477FB0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9E5CD00"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0FF65F35" w14:textId="3F64C805"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9AF1E6F"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1D072D5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219834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tcPr>
          <w:p w14:paraId="77CD411B"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7</w:t>
            </w:r>
          </w:p>
          <w:p w14:paraId="450B1F31" w14:textId="01E84FCE"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Отличие административного задержания от уголовно-процессуального задержания</w:t>
            </w:r>
          </w:p>
        </w:tc>
        <w:tc>
          <w:tcPr>
            <w:tcW w:w="1701" w:type="dxa"/>
            <w:tcBorders>
              <w:top w:val="single" w:sz="4" w:space="0" w:color="auto"/>
              <w:left w:val="single" w:sz="4" w:space="0" w:color="auto"/>
              <w:bottom w:val="single" w:sz="4" w:space="0" w:color="auto"/>
              <w:right w:val="single" w:sz="4" w:space="0" w:color="auto"/>
            </w:tcBorders>
          </w:tcPr>
          <w:p w14:paraId="56B8729E" w14:textId="573CD6BB"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3B40A98" w14:textId="185A3200" w:rsidR="00B1102E" w:rsidRPr="00E52D77" w:rsidRDefault="00B1102E" w:rsidP="00E52D77">
            <w:pPr>
              <w:jc w:val="center"/>
              <w:rPr>
                <w:rFonts w:ascii="Times New Roman" w:eastAsia="Calibri" w:hAnsi="Times New Roman" w:cs="Times New Roman"/>
                <w:color w:val="000000"/>
              </w:rPr>
            </w:pPr>
          </w:p>
        </w:tc>
      </w:tr>
      <w:tr w:rsidR="00B1102E" w:rsidRPr="00E52D77" w14:paraId="71AE4305"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3762CDA0"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Тема  2.6.  </w:t>
            </w:r>
            <w:r w:rsidRPr="00E52D77">
              <w:rPr>
                <w:rFonts w:ascii="Times New Roman" w:eastAsia="Calibri" w:hAnsi="Times New Roman" w:cs="Times New Roman"/>
                <w:bCs/>
              </w:rPr>
              <w:t>Тактика личного сыска и опроса граждан</w:t>
            </w:r>
          </w:p>
        </w:tc>
        <w:tc>
          <w:tcPr>
            <w:tcW w:w="8194" w:type="dxa"/>
            <w:tcBorders>
              <w:top w:val="single" w:sz="4" w:space="0" w:color="auto"/>
              <w:left w:val="single" w:sz="4" w:space="0" w:color="auto"/>
              <w:bottom w:val="single" w:sz="4" w:space="0" w:color="auto"/>
              <w:right w:val="single" w:sz="4" w:space="0" w:color="auto"/>
            </w:tcBorders>
            <w:hideMark/>
          </w:tcPr>
          <w:p w14:paraId="6477525B"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09F6817" w14:textId="1F664981"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E691DF0" w14:textId="5406AEA1" w:rsidR="00B1102E" w:rsidRPr="00E52D77" w:rsidRDefault="00B1102E" w:rsidP="00E52D77">
            <w:pPr>
              <w:jc w:val="center"/>
              <w:rPr>
                <w:rFonts w:ascii="Times New Roman" w:eastAsia="Calibri" w:hAnsi="Times New Roman" w:cs="Times New Roman"/>
                <w:color w:val="000000"/>
              </w:rPr>
            </w:pPr>
          </w:p>
        </w:tc>
      </w:tr>
      <w:tr w:rsidR="00B1102E" w:rsidRPr="00E52D77" w14:paraId="3560EAE1"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54E17EB"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FF86B0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Понятие  опроса.  Опрос  как  способ  получения  информации. Задачи опроса. Субъекты опроса. Объекты опроса. Виды опроса. Соотношение опроса и допроса. Действия участников личного сыска в различных оперативно-тактических ситуациях. Особенности проведения группового личного сыска. Оформление и использование полученных результатов. </w:t>
            </w:r>
          </w:p>
        </w:tc>
        <w:tc>
          <w:tcPr>
            <w:tcW w:w="1701" w:type="dxa"/>
            <w:tcBorders>
              <w:top w:val="single" w:sz="4" w:space="0" w:color="auto"/>
              <w:left w:val="single" w:sz="4" w:space="0" w:color="auto"/>
              <w:bottom w:val="single" w:sz="4" w:space="0" w:color="auto"/>
              <w:right w:val="single" w:sz="4" w:space="0" w:color="auto"/>
            </w:tcBorders>
          </w:tcPr>
          <w:p w14:paraId="582E275B" w14:textId="5DD57E17"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E4E8569" w14:textId="321EACBC" w:rsidR="00B1102E" w:rsidRPr="00E52D77" w:rsidRDefault="00B1102E" w:rsidP="00E52D77">
            <w:pPr>
              <w:jc w:val="center"/>
              <w:rPr>
                <w:rFonts w:ascii="Times New Roman" w:eastAsia="Calibri" w:hAnsi="Times New Roman" w:cs="Times New Roman"/>
                <w:color w:val="000000"/>
              </w:rPr>
            </w:pPr>
          </w:p>
        </w:tc>
      </w:tr>
      <w:tr w:rsidR="00B1102E" w:rsidRPr="00E52D77" w14:paraId="6F1C3EC1"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21F9C7E"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1C3770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Тактические приемы, используемые в ходе проведения опроса различных категорий граждан: приемы установления психологического контакта; правила постановки вопросов; правила восприятия информации; приемы преодоления противодействия опрашиваемых лиц; приемы опроса лиц, подозреваемых в совершении преступлений.</w:t>
            </w:r>
          </w:p>
        </w:tc>
        <w:tc>
          <w:tcPr>
            <w:tcW w:w="1701" w:type="dxa"/>
            <w:tcBorders>
              <w:top w:val="single" w:sz="4" w:space="0" w:color="auto"/>
              <w:left w:val="single" w:sz="4" w:space="0" w:color="auto"/>
              <w:bottom w:val="single" w:sz="4" w:space="0" w:color="auto"/>
              <w:right w:val="single" w:sz="4" w:space="0" w:color="auto"/>
            </w:tcBorders>
          </w:tcPr>
          <w:p w14:paraId="72BAE910" w14:textId="27CE3B4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1C07383" w14:textId="6253115E" w:rsidR="00B1102E" w:rsidRPr="00E52D77" w:rsidRDefault="00B1102E" w:rsidP="00E52D77">
            <w:pPr>
              <w:jc w:val="center"/>
              <w:rPr>
                <w:rFonts w:ascii="Times New Roman" w:eastAsia="Calibri" w:hAnsi="Times New Roman" w:cs="Times New Roman"/>
                <w:color w:val="000000"/>
              </w:rPr>
            </w:pPr>
          </w:p>
        </w:tc>
      </w:tr>
      <w:tr w:rsidR="00B1102E" w:rsidRPr="00E52D77" w14:paraId="1E5CF4C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9A06DF9"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AA7A6AD"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Понятие личного сыска. Сущность личного сыска и его значение в борьбе с преступностью Личный сыск – как комплекс оперативно-розыскных мероприятий, проводимый сотрудниками ОВД. Обстоятельства, определяющие необходимость проведения личного сыска. Субъекты и объекты личного сыска. Тактические приемы личного сыска. Использование средств индивидуальной маскировки. Приемы выявления (распознания) лиц и фактов, представляющих оперативный интерес.</w:t>
            </w:r>
          </w:p>
        </w:tc>
        <w:tc>
          <w:tcPr>
            <w:tcW w:w="1701" w:type="dxa"/>
            <w:tcBorders>
              <w:top w:val="single" w:sz="4" w:space="0" w:color="auto"/>
              <w:left w:val="single" w:sz="4" w:space="0" w:color="auto"/>
              <w:bottom w:val="single" w:sz="4" w:space="0" w:color="auto"/>
              <w:right w:val="single" w:sz="4" w:space="0" w:color="auto"/>
            </w:tcBorders>
          </w:tcPr>
          <w:p w14:paraId="5CB1FDAF" w14:textId="5AF23458"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37CBBEA1" w14:textId="2DC43356" w:rsidR="00B1102E" w:rsidRPr="00E52D77" w:rsidRDefault="00B1102E" w:rsidP="00E52D77">
            <w:pPr>
              <w:jc w:val="center"/>
              <w:rPr>
                <w:rFonts w:ascii="Times New Roman" w:eastAsia="Calibri" w:hAnsi="Times New Roman" w:cs="Times New Roman"/>
                <w:color w:val="000000"/>
              </w:rPr>
            </w:pPr>
          </w:p>
        </w:tc>
      </w:tr>
      <w:tr w:rsidR="00B1102E" w:rsidRPr="00E52D77" w14:paraId="47A108F1"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tcPr>
          <w:p w14:paraId="6F27BC1A" w14:textId="77777777" w:rsidR="00B1102E" w:rsidRPr="00E52D77" w:rsidRDefault="00B1102E" w:rsidP="00E52D77">
            <w:pPr>
              <w:rPr>
                <w:rFonts w:ascii="Times New Roman" w:eastAsia="Calibri" w:hAnsi="Times New Roman" w:cs="Times New Roman"/>
                <w:b/>
              </w:rPr>
            </w:pPr>
            <w:r w:rsidRPr="00E52D77">
              <w:rPr>
                <w:rFonts w:ascii="Times New Roman" w:eastAsia="Calibri" w:hAnsi="Times New Roman" w:cs="Times New Roman"/>
                <w:b/>
              </w:rPr>
              <w:t xml:space="preserve">Тема 2.7. </w:t>
            </w:r>
            <w:r w:rsidRPr="00E52D77">
              <w:rPr>
                <w:rFonts w:ascii="Times New Roman" w:eastAsia="Calibri" w:hAnsi="Times New Roman" w:cs="Times New Roman"/>
                <w:bCs/>
              </w:rPr>
              <w:t>Личный досмотр, досмотр вещей, транспортных средств, изъятие вещей и документов</w:t>
            </w:r>
          </w:p>
          <w:p w14:paraId="62681FAA"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F939E1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D24B052" w14:textId="5937A552"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4512E13B"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38D1D12" w14:textId="00577FCF"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45DF0BFD"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7E0D16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C7D6CD7" w14:textId="412021A6"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Правовые основы и основание проведения личного досмотра,</w:t>
            </w:r>
            <w:r>
              <w:rPr>
                <w:rFonts w:ascii="Times New Roman" w:eastAsia="Calibri" w:hAnsi="Times New Roman" w:cs="Times New Roman"/>
              </w:rPr>
              <w:t xml:space="preserve"> </w:t>
            </w:r>
            <w:r w:rsidRPr="00E52D77">
              <w:rPr>
                <w:rFonts w:ascii="Times New Roman" w:eastAsia="Calibri" w:hAnsi="Times New Roman" w:cs="Times New Roman"/>
              </w:rPr>
              <w:t xml:space="preserve">досмотра вещей, а также автотранспортных средств. Лица, уполномоченные производить личный досмотр, досмотр вещей и досмотр автотранспортных средств. Вещи и документы, подлежащие изъятию при задержании, личном досмотре и досмотре вещей.   Должностные лица,  правомочные   производить   изъятие. Место изъятия. </w:t>
            </w:r>
          </w:p>
          <w:p w14:paraId="12C522A4"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вещей и документов. Фиксирование результатов изъятия.</w:t>
            </w:r>
          </w:p>
        </w:tc>
        <w:tc>
          <w:tcPr>
            <w:tcW w:w="1701" w:type="dxa"/>
            <w:tcBorders>
              <w:top w:val="single" w:sz="4" w:space="0" w:color="auto"/>
              <w:left w:val="single" w:sz="4" w:space="0" w:color="auto"/>
              <w:bottom w:val="single" w:sz="4" w:space="0" w:color="auto"/>
              <w:right w:val="single" w:sz="4" w:space="0" w:color="auto"/>
            </w:tcBorders>
          </w:tcPr>
          <w:p w14:paraId="2FCE9956" w14:textId="6EB1AB5A"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D15BC20" w14:textId="46CE2D6E" w:rsidR="00B1102E" w:rsidRPr="00E52D77" w:rsidRDefault="00B1102E" w:rsidP="00E52D77">
            <w:pPr>
              <w:jc w:val="center"/>
              <w:rPr>
                <w:rFonts w:ascii="Times New Roman" w:eastAsia="Calibri" w:hAnsi="Times New Roman" w:cs="Times New Roman"/>
                <w:color w:val="000000"/>
              </w:rPr>
            </w:pPr>
          </w:p>
        </w:tc>
      </w:tr>
      <w:tr w:rsidR="00B1102E" w:rsidRPr="00E52D77" w14:paraId="64B44673"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8DBC633"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24F4B79"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Отличие личного досмотра от наружного осмотра и личного обыска. Тактика </w:t>
            </w:r>
            <w:r w:rsidRPr="00E52D77">
              <w:rPr>
                <w:rFonts w:ascii="Times New Roman" w:eastAsia="Calibri" w:hAnsi="Times New Roman" w:cs="Times New Roman"/>
              </w:rPr>
              <w:lastRenderedPageBreak/>
              <w:t>проведения и фиксирование результатов личного досмотра, досмотра вещей и товаров и досмотра автотранспортных средств.</w:t>
            </w:r>
          </w:p>
        </w:tc>
        <w:tc>
          <w:tcPr>
            <w:tcW w:w="1701" w:type="dxa"/>
            <w:tcBorders>
              <w:top w:val="single" w:sz="4" w:space="0" w:color="auto"/>
              <w:left w:val="single" w:sz="4" w:space="0" w:color="auto"/>
              <w:bottom w:val="single" w:sz="4" w:space="0" w:color="auto"/>
              <w:right w:val="single" w:sz="4" w:space="0" w:color="auto"/>
            </w:tcBorders>
          </w:tcPr>
          <w:p w14:paraId="770F3C97" w14:textId="08B01DDD"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4000406C" w14:textId="31078618" w:rsidR="00B1102E" w:rsidRPr="00E52D77" w:rsidRDefault="00B1102E" w:rsidP="00E52D77">
            <w:pPr>
              <w:jc w:val="center"/>
              <w:rPr>
                <w:rFonts w:ascii="Times New Roman" w:eastAsia="Calibri" w:hAnsi="Times New Roman" w:cs="Times New Roman"/>
                <w:color w:val="000000"/>
              </w:rPr>
            </w:pPr>
          </w:p>
        </w:tc>
      </w:tr>
      <w:tr w:rsidR="00B1102E" w:rsidRPr="00E52D77" w14:paraId="43D655C5"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tcPr>
          <w:p w14:paraId="72FF9419"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lastRenderedPageBreak/>
              <w:t xml:space="preserve">Тема 2.8. </w:t>
            </w:r>
            <w:r w:rsidRPr="00E52D77">
              <w:rPr>
                <w:rFonts w:ascii="Times New Roman" w:eastAsia="Calibri" w:hAnsi="Times New Roman" w:cs="Times New Roman"/>
                <w:bCs/>
              </w:rPr>
              <w:t>Основания и порядок применения сотрудниками полиции физической силы, специальных средств и огнестрельного оружия</w:t>
            </w:r>
          </w:p>
          <w:p w14:paraId="51E1799E"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20389E0"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Содержание</w:t>
            </w:r>
          </w:p>
        </w:tc>
        <w:tc>
          <w:tcPr>
            <w:tcW w:w="1701" w:type="dxa"/>
            <w:tcBorders>
              <w:top w:val="single" w:sz="4" w:space="0" w:color="auto"/>
              <w:left w:val="single" w:sz="4" w:space="0" w:color="auto"/>
              <w:bottom w:val="single" w:sz="4" w:space="0" w:color="auto"/>
              <w:right w:val="single" w:sz="4" w:space="0" w:color="auto"/>
            </w:tcBorders>
          </w:tcPr>
          <w:p w14:paraId="6CCD2A4B" w14:textId="43F1CC16"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7F2506EC"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5DC69DF" w14:textId="4A877828"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5E4D5523"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0A54488"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F42C05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Правовые основы применения сотрудниками полиции физической силы, специальных средств и огнестрельного оружия. Условия и пределы применения сотрудниками полиции физической силы, специальных средств и огнестрельного оружия. Основания применения физической силы сотрудниками полиции</w:t>
            </w:r>
          </w:p>
        </w:tc>
        <w:tc>
          <w:tcPr>
            <w:tcW w:w="1701" w:type="dxa"/>
            <w:tcBorders>
              <w:top w:val="single" w:sz="4" w:space="0" w:color="auto"/>
              <w:left w:val="single" w:sz="4" w:space="0" w:color="auto"/>
              <w:bottom w:val="single" w:sz="4" w:space="0" w:color="auto"/>
              <w:right w:val="single" w:sz="4" w:space="0" w:color="auto"/>
            </w:tcBorders>
          </w:tcPr>
          <w:p w14:paraId="2ED9A685" w14:textId="67FA2328"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1B600E7" w14:textId="2E2F4F18" w:rsidR="00B1102E" w:rsidRPr="00E52D77" w:rsidRDefault="00B1102E" w:rsidP="00E52D77">
            <w:pPr>
              <w:jc w:val="center"/>
              <w:rPr>
                <w:rFonts w:ascii="Times New Roman" w:eastAsia="Calibri" w:hAnsi="Times New Roman" w:cs="Times New Roman"/>
                <w:color w:val="000000"/>
              </w:rPr>
            </w:pPr>
          </w:p>
        </w:tc>
      </w:tr>
      <w:tr w:rsidR="00B1102E" w:rsidRPr="00E52D77" w14:paraId="7AF5CBD8"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7C81AE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2BCB4B5"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Понятие и виды специальных средств, состоящих на вооружении в органах внутренних дел. Основание применения сотрудниками полиции специальных средств. Порядок и особенности применения отдельных видов специальных средств Условия и порядок выдачи, хранения и ношения табельного огнестрельного оружия. Основания применения и использования огнестрельного оружия. Гарантии личной безопасности вооруженного сотрудника полиции.</w:t>
            </w:r>
          </w:p>
          <w:p w14:paraId="0C6D64B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Действия сотрудника полиции после применения оружия</w:t>
            </w:r>
          </w:p>
        </w:tc>
        <w:tc>
          <w:tcPr>
            <w:tcW w:w="1701" w:type="dxa"/>
            <w:tcBorders>
              <w:top w:val="single" w:sz="4" w:space="0" w:color="auto"/>
              <w:left w:val="single" w:sz="4" w:space="0" w:color="auto"/>
              <w:bottom w:val="single" w:sz="4" w:space="0" w:color="auto"/>
              <w:right w:val="single" w:sz="4" w:space="0" w:color="auto"/>
            </w:tcBorders>
          </w:tcPr>
          <w:p w14:paraId="5BBD759A" w14:textId="2EDA60A7"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030892D6" w14:textId="0223B4C3" w:rsidR="00B1102E" w:rsidRPr="00E52D77" w:rsidRDefault="00B1102E" w:rsidP="00E52D77">
            <w:pPr>
              <w:jc w:val="center"/>
              <w:rPr>
                <w:rFonts w:ascii="Times New Roman" w:eastAsia="Calibri" w:hAnsi="Times New Roman" w:cs="Times New Roman"/>
                <w:color w:val="000000"/>
              </w:rPr>
            </w:pPr>
          </w:p>
        </w:tc>
      </w:tr>
      <w:tr w:rsidR="00B1102E" w:rsidRPr="00E52D77" w14:paraId="7E86440B"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29A0ED6"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2.9. </w:t>
            </w:r>
            <w:r w:rsidRPr="00E52D77">
              <w:rPr>
                <w:rFonts w:ascii="Times New Roman" w:eastAsia="Calibri" w:hAnsi="Times New Roman" w:cs="Times New Roman"/>
                <w:bCs/>
              </w:rPr>
              <w:t>Осмотр мест</w:t>
            </w:r>
          </w:p>
          <w:p w14:paraId="2B3811C4"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возможного укрытия лиц, подозреваемых в совершении преступления, иного правонарушения</w:t>
            </w:r>
          </w:p>
        </w:tc>
        <w:tc>
          <w:tcPr>
            <w:tcW w:w="8194" w:type="dxa"/>
            <w:tcBorders>
              <w:top w:val="single" w:sz="4" w:space="0" w:color="auto"/>
              <w:left w:val="single" w:sz="4" w:space="0" w:color="auto"/>
              <w:bottom w:val="single" w:sz="4" w:space="0" w:color="auto"/>
              <w:right w:val="single" w:sz="4" w:space="0" w:color="auto"/>
            </w:tcBorders>
            <w:hideMark/>
          </w:tcPr>
          <w:p w14:paraId="210E66DE"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08D243F" w14:textId="35EEACA4"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51E89A43"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1B45750" w14:textId="6372CCD0"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4A013A28"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FED4BBC"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D7F7816"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Обязанности  нарядов  полиции  по  осмотру  мест  возможного укрытия правонарушителей. Подготовка  к  осмотру  и  тактика  проведения  осмотра  мест возможного укрытия правонарушителей (чердаков, подвалов и т.п.).</w:t>
            </w:r>
          </w:p>
          <w:p w14:paraId="2E2EC985"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Правила и порядок применения служебных собак при осмотре помещений.</w:t>
            </w:r>
          </w:p>
        </w:tc>
        <w:tc>
          <w:tcPr>
            <w:tcW w:w="1701" w:type="dxa"/>
            <w:tcBorders>
              <w:top w:val="single" w:sz="4" w:space="0" w:color="auto"/>
              <w:left w:val="single" w:sz="4" w:space="0" w:color="auto"/>
              <w:bottom w:val="single" w:sz="4" w:space="0" w:color="auto"/>
              <w:right w:val="single" w:sz="4" w:space="0" w:color="auto"/>
            </w:tcBorders>
          </w:tcPr>
          <w:p w14:paraId="53F5D1E0" w14:textId="64E8DAB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6753865" w14:textId="2061D9AF" w:rsidR="00B1102E" w:rsidRPr="00E52D77" w:rsidRDefault="00B1102E" w:rsidP="00E52D77">
            <w:pPr>
              <w:jc w:val="center"/>
              <w:rPr>
                <w:rFonts w:ascii="Times New Roman" w:eastAsia="Calibri" w:hAnsi="Times New Roman" w:cs="Times New Roman"/>
                <w:color w:val="000000"/>
              </w:rPr>
            </w:pPr>
          </w:p>
        </w:tc>
      </w:tr>
      <w:tr w:rsidR="00B1102E" w:rsidRPr="00E52D77" w14:paraId="08C29329"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C20E49A"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4EEBA25" w14:textId="08B7A89C"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Наряды   по   охране   общественного   порядка   и   безопасности (патруль, патрульная группа, полицейская цепочка, контрольно- пропускной пункт (КПП)). Тактика действий функциональных групп, служебных и розыскных нарядов</w:t>
            </w:r>
          </w:p>
        </w:tc>
        <w:tc>
          <w:tcPr>
            <w:tcW w:w="1701" w:type="dxa"/>
            <w:tcBorders>
              <w:top w:val="single" w:sz="4" w:space="0" w:color="auto"/>
              <w:left w:val="single" w:sz="4" w:space="0" w:color="auto"/>
              <w:bottom w:val="single" w:sz="4" w:space="0" w:color="auto"/>
              <w:right w:val="single" w:sz="4" w:space="0" w:color="auto"/>
            </w:tcBorders>
          </w:tcPr>
          <w:p w14:paraId="5567DAE2" w14:textId="2909981C"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4A7F17D8" w14:textId="541AF3D8" w:rsidR="00B1102E" w:rsidRPr="00E52D77" w:rsidRDefault="00B1102E" w:rsidP="00E52D77">
            <w:pPr>
              <w:jc w:val="center"/>
              <w:rPr>
                <w:rFonts w:ascii="Times New Roman" w:eastAsia="Calibri" w:hAnsi="Times New Roman" w:cs="Times New Roman"/>
                <w:color w:val="000000"/>
              </w:rPr>
            </w:pPr>
          </w:p>
        </w:tc>
      </w:tr>
      <w:tr w:rsidR="00B1102E" w:rsidRPr="00E52D77" w14:paraId="24651AA7"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B944FA2"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2.10. </w:t>
            </w:r>
            <w:r w:rsidRPr="00E52D77">
              <w:rPr>
                <w:rFonts w:ascii="Times New Roman" w:eastAsia="Calibri" w:hAnsi="Times New Roman" w:cs="Times New Roman"/>
                <w:bCs/>
              </w:rPr>
              <w:t>Особенности</w:t>
            </w:r>
          </w:p>
          <w:p w14:paraId="73BFB51E"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задержания и доставления в ОВД лиц, подозреваемых в совершении преступлений</w:t>
            </w:r>
          </w:p>
        </w:tc>
        <w:tc>
          <w:tcPr>
            <w:tcW w:w="8194" w:type="dxa"/>
            <w:tcBorders>
              <w:top w:val="single" w:sz="4" w:space="0" w:color="auto"/>
              <w:left w:val="single" w:sz="4" w:space="0" w:color="auto"/>
              <w:bottom w:val="single" w:sz="4" w:space="0" w:color="auto"/>
              <w:right w:val="single" w:sz="4" w:space="0" w:color="auto"/>
            </w:tcBorders>
            <w:hideMark/>
          </w:tcPr>
          <w:p w14:paraId="1C9433BD"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C91AC74" w14:textId="2D42BEB6"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2B4B5A49"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7B91D353" w14:textId="04D37F82"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72EA89D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5BC4A1D"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374256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Оценка обстановки и действия нарядов полиции при обнаружении преступления. Обеспечение охраны места происшествия. Первоначальные действия на месте преступления. Выяснение данных о возможности преследования «по горячим следам» и задержании правонарушителя. Особенности задержания группы лиц.</w:t>
            </w:r>
          </w:p>
        </w:tc>
        <w:tc>
          <w:tcPr>
            <w:tcW w:w="1701" w:type="dxa"/>
            <w:tcBorders>
              <w:top w:val="single" w:sz="4" w:space="0" w:color="auto"/>
              <w:left w:val="single" w:sz="4" w:space="0" w:color="auto"/>
              <w:bottom w:val="single" w:sz="4" w:space="0" w:color="auto"/>
              <w:right w:val="single" w:sz="4" w:space="0" w:color="auto"/>
            </w:tcBorders>
          </w:tcPr>
          <w:p w14:paraId="09CAFB32" w14:textId="7EA47E54"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F27BF81" w14:textId="749B2342" w:rsidR="00B1102E" w:rsidRPr="00E52D77" w:rsidRDefault="00B1102E" w:rsidP="00E52D77">
            <w:pPr>
              <w:jc w:val="center"/>
              <w:rPr>
                <w:rFonts w:ascii="Times New Roman" w:eastAsia="Calibri" w:hAnsi="Times New Roman" w:cs="Times New Roman"/>
                <w:color w:val="000000"/>
              </w:rPr>
            </w:pPr>
          </w:p>
        </w:tc>
      </w:tr>
      <w:tr w:rsidR="00B1102E" w:rsidRPr="00E52D77" w14:paraId="28BF89F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AB6A5A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BFD68C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Первоначальные действия на месте преступления. Выяснение данных о возможности преследования «по горячим следам» и задержании правонарушителя.</w:t>
            </w:r>
          </w:p>
        </w:tc>
        <w:tc>
          <w:tcPr>
            <w:tcW w:w="1701" w:type="dxa"/>
            <w:tcBorders>
              <w:top w:val="single" w:sz="4" w:space="0" w:color="auto"/>
              <w:left w:val="single" w:sz="4" w:space="0" w:color="auto"/>
              <w:bottom w:val="single" w:sz="4" w:space="0" w:color="auto"/>
              <w:right w:val="single" w:sz="4" w:space="0" w:color="auto"/>
            </w:tcBorders>
          </w:tcPr>
          <w:p w14:paraId="03A8AEB3" w14:textId="21101A2A"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1137E7AD" w14:textId="078F572D" w:rsidR="00B1102E" w:rsidRPr="00E52D77" w:rsidRDefault="00B1102E" w:rsidP="00E52D77">
            <w:pPr>
              <w:jc w:val="center"/>
              <w:rPr>
                <w:rFonts w:ascii="Times New Roman" w:eastAsia="Calibri" w:hAnsi="Times New Roman" w:cs="Times New Roman"/>
                <w:color w:val="000000"/>
              </w:rPr>
            </w:pPr>
          </w:p>
        </w:tc>
      </w:tr>
      <w:tr w:rsidR="00B1102E" w:rsidRPr="00E52D77" w14:paraId="26649093"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71D0327"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2.11. </w:t>
            </w:r>
            <w:r w:rsidRPr="00E52D77">
              <w:rPr>
                <w:rFonts w:ascii="Times New Roman" w:eastAsia="Calibri" w:hAnsi="Times New Roman" w:cs="Times New Roman"/>
                <w:bCs/>
              </w:rPr>
              <w:t>Общая</w:t>
            </w:r>
          </w:p>
          <w:p w14:paraId="0F0EC603" w14:textId="123D8153"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Характеристика</w:t>
            </w:r>
            <w:r>
              <w:rPr>
                <w:rFonts w:ascii="Times New Roman" w:eastAsia="Calibri" w:hAnsi="Times New Roman" w:cs="Times New Roman"/>
                <w:bCs/>
              </w:rPr>
              <w:t xml:space="preserve"> </w:t>
            </w:r>
            <w:r w:rsidRPr="00E52D77">
              <w:rPr>
                <w:rFonts w:ascii="Times New Roman" w:eastAsia="Calibri" w:hAnsi="Times New Roman" w:cs="Times New Roman"/>
                <w:bCs/>
              </w:rPr>
              <w:t>и особенности правонарушений несовершеннолетних</w:t>
            </w:r>
          </w:p>
        </w:tc>
        <w:tc>
          <w:tcPr>
            <w:tcW w:w="8194" w:type="dxa"/>
            <w:tcBorders>
              <w:top w:val="single" w:sz="4" w:space="0" w:color="auto"/>
              <w:left w:val="single" w:sz="4" w:space="0" w:color="auto"/>
              <w:bottom w:val="single" w:sz="4" w:space="0" w:color="auto"/>
              <w:right w:val="single" w:sz="4" w:space="0" w:color="auto"/>
            </w:tcBorders>
            <w:hideMark/>
          </w:tcPr>
          <w:p w14:paraId="44CF289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A544DD1" w14:textId="02490615"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67C8A03F"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F3A3087" w14:textId="16B88AB9"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7057673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B0B0FAC"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2652321"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Правовые   основы   и   задачи   полиции   по   предупреждению и пресечению преступлений и иных правонарушений несовершеннолетних. Полномочия нарядов ППСП по предупреждению и пресечению правонарушений несовершеннолетних.</w:t>
            </w:r>
          </w:p>
        </w:tc>
        <w:tc>
          <w:tcPr>
            <w:tcW w:w="1701" w:type="dxa"/>
            <w:tcBorders>
              <w:top w:val="single" w:sz="4" w:space="0" w:color="auto"/>
              <w:left w:val="single" w:sz="4" w:space="0" w:color="auto"/>
              <w:bottom w:val="single" w:sz="4" w:space="0" w:color="auto"/>
              <w:right w:val="single" w:sz="4" w:space="0" w:color="auto"/>
            </w:tcBorders>
          </w:tcPr>
          <w:p w14:paraId="2D01AD8A" w14:textId="7B4D82A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2916EE1" w14:textId="467B17D1" w:rsidR="00B1102E" w:rsidRPr="00E52D77" w:rsidRDefault="00B1102E" w:rsidP="00E52D77">
            <w:pPr>
              <w:jc w:val="center"/>
              <w:rPr>
                <w:rFonts w:ascii="Times New Roman" w:eastAsia="Calibri" w:hAnsi="Times New Roman" w:cs="Times New Roman"/>
                <w:color w:val="000000"/>
              </w:rPr>
            </w:pPr>
          </w:p>
        </w:tc>
      </w:tr>
      <w:tr w:rsidR="00B1102E" w:rsidRPr="00E52D77" w14:paraId="6F6742F8"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41F424E"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E3F9350"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Особенности оформления административно-процессуальных документов по фактам совершения правонарушений несовершеннолетними.</w:t>
            </w:r>
          </w:p>
        </w:tc>
        <w:tc>
          <w:tcPr>
            <w:tcW w:w="1701" w:type="dxa"/>
            <w:tcBorders>
              <w:top w:val="single" w:sz="4" w:space="0" w:color="auto"/>
              <w:left w:val="single" w:sz="4" w:space="0" w:color="auto"/>
              <w:bottom w:val="single" w:sz="4" w:space="0" w:color="auto"/>
              <w:right w:val="single" w:sz="4" w:space="0" w:color="auto"/>
            </w:tcBorders>
          </w:tcPr>
          <w:p w14:paraId="080329E6" w14:textId="0A68604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33FC4170" w14:textId="679997FB" w:rsidR="00B1102E" w:rsidRPr="00E52D77" w:rsidRDefault="00B1102E" w:rsidP="00E52D77">
            <w:pPr>
              <w:jc w:val="center"/>
              <w:rPr>
                <w:rFonts w:ascii="Times New Roman" w:eastAsia="Calibri" w:hAnsi="Times New Roman" w:cs="Times New Roman"/>
                <w:color w:val="000000"/>
              </w:rPr>
            </w:pPr>
          </w:p>
        </w:tc>
      </w:tr>
      <w:tr w:rsidR="00B1102E" w:rsidRPr="00E52D77" w14:paraId="49BAEEC2"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678129C4" w14:textId="27115CE5"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2.12. </w:t>
            </w:r>
            <w:r w:rsidRPr="00E52D77">
              <w:rPr>
                <w:rFonts w:ascii="Times New Roman" w:eastAsia="Calibri" w:hAnsi="Times New Roman" w:cs="Times New Roman"/>
                <w:bCs/>
              </w:rPr>
              <w:t xml:space="preserve">Обеспечение охраны общественного </w:t>
            </w:r>
            <w:r w:rsidRPr="00E52D77">
              <w:rPr>
                <w:rFonts w:ascii="Times New Roman" w:eastAsia="Calibri" w:hAnsi="Times New Roman" w:cs="Times New Roman"/>
                <w:bCs/>
              </w:rPr>
              <w:lastRenderedPageBreak/>
              <w:t>порядка и общественной безопасности при проведении массовых мероприятий</w:t>
            </w:r>
          </w:p>
        </w:tc>
        <w:tc>
          <w:tcPr>
            <w:tcW w:w="8194" w:type="dxa"/>
            <w:tcBorders>
              <w:top w:val="single" w:sz="4" w:space="0" w:color="auto"/>
              <w:left w:val="single" w:sz="4" w:space="0" w:color="auto"/>
              <w:bottom w:val="single" w:sz="4" w:space="0" w:color="auto"/>
              <w:right w:val="single" w:sz="4" w:space="0" w:color="auto"/>
            </w:tcBorders>
            <w:hideMark/>
          </w:tcPr>
          <w:p w14:paraId="612C1FD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4CE5A90" w14:textId="2F07F8D0"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5B74F440"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B752FE3" w14:textId="30CB165D"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6FEB537B"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3665368"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79A88D6"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Понятие  массовых  мероприятий,  их  виды  и  характеристика. Организация </w:t>
            </w:r>
            <w:r w:rsidRPr="00E52D77">
              <w:rPr>
                <w:rFonts w:ascii="Times New Roman" w:eastAsia="Calibri" w:hAnsi="Times New Roman" w:cs="Times New Roman"/>
              </w:rPr>
              <w:lastRenderedPageBreak/>
              <w:t>охраны общественного порядка и общественной безопасности во время проведения массовых мероприятий Основные этапы деятельности ОВД. Виды нарядов, привлекаемых к охране общественного порядка при проведении массовых мероприятий</w:t>
            </w:r>
          </w:p>
        </w:tc>
        <w:tc>
          <w:tcPr>
            <w:tcW w:w="1701" w:type="dxa"/>
            <w:tcBorders>
              <w:top w:val="single" w:sz="4" w:space="0" w:color="auto"/>
              <w:left w:val="single" w:sz="4" w:space="0" w:color="auto"/>
              <w:bottom w:val="single" w:sz="4" w:space="0" w:color="auto"/>
              <w:right w:val="single" w:sz="4" w:space="0" w:color="auto"/>
            </w:tcBorders>
          </w:tcPr>
          <w:p w14:paraId="6E803B3A" w14:textId="579F87B4"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C11BF79" w14:textId="5FE10C3E" w:rsidR="00B1102E" w:rsidRPr="00E52D77" w:rsidRDefault="00B1102E" w:rsidP="00E52D77">
            <w:pPr>
              <w:jc w:val="center"/>
              <w:rPr>
                <w:rFonts w:ascii="Times New Roman" w:eastAsia="Calibri" w:hAnsi="Times New Roman" w:cs="Times New Roman"/>
                <w:color w:val="000000"/>
              </w:rPr>
            </w:pPr>
          </w:p>
        </w:tc>
      </w:tr>
      <w:tr w:rsidR="00B1102E" w:rsidRPr="00E52D77" w14:paraId="7D9F0066"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4348A37"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EA72BA9"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Тактические действия нарядов полиции по предупреждению и пресечению нарушений общественного порядка при проведении массовых мероприятий.</w:t>
            </w:r>
          </w:p>
        </w:tc>
        <w:tc>
          <w:tcPr>
            <w:tcW w:w="1701" w:type="dxa"/>
            <w:tcBorders>
              <w:top w:val="single" w:sz="4" w:space="0" w:color="auto"/>
              <w:left w:val="single" w:sz="4" w:space="0" w:color="auto"/>
              <w:bottom w:val="single" w:sz="4" w:space="0" w:color="auto"/>
              <w:right w:val="single" w:sz="4" w:space="0" w:color="auto"/>
            </w:tcBorders>
          </w:tcPr>
          <w:p w14:paraId="2E42B768" w14:textId="77777777"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455C3661" w14:textId="1471194A" w:rsidR="00B1102E" w:rsidRPr="00E52D77" w:rsidRDefault="00B1102E" w:rsidP="00E52D77">
            <w:pPr>
              <w:rPr>
                <w:rFonts w:ascii="Times New Roman" w:eastAsia="Calibri" w:hAnsi="Times New Roman" w:cs="Times New Roman"/>
                <w:color w:val="000000"/>
              </w:rPr>
            </w:pPr>
          </w:p>
        </w:tc>
      </w:tr>
      <w:tr w:rsidR="00B1102E" w:rsidRPr="00E52D77" w14:paraId="5384792D"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7DF4F1A"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2.13. </w:t>
            </w:r>
            <w:r w:rsidRPr="00E52D77">
              <w:rPr>
                <w:rFonts w:ascii="Times New Roman" w:eastAsia="Calibri" w:hAnsi="Times New Roman" w:cs="Times New Roman"/>
                <w:bCs/>
              </w:rPr>
              <w:t>Тактика</w:t>
            </w:r>
          </w:p>
          <w:p w14:paraId="2CEA70A3" w14:textId="4EEFD8FF"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Предупреждения</w:t>
            </w:r>
            <w:r>
              <w:rPr>
                <w:rFonts w:ascii="Times New Roman" w:eastAsia="Calibri" w:hAnsi="Times New Roman" w:cs="Times New Roman"/>
                <w:bCs/>
              </w:rPr>
              <w:t xml:space="preserve"> </w:t>
            </w:r>
            <w:r w:rsidRPr="00E52D77">
              <w:rPr>
                <w:rFonts w:ascii="Times New Roman" w:eastAsia="Calibri" w:hAnsi="Times New Roman" w:cs="Times New Roman"/>
                <w:bCs/>
              </w:rPr>
              <w:t>и пресечения групповых нарушений общественного порядка и массовых беспорядков</w:t>
            </w:r>
          </w:p>
        </w:tc>
        <w:tc>
          <w:tcPr>
            <w:tcW w:w="8194" w:type="dxa"/>
            <w:tcBorders>
              <w:top w:val="single" w:sz="4" w:space="0" w:color="auto"/>
              <w:left w:val="single" w:sz="4" w:space="0" w:color="auto"/>
              <w:bottom w:val="single" w:sz="4" w:space="0" w:color="auto"/>
              <w:right w:val="single" w:sz="4" w:space="0" w:color="auto"/>
            </w:tcBorders>
            <w:hideMark/>
          </w:tcPr>
          <w:p w14:paraId="38EFEF0A"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7B21398" w14:textId="31A5B3EF"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35A69A91" w14:textId="51E3F7C9" w:rsidR="00B1102E" w:rsidRPr="00E52D77" w:rsidRDefault="00B1102E" w:rsidP="00E52D77">
            <w:pPr>
              <w:jc w:val="center"/>
              <w:rPr>
                <w:rFonts w:ascii="Times New Roman" w:eastAsia="Calibri" w:hAnsi="Times New Roman" w:cs="Times New Roman"/>
                <w:color w:val="000000"/>
              </w:rPr>
            </w:pPr>
          </w:p>
        </w:tc>
      </w:tr>
      <w:tr w:rsidR="00B1102E" w:rsidRPr="00E52D77" w14:paraId="4E6BB5EC"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C299EA6"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4973816" w14:textId="1C9305EB"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Понятие групповых нарушений общественного порядка и</w:t>
            </w:r>
            <w:r>
              <w:rPr>
                <w:rFonts w:ascii="Times New Roman" w:eastAsia="Calibri" w:hAnsi="Times New Roman" w:cs="Times New Roman"/>
              </w:rPr>
              <w:t xml:space="preserve"> </w:t>
            </w:r>
            <w:r w:rsidRPr="00E52D77">
              <w:rPr>
                <w:rFonts w:ascii="Times New Roman" w:eastAsia="Calibri" w:hAnsi="Times New Roman" w:cs="Times New Roman"/>
              </w:rPr>
              <w:t>массовых беспорядков. Причины их возникновения.</w:t>
            </w:r>
          </w:p>
        </w:tc>
        <w:tc>
          <w:tcPr>
            <w:tcW w:w="1701" w:type="dxa"/>
            <w:tcBorders>
              <w:top w:val="single" w:sz="4" w:space="0" w:color="auto"/>
              <w:left w:val="single" w:sz="4" w:space="0" w:color="auto"/>
              <w:bottom w:val="single" w:sz="4" w:space="0" w:color="auto"/>
              <w:right w:val="single" w:sz="4" w:space="0" w:color="auto"/>
            </w:tcBorders>
          </w:tcPr>
          <w:p w14:paraId="784F7CC7" w14:textId="12229A81"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F35CFA4" w14:textId="3CF4B077" w:rsidR="00B1102E" w:rsidRPr="00E52D77" w:rsidRDefault="00B1102E" w:rsidP="00E52D77">
            <w:pPr>
              <w:jc w:val="center"/>
              <w:rPr>
                <w:rFonts w:ascii="Times New Roman" w:eastAsia="Calibri" w:hAnsi="Times New Roman" w:cs="Times New Roman"/>
                <w:color w:val="000000"/>
              </w:rPr>
            </w:pPr>
          </w:p>
        </w:tc>
      </w:tr>
      <w:tr w:rsidR="00B1102E" w:rsidRPr="00E52D77" w14:paraId="5F2D0E36"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52EF56E"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58A3681"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259DFE2" w14:textId="548DEF19"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CEEC5F5"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480AA24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E870F06"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E58381C" w14:textId="77777777" w:rsidR="00B1102E" w:rsidRPr="00E52D77" w:rsidRDefault="00B1102E" w:rsidP="00E52D77">
            <w:pPr>
              <w:jc w:val="both"/>
              <w:rPr>
                <w:rFonts w:ascii="Times New Roman" w:eastAsia="Calibri" w:hAnsi="Times New Roman" w:cs="Times New Roman"/>
                <w:b/>
              </w:rPr>
            </w:pPr>
            <w:r w:rsidRPr="00E52D77">
              <w:rPr>
                <w:rFonts w:ascii="Times New Roman" w:eastAsia="Calibri" w:hAnsi="Times New Roman" w:cs="Times New Roman"/>
                <w:b/>
              </w:rPr>
              <w:t>Практическое занятие № 8</w:t>
            </w:r>
          </w:p>
          <w:p w14:paraId="196D8FB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Тактические действия нарядов полиции по предупреждению и пресечению групповых нарушений общественного порядка и массовых беспорядков.</w:t>
            </w:r>
          </w:p>
        </w:tc>
        <w:tc>
          <w:tcPr>
            <w:tcW w:w="1701" w:type="dxa"/>
            <w:tcBorders>
              <w:top w:val="single" w:sz="4" w:space="0" w:color="auto"/>
              <w:left w:val="single" w:sz="4" w:space="0" w:color="auto"/>
              <w:bottom w:val="single" w:sz="4" w:space="0" w:color="auto"/>
              <w:right w:val="single" w:sz="4" w:space="0" w:color="auto"/>
            </w:tcBorders>
          </w:tcPr>
          <w:p w14:paraId="1B2E6D5E" w14:textId="67C74A95"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60B62DDF" w14:textId="641A80AD" w:rsidR="00B1102E" w:rsidRPr="00E52D77" w:rsidRDefault="00B1102E" w:rsidP="00E52D77">
            <w:pPr>
              <w:jc w:val="center"/>
              <w:rPr>
                <w:rFonts w:ascii="Times New Roman" w:eastAsia="Calibri" w:hAnsi="Times New Roman" w:cs="Times New Roman"/>
                <w:color w:val="000000"/>
              </w:rPr>
            </w:pPr>
          </w:p>
        </w:tc>
      </w:tr>
      <w:tr w:rsidR="00E52D77" w:rsidRPr="00E52D77" w14:paraId="2ED99B4E" w14:textId="77777777" w:rsidTr="00B1102E">
        <w:tc>
          <w:tcPr>
            <w:tcW w:w="11023" w:type="dxa"/>
            <w:gridSpan w:val="3"/>
            <w:tcBorders>
              <w:top w:val="single" w:sz="4" w:space="0" w:color="auto"/>
              <w:left w:val="single" w:sz="4" w:space="0" w:color="auto"/>
              <w:bottom w:val="single" w:sz="4" w:space="0" w:color="auto"/>
              <w:right w:val="single" w:sz="4" w:space="0" w:color="auto"/>
            </w:tcBorders>
          </w:tcPr>
          <w:p w14:paraId="2E94D697" w14:textId="62648075" w:rsidR="00E52D77" w:rsidRPr="00E52D77" w:rsidRDefault="00E52D77" w:rsidP="00E52D77">
            <w:pPr>
              <w:jc w:val="both"/>
              <w:rPr>
                <w:rFonts w:ascii="Times New Roman" w:eastAsia="Calibri" w:hAnsi="Times New Roman" w:cs="Times New Roman"/>
                <w:b/>
                <w:color w:val="000000"/>
              </w:rPr>
            </w:pPr>
            <w:r w:rsidRPr="00E52D77">
              <w:rPr>
                <w:rFonts w:ascii="Times New Roman" w:eastAsia="Calibri" w:hAnsi="Times New Roman" w:cs="Times New Roman"/>
                <w:b/>
              </w:rPr>
              <w:t>Раздел 3. Стилистика и составление процессуальных документов</w:t>
            </w:r>
          </w:p>
        </w:tc>
        <w:tc>
          <w:tcPr>
            <w:tcW w:w="1701" w:type="dxa"/>
            <w:tcBorders>
              <w:top w:val="single" w:sz="4" w:space="0" w:color="auto"/>
              <w:left w:val="single" w:sz="4" w:space="0" w:color="auto"/>
              <w:bottom w:val="single" w:sz="4" w:space="0" w:color="auto"/>
              <w:right w:val="single" w:sz="4" w:space="0" w:color="auto"/>
            </w:tcBorders>
          </w:tcPr>
          <w:p w14:paraId="1EF91CD3" w14:textId="638518E2" w:rsidR="00E52D77" w:rsidRPr="00E52D77" w:rsidRDefault="00E52D77" w:rsidP="00E52D77">
            <w:pPr>
              <w:jc w:val="center"/>
              <w:rPr>
                <w:rFonts w:ascii="Times New Roman" w:eastAsia="Calibri" w:hAnsi="Times New Roman" w:cs="Times New Roman"/>
                <w:color w:val="000000"/>
              </w:rPr>
            </w:pPr>
          </w:p>
        </w:tc>
        <w:tc>
          <w:tcPr>
            <w:tcW w:w="1872" w:type="dxa"/>
            <w:tcBorders>
              <w:top w:val="single" w:sz="4" w:space="0" w:color="auto"/>
              <w:left w:val="single" w:sz="4" w:space="0" w:color="auto"/>
              <w:bottom w:val="single" w:sz="4" w:space="0" w:color="auto"/>
              <w:right w:val="single" w:sz="4" w:space="0" w:color="auto"/>
            </w:tcBorders>
          </w:tcPr>
          <w:p w14:paraId="55D38672" w14:textId="77777777" w:rsidR="00E52D77" w:rsidRPr="00E52D77" w:rsidRDefault="00E52D77" w:rsidP="00E52D77">
            <w:pPr>
              <w:jc w:val="center"/>
              <w:rPr>
                <w:rFonts w:ascii="Times New Roman" w:eastAsia="Calibri" w:hAnsi="Times New Roman" w:cs="Times New Roman"/>
                <w:color w:val="000000"/>
              </w:rPr>
            </w:pPr>
          </w:p>
        </w:tc>
      </w:tr>
      <w:tr w:rsidR="00B1102E" w:rsidRPr="00E52D77" w14:paraId="035FE482"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6D27DBA5"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Тема 3.1. </w:t>
            </w:r>
            <w:r w:rsidRPr="00E52D77">
              <w:rPr>
                <w:rFonts w:ascii="Times New Roman" w:eastAsia="Calibri" w:hAnsi="Times New Roman" w:cs="Times New Roman"/>
                <w:bCs/>
              </w:rPr>
              <w:t>Виды служебной документации в деятельности сотрудников ППС МОБ</w:t>
            </w:r>
          </w:p>
        </w:tc>
        <w:tc>
          <w:tcPr>
            <w:tcW w:w="8194" w:type="dxa"/>
            <w:tcBorders>
              <w:top w:val="single" w:sz="4" w:space="0" w:color="auto"/>
              <w:left w:val="single" w:sz="4" w:space="0" w:color="auto"/>
              <w:bottom w:val="single" w:sz="4" w:space="0" w:color="auto"/>
              <w:right w:val="single" w:sz="4" w:space="0" w:color="auto"/>
            </w:tcBorders>
            <w:hideMark/>
          </w:tcPr>
          <w:p w14:paraId="2D2240C1"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61AF0AD" w14:textId="3ADB6795"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5585749C"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28FD80B" w14:textId="7BD777D5"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497E45CD"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10CDFFC9"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B256E77" w14:textId="6D1D845C"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Юридическая терминология. Признаки делового стиля. Виды</w:t>
            </w:r>
            <w:r>
              <w:rPr>
                <w:rFonts w:ascii="Times New Roman" w:eastAsia="Calibri" w:hAnsi="Times New Roman" w:cs="Times New Roman"/>
              </w:rPr>
              <w:t xml:space="preserve"> </w:t>
            </w:r>
            <w:r w:rsidRPr="00E52D77">
              <w:rPr>
                <w:rFonts w:ascii="Times New Roman" w:eastAsia="Calibri" w:hAnsi="Times New Roman" w:cs="Times New Roman"/>
              </w:rPr>
              <w:t>процессуальных и служебных документов, используемых в деятельности сотрудников ППС МОБ.</w:t>
            </w:r>
          </w:p>
        </w:tc>
        <w:tc>
          <w:tcPr>
            <w:tcW w:w="1701" w:type="dxa"/>
            <w:tcBorders>
              <w:top w:val="single" w:sz="4" w:space="0" w:color="auto"/>
              <w:left w:val="single" w:sz="4" w:space="0" w:color="auto"/>
              <w:bottom w:val="single" w:sz="4" w:space="0" w:color="auto"/>
              <w:right w:val="single" w:sz="4" w:space="0" w:color="auto"/>
            </w:tcBorders>
          </w:tcPr>
          <w:p w14:paraId="460BB135" w14:textId="39273D14"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8D4744B" w14:textId="0E219394" w:rsidR="00B1102E" w:rsidRPr="00E52D77" w:rsidRDefault="00B1102E" w:rsidP="00E52D77">
            <w:pPr>
              <w:jc w:val="center"/>
              <w:rPr>
                <w:rFonts w:ascii="Times New Roman" w:eastAsia="Calibri" w:hAnsi="Times New Roman" w:cs="Times New Roman"/>
                <w:color w:val="000000"/>
              </w:rPr>
            </w:pPr>
          </w:p>
        </w:tc>
      </w:tr>
      <w:tr w:rsidR="00B1102E" w:rsidRPr="00E52D77" w14:paraId="642E037B"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C489A2D"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84F5583"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Требования к составлению процессуальных документов. Порядок составления рапортов</w:t>
            </w:r>
          </w:p>
        </w:tc>
        <w:tc>
          <w:tcPr>
            <w:tcW w:w="1701" w:type="dxa"/>
            <w:tcBorders>
              <w:top w:val="single" w:sz="4" w:space="0" w:color="auto"/>
              <w:left w:val="single" w:sz="4" w:space="0" w:color="auto"/>
              <w:bottom w:val="single" w:sz="4" w:space="0" w:color="auto"/>
              <w:right w:val="single" w:sz="4" w:space="0" w:color="auto"/>
            </w:tcBorders>
          </w:tcPr>
          <w:p w14:paraId="76906006" w14:textId="234869D9"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4AB02FFE" w14:textId="315EF777" w:rsidR="00B1102E" w:rsidRPr="00E52D77" w:rsidRDefault="00B1102E" w:rsidP="00E52D77">
            <w:pPr>
              <w:jc w:val="center"/>
              <w:rPr>
                <w:rFonts w:ascii="Times New Roman" w:eastAsia="Calibri" w:hAnsi="Times New Roman" w:cs="Times New Roman"/>
                <w:color w:val="000000"/>
              </w:rPr>
            </w:pPr>
          </w:p>
        </w:tc>
      </w:tr>
      <w:tr w:rsidR="00B1102E" w:rsidRPr="00E52D77" w14:paraId="527DABC5"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54486837"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Тема 3.2. </w:t>
            </w:r>
            <w:r w:rsidRPr="00E52D77">
              <w:rPr>
                <w:rFonts w:ascii="Times New Roman" w:eastAsia="Calibri" w:hAnsi="Times New Roman" w:cs="Times New Roman"/>
                <w:bCs/>
              </w:rPr>
              <w:t>Порядок составления протоколов о личном досмотре, об изъятии вещей и документов</w:t>
            </w:r>
          </w:p>
        </w:tc>
        <w:tc>
          <w:tcPr>
            <w:tcW w:w="8194" w:type="dxa"/>
            <w:tcBorders>
              <w:top w:val="single" w:sz="4" w:space="0" w:color="auto"/>
              <w:left w:val="single" w:sz="4" w:space="0" w:color="auto"/>
              <w:bottom w:val="single" w:sz="4" w:space="0" w:color="auto"/>
              <w:right w:val="single" w:sz="4" w:space="0" w:color="auto"/>
            </w:tcBorders>
            <w:hideMark/>
          </w:tcPr>
          <w:p w14:paraId="78D2DA59"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C0F7667" w14:textId="3299E156"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4434FEA9"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83E20D1" w14:textId="401A673F"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02FDF253"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A338719"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65D29E73"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Правовая основа составления указанных протоколов.</w:t>
            </w:r>
          </w:p>
          <w:p w14:paraId="5C158FD8"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Основные  требования  к  составлению  протоколов  о  личном досмотре, досмотре вещей, находящихся при физическом лице. Требования  к  составлению  протокола  об   изъятии  вещей  и документов.</w:t>
            </w:r>
          </w:p>
        </w:tc>
        <w:tc>
          <w:tcPr>
            <w:tcW w:w="1701" w:type="dxa"/>
            <w:tcBorders>
              <w:top w:val="single" w:sz="4" w:space="0" w:color="auto"/>
              <w:left w:val="single" w:sz="4" w:space="0" w:color="auto"/>
              <w:bottom w:val="single" w:sz="4" w:space="0" w:color="auto"/>
              <w:right w:val="single" w:sz="4" w:space="0" w:color="auto"/>
            </w:tcBorders>
          </w:tcPr>
          <w:p w14:paraId="423C4B27" w14:textId="787D9F48"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0E2AC6F" w14:textId="54666D58" w:rsidR="00B1102E" w:rsidRPr="00E52D77" w:rsidRDefault="00B1102E" w:rsidP="00E52D77">
            <w:pPr>
              <w:jc w:val="center"/>
              <w:rPr>
                <w:rFonts w:ascii="Times New Roman" w:eastAsia="Calibri" w:hAnsi="Times New Roman" w:cs="Times New Roman"/>
                <w:color w:val="000000"/>
              </w:rPr>
            </w:pPr>
          </w:p>
        </w:tc>
      </w:tr>
      <w:tr w:rsidR="00B1102E" w:rsidRPr="00E52D77" w14:paraId="2A8E259F"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345FF04"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F55246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0618B9B" w14:textId="065496F4"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935A880"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0E8633B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A46068D"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B761521"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9</w:t>
            </w:r>
          </w:p>
          <w:p w14:paraId="5C157EE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Требования  к  составлению  протокола  об   изъятии  вещей  и документов.</w:t>
            </w:r>
          </w:p>
        </w:tc>
        <w:tc>
          <w:tcPr>
            <w:tcW w:w="1701" w:type="dxa"/>
            <w:tcBorders>
              <w:top w:val="single" w:sz="4" w:space="0" w:color="auto"/>
              <w:left w:val="single" w:sz="4" w:space="0" w:color="auto"/>
              <w:bottom w:val="single" w:sz="4" w:space="0" w:color="auto"/>
              <w:right w:val="single" w:sz="4" w:space="0" w:color="auto"/>
            </w:tcBorders>
          </w:tcPr>
          <w:p w14:paraId="3FB19385" w14:textId="217047FC"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1D317C9C" w14:textId="762FC39D" w:rsidR="00B1102E" w:rsidRPr="00E52D77" w:rsidRDefault="00B1102E" w:rsidP="00E52D77">
            <w:pPr>
              <w:jc w:val="center"/>
              <w:rPr>
                <w:rFonts w:ascii="Times New Roman" w:eastAsia="Calibri" w:hAnsi="Times New Roman" w:cs="Times New Roman"/>
                <w:color w:val="000000"/>
              </w:rPr>
            </w:pPr>
          </w:p>
        </w:tc>
      </w:tr>
      <w:tr w:rsidR="00B1102E" w:rsidRPr="00E52D77" w14:paraId="1F3CB6A3"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4D7A61B9" w14:textId="6B6E247A" w:rsidR="00B1102E" w:rsidRPr="00E52D77" w:rsidRDefault="00B1102E" w:rsidP="00B1102E">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3.3. </w:t>
            </w:r>
            <w:r w:rsidRPr="00E52D77">
              <w:rPr>
                <w:rFonts w:ascii="Times New Roman" w:eastAsia="Calibri" w:hAnsi="Times New Roman" w:cs="Times New Roman"/>
                <w:bCs/>
              </w:rPr>
              <w:t>Порядок составления протокола об административном правонарушении</w:t>
            </w:r>
          </w:p>
        </w:tc>
        <w:tc>
          <w:tcPr>
            <w:tcW w:w="8194" w:type="dxa"/>
            <w:tcBorders>
              <w:top w:val="single" w:sz="4" w:space="0" w:color="auto"/>
              <w:left w:val="single" w:sz="4" w:space="0" w:color="auto"/>
              <w:bottom w:val="single" w:sz="4" w:space="0" w:color="auto"/>
              <w:right w:val="single" w:sz="4" w:space="0" w:color="auto"/>
            </w:tcBorders>
            <w:hideMark/>
          </w:tcPr>
          <w:p w14:paraId="6B03CE2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C095145" w14:textId="6B86623D"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04257B87"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C7F6B1A" w14:textId="2D008DB6"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229EBF93"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7375E28"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22427A8"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Правовые основы составления протокола об административном правонарушении. </w:t>
            </w:r>
          </w:p>
        </w:tc>
        <w:tc>
          <w:tcPr>
            <w:tcW w:w="1701" w:type="dxa"/>
            <w:tcBorders>
              <w:top w:val="single" w:sz="4" w:space="0" w:color="auto"/>
              <w:left w:val="single" w:sz="4" w:space="0" w:color="auto"/>
              <w:bottom w:val="single" w:sz="4" w:space="0" w:color="auto"/>
              <w:right w:val="single" w:sz="4" w:space="0" w:color="auto"/>
            </w:tcBorders>
          </w:tcPr>
          <w:p w14:paraId="60122CEC" w14:textId="7BBCAE91"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5290B2E" w14:textId="1D73BA3E" w:rsidR="00B1102E" w:rsidRPr="00E52D77" w:rsidRDefault="00B1102E" w:rsidP="00E52D77">
            <w:pPr>
              <w:rPr>
                <w:rFonts w:ascii="Times New Roman" w:eastAsia="Calibri" w:hAnsi="Times New Roman" w:cs="Times New Roman"/>
                <w:color w:val="000000"/>
              </w:rPr>
            </w:pPr>
          </w:p>
        </w:tc>
      </w:tr>
      <w:tr w:rsidR="00B1102E" w:rsidRPr="00E52D77" w14:paraId="58C75F2F"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F283867"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508A4A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Содержание протокола об административном правонарушении.</w:t>
            </w:r>
          </w:p>
        </w:tc>
        <w:tc>
          <w:tcPr>
            <w:tcW w:w="1701" w:type="dxa"/>
            <w:tcBorders>
              <w:top w:val="single" w:sz="4" w:space="0" w:color="auto"/>
              <w:left w:val="single" w:sz="4" w:space="0" w:color="auto"/>
              <w:bottom w:val="single" w:sz="4" w:space="0" w:color="auto"/>
              <w:right w:val="single" w:sz="4" w:space="0" w:color="auto"/>
            </w:tcBorders>
          </w:tcPr>
          <w:p w14:paraId="37A08CD4" w14:textId="636A604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3240B04" w14:textId="1081ECE9" w:rsidR="00B1102E" w:rsidRPr="00E52D77" w:rsidRDefault="00B1102E" w:rsidP="00E52D77">
            <w:pPr>
              <w:jc w:val="center"/>
              <w:rPr>
                <w:rFonts w:ascii="Times New Roman" w:eastAsia="Calibri" w:hAnsi="Times New Roman" w:cs="Times New Roman"/>
                <w:color w:val="000000"/>
              </w:rPr>
            </w:pPr>
          </w:p>
        </w:tc>
      </w:tr>
      <w:tr w:rsidR="00B1102E" w:rsidRPr="00E52D77" w14:paraId="220D334C"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39B79E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EA02EA5"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522A2B5C" w14:textId="02FBDE55"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6CE43D6"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1A35A9B0"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F75BA2E"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274732C"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10</w:t>
            </w:r>
          </w:p>
          <w:p w14:paraId="18730739"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Порядок составления протокола. Порядок оформления фабулы протокола, характеризующей квалификацию деяния.</w:t>
            </w:r>
          </w:p>
        </w:tc>
        <w:tc>
          <w:tcPr>
            <w:tcW w:w="1701" w:type="dxa"/>
            <w:tcBorders>
              <w:top w:val="single" w:sz="4" w:space="0" w:color="auto"/>
              <w:left w:val="single" w:sz="4" w:space="0" w:color="auto"/>
              <w:bottom w:val="single" w:sz="4" w:space="0" w:color="auto"/>
              <w:right w:val="single" w:sz="4" w:space="0" w:color="auto"/>
            </w:tcBorders>
          </w:tcPr>
          <w:p w14:paraId="0FE8DDF1" w14:textId="27A7E6D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0763C97E" w14:textId="138D1D40" w:rsidR="00B1102E" w:rsidRPr="00E52D77" w:rsidRDefault="00B1102E" w:rsidP="00E52D77">
            <w:pPr>
              <w:jc w:val="center"/>
              <w:rPr>
                <w:rFonts w:ascii="Times New Roman" w:eastAsia="Calibri" w:hAnsi="Times New Roman" w:cs="Times New Roman"/>
                <w:color w:val="000000"/>
              </w:rPr>
            </w:pPr>
          </w:p>
        </w:tc>
      </w:tr>
      <w:tr w:rsidR="00E52D77" w:rsidRPr="00E52D77" w14:paraId="54944AF6" w14:textId="77777777" w:rsidTr="00B1102E">
        <w:tc>
          <w:tcPr>
            <w:tcW w:w="11023" w:type="dxa"/>
            <w:gridSpan w:val="3"/>
            <w:tcBorders>
              <w:top w:val="single" w:sz="4" w:space="0" w:color="auto"/>
              <w:left w:val="single" w:sz="4" w:space="0" w:color="auto"/>
              <w:bottom w:val="single" w:sz="4" w:space="0" w:color="auto"/>
              <w:right w:val="single" w:sz="4" w:space="0" w:color="auto"/>
            </w:tcBorders>
            <w:hideMark/>
          </w:tcPr>
          <w:p w14:paraId="17BB8049" w14:textId="77777777" w:rsidR="00E52D77" w:rsidRPr="00E52D77" w:rsidRDefault="00E52D77" w:rsidP="00E52D77">
            <w:pPr>
              <w:jc w:val="both"/>
              <w:rPr>
                <w:rFonts w:ascii="Times New Roman" w:eastAsia="Calibri" w:hAnsi="Times New Roman" w:cs="Times New Roman"/>
                <w:b/>
              </w:rPr>
            </w:pPr>
            <w:r w:rsidRPr="00E52D77">
              <w:rPr>
                <w:rFonts w:ascii="Times New Roman" w:eastAsia="Calibri" w:hAnsi="Times New Roman" w:cs="Times New Roman"/>
                <w:b/>
              </w:rPr>
              <w:t>Раздел 4. Профессиональная этика сотрудников ОВД</w:t>
            </w:r>
          </w:p>
        </w:tc>
        <w:tc>
          <w:tcPr>
            <w:tcW w:w="1701" w:type="dxa"/>
            <w:tcBorders>
              <w:top w:val="single" w:sz="4" w:space="0" w:color="auto"/>
              <w:left w:val="single" w:sz="4" w:space="0" w:color="auto"/>
              <w:bottom w:val="single" w:sz="4" w:space="0" w:color="auto"/>
              <w:right w:val="single" w:sz="4" w:space="0" w:color="auto"/>
            </w:tcBorders>
          </w:tcPr>
          <w:p w14:paraId="0F351E9B" w14:textId="6F4F6E44" w:rsidR="00E52D77" w:rsidRPr="00E52D77" w:rsidRDefault="00E52D77" w:rsidP="00E52D77">
            <w:pPr>
              <w:jc w:val="center"/>
              <w:rPr>
                <w:rFonts w:ascii="Times New Roman" w:eastAsia="Calibri" w:hAnsi="Times New Roman" w:cs="Times New Roman"/>
                <w:color w:val="000000"/>
              </w:rPr>
            </w:pPr>
          </w:p>
        </w:tc>
        <w:tc>
          <w:tcPr>
            <w:tcW w:w="1872" w:type="dxa"/>
            <w:tcBorders>
              <w:top w:val="single" w:sz="4" w:space="0" w:color="auto"/>
              <w:left w:val="single" w:sz="4" w:space="0" w:color="auto"/>
              <w:bottom w:val="single" w:sz="4" w:space="0" w:color="auto"/>
              <w:right w:val="single" w:sz="4" w:space="0" w:color="auto"/>
            </w:tcBorders>
          </w:tcPr>
          <w:p w14:paraId="03E3C8A0" w14:textId="77777777" w:rsidR="00E52D77" w:rsidRPr="00E52D77" w:rsidRDefault="00E52D77" w:rsidP="00E52D77">
            <w:pPr>
              <w:jc w:val="center"/>
              <w:rPr>
                <w:rFonts w:ascii="Times New Roman" w:eastAsia="Calibri" w:hAnsi="Times New Roman" w:cs="Times New Roman"/>
                <w:color w:val="000000"/>
              </w:rPr>
            </w:pPr>
          </w:p>
        </w:tc>
      </w:tr>
      <w:tr w:rsidR="00B1102E" w:rsidRPr="00E52D77" w14:paraId="5F5BEE5A"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tcPr>
          <w:p w14:paraId="580C98FB"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4.1. </w:t>
            </w:r>
            <w:r w:rsidRPr="00E52D77">
              <w:rPr>
                <w:rFonts w:ascii="Times New Roman" w:eastAsia="Calibri" w:hAnsi="Times New Roman" w:cs="Times New Roman"/>
                <w:bCs/>
              </w:rPr>
              <w:t xml:space="preserve">Культура </w:t>
            </w:r>
            <w:r w:rsidRPr="00E52D77">
              <w:rPr>
                <w:rFonts w:ascii="Times New Roman" w:eastAsia="Calibri" w:hAnsi="Times New Roman" w:cs="Times New Roman"/>
                <w:bCs/>
              </w:rPr>
              <w:lastRenderedPageBreak/>
              <w:t>межличностного общения и служебный этикет сотрудников полиции</w:t>
            </w:r>
          </w:p>
          <w:p w14:paraId="7655B850"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18CBAD0"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EE7B108" w14:textId="7BA08E72"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23B84FE0"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397F2FDC" w14:textId="70DD19A4"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lastRenderedPageBreak/>
              <w:t>ПК 1.1-ПК 1.1</w:t>
            </w:r>
            <w:r>
              <w:rPr>
                <w:rFonts w:ascii="Times New Roman" w:eastAsia="Times New Roman" w:hAnsi="Times New Roman" w:cs="Times New Roman"/>
                <w:lang w:eastAsia="ru-RU"/>
              </w:rPr>
              <w:t>3</w:t>
            </w:r>
          </w:p>
        </w:tc>
      </w:tr>
      <w:tr w:rsidR="00B1102E" w:rsidRPr="00E52D77" w14:paraId="5419658E" w14:textId="77777777" w:rsidTr="00B1102E">
        <w:trPr>
          <w:trHeight w:val="1022"/>
        </w:trPr>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4D3CDF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C9112F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Профессиональная значимость общения в деятельности сотрудника ОВД.  Нравственные  принципы  делового  общения:  интересы дела, порядочность, доброжелательность, уважительность. Правила поведения сотрудников полиции при обращении граждан к сотруднику ОВД. </w:t>
            </w:r>
          </w:p>
        </w:tc>
        <w:tc>
          <w:tcPr>
            <w:tcW w:w="1701" w:type="dxa"/>
            <w:tcBorders>
              <w:top w:val="single" w:sz="4" w:space="0" w:color="auto"/>
              <w:left w:val="single" w:sz="4" w:space="0" w:color="auto"/>
              <w:bottom w:val="single" w:sz="4" w:space="0" w:color="auto"/>
              <w:right w:val="single" w:sz="4" w:space="0" w:color="auto"/>
            </w:tcBorders>
          </w:tcPr>
          <w:p w14:paraId="5492255D" w14:textId="74A8E58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05B03622" w14:textId="598594C3" w:rsidR="00B1102E" w:rsidRPr="00E52D77" w:rsidRDefault="00B1102E" w:rsidP="00E52D77">
            <w:pPr>
              <w:jc w:val="center"/>
              <w:rPr>
                <w:rFonts w:ascii="Times New Roman" w:eastAsia="Calibri" w:hAnsi="Times New Roman" w:cs="Times New Roman"/>
                <w:color w:val="000000"/>
              </w:rPr>
            </w:pPr>
          </w:p>
        </w:tc>
      </w:tr>
      <w:tr w:rsidR="00B1102E" w:rsidRPr="00E52D77" w14:paraId="20DB888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F30C72E"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D560847"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Общение с задержанным, подозреваемым, свидетелем. Этика поведения в конфликтной ситуации. Понятие и сущность служебного этикета в подразделениях ОВД: дисциплина, субординация.</w:t>
            </w:r>
          </w:p>
        </w:tc>
        <w:tc>
          <w:tcPr>
            <w:tcW w:w="1701" w:type="dxa"/>
            <w:tcBorders>
              <w:top w:val="single" w:sz="4" w:space="0" w:color="auto"/>
              <w:left w:val="single" w:sz="4" w:space="0" w:color="auto"/>
              <w:bottom w:val="single" w:sz="4" w:space="0" w:color="auto"/>
              <w:right w:val="single" w:sz="4" w:space="0" w:color="auto"/>
            </w:tcBorders>
          </w:tcPr>
          <w:p w14:paraId="78885A17" w14:textId="2BA1652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3773FE8" w14:textId="712B77D7" w:rsidR="00B1102E" w:rsidRPr="00E52D77" w:rsidRDefault="00B1102E" w:rsidP="00E52D77">
            <w:pPr>
              <w:jc w:val="center"/>
              <w:rPr>
                <w:rFonts w:ascii="Times New Roman" w:eastAsia="Calibri" w:hAnsi="Times New Roman" w:cs="Times New Roman"/>
                <w:color w:val="000000"/>
              </w:rPr>
            </w:pPr>
          </w:p>
        </w:tc>
      </w:tr>
      <w:tr w:rsidR="00B1102E" w:rsidRPr="00E52D77" w14:paraId="1C4D23A4"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2111E72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6DCC464"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Этикет внешнего вида, речи, невербальный этикет. Культура внешнего облика, соблюдение правил поведения в форменном обмундировании, правил взаимного приветствия. </w:t>
            </w:r>
          </w:p>
        </w:tc>
        <w:tc>
          <w:tcPr>
            <w:tcW w:w="1701" w:type="dxa"/>
            <w:tcBorders>
              <w:top w:val="single" w:sz="4" w:space="0" w:color="auto"/>
              <w:left w:val="single" w:sz="4" w:space="0" w:color="auto"/>
              <w:bottom w:val="single" w:sz="4" w:space="0" w:color="auto"/>
              <w:right w:val="single" w:sz="4" w:space="0" w:color="auto"/>
            </w:tcBorders>
          </w:tcPr>
          <w:p w14:paraId="1E66FD48" w14:textId="72AE3B90"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D032272" w14:textId="69B227D0" w:rsidR="00B1102E" w:rsidRPr="00E52D77" w:rsidRDefault="00B1102E" w:rsidP="00E52D77">
            <w:pPr>
              <w:jc w:val="center"/>
              <w:rPr>
                <w:rFonts w:ascii="Times New Roman" w:eastAsia="Calibri" w:hAnsi="Times New Roman" w:cs="Times New Roman"/>
                <w:color w:val="000000"/>
              </w:rPr>
            </w:pPr>
          </w:p>
        </w:tc>
      </w:tr>
      <w:tr w:rsidR="00B1102E" w:rsidRPr="00E52D77" w14:paraId="3AF8320E"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65D1535"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4C0368C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Этикет во взаимоотношении с руководителем, коллегами, гражданами. Такт, тактичное и бестактное поведение в профессиональной деятельности сотрудника ОВД.</w:t>
            </w:r>
          </w:p>
        </w:tc>
        <w:tc>
          <w:tcPr>
            <w:tcW w:w="1701" w:type="dxa"/>
            <w:tcBorders>
              <w:top w:val="single" w:sz="4" w:space="0" w:color="auto"/>
              <w:left w:val="single" w:sz="4" w:space="0" w:color="auto"/>
              <w:bottom w:val="single" w:sz="4" w:space="0" w:color="auto"/>
              <w:right w:val="single" w:sz="4" w:space="0" w:color="auto"/>
            </w:tcBorders>
          </w:tcPr>
          <w:p w14:paraId="39D82C15" w14:textId="49293A87"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55B4F26" w14:textId="212FFDD3" w:rsidR="00B1102E" w:rsidRPr="00E52D77" w:rsidRDefault="00B1102E" w:rsidP="00E52D77">
            <w:pPr>
              <w:jc w:val="center"/>
              <w:rPr>
                <w:rFonts w:ascii="Times New Roman" w:eastAsia="Calibri" w:hAnsi="Times New Roman" w:cs="Times New Roman"/>
                <w:color w:val="000000"/>
              </w:rPr>
            </w:pPr>
          </w:p>
        </w:tc>
      </w:tr>
      <w:tr w:rsidR="00B1102E" w:rsidRPr="00E52D77" w14:paraId="393942FB"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EA52757"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0E30FC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1E1BAC3" w14:textId="4DB733B2"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BC6806A"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133A1F5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4CB5898"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6812AF02" w14:textId="77777777" w:rsidR="00B1102E" w:rsidRPr="00E52D77" w:rsidRDefault="00B1102E" w:rsidP="00E52D77">
            <w:pPr>
              <w:jc w:val="both"/>
              <w:rPr>
                <w:rFonts w:ascii="Times New Roman" w:eastAsia="Calibri" w:hAnsi="Times New Roman" w:cs="Times New Roman"/>
                <w:b/>
              </w:rPr>
            </w:pPr>
            <w:r w:rsidRPr="00E52D77">
              <w:rPr>
                <w:rFonts w:ascii="Times New Roman" w:eastAsia="Calibri" w:hAnsi="Times New Roman" w:cs="Times New Roman"/>
                <w:b/>
              </w:rPr>
              <w:t>Практическое занятие № 11</w:t>
            </w:r>
          </w:p>
          <w:p w14:paraId="2FD0E03B"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Культура поведения сотрудников ОВД при исполнении служебных обязанностей  в  общественных  местах.  Нарушения,  недопустимые при исполнении служебных обязанностей в общественных местах.</w:t>
            </w:r>
          </w:p>
        </w:tc>
        <w:tc>
          <w:tcPr>
            <w:tcW w:w="1701" w:type="dxa"/>
            <w:tcBorders>
              <w:top w:val="single" w:sz="4" w:space="0" w:color="auto"/>
              <w:left w:val="single" w:sz="4" w:space="0" w:color="auto"/>
              <w:bottom w:val="single" w:sz="4" w:space="0" w:color="auto"/>
              <w:right w:val="single" w:sz="4" w:space="0" w:color="auto"/>
            </w:tcBorders>
          </w:tcPr>
          <w:p w14:paraId="7B36FE9D" w14:textId="27FDA9A0"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3A8ECC23" w14:textId="084707AA" w:rsidR="00B1102E" w:rsidRPr="00E52D77" w:rsidRDefault="00B1102E" w:rsidP="00E52D77">
            <w:pPr>
              <w:jc w:val="center"/>
              <w:rPr>
                <w:rFonts w:ascii="Times New Roman" w:eastAsia="Calibri" w:hAnsi="Times New Roman" w:cs="Times New Roman"/>
                <w:color w:val="000000"/>
              </w:rPr>
            </w:pPr>
          </w:p>
        </w:tc>
      </w:tr>
      <w:tr w:rsidR="00E52D77" w:rsidRPr="00E52D77" w14:paraId="2651CDD1" w14:textId="77777777" w:rsidTr="00B1102E">
        <w:trPr>
          <w:trHeight w:val="324"/>
        </w:trPr>
        <w:tc>
          <w:tcPr>
            <w:tcW w:w="11023" w:type="dxa"/>
            <w:gridSpan w:val="3"/>
            <w:tcBorders>
              <w:top w:val="single" w:sz="4" w:space="0" w:color="auto"/>
              <w:left w:val="single" w:sz="4" w:space="0" w:color="auto"/>
              <w:bottom w:val="single" w:sz="4" w:space="0" w:color="auto"/>
              <w:right w:val="single" w:sz="4" w:space="0" w:color="auto"/>
            </w:tcBorders>
          </w:tcPr>
          <w:p w14:paraId="7B6F974E" w14:textId="2FE72E07" w:rsidR="00E52D77" w:rsidRPr="00E52D77" w:rsidRDefault="00B1102E" w:rsidP="00E52D77">
            <w:pPr>
              <w:jc w:val="both"/>
              <w:rPr>
                <w:rFonts w:ascii="Times New Roman" w:eastAsia="Calibri" w:hAnsi="Times New Roman" w:cs="Times New Roman"/>
                <w:b/>
                <w:color w:val="000000"/>
              </w:rPr>
            </w:pPr>
            <w:r>
              <w:rPr>
                <w:rFonts w:ascii="Times New Roman" w:eastAsia="Calibri" w:hAnsi="Times New Roman" w:cs="Times New Roman"/>
                <w:b/>
              </w:rPr>
              <w:t>Раздел 5. Профессионально-</w:t>
            </w:r>
            <w:r w:rsidR="00E52D77" w:rsidRPr="00E52D77">
              <w:rPr>
                <w:rFonts w:ascii="Times New Roman" w:eastAsia="Calibri" w:hAnsi="Times New Roman" w:cs="Times New Roman"/>
                <w:b/>
              </w:rPr>
              <w:t>психологическая подготовка</w:t>
            </w:r>
          </w:p>
        </w:tc>
        <w:tc>
          <w:tcPr>
            <w:tcW w:w="1701" w:type="dxa"/>
            <w:tcBorders>
              <w:top w:val="single" w:sz="4" w:space="0" w:color="auto"/>
              <w:left w:val="single" w:sz="4" w:space="0" w:color="auto"/>
              <w:bottom w:val="single" w:sz="4" w:space="0" w:color="auto"/>
              <w:right w:val="single" w:sz="4" w:space="0" w:color="auto"/>
            </w:tcBorders>
          </w:tcPr>
          <w:p w14:paraId="030C88FF" w14:textId="496120B0" w:rsidR="00E52D77" w:rsidRPr="00E52D77" w:rsidRDefault="00E52D77" w:rsidP="00E52D77">
            <w:pPr>
              <w:jc w:val="center"/>
              <w:rPr>
                <w:rFonts w:ascii="Times New Roman" w:eastAsia="Calibri" w:hAnsi="Times New Roman" w:cs="Times New Roman"/>
                <w:color w:val="000000"/>
              </w:rPr>
            </w:pPr>
          </w:p>
        </w:tc>
        <w:tc>
          <w:tcPr>
            <w:tcW w:w="1872" w:type="dxa"/>
            <w:tcBorders>
              <w:top w:val="single" w:sz="4" w:space="0" w:color="auto"/>
              <w:left w:val="single" w:sz="4" w:space="0" w:color="auto"/>
              <w:bottom w:val="single" w:sz="4" w:space="0" w:color="auto"/>
              <w:right w:val="single" w:sz="4" w:space="0" w:color="auto"/>
            </w:tcBorders>
          </w:tcPr>
          <w:p w14:paraId="12F04348" w14:textId="77777777" w:rsidR="00E52D77" w:rsidRPr="00E52D77" w:rsidRDefault="00E52D77" w:rsidP="00E52D77">
            <w:pPr>
              <w:jc w:val="center"/>
              <w:rPr>
                <w:rFonts w:ascii="Times New Roman" w:eastAsia="Calibri" w:hAnsi="Times New Roman" w:cs="Times New Roman"/>
                <w:color w:val="000000"/>
              </w:rPr>
            </w:pPr>
          </w:p>
        </w:tc>
      </w:tr>
      <w:tr w:rsidR="00B1102E" w:rsidRPr="00E52D77" w14:paraId="09033A29"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tcPr>
          <w:p w14:paraId="7558EE50" w14:textId="77777777"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 xml:space="preserve">Тема 5.1. </w:t>
            </w:r>
            <w:r w:rsidRPr="00E52D77">
              <w:rPr>
                <w:rFonts w:ascii="Times New Roman" w:eastAsia="Calibri" w:hAnsi="Times New Roman" w:cs="Times New Roman"/>
                <w:bCs/>
              </w:rPr>
              <w:t>Психология профессионального общения сотрудника полиции с гражданами</w:t>
            </w:r>
          </w:p>
        </w:tc>
        <w:tc>
          <w:tcPr>
            <w:tcW w:w="8194" w:type="dxa"/>
            <w:tcBorders>
              <w:top w:val="single" w:sz="4" w:space="0" w:color="auto"/>
              <w:left w:val="single" w:sz="4" w:space="0" w:color="auto"/>
              <w:bottom w:val="single" w:sz="4" w:space="0" w:color="auto"/>
              <w:right w:val="single" w:sz="4" w:space="0" w:color="auto"/>
            </w:tcBorders>
            <w:hideMark/>
          </w:tcPr>
          <w:p w14:paraId="6FBB6CBE"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447B4A1" w14:textId="7C639D3B"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6DD81AB8"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DE944DA" w14:textId="168609C5"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74851431"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BDAFE00" w14:textId="77777777" w:rsidR="00B1102E" w:rsidRPr="00E52D77" w:rsidRDefault="00B1102E" w:rsidP="00E52D77">
            <w:pPr>
              <w:rPr>
                <w:rFonts w:ascii="Times New Roman" w:eastAsia="Calibri" w:hAnsi="Times New Roman" w:cs="Times New Roman"/>
                <w:bCs/>
              </w:rPr>
            </w:pPr>
          </w:p>
        </w:tc>
        <w:tc>
          <w:tcPr>
            <w:tcW w:w="8194" w:type="dxa"/>
            <w:tcBorders>
              <w:top w:val="single" w:sz="4" w:space="0" w:color="auto"/>
              <w:left w:val="single" w:sz="4" w:space="0" w:color="auto"/>
              <w:bottom w:val="single" w:sz="4" w:space="0" w:color="auto"/>
              <w:right w:val="single" w:sz="4" w:space="0" w:color="auto"/>
            </w:tcBorders>
            <w:hideMark/>
          </w:tcPr>
          <w:p w14:paraId="7B4F2E4C"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Понятие общения в психологии. Профессиональное общение</w:t>
            </w:r>
          </w:p>
          <w:p w14:paraId="27B013D2"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сотрудника полиции, его виды и функции. Этапы профессионального общения. Барьеры профессионального общения, приемы их профилактики. Правильная организация общения</w:t>
            </w:r>
            <w:proofErr w:type="gramStart"/>
            <w:r w:rsidRPr="00E52D77">
              <w:rPr>
                <w:rFonts w:ascii="Times New Roman" w:eastAsia="Calibri" w:hAnsi="Times New Roman" w:cs="Times New Roman"/>
              </w:rPr>
              <w:t>..</w:t>
            </w:r>
            <w:proofErr w:type="gramEnd"/>
          </w:p>
        </w:tc>
        <w:tc>
          <w:tcPr>
            <w:tcW w:w="1701" w:type="dxa"/>
            <w:tcBorders>
              <w:top w:val="single" w:sz="4" w:space="0" w:color="auto"/>
              <w:left w:val="single" w:sz="4" w:space="0" w:color="auto"/>
              <w:bottom w:val="single" w:sz="4" w:space="0" w:color="auto"/>
              <w:right w:val="single" w:sz="4" w:space="0" w:color="auto"/>
            </w:tcBorders>
          </w:tcPr>
          <w:p w14:paraId="28F51CA8" w14:textId="056E9DCD"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DA59656" w14:textId="1493CEBB" w:rsidR="00B1102E" w:rsidRPr="00E52D77" w:rsidRDefault="00B1102E" w:rsidP="00E52D77">
            <w:pPr>
              <w:jc w:val="center"/>
              <w:rPr>
                <w:rFonts w:ascii="Times New Roman" w:eastAsia="Calibri" w:hAnsi="Times New Roman" w:cs="Times New Roman"/>
                <w:color w:val="000000"/>
              </w:rPr>
            </w:pPr>
          </w:p>
        </w:tc>
      </w:tr>
      <w:tr w:rsidR="00B1102E" w:rsidRPr="00E52D77" w14:paraId="3A4F2481"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064896C" w14:textId="77777777" w:rsidR="00B1102E" w:rsidRPr="00E52D77" w:rsidRDefault="00B1102E" w:rsidP="00E52D77">
            <w:pPr>
              <w:rPr>
                <w:rFonts w:ascii="Times New Roman" w:eastAsia="Calibri" w:hAnsi="Times New Roman" w:cs="Times New Roman"/>
                <w:bCs/>
              </w:rPr>
            </w:pPr>
          </w:p>
        </w:tc>
        <w:tc>
          <w:tcPr>
            <w:tcW w:w="8194" w:type="dxa"/>
            <w:tcBorders>
              <w:top w:val="single" w:sz="4" w:space="0" w:color="auto"/>
              <w:left w:val="single" w:sz="4" w:space="0" w:color="auto"/>
              <w:bottom w:val="single" w:sz="4" w:space="0" w:color="auto"/>
              <w:right w:val="single" w:sz="4" w:space="0" w:color="auto"/>
            </w:tcBorders>
            <w:hideMark/>
          </w:tcPr>
          <w:p w14:paraId="1BF8C42F"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Психологические механизмы снятия внутреннего напряжения у партнера по общению Психофизиологические особенности общения. Визуальная диагностика внутренних переживаний гражданина в процессе общения с сотрудником полиции</w:t>
            </w:r>
          </w:p>
        </w:tc>
        <w:tc>
          <w:tcPr>
            <w:tcW w:w="1701" w:type="dxa"/>
            <w:tcBorders>
              <w:top w:val="single" w:sz="4" w:space="0" w:color="auto"/>
              <w:left w:val="single" w:sz="4" w:space="0" w:color="auto"/>
              <w:bottom w:val="single" w:sz="4" w:space="0" w:color="auto"/>
              <w:right w:val="single" w:sz="4" w:space="0" w:color="auto"/>
            </w:tcBorders>
          </w:tcPr>
          <w:p w14:paraId="318B11A5" w14:textId="7AAA1652"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D57BF35" w14:textId="7FA867FB" w:rsidR="00B1102E" w:rsidRPr="00E52D77" w:rsidRDefault="00B1102E" w:rsidP="00E52D77">
            <w:pPr>
              <w:jc w:val="center"/>
              <w:rPr>
                <w:rFonts w:ascii="Times New Roman" w:eastAsia="Calibri" w:hAnsi="Times New Roman" w:cs="Times New Roman"/>
                <w:color w:val="000000"/>
              </w:rPr>
            </w:pPr>
          </w:p>
        </w:tc>
      </w:tr>
      <w:tr w:rsidR="00B1102E" w:rsidRPr="00E52D77" w14:paraId="37B1CD33"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93830F3" w14:textId="77777777" w:rsidR="00B1102E" w:rsidRPr="00E52D77" w:rsidRDefault="00B1102E" w:rsidP="00E52D77">
            <w:pPr>
              <w:rPr>
                <w:rFonts w:ascii="Times New Roman" w:eastAsia="Calibri" w:hAnsi="Times New Roman" w:cs="Times New Roman"/>
                <w:bCs/>
              </w:rPr>
            </w:pPr>
          </w:p>
        </w:tc>
        <w:tc>
          <w:tcPr>
            <w:tcW w:w="8194" w:type="dxa"/>
            <w:tcBorders>
              <w:top w:val="single" w:sz="4" w:space="0" w:color="auto"/>
              <w:left w:val="single" w:sz="4" w:space="0" w:color="auto"/>
              <w:bottom w:val="single" w:sz="4" w:space="0" w:color="auto"/>
              <w:right w:val="single" w:sz="4" w:space="0" w:color="auto"/>
            </w:tcBorders>
            <w:hideMark/>
          </w:tcPr>
          <w:p w14:paraId="4BBA83B6"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D5BC81D" w14:textId="6A2737A8"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518E90F"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20B95B61"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B19F4D2" w14:textId="77777777" w:rsidR="00B1102E" w:rsidRPr="00E52D77" w:rsidRDefault="00B1102E" w:rsidP="00E52D77">
            <w:pPr>
              <w:rPr>
                <w:rFonts w:ascii="Times New Roman" w:eastAsia="Calibri" w:hAnsi="Times New Roman" w:cs="Times New Roman"/>
                <w:bCs/>
              </w:rPr>
            </w:pPr>
          </w:p>
        </w:tc>
        <w:tc>
          <w:tcPr>
            <w:tcW w:w="8194" w:type="dxa"/>
            <w:tcBorders>
              <w:top w:val="single" w:sz="4" w:space="0" w:color="auto"/>
              <w:left w:val="single" w:sz="4" w:space="0" w:color="auto"/>
              <w:bottom w:val="single" w:sz="4" w:space="0" w:color="auto"/>
              <w:right w:val="single" w:sz="4" w:space="0" w:color="auto"/>
            </w:tcBorders>
            <w:hideMark/>
          </w:tcPr>
          <w:p w14:paraId="6DD1E737"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12</w:t>
            </w:r>
          </w:p>
          <w:p w14:paraId="28A01B66" w14:textId="42D8CED5"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Методы правомерного</w:t>
            </w:r>
            <w:r>
              <w:rPr>
                <w:rFonts w:ascii="Times New Roman" w:eastAsia="Calibri" w:hAnsi="Times New Roman" w:cs="Times New Roman"/>
              </w:rPr>
              <w:t xml:space="preserve"> </w:t>
            </w:r>
            <w:r w:rsidRPr="00E52D77">
              <w:rPr>
                <w:rFonts w:ascii="Times New Roman" w:eastAsia="Calibri" w:hAnsi="Times New Roman" w:cs="Times New Roman"/>
              </w:rPr>
              <w:t>психологического воздействия в деятельности сотрудника полиции.</w:t>
            </w:r>
          </w:p>
        </w:tc>
        <w:tc>
          <w:tcPr>
            <w:tcW w:w="1701" w:type="dxa"/>
            <w:tcBorders>
              <w:top w:val="single" w:sz="4" w:space="0" w:color="auto"/>
              <w:left w:val="single" w:sz="4" w:space="0" w:color="auto"/>
              <w:bottom w:val="single" w:sz="4" w:space="0" w:color="auto"/>
              <w:right w:val="single" w:sz="4" w:space="0" w:color="auto"/>
            </w:tcBorders>
          </w:tcPr>
          <w:p w14:paraId="2147D99F" w14:textId="73614D02"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76A48619" w14:textId="7D8F0936" w:rsidR="00B1102E" w:rsidRPr="00E52D77" w:rsidRDefault="00B1102E" w:rsidP="00E52D77">
            <w:pPr>
              <w:jc w:val="center"/>
              <w:rPr>
                <w:rFonts w:ascii="Times New Roman" w:eastAsia="Calibri" w:hAnsi="Times New Roman" w:cs="Times New Roman"/>
                <w:color w:val="000000"/>
              </w:rPr>
            </w:pPr>
          </w:p>
        </w:tc>
      </w:tr>
      <w:tr w:rsidR="00E52D77" w:rsidRPr="00E52D77" w14:paraId="6825EC1B" w14:textId="77777777" w:rsidTr="00B1102E">
        <w:tc>
          <w:tcPr>
            <w:tcW w:w="11023" w:type="dxa"/>
            <w:gridSpan w:val="3"/>
            <w:tcBorders>
              <w:top w:val="single" w:sz="4" w:space="0" w:color="auto"/>
              <w:left w:val="single" w:sz="4" w:space="0" w:color="auto"/>
              <w:bottom w:val="single" w:sz="4" w:space="0" w:color="auto"/>
              <w:right w:val="single" w:sz="4" w:space="0" w:color="auto"/>
            </w:tcBorders>
            <w:hideMark/>
          </w:tcPr>
          <w:p w14:paraId="01F35A1B" w14:textId="77777777" w:rsidR="00E52D77" w:rsidRPr="00E52D77" w:rsidRDefault="00E52D77" w:rsidP="00E52D77">
            <w:pPr>
              <w:jc w:val="both"/>
              <w:rPr>
                <w:rFonts w:ascii="Times New Roman" w:eastAsia="Calibri" w:hAnsi="Times New Roman" w:cs="Times New Roman"/>
                <w:b/>
              </w:rPr>
            </w:pPr>
            <w:r w:rsidRPr="00E52D77">
              <w:rPr>
                <w:rFonts w:ascii="Times New Roman" w:eastAsia="Calibri" w:hAnsi="Times New Roman" w:cs="Times New Roman"/>
                <w:b/>
              </w:rPr>
              <w:t>Раздел 6. Основы первой медицинской помощи</w:t>
            </w:r>
          </w:p>
        </w:tc>
        <w:tc>
          <w:tcPr>
            <w:tcW w:w="1701" w:type="dxa"/>
            <w:tcBorders>
              <w:top w:val="single" w:sz="4" w:space="0" w:color="auto"/>
              <w:left w:val="single" w:sz="4" w:space="0" w:color="auto"/>
              <w:bottom w:val="single" w:sz="4" w:space="0" w:color="auto"/>
              <w:right w:val="single" w:sz="4" w:space="0" w:color="auto"/>
            </w:tcBorders>
          </w:tcPr>
          <w:p w14:paraId="6FD46452" w14:textId="76D4313F" w:rsidR="00E52D77" w:rsidRPr="00E52D77" w:rsidRDefault="00E52D77" w:rsidP="00E52D77">
            <w:pPr>
              <w:jc w:val="center"/>
              <w:rPr>
                <w:rFonts w:ascii="Times New Roman" w:eastAsia="Calibri" w:hAnsi="Times New Roman" w:cs="Times New Roman"/>
                <w:color w:val="000000"/>
              </w:rPr>
            </w:pPr>
          </w:p>
        </w:tc>
        <w:tc>
          <w:tcPr>
            <w:tcW w:w="1872" w:type="dxa"/>
            <w:tcBorders>
              <w:top w:val="single" w:sz="4" w:space="0" w:color="auto"/>
              <w:left w:val="single" w:sz="4" w:space="0" w:color="auto"/>
              <w:bottom w:val="single" w:sz="4" w:space="0" w:color="auto"/>
              <w:right w:val="single" w:sz="4" w:space="0" w:color="auto"/>
            </w:tcBorders>
          </w:tcPr>
          <w:p w14:paraId="42198591" w14:textId="77777777" w:rsidR="00E52D77" w:rsidRPr="00E52D77" w:rsidRDefault="00E52D77" w:rsidP="00E52D77">
            <w:pPr>
              <w:jc w:val="center"/>
              <w:rPr>
                <w:rFonts w:ascii="Times New Roman" w:eastAsia="Calibri" w:hAnsi="Times New Roman" w:cs="Times New Roman"/>
                <w:color w:val="000000"/>
              </w:rPr>
            </w:pPr>
          </w:p>
        </w:tc>
      </w:tr>
      <w:tr w:rsidR="00B1102E" w:rsidRPr="00E52D77" w14:paraId="5EBA9F99"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tcPr>
          <w:p w14:paraId="4FB89BE4" w14:textId="18833449"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6.1.</w:t>
            </w:r>
            <w:r>
              <w:rPr>
                <w:rFonts w:ascii="Times New Roman" w:eastAsia="Calibri" w:hAnsi="Times New Roman" w:cs="Times New Roman"/>
                <w:b/>
              </w:rPr>
              <w:t xml:space="preserve"> </w:t>
            </w:r>
            <w:r w:rsidRPr="00E52D77">
              <w:rPr>
                <w:rFonts w:ascii="Times New Roman" w:eastAsia="Calibri" w:hAnsi="Times New Roman" w:cs="Times New Roman"/>
                <w:bCs/>
              </w:rPr>
              <w:t>Первая медицинская помощь пострадавшим при ранениях и кровотечениях</w:t>
            </w:r>
          </w:p>
        </w:tc>
        <w:tc>
          <w:tcPr>
            <w:tcW w:w="8194" w:type="dxa"/>
            <w:tcBorders>
              <w:top w:val="single" w:sz="4" w:space="0" w:color="auto"/>
              <w:left w:val="single" w:sz="4" w:space="0" w:color="auto"/>
              <w:bottom w:val="single" w:sz="4" w:space="0" w:color="auto"/>
              <w:right w:val="single" w:sz="4" w:space="0" w:color="auto"/>
            </w:tcBorders>
            <w:hideMark/>
          </w:tcPr>
          <w:p w14:paraId="78416905"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066D3F0" w14:textId="48CAE0DD"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6E75E838"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3DD600E" w14:textId="3C5A9026"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7412674D"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3889A6BB"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3CE2815"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Понятие  о  ранениях.  Классификация  ран,  их  характеристика. Раневая инфекция, асептика и антисептика. Кровотечение – наружное, внутреннее (паренхиматозное). Способы временной остановки артериального, венозного, капиллярного кровотечения. Наложение давящей повязки жгута (закрутки). Максимальное </w:t>
            </w:r>
            <w:r w:rsidRPr="00E52D77">
              <w:rPr>
                <w:rFonts w:ascii="Times New Roman" w:eastAsia="Calibri" w:hAnsi="Times New Roman" w:cs="Times New Roman"/>
              </w:rPr>
              <w:lastRenderedPageBreak/>
              <w:t>сгибание конечностей, суставов, пальцевое прижатие артерии. Приподнятое положение конечности, тугая тампонада ран, длительное наложение жгута (закрутки). Возможные осложнения</w:t>
            </w:r>
          </w:p>
        </w:tc>
        <w:tc>
          <w:tcPr>
            <w:tcW w:w="1701" w:type="dxa"/>
            <w:tcBorders>
              <w:top w:val="single" w:sz="4" w:space="0" w:color="auto"/>
              <w:left w:val="single" w:sz="4" w:space="0" w:color="auto"/>
              <w:bottom w:val="single" w:sz="4" w:space="0" w:color="auto"/>
              <w:right w:val="single" w:sz="4" w:space="0" w:color="auto"/>
            </w:tcBorders>
          </w:tcPr>
          <w:p w14:paraId="66E4606E" w14:textId="5CAEB040"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481010E" w14:textId="2A215B0C" w:rsidR="00B1102E" w:rsidRPr="00E52D77" w:rsidRDefault="00B1102E" w:rsidP="00E52D77">
            <w:pPr>
              <w:jc w:val="center"/>
              <w:rPr>
                <w:rFonts w:ascii="Times New Roman" w:eastAsia="Calibri" w:hAnsi="Times New Roman" w:cs="Times New Roman"/>
                <w:color w:val="000000"/>
              </w:rPr>
            </w:pPr>
          </w:p>
        </w:tc>
      </w:tr>
      <w:tr w:rsidR="00B1102E" w:rsidRPr="00E52D77" w14:paraId="0372C66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111E06D"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25DB54D8"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A52B27E" w14:textId="34AC7FBC"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19670D2"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365BB739"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53284BB"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5E1AF66D"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13</w:t>
            </w:r>
          </w:p>
          <w:p w14:paraId="4B6C98D3"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Остановка кровотечения с помощью подручных средств. Помощь при подозрении на внутреннее кровотечение. Правила наложения повязок. Типовые повязки круговая, крестообразная, спиральная с перегибами, восьмиобразная, </w:t>
            </w:r>
            <w:proofErr w:type="spellStart"/>
            <w:r w:rsidRPr="00E52D77">
              <w:rPr>
                <w:rFonts w:ascii="Times New Roman" w:eastAsia="Calibri" w:hAnsi="Times New Roman" w:cs="Times New Roman"/>
              </w:rPr>
              <w:t>пращевидная</w:t>
            </w:r>
            <w:proofErr w:type="spellEnd"/>
            <w:r w:rsidRPr="00E52D77">
              <w:rPr>
                <w:rFonts w:ascii="Times New Roman" w:eastAsia="Calibri" w:hAnsi="Times New Roman" w:cs="Times New Roman"/>
              </w:rPr>
              <w:t>, пластырная, косыночная и др., способы их наложения. Особенности первой медицинской помощи при проникающих ранениях груди и живота.</w:t>
            </w:r>
          </w:p>
        </w:tc>
        <w:tc>
          <w:tcPr>
            <w:tcW w:w="1701" w:type="dxa"/>
            <w:tcBorders>
              <w:top w:val="single" w:sz="4" w:space="0" w:color="auto"/>
              <w:left w:val="single" w:sz="4" w:space="0" w:color="auto"/>
              <w:bottom w:val="single" w:sz="4" w:space="0" w:color="auto"/>
              <w:right w:val="single" w:sz="4" w:space="0" w:color="auto"/>
            </w:tcBorders>
          </w:tcPr>
          <w:p w14:paraId="202FBFB4" w14:textId="0682F038"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666B1D9B" w14:textId="58AD2C22" w:rsidR="00B1102E" w:rsidRPr="00E52D77" w:rsidRDefault="00B1102E" w:rsidP="00E52D77">
            <w:pPr>
              <w:jc w:val="center"/>
              <w:rPr>
                <w:rFonts w:ascii="Times New Roman" w:eastAsia="Calibri" w:hAnsi="Times New Roman" w:cs="Times New Roman"/>
                <w:color w:val="000000"/>
              </w:rPr>
            </w:pPr>
          </w:p>
        </w:tc>
      </w:tr>
      <w:tr w:rsidR="00B1102E" w:rsidRPr="00E52D77" w14:paraId="2AB3C6E9"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7790DF78" w14:textId="60E3EAF5" w:rsidR="00B1102E" w:rsidRPr="00E52D77" w:rsidRDefault="00B1102E" w:rsidP="00E52D77">
            <w:pPr>
              <w:rPr>
                <w:rFonts w:ascii="Times New Roman" w:eastAsia="Calibri" w:hAnsi="Times New Roman" w:cs="Times New Roman"/>
                <w:bCs/>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6.2. </w:t>
            </w:r>
            <w:r w:rsidRPr="00E52D77">
              <w:rPr>
                <w:rFonts w:ascii="Times New Roman" w:eastAsia="Calibri" w:hAnsi="Times New Roman" w:cs="Times New Roman"/>
                <w:bCs/>
              </w:rPr>
              <w:t>Организация</w:t>
            </w:r>
          </w:p>
          <w:p w14:paraId="0BD9EFAA"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Cs/>
              </w:rPr>
              <w:t>первой  помощи  при  травмах  и острых состояниях</w:t>
            </w:r>
          </w:p>
        </w:tc>
        <w:tc>
          <w:tcPr>
            <w:tcW w:w="8194" w:type="dxa"/>
            <w:tcBorders>
              <w:top w:val="single" w:sz="4" w:space="0" w:color="auto"/>
              <w:left w:val="single" w:sz="4" w:space="0" w:color="auto"/>
              <w:bottom w:val="single" w:sz="4" w:space="0" w:color="auto"/>
              <w:right w:val="single" w:sz="4" w:space="0" w:color="auto"/>
            </w:tcBorders>
            <w:hideMark/>
          </w:tcPr>
          <w:p w14:paraId="42CC03FB"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7C18901" w14:textId="6977E964"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77C77512"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6B1B684" w14:textId="39E32761"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595043D5"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4DE2B42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tcPr>
          <w:p w14:paraId="0D254DE1"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rPr>
              <w:t>Понятие о первой медицинской помощи. Последовательность</w:t>
            </w:r>
          </w:p>
          <w:p w14:paraId="2B8A6C0D" w14:textId="44B1AAE3"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действий при оказании первой медицинской помощи пострадавшим. Причины, основные признаки, способы предупреждения. Понятие о травме. Признаки ушиба, вывиха, растяжения, разрыва связок. Осложнения при переломах. Иммобилизация кисти, предплечья, плеча, стопы, бедра.</w:t>
            </w:r>
            <w:r w:rsidRPr="00E52D77">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786001BD" w14:textId="48A532AA"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FF5F1F6" w14:textId="3841A008" w:rsidR="00B1102E" w:rsidRPr="00E52D77" w:rsidRDefault="00B1102E" w:rsidP="00E52D77">
            <w:pPr>
              <w:jc w:val="center"/>
              <w:rPr>
                <w:rFonts w:ascii="Times New Roman" w:eastAsia="Calibri" w:hAnsi="Times New Roman" w:cs="Times New Roman"/>
                <w:color w:val="000000"/>
              </w:rPr>
            </w:pPr>
          </w:p>
        </w:tc>
      </w:tr>
      <w:tr w:rsidR="00B1102E" w:rsidRPr="00E52D77" w14:paraId="4E7F4A69"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747179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7D602A08"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Первая медицинская помощь при переломе челюсти, ключицы, ребер, позвоночника, костей таза, сотрясении головного мозга, переломе костей черепа. Синдром длительного сдавливания. Травматический шок.</w:t>
            </w:r>
          </w:p>
        </w:tc>
        <w:tc>
          <w:tcPr>
            <w:tcW w:w="1701" w:type="dxa"/>
            <w:tcBorders>
              <w:top w:val="single" w:sz="4" w:space="0" w:color="auto"/>
              <w:left w:val="single" w:sz="4" w:space="0" w:color="auto"/>
              <w:bottom w:val="single" w:sz="4" w:space="0" w:color="auto"/>
              <w:right w:val="single" w:sz="4" w:space="0" w:color="auto"/>
            </w:tcBorders>
          </w:tcPr>
          <w:p w14:paraId="6D39679E" w14:textId="76C95F33"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5CB977C" w14:textId="049582D9" w:rsidR="00B1102E" w:rsidRPr="00E52D77" w:rsidRDefault="00B1102E" w:rsidP="00E52D77">
            <w:pPr>
              <w:jc w:val="center"/>
              <w:rPr>
                <w:rFonts w:ascii="Times New Roman" w:eastAsia="Calibri" w:hAnsi="Times New Roman" w:cs="Times New Roman"/>
                <w:color w:val="000000"/>
              </w:rPr>
            </w:pPr>
          </w:p>
        </w:tc>
      </w:tr>
      <w:tr w:rsidR="00B1102E" w:rsidRPr="00E52D77" w14:paraId="598BE480"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04567A3C"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49C0C58"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1923673" w14:textId="2656135A"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13FD99C"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5A91264A"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66C9F07E"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6C1C047C"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14</w:t>
            </w:r>
          </w:p>
          <w:p w14:paraId="09E50CC6"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Первая медицинская помощь</w:t>
            </w:r>
            <w:r w:rsidRPr="00E52D77">
              <w:rPr>
                <w:rFonts w:ascii="Times New Roman" w:eastAsia="Calibri" w:hAnsi="Times New Roman" w:cs="Times New Roman"/>
              </w:rPr>
              <w:tab/>
              <w:t>пострадавшим, находящимся</w:t>
            </w:r>
            <w:r w:rsidRPr="00E52D77">
              <w:rPr>
                <w:rFonts w:ascii="Times New Roman" w:eastAsia="Calibri" w:hAnsi="Times New Roman" w:cs="Times New Roman"/>
              </w:rPr>
              <w:tab/>
              <w:t>в состоянии шока.</w:t>
            </w:r>
          </w:p>
        </w:tc>
        <w:tc>
          <w:tcPr>
            <w:tcW w:w="1701" w:type="dxa"/>
            <w:tcBorders>
              <w:top w:val="single" w:sz="4" w:space="0" w:color="auto"/>
              <w:left w:val="single" w:sz="4" w:space="0" w:color="auto"/>
              <w:bottom w:val="single" w:sz="4" w:space="0" w:color="auto"/>
              <w:right w:val="single" w:sz="4" w:space="0" w:color="auto"/>
            </w:tcBorders>
          </w:tcPr>
          <w:p w14:paraId="3327C7D8" w14:textId="2B862B4F"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31A32362" w14:textId="4F3125DB" w:rsidR="00B1102E" w:rsidRPr="00E52D77" w:rsidRDefault="00B1102E" w:rsidP="00E52D77">
            <w:pPr>
              <w:jc w:val="center"/>
              <w:rPr>
                <w:rFonts w:ascii="Times New Roman" w:eastAsia="Calibri" w:hAnsi="Times New Roman" w:cs="Times New Roman"/>
                <w:color w:val="000000"/>
              </w:rPr>
            </w:pPr>
          </w:p>
        </w:tc>
      </w:tr>
      <w:tr w:rsidR="00E52D77" w:rsidRPr="00E52D77" w14:paraId="5731C62C" w14:textId="77777777" w:rsidTr="00B1102E">
        <w:tc>
          <w:tcPr>
            <w:tcW w:w="11023" w:type="dxa"/>
            <w:gridSpan w:val="3"/>
            <w:tcBorders>
              <w:top w:val="single" w:sz="4" w:space="0" w:color="auto"/>
              <w:left w:val="single" w:sz="4" w:space="0" w:color="auto"/>
              <w:bottom w:val="single" w:sz="4" w:space="0" w:color="auto"/>
              <w:right w:val="single" w:sz="4" w:space="0" w:color="auto"/>
            </w:tcBorders>
            <w:hideMark/>
          </w:tcPr>
          <w:p w14:paraId="0D76CDDC" w14:textId="77777777" w:rsidR="00E52D77" w:rsidRPr="00E52D77" w:rsidRDefault="00E52D77" w:rsidP="00E52D77">
            <w:pPr>
              <w:jc w:val="both"/>
              <w:rPr>
                <w:rFonts w:ascii="Times New Roman" w:eastAsia="Calibri" w:hAnsi="Times New Roman" w:cs="Times New Roman"/>
                <w:b/>
              </w:rPr>
            </w:pPr>
            <w:r w:rsidRPr="00E52D77">
              <w:rPr>
                <w:rFonts w:ascii="Times New Roman" w:eastAsia="Calibri" w:hAnsi="Times New Roman" w:cs="Times New Roman"/>
                <w:b/>
              </w:rPr>
              <w:t>Раздел 7. Основы криминалистики</w:t>
            </w:r>
          </w:p>
        </w:tc>
        <w:tc>
          <w:tcPr>
            <w:tcW w:w="1701" w:type="dxa"/>
            <w:tcBorders>
              <w:top w:val="single" w:sz="4" w:space="0" w:color="auto"/>
              <w:left w:val="single" w:sz="4" w:space="0" w:color="auto"/>
              <w:bottom w:val="single" w:sz="4" w:space="0" w:color="auto"/>
              <w:right w:val="single" w:sz="4" w:space="0" w:color="auto"/>
            </w:tcBorders>
          </w:tcPr>
          <w:p w14:paraId="21C436C2" w14:textId="55384CFD" w:rsidR="00E52D77" w:rsidRPr="00E52D77" w:rsidRDefault="00E52D77" w:rsidP="00E52D77">
            <w:pPr>
              <w:jc w:val="center"/>
              <w:rPr>
                <w:rFonts w:ascii="Times New Roman" w:eastAsia="Calibri" w:hAnsi="Times New Roman" w:cs="Times New Roman"/>
                <w:color w:val="000000"/>
              </w:rPr>
            </w:pPr>
          </w:p>
        </w:tc>
        <w:tc>
          <w:tcPr>
            <w:tcW w:w="1872" w:type="dxa"/>
            <w:tcBorders>
              <w:top w:val="single" w:sz="4" w:space="0" w:color="auto"/>
              <w:left w:val="single" w:sz="4" w:space="0" w:color="auto"/>
              <w:bottom w:val="single" w:sz="4" w:space="0" w:color="auto"/>
              <w:right w:val="single" w:sz="4" w:space="0" w:color="auto"/>
            </w:tcBorders>
          </w:tcPr>
          <w:p w14:paraId="7F756F0A" w14:textId="77777777" w:rsidR="00E52D77" w:rsidRPr="00E52D77" w:rsidRDefault="00E52D77" w:rsidP="00E52D77">
            <w:pPr>
              <w:jc w:val="center"/>
              <w:rPr>
                <w:rFonts w:ascii="Times New Roman" w:eastAsia="Calibri" w:hAnsi="Times New Roman" w:cs="Times New Roman"/>
                <w:color w:val="000000"/>
              </w:rPr>
            </w:pPr>
          </w:p>
        </w:tc>
      </w:tr>
      <w:tr w:rsidR="00B1102E" w:rsidRPr="00E52D77" w14:paraId="054321F0" w14:textId="77777777" w:rsidTr="00B1102E">
        <w:tc>
          <w:tcPr>
            <w:tcW w:w="2829" w:type="dxa"/>
            <w:gridSpan w:val="2"/>
            <w:vMerge w:val="restart"/>
            <w:tcBorders>
              <w:top w:val="single" w:sz="4" w:space="0" w:color="auto"/>
              <w:left w:val="single" w:sz="4" w:space="0" w:color="auto"/>
              <w:bottom w:val="single" w:sz="4" w:space="0" w:color="auto"/>
              <w:right w:val="single" w:sz="4" w:space="0" w:color="auto"/>
            </w:tcBorders>
            <w:hideMark/>
          </w:tcPr>
          <w:p w14:paraId="2B8C6346"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Тема 7.1. </w:t>
            </w:r>
            <w:r w:rsidRPr="00E52D77">
              <w:rPr>
                <w:rFonts w:ascii="Times New Roman" w:eastAsia="Calibri" w:hAnsi="Times New Roman" w:cs="Times New Roman"/>
                <w:bCs/>
              </w:rPr>
              <w:t>Признаки подделки документов и способы их выявления</w:t>
            </w:r>
          </w:p>
        </w:tc>
        <w:tc>
          <w:tcPr>
            <w:tcW w:w="8194" w:type="dxa"/>
            <w:tcBorders>
              <w:top w:val="single" w:sz="4" w:space="0" w:color="auto"/>
              <w:left w:val="single" w:sz="4" w:space="0" w:color="auto"/>
              <w:bottom w:val="single" w:sz="4" w:space="0" w:color="auto"/>
              <w:right w:val="single" w:sz="4" w:space="0" w:color="auto"/>
            </w:tcBorders>
            <w:hideMark/>
          </w:tcPr>
          <w:p w14:paraId="43C92D60"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7DE9784" w14:textId="365FD1F2"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0DED4458"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1675C0C" w14:textId="62639C50"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40FA2FDE"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7B79A50A"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04BD5AF6" w14:textId="627AC655"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Понятие  и  виды  документов.  Защитные  свойства  документов, ценных бумаг, денежных знаков. Понятие подлинных и поддельных, действительных</w:t>
            </w:r>
            <w:r>
              <w:rPr>
                <w:rFonts w:ascii="Times New Roman" w:eastAsia="Calibri" w:hAnsi="Times New Roman" w:cs="Times New Roman"/>
              </w:rPr>
              <w:t xml:space="preserve"> </w:t>
            </w:r>
            <w:r w:rsidRPr="00E52D77">
              <w:rPr>
                <w:rFonts w:ascii="Times New Roman" w:eastAsia="Calibri" w:hAnsi="Times New Roman" w:cs="Times New Roman"/>
              </w:rPr>
              <w:t>и недействительных документов. Способы, приемы и средства обнаружения признаков полной и частичной подделки в документах. Признаки частичной и полной подделки документов.</w:t>
            </w:r>
          </w:p>
        </w:tc>
        <w:tc>
          <w:tcPr>
            <w:tcW w:w="1701" w:type="dxa"/>
            <w:tcBorders>
              <w:top w:val="single" w:sz="4" w:space="0" w:color="auto"/>
              <w:left w:val="single" w:sz="4" w:space="0" w:color="auto"/>
              <w:bottom w:val="single" w:sz="4" w:space="0" w:color="auto"/>
              <w:right w:val="single" w:sz="4" w:space="0" w:color="auto"/>
            </w:tcBorders>
          </w:tcPr>
          <w:p w14:paraId="6F573940" w14:textId="203409B0"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1A48E77" w14:textId="1505F27B" w:rsidR="00B1102E" w:rsidRPr="00E52D77" w:rsidRDefault="00B1102E" w:rsidP="00E52D77">
            <w:pPr>
              <w:jc w:val="center"/>
              <w:rPr>
                <w:rFonts w:ascii="Times New Roman" w:eastAsia="Calibri" w:hAnsi="Times New Roman" w:cs="Times New Roman"/>
                <w:color w:val="000000"/>
              </w:rPr>
            </w:pPr>
          </w:p>
        </w:tc>
      </w:tr>
      <w:tr w:rsidR="00B1102E" w:rsidRPr="00E52D77" w14:paraId="537E2954" w14:textId="77777777" w:rsidTr="00B1102E">
        <w:tc>
          <w:tcPr>
            <w:tcW w:w="2829" w:type="dxa"/>
            <w:gridSpan w:val="2"/>
            <w:vMerge/>
            <w:tcBorders>
              <w:top w:val="single" w:sz="4" w:space="0" w:color="auto"/>
              <w:left w:val="single" w:sz="4" w:space="0" w:color="auto"/>
              <w:bottom w:val="single" w:sz="4" w:space="0" w:color="auto"/>
              <w:right w:val="single" w:sz="4" w:space="0" w:color="auto"/>
            </w:tcBorders>
            <w:vAlign w:val="center"/>
            <w:hideMark/>
          </w:tcPr>
          <w:p w14:paraId="590B2832"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C11EA1F"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Понятие подлинных и поддельных, действительных и недействительных документов. Признаки частичной и полной подделки документов. Способы, приемы и средства обнаружения признаков полной и частичной подделки в документах.</w:t>
            </w:r>
          </w:p>
        </w:tc>
        <w:tc>
          <w:tcPr>
            <w:tcW w:w="1701" w:type="dxa"/>
            <w:tcBorders>
              <w:top w:val="single" w:sz="4" w:space="0" w:color="auto"/>
              <w:left w:val="single" w:sz="4" w:space="0" w:color="auto"/>
              <w:bottom w:val="single" w:sz="4" w:space="0" w:color="auto"/>
              <w:right w:val="single" w:sz="4" w:space="0" w:color="auto"/>
            </w:tcBorders>
          </w:tcPr>
          <w:p w14:paraId="764F6693" w14:textId="342FB7AD"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4398AEFE" w14:textId="076476D7" w:rsidR="00B1102E" w:rsidRPr="00E52D77" w:rsidRDefault="00B1102E" w:rsidP="00E52D77">
            <w:pPr>
              <w:jc w:val="center"/>
              <w:rPr>
                <w:rFonts w:ascii="Times New Roman" w:eastAsia="Calibri" w:hAnsi="Times New Roman" w:cs="Times New Roman"/>
                <w:color w:val="000000"/>
              </w:rPr>
            </w:pPr>
          </w:p>
        </w:tc>
      </w:tr>
      <w:tr w:rsidR="00B1102E" w:rsidRPr="00E52D77" w14:paraId="428D2158" w14:textId="77777777" w:rsidTr="00B1102E">
        <w:tc>
          <w:tcPr>
            <w:tcW w:w="2829" w:type="dxa"/>
            <w:gridSpan w:val="2"/>
            <w:vMerge w:val="restart"/>
            <w:tcBorders>
              <w:top w:val="single" w:sz="4" w:space="0" w:color="auto"/>
              <w:left w:val="single" w:sz="4" w:space="0" w:color="auto"/>
              <w:right w:val="single" w:sz="4" w:space="0" w:color="auto"/>
            </w:tcBorders>
            <w:hideMark/>
          </w:tcPr>
          <w:p w14:paraId="2A045A4D"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Тема 7.2. </w:t>
            </w:r>
            <w:r w:rsidRPr="00E52D77">
              <w:rPr>
                <w:rFonts w:ascii="Times New Roman" w:eastAsia="Calibri" w:hAnsi="Times New Roman" w:cs="Times New Roman"/>
                <w:bCs/>
              </w:rPr>
              <w:t>Словесный и субъективный портреты, их использование  в  розыскных целях</w:t>
            </w:r>
          </w:p>
        </w:tc>
        <w:tc>
          <w:tcPr>
            <w:tcW w:w="8194" w:type="dxa"/>
            <w:tcBorders>
              <w:top w:val="single" w:sz="4" w:space="0" w:color="auto"/>
              <w:left w:val="single" w:sz="4" w:space="0" w:color="auto"/>
              <w:bottom w:val="single" w:sz="4" w:space="0" w:color="auto"/>
              <w:right w:val="single" w:sz="4" w:space="0" w:color="auto"/>
            </w:tcBorders>
            <w:hideMark/>
          </w:tcPr>
          <w:p w14:paraId="04090D33"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A4C0D1B" w14:textId="729AF7FE" w:rsidR="00B1102E" w:rsidRPr="00E52D77" w:rsidRDefault="00B1102E" w:rsidP="00E52D77">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5A39DE76"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029FABC4" w14:textId="79183C6A" w:rsidR="00B1102E" w:rsidRPr="00E52D77" w:rsidRDefault="00B1102E" w:rsidP="00B1102E">
            <w:pPr>
              <w:jc w:val="center"/>
              <w:rPr>
                <w:rFonts w:ascii="Times New Roman" w:eastAsia="Calibri" w:hAnsi="Times New Roman" w:cs="Times New Roman"/>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7E96E6D8" w14:textId="77777777" w:rsidTr="00B1102E">
        <w:tc>
          <w:tcPr>
            <w:tcW w:w="2829" w:type="dxa"/>
            <w:gridSpan w:val="2"/>
            <w:vMerge/>
            <w:tcBorders>
              <w:left w:val="single" w:sz="4" w:space="0" w:color="auto"/>
              <w:right w:val="single" w:sz="4" w:space="0" w:color="auto"/>
            </w:tcBorders>
            <w:vAlign w:val="center"/>
            <w:hideMark/>
          </w:tcPr>
          <w:p w14:paraId="3B450E14"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6339EF54"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Понятие словесного портрета. Порядок, правила описания внешнего облика человека по методу словесного портрета. Субъективный портрет: понятие и типы. </w:t>
            </w:r>
          </w:p>
        </w:tc>
        <w:tc>
          <w:tcPr>
            <w:tcW w:w="1701" w:type="dxa"/>
            <w:tcBorders>
              <w:top w:val="single" w:sz="4" w:space="0" w:color="auto"/>
              <w:left w:val="single" w:sz="4" w:space="0" w:color="auto"/>
              <w:bottom w:val="single" w:sz="4" w:space="0" w:color="auto"/>
              <w:right w:val="single" w:sz="4" w:space="0" w:color="auto"/>
            </w:tcBorders>
          </w:tcPr>
          <w:p w14:paraId="409F5018" w14:textId="3A69C33A"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A41EFBC" w14:textId="3E28B30D" w:rsidR="00B1102E" w:rsidRPr="00E52D77" w:rsidRDefault="00B1102E" w:rsidP="00E52D77">
            <w:pPr>
              <w:jc w:val="center"/>
              <w:rPr>
                <w:rFonts w:ascii="Times New Roman" w:eastAsia="Calibri" w:hAnsi="Times New Roman" w:cs="Times New Roman"/>
                <w:color w:val="000000"/>
              </w:rPr>
            </w:pPr>
          </w:p>
        </w:tc>
      </w:tr>
      <w:tr w:rsidR="00B1102E" w:rsidRPr="00E52D77" w14:paraId="51EC3080" w14:textId="77777777" w:rsidTr="00B1102E">
        <w:tc>
          <w:tcPr>
            <w:tcW w:w="2829" w:type="dxa"/>
            <w:gridSpan w:val="2"/>
            <w:vMerge/>
            <w:tcBorders>
              <w:left w:val="single" w:sz="4" w:space="0" w:color="auto"/>
              <w:right w:val="single" w:sz="4" w:space="0" w:color="auto"/>
            </w:tcBorders>
            <w:vAlign w:val="center"/>
            <w:hideMark/>
          </w:tcPr>
          <w:p w14:paraId="7E22EDB7"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D06926C"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Элементы внешности человека их свойства и классификация. Источники информации о признаках внешности человека. Использование сотрудниками </w:t>
            </w:r>
            <w:r w:rsidRPr="00E52D77">
              <w:rPr>
                <w:rFonts w:ascii="Times New Roman" w:eastAsia="Calibri" w:hAnsi="Times New Roman" w:cs="Times New Roman"/>
              </w:rPr>
              <w:lastRenderedPageBreak/>
              <w:t>полиции данных субъективного портрета при розыске преступников, лиц, пропавших без вести.</w:t>
            </w:r>
          </w:p>
        </w:tc>
        <w:tc>
          <w:tcPr>
            <w:tcW w:w="1701" w:type="dxa"/>
            <w:tcBorders>
              <w:top w:val="single" w:sz="4" w:space="0" w:color="auto"/>
              <w:left w:val="single" w:sz="4" w:space="0" w:color="auto"/>
              <w:bottom w:val="single" w:sz="4" w:space="0" w:color="auto"/>
              <w:right w:val="single" w:sz="4" w:space="0" w:color="auto"/>
            </w:tcBorders>
          </w:tcPr>
          <w:p w14:paraId="202C0656" w14:textId="1496CCC6"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1EF3C62" w14:textId="0673692E" w:rsidR="00B1102E" w:rsidRPr="00E52D77" w:rsidRDefault="00B1102E" w:rsidP="00E52D77">
            <w:pPr>
              <w:jc w:val="center"/>
              <w:rPr>
                <w:rFonts w:ascii="Times New Roman" w:eastAsia="Calibri" w:hAnsi="Times New Roman" w:cs="Times New Roman"/>
                <w:color w:val="000000"/>
              </w:rPr>
            </w:pPr>
          </w:p>
        </w:tc>
      </w:tr>
      <w:tr w:rsidR="00B1102E" w:rsidRPr="00E52D77" w14:paraId="7D8FC9E1" w14:textId="77777777" w:rsidTr="00B1102E">
        <w:tc>
          <w:tcPr>
            <w:tcW w:w="2829" w:type="dxa"/>
            <w:gridSpan w:val="2"/>
            <w:vMerge/>
            <w:tcBorders>
              <w:left w:val="single" w:sz="4" w:space="0" w:color="auto"/>
              <w:right w:val="single" w:sz="4" w:space="0" w:color="auto"/>
            </w:tcBorders>
            <w:vAlign w:val="center"/>
            <w:hideMark/>
          </w:tcPr>
          <w:p w14:paraId="6D0D817B"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3A2D3A81"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42A3336" w14:textId="783A9135"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1FBA258" w14:textId="77777777" w:rsidR="00B1102E" w:rsidRPr="00E52D77" w:rsidRDefault="00B1102E" w:rsidP="00E52D77">
            <w:pPr>
              <w:jc w:val="center"/>
              <w:rPr>
                <w:rFonts w:ascii="Times New Roman" w:eastAsia="Calibri" w:hAnsi="Times New Roman" w:cs="Times New Roman"/>
                <w:color w:val="000000"/>
              </w:rPr>
            </w:pPr>
          </w:p>
        </w:tc>
      </w:tr>
      <w:tr w:rsidR="00B1102E" w:rsidRPr="00E52D77" w14:paraId="295B06FF" w14:textId="77777777" w:rsidTr="00B1102E">
        <w:tc>
          <w:tcPr>
            <w:tcW w:w="2829" w:type="dxa"/>
            <w:gridSpan w:val="2"/>
            <w:vMerge/>
            <w:tcBorders>
              <w:left w:val="single" w:sz="4" w:space="0" w:color="auto"/>
              <w:right w:val="single" w:sz="4" w:space="0" w:color="auto"/>
            </w:tcBorders>
            <w:vAlign w:val="center"/>
            <w:hideMark/>
          </w:tcPr>
          <w:p w14:paraId="1040BA9F"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hideMark/>
          </w:tcPr>
          <w:p w14:paraId="1E441F3C" w14:textId="77777777" w:rsidR="00B1102E" w:rsidRPr="00E52D77" w:rsidRDefault="00B1102E" w:rsidP="00E52D77">
            <w:pPr>
              <w:jc w:val="both"/>
              <w:rPr>
                <w:rFonts w:ascii="Times New Roman" w:eastAsia="Calibri" w:hAnsi="Times New Roman" w:cs="Times New Roman"/>
                <w:b/>
              </w:rPr>
            </w:pPr>
            <w:r w:rsidRPr="00E52D77">
              <w:rPr>
                <w:rFonts w:ascii="Times New Roman" w:eastAsia="Calibri" w:hAnsi="Times New Roman" w:cs="Times New Roman"/>
                <w:b/>
              </w:rPr>
              <w:t>Практическое занятие  № 15</w:t>
            </w:r>
          </w:p>
          <w:p w14:paraId="366F007D" w14:textId="77777777"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rPr>
              <w:t>Понятие словесного портрета. Порядок, правила описания внешнего облика человека по методу словесного портрета. Субъективный портрет: понятие и типы. Элементы внешности человека их свойства и классификация.</w:t>
            </w:r>
          </w:p>
        </w:tc>
        <w:tc>
          <w:tcPr>
            <w:tcW w:w="1701" w:type="dxa"/>
            <w:tcBorders>
              <w:top w:val="single" w:sz="4" w:space="0" w:color="auto"/>
              <w:left w:val="single" w:sz="4" w:space="0" w:color="auto"/>
              <w:bottom w:val="single" w:sz="4" w:space="0" w:color="auto"/>
              <w:right w:val="single" w:sz="4" w:space="0" w:color="auto"/>
            </w:tcBorders>
          </w:tcPr>
          <w:p w14:paraId="5B727E05" w14:textId="5D7D97C9"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C77C205" w14:textId="79E190D1" w:rsidR="00B1102E" w:rsidRPr="00E52D77" w:rsidRDefault="00B1102E" w:rsidP="00E52D77">
            <w:pPr>
              <w:jc w:val="center"/>
              <w:rPr>
                <w:rFonts w:ascii="Times New Roman" w:eastAsia="Calibri" w:hAnsi="Times New Roman" w:cs="Times New Roman"/>
                <w:color w:val="000000"/>
              </w:rPr>
            </w:pPr>
          </w:p>
        </w:tc>
      </w:tr>
      <w:tr w:rsidR="00B1102E" w:rsidRPr="00E52D77" w14:paraId="55472069" w14:textId="77777777" w:rsidTr="00B1102E">
        <w:tc>
          <w:tcPr>
            <w:tcW w:w="2829" w:type="dxa"/>
            <w:gridSpan w:val="2"/>
            <w:vMerge/>
            <w:tcBorders>
              <w:left w:val="single" w:sz="4" w:space="0" w:color="auto"/>
              <w:bottom w:val="single" w:sz="4" w:space="0" w:color="auto"/>
              <w:right w:val="single" w:sz="4" w:space="0" w:color="auto"/>
            </w:tcBorders>
          </w:tcPr>
          <w:p w14:paraId="24281B90" w14:textId="77777777" w:rsidR="00B1102E" w:rsidRPr="00E52D77" w:rsidRDefault="00B1102E" w:rsidP="00E52D77">
            <w:pPr>
              <w:rPr>
                <w:rFonts w:ascii="Times New Roman" w:eastAsia="Calibri" w:hAnsi="Times New Roman" w:cs="Times New Roman"/>
                <w:b/>
                <w:color w:val="000000"/>
              </w:rPr>
            </w:pPr>
          </w:p>
        </w:tc>
        <w:tc>
          <w:tcPr>
            <w:tcW w:w="8194" w:type="dxa"/>
            <w:tcBorders>
              <w:top w:val="single" w:sz="4" w:space="0" w:color="auto"/>
              <w:left w:val="single" w:sz="4" w:space="0" w:color="auto"/>
              <w:bottom w:val="single" w:sz="4" w:space="0" w:color="auto"/>
              <w:right w:val="single" w:sz="4" w:space="0" w:color="auto"/>
            </w:tcBorders>
          </w:tcPr>
          <w:p w14:paraId="2C461506" w14:textId="2F73AFDF" w:rsidR="00B1102E" w:rsidRPr="00E52D77" w:rsidRDefault="00B1102E" w:rsidP="00E52D77">
            <w:pPr>
              <w:jc w:val="both"/>
              <w:rPr>
                <w:rFonts w:ascii="Times New Roman" w:eastAsia="Calibri" w:hAnsi="Times New Roman" w:cs="Times New Roman"/>
                <w:b/>
                <w:color w:val="000000"/>
              </w:rPr>
            </w:pPr>
            <w:r w:rsidRPr="00E52D77">
              <w:rPr>
                <w:rFonts w:ascii="Times New Roman" w:eastAsia="Calibri" w:hAnsi="Times New Roman" w:cs="Times New Roman"/>
                <w:b/>
              </w:rPr>
              <w:t>Самостоятельная работа</w:t>
            </w:r>
            <w:r>
              <w:rPr>
                <w:rFonts w:ascii="Times New Roman" w:eastAsia="Calibri" w:hAnsi="Times New Roman" w:cs="Times New Roman"/>
                <w:b/>
              </w:rPr>
              <w:t xml:space="preserve"> </w:t>
            </w:r>
            <w:proofErr w:type="gramStart"/>
            <w:r>
              <w:rPr>
                <w:rFonts w:ascii="Times New Roman" w:eastAsia="Calibri" w:hAnsi="Times New Roman" w:cs="Times New Roman"/>
                <w:b/>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tcPr>
          <w:p w14:paraId="17A1473F" w14:textId="3634EF95" w:rsidR="00B1102E" w:rsidRPr="00E52D77" w:rsidRDefault="00B1102E" w:rsidP="00E52D77">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2136FAFB" w14:textId="77777777" w:rsidR="00B1102E" w:rsidRPr="00E52D77" w:rsidRDefault="00B1102E" w:rsidP="00E52D77">
            <w:pPr>
              <w:jc w:val="center"/>
              <w:rPr>
                <w:rFonts w:ascii="Times New Roman" w:eastAsia="Calibri" w:hAnsi="Times New Roman" w:cs="Times New Roman"/>
                <w:color w:val="000000"/>
              </w:rPr>
            </w:pPr>
          </w:p>
        </w:tc>
      </w:tr>
      <w:tr w:rsidR="00B113DE" w:rsidRPr="000E49D8" w14:paraId="0DE60007" w14:textId="77777777" w:rsidTr="0014014E">
        <w:tc>
          <w:tcPr>
            <w:tcW w:w="11023" w:type="dxa"/>
            <w:gridSpan w:val="3"/>
            <w:tcBorders>
              <w:top w:val="single" w:sz="4" w:space="0" w:color="auto"/>
              <w:left w:val="single" w:sz="4" w:space="0" w:color="auto"/>
              <w:bottom w:val="single" w:sz="4" w:space="0" w:color="auto"/>
              <w:right w:val="single" w:sz="4" w:space="0" w:color="auto"/>
            </w:tcBorders>
          </w:tcPr>
          <w:p w14:paraId="313F51AF" w14:textId="77777777" w:rsidR="00B113DE" w:rsidRPr="000E49D8" w:rsidRDefault="00B113DE" w:rsidP="0014014E">
            <w:pPr>
              <w:rPr>
                <w:rFonts w:ascii="Times New Roman" w:eastAsia="Calibri" w:hAnsi="Times New Roman" w:cs="Times New Roman"/>
                <w:b/>
                <w:color w:val="000000"/>
              </w:rPr>
            </w:pPr>
            <w:r>
              <w:rPr>
                <w:rFonts w:ascii="Times New Roman" w:eastAsia="Calibri" w:hAnsi="Times New Roman" w:cs="Times New Roman"/>
                <w:b/>
                <w:color w:val="000000"/>
              </w:rPr>
              <w:t>Раздел 4. Специальная техника</w:t>
            </w:r>
          </w:p>
        </w:tc>
        <w:tc>
          <w:tcPr>
            <w:tcW w:w="1701" w:type="dxa"/>
            <w:tcBorders>
              <w:top w:val="single" w:sz="4" w:space="0" w:color="auto"/>
              <w:left w:val="single" w:sz="4" w:space="0" w:color="auto"/>
              <w:bottom w:val="single" w:sz="4" w:space="0" w:color="auto"/>
              <w:right w:val="single" w:sz="4" w:space="0" w:color="auto"/>
            </w:tcBorders>
          </w:tcPr>
          <w:p w14:paraId="652D8356" w14:textId="77777777" w:rsidR="00B113DE" w:rsidRPr="000E49D8" w:rsidRDefault="00B113DE" w:rsidP="0014014E">
            <w:pPr>
              <w:jc w:val="center"/>
              <w:rPr>
                <w:rFonts w:ascii="Times New Roman" w:eastAsia="Calibri" w:hAnsi="Times New Roman" w:cs="Times New Roman"/>
                <w:b/>
                <w:bCs/>
                <w:color w:val="000000"/>
              </w:rPr>
            </w:pPr>
            <w:r>
              <w:rPr>
                <w:rFonts w:ascii="Times New Roman" w:eastAsia="Calibri" w:hAnsi="Times New Roman" w:cs="Times New Roman"/>
                <w:b/>
                <w:bCs/>
                <w:color w:val="000000"/>
              </w:rPr>
              <w:t>104/104</w:t>
            </w:r>
          </w:p>
        </w:tc>
        <w:tc>
          <w:tcPr>
            <w:tcW w:w="1872" w:type="dxa"/>
            <w:tcBorders>
              <w:top w:val="single" w:sz="4" w:space="0" w:color="auto"/>
              <w:left w:val="single" w:sz="4" w:space="0" w:color="auto"/>
              <w:bottom w:val="single" w:sz="4" w:space="0" w:color="auto"/>
              <w:right w:val="single" w:sz="4" w:space="0" w:color="auto"/>
            </w:tcBorders>
          </w:tcPr>
          <w:p w14:paraId="1E145AA4" w14:textId="77777777" w:rsidR="00B113DE" w:rsidRPr="000E49D8" w:rsidRDefault="00B113DE" w:rsidP="0014014E">
            <w:pPr>
              <w:jc w:val="center"/>
              <w:rPr>
                <w:rFonts w:ascii="Times New Roman" w:eastAsia="Calibri" w:hAnsi="Times New Roman" w:cs="Times New Roman"/>
                <w:b/>
                <w:color w:val="000000"/>
              </w:rPr>
            </w:pPr>
          </w:p>
        </w:tc>
      </w:tr>
      <w:tr w:rsidR="00B113DE" w:rsidRPr="000E49D8" w14:paraId="61778271" w14:textId="77777777" w:rsidTr="0014014E">
        <w:tc>
          <w:tcPr>
            <w:tcW w:w="11023" w:type="dxa"/>
            <w:gridSpan w:val="3"/>
            <w:tcBorders>
              <w:top w:val="single" w:sz="4" w:space="0" w:color="auto"/>
              <w:left w:val="single" w:sz="4" w:space="0" w:color="auto"/>
              <w:bottom w:val="single" w:sz="4" w:space="0" w:color="auto"/>
              <w:right w:val="single" w:sz="4" w:space="0" w:color="auto"/>
            </w:tcBorders>
            <w:hideMark/>
          </w:tcPr>
          <w:p w14:paraId="4B9BB3BB" w14:textId="77777777" w:rsidR="00B113DE" w:rsidRPr="000E49D8" w:rsidRDefault="00B113DE" w:rsidP="0014014E">
            <w:pPr>
              <w:rPr>
                <w:rFonts w:ascii="Times New Roman" w:eastAsia="Calibri" w:hAnsi="Times New Roman" w:cs="Times New Roman"/>
                <w:b/>
                <w:color w:val="000000"/>
              </w:rPr>
            </w:pPr>
            <w:r>
              <w:rPr>
                <w:rFonts w:ascii="Times New Roman" w:eastAsia="Calibri" w:hAnsi="Times New Roman" w:cs="Times New Roman"/>
                <w:b/>
                <w:color w:val="000000"/>
              </w:rPr>
              <w:t>МДК. 01.04 Специальная техника</w:t>
            </w:r>
          </w:p>
        </w:tc>
        <w:tc>
          <w:tcPr>
            <w:tcW w:w="1701" w:type="dxa"/>
            <w:tcBorders>
              <w:top w:val="single" w:sz="4" w:space="0" w:color="auto"/>
              <w:left w:val="single" w:sz="4" w:space="0" w:color="auto"/>
              <w:bottom w:val="single" w:sz="4" w:space="0" w:color="auto"/>
              <w:right w:val="single" w:sz="4" w:space="0" w:color="auto"/>
            </w:tcBorders>
          </w:tcPr>
          <w:p w14:paraId="2F4AE6B3" w14:textId="77777777" w:rsidR="00B113DE" w:rsidRPr="000E49D8" w:rsidRDefault="00B113DE" w:rsidP="0014014E">
            <w:pPr>
              <w:jc w:val="center"/>
              <w:rPr>
                <w:rFonts w:ascii="Times New Roman" w:eastAsia="Calibri" w:hAnsi="Times New Roman" w:cs="Times New Roman"/>
                <w:b/>
                <w:bCs/>
                <w:color w:val="000000"/>
              </w:rPr>
            </w:pPr>
            <w:r>
              <w:rPr>
                <w:rFonts w:ascii="Times New Roman" w:eastAsia="Calibri" w:hAnsi="Times New Roman" w:cs="Times New Roman"/>
                <w:b/>
                <w:bCs/>
                <w:color w:val="000000"/>
              </w:rPr>
              <w:t>104/104</w:t>
            </w:r>
          </w:p>
        </w:tc>
        <w:tc>
          <w:tcPr>
            <w:tcW w:w="1872" w:type="dxa"/>
            <w:tcBorders>
              <w:top w:val="single" w:sz="4" w:space="0" w:color="auto"/>
              <w:left w:val="single" w:sz="4" w:space="0" w:color="auto"/>
              <w:bottom w:val="single" w:sz="4" w:space="0" w:color="auto"/>
              <w:right w:val="single" w:sz="4" w:space="0" w:color="auto"/>
            </w:tcBorders>
          </w:tcPr>
          <w:p w14:paraId="67812BBB" w14:textId="77777777" w:rsidR="00B113DE" w:rsidRPr="000E49D8" w:rsidRDefault="00B113DE" w:rsidP="0014014E">
            <w:pPr>
              <w:jc w:val="center"/>
              <w:rPr>
                <w:rFonts w:ascii="Times New Roman" w:eastAsia="Calibri" w:hAnsi="Times New Roman" w:cs="Times New Roman"/>
                <w:b/>
                <w:color w:val="000000"/>
              </w:rPr>
            </w:pPr>
          </w:p>
        </w:tc>
      </w:tr>
      <w:tr w:rsidR="00B113DE" w:rsidRPr="000E49D8" w14:paraId="7B561126" w14:textId="77777777" w:rsidTr="0014014E">
        <w:tc>
          <w:tcPr>
            <w:tcW w:w="2802" w:type="dxa"/>
            <w:vMerge w:val="restart"/>
            <w:tcBorders>
              <w:top w:val="single" w:sz="4" w:space="0" w:color="auto"/>
              <w:left w:val="single" w:sz="4" w:space="0" w:color="auto"/>
              <w:bottom w:val="single" w:sz="4" w:space="0" w:color="auto"/>
              <w:right w:val="single" w:sz="4" w:space="0" w:color="auto"/>
            </w:tcBorders>
            <w:hideMark/>
          </w:tcPr>
          <w:p w14:paraId="40D41D44"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b/>
                <w:bCs/>
              </w:rPr>
              <w:t xml:space="preserve">Тема 1. </w:t>
            </w:r>
            <w:r w:rsidRPr="000E49D8">
              <w:rPr>
                <w:rFonts w:ascii="Times New Roman" w:eastAsia="Calibri" w:hAnsi="Times New Roman" w:cs="Times New Roman"/>
              </w:rPr>
              <w:t>Предмет, система и задачи дисциплины «Специальная техника ОВД»</w:t>
            </w:r>
          </w:p>
        </w:tc>
        <w:tc>
          <w:tcPr>
            <w:tcW w:w="8221" w:type="dxa"/>
            <w:gridSpan w:val="2"/>
            <w:tcBorders>
              <w:top w:val="single" w:sz="4" w:space="0" w:color="auto"/>
              <w:left w:val="single" w:sz="4" w:space="0" w:color="auto"/>
              <w:bottom w:val="single" w:sz="4" w:space="0" w:color="auto"/>
              <w:right w:val="single" w:sz="4" w:space="0" w:color="auto"/>
            </w:tcBorders>
            <w:hideMark/>
          </w:tcPr>
          <w:p w14:paraId="247388FB"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F5ABF66" w14:textId="77777777" w:rsidR="00B113DE" w:rsidRPr="000E49D8" w:rsidRDefault="00B113DE" w:rsidP="0014014E">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576DB16D" w14:textId="77777777" w:rsidR="00B113DE" w:rsidRPr="002C4B9E" w:rsidRDefault="00B113DE" w:rsidP="0014014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63C88BA" w14:textId="77777777" w:rsidR="00B113DE" w:rsidRPr="000E49D8" w:rsidRDefault="00B113DE" w:rsidP="0014014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3DE" w:rsidRPr="000E49D8" w14:paraId="4F9D98B7"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FDCC6E2"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3C68B1E"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rPr>
              <w:t>Понятие специальной техники. Классификация специальной техники.</w:t>
            </w:r>
          </w:p>
        </w:tc>
        <w:tc>
          <w:tcPr>
            <w:tcW w:w="1701" w:type="dxa"/>
            <w:tcBorders>
              <w:top w:val="single" w:sz="4" w:space="0" w:color="auto"/>
              <w:left w:val="single" w:sz="4" w:space="0" w:color="auto"/>
              <w:bottom w:val="single" w:sz="4" w:space="0" w:color="auto"/>
              <w:right w:val="single" w:sz="4" w:space="0" w:color="auto"/>
            </w:tcBorders>
          </w:tcPr>
          <w:p w14:paraId="32D3CE86"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2A6AF3E" w14:textId="77777777" w:rsidR="00B113DE" w:rsidRPr="000E49D8" w:rsidRDefault="00B113DE" w:rsidP="0014014E">
            <w:pPr>
              <w:rPr>
                <w:rFonts w:ascii="Times New Roman" w:eastAsia="Calibri" w:hAnsi="Times New Roman" w:cs="Times New Roman"/>
                <w:b/>
                <w:color w:val="000000"/>
              </w:rPr>
            </w:pPr>
          </w:p>
        </w:tc>
      </w:tr>
      <w:tr w:rsidR="00B113DE" w:rsidRPr="000E49D8" w14:paraId="5AA6B582"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BF8915A"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9ED179E"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оперативно-розыскной деятельности органов внутренних дел</w:t>
            </w:r>
          </w:p>
        </w:tc>
        <w:tc>
          <w:tcPr>
            <w:tcW w:w="1701" w:type="dxa"/>
            <w:tcBorders>
              <w:top w:val="single" w:sz="4" w:space="0" w:color="auto"/>
              <w:left w:val="single" w:sz="4" w:space="0" w:color="auto"/>
              <w:bottom w:val="single" w:sz="4" w:space="0" w:color="auto"/>
              <w:right w:val="single" w:sz="4" w:space="0" w:color="auto"/>
            </w:tcBorders>
          </w:tcPr>
          <w:p w14:paraId="57AFCDDB"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E793303" w14:textId="77777777" w:rsidR="00B113DE" w:rsidRPr="000E49D8" w:rsidRDefault="00B113DE" w:rsidP="0014014E">
            <w:pPr>
              <w:rPr>
                <w:rFonts w:ascii="Times New Roman" w:eastAsia="Calibri" w:hAnsi="Times New Roman" w:cs="Times New Roman"/>
                <w:b/>
                <w:color w:val="000000"/>
              </w:rPr>
            </w:pPr>
          </w:p>
        </w:tc>
      </w:tr>
      <w:tr w:rsidR="00B113DE" w:rsidRPr="000E49D8" w14:paraId="7506D453"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488E17A4"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E2DB923"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следственной деятельности органов внутренних дел</w:t>
            </w:r>
          </w:p>
        </w:tc>
        <w:tc>
          <w:tcPr>
            <w:tcW w:w="1701" w:type="dxa"/>
            <w:tcBorders>
              <w:top w:val="single" w:sz="4" w:space="0" w:color="auto"/>
              <w:left w:val="single" w:sz="4" w:space="0" w:color="auto"/>
              <w:bottom w:val="single" w:sz="4" w:space="0" w:color="auto"/>
              <w:right w:val="single" w:sz="4" w:space="0" w:color="auto"/>
            </w:tcBorders>
          </w:tcPr>
          <w:p w14:paraId="0B241CEE"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3768632" w14:textId="77777777" w:rsidR="00B113DE" w:rsidRPr="000E49D8" w:rsidRDefault="00B113DE" w:rsidP="0014014E">
            <w:pPr>
              <w:rPr>
                <w:rFonts w:ascii="Times New Roman" w:eastAsia="Calibri" w:hAnsi="Times New Roman" w:cs="Times New Roman"/>
                <w:b/>
                <w:color w:val="000000"/>
              </w:rPr>
            </w:pPr>
          </w:p>
        </w:tc>
      </w:tr>
      <w:tr w:rsidR="00B113DE" w:rsidRPr="000E49D8" w14:paraId="3568492A"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20C5BC8"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F29C339"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c>
          <w:tcPr>
            <w:tcW w:w="1701" w:type="dxa"/>
            <w:tcBorders>
              <w:top w:val="single" w:sz="4" w:space="0" w:color="auto"/>
              <w:left w:val="single" w:sz="4" w:space="0" w:color="auto"/>
              <w:bottom w:val="single" w:sz="4" w:space="0" w:color="auto"/>
              <w:right w:val="single" w:sz="4" w:space="0" w:color="auto"/>
            </w:tcBorders>
          </w:tcPr>
          <w:p w14:paraId="10334B0F"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AD340C3" w14:textId="77777777" w:rsidR="00B113DE" w:rsidRPr="000E49D8" w:rsidRDefault="00B113DE" w:rsidP="0014014E">
            <w:pPr>
              <w:rPr>
                <w:rFonts w:ascii="Times New Roman" w:eastAsia="Calibri" w:hAnsi="Times New Roman" w:cs="Times New Roman"/>
                <w:b/>
                <w:color w:val="000000"/>
              </w:rPr>
            </w:pPr>
          </w:p>
        </w:tc>
      </w:tr>
      <w:tr w:rsidR="00B113DE" w:rsidRPr="000E49D8" w14:paraId="613116F9"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CCB9F4E"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AAB6561"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c>
          <w:tcPr>
            <w:tcW w:w="1701" w:type="dxa"/>
            <w:tcBorders>
              <w:top w:val="single" w:sz="4" w:space="0" w:color="auto"/>
              <w:left w:val="single" w:sz="4" w:space="0" w:color="auto"/>
              <w:bottom w:val="single" w:sz="4" w:space="0" w:color="auto"/>
              <w:right w:val="single" w:sz="4" w:space="0" w:color="auto"/>
            </w:tcBorders>
          </w:tcPr>
          <w:p w14:paraId="0C5CFF4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6B8F8E3" w14:textId="77777777" w:rsidR="00B113DE" w:rsidRPr="000E49D8" w:rsidRDefault="00B113DE" w:rsidP="0014014E">
            <w:pPr>
              <w:rPr>
                <w:rFonts w:ascii="Times New Roman" w:eastAsia="Calibri" w:hAnsi="Times New Roman" w:cs="Times New Roman"/>
                <w:b/>
                <w:color w:val="000000"/>
              </w:rPr>
            </w:pPr>
          </w:p>
        </w:tc>
      </w:tr>
      <w:tr w:rsidR="00B113DE" w:rsidRPr="000E49D8" w14:paraId="51BF366C"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34B279F"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53BDE71"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Формы применения специальной техники</w:t>
            </w:r>
          </w:p>
        </w:tc>
        <w:tc>
          <w:tcPr>
            <w:tcW w:w="1701" w:type="dxa"/>
            <w:tcBorders>
              <w:top w:val="single" w:sz="4" w:space="0" w:color="auto"/>
              <w:left w:val="single" w:sz="4" w:space="0" w:color="auto"/>
              <w:bottom w:val="single" w:sz="4" w:space="0" w:color="auto"/>
              <w:right w:val="single" w:sz="4" w:space="0" w:color="auto"/>
            </w:tcBorders>
          </w:tcPr>
          <w:p w14:paraId="44D19388"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7159343" w14:textId="77777777" w:rsidR="00B113DE" w:rsidRPr="000E49D8" w:rsidRDefault="00B113DE" w:rsidP="0014014E">
            <w:pPr>
              <w:rPr>
                <w:rFonts w:ascii="Times New Roman" w:eastAsia="Calibri" w:hAnsi="Times New Roman" w:cs="Times New Roman"/>
                <w:b/>
                <w:color w:val="000000"/>
              </w:rPr>
            </w:pPr>
          </w:p>
        </w:tc>
      </w:tr>
      <w:tr w:rsidR="00B113DE" w:rsidRPr="000E49D8" w14:paraId="7747F181"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F97B935"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AA8F646"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Формы применения специальной техники</w:t>
            </w:r>
          </w:p>
        </w:tc>
        <w:tc>
          <w:tcPr>
            <w:tcW w:w="1701" w:type="dxa"/>
            <w:tcBorders>
              <w:top w:val="single" w:sz="4" w:space="0" w:color="auto"/>
              <w:left w:val="single" w:sz="4" w:space="0" w:color="auto"/>
              <w:bottom w:val="single" w:sz="4" w:space="0" w:color="auto"/>
              <w:right w:val="single" w:sz="4" w:space="0" w:color="auto"/>
            </w:tcBorders>
          </w:tcPr>
          <w:p w14:paraId="6EFCDB54"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577280A" w14:textId="77777777" w:rsidR="00B113DE" w:rsidRPr="000E49D8" w:rsidRDefault="00B113DE" w:rsidP="0014014E">
            <w:pPr>
              <w:rPr>
                <w:rFonts w:ascii="Times New Roman" w:eastAsia="Calibri" w:hAnsi="Times New Roman" w:cs="Times New Roman"/>
                <w:b/>
                <w:color w:val="000000"/>
              </w:rPr>
            </w:pPr>
          </w:p>
        </w:tc>
      </w:tr>
      <w:tr w:rsidR="00B113DE" w:rsidRPr="000E49D8" w14:paraId="1D23A394"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E08D508"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3E14E6D"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Целевой характер и условия применения специальной техники, субъекты применения.</w:t>
            </w:r>
          </w:p>
        </w:tc>
        <w:tc>
          <w:tcPr>
            <w:tcW w:w="1701" w:type="dxa"/>
            <w:tcBorders>
              <w:top w:val="single" w:sz="4" w:space="0" w:color="auto"/>
              <w:left w:val="single" w:sz="4" w:space="0" w:color="auto"/>
              <w:bottom w:val="single" w:sz="4" w:space="0" w:color="auto"/>
              <w:right w:val="single" w:sz="4" w:space="0" w:color="auto"/>
            </w:tcBorders>
          </w:tcPr>
          <w:p w14:paraId="058A801F"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D61D48B" w14:textId="77777777" w:rsidR="00B113DE" w:rsidRPr="000E49D8" w:rsidRDefault="00B113DE" w:rsidP="0014014E">
            <w:pPr>
              <w:rPr>
                <w:rFonts w:ascii="Times New Roman" w:eastAsia="Calibri" w:hAnsi="Times New Roman" w:cs="Times New Roman"/>
                <w:b/>
                <w:color w:val="000000"/>
              </w:rPr>
            </w:pPr>
          </w:p>
        </w:tc>
      </w:tr>
      <w:tr w:rsidR="00B113DE" w:rsidRPr="000E49D8" w14:paraId="642499EC"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B471863"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17F93EF"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Целевой характер и условия применения специальной техники, субъекты применения.</w:t>
            </w:r>
          </w:p>
        </w:tc>
        <w:tc>
          <w:tcPr>
            <w:tcW w:w="1701" w:type="dxa"/>
            <w:tcBorders>
              <w:top w:val="single" w:sz="4" w:space="0" w:color="auto"/>
              <w:left w:val="single" w:sz="4" w:space="0" w:color="auto"/>
              <w:bottom w:val="single" w:sz="4" w:space="0" w:color="auto"/>
              <w:right w:val="single" w:sz="4" w:space="0" w:color="auto"/>
            </w:tcBorders>
          </w:tcPr>
          <w:p w14:paraId="465B2F56"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333C54B" w14:textId="77777777" w:rsidR="00B113DE" w:rsidRPr="000E49D8" w:rsidRDefault="00B113DE" w:rsidP="0014014E">
            <w:pPr>
              <w:rPr>
                <w:rFonts w:ascii="Times New Roman" w:eastAsia="Calibri" w:hAnsi="Times New Roman" w:cs="Times New Roman"/>
                <w:b/>
                <w:color w:val="000000"/>
              </w:rPr>
            </w:pPr>
          </w:p>
        </w:tc>
      </w:tr>
      <w:tr w:rsidR="00B113DE" w:rsidRPr="000E49D8" w14:paraId="603333EC"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B31DE1B"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32296CF"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Виды технических средств, применяемых органами внутренних дел.</w:t>
            </w:r>
          </w:p>
        </w:tc>
        <w:tc>
          <w:tcPr>
            <w:tcW w:w="1701" w:type="dxa"/>
            <w:tcBorders>
              <w:top w:val="single" w:sz="4" w:space="0" w:color="auto"/>
              <w:left w:val="single" w:sz="4" w:space="0" w:color="auto"/>
              <w:bottom w:val="single" w:sz="4" w:space="0" w:color="auto"/>
              <w:right w:val="single" w:sz="4" w:space="0" w:color="auto"/>
            </w:tcBorders>
          </w:tcPr>
          <w:p w14:paraId="11007DB6"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AE361FE" w14:textId="77777777" w:rsidR="00B113DE" w:rsidRPr="000E49D8" w:rsidRDefault="00B113DE" w:rsidP="0014014E">
            <w:pPr>
              <w:rPr>
                <w:rFonts w:ascii="Times New Roman" w:eastAsia="Calibri" w:hAnsi="Times New Roman" w:cs="Times New Roman"/>
                <w:b/>
                <w:color w:val="000000"/>
              </w:rPr>
            </w:pPr>
          </w:p>
        </w:tc>
      </w:tr>
      <w:tr w:rsidR="00B113DE" w:rsidRPr="000E49D8" w14:paraId="4C7527DA"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75BDF18"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A8A66F3"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Виды технических средств, применяемых органами внутренних дел.</w:t>
            </w:r>
          </w:p>
        </w:tc>
        <w:tc>
          <w:tcPr>
            <w:tcW w:w="1701" w:type="dxa"/>
            <w:tcBorders>
              <w:top w:val="single" w:sz="4" w:space="0" w:color="auto"/>
              <w:left w:val="single" w:sz="4" w:space="0" w:color="auto"/>
              <w:bottom w:val="single" w:sz="4" w:space="0" w:color="auto"/>
              <w:right w:val="single" w:sz="4" w:space="0" w:color="auto"/>
            </w:tcBorders>
          </w:tcPr>
          <w:p w14:paraId="7A9C39D6"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663C479" w14:textId="77777777" w:rsidR="00B113DE" w:rsidRPr="000E49D8" w:rsidRDefault="00B113DE" w:rsidP="0014014E">
            <w:pPr>
              <w:rPr>
                <w:rFonts w:ascii="Times New Roman" w:eastAsia="Calibri" w:hAnsi="Times New Roman" w:cs="Times New Roman"/>
                <w:b/>
                <w:color w:val="000000"/>
              </w:rPr>
            </w:pPr>
          </w:p>
        </w:tc>
      </w:tr>
      <w:tr w:rsidR="00B113DE" w:rsidRPr="000E49D8" w14:paraId="034350DC"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4586C47D"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E2CD7A2"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9595517"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3223B21" w14:textId="77777777" w:rsidR="00B113DE" w:rsidRPr="000E49D8" w:rsidRDefault="00B113DE" w:rsidP="0014014E">
            <w:pPr>
              <w:rPr>
                <w:rFonts w:ascii="Times New Roman" w:eastAsia="Calibri" w:hAnsi="Times New Roman" w:cs="Times New Roman"/>
                <w:b/>
                <w:color w:val="000000"/>
              </w:rPr>
            </w:pPr>
          </w:p>
        </w:tc>
      </w:tr>
      <w:tr w:rsidR="00B113DE" w:rsidRPr="000E49D8" w14:paraId="7C67C590"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4881C2BE"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518BD0E"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 xml:space="preserve">Практическое занятие № 1. </w:t>
            </w:r>
            <w:r w:rsidRPr="000E49D8">
              <w:rPr>
                <w:rFonts w:ascii="Times New Roman" w:eastAsia="Calibri" w:hAnsi="Times New Roman" w:cs="Times New Roman"/>
              </w:rPr>
              <w:t xml:space="preserve">Правовая основа применения специальной техники в деятельности ОВД. </w:t>
            </w:r>
          </w:p>
        </w:tc>
        <w:tc>
          <w:tcPr>
            <w:tcW w:w="1701" w:type="dxa"/>
            <w:tcBorders>
              <w:top w:val="single" w:sz="4" w:space="0" w:color="auto"/>
              <w:left w:val="single" w:sz="4" w:space="0" w:color="auto"/>
              <w:bottom w:val="single" w:sz="4" w:space="0" w:color="auto"/>
              <w:right w:val="single" w:sz="4" w:space="0" w:color="auto"/>
            </w:tcBorders>
          </w:tcPr>
          <w:p w14:paraId="11199E4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ED8C0C3" w14:textId="77777777" w:rsidR="00B113DE" w:rsidRPr="000E49D8" w:rsidRDefault="00B113DE" w:rsidP="0014014E">
            <w:pPr>
              <w:rPr>
                <w:rFonts w:ascii="Times New Roman" w:eastAsia="Calibri" w:hAnsi="Times New Roman" w:cs="Times New Roman"/>
                <w:b/>
                <w:color w:val="000000"/>
              </w:rPr>
            </w:pPr>
          </w:p>
        </w:tc>
      </w:tr>
      <w:tr w:rsidR="00B113DE" w:rsidRPr="000E49D8" w14:paraId="2CFE5773"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4132584"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D930AB3"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2</w:t>
            </w:r>
          </w:p>
          <w:p w14:paraId="6D0E5562"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 xml:space="preserve">Технические средства общего назначения. </w:t>
            </w:r>
          </w:p>
        </w:tc>
        <w:tc>
          <w:tcPr>
            <w:tcW w:w="1701" w:type="dxa"/>
            <w:tcBorders>
              <w:top w:val="single" w:sz="4" w:space="0" w:color="auto"/>
              <w:left w:val="single" w:sz="4" w:space="0" w:color="auto"/>
              <w:bottom w:val="single" w:sz="4" w:space="0" w:color="auto"/>
              <w:right w:val="single" w:sz="4" w:space="0" w:color="auto"/>
            </w:tcBorders>
          </w:tcPr>
          <w:p w14:paraId="59EE8111"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DDA5BBE" w14:textId="77777777" w:rsidR="00B113DE" w:rsidRPr="000E49D8" w:rsidRDefault="00B113DE" w:rsidP="0014014E">
            <w:pPr>
              <w:rPr>
                <w:rFonts w:ascii="Times New Roman" w:eastAsia="Calibri" w:hAnsi="Times New Roman" w:cs="Times New Roman"/>
                <w:b/>
                <w:color w:val="000000"/>
              </w:rPr>
            </w:pPr>
          </w:p>
        </w:tc>
      </w:tr>
      <w:tr w:rsidR="00B113DE" w:rsidRPr="000E49D8" w14:paraId="4E013B40"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46D9EEF"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C770D97"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3</w:t>
            </w:r>
          </w:p>
          <w:p w14:paraId="2E5140BC"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Технические средства специального назначения.</w:t>
            </w:r>
          </w:p>
        </w:tc>
        <w:tc>
          <w:tcPr>
            <w:tcW w:w="1701" w:type="dxa"/>
            <w:tcBorders>
              <w:top w:val="single" w:sz="4" w:space="0" w:color="auto"/>
              <w:left w:val="single" w:sz="4" w:space="0" w:color="auto"/>
              <w:bottom w:val="single" w:sz="4" w:space="0" w:color="auto"/>
              <w:right w:val="single" w:sz="4" w:space="0" w:color="auto"/>
            </w:tcBorders>
          </w:tcPr>
          <w:p w14:paraId="7E2D2EE8"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66D667B" w14:textId="77777777" w:rsidR="00B113DE" w:rsidRPr="000E49D8" w:rsidRDefault="00B113DE" w:rsidP="0014014E">
            <w:pPr>
              <w:rPr>
                <w:rFonts w:ascii="Times New Roman" w:eastAsia="Calibri" w:hAnsi="Times New Roman" w:cs="Times New Roman"/>
                <w:b/>
                <w:color w:val="000000"/>
              </w:rPr>
            </w:pPr>
          </w:p>
        </w:tc>
      </w:tr>
      <w:tr w:rsidR="00B113DE" w:rsidRPr="000E49D8" w14:paraId="1A5E231D"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04AD36E"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19DD9E1"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4</w:t>
            </w:r>
          </w:p>
          <w:p w14:paraId="4FBC9269"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Технические средства специального назначения.</w:t>
            </w:r>
          </w:p>
        </w:tc>
        <w:tc>
          <w:tcPr>
            <w:tcW w:w="1701" w:type="dxa"/>
            <w:tcBorders>
              <w:top w:val="single" w:sz="4" w:space="0" w:color="auto"/>
              <w:left w:val="single" w:sz="4" w:space="0" w:color="auto"/>
              <w:bottom w:val="single" w:sz="4" w:space="0" w:color="auto"/>
              <w:right w:val="single" w:sz="4" w:space="0" w:color="auto"/>
            </w:tcBorders>
          </w:tcPr>
          <w:p w14:paraId="1049A1C9"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3D0551D" w14:textId="77777777" w:rsidR="00B113DE" w:rsidRPr="000E49D8" w:rsidRDefault="00B113DE" w:rsidP="0014014E">
            <w:pPr>
              <w:rPr>
                <w:rFonts w:ascii="Times New Roman" w:eastAsia="Calibri" w:hAnsi="Times New Roman" w:cs="Times New Roman"/>
                <w:b/>
                <w:color w:val="000000"/>
              </w:rPr>
            </w:pPr>
          </w:p>
        </w:tc>
      </w:tr>
      <w:tr w:rsidR="00B113DE" w:rsidRPr="000E49D8" w14:paraId="52721E9A"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875C077"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8656029" w14:textId="77777777" w:rsidR="00B113DE" w:rsidRPr="000E49D8" w:rsidRDefault="00B113DE" w:rsidP="0014014E">
            <w:pPr>
              <w:rPr>
                <w:rFonts w:ascii="Times New Roman" w:eastAsia="Calibri" w:hAnsi="Times New Roman" w:cs="Times New Roman"/>
                <w:bCs/>
                <w:color w:val="000000"/>
              </w:rPr>
            </w:pPr>
            <w:r w:rsidRPr="000E49D8">
              <w:rPr>
                <w:rFonts w:ascii="Times New Roman" w:eastAsia="Calibri" w:hAnsi="Times New Roman" w:cs="Times New Roman"/>
                <w:b/>
                <w:color w:val="000000"/>
              </w:rPr>
              <w:t xml:space="preserve">Самостоятельная работа </w:t>
            </w:r>
            <w:proofErr w:type="gramStart"/>
            <w:r w:rsidRPr="000E49D8">
              <w:rPr>
                <w:rFonts w:ascii="Times New Roman" w:eastAsia="Calibri" w:hAnsi="Times New Roman" w:cs="Times New Roman"/>
                <w:b/>
                <w:color w:val="000000"/>
              </w:rPr>
              <w:t>обучающихся</w:t>
            </w:r>
            <w:proofErr w:type="gramEnd"/>
            <w:r w:rsidRPr="000E49D8">
              <w:rPr>
                <w:rFonts w:ascii="Times New Roman" w:eastAsia="Calibri" w:hAnsi="Times New Roman" w:cs="Times New Roman"/>
                <w:bCs/>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7426D0F2"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102ABBC5" w14:textId="77777777" w:rsidR="00B113DE" w:rsidRPr="000E49D8" w:rsidRDefault="00B113DE" w:rsidP="0014014E">
            <w:pPr>
              <w:rPr>
                <w:rFonts w:ascii="Times New Roman" w:eastAsia="Calibri" w:hAnsi="Times New Roman" w:cs="Times New Roman"/>
                <w:b/>
                <w:color w:val="000000"/>
              </w:rPr>
            </w:pPr>
          </w:p>
        </w:tc>
      </w:tr>
      <w:tr w:rsidR="00B113DE" w:rsidRPr="000E49D8" w14:paraId="7A4E9E0F" w14:textId="77777777" w:rsidTr="0014014E">
        <w:tc>
          <w:tcPr>
            <w:tcW w:w="2802" w:type="dxa"/>
            <w:vMerge w:val="restart"/>
            <w:tcBorders>
              <w:top w:val="single" w:sz="4" w:space="0" w:color="auto"/>
              <w:left w:val="single" w:sz="4" w:space="0" w:color="auto"/>
              <w:bottom w:val="single" w:sz="4" w:space="0" w:color="auto"/>
              <w:right w:val="single" w:sz="4" w:space="0" w:color="auto"/>
            </w:tcBorders>
            <w:hideMark/>
          </w:tcPr>
          <w:p w14:paraId="7F0CCFF6"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b/>
                <w:bCs/>
              </w:rPr>
              <w:t xml:space="preserve">Тема 2. </w:t>
            </w:r>
            <w:r w:rsidRPr="000E49D8">
              <w:rPr>
                <w:rFonts w:ascii="Times New Roman" w:eastAsia="Calibri" w:hAnsi="Times New Roman" w:cs="Times New Roman"/>
              </w:rPr>
              <w:t>Технические средства и системы связи</w:t>
            </w:r>
          </w:p>
        </w:tc>
        <w:tc>
          <w:tcPr>
            <w:tcW w:w="8221" w:type="dxa"/>
            <w:gridSpan w:val="2"/>
            <w:tcBorders>
              <w:top w:val="single" w:sz="4" w:space="0" w:color="auto"/>
              <w:left w:val="single" w:sz="4" w:space="0" w:color="auto"/>
              <w:bottom w:val="single" w:sz="4" w:space="0" w:color="auto"/>
              <w:right w:val="single" w:sz="4" w:space="0" w:color="auto"/>
            </w:tcBorders>
            <w:hideMark/>
          </w:tcPr>
          <w:p w14:paraId="2992FE4A"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7322258" w14:textId="77777777" w:rsidR="00B113DE" w:rsidRPr="000E49D8" w:rsidRDefault="00B113DE" w:rsidP="0014014E">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295C4C0F" w14:textId="77777777" w:rsidR="00B113DE" w:rsidRPr="002C4B9E" w:rsidRDefault="00B113DE" w:rsidP="0014014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4DE96DE" w14:textId="77777777" w:rsidR="00B113DE" w:rsidRPr="000E49D8" w:rsidRDefault="00B113DE" w:rsidP="0014014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3DE" w:rsidRPr="000E49D8" w14:paraId="60B46DF7"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512965E"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51F63CD" w14:textId="77777777" w:rsidR="00B113DE" w:rsidRPr="000E49D8" w:rsidRDefault="00B113DE" w:rsidP="0014014E">
            <w:pPr>
              <w:jc w:val="both"/>
              <w:rPr>
                <w:rFonts w:ascii="Times New Roman" w:eastAsia="Calibri" w:hAnsi="Times New Roman" w:cs="Times New Roman"/>
              </w:rPr>
            </w:pPr>
            <w:r w:rsidRPr="000E49D8">
              <w:rPr>
                <w:rFonts w:ascii="Times New Roman" w:eastAsia="Calibri" w:hAnsi="Times New Roman" w:cs="Times New Roman"/>
              </w:rPr>
              <w:t xml:space="preserve">Связь в органах внутренних дел: понятие и назначение. </w:t>
            </w:r>
          </w:p>
        </w:tc>
        <w:tc>
          <w:tcPr>
            <w:tcW w:w="1701" w:type="dxa"/>
            <w:tcBorders>
              <w:top w:val="single" w:sz="4" w:space="0" w:color="auto"/>
              <w:left w:val="single" w:sz="4" w:space="0" w:color="auto"/>
              <w:bottom w:val="single" w:sz="4" w:space="0" w:color="auto"/>
              <w:right w:val="single" w:sz="4" w:space="0" w:color="auto"/>
            </w:tcBorders>
          </w:tcPr>
          <w:p w14:paraId="4044662C"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B107064" w14:textId="77777777" w:rsidR="00B113DE" w:rsidRPr="000E49D8" w:rsidRDefault="00B113DE" w:rsidP="0014014E">
            <w:pPr>
              <w:rPr>
                <w:rFonts w:ascii="Times New Roman" w:eastAsia="Calibri" w:hAnsi="Times New Roman" w:cs="Times New Roman"/>
                <w:b/>
                <w:color w:val="000000"/>
              </w:rPr>
            </w:pPr>
          </w:p>
        </w:tc>
      </w:tr>
      <w:tr w:rsidR="00B113DE" w:rsidRPr="000E49D8" w14:paraId="3A375409"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4EB7B12"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8DD08F3"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Требования, предъявляемые к связи.</w:t>
            </w:r>
          </w:p>
        </w:tc>
        <w:tc>
          <w:tcPr>
            <w:tcW w:w="1701" w:type="dxa"/>
            <w:tcBorders>
              <w:top w:val="single" w:sz="4" w:space="0" w:color="auto"/>
              <w:left w:val="single" w:sz="4" w:space="0" w:color="auto"/>
              <w:bottom w:val="single" w:sz="4" w:space="0" w:color="auto"/>
              <w:right w:val="single" w:sz="4" w:space="0" w:color="auto"/>
            </w:tcBorders>
          </w:tcPr>
          <w:p w14:paraId="32AD40F3"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BA1689E" w14:textId="77777777" w:rsidR="00B113DE" w:rsidRPr="000E49D8" w:rsidRDefault="00B113DE" w:rsidP="0014014E">
            <w:pPr>
              <w:rPr>
                <w:rFonts w:ascii="Times New Roman" w:eastAsia="Calibri" w:hAnsi="Times New Roman" w:cs="Times New Roman"/>
                <w:b/>
                <w:color w:val="000000"/>
              </w:rPr>
            </w:pPr>
          </w:p>
        </w:tc>
      </w:tr>
      <w:tr w:rsidR="00B113DE" w:rsidRPr="000E49D8" w14:paraId="410E4061"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79FA08D"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1DF45C5"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Виды связи, используемые органами внутренних дел.</w:t>
            </w:r>
          </w:p>
        </w:tc>
        <w:tc>
          <w:tcPr>
            <w:tcW w:w="1701" w:type="dxa"/>
            <w:tcBorders>
              <w:top w:val="single" w:sz="4" w:space="0" w:color="auto"/>
              <w:left w:val="single" w:sz="4" w:space="0" w:color="auto"/>
              <w:bottom w:val="single" w:sz="4" w:space="0" w:color="auto"/>
              <w:right w:val="single" w:sz="4" w:space="0" w:color="auto"/>
            </w:tcBorders>
          </w:tcPr>
          <w:p w14:paraId="2D847CD8"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EB641FC" w14:textId="77777777" w:rsidR="00B113DE" w:rsidRPr="000E49D8" w:rsidRDefault="00B113DE" w:rsidP="0014014E">
            <w:pPr>
              <w:rPr>
                <w:rFonts w:ascii="Times New Roman" w:eastAsia="Calibri" w:hAnsi="Times New Roman" w:cs="Times New Roman"/>
                <w:b/>
                <w:color w:val="000000"/>
              </w:rPr>
            </w:pPr>
          </w:p>
        </w:tc>
      </w:tr>
      <w:tr w:rsidR="00B113DE" w:rsidRPr="000E49D8" w14:paraId="7CA79F2B"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5AC8AF4A"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FF992DB"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Нормативные акты, регламентирующие организацию связи в деятельности правоохранительных органов.</w:t>
            </w:r>
          </w:p>
        </w:tc>
        <w:tc>
          <w:tcPr>
            <w:tcW w:w="1701" w:type="dxa"/>
            <w:tcBorders>
              <w:top w:val="single" w:sz="4" w:space="0" w:color="auto"/>
              <w:left w:val="single" w:sz="4" w:space="0" w:color="auto"/>
              <w:bottom w:val="single" w:sz="4" w:space="0" w:color="auto"/>
              <w:right w:val="single" w:sz="4" w:space="0" w:color="auto"/>
            </w:tcBorders>
          </w:tcPr>
          <w:p w14:paraId="0483C7C2"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E931C0B" w14:textId="77777777" w:rsidR="00B113DE" w:rsidRPr="000E49D8" w:rsidRDefault="00B113DE" w:rsidP="0014014E">
            <w:pPr>
              <w:rPr>
                <w:rFonts w:ascii="Times New Roman" w:eastAsia="Calibri" w:hAnsi="Times New Roman" w:cs="Times New Roman"/>
                <w:b/>
                <w:color w:val="000000"/>
              </w:rPr>
            </w:pPr>
          </w:p>
        </w:tc>
      </w:tr>
      <w:tr w:rsidR="00B113DE" w:rsidRPr="000E49D8" w14:paraId="40055723"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45923845"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5858E74"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Беспроводные средства и системы связи.</w:t>
            </w:r>
          </w:p>
        </w:tc>
        <w:tc>
          <w:tcPr>
            <w:tcW w:w="1701" w:type="dxa"/>
            <w:tcBorders>
              <w:top w:val="single" w:sz="4" w:space="0" w:color="auto"/>
              <w:left w:val="single" w:sz="4" w:space="0" w:color="auto"/>
              <w:bottom w:val="single" w:sz="4" w:space="0" w:color="auto"/>
              <w:right w:val="single" w:sz="4" w:space="0" w:color="auto"/>
            </w:tcBorders>
          </w:tcPr>
          <w:p w14:paraId="3FB6B462"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F32EEF0" w14:textId="77777777" w:rsidR="00B113DE" w:rsidRPr="000E49D8" w:rsidRDefault="00B113DE" w:rsidP="0014014E">
            <w:pPr>
              <w:rPr>
                <w:rFonts w:ascii="Times New Roman" w:eastAsia="Calibri" w:hAnsi="Times New Roman" w:cs="Times New Roman"/>
                <w:b/>
                <w:color w:val="000000"/>
              </w:rPr>
            </w:pPr>
          </w:p>
        </w:tc>
      </w:tr>
      <w:tr w:rsidR="00B113DE" w:rsidRPr="000E49D8" w14:paraId="5E0C0B5E"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7ECAD69"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DC56ADD"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Понятие, назначение и принципы организации радиосвязи в деятельности правоохранительных органов.</w:t>
            </w:r>
          </w:p>
        </w:tc>
        <w:tc>
          <w:tcPr>
            <w:tcW w:w="1701" w:type="dxa"/>
            <w:tcBorders>
              <w:top w:val="single" w:sz="4" w:space="0" w:color="auto"/>
              <w:left w:val="single" w:sz="4" w:space="0" w:color="auto"/>
              <w:bottom w:val="single" w:sz="4" w:space="0" w:color="auto"/>
              <w:right w:val="single" w:sz="4" w:space="0" w:color="auto"/>
            </w:tcBorders>
          </w:tcPr>
          <w:p w14:paraId="59A17255"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1ABFCC0" w14:textId="77777777" w:rsidR="00B113DE" w:rsidRPr="000E49D8" w:rsidRDefault="00B113DE" w:rsidP="0014014E">
            <w:pPr>
              <w:rPr>
                <w:rFonts w:ascii="Times New Roman" w:eastAsia="Calibri" w:hAnsi="Times New Roman" w:cs="Times New Roman"/>
                <w:b/>
                <w:color w:val="000000"/>
              </w:rPr>
            </w:pPr>
          </w:p>
        </w:tc>
      </w:tr>
      <w:tr w:rsidR="00B113DE" w:rsidRPr="000E49D8" w14:paraId="3A80D207"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F1D0924"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7F46472"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Факторы, влияющие на дальность и качество связи.</w:t>
            </w:r>
          </w:p>
        </w:tc>
        <w:tc>
          <w:tcPr>
            <w:tcW w:w="1701" w:type="dxa"/>
            <w:tcBorders>
              <w:top w:val="single" w:sz="4" w:space="0" w:color="auto"/>
              <w:left w:val="single" w:sz="4" w:space="0" w:color="auto"/>
              <w:bottom w:val="single" w:sz="4" w:space="0" w:color="auto"/>
              <w:right w:val="single" w:sz="4" w:space="0" w:color="auto"/>
            </w:tcBorders>
          </w:tcPr>
          <w:p w14:paraId="25BE565D"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203E54F" w14:textId="77777777" w:rsidR="00B113DE" w:rsidRPr="000E49D8" w:rsidRDefault="00B113DE" w:rsidP="0014014E">
            <w:pPr>
              <w:rPr>
                <w:rFonts w:ascii="Times New Roman" w:eastAsia="Calibri" w:hAnsi="Times New Roman" w:cs="Times New Roman"/>
                <w:b/>
                <w:color w:val="000000"/>
              </w:rPr>
            </w:pPr>
          </w:p>
        </w:tc>
      </w:tr>
      <w:tr w:rsidR="00B113DE" w:rsidRPr="000E49D8" w14:paraId="776A0020"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B063792"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88EE4DC"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Основные способы организации радиосвязи в деятельности правоохранительных органов</w:t>
            </w:r>
          </w:p>
        </w:tc>
        <w:tc>
          <w:tcPr>
            <w:tcW w:w="1701" w:type="dxa"/>
            <w:tcBorders>
              <w:top w:val="single" w:sz="4" w:space="0" w:color="auto"/>
              <w:left w:val="single" w:sz="4" w:space="0" w:color="auto"/>
              <w:bottom w:val="single" w:sz="4" w:space="0" w:color="auto"/>
              <w:right w:val="single" w:sz="4" w:space="0" w:color="auto"/>
            </w:tcBorders>
          </w:tcPr>
          <w:p w14:paraId="5CEE9952"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87CD0FB" w14:textId="77777777" w:rsidR="00B113DE" w:rsidRPr="000E49D8" w:rsidRDefault="00B113DE" w:rsidP="0014014E">
            <w:pPr>
              <w:rPr>
                <w:rFonts w:ascii="Times New Roman" w:eastAsia="Calibri" w:hAnsi="Times New Roman" w:cs="Times New Roman"/>
                <w:b/>
                <w:color w:val="000000"/>
              </w:rPr>
            </w:pPr>
          </w:p>
        </w:tc>
      </w:tr>
      <w:tr w:rsidR="00B113DE" w:rsidRPr="000E49D8" w14:paraId="0F00D22C"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893CEC0"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96F70A5"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Основные способы организации радиосвязи в деятельности правоохранительных органов</w:t>
            </w:r>
          </w:p>
        </w:tc>
        <w:tc>
          <w:tcPr>
            <w:tcW w:w="1701" w:type="dxa"/>
            <w:tcBorders>
              <w:top w:val="single" w:sz="4" w:space="0" w:color="auto"/>
              <w:left w:val="single" w:sz="4" w:space="0" w:color="auto"/>
              <w:bottom w:val="single" w:sz="4" w:space="0" w:color="auto"/>
              <w:right w:val="single" w:sz="4" w:space="0" w:color="auto"/>
            </w:tcBorders>
          </w:tcPr>
          <w:p w14:paraId="63413C1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8AA0EA6" w14:textId="77777777" w:rsidR="00B113DE" w:rsidRPr="000E49D8" w:rsidRDefault="00B113DE" w:rsidP="0014014E">
            <w:pPr>
              <w:rPr>
                <w:rFonts w:ascii="Times New Roman" w:eastAsia="Calibri" w:hAnsi="Times New Roman" w:cs="Times New Roman"/>
                <w:b/>
                <w:color w:val="000000"/>
              </w:rPr>
            </w:pPr>
          </w:p>
        </w:tc>
      </w:tr>
      <w:tr w:rsidR="00B113DE" w:rsidRPr="000E49D8" w14:paraId="5AE6E1BB"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D8B899F"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D2B75F9" w14:textId="77777777" w:rsidR="00B113DE" w:rsidRPr="000E49D8" w:rsidRDefault="00B113DE" w:rsidP="0014014E">
            <w:pPr>
              <w:rPr>
                <w:rFonts w:ascii="Times New Roman" w:eastAsia="Calibri" w:hAnsi="Times New Roman" w:cs="Times New Roman"/>
              </w:rPr>
            </w:pPr>
            <w:r w:rsidRPr="000E49D8">
              <w:rPr>
                <w:rFonts w:ascii="Times New Roman" w:eastAsia="Calibri" w:hAnsi="Times New Roman" w:cs="Times New Roman"/>
              </w:rPr>
              <w:t>Режимы работы радиостанций.</w:t>
            </w:r>
          </w:p>
        </w:tc>
        <w:tc>
          <w:tcPr>
            <w:tcW w:w="1701" w:type="dxa"/>
            <w:tcBorders>
              <w:top w:val="single" w:sz="4" w:space="0" w:color="auto"/>
              <w:left w:val="single" w:sz="4" w:space="0" w:color="auto"/>
              <w:bottom w:val="single" w:sz="4" w:space="0" w:color="auto"/>
              <w:right w:val="single" w:sz="4" w:space="0" w:color="auto"/>
            </w:tcBorders>
          </w:tcPr>
          <w:p w14:paraId="6759A9CC"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5D3D6DD" w14:textId="77777777" w:rsidR="00B113DE" w:rsidRPr="000E49D8" w:rsidRDefault="00B113DE" w:rsidP="0014014E">
            <w:pPr>
              <w:rPr>
                <w:rFonts w:ascii="Times New Roman" w:eastAsia="Calibri" w:hAnsi="Times New Roman" w:cs="Times New Roman"/>
                <w:b/>
                <w:color w:val="000000"/>
              </w:rPr>
            </w:pPr>
          </w:p>
        </w:tc>
      </w:tr>
      <w:tr w:rsidR="00B113DE" w:rsidRPr="000E49D8" w14:paraId="7B8F038B"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66EB01A"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F66C83C"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Режимы работы радиостанций</w:t>
            </w:r>
          </w:p>
        </w:tc>
        <w:tc>
          <w:tcPr>
            <w:tcW w:w="1701" w:type="dxa"/>
            <w:tcBorders>
              <w:top w:val="single" w:sz="4" w:space="0" w:color="auto"/>
              <w:left w:val="single" w:sz="4" w:space="0" w:color="auto"/>
              <w:bottom w:val="single" w:sz="4" w:space="0" w:color="auto"/>
              <w:right w:val="single" w:sz="4" w:space="0" w:color="auto"/>
            </w:tcBorders>
          </w:tcPr>
          <w:p w14:paraId="651C8A2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2EBCFC9" w14:textId="77777777" w:rsidR="00B113DE" w:rsidRPr="000E49D8" w:rsidRDefault="00B113DE" w:rsidP="0014014E">
            <w:pPr>
              <w:rPr>
                <w:rFonts w:ascii="Times New Roman" w:eastAsia="Calibri" w:hAnsi="Times New Roman" w:cs="Times New Roman"/>
                <w:b/>
                <w:color w:val="000000"/>
              </w:rPr>
            </w:pPr>
          </w:p>
        </w:tc>
      </w:tr>
      <w:tr w:rsidR="00B113DE" w:rsidRPr="000E49D8" w14:paraId="69BC8402"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887EE2C"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1C8DF6E"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23069D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65804CA" w14:textId="77777777" w:rsidR="00B113DE" w:rsidRPr="000E49D8" w:rsidRDefault="00B113DE" w:rsidP="0014014E">
            <w:pPr>
              <w:rPr>
                <w:rFonts w:ascii="Times New Roman" w:eastAsia="Calibri" w:hAnsi="Times New Roman" w:cs="Times New Roman"/>
                <w:b/>
                <w:color w:val="000000"/>
              </w:rPr>
            </w:pPr>
          </w:p>
        </w:tc>
      </w:tr>
      <w:tr w:rsidR="00B113DE" w:rsidRPr="000E49D8" w14:paraId="1F42E1F6"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0213DA3"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64641D3"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5</w:t>
            </w:r>
          </w:p>
          <w:p w14:paraId="20580A8E"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 xml:space="preserve">Проводные и иные средства и системы связи. </w:t>
            </w:r>
          </w:p>
        </w:tc>
        <w:tc>
          <w:tcPr>
            <w:tcW w:w="1701" w:type="dxa"/>
            <w:tcBorders>
              <w:top w:val="single" w:sz="4" w:space="0" w:color="auto"/>
              <w:left w:val="single" w:sz="4" w:space="0" w:color="auto"/>
              <w:bottom w:val="single" w:sz="4" w:space="0" w:color="auto"/>
              <w:right w:val="single" w:sz="4" w:space="0" w:color="auto"/>
            </w:tcBorders>
          </w:tcPr>
          <w:p w14:paraId="6C99B5B1"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FDC3DFC" w14:textId="77777777" w:rsidR="00B113DE" w:rsidRPr="000E49D8" w:rsidRDefault="00B113DE" w:rsidP="0014014E">
            <w:pPr>
              <w:rPr>
                <w:rFonts w:ascii="Times New Roman" w:eastAsia="Calibri" w:hAnsi="Times New Roman" w:cs="Times New Roman"/>
                <w:b/>
                <w:color w:val="000000"/>
              </w:rPr>
            </w:pPr>
          </w:p>
        </w:tc>
      </w:tr>
      <w:tr w:rsidR="00B113DE" w:rsidRPr="000E49D8" w14:paraId="5DCC27C1"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3E3660B"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5CE9F5F"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6</w:t>
            </w:r>
          </w:p>
          <w:p w14:paraId="02C4BE28"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Понятие, назначение и принципы организации телефонной, факсимильной, телеграфной фототелеграфной, пейджинговой, компьютерной, радиорелейной, спутниковой связи в деятельности правоохранительных органов.</w:t>
            </w:r>
          </w:p>
        </w:tc>
        <w:tc>
          <w:tcPr>
            <w:tcW w:w="1701" w:type="dxa"/>
            <w:tcBorders>
              <w:top w:val="single" w:sz="4" w:space="0" w:color="auto"/>
              <w:left w:val="single" w:sz="4" w:space="0" w:color="auto"/>
              <w:bottom w:val="single" w:sz="4" w:space="0" w:color="auto"/>
              <w:right w:val="single" w:sz="4" w:space="0" w:color="auto"/>
            </w:tcBorders>
          </w:tcPr>
          <w:p w14:paraId="50BFB25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528803A" w14:textId="77777777" w:rsidR="00B113DE" w:rsidRPr="000E49D8" w:rsidRDefault="00B113DE" w:rsidP="0014014E">
            <w:pPr>
              <w:rPr>
                <w:rFonts w:ascii="Times New Roman" w:eastAsia="Calibri" w:hAnsi="Times New Roman" w:cs="Times New Roman"/>
                <w:b/>
                <w:color w:val="000000"/>
              </w:rPr>
            </w:pPr>
          </w:p>
        </w:tc>
      </w:tr>
      <w:tr w:rsidR="00B113DE" w:rsidRPr="000E49D8" w14:paraId="0EDF648B"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C1E0C86"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7D362B9"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7</w:t>
            </w:r>
          </w:p>
          <w:p w14:paraId="737F1837"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Перспективы развития связи в органах внутренних дел.</w:t>
            </w:r>
          </w:p>
        </w:tc>
        <w:tc>
          <w:tcPr>
            <w:tcW w:w="1701" w:type="dxa"/>
            <w:tcBorders>
              <w:top w:val="single" w:sz="4" w:space="0" w:color="auto"/>
              <w:left w:val="single" w:sz="4" w:space="0" w:color="auto"/>
              <w:bottom w:val="single" w:sz="4" w:space="0" w:color="auto"/>
              <w:right w:val="single" w:sz="4" w:space="0" w:color="auto"/>
            </w:tcBorders>
          </w:tcPr>
          <w:p w14:paraId="6DD0DAFB"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06DC9B2" w14:textId="77777777" w:rsidR="00B113DE" w:rsidRPr="000E49D8" w:rsidRDefault="00B113DE" w:rsidP="0014014E">
            <w:pPr>
              <w:rPr>
                <w:rFonts w:ascii="Times New Roman" w:eastAsia="Calibri" w:hAnsi="Times New Roman" w:cs="Times New Roman"/>
                <w:b/>
                <w:color w:val="000000"/>
              </w:rPr>
            </w:pPr>
          </w:p>
        </w:tc>
      </w:tr>
      <w:tr w:rsidR="00B113DE" w:rsidRPr="000E49D8" w14:paraId="09FB0736"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B20E8CA"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88F4684" w14:textId="77777777" w:rsidR="00B113DE" w:rsidRPr="000E49D8" w:rsidRDefault="00B113DE" w:rsidP="0014014E">
            <w:pPr>
              <w:rPr>
                <w:rFonts w:ascii="Times New Roman" w:eastAsia="Calibri" w:hAnsi="Times New Roman" w:cs="Times New Roman"/>
                <w:bCs/>
                <w:color w:val="000000"/>
              </w:rPr>
            </w:pPr>
            <w:r w:rsidRPr="000E49D8">
              <w:rPr>
                <w:rFonts w:ascii="Times New Roman" w:eastAsia="Calibri" w:hAnsi="Times New Roman" w:cs="Times New Roman"/>
                <w:b/>
                <w:color w:val="000000"/>
              </w:rPr>
              <w:t xml:space="preserve">Самостоятельная работа </w:t>
            </w:r>
            <w:proofErr w:type="gramStart"/>
            <w:r w:rsidRPr="000E49D8">
              <w:rPr>
                <w:rFonts w:ascii="Times New Roman" w:eastAsia="Calibri" w:hAnsi="Times New Roman" w:cs="Times New Roman"/>
                <w:b/>
                <w:color w:val="000000"/>
              </w:rPr>
              <w:t>обучающихся</w:t>
            </w:r>
            <w:proofErr w:type="gramEnd"/>
            <w:r w:rsidRPr="000E49D8">
              <w:rPr>
                <w:rFonts w:ascii="Times New Roman" w:eastAsia="Calibri" w:hAnsi="Times New Roman" w:cs="Times New Roman"/>
                <w:bCs/>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1B910FD5"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2719205B" w14:textId="77777777" w:rsidR="00B113DE" w:rsidRPr="000E49D8" w:rsidRDefault="00B113DE" w:rsidP="0014014E">
            <w:pPr>
              <w:rPr>
                <w:rFonts w:ascii="Times New Roman" w:eastAsia="Calibri" w:hAnsi="Times New Roman" w:cs="Times New Roman"/>
                <w:b/>
                <w:color w:val="000000"/>
              </w:rPr>
            </w:pPr>
          </w:p>
        </w:tc>
      </w:tr>
      <w:tr w:rsidR="00B113DE" w:rsidRPr="000E49D8" w14:paraId="0A00962C" w14:textId="77777777" w:rsidTr="0014014E">
        <w:tc>
          <w:tcPr>
            <w:tcW w:w="2802" w:type="dxa"/>
            <w:vMerge w:val="restart"/>
            <w:tcBorders>
              <w:top w:val="single" w:sz="4" w:space="0" w:color="auto"/>
              <w:left w:val="single" w:sz="4" w:space="0" w:color="auto"/>
              <w:bottom w:val="single" w:sz="4" w:space="0" w:color="auto"/>
              <w:right w:val="single" w:sz="4" w:space="0" w:color="auto"/>
            </w:tcBorders>
            <w:hideMark/>
          </w:tcPr>
          <w:p w14:paraId="7E504AAA"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b/>
                <w:bCs/>
              </w:rPr>
              <w:t xml:space="preserve">Тема 3. </w:t>
            </w:r>
            <w:r w:rsidRPr="000E49D8">
              <w:rPr>
                <w:rFonts w:ascii="Times New Roman" w:eastAsia="Calibri" w:hAnsi="Times New Roman" w:cs="Times New Roman"/>
              </w:rPr>
              <w:t>Технические средства охраны объектов</w:t>
            </w:r>
          </w:p>
        </w:tc>
        <w:tc>
          <w:tcPr>
            <w:tcW w:w="8221" w:type="dxa"/>
            <w:gridSpan w:val="2"/>
            <w:tcBorders>
              <w:top w:val="single" w:sz="4" w:space="0" w:color="auto"/>
              <w:left w:val="single" w:sz="4" w:space="0" w:color="auto"/>
              <w:bottom w:val="single" w:sz="4" w:space="0" w:color="auto"/>
              <w:right w:val="single" w:sz="4" w:space="0" w:color="auto"/>
            </w:tcBorders>
            <w:hideMark/>
          </w:tcPr>
          <w:p w14:paraId="694D4C1C"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56DC96E" w14:textId="77777777" w:rsidR="00B113DE" w:rsidRPr="000E49D8" w:rsidRDefault="00B113DE" w:rsidP="0014014E">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6FD55314" w14:textId="77777777" w:rsidR="00B113DE" w:rsidRPr="002C4B9E" w:rsidRDefault="00B113DE" w:rsidP="0014014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5E12977" w14:textId="77777777" w:rsidR="00B113DE" w:rsidRPr="000E49D8" w:rsidRDefault="00B113DE" w:rsidP="0014014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3DE" w:rsidRPr="000E49D8" w14:paraId="2E0D9E84"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538DC497"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0BBADF3"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rPr>
              <w:t xml:space="preserve">Понятие, назначение и виды технических средств охраны объектов. Классификация </w:t>
            </w:r>
            <w:proofErr w:type="spellStart"/>
            <w:r w:rsidRPr="000E49D8">
              <w:rPr>
                <w:rFonts w:ascii="Times New Roman" w:eastAsia="Calibri" w:hAnsi="Times New Roman" w:cs="Times New Roman"/>
              </w:rPr>
              <w:t>извещателей</w:t>
            </w:r>
            <w:proofErr w:type="spellEnd"/>
            <w:r w:rsidRPr="000E49D8">
              <w:rPr>
                <w:rFonts w:ascii="Times New Roman" w:eastAsia="Calibri" w:hAnsi="Times New Roman" w:cs="Times New Roman"/>
              </w:rPr>
              <w:t xml:space="preserve"> по виду зоны обнаружения.</w:t>
            </w:r>
            <w:r w:rsidRPr="000E49D8">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3B0CF5A1"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B37FDB9" w14:textId="77777777" w:rsidR="00B113DE" w:rsidRPr="000E49D8" w:rsidRDefault="00B113DE" w:rsidP="0014014E">
            <w:pPr>
              <w:rPr>
                <w:rFonts w:ascii="Times New Roman" w:eastAsia="Calibri" w:hAnsi="Times New Roman" w:cs="Times New Roman"/>
                <w:b/>
                <w:color w:val="000000"/>
              </w:rPr>
            </w:pPr>
          </w:p>
        </w:tc>
      </w:tr>
      <w:tr w:rsidR="00B113DE" w:rsidRPr="000E49D8" w14:paraId="6179AC72"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5B86EE9D"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27CF3DF"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Понятие и назначение приемно-контрольного прибора.</w:t>
            </w:r>
          </w:p>
        </w:tc>
        <w:tc>
          <w:tcPr>
            <w:tcW w:w="1701" w:type="dxa"/>
            <w:tcBorders>
              <w:top w:val="single" w:sz="4" w:space="0" w:color="auto"/>
              <w:left w:val="single" w:sz="4" w:space="0" w:color="auto"/>
              <w:bottom w:val="single" w:sz="4" w:space="0" w:color="auto"/>
              <w:right w:val="single" w:sz="4" w:space="0" w:color="auto"/>
            </w:tcBorders>
          </w:tcPr>
          <w:p w14:paraId="6EA48EFF"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A0EB670" w14:textId="77777777" w:rsidR="00B113DE" w:rsidRPr="000E49D8" w:rsidRDefault="00B113DE" w:rsidP="0014014E">
            <w:pPr>
              <w:rPr>
                <w:rFonts w:ascii="Times New Roman" w:eastAsia="Calibri" w:hAnsi="Times New Roman" w:cs="Times New Roman"/>
                <w:b/>
                <w:color w:val="000000"/>
              </w:rPr>
            </w:pPr>
          </w:p>
        </w:tc>
      </w:tr>
      <w:tr w:rsidR="00B113DE" w:rsidRPr="000E49D8" w14:paraId="5C2A4B22"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3D96F61"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792872D"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Основные функции, характеристики и классификация приемно - контрольных приборов</w:t>
            </w:r>
          </w:p>
        </w:tc>
        <w:tc>
          <w:tcPr>
            <w:tcW w:w="1701" w:type="dxa"/>
            <w:tcBorders>
              <w:top w:val="single" w:sz="4" w:space="0" w:color="auto"/>
              <w:left w:val="single" w:sz="4" w:space="0" w:color="auto"/>
              <w:bottom w:val="single" w:sz="4" w:space="0" w:color="auto"/>
              <w:right w:val="single" w:sz="4" w:space="0" w:color="auto"/>
            </w:tcBorders>
          </w:tcPr>
          <w:p w14:paraId="6B587FE5"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D2F5706" w14:textId="77777777" w:rsidR="00B113DE" w:rsidRPr="000E49D8" w:rsidRDefault="00B113DE" w:rsidP="0014014E">
            <w:pPr>
              <w:rPr>
                <w:rFonts w:ascii="Times New Roman" w:eastAsia="Calibri" w:hAnsi="Times New Roman" w:cs="Times New Roman"/>
                <w:b/>
                <w:color w:val="000000"/>
              </w:rPr>
            </w:pPr>
          </w:p>
        </w:tc>
      </w:tr>
      <w:tr w:rsidR="00B113DE" w:rsidRPr="000E49D8" w14:paraId="79207C77"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5D913BE7"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7B403FB"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c>
          <w:tcPr>
            <w:tcW w:w="1701" w:type="dxa"/>
            <w:tcBorders>
              <w:top w:val="single" w:sz="4" w:space="0" w:color="auto"/>
              <w:left w:val="single" w:sz="4" w:space="0" w:color="auto"/>
              <w:bottom w:val="single" w:sz="4" w:space="0" w:color="auto"/>
              <w:right w:val="single" w:sz="4" w:space="0" w:color="auto"/>
            </w:tcBorders>
          </w:tcPr>
          <w:p w14:paraId="40097FB6"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775468D" w14:textId="77777777" w:rsidR="00B113DE" w:rsidRPr="000E49D8" w:rsidRDefault="00B113DE" w:rsidP="0014014E">
            <w:pPr>
              <w:rPr>
                <w:rFonts w:ascii="Times New Roman" w:eastAsia="Calibri" w:hAnsi="Times New Roman" w:cs="Times New Roman"/>
                <w:b/>
                <w:color w:val="000000"/>
              </w:rPr>
            </w:pPr>
          </w:p>
        </w:tc>
      </w:tr>
      <w:tr w:rsidR="00B113DE" w:rsidRPr="000E49D8" w14:paraId="776D63AD"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E53DAFD"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204FC32" w14:textId="77777777" w:rsidR="00B113DE" w:rsidRPr="000E49D8" w:rsidRDefault="00B113DE" w:rsidP="0014014E">
            <w:pPr>
              <w:rPr>
                <w:rFonts w:ascii="Times New Roman" w:eastAsia="Calibri" w:hAnsi="Times New Roman" w:cs="Times New Roman"/>
              </w:rPr>
            </w:pPr>
            <w:r w:rsidRPr="000E49D8">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c>
          <w:tcPr>
            <w:tcW w:w="1701" w:type="dxa"/>
            <w:tcBorders>
              <w:top w:val="single" w:sz="4" w:space="0" w:color="auto"/>
              <w:left w:val="single" w:sz="4" w:space="0" w:color="auto"/>
              <w:bottom w:val="single" w:sz="4" w:space="0" w:color="auto"/>
              <w:right w:val="single" w:sz="4" w:space="0" w:color="auto"/>
            </w:tcBorders>
          </w:tcPr>
          <w:p w14:paraId="344BCD6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B12B317" w14:textId="77777777" w:rsidR="00B113DE" w:rsidRPr="000E49D8" w:rsidRDefault="00B113DE" w:rsidP="0014014E">
            <w:pPr>
              <w:rPr>
                <w:rFonts w:ascii="Times New Roman" w:eastAsia="Calibri" w:hAnsi="Times New Roman" w:cs="Times New Roman"/>
                <w:b/>
                <w:color w:val="000000"/>
              </w:rPr>
            </w:pPr>
          </w:p>
        </w:tc>
      </w:tr>
      <w:tr w:rsidR="00B113DE" w:rsidRPr="000E49D8" w14:paraId="2C8831B6"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A95DA63"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1E7C914"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Назначение и виды исполняющих устройств.</w:t>
            </w:r>
          </w:p>
        </w:tc>
        <w:tc>
          <w:tcPr>
            <w:tcW w:w="1701" w:type="dxa"/>
            <w:tcBorders>
              <w:top w:val="single" w:sz="4" w:space="0" w:color="auto"/>
              <w:left w:val="single" w:sz="4" w:space="0" w:color="auto"/>
              <w:bottom w:val="single" w:sz="4" w:space="0" w:color="auto"/>
              <w:right w:val="single" w:sz="4" w:space="0" w:color="auto"/>
            </w:tcBorders>
          </w:tcPr>
          <w:p w14:paraId="5419D82F"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E876DB2" w14:textId="77777777" w:rsidR="00B113DE" w:rsidRPr="000E49D8" w:rsidRDefault="00B113DE" w:rsidP="0014014E">
            <w:pPr>
              <w:rPr>
                <w:rFonts w:ascii="Times New Roman" w:eastAsia="Calibri" w:hAnsi="Times New Roman" w:cs="Times New Roman"/>
                <w:b/>
                <w:color w:val="000000"/>
              </w:rPr>
            </w:pPr>
          </w:p>
        </w:tc>
      </w:tr>
      <w:tr w:rsidR="00B113DE" w:rsidRPr="000E49D8" w14:paraId="72463D90"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FE7EA1B"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F0D0996"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 xml:space="preserve">Понятие </w:t>
            </w:r>
            <w:proofErr w:type="spellStart"/>
            <w:r w:rsidRPr="000E49D8">
              <w:rPr>
                <w:rFonts w:ascii="Times New Roman" w:eastAsia="Calibri" w:hAnsi="Times New Roman" w:cs="Times New Roman"/>
              </w:rPr>
              <w:t>оповещателя</w:t>
            </w:r>
            <w:proofErr w:type="spellEnd"/>
            <w:r w:rsidRPr="000E49D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14:paraId="3235C265"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36F5CC1" w14:textId="77777777" w:rsidR="00B113DE" w:rsidRPr="000E49D8" w:rsidRDefault="00B113DE" w:rsidP="0014014E">
            <w:pPr>
              <w:rPr>
                <w:rFonts w:ascii="Times New Roman" w:eastAsia="Calibri" w:hAnsi="Times New Roman" w:cs="Times New Roman"/>
                <w:b/>
                <w:color w:val="000000"/>
              </w:rPr>
            </w:pPr>
          </w:p>
        </w:tc>
      </w:tr>
      <w:tr w:rsidR="00B113DE" w:rsidRPr="000E49D8" w14:paraId="76163698"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BB4BB45"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F810695"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 xml:space="preserve">Виды </w:t>
            </w:r>
            <w:proofErr w:type="spellStart"/>
            <w:r w:rsidRPr="000E49D8">
              <w:rPr>
                <w:rFonts w:ascii="Times New Roman" w:eastAsia="Calibri" w:hAnsi="Times New Roman" w:cs="Times New Roman"/>
              </w:rPr>
              <w:t>оповещателей</w:t>
            </w:r>
            <w:proofErr w:type="spellEnd"/>
            <w:r w:rsidRPr="000E49D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14:paraId="03E644AB"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3E512FD" w14:textId="77777777" w:rsidR="00B113DE" w:rsidRPr="000E49D8" w:rsidRDefault="00B113DE" w:rsidP="0014014E">
            <w:pPr>
              <w:rPr>
                <w:rFonts w:ascii="Times New Roman" w:eastAsia="Calibri" w:hAnsi="Times New Roman" w:cs="Times New Roman"/>
                <w:b/>
                <w:color w:val="000000"/>
              </w:rPr>
            </w:pPr>
          </w:p>
        </w:tc>
      </w:tr>
      <w:tr w:rsidR="00B113DE" w:rsidRPr="000E49D8" w14:paraId="49787DDE"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4D395862"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C00887C"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Оснащение объектов и помещений техническими средствами охранно-пожарной сигнализации.</w:t>
            </w:r>
          </w:p>
        </w:tc>
        <w:tc>
          <w:tcPr>
            <w:tcW w:w="1701" w:type="dxa"/>
            <w:tcBorders>
              <w:top w:val="single" w:sz="4" w:space="0" w:color="auto"/>
              <w:left w:val="single" w:sz="4" w:space="0" w:color="auto"/>
              <w:bottom w:val="single" w:sz="4" w:space="0" w:color="auto"/>
              <w:right w:val="single" w:sz="4" w:space="0" w:color="auto"/>
            </w:tcBorders>
          </w:tcPr>
          <w:p w14:paraId="2B80D191"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7F47D53" w14:textId="77777777" w:rsidR="00B113DE" w:rsidRPr="000E49D8" w:rsidRDefault="00B113DE" w:rsidP="0014014E">
            <w:pPr>
              <w:rPr>
                <w:rFonts w:ascii="Times New Roman" w:eastAsia="Calibri" w:hAnsi="Times New Roman" w:cs="Times New Roman"/>
                <w:b/>
                <w:color w:val="000000"/>
              </w:rPr>
            </w:pPr>
          </w:p>
        </w:tc>
      </w:tr>
      <w:tr w:rsidR="00B113DE" w:rsidRPr="000E49D8" w14:paraId="28F8E57D"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E8187A4"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A3D57D3"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Понятия «охраняемая зона», «рубеж охраны».</w:t>
            </w:r>
          </w:p>
        </w:tc>
        <w:tc>
          <w:tcPr>
            <w:tcW w:w="1701" w:type="dxa"/>
            <w:tcBorders>
              <w:top w:val="single" w:sz="4" w:space="0" w:color="auto"/>
              <w:left w:val="single" w:sz="4" w:space="0" w:color="auto"/>
              <w:bottom w:val="single" w:sz="4" w:space="0" w:color="auto"/>
              <w:right w:val="single" w:sz="4" w:space="0" w:color="auto"/>
            </w:tcBorders>
          </w:tcPr>
          <w:p w14:paraId="5E5F0ACC"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F2E2972" w14:textId="77777777" w:rsidR="00B113DE" w:rsidRPr="000E49D8" w:rsidRDefault="00B113DE" w:rsidP="0014014E">
            <w:pPr>
              <w:rPr>
                <w:rFonts w:ascii="Times New Roman" w:eastAsia="Calibri" w:hAnsi="Times New Roman" w:cs="Times New Roman"/>
                <w:b/>
                <w:color w:val="000000"/>
              </w:rPr>
            </w:pPr>
          </w:p>
        </w:tc>
      </w:tr>
      <w:tr w:rsidR="00B113DE" w:rsidRPr="000E49D8" w14:paraId="5F472507"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F88B59D"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AAC33A1"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Охрана зданий, помещений органов внутренних дел.</w:t>
            </w:r>
          </w:p>
        </w:tc>
        <w:tc>
          <w:tcPr>
            <w:tcW w:w="1701" w:type="dxa"/>
            <w:tcBorders>
              <w:top w:val="single" w:sz="4" w:space="0" w:color="auto"/>
              <w:left w:val="single" w:sz="4" w:space="0" w:color="auto"/>
              <w:bottom w:val="single" w:sz="4" w:space="0" w:color="auto"/>
              <w:right w:val="single" w:sz="4" w:space="0" w:color="auto"/>
            </w:tcBorders>
          </w:tcPr>
          <w:p w14:paraId="6B45A165"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94D8DD5" w14:textId="77777777" w:rsidR="00B113DE" w:rsidRPr="000E49D8" w:rsidRDefault="00B113DE" w:rsidP="0014014E">
            <w:pPr>
              <w:rPr>
                <w:rFonts w:ascii="Times New Roman" w:eastAsia="Calibri" w:hAnsi="Times New Roman" w:cs="Times New Roman"/>
                <w:b/>
                <w:color w:val="000000"/>
              </w:rPr>
            </w:pPr>
          </w:p>
        </w:tc>
      </w:tr>
      <w:tr w:rsidR="00B113DE" w:rsidRPr="000E49D8" w14:paraId="35C1D076"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47647906"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483C234"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DBE3BB9"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6062B8F" w14:textId="77777777" w:rsidR="00B113DE" w:rsidRPr="000E49D8" w:rsidRDefault="00B113DE" w:rsidP="0014014E">
            <w:pPr>
              <w:rPr>
                <w:rFonts w:ascii="Times New Roman" w:eastAsia="Calibri" w:hAnsi="Times New Roman" w:cs="Times New Roman"/>
                <w:b/>
                <w:color w:val="000000"/>
              </w:rPr>
            </w:pPr>
          </w:p>
        </w:tc>
      </w:tr>
      <w:tr w:rsidR="00B113DE" w:rsidRPr="000E49D8" w14:paraId="101103F2"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7670B97"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734A00E"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8</w:t>
            </w:r>
          </w:p>
          <w:p w14:paraId="38ED311F" w14:textId="77777777" w:rsidR="00B113DE" w:rsidRPr="000E49D8" w:rsidRDefault="00B113DE" w:rsidP="0014014E">
            <w:pPr>
              <w:jc w:val="both"/>
              <w:rPr>
                <w:rFonts w:ascii="Times New Roman" w:eastAsia="Calibri" w:hAnsi="Times New Roman" w:cs="Times New Roman"/>
                <w:b/>
                <w:color w:val="000000"/>
              </w:rPr>
            </w:pPr>
            <w:r w:rsidRPr="000E49D8">
              <w:rPr>
                <w:rFonts w:ascii="Times New Roman" w:eastAsia="Calibri" w:hAnsi="Times New Roman" w:cs="Times New Roman"/>
              </w:rPr>
              <w:t>Охранно-пожарная сигнализация. Функции систем охранн</w:t>
            </w:r>
            <w:proofErr w:type="gramStart"/>
            <w:r w:rsidRPr="000E49D8">
              <w:rPr>
                <w:rFonts w:ascii="Times New Roman" w:eastAsia="Calibri" w:hAnsi="Times New Roman" w:cs="Times New Roman"/>
              </w:rPr>
              <w:t>о-</w:t>
            </w:r>
            <w:proofErr w:type="gramEnd"/>
            <w:r w:rsidRPr="000E49D8">
              <w:rPr>
                <w:rFonts w:ascii="Times New Roman" w:eastAsia="Calibri" w:hAnsi="Times New Roman" w:cs="Times New Roman"/>
              </w:rPr>
              <w:t xml:space="preserve"> пожарной сигнализации. Основные элементы систем охранн</w:t>
            </w:r>
            <w:proofErr w:type="gramStart"/>
            <w:r w:rsidRPr="000E49D8">
              <w:rPr>
                <w:rFonts w:ascii="Times New Roman" w:eastAsia="Calibri" w:hAnsi="Times New Roman" w:cs="Times New Roman"/>
              </w:rPr>
              <w:t>о-</w:t>
            </w:r>
            <w:proofErr w:type="gramEnd"/>
            <w:r w:rsidRPr="000E49D8">
              <w:rPr>
                <w:rFonts w:ascii="Times New Roman" w:eastAsia="Calibri" w:hAnsi="Times New Roman" w:cs="Times New Roman"/>
              </w:rPr>
              <w:t xml:space="preserve"> пожарной сигнализации: </w:t>
            </w:r>
            <w:proofErr w:type="spellStart"/>
            <w:r w:rsidRPr="000E49D8">
              <w:rPr>
                <w:rFonts w:ascii="Times New Roman" w:eastAsia="Calibri" w:hAnsi="Times New Roman" w:cs="Times New Roman"/>
              </w:rPr>
              <w:t>извещатель</w:t>
            </w:r>
            <w:proofErr w:type="spellEnd"/>
            <w:r w:rsidRPr="000E49D8">
              <w:rPr>
                <w:rFonts w:ascii="Times New Roman" w:eastAsia="Calibri" w:hAnsi="Times New Roman" w:cs="Times New Roman"/>
              </w:rPr>
              <w:t xml:space="preserve">, приемно-контрольный прибор, </w:t>
            </w:r>
            <w:proofErr w:type="spellStart"/>
            <w:r w:rsidRPr="000E49D8">
              <w:rPr>
                <w:rFonts w:ascii="Times New Roman" w:eastAsia="Calibri" w:hAnsi="Times New Roman" w:cs="Times New Roman"/>
              </w:rPr>
              <w:t>оповещатели</w:t>
            </w:r>
            <w:proofErr w:type="spellEnd"/>
            <w:r w:rsidRPr="000E49D8">
              <w:rPr>
                <w:rFonts w:ascii="Times New Roman" w:eastAsia="Calibri" w:hAnsi="Times New Roman" w:cs="Times New Roman"/>
              </w:rPr>
              <w:t xml:space="preserve"> и исполняющие устройства, линии связи.</w:t>
            </w:r>
            <w:r w:rsidRPr="000E49D8">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7E824BA6"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79D13E4" w14:textId="77777777" w:rsidR="00B113DE" w:rsidRPr="000E49D8" w:rsidRDefault="00B113DE" w:rsidP="0014014E">
            <w:pPr>
              <w:rPr>
                <w:rFonts w:ascii="Times New Roman" w:eastAsia="Calibri" w:hAnsi="Times New Roman" w:cs="Times New Roman"/>
                <w:b/>
                <w:color w:val="000000"/>
              </w:rPr>
            </w:pPr>
          </w:p>
        </w:tc>
      </w:tr>
      <w:tr w:rsidR="00B113DE" w:rsidRPr="000E49D8" w14:paraId="7A5B7E30"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7D126E3"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DCDD9B6"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9</w:t>
            </w:r>
          </w:p>
          <w:p w14:paraId="4D25EFB6" w14:textId="77777777" w:rsidR="00B113DE" w:rsidRPr="000E49D8" w:rsidRDefault="00B113DE" w:rsidP="0014014E">
            <w:pPr>
              <w:jc w:val="both"/>
              <w:rPr>
                <w:rFonts w:ascii="Times New Roman" w:eastAsia="Calibri" w:hAnsi="Times New Roman" w:cs="Times New Roman"/>
                <w:b/>
                <w:color w:val="000000"/>
              </w:rPr>
            </w:pPr>
            <w:r w:rsidRPr="000E49D8">
              <w:rPr>
                <w:rFonts w:ascii="Times New Roman" w:eastAsia="Calibri" w:hAnsi="Times New Roman" w:cs="Times New Roman"/>
              </w:rPr>
              <w:t>Понятие системы автономной охраны объектов. Система автономной охраны одного отдельно расположенного объекта.</w:t>
            </w:r>
            <w:r w:rsidRPr="000E49D8">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4369F5BB"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304CDE4" w14:textId="77777777" w:rsidR="00B113DE" w:rsidRPr="000E49D8" w:rsidRDefault="00B113DE" w:rsidP="0014014E">
            <w:pPr>
              <w:rPr>
                <w:rFonts w:ascii="Times New Roman" w:eastAsia="Calibri" w:hAnsi="Times New Roman" w:cs="Times New Roman"/>
                <w:b/>
                <w:color w:val="000000"/>
              </w:rPr>
            </w:pPr>
          </w:p>
        </w:tc>
      </w:tr>
      <w:tr w:rsidR="00B113DE" w:rsidRPr="000E49D8" w14:paraId="66E65665"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304F9E4"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0F35C73"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10</w:t>
            </w:r>
          </w:p>
          <w:p w14:paraId="632E593A" w14:textId="77777777" w:rsidR="00B113DE" w:rsidRPr="000E49D8" w:rsidRDefault="00B113DE" w:rsidP="0014014E">
            <w:pPr>
              <w:jc w:val="both"/>
              <w:rPr>
                <w:rFonts w:ascii="Times New Roman" w:eastAsia="Calibri" w:hAnsi="Times New Roman" w:cs="Times New Roman"/>
                <w:b/>
                <w:color w:val="000000"/>
              </w:rPr>
            </w:pPr>
            <w:r w:rsidRPr="000E49D8">
              <w:rPr>
                <w:rFonts w:ascii="Times New Roman" w:eastAsia="Calibri" w:hAnsi="Times New Roman" w:cs="Times New Roman"/>
              </w:rPr>
              <w:t>Понятие централизованной системы охраны объектов. Особенности передачи информации в централизованных системах охраны.</w:t>
            </w:r>
            <w:r w:rsidRPr="000E49D8">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042201C8"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7AB04DD" w14:textId="77777777" w:rsidR="00B113DE" w:rsidRPr="000E49D8" w:rsidRDefault="00B113DE" w:rsidP="0014014E">
            <w:pPr>
              <w:rPr>
                <w:rFonts w:ascii="Times New Roman" w:eastAsia="Calibri" w:hAnsi="Times New Roman" w:cs="Times New Roman"/>
                <w:b/>
                <w:color w:val="000000"/>
              </w:rPr>
            </w:pPr>
          </w:p>
        </w:tc>
      </w:tr>
      <w:tr w:rsidR="00B113DE" w:rsidRPr="000E49D8" w14:paraId="2F4BEA94"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D8D3ECE"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EAF1DB5"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11</w:t>
            </w:r>
          </w:p>
          <w:p w14:paraId="3F137D6C"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 xml:space="preserve">Понятия охранных, пожарных и охранно-пожарных </w:t>
            </w:r>
            <w:proofErr w:type="spellStart"/>
            <w:r w:rsidRPr="000E49D8">
              <w:rPr>
                <w:rFonts w:ascii="Times New Roman" w:eastAsia="Calibri" w:hAnsi="Times New Roman" w:cs="Times New Roman"/>
              </w:rPr>
              <w:t>извещателей</w:t>
            </w:r>
            <w:proofErr w:type="spellEnd"/>
            <w:r w:rsidRPr="000E49D8">
              <w:rPr>
                <w:rFonts w:ascii="Times New Roman" w:eastAsia="Calibri" w:hAnsi="Times New Roman" w:cs="Times New Roman"/>
              </w:rPr>
              <w:t xml:space="preserve">, их назначение, функции. Изменения состояния охраняемого объекта, воспринимаемые </w:t>
            </w:r>
            <w:proofErr w:type="spellStart"/>
            <w:r w:rsidRPr="000E49D8">
              <w:rPr>
                <w:rFonts w:ascii="Times New Roman" w:eastAsia="Calibri" w:hAnsi="Times New Roman" w:cs="Times New Roman"/>
              </w:rPr>
              <w:t>извещателями</w:t>
            </w:r>
            <w:proofErr w:type="spellEnd"/>
            <w:r w:rsidRPr="000E49D8">
              <w:rPr>
                <w:rFonts w:ascii="Times New Roman" w:eastAsia="Calibri" w:hAnsi="Times New Roman" w:cs="Times New Roman"/>
              </w:rPr>
              <w:t xml:space="preserve">. Понятие зоны обнаружения </w:t>
            </w:r>
            <w:proofErr w:type="spellStart"/>
            <w:r w:rsidRPr="000E49D8">
              <w:rPr>
                <w:rFonts w:ascii="Times New Roman" w:eastAsia="Calibri" w:hAnsi="Times New Roman" w:cs="Times New Roman"/>
              </w:rPr>
              <w:t>извещателя</w:t>
            </w:r>
            <w:proofErr w:type="spellEnd"/>
            <w:r w:rsidRPr="000E49D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14:paraId="69BF7BD0"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1FDC3C2" w14:textId="77777777" w:rsidR="00B113DE" w:rsidRPr="000E49D8" w:rsidRDefault="00B113DE" w:rsidP="0014014E">
            <w:pPr>
              <w:rPr>
                <w:rFonts w:ascii="Times New Roman" w:eastAsia="Calibri" w:hAnsi="Times New Roman" w:cs="Times New Roman"/>
                <w:b/>
                <w:color w:val="000000"/>
              </w:rPr>
            </w:pPr>
          </w:p>
        </w:tc>
      </w:tr>
      <w:tr w:rsidR="00B113DE" w:rsidRPr="000E49D8" w14:paraId="0325E8E4"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E730869"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E16530C"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b/>
                <w:color w:val="000000"/>
              </w:rPr>
              <w:t xml:space="preserve">Самостоятельная работа </w:t>
            </w:r>
            <w:proofErr w:type="gramStart"/>
            <w:r w:rsidRPr="000E49D8">
              <w:rPr>
                <w:rFonts w:ascii="Times New Roman" w:eastAsia="Calibri" w:hAnsi="Times New Roman" w:cs="Times New Roman"/>
                <w:b/>
                <w:color w:val="000000"/>
              </w:rPr>
              <w:t>обучающихся</w:t>
            </w:r>
            <w:proofErr w:type="gramEnd"/>
          </w:p>
          <w:p w14:paraId="697CE852" w14:textId="77777777" w:rsidR="00B113DE" w:rsidRPr="000E49D8" w:rsidRDefault="00B113DE" w:rsidP="0014014E">
            <w:pPr>
              <w:rPr>
                <w:rFonts w:ascii="Times New Roman" w:eastAsia="Calibri" w:hAnsi="Times New Roman" w:cs="Times New Roman"/>
                <w:bCs/>
                <w:color w:val="000000"/>
              </w:rPr>
            </w:pPr>
            <w:r w:rsidRPr="000E49D8">
              <w:rPr>
                <w:rFonts w:ascii="Times New Roman" w:eastAsia="Calibri" w:hAnsi="Times New Roman" w:cs="Times New Roman"/>
                <w:bCs/>
                <w:color w:val="000000"/>
              </w:rPr>
              <w:t xml:space="preserve">Изучение типовых инструкций, регламентов, положений законодательства об охране объектов. </w:t>
            </w:r>
          </w:p>
        </w:tc>
        <w:tc>
          <w:tcPr>
            <w:tcW w:w="1701" w:type="dxa"/>
            <w:tcBorders>
              <w:top w:val="single" w:sz="4" w:space="0" w:color="auto"/>
              <w:left w:val="single" w:sz="4" w:space="0" w:color="auto"/>
              <w:bottom w:val="single" w:sz="4" w:space="0" w:color="auto"/>
              <w:right w:val="single" w:sz="4" w:space="0" w:color="auto"/>
            </w:tcBorders>
          </w:tcPr>
          <w:p w14:paraId="77E98074"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53F1ED35" w14:textId="77777777" w:rsidR="00B113DE" w:rsidRPr="000E49D8" w:rsidRDefault="00B113DE" w:rsidP="0014014E">
            <w:pPr>
              <w:rPr>
                <w:rFonts w:ascii="Times New Roman" w:eastAsia="Calibri" w:hAnsi="Times New Roman" w:cs="Times New Roman"/>
                <w:b/>
                <w:color w:val="000000"/>
              </w:rPr>
            </w:pPr>
          </w:p>
        </w:tc>
      </w:tr>
      <w:tr w:rsidR="00B113DE" w:rsidRPr="000E49D8" w14:paraId="0C4F5090" w14:textId="77777777" w:rsidTr="0014014E">
        <w:tc>
          <w:tcPr>
            <w:tcW w:w="2802" w:type="dxa"/>
            <w:vMerge w:val="restart"/>
            <w:tcBorders>
              <w:top w:val="single" w:sz="4" w:space="0" w:color="auto"/>
              <w:left w:val="single" w:sz="4" w:space="0" w:color="auto"/>
              <w:bottom w:val="single" w:sz="4" w:space="0" w:color="auto"/>
              <w:right w:val="single" w:sz="4" w:space="0" w:color="auto"/>
            </w:tcBorders>
            <w:hideMark/>
          </w:tcPr>
          <w:p w14:paraId="6064361D"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b/>
                <w:bCs/>
              </w:rPr>
              <w:t>Тема 4</w:t>
            </w:r>
            <w:r w:rsidRPr="000E49D8">
              <w:rPr>
                <w:rFonts w:ascii="Times New Roman" w:eastAsia="Calibri" w:hAnsi="Times New Roman" w:cs="Times New Roman"/>
              </w:rPr>
              <w:t>. Технические средства усиления речи. Оперативно-служебный транспорт</w:t>
            </w:r>
          </w:p>
        </w:tc>
        <w:tc>
          <w:tcPr>
            <w:tcW w:w="8221" w:type="dxa"/>
            <w:gridSpan w:val="2"/>
            <w:tcBorders>
              <w:top w:val="single" w:sz="4" w:space="0" w:color="auto"/>
              <w:left w:val="single" w:sz="4" w:space="0" w:color="auto"/>
              <w:bottom w:val="single" w:sz="4" w:space="0" w:color="auto"/>
              <w:right w:val="single" w:sz="4" w:space="0" w:color="auto"/>
            </w:tcBorders>
            <w:hideMark/>
          </w:tcPr>
          <w:p w14:paraId="7F7CD4B8"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2F9940C" w14:textId="77777777" w:rsidR="00B113DE" w:rsidRPr="000E49D8" w:rsidRDefault="00B113DE" w:rsidP="0014014E">
            <w:pPr>
              <w:jc w:val="center"/>
              <w:rPr>
                <w:rFonts w:ascii="Times New Roman" w:eastAsia="Calibri" w:hAnsi="Times New Roman" w:cs="Times New Roman"/>
                <w:color w:val="000000"/>
              </w:rPr>
            </w:pPr>
          </w:p>
        </w:tc>
        <w:tc>
          <w:tcPr>
            <w:tcW w:w="1872" w:type="dxa"/>
            <w:vMerge w:val="restart"/>
            <w:tcBorders>
              <w:top w:val="single" w:sz="4" w:space="0" w:color="auto"/>
              <w:left w:val="single" w:sz="4" w:space="0" w:color="auto"/>
              <w:right w:val="single" w:sz="4" w:space="0" w:color="auto"/>
            </w:tcBorders>
          </w:tcPr>
          <w:p w14:paraId="6BB17E47" w14:textId="77777777" w:rsidR="00B113DE" w:rsidRPr="002C4B9E" w:rsidRDefault="00B113DE" w:rsidP="0014014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1346559E" w14:textId="77777777" w:rsidR="00B113DE" w:rsidRPr="000E49D8" w:rsidRDefault="00B113DE" w:rsidP="0014014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3DE" w:rsidRPr="000E49D8" w14:paraId="0BA7AB0C"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59D266B3"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7BAB851"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c>
          <w:tcPr>
            <w:tcW w:w="1701" w:type="dxa"/>
            <w:tcBorders>
              <w:top w:val="single" w:sz="4" w:space="0" w:color="auto"/>
              <w:left w:val="single" w:sz="4" w:space="0" w:color="auto"/>
              <w:bottom w:val="single" w:sz="4" w:space="0" w:color="auto"/>
              <w:right w:val="single" w:sz="4" w:space="0" w:color="auto"/>
            </w:tcBorders>
          </w:tcPr>
          <w:p w14:paraId="513DECB7"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FAF1AE5" w14:textId="77777777" w:rsidR="00B113DE" w:rsidRPr="000E49D8" w:rsidRDefault="00B113DE" w:rsidP="0014014E">
            <w:pPr>
              <w:rPr>
                <w:rFonts w:ascii="Times New Roman" w:eastAsia="Calibri" w:hAnsi="Times New Roman" w:cs="Times New Roman"/>
                <w:b/>
                <w:color w:val="000000"/>
              </w:rPr>
            </w:pPr>
          </w:p>
        </w:tc>
      </w:tr>
      <w:tr w:rsidR="00B113DE" w:rsidRPr="000E49D8" w14:paraId="64FD14EA"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A599565"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9C519B6"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Виды средств усиления речи.</w:t>
            </w:r>
          </w:p>
        </w:tc>
        <w:tc>
          <w:tcPr>
            <w:tcW w:w="1701" w:type="dxa"/>
            <w:tcBorders>
              <w:top w:val="single" w:sz="4" w:space="0" w:color="auto"/>
              <w:left w:val="single" w:sz="4" w:space="0" w:color="auto"/>
              <w:bottom w:val="single" w:sz="4" w:space="0" w:color="auto"/>
              <w:right w:val="single" w:sz="4" w:space="0" w:color="auto"/>
            </w:tcBorders>
          </w:tcPr>
          <w:p w14:paraId="397822AD"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0D70C3B" w14:textId="77777777" w:rsidR="00B113DE" w:rsidRPr="000E49D8" w:rsidRDefault="00B113DE" w:rsidP="0014014E">
            <w:pPr>
              <w:rPr>
                <w:rFonts w:ascii="Times New Roman" w:eastAsia="Calibri" w:hAnsi="Times New Roman" w:cs="Times New Roman"/>
                <w:b/>
                <w:color w:val="000000"/>
              </w:rPr>
            </w:pPr>
          </w:p>
        </w:tc>
      </w:tr>
      <w:tr w:rsidR="00B113DE" w:rsidRPr="000E49D8" w14:paraId="55B34F44"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5C183AE9"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2898D7AF"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rPr>
              <w:t>Специфика применения средств усиления речи при возникновении чрезвычайных ситуаций стихийного и криминального характера, проведении массовых мероприятий.</w:t>
            </w:r>
            <w:r w:rsidRPr="000E49D8">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0A9722A7"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3191E7B" w14:textId="77777777" w:rsidR="00B113DE" w:rsidRPr="000E49D8" w:rsidRDefault="00B113DE" w:rsidP="0014014E">
            <w:pPr>
              <w:rPr>
                <w:rFonts w:ascii="Times New Roman" w:eastAsia="Calibri" w:hAnsi="Times New Roman" w:cs="Times New Roman"/>
                <w:b/>
                <w:color w:val="000000"/>
              </w:rPr>
            </w:pPr>
          </w:p>
        </w:tc>
      </w:tr>
      <w:tr w:rsidR="00B113DE" w:rsidRPr="000E49D8" w14:paraId="060F850C"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5AF4C3D6"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B09C44D" w14:textId="77777777" w:rsidR="00B113DE" w:rsidRPr="000E49D8" w:rsidRDefault="00B113DE" w:rsidP="0014014E">
            <w:pPr>
              <w:jc w:val="both"/>
              <w:rPr>
                <w:rFonts w:ascii="Times New Roman" w:eastAsia="Calibri" w:hAnsi="Times New Roman" w:cs="Times New Roman"/>
              </w:rPr>
            </w:pPr>
            <w:r w:rsidRPr="000E49D8">
              <w:rPr>
                <w:rFonts w:ascii="Times New Roman" w:eastAsia="Calibri" w:hAnsi="Times New Roman" w:cs="Times New Roman"/>
              </w:rPr>
              <w:t>Специфика применения средств усиления речи при возникновении чрезвычайных ситуаций стихийного и криминального характера, проведении массовых мероприятий.</w:t>
            </w:r>
          </w:p>
        </w:tc>
        <w:tc>
          <w:tcPr>
            <w:tcW w:w="1701" w:type="dxa"/>
            <w:tcBorders>
              <w:top w:val="single" w:sz="4" w:space="0" w:color="auto"/>
              <w:left w:val="single" w:sz="4" w:space="0" w:color="auto"/>
              <w:bottom w:val="single" w:sz="4" w:space="0" w:color="auto"/>
              <w:right w:val="single" w:sz="4" w:space="0" w:color="auto"/>
            </w:tcBorders>
          </w:tcPr>
          <w:p w14:paraId="40BCBCD4"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3A4D86D" w14:textId="77777777" w:rsidR="00B113DE" w:rsidRPr="000E49D8" w:rsidRDefault="00B113DE" w:rsidP="0014014E">
            <w:pPr>
              <w:rPr>
                <w:rFonts w:ascii="Times New Roman" w:eastAsia="Calibri" w:hAnsi="Times New Roman" w:cs="Times New Roman"/>
                <w:color w:val="000000"/>
              </w:rPr>
            </w:pPr>
          </w:p>
        </w:tc>
      </w:tr>
      <w:tr w:rsidR="00B113DE" w:rsidRPr="000E49D8" w14:paraId="679641A2"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C6FE0B9"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B0CD800"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Стационарные, мобильные, носимые средства усиления речи. Их тактико-</w:t>
            </w:r>
            <w:r w:rsidRPr="000E49D8">
              <w:rPr>
                <w:rFonts w:ascii="Times New Roman" w:eastAsia="Calibri" w:hAnsi="Times New Roman" w:cs="Times New Roman"/>
              </w:rPr>
              <w:lastRenderedPageBreak/>
              <w:t>технические данные и устройство</w:t>
            </w:r>
          </w:p>
        </w:tc>
        <w:tc>
          <w:tcPr>
            <w:tcW w:w="1701" w:type="dxa"/>
            <w:tcBorders>
              <w:top w:val="single" w:sz="4" w:space="0" w:color="auto"/>
              <w:left w:val="single" w:sz="4" w:space="0" w:color="auto"/>
              <w:bottom w:val="single" w:sz="4" w:space="0" w:color="auto"/>
              <w:right w:val="single" w:sz="4" w:space="0" w:color="auto"/>
            </w:tcBorders>
          </w:tcPr>
          <w:p w14:paraId="06C733B9"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317EAC5" w14:textId="77777777" w:rsidR="00B113DE" w:rsidRPr="000E49D8" w:rsidRDefault="00B113DE" w:rsidP="0014014E">
            <w:pPr>
              <w:rPr>
                <w:rFonts w:ascii="Times New Roman" w:eastAsia="Calibri" w:hAnsi="Times New Roman" w:cs="Times New Roman"/>
                <w:b/>
                <w:color w:val="000000"/>
              </w:rPr>
            </w:pPr>
          </w:p>
        </w:tc>
      </w:tr>
      <w:tr w:rsidR="00B113DE" w:rsidRPr="000E49D8" w14:paraId="666DB1F4"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A60DB4A"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0C96DE4"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Подготовка к работе и устранение простейших неисправностей.</w:t>
            </w:r>
          </w:p>
        </w:tc>
        <w:tc>
          <w:tcPr>
            <w:tcW w:w="1701" w:type="dxa"/>
            <w:tcBorders>
              <w:top w:val="single" w:sz="4" w:space="0" w:color="auto"/>
              <w:left w:val="single" w:sz="4" w:space="0" w:color="auto"/>
              <w:bottom w:val="single" w:sz="4" w:space="0" w:color="auto"/>
              <w:right w:val="single" w:sz="4" w:space="0" w:color="auto"/>
            </w:tcBorders>
          </w:tcPr>
          <w:p w14:paraId="0A898CA9"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59E5F826" w14:textId="77777777" w:rsidR="00B113DE" w:rsidRPr="000E49D8" w:rsidRDefault="00B113DE" w:rsidP="0014014E">
            <w:pPr>
              <w:rPr>
                <w:rFonts w:ascii="Times New Roman" w:eastAsia="Calibri" w:hAnsi="Times New Roman" w:cs="Times New Roman"/>
                <w:b/>
                <w:color w:val="000000"/>
              </w:rPr>
            </w:pPr>
          </w:p>
        </w:tc>
      </w:tr>
      <w:tr w:rsidR="00B113DE" w:rsidRPr="000E49D8" w14:paraId="587B8BE3"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950C9EA"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B5EDB8A"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rPr>
              <w:t>Виды и назначение оперативно-служебного транспорта правоохранительных органов.</w:t>
            </w:r>
          </w:p>
        </w:tc>
        <w:tc>
          <w:tcPr>
            <w:tcW w:w="1701" w:type="dxa"/>
            <w:tcBorders>
              <w:top w:val="single" w:sz="4" w:space="0" w:color="auto"/>
              <w:left w:val="single" w:sz="4" w:space="0" w:color="auto"/>
              <w:bottom w:val="single" w:sz="4" w:space="0" w:color="auto"/>
              <w:right w:val="single" w:sz="4" w:space="0" w:color="auto"/>
            </w:tcBorders>
          </w:tcPr>
          <w:p w14:paraId="11192C8E"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DCEFAE3" w14:textId="77777777" w:rsidR="00B113DE" w:rsidRPr="000E49D8" w:rsidRDefault="00B113DE" w:rsidP="0014014E">
            <w:pPr>
              <w:rPr>
                <w:rFonts w:ascii="Times New Roman" w:eastAsia="Calibri" w:hAnsi="Times New Roman" w:cs="Times New Roman"/>
                <w:b/>
                <w:color w:val="000000"/>
              </w:rPr>
            </w:pPr>
          </w:p>
        </w:tc>
      </w:tr>
      <w:tr w:rsidR="00B113DE" w:rsidRPr="000E49D8" w14:paraId="4E3870AF"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6B270DD"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6A08941"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Колесный оперативно-служебный транспорт: базовые модели, используемые различными службами правоохранительных органов, их характеристика.</w:t>
            </w:r>
          </w:p>
        </w:tc>
        <w:tc>
          <w:tcPr>
            <w:tcW w:w="1701" w:type="dxa"/>
            <w:tcBorders>
              <w:top w:val="single" w:sz="4" w:space="0" w:color="auto"/>
              <w:left w:val="single" w:sz="4" w:space="0" w:color="auto"/>
              <w:bottom w:val="single" w:sz="4" w:space="0" w:color="auto"/>
              <w:right w:val="single" w:sz="4" w:space="0" w:color="auto"/>
            </w:tcBorders>
          </w:tcPr>
          <w:p w14:paraId="67BE5A94"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CA5C30D" w14:textId="77777777" w:rsidR="00B113DE" w:rsidRPr="000E49D8" w:rsidRDefault="00B113DE" w:rsidP="0014014E">
            <w:pPr>
              <w:rPr>
                <w:rFonts w:ascii="Times New Roman" w:eastAsia="Calibri" w:hAnsi="Times New Roman" w:cs="Times New Roman"/>
                <w:b/>
                <w:color w:val="000000"/>
              </w:rPr>
            </w:pPr>
          </w:p>
        </w:tc>
      </w:tr>
      <w:tr w:rsidR="00B113DE" w:rsidRPr="000E49D8" w14:paraId="14908BCB"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6647D4CB"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6CBB6D2C"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rPr>
              <w:t>Особенности окраски и дополнительное оборудование.</w:t>
            </w:r>
            <w:r w:rsidRPr="000E49D8">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6D5833BB"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BC58BC9" w14:textId="77777777" w:rsidR="00B113DE" w:rsidRPr="000E49D8" w:rsidRDefault="00B113DE" w:rsidP="0014014E">
            <w:pPr>
              <w:rPr>
                <w:rFonts w:ascii="Times New Roman" w:eastAsia="Calibri" w:hAnsi="Times New Roman" w:cs="Times New Roman"/>
                <w:b/>
                <w:color w:val="000000"/>
              </w:rPr>
            </w:pPr>
          </w:p>
        </w:tc>
      </w:tr>
      <w:tr w:rsidR="00B113DE" w:rsidRPr="000E49D8" w14:paraId="138DB808"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84FA246"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210FB64"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Воздушный транспорт</w:t>
            </w:r>
          </w:p>
        </w:tc>
        <w:tc>
          <w:tcPr>
            <w:tcW w:w="1701" w:type="dxa"/>
            <w:tcBorders>
              <w:top w:val="single" w:sz="4" w:space="0" w:color="auto"/>
              <w:left w:val="single" w:sz="4" w:space="0" w:color="auto"/>
              <w:bottom w:val="single" w:sz="4" w:space="0" w:color="auto"/>
              <w:right w:val="single" w:sz="4" w:space="0" w:color="auto"/>
            </w:tcBorders>
          </w:tcPr>
          <w:p w14:paraId="108932BA"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7A6BC5BC" w14:textId="77777777" w:rsidR="00B113DE" w:rsidRPr="000E49D8" w:rsidRDefault="00B113DE" w:rsidP="0014014E">
            <w:pPr>
              <w:rPr>
                <w:rFonts w:ascii="Times New Roman" w:eastAsia="Calibri" w:hAnsi="Times New Roman" w:cs="Times New Roman"/>
                <w:b/>
                <w:color w:val="000000"/>
              </w:rPr>
            </w:pPr>
          </w:p>
        </w:tc>
      </w:tr>
      <w:tr w:rsidR="00B113DE" w:rsidRPr="000E49D8" w14:paraId="36955056"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ED9D29D"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571A45B"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Основные тактико-технические характеристики, особенности окраски и дополнительное оборудование</w:t>
            </w:r>
          </w:p>
        </w:tc>
        <w:tc>
          <w:tcPr>
            <w:tcW w:w="1701" w:type="dxa"/>
            <w:tcBorders>
              <w:top w:val="single" w:sz="4" w:space="0" w:color="auto"/>
              <w:left w:val="single" w:sz="4" w:space="0" w:color="auto"/>
              <w:bottom w:val="single" w:sz="4" w:space="0" w:color="auto"/>
              <w:right w:val="single" w:sz="4" w:space="0" w:color="auto"/>
            </w:tcBorders>
          </w:tcPr>
          <w:p w14:paraId="33BB104D"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A6D1A43" w14:textId="77777777" w:rsidR="00B113DE" w:rsidRPr="000E49D8" w:rsidRDefault="00B113DE" w:rsidP="0014014E">
            <w:pPr>
              <w:rPr>
                <w:rFonts w:ascii="Times New Roman" w:eastAsia="Calibri" w:hAnsi="Times New Roman" w:cs="Times New Roman"/>
                <w:b/>
                <w:color w:val="000000"/>
              </w:rPr>
            </w:pPr>
          </w:p>
        </w:tc>
      </w:tr>
      <w:tr w:rsidR="00B113DE" w:rsidRPr="000E49D8" w14:paraId="430222E3"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937BE79"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A92E986"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Возможности использования авиации в решении оперативно-служебных задач</w:t>
            </w:r>
          </w:p>
        </w:tc>
        <w:tc>
          <w:tcPr>
            <w:tcW w:w="1701" w:type="dxa"/>
            <w:tcBorders>
              <w:top w:val="single" w:sz="4" w:space="0" w:color="auto"/>
              <w:left w:val="single" w:sz="4" w:space="0" w:color="auto"/>
              <w:bottom w:val="single" w:sz="4" w:space="0" w:color="auto"/>
              <w:right w:val="single" w:sz="4" w:space="0" w:color="auto"/>
            </w:tcBorders>
          </w:tcPr>
          <w:p w14:paraId="41156AAF"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DAA8D78" w14:textId="77777777" w:rsidR="00B113DE" w:rsidRPr="000E49D8" w:rsidRDefault="00B113DE" w:rsidP="0014014E">
            <w:pPr>
              <w:rPr>
                <w:rFonts w:ascii="Times New Roman" w:eastAsia="Calibri" w:hAnsi="Times New Roman" w:cs="Times New Roman"/>
                <w:b/>
                <w:color w:val="000000"/>
              </w:rPr>
            </w:pPr>
          </w:p>
        </w:tc>
      </w:tr>
      <w:tr w:rsidR="00B113DE" w:rsidRPr="000E49D8" w14:paraId="1C5C3D17"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440146B1"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001C12E" w14:textId="77777777" w:rsidR="00B113DE" w:rsidRPr="000E49D8" w:rsidRDefault="00B113DE" w:rsidP="0014014E">
            <w:pPr>
              <w:rPr>
                <w:rFonts w:ascii="Times New Roman" w:eastAsia="Calibri" w:hAnsi="Times New Roman" w:cs="Times New Roman"/>
                <w:b/>
                <w:bCs/>
              </w:rPr>
            </w:pPr>
            <w:proofErr w:type="spellStart"/>
            <w:r w:rsidRPr="000E49D8">
              <w:rPr>
                <w:rFonts w:ascii="Times New Roman" w:eastAsia="Calibri" w:hAnsi="Times New Roman" w:cs="Times New Roman"/>
              </w:rPr>
              <w:t>Плавсредства</w:t>
            </w:r>
            <w:proofErr w:type="spellEnd"/>
            <w:r w:rsidRPr="000E49D8">
              <w:rPr>
                <w:rFonts w:ascii="Times New Roman" w:eastAsia="Calibri" w:hAnsi="Times New Roman" w:cs="Times New Roman"/>
              </w:rPr>
              <w:t xml:space="preserve"> классов «море», «озеро», «река».</w:t>
            </w:r>
          </w:p>
        </w:tc>
        <w:tc>
          <w:tcPr>
            <w:tcW w:w="1701" w:type="dxa"/>
            <w:tcBorders>
              <w:top w:val="single" w:sz="4" w:space="0" w:color="auto"/>
              <w:left w:val="single" w:sz="4" w:space="0" w:color="auto"/>
              <w:bottom w:val="single" w:sz="4" w:space="0" w:color="auto"/>
              <w:right w:val="single" w:sz="4" w:space="0" w:color="auto"/>
            </w:tcBorders>
          </w:tcPr>
          <w:p w14:paraId="5E5CC31F"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27B66C0F" w14:textId="77777777" w:rsidR="00B113DE" w:rsidRPr="000E49D8" w:rsidRDefault="00B113DE" w:rsidP="0014014E">
            <w:pPr>
              <w:rPr>
                <w:rFonts w:ascii="Times New Roman" w:eastAsia="Calibri" w:hAnsi="Times New Roman" w:cs="Times New Roman"/>
                <w:b/>
                <w:color w:val="000000"/>
              </w:rPr>
            </w:pPr>
          </w:p>
        </w:tc>
      </w:tr>
      <w:tr w:rsidR="00B113DE" w:rsidRPr="000E49D8" w14:paraId="56BED7BB"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9A05354"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6A98B4B"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 xml:space="preserve">Задачи, решаемые с помощью </w:t>
            </w:r>
            <w:proofErr w:type="spellStart"/>
            <w:r w:rsidRPr="000E49D8">
              <w:rPr>
                <w:rFonts w:ascii="Times New Roman" w:eastAsia="Calibri" w:hAnsi="Times New Roman" w:cs="Times New Roman"/>
              </w:rPr>
              <w:t>плавсредств</w:t>
            </w:r>
            <w:proofErr w:type="spellEnd"/>
            <w:r w:rsidRPr="000E49D8">
              <w:rPr>
                <w:rFonts w:ascii="Times New Roman" w:eastAsia="Calibri" w:hAnsi="Times New Roman" w:cs="Times New Roman"/>
              </w:rPr>
              <w:t>. Особенности окраски, флаги, дополнительное оборудование</w:t>
            </w:r>
          </w:p>
        </w:tc>
        <w:tc>
          <w:tcPr>
            <w:tcW w:w="1701" w:type="dxa"/>
            <w:tcBorders>
              <w:top w:val="single" w:sz="4" w:space="0" w:color="auto"/>
              <w:left w:val="single" w:sz="4" w:space="0" w:color="auto"/>
              <w:bottom w:val="single" w:sz="4" w:space="0" w:color="auto"/>
              <w:right w:val="single" w:sz="4" w:space="0" w:color="auto"/>
            </w:tcBorders>
          </w:tcPr>
          <w:p w14:paraId="2151848E"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F56F9ED" w14:textId="77777777" w:rsidR="00B113DE" w:rsidRPr="000E49D8" w:rsidRDefault="00B113DE" w:rsidP="0014014E">
            <w:pPr>
              <w:rPr>
                <w:rFonts w:ascii="Times New Roman" w:eastAsia="Calibri" w:hAnsi="Times New Roman" w:cs="Times New Roman"/>
                <w:b/>
                <w:color w:val="000000"/>
              </w:rPr>
            </w:pPr>
          </w:p>
        </w:tc>
      </w:tr>
      <w:tr w:rsidR="00B113DE" w:rsidRPr="000E49D8" w14:paraId="25E780F8"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2670A94"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760DD450"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rPr>
              <w:t xml:space="preserve">Задачи, решаемые с помощью </w:t>
            </w:r>
            <w:proofErr w:type="spellStart"/>
            <w:r w:rsidRPr="000E49D8">
              <w:rPr>
                <w:rFonts w:ascii="Times New Roman" w:eastAsia="Calibri" w:hAnsi="Times New Roman" w:cs="Times New Roman"/>
              </w:rPr>
              <w:t>плавсредств</w:t>
            </w:r>
            <w:proofErr w:type="spellEnd"/>
            <w:r w:rsidRPr="000E49D8">
              <w:rPr>
                <w:rFonts w:ascii="Times New Roman" w:eastAsia="Calibri" w:hAnsi="Times New Roman" w:cs="Times New Roman"/>
              </w:rPr>
              <w:t>. Особенности окраски, флаги, дополнительное оборудование</w:t>
            </w:r>
          </w:p>
        </w:tc>
        <w:tc>
          <w:tcPr>
            <w:tcW w:w="1701" w:type="dxa"/>
            <w:tcBorders>
              <w:top w:val="single" w:sz="4" w:space="0" w:color="auto"/>
              <w:left w:val="single" w:sz="4" w:space="0" w:color="auto"/>
              <w:bottom w:val="single" w:sz="4" w:space="0" w:color="auto"/>
              <w:right w:val="single" w:sz="4" w:space="0" w:color="auto"/>
            </w:tcBorders>
          </w:tcPr>
          <w:p w14:paraId="0B96E758"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735CC33" w14:textId="77777777" w:rsidR="00B113DE" w:rsidRPr="000E49D8" w:rsidRDefault="00B113DE" w:rsidP="0014014E">
            <w:pPr>
              <w:rPr>
                <w:rFonts w:ascii="Times New Roman" w:eastAsia="Calibri" w:hAnsi="Times New Roman" w:cs="Times New Roman"/>
                <w:b/>
                <w:color w:val="000000"/>
              </w:rPr>
            </w:pPr>
          </w:p>
        </w:tc>
      </w:tr>
      <w:tr w:rsidR="00B113DE" w:rsidRPr="000E49D8" w14:paraId="749C4CBE"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3D4B65AA"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1087EDBF" w14:textId="77777777" w:rsidR="00B113DE" w:rsidRPr="000E49D8" w:rsidRDefault="00B113DE" w:rsidP="0014014E">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9B87AB3"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4547F55A" w14:textId="77777777" w:rsidR="00B113DE" w:rsidRPr="000E49D8" w:rsidRDefault="00B113DE" w:rsidP="0014014E">
            <w:pPr>
              <w:rPr>
                <w:rFonts w:ascii="Times New Roman" w:eastAsia="Calibri" w:hAnsi="Times New Roman" w:cs="Times New Roman"/>
                <w:b/>
                <w:color w:val="000000"/>
              </w:rPr>
            </w:pPr>
          </w:p>
        </w:tc>
      </w:tr>
      <w:tr w:rsidR="00B113DE" w:rsidRPr="000E49D8" w14:paraId="00BAAE42"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2B390711"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45D0DC2F"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12</w:t>
            </w:r>
          </w:p>
          <w:p w14:paraId="789BDC13" w14:textId="77777777" w:rsidR="00B113DE" w:rsidRPr="000E49D8" w:rsidRDefault="00B113DE" w:rsidP="0014014E">
            <w:pPr>
              <w:jc w:val="both"/>
              <w:rPr>
                <w:rFonts w:ascii="Times New Roman" w:eastAsia="Calibri" w:hAnsi="Times New Roman" w:cs="Times New Roman"/>
                <w:b/>
                <w:color w:val="000000"/>
              </w:rPr>
            </w:pPr>
            <w:r w:rsidRPr="000E49D8">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c>
          <w:tcPr>
            <w:tcW w:w="1701" w:type="dxa"/>
            <w:tcBorders>
              <w:top w:val="single" w:sz="4" w:space="0" w:color="auto"/>
              <w:left w:val="single" w:sz="4" w:space="0" w:color="auto"/>
              <w:bottom w:val="single" w:sz="4" w:space="0" w:color="auto"/>
              <w:right w:val="single" w:sz="4" w:space="0" w:color="auto"/>
            </w:tcBorders>
          </w:tcPr>
          <w:p w14:paraId="0E56BF6A"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30F9F863" w14:textId="77777777" w:rsidR="00B113DE" w:rsidRPr="000E49D8" w:rsidRDefault="00B113DE" w:rsidP="0014014E">
            <w:pPr>
              <w:rPr>
                <w:rFonts w:ascii="Times New Roman" w:eastAsia="Calibri" w:hAnsi="Times New Roman" w:cs="Times New Roman"/>
                <w:b/>
                <w:color w:val="000000"/>
              </w:rPr>
            </w:pPr>
          </w:p>
        </w:tc>
      </w:tr>
      <w:tr w:rsidR="00B113DE" w:rsidRPr="000E49D8" w14:paraId="417D162E"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14BBC79C"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2E576E8"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13</w:t>
            </w:r>
          </w:p>
          <w:p w14:paraId="380F48FC" w14:textId="77777777" w:rsidR="00B113DE" w:rsidRPr="000E49D8" w:rsidRDefault="00B113DE" w:rsidP="0014014E">
            <w:pPr>
              <w:jc w:val="both"/>
              <w:rPr>
                <w:rFonts w:ascii="Times New Roman" w:eastAsia="Calibri" w:hAnsi="Times New Roman" w:cs="Times New Roman"/>
                <w:b/>
                <w:color w:val="000000"/>
              </w:rPr>
            </w:pPr>
            <w:r w:rsidRPr="000E49D8">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c>
          <w:tcPr>
            <w:tcW w:w="1701" w:type="dxa"/>
            <w:tcBorders>
              <w:top w:val="single" w:sz="4" w:space="0" w:color="auto"/>
              <w:left w:val="single" w:sz="4" w:space="0" w:color="auto"/>
              <w:bottom w:val="single" w:sz="4" w:space="0" w:color="auto"/>
              <w:right w:val="single" w:sz="4" w:space="0" w:color="auto"/>
            </w:tcBorders>
          </w:tcPr>
          <w:p w14:paraId="3D6FAB34"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0007ACCE" w14:textId="77777777" w:rsidR="00B113DE" w:rsidRPr="000E49D8" w:rsidRDefault="00B113DE" w:rsidP="0014014E">
            <w:pPr>
              <w:rPr>
                <w:rFonts w:ascii="Times New Roman" w:eastAsia="Calibri" w:hAnsi="Times New Roman" w:cs="Times New Roman"/>
                <w:b/>
                <w:color w:val="000000"/>
              </w:rPr>
            </w:pPr>
          </w:p>
        </w:tc>
      </w:tr>
      <w:tr w:rsidR="00B113DE" w:rsidRPr="000E49D8" w14:paraId="0E165B83"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6C8B727"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D2755D9"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14</w:t>
            </w:r>
          </w:p>
          <w:p w14:paraId="391510EB"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Виды средств усиления речи.</w:t>
            </w:r>
          </w:p>
        </w:tc>
        <w:tc>
          <w:tcPr>
            <w:tcW w:w="1701" w:type="dxa"/>
            <w:tcBorders>
              <w:top w:val="single" w:sz="4" w:space="0" w:color="auto"/>
              <w:left w:val="single" w:sz="4" w:space="0" w:color="auto"/>
              <w:bottom w:val="single" w:sz="4" w:space="0" w:color="auto"/>
              <w:right w:val="single" w:sz="4" w:space="0" w:color="auto"/>
            </w:tcBorders>
          </w:tcPr>
          <w:p w14:paraId="7836CBDA"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69376B25" w14:textId="77777777" w:rsidR="00B113DE" w:rsidRPr="000E49D8" w:rsidRDefault="00B113DE" w:rsidP="0014014E">
            <w:pPr>
              <w:rPr>
                <w:rFonts w:ascii="Times New Roman" w:eastAsia="Calibri" w:hAnsi="Times New Roman" w:cs="Times New Roman"/>
                <w:b/>
                <w:color w:val="000000"/>
              </w:rPr>
            </w:pPr>
          </w:p>
        </w:tc>
      </w:tr>
      <w:tr w:rsidR="00B113DE" w:rsidRPr="000E49D8" w14:paraId="0802E32A"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0AC167BE"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8B58B83" w14:textId="77777777" w:rsidR="00B113DE" w:rsidRPr="000E49D8" w:rsidRDefault="00B113DE" w:rsidP="0014014E">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15</w:t>
            </w:r>
          </w:p>
          <w:p w14:paraId="27B5EFDE" w14:textId="77777777" w:rsidR="00B113DE" w:rsidRPr="000E49D8" w:rsidRDefault="00B113DE" w:rsidP="0014014E">
            <w:pPr>
              <w:rPr>
                <w:rFonts w:ascii="Times New Roman" w:eastAsia="Calibri" w:hAnsi="Times New Roman" w:cs="Times New Roman"/>
                <w:b/>
                <w:color w:val="000000"/>
              </w:rPr>
            </w:pPr>
            <w:r w:rsidRPr="000E49D8">
              <w:rPr>
                <w:rFonts w:ascii="Times New Roman" w:eastAsia="Calibri" w:hAnsi="Times New Roman" w:cs="Times New Roman"/>
              </w:rPr>
              <w:t>Колесный оперативно-служебный транспорт: базовые модели</w:t>
            </w:r>
          </w:p>
        </w:tc>
        <w:tc>
          <w:tcPr>
            <w:tcW w:w="1701" w:type="dxa"/>
            <w:tcBorders>
              <w:top w:val="single" w:sz="4" w:space="0" w:color="auto"/>
              <w:left w:val="single" w:sz="4" w:space="0" w:color="auto"/>
              <w:bottom w:val="single" w:sz="4" w:space="0" w:color="auto"/>
              <w:right w:val="single" w:sz="4" w:space="0" w:color="auto"/>
            </w:tcBorders>
          </w:tcPr>
          <w:p w14:paraId="09BFD1DF"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right w:val="single" w:sz="4" w:space="0" w:color="auto"/>
            </w:tcBorders>
          </w:tcPr>
          <w:p w14:paraId="1EE310A9" w14:textId="77777777" w:rsidR="00B113DE" w:rsidRPr="000E49D8" w:rsidRDefault="00B113DE" w:rsidP="0014014E">
            <w:pPr>
              <w:rPr>
                <w:rFonts w:ascii="Times New Roman" w:eastAsia="Calibri" w:hAnsi="Times New Roman" w:cs="Times New Roman"/>
                <w:b/>
                <w:color w:val="000000"/>
              </w:rPr>
            </w:pPr>
          </w:p>
        </w:tc>
      </w:tr>
      <w:tr w:rsidR="00B113DE" w:rsidRPr="000E49D8" w14:paraId="5823EC00" w14:textId="77777777" w:rsidTr="0014014E">
        <w:tc>
          <w:tcPr>
            <w:tcW w:w="2802" w:type="dxa"/>
            <w:vMerge/>
            <w:tcBorders>
              <w:top w:val="single" w:sz="4" w:space="0" w:color="auto"/>
              <w:left w:val="single" w:sz="4" w:space="0" w:color="auto"/>
              <w:bottom w:val="single" w:sz="4" w:space="0" w:color="auto"/>
              <w:right w:val="single" w:sz="4" w:space="0" w:color="auto"/>
            </w:tcBorders>
            <w:vAlign w:val="center"/>
            <w:hideMark/>
          </w:tcPr>
          <w:p w14:paraId="71D16579" w14:textId="77777777" w:rsidR="00B113DE" w:rsidRPr="000E49D8" w:rsidRDefault="00B113DE" w:rsidP="0014014E">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092EBB09" w14:textId="77777777" w:rsidR="00B113DE" w:rsidRPr="000E49D8" w:rsidRDefault="00B113DE" w:rsidP="0014014E">
            <w:pPr>
              <w:rPr>
                <w:rFonts w:ascii="Times New Roman" w:eastAsia="Calibri" w:hAnsi="Times New Roman" w:cs="Times New Roman"/>
                <w:bCs/>
                <w:color w:val="000000"/>
              </w:rPr>
            </w:pPr>
            <w:r w:rsidRPr="000E49D8">
              <w:rPr>
                <w:rFonts w:ascii="Times New Roman" w:eastAsia="Calibri" w:hAnsi="Times New Roman" w:cs="Times New Roman"/>
                <w:b/>
                <w:color w:val="000000"/>
              </w:rPr>
              <w:t xml:space="preserve">Самостоятельная работа </w:t>
            </w:r>
            <w:proofErr w:type="gramStart"/>
            <w:r w:rsidRPr="000E49D8">
              <w:rPr>
                <w:rFonts w:ascii="Times New Roman" w:eastAsia="Calibri" w:hAnsi="Times New Roman" w:cs="Times New Roman"/>
                <w:b/>
                <w:color w:val="000000"/>
              </w:rPr>
              <w:t>обучающихся</w:t>
            </w:r>
            <w:proofErr w:type="gramEnd"/>
            <w:r w:rsidRPr="000E49D8">
              <w:rPr>
                <w:rFonts w:ascii="Times New Roman" w:eastAsia="Calibri" w:hAnsi="Times New Roman" w:cs="Times New Roman"/>
                <w:b/>
                <w:color w:val="000000"/>
              </w:rPr>
              <w:t xml:space="preserve"> </w:t>
            </w:r>
          </w:p>
        </w:tc>
        <w:tc>
          <w:tcPr>
            <w:tcW w:w="1701" w:type="dxa"/>
            <w:tcBorders>
              <w:top w:val="single" w:sz="4" w:space="0" w:color="auto"/>
              <w:left w:val="single" w:sz="4" w:space="0" w:color="auto"/>
              <w:bottom w:val="single" w:sz="4" w:space="0" w:color="auto"/>
              <w:right w:val="single" w:sz="4" w:space="0" w:color="auto"/>
            </w:tcBorders>
          </w:tcPr>
          <w:p w14:paraId="60CA0748" w14:textId="77777777" w:rsidR="00B113DE" w:rsidRPr="000E49D8" w:rsidRDefault="00B113DE" w:rsidP="0014014E">
            <w:pPr>
              <w:jc w:val="center"/>
              <w:rPr>
                <w:rFonts w:ascii="Times New Roman" w:eastAsia="Calibri" w:hAnsi="Times New Roman" w:cs="Times New Roman"/>
                <w:color w:val="000000"/>
              </w:rPr>
            </w:pPr>
          </w:p>
        </w:tc>
        <w:tc>
          <w:tcPr>
            <w:tcW w:w="1872" w:type="dxa"/>
            <w:vMerge/>
            <w:tcBorders>
              <w:left w:val="single" w:sz="4" w:space="0" w:color="auto"/>
              <w:bottom w:val="single" w:sz="4" w:space="0" w:color="auto"/>
              <w:right w:val="single" w:sz="4" w:space="0" w:color="auto"/>
            </w:tcBorders>
          </w:tcPr>
          <w:p w14:paraId="41864C25" w14:textId="77777777" w:rsidR="00B113DE" w:rsidRPr="000E49D8" w:rsidRDefault="00B113DE" w:rsidP="0014014E">
            <w:pPr>
              <w:rPr>
                <w:rFonts w:ascii="Times New Roman" w:eastAsia="Calibri" w:hAnsi="Times New Roman" w:cs="Times New Roman"/>
                <w:b/>
                <w:color w:val="000000"/>
              </w:rPr>
            </w:pPr>
          </w:p>
        </w:tc>
      </w:tr>
      <w:tr w:rsidR="00E52D77" w:rsidRPr="00E52D77" w14:paraId="665079F2" w14:textId="77777777" w:rsidTr="00E52D77">
        <w:tc>
          <w:tcPr>
            <w:tcW w:w="11023" w:type="dxa"/>
            <w:gridSpan w:val="3"/>
            <w:tcBorders>
              <w:top w:val="single" w:sz="4" w:space="0" w:color="auto"/>
              <w:left w:val="single" w:sz="4" w:space="0" w:color="auto"/>
              <w:bottom w:val="single" w:sz="4" w:space="0" w:color="auto"/>
              <w:right w:val="single" w:sz="4" w:space="0" w:color="auto"/>
            </w:tcBorders>
          </w:tcPr>
          <w:p w14:paraId="2FD8E389" w14:textId="5AF318A5" w:rsidR="00E52D77" w:rsidRPr="00E52D77" w:rsidRDefault="00E52D77" w:rsidP="00E52D77">
            <w:pPr>
              <w:rPr>
                <w:rFonts w:ascii="Times New Roman" w:eastAsia="Calibri" w:hAnsi="Times New Roman" w:cs="Times New Roman"/>
                <w:b/>
                <w:color w:val="000000"/>
              </w:rPr>
            </w:pPr>
            <w:r w:rsidRPr="00E52D77">
              <w:rPr>
                <w:rFonts w:ascii="Times New Roman" w:eastAsia="Calibri" w:hAnsi="Times New Roman" w:cs="Times New Roman"/>
                <w:b/>
                <w:color w:val="000000"/>
              </w:rPr>
              <w:t>Раздел 5. Делопроизводство и режим секретности</w:t>
            </w:r>
          </w:p>
        </w:tc>
        <w:tc>
          <w:tcPr>
            <w:tcW w:w="1701" w:type="dxa"/>
            <w:tcBorders>
              <w:top w:val="single" w:sz="4" w:space="0" w:color="auto"/>
              <w:left w:val="single" w:sz="4" w:space="0" w:color="auto"/>
              <w:bottom w:val="single" w:sz="4" w:space="0" w:color="auto"/>
              <w:right w:val="single" w:sz="4" w:space="0" w:color="auto"/>
            </w:tcBorders>
          </w:tcPr>
          <w:p w14:paraId="2E9DCBDF" w14:textId="74FF4A58" w:rsidR="00E52D77" w:rsidRPr="00E52D77" w:rsidRDefault="00B1102E" w:rsidP="00E52D77">
            <w:pPr>
              <w:jc w:val="center"/>
              <w:rPr>
                <w:rFonts w:ascii="Times New Roman" w:eastAsia="Calibri" w:hAnsi="Times New Roman" w:cs="Times New Roman"/>
                <w:b/>
                <w:color w:val="000000"/>
              </w:rPr>
            </w:pPr>
            <w:r>
              <w:rPr>
                <w:rFonts w:ascii="Times New Roman" w:eastAsia="Calibri" w:hAnsi="Times New Roman" w:cs="Times New Roman"/>
                <w:b/>
                <w:color w:val="000000"/>
              </w:rPr>
              <w:t>104/104</w:t>
            </w:r>
          </w:p>
        </w:tc>
        <w:tc>
          <w:tcPr>
            <w:tcW w:w="1872" w:type="dxa"/>
            <w:tcBorders>
              <w:top w:val="single" w:sz="4" w:space="0" w:color="auto"/>
              <w:left w:val="single" w:sz="4" w:space="0" w:color="auto"/>
              <w:bottom w:val="single" w:sz="4" w:space="0" w:color="auto"/>
              <w:right w:val="single" w:sz="4" w:space="0" w:color="auto"/>
            </w:tcBorders>
          </w:tcPr>
          <w:p w14:paraId="76A30053" w14:textId="77777777" w:rsidR="00E52D77" w:rsidRPr="00E52D77" w:rsidRDefault="00E52D77" w:rsidP="00E52D77">
            <w:pPr>
              <w:rPr>
                <w:rFonts w:ascii="Times New Roman" w:eastAsia="Calibri" w:hAnsi="Times New Roman" w:cs="Times New Roman"/>
                <w:b/>
                <w:color w:val="000000"/>
              </w:rPr>
            </w:pPr>
          </w:p>
        </w:tc>
      </w:tr>
      <w:tr w:rsidR="00E52D77" w:rsidRPr="00E52D77" w14:paraId="48F265FE" w14:textId="77777777" w:rsidTr="00E52D77">
        <w:tc>
          <w:tcPr>
            <w:tcW w:w="11023" w:type="dxa"/>
            <w:gridSpan w:val="3"/>
            <w:tcBorders>
              <w:top w:val="single" w:sz="4" w:space="0" w:color="auto"/>
              <w:left w:val="single" w:sz="4" w:space="0" w:color="auto"/>
              <w:bottom w:val="single" w:sz="4" w:space="0" w:color="auto"/>
              <w:right w:val="single" w:sz="4" w:space="0" w:color="auto"/>
            </w:tcBorders>
          </w:tcPr>
          <w:p w14:paraId="6832C877" w14:textId="77777777" w:rsidR="00E52D77" w:rsidRPr="00E52D77" w:rsidRDefault="00E52D77" w:rsidP="00E52D77">
            <w:pPr>
              <w:rPr>
                <w:rFonts w:ascii="Times New Roman" w:eastAsia="Calibri" w:hAnsi="Times New Roman" w:cs="Times New Roman"/>
                <w:b/>
                <w:color w:val="000000"/>
              </w:rPr>
            </w:pPr>
            <w:r w:rsidRPr="00E52D77">
              <w:rPr>
                <w:rFonts w:ascii="Times New Roman" w:eastAsia="Calibri" w:hAnsi="Times New Roman" w:cs="Times New Roman"/>
                <w:b/>
                <w:color w:val="000000"/>
              </w:rPr>
              <w:t>МДК 01.05 Делопроизводство и режим секретности</w:t>
            </w:r>
          </w:p>
        </w:tc>
        <w:tc>
          <w:tcPr>
            <w:tcW w:w="1701" w:type="dxa"/>
            <w:tcBorders>
              <w:top w:val="single" w:sz="4" w:space="0" w:color="auto"/>
              <w:left w:val="single" w:sz="4" w:space="0" w:color="auto"/>
              <w:bottom w:val="single" w:sz="4" w:space="0" w:color="auto"/>
              <w:right w:val="single" w:sz="4" w:space="0" w:color="auto"/>
            </w:tcBorders>
          </w:tcPr>
          <w:p w14:paraId="7F417D81" w14:textId="00D40AE8" w:rsidR="00E52D77" w:rsidRPr="00E52D77" w:rsidRDefault="00B1102E" w:rsidP="00E52D77">
            <w:pPr>
              <w:jc w:val="center"/>
              <w:rPr>
                <w:rFonts w:ascii="Times New Roman" w:eastAsia="Calibri" w:hAnsi="Times New Roman" w:cs="Times New Roman"/>
                <w:b/>
                <w:color w:val="000000"/>
              </w:rPr>
            </w:pPr>
            <w:r>
              <w:rPr>
                <w:rFonts w:ascii="Times New Roman" w:eastAsia="Calibri" w:hAnsi="Times New Roman" w:cs="Times New Roman"/>
                <w:b/>
                <w:color w:val="000000"/>
              </w:rPr>
              <w:t>104/104</w:t>
            </w:r>
          </w:p>
        </w:tc>
        <w:tc>
          <w:tcPr>
            <w:tcW w:w="1872" w:type="dxa"/>
            <w:tcBorders>
              <w:top w:val="single" w:sz="4" w:space="0" w:color="auto"/>
              <w:left w:val="single" w:sz="4" w:space="0" w:color="auto"/>
              <w:bottom w:val="single" w:sz="4" w:space="0" w:color="auto"/>
              <w:right w:val="single" w:sz="4" w:space="0" w:color="auto"/>
            </w:tcBorders>
          </w:tcPr>
          <w:p w14:paraId="0E78BCDF" w14:textId="77777777" w:rsidR="00E52D77" w:rsidRPr="00E52D77" w:rsidRDefault="00E52D77" w:rsidP="00E52D77">
            <w:pPr>
              <w:rPr>
                <w:rFonts w:ascii="Times New Roman" w:eastAsia="Calibri" w:hAnsi="Times New Roman" w:cs="Times New Roman"/>
                <w:b/>
                <w:color w:val="000000"/>
              </w:rPr>
            </w:pPr>
          </w:p>
        </w:tc>
      </w:tr>
      <w:tr w:rsidR="00B1102E" w:rsidRPr="00E52D77" w14:paraId="11FAA858" w14:textId="77777777" w:rsidTr="000E49D8">
        <w:tc>
          <w:tcPr>
            <w:tcW w:w="2802" w:type="dxa"/>
            <w:vMerge w:val="restart"/>
            <w:tcBorders>
              <w:top w:val="single" w:sz="4" w:space="0" w:color="auto"/>
              <w:left w:val="single" w:sz="4" w:space="0" w:color="auto"/>
              <w:bottom w:val="single" w:sz="4" w:space="0" w:color="auto"/>
              <w:right w:val="single" w:sz="4" w:space="0" w:color="auto"/>
            </w:tcBorders>
            <w:hideMark/>
          </w:tcPr>
          <w:p w14:paraId="163F96D8"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color w:val="000000"/>
              </w:rPr>
              <w:t>Тема 1.1. Документооборот в правоохранительных органах.</w:t>
            </w:r>
          </w:p>
        </w:tc>
        <w:tc>
          <w:tcPr>
            <w:tcW w:w="8221" w:type="dxa"/>
            <w:gridSpan w:val="2"/>
            <w:tcBorders>
              <w:top w:val="single" w:sz="4" w:space="0" w:color="auto"/>
              <w:left w:val="single" w:sz="4" w:space="0" w:color="auto"/>
              <w:bottom w:val="single" w:sz="4" w:space="0" w:color="auto"/>
              <w:right w:val="single" w:sz="4" w:space="0" w:color="auto"/>
            </w:tcBorders>
            <w:hideMark/>
          </w:tcPr>
          <w:p w14:paraId="208AA095"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13F2BE1" w14:textId="54A0B02E" w:rsidR="00B1102E" w:rsidRPr="00E52D77" w:rsidRDefault="00B1102E" w:rsidP="00E52D77">
            <w:pPr>
              <w:jc w:val="center"/>
              <w:rPr>
                <w:rFonts w:ascii="Times New Roman" w:eastAsia="Calibri" w:hAnsi="Times New Roman" w:cs="Times New Roman"/>
                <w:b/>
                <w:color w:val="000000"/>
              </w:rPr>
            </w:pPr>
          </w:p>
        </w:tc>
        <w:tc>
          <w:tcPr>
            <w:tcW w:w="1872" w:type="dxa"/>
            <w:vMerge w:val="restart"/>
            <w:tcBorders>
              <w:top w:val="single" w:sz="4" w:space="0" w:color="auto"/>
              <w:left w:val="single" w:sz="4" w:space="0" w:color="auto"/>
              <w:right w:val="single" w:sz="4" w:space="0" w:color="auto"/>
            </w:tcBorders>
          </w:tcPr>
          <w:p w14:paraId="042170EF"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6F830F9B" w14:textId="11F63C65" w:rsidR="00B1102E" w:rsidRPr="00E52D77" w:rsidRDefault="00B1102E" w:rsidP="00B1102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45165190"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81900B9"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523DA15B"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rPr>
              <w:t xml:space="preserve">Предмет дисциплины. Цели и задачи дисциплины «Делопроизводство и режим секретности». </w:t>
            </w:r>
          </w:p>
        </w:tc>
        <w:tc>
          <w:tcPr>
            <w:tcW w:w="1701" w:type="dxa"/>
            <w:tcBorders>
              <w:top w:val="single" w:sz="4" w:space="0" w:color="auto"/>
              <w:left w:val="single" w:sz="4" w:space="0" w:color="auto"/>
              <w:bottom w:val="single" w:sz="4" w:space="0" w:color="auto"/>
              <w:right w:val="single" w:sz="4" w:space="0" w:color="auto"/>
            </w:tcBorders>
          </w:tcPr>
          <w:p w14:paraId="21640C55" w14:textId="47875BC2"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639DE6A" w14:textId="3393C8B3" w:rsidR="00B1102E" w:rsidRPr="00E52D77" w:rsidRDefault="00B1102E" w:rsidP="00E52D77">
            <w:pPr>
              <w:rPr>
                <w:rFonts w:ascii="Times New Roman" w:eastAsia="Calibri" w:hAnsi="Times New Roman" w:cs="Times New Roman"/>
                <w:color w:val="000000"/>
              </w:rPr>
            </w:pPr>
          </w:p>
        </w:tc>
      </w:tr>
      <w:tr w:rsidR="00B1102E" w:rsidRPr="00E52D77" w14:paraId="5B51D25B"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443DEFA"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hideMark/>
          </w:tcPr>
          <w:p w14:paraId="3ACDD23F"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rPr>
              <w:t>Связь дисциплины со специальными и общеобразовательными дисциплинами, роль и значение в системе подготовки специалистов. Основные понятия и определения дисциплины.</w:t>
            </w:r>
          </w:p>
        </w:tc>
        <w:tc>
          <w:tcPr>
            <w:tcW w:w="1701" w:type="dxa"/>
            <w:tcBorders>
              <w:top w:val="single" w:sz="4" w:space="0" w:color="auto"/>
              <w:left w:val="single" w:sz="4" w:space="0" w:color="auto"/>
              <w:bottom w:val="single" w:sz="4" w:space="0" w:color="auto"/>
              <w:right w:val="single" w:sz="4" w:space="0" w:color="auto"/>
            </w:tcBorders>
          </w:tcPr>
          <w:p w14:paraId="050781EC" w14:textId="31AE231F"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0C0FF5B5" w14:textId="2ED80E6C" w:rsidR="00B1102E" w:rsidRPr="00E52D77" w:rsidRDefault="00B1102E" w:rsidP="00E52D77">
            <w:pPr>
              <w:rPr>
                <w:rFonts w:ascii="Times New Roman" w:eastAsia="Calibri" w:hAnsi="Times New Roman" w:cs="Times New Roman"/>
                <w:b/>
                <w:color w:val="000000"/>
              </w:rPr>
            </w:pPr>
          </w:p>
        </w:tc>
      </w:tr>
      <w:tr w:rsidR="00B1102E" w:rsidRPr="00E52D77" w14:paraId="29163AF7"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6CFFD056"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CE866EF" w14:textId="77777777" w:rsidR="00B1102E" w:rsidRPr="00E52D77" w:rsidRDefault="00B1102E" w:rsidP="00E52D77">
            <w:pPr>
              <w:rPr>
                <w:rFonts w:ascii="Times New Roman" w:eastAsia="Calibri" w:hAnsi="Times New Roman" w:cs="Times New Roman"/>
                <w:b/>
                <w:color w:val="000000"/>
              </w:rPr>
            </w:pPr>
            <w:r w:rsidRPr="00E52D77">
              <w:rPr>
                <w:rFonts w:ascii="Times New Roman" w:eastAsia="Calibri" w:hAnsi="Times New Roman" w:cs="Times New Roman"/>
              </w:rPr>
              <w:t xml:space="preserve">Значение документации в управленческой деятельности. Место и роль </w:t>
            </w:r>
            <w:r w:rsidRPr="00E52D77">
              <w:rPr>
                <w:rFonts w:ascii="Times New Roman" w:eastAsia="Calibri" w:hAnsi="Times New Roman" w:cs="Times New Roman"/>
              </w:rPr>
              <w:lastRenderedPageBreak/>
              <w:t>делопроизводства в управлении</w:t>
            </w:r>
          </w:p>
        </w:tc>
        <w:tc>
          <w:tcPr>
            <w:tcW w:w="1701" w:type="dxa"/>
            <w:tcBorders>
              <w:top w:val="single" w:sz="4" w:space="0" w:color="auto"/>
              <w:left w:val="single" w:sz="4" w:space="0" w:color="auto"/>
              <w:bottom w:val="single" w:sz="4" w:space="0" w:color="auto"/>
              <w:right w:val="single" w:sz="4" w:space="0" w:color="auto"/>
            </w:tcBorders>
          </w:tcPr>
          <w:p w14:paraId="6AC1A3AE" w14:textId="35834FE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1B147A5" w14:textId="00862698" w:rsidR="00B1102E" w:rsidRPr="00E52D77" w:rsidRDefault="00B1102E" w:rsidP="00E52D77">
            <w:pPr>
              <w:rPr>
                <w:rFonts w:ascii="Times New Roman" w:eastAsia="Calibri" w:hAnsi="Times New Roman" w:cs="Times New Roman"/>
                <w:b/>
                <w:color w:val="000000"/>
              </w:rPr>
            </w:pPr>
          </w:p>
        </w:tc>
      </w:tr>
      <w:tr w:rsidR="00B1102E" w:rsidRPr="00E52D77" w14:paraId="59ABA6F5"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4E0EE25"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1CE82B"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Делопроизводство как функция управления. Понятие о документах</w:t>
            </w:r>
          </w:p>
        </w:tc>
        <w:tc>
          <w:tcPr>
            <w:tcW w:w="1701" w:type="dxa"/>
            <w:tcBorders>
              <w:top w:val="single" w:sz="4" w:space="0" w:color="auto"/>
              <w:left w:val="single" w:sz="4" w:space="0" w:color="auto"/>
              <w:bottom w:val="single" w:sz="4" w:space="0" w:color="auto"/>
              <w:right w:val="single" w:sz="4" w:space="0" w:color="auto"/>
            </w:tcBorders>
          </w:tcPr>
          <w:p w14:paraId="74039495" w14:textId="57C9CB99"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8680599" w14:textId="099C99ED" w:rsidR="00B1102E" w:rsidRPr="00E52D77" w:rsidRDefault="00B1102E" w:rsidP="00E52D77">
            <w:pPr>
              <w:rPr>
                <w:rFonts w:ascii="Times New Roman" w:eastAsia="Calibri" w:hAnsi="Times New Roman" w:cs="Times New Roman"/>
                <w:b/>
                <w:color w:val="000000"/>
              </w:rPr>
            </w:pPr>
          </w:p>
        </w:tc>
      </w:tr>
      <w:tr w:rsidR="00B1102E" w:rsidRPr="00E52D77" w14:paraId="480E14D7"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930DFD2"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3073475"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Функции документов в управлении системы документации</w:t>
            </w:r>
          </w:p>
        </w:tc>
        <w:tc>
          <w:tcPr>
            <w:tcW w:w="1701" w:type="dxa"/>
            <w:tcBorders>
              <w:top w:val="single" w:sz="4" w:space="0" w:color="auto"/>
              <w:left w:val="single" w:sz="4" w:space="0" w:color="auto"/>
              <w:bottom w:val="single" w:sz="4" w:space="0" w:color="auto"/>
              <w:right w:val="single" w:sz="4" w:space="0" w:color="auto"/>
            </w:tcBorders>
          </w:tcPr>
          <w:p w14:paraId="56745D0C" w14:textId="266852B7"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9226874" w14:textId="739496C1" w:rsidR="00B1102E" w:rsidRPr="00E52D77" w:rsidRDefault="00B1102E" w:rsidP="00E52D77">
            <w:pPr>
              <w:rPr>
                <w:rFonts w:ascii="Times New Roman" w:eastAsia="Calibri" w:hAnsi="Times New Roman" w:cs="Times New Roman"/>
                <w:b/>
                <w:color w:val="000000"/>
              </w:rPr>
            </w:pPr>
          </w:p>
        </w:tc>
      </w:tr>
      <w:tr w:rsidR="00B1102E" w:rsidRPr="00E52D77" w14:paraId="6EBCC653"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F4248C1"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CEE0D5A"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Функции документов в управлении системы документации</w:t>
            </w:r>
          </w:p>
        </w:tc>
        <w:tc>
          <w:tcPr>
            <w:tcW w:w="1701" w:type="dxa"/>
            <w:tcBorders>
              <w:top w:val="single" w:sz="4" w:space="0" w:color="auto"/>
              <w:left w:val="single" w:sz="4" w:space="0" w:color="auto"/>
              <w:bottom w:val="single" w:sz="4" w:space="0" w:color="auto"/>
              <w:right w:val="single" w:sz="4" w:space="0" w:color="auto"/>
            </w:tcBorders>
          </w:tcPr>
          <w:p w14:paraId="2382E521" w14:textId="4B1887EA"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6F9CD5A3" w14:textId="0B39FFD7" w:rsidR="00B1102E" w:rsidRPr="00E52D77" w:rsidRDefault="00B1102E" w:rsidP="00E52D77">
            <w:pPr>
              <w:rPr>
                <w:rFonts w:ascii="Times New Roman" w:eastAsia="Calibri" w:hAnsi="Times New Roman" w:cs="Times New Roman"/>
                <w:b/>
                <w:color w:val="000000"/>
              </w:rPr>
            </w:pPr>
          </w:p>
        </w:tc>
      </w:tr>
      <w:tr w:rsidR="00B1102E" w:rsidRPr="00E52D77" w14:paraId="00408FBE"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B113E95"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F9AD1A4"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Унификация систем документирования. ГОСТы и нормативы</w:t>
            </w:r>
          </w:p>
        </w:tc>
        <w:tc>
          <w:tcPr>
            <w:tcW w:w="1701" w:type="dxa"/>
            <w:tcBorders>
              <w:top w:val="single" w:sz="4" w:space="0" w:color="auto"/>
              <w:left w:val="single" w:sz="4" w:space="0" w:color="auto"/>
              <w:bottom w:val="single" w:sz="4" w:space="0" w:color="auto"/>
              <w:right w:val="single" w:sz="4" w:space="0" w:color="auto"/>
            </w:tcBorders>
          </w:tcPr>
          <w:p w14:paraId="31694F8E" w14:textId="6110B097"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301DBF4C" w14:textId="0722E751" w:rsidR="00B1102E" w:rsidRPr="00E52D77" w:rsidRDefault="00B1102E" w:rsidP="00E52D77">
            <w:pPr>
              <w:rPr>
                <w:rFonts w:ascii="Times New Roman" w:eastAsia="Calibri" w:hAnsi="Times New Roman" w:cs="Times New Roman"/>
                <w:b/>
                <w:color w:val="000000"/>
              </w:rPr>
            </w:pPr>
          </w:p>
        </w:tc>
      </w:tr>
      <w:tr w:rsidR="00B1102E" w:rsidRPr="00E52D77" w14:paraId="73EA1656"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7D72A4A"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7E308D"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Виды документов</w:t>
            </w:r>
          </w:p>
        </w:tc>
        <w:tc>
          <w:tcPr>
            <w:tcW w:w="1701" w:type="dxa"/>
            <w:tcBorders>
              <w:top w:val="single" w:sz="4" w:space="0" w:color="auto"/>
              <w:left w:val="single" w:sz="4" w:space="0" w:color="auto"/>
              <w:bottom w:val="single" w:sz="4" w:space="0" w:color="auto"/>
              <w:right w:val="single" w:sz="4" w:space="0" w:color="auto"/>
            </w:tcBorders>
          </w:tcPr>
          <w:p w14:paraId="18196705" w14:textId="17F3C981"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191DD78" w14:textId="58538A77" w:rsidR="00B1102E" w:rsidRPr="00E52D77" w:rsidRDefault="00B1102E" w:rsidP="00E52D77">
            <w:pPr>
              <w:rPr>
                <w:rFonts w:ascii="Times New Roman" w:eastAsia="Calibri" w:hAnsi="Times New Roman" w:cs="Times New Roman"/>
                <w:b/>
                <w:color w:val="000000"/>
              </w:rPr>
            </w:pPr>
          </w:p>
        </w:tc>
      </w:tr>
      <w:tr w:rsidR="00B1102E" w:rsidRPr="00E52D77" w14:paraId="5D07D5C3"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7667E7F6"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3AB8D7"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Цифровой след документов</w:t>
            </w:r>
            <w:r w:rsidRPr="00E52D77">
              <w:rPr>
                <w:rFonts w:ascii="Times New Roman" w:eastAsia="Calibri" w:hAnsi="Times New Roman" w:cs="Times New Roman"/>
                <w:b/>
                <w:bCs/>
              </w:rPr>
              <w:t>.</w:t>
            </w:r>
          </w:p>
        </w:tc>
        <w:tc>
          <w:tcPr>
            <w:tcW w:w="1701" w:type="dxa"/>
            <w:tcBorders>
              <w:top w:val="single" w:sz="4" w:space="0" w:color="auto"/>
              <w:left w:val="single" w:sz="4" w:space="0" w:color="auto"/>
              <w:bottom w:val="single" w:sz="4" w:space="0" w:color="auto"/>
              <w:right w:val="single" w:sz="4" w:space="0" w:color="auto"/>
            </w:tcBorders>
          </w:tcPr>
          <w:p w14:paraId="66D1B5F1" w14:textId="7A44370C"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63DD457" w14:textId="7E861E45" w:rsidR="00B1102E" w:rsidRPr="00E52D77" w:rsidRDefault="00B1102E" w:rsidP="00E52D77">
            <w:pPr>
              <w:rPr>
                <w:rFonts w:ascii="Times New Roman" w:eastAsia="Calibri" w:hAnsi="Times New Roman" w:cs="Times New Roman"/>
                <w:b/>
                <w:color w:val="000000"/>
              </w:rPr>
            </w:pPr>
          </w:p>
        </w:tc>
      </w:tr>
      <w:tr w:rsidR="00B1102E" w:rsidRPr="00E52D77" w14:paraId="4EDB43A0"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0A0709C"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60CD12F"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4C1E0F9" w14:textId="2600BC79"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7CE095AF" w14:textId="77777777" w:rsidR="00B1102E" w:rsidRPr="00E52D77" w:rsidRDefault="00B1102E" w:rsidP="00E52D77">
            <w:pPr>
              <w:rPr>
                <w:rFonts w:ascii="Times New Roman" w:eastAsia="Calibri" w:hAnsi="Times New Roman" w:cs="Times New Roman"/>
                <w:b/>
                <w:color w:val="000000"/>
              </w:rPr>
            </w:pPr>
          </w:p>
        </w:tc>
      </w:tr>
      <w:tr w:rsidR="00B1102E" w:rsidRPr="00E52D77" w14:paraId="2B864F7E"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CBE1DED"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8EEDE8"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w:t>
            </w:r>
          </w:p>
          <w:p w14:paraId="6A49AAD4"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Документ его виды и свойства</w:t>
            </w:r>
          </w:p>
          <w:p w14:paraId="272B8725"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 xml:space="preserve">Понятие «оргтехника». Компьютерные средства подготовки документов. Основные виды организационной техники. Изготовление, копирование и тиражирование документов. Средства обработки документов. </w:t>
            </w:r>
          </w:p>
        </w:tc>
        <w:tc>
          <w:tcPr>
            <w:tcW w:w="1701" w:type="dxa"/>
            <w:tcBorders>
              <w:top w:val="single" w:sz="4" w:space="0" w:color="auto"/>
              <w:left w:val="single" w:sz="4" w:space="0" w:color="auto"/>
              <w:bottom w:val="single" w:sz="4" w:space="0" w:color="auto"/>
              <w:right w:val="single" w:sz="4" w:space="0" w:color="auto"/>
            </w:tcBorders>
          </w:tcPr>
          <w:p w14:paraId="4BEC6125" w14:textId="338434FD"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657A5F4" w14:textId="054B4434" w:rsidR="00B1102E" w:rsidRPr="00E52D77" w:rsidRDefault="00B1102E" w:rsidP="00E52D77">
            <w:pPr>
              <w:rPr>
                <w:rFonts w:ascii="Times New Roman" w:eastAsia="Calibri" w:hAnsi="Times New Roman" w:cs="Times New Roman"/>
                <w:b/>
                <w:color w:val="000000"/>
              </w:rPr>
            </w:pPr>
          </w:p>
        </w:tc>
      </w:tr>
      <w:tr w:rsidR="00B1102E" w:rsidRPr="00E52D77" w14:paraId="68E48FDF"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AA4640C"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9F00F0"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№2</w:t>
            </w:r>
          </w:p>
          <w:p w14:paraId="41F3FC8F"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Правила безопасной работы с оргтехникой. Формуляр современного управленческого документа. Понятие о</w:t>
            </w:r>
          </w:p>
          <w:p w14:paraId="482CE014" w14:textId="77777777" w:rsidR="00B1102E" w:rsidRPr="00E52D77" w:rsidRDefault="00B1102E" w:rsidP="00E52D77">
            <w:pPr>
              <w:rPr>
                <w:rFonts w:ascii="Times New Roman" w:eastAsia="Calibri" w:hAnsi="Times New Roman" w:cs="Times New Roman"/>
              </w:rPr>
            </w:pPr>
            <w:proofErr w:type="gramStart"/>
            <w:r w:rsidRPr="00E52D77">
              <w:rPr>
                <w:rFonts w:ascii="Times New Roman" w:eastAsia="Calibri" w:hAnsi="Times New Roman" w:cs="Times New Roman"/>
              </w:rPr>
              <w:t>реквизите</w:t>
            </w:r>
            <w:proofErr w:type="gramEnd"/>
            <w:r w:rsidRPr="00E52D77">
              <w:rPr>
                <w:rFonts w:ascii="Times New Roman" w:eastAsia="Calibri" w:hAnsi="Times New Roman" w:cs="Times New Roman"/>
              </w:rPr>
              <w:t>. Состав реквизитов, их расположение. Требования к оформлению реквизитов.</w:t>
            </w:r>
            <w:r w:rsidRPr="00E52D77">
              <w:rPr>
                <w:rFonts w:ascii="Times New Roman" w:eastAsia="Calibri" w:hAnsi="Times New Roman" w:cs="Times New Roman"/>
                <w:b/>
                <w:bCs/>
              </w:rPr>
              <w:t xml:space="preserve"> </w:t>
            </w:r>
          </w:p>
        </w:tc>
        <w:tc>
          <w:tcPr>
            <w:tcW w:w="1701" w:type="dxa"/>
            <w:tcBorders>
              <w:top w:val="single" w:sz="4" w:space="0" w:color="auto"/>
              <w:left w:val="single" w:sz="4" w:space="0" w:color="auto"/>
              <w:bottom w:val="single" w:sz="4" w:space="0" w:color="auto"/>
              <w:right w:val="single" w:sz="4" w:space="0" w:color="auto"/>
            </w:tcBorders>
          </w:tcPr>
          <w:p w14:paraId="7C9D28D8" w14:textId="5F91F8DA"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3434CE8C" w14:textId="71F1AD4B" w:rsidR="00B1102E" w:rsidRPr="00E52D77" w:rsidRDefault="00B1102E" w:rsidP="00E52D77">
            <w:pPr>
              <w:rPr>
                <w:rFonts w:ascii="Times New Roman" w:eastAsia="Calibri" w:hAnsi="Times New Roman" w:cs="Times New Roman"/>
                <w:b/>
                <w:color w:val="000000"/>
              </w:rPr>
            </w:pPr>
          </w:p>
        </w:tc>
      </w:tr>
      <w:tr w:rsidR="00B1102E" w:rsidRPr="00E52D77" w14:paraId="68D377F8"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3705500"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779A590"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№3</w:t>
            </w:r>
          </w:p>
          <w:p w14:paraId="00D14083"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Понятие «бланк документа». Виды бланков и порядок расположения реквизитов в бланке (угловое и центрованное).</w:t>
            </w:r>
          </w:p>
        </w:tc>
        <w:tc>
          <w:tcPr>
            <w:tcW w:w="1701" w:type="dxa"/>
            <w:tcBorders>
              <w:top w:val="single" w:sz="4" w:space="0" w:color="auto"/>
              <w:left w:val="single" w:sz="4" w:space="0" w:color="auto"/>
              <w:bottom w:val="single" w:sz="4" w:space="0" w:color="auto"/>
              <w:right w:val="single" w:sz="4" w:space="0" w:color="auto"/>
            </w:tcBorders>
          </w:tcPr>
          <w:p w14:paraId="76A481BB" w14:textId="1242B15C"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011E038" w14:textId="7E049E88" w:rsidR="00B1102E" w:rsidRPr="00E52D77" w:rsidRDefault="00B1102E" w:rsidP="00E52D77">
            <w:pPr>
              <w:rPr>
                <w:rFonts w:ascii="Times New Roman" w:eastAsia="Calibri" w:hAnsi="Times New Roman" w:cs="Times New Roman"/>
                <w:b/>
                <w:color w:val="000000"/>
              </w:rPr>
            </w:pPr>
          </w:p>
        </w:tc>
      </w:tr>
      <w:tr w:rsidR="00B1102E" w:rsidRPr="00E52D77" w14:paraId="4817DC10"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3AE44B5" w14:textId="77777777" w:rsidR="00B1102E" w:rsidRPr="00E52D77" w:rsidRDefault="00B1102E" w:rsidP="00E52D77">
            <w:pPr>
              <w:rPr>
                <w:rFonts w:ascii="Times New Roman" w:eastAsia="Calibri" w:hAnsi="Times New Roman" w:cs="Times New Roman"/>
                <w:b/>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8E7E8A"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№4</w:t>
            </w:r>
          </w:p>
          <w:p w14:paraId="3899431C"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Состав реквизитов, назначение, особенности оформления различных видов бланков. Особенности работы с бланками с гербовой символикой. Форматы бумажных документов</w:t>
            </w:r>
          </w:p>
        </w:tc>
        <w:tc>
          <w:tcPr>
            <w:tcW w:w="1701" w:type="dxa"/>
            <w:tcBorders>
              <w:top w:val="single" w:sz="4" w:space="0" w:color="auto"/>
              <w:left w:val="single" w:sz="4" w:space="0" w:color="auto"/>
              <w:bottom w:val="single" w:sz="4" w:space="0" w:color="auto"/>
              <w:right w:val="single" w:sz="4" w:space="0" w:color="auto"/>
            </w:tcBorders>
          </w:tcPr>
          <w:p w14:paraId="6AB04DE1" w14:textId="035498D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bottom w:val="single" w:sz="4" w:space="0" w:color="auto"/>
              <w:right w:val="single" w:sz="4" w:space="0" w:color="auto"/>
            </w:tcBorders>
          </w:tcPr>
          <w:p w14:paraId="08A8A03C" w14:textId="239AC3C1" w:rsidR="00B1102E" w:rsidRPr="00E52D77" w:rsidRDefault="00B1102E" w:rsidP="00E52D77">
            <w:pPr>
              <w:rPr>
                <w:rFonts w:ascii="Times New Roman" w:eastAsia="Calibri" w:hAnsi="Times New Roman" w:cs="Times New Roman"/>
                <w:b/>
                <w:color w:val="000000"/>
              </w:rPr>
            </w:pPr>
          </w:p>
        </w:tc>
      </w:tr>
      <w:tr w:rsidR="00B1102E" w:rsidRPr="00E52D77" w14:paraId="5631BD69" w14:textId="77777777" w:rsidTr="000E49D8">
        <w:tc>
          <w:tcPr>
            <w:tcW w:w="2802" w:type="dxa"/>
            <w:vMerge w:val="restart"/>
            <w:tcBorders>
              <w:top w:val="single" w:sz="4" w:space="0" w:color="auto"/>
              <w:left w:val="single" w:sz="4" w:space="0" w:color="auto"/>
              <w:bottom w:val="single" w:sz="4" w:space="0" w:color="auto"/>
              <w:right w:val="single" w:sz="4" w:space="0" w:color="auto"/>
            </w:tcBorders>
            <w:hideMark/>
          </w:tcPr>
          <w:p w14:paraId="5662297A" w14:textId="77777777" w:rsidR="00B1102E" w:rsidRPr="00E52D77" w:rsidRDefault="00B1102E" w:rsidP="00E52D77">
            <w:pPr>
              <w:rPr>
                <w:rFonts w:ascii="Times New Roman" w:eastAsia="Calibri" w:hAnsi="Times New Roman" w:cs="Times New Roman"/>
                <w:color w:val="000000"/>
              </w:rPr>
            </w:pPr>
            <w:r w:rsidRPr="00E52D77">
              <w:rPr>
                <w:rFonts w:ascii="Times New Roman" w:eastAsia="Calibri" w:hAnsi="Times New Roman" w:cs="Times New Roman"/>
                <w:b/>
                <w:color w:val="000000"/>
              </w:rPr>
              <w:t xml:space="preserve"> </w:t>
            </w:r>
            <w:r w:rsidRPr="00E52D77">
              <w:rPr>
                <w:rFonts w:ascii="Times New Roman" w:eastAsia="Calibri" w:hAnsi="Times New Roman" w:cs="Times New Roman"/>
                <w:color w:val="000000"/>
              </w:rPr>
              <w:t>Тема 2. Системы документации.</w:t>
            </w: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EDE1B18"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9C21F2A" w14:textId="5F77F56C" w:rsidR="00B1102E" w:rsidRPr="00E52D77" w:rsidRDefault="00B1102E" w:rsidP="00E52D77">
            <w:pPr>
              <w:jc w:val="center"/>
              <w:rPr>
                <w:rFonts w:ascii="Times New Roman" w:eastAsia="Calibri" w:hAnsi="Times New Roman" w:cs="Times New Roman"/>
                <w:b/>
                <w:color w:val="000000"/>
              </w:rPr>
            </w:pPr>
          </w:p>
        </w:tc>
        <w:tc>
          <w:tcPr>
            <w:tcW w:w="1872" w:type="dxa"/>
            <w:vMerge w:val="restart"/>
            <w:tcBorders>
              <w:top w:val="single" w:sz="4" w:space="0" w:color="auto"/>
              <w:left w:val="single" w:sz="4" w:space="0" w:color="auto"/>
              <w:right w:val="single" w:sz="4" w:space="0" w:color="auto"/>
            </w:tcBorders>
          </w:tcPr>
          <w:p w14:paraId="2BE42935"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73277FC" w14:textId="6B0DAFB8" w:rsidR="00B1102E" w:rsidRPr="00E52D77" w:rsidRDefault="00B1102E" w:rsidP="00B1102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2AE5E657"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D3C4E32"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90A0F8"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 xml:space="preserve">Понятие и функции организационно-распорядительной документации (ОРД). Виды ОРД. </w:t>
            </w:r>
          </w:p>
        </w:tc>
        <w:tc>
          <w:tcPr>
            <w:tcW w:w="1701" w:type="dxa"/>
            <w:tcBorders>
              <w:top w:val="single" w:sz="4" w:space="0" w:color="auto"/>
              <w:left w:val="single" w:sz="4" w:space="0" w:color="auto"/>
              <w:bottom w:val="single" w:sz="4" w:space="0" w:color="auto"/>
              <w:right w:val="single" w:sz="4" w:space="0" w:color="auto"/>
            </w:tcBorders>
          </w:tcPr>
          <w:p w14:paraId="507C048A" w14:textId="1929C838"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0C6EFAF" w14:textId="180F2C78" w:rsidR="00B1102E" w:rsidRPr="00E52D77" w:rsidRDefault="00B1102E" w:rsidP="00E52D77">
            <w:pPr>
              <w:rPr>
                <w:rFonts w:ascii="Times New Roman" w:eastAsia="Calibri" w:hAnsi="Times New Roman" w:cs="Times New Roman"/>
                <w:b/>
                <w:color w:val="000000"/>
              </w:rPr>
            </w:pPr>
          </w:p>
        </w:tc>
      </w:tr>
      <w:tr w:rsidR="00B1102E" w:rsidRPr="00E52D77" w14:paraId="270DDA3C"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0C2624F"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C424E36"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Организационные документы: Устав, Положение, Инструкции. Порядок их составления и использования.</w:t>
            </w:r>
          </w:p>
        </w:tc>
        <w:tc>
          <w:tcPr>
            <w:tcW w:w="1701" w:type="dxa"/>
            <w:tcBorders>
              <w:top w:val="single" w:sz="4" w:space="0" w:color="auto"/>
              <w:left w:val="single" w:sz="4" w:space="0" w:color="auto"/>
              <w:bottom w:val="single" w:sz="4" w:space="0" w:color="auto"/>
              <w:right w:val="single" w:sz="4" w:space="0" w:color="auto"/>
            </w:tcBorders>
          </w:tcPr>
          <w:p w14:paraId="26BF3B78" w14:textId="68450F79"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15939DF" w14:textId="72F2D0E6" w:rsidR="00B1102E" w:rsidRPr="00E52D77" w:rsidRDefault="00B1102E" w:rsidP="00E52D77">
            <w:pPr>
              <w:rPr>
                <w:rFonts w:ascii="Times New Roman" w:eastAsia="Calibri" w:hAnsi="Times New Roman" w:cs="Times New Roman"/>
                <w:b/>
                <w:color w:val="000000"/>
              </w:rPr>
            </w:pPr>
          </w:p>
        </w:tc>
      </w:tr>
      <w:tr w:rsidR="00B1102E" w:rsidRPr="00E52D77" w14:paraId="1C62114F"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979E871"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D71D2E"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Организационные документы: Устав, Положение, Инструкции. Порядок их составления и использования.</w:t>
            </w:r>
          </w:p>
        </w:tc>
        <w:tc>
          <w:tcPr>
            <w:tcW w:w="1701" w:type="dxa"/>
            <w:tcBorders>
              <w:top w:val="single" w:sz="4" w:space="0" w:color="auto"/>
              <w:left w:val="single" w:sz="4" w:space="0" w:color="auto"/>
              <w:bottom w:val="single" w:sz="4" w:space="0" w:color="auto"/>
              <w:right w:val="single" w:sz="4" w:space="0" w:color="auto"/>
            </w:tcBorders>
          </w:tcPr>
          <w:p w14:paraId="3B87374B" w14:textId="1CD478EF"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D60F9F5" w14:textId="3C6F81D4" w:rsidR="00B1102E" w:rsidRPr="00E52D77" w:rsidRDefault="00B1102E" w:rsidP="00E52D77">
            <w:pPr>
              <w:rPr>
                <w:rFonts w:ascii="Times New Roman" w:eastAsia="Calibri" w:hAnsi="Times New Roman" w:cs="Times New Roman"/>
                <w:b/>
                <w:color w:val="000000"/>
              </w:rPr>
            </w:pPr>
          </w:p>
        </w:tc>
      </w:tr>
      <w:tr w:rsidR="00B1102E" w:rsidRPr="00E52D77" w14:paraId="3656DA88"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793ECD5A"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958E4BC"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Распорядительные документы: Постановления, Решения, Приказы, Распоряжения, Указания. Порядок их составления, подписания и использования.</w:t>
            </w:r>
          </w:p>
        </w:tc>
        <w:tc>
          <w:tcPr>
            <w:tcW w:w="1701" w:type="dxa"/>
            <w:tcBorders>
              <w:top w:val="single" w:sz="4" w:space="0" w:color="auto"/>
              <w:left w:val="single" w:sz="4" w:space="0" w:color="auto"/>
              <w:bottom w:val="single" w:sz="4" w:space="0" w:color="auto"/>
              <w:right w:val="single" w:sz="4" w:space="0" w:color="auto"/>
            </w:tcBorders>
          </w:tcPr>
          <w:p w14:paraId="624C07D7" w14:textId="3AC5591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9D5B393" w14:textId="1E303747" w:rsidR="00B1102E" w:rsidRPr="00E52D77" w:rsidRDefault="00B1102E" w:rsidP="00E52D77">
            <w:pPr>
              <w:rPr>
                <w:rFonts w:ascii="Times New Roman" w:eastAsia="Calibri" w:hAnsi="Times New Roman" w:cs="Times New Roman"/>
                <w:b/>
                <w:color w:val="000000"/>
              </w:rPr>
            </w:pPr>
          </w:p>
        </w:tc>
      </w:tr>
      <w:tr w:rsidR="00B1102E" w:rsidRPr="00E52D77" w14:paraId="5568AA86"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3D0A5BDD"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172F990"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Распорядительные документы: Постановления, Решения, Приказы, Распоряжения, Указания. Порядок их составления, подписания и использования.</w:t>
            </w:r>
          </w:p>
        </w:tc>
        <w:tc>
          <w:tcPr>
            <w:tcW w:w="1701" w:type="dxa"/>
            <w:tcBorders>
              <w:top w:val="single" w:sz="4" w:space="0" w:color="auto"/>
              <w:left w:val="single" w:sz="4" w:space="0" w:color="auto"/>
              <w:bottom w:val="single" w:sz="4" w:space="0" w:color="auto"/>
              <w:right w:val="single" w:sz="4" w:space="0" w:color="auto"/>
            </w:tcBorders>
          </w:tcPr>
          <w:p w14:paraId="42DCDFB4" w14:textId="1601BA1A"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E7EE6CA" w14:textId="3FF786F8" w:rsidR="00B1102E" w:rsidRPr="00E52D77" w:rsidRDefault="00B1102E" w:rsidP="00E52D77">
            <w:pPr>
              <w:rPr>
                <w:rFonts w:ascii="Times New Roman" w:eastAsia="Calibri" w:hAnsi="Times New Roman" w:cs="Times New Roman"/>
                <w:b/>
                <w:color w:val="000000"/>
              </w:rPr>
            </w:pPr>
          </w:p>
        </w:tc>
      </w:tr>
      <w:tr w:rsidR="00B1102E" w:rsidRPr="00E52D77" w14:paraId="55D6C624"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B62BA09"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87BF91"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 xml:space="preserve">Назначение и оформление приказов по основной деятельности. Работа с </w:t>
            </w:r>
            <w:r w:rsidRPr="00E52D77">
              <w:rPr>
                <w:rFonts w:ascii="Times New Roman" w:eastAsia="Calibri" w:hAnsi="Times New Roman" w:cs="Times New Roman"/>
              </w:rPr>
              <w:lastRenderedPageBreak/>
              <w:t xml:space="preserve">организационно-распорядительной документацией </w:t>
            </w:r>
          </w:p>
        </w:tc>
        <w:tc>
          <w:tcPr>
            <w:tcW w:w="1701" w:type="dxa"/>
            <w:tcBorders>
              <w:top w:val="single" w:sz="4" w:space="0" w:color="auto"/>
              <w:left w:val="single" w:sz="4" w:space="0" w:color="auto"/>
              <w:bottom w:val="single" w:sz="4" w:space="0" w:color="auto"/>
              <w:right w:val="single" w:sz="4" w:space="0" w:color="auto"/>
            </w:tcBorders>
          </w:tcPr>
          <w:p w14:paraId="43CCDE6A" w14:textId="3DD2CA9C"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57D5FF3" w14:textId="5B4D4166" w:rsidR="00B1102E" w:rsidRPr="00E52D77" w:rsidRDefault="00B1102E" w:rsidP="00E52D77">
            <w:pPr>
              <w:rPr>
                <w:rFonts w:ascii="Times New Roman" w:eastAsia="Calibri" w:hAnsi="Times New Roman" w:cs="Times New Roman"/>
                <w:b/>
                <w:color w:val="000000"/>
              </w:rPr>
            </w:pPr>
          </w:p>
        </w:tc>
      </w:tr>
      <w:tr w:rsidR="00B1102E" w:rsidRPr="00E52D77" w14:paraId="569EEDFE"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B7C3D41"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846A8D9"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 xml:space="preserve">Назначение и оформление приказов по основной деятельности. Работа с организационно-распорядительной документацией </w:t>
            </w:r>
          </w:p>
        </w:tc>
        <w:tc>
          <w:tcPr>
            <w:tcW w:w="1701" w:type="dxa"/>
            <w:tcBorders>
              <w:top w:val="single" w:sz="4" w:space="0" w:color="auto"/>
              <w:left w:val="single" w:sz="4" w:space="0" w:color="auto"/>
              <w:bottom w:val="single" w:sz="4" w:space="0" w:color="auto"/>
              <w:right w:val="single" w:sz="4" w:space="0" w:color="auto"/>
            </w:tcBorders>
          </w:tcPr>
          <w:p w14:paraId="29C87C8D" w14:textId="36296F0A"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0B5F0066" w14:textId="5AB3935E" w:rsidR="00B1102E" w:rsidRPr="00E52D77" w:rsidRDefault="00B1102E" w:rsidP="00E52D77">
            <w:pPr>
              <w:rPr>
                <w:rFonts w:ascii="Times New Roman" w:eastAsia="Calibri" w:hAnsi="Times New Roman" w:cs="Times New Roman"/>
                <w:b/>
                <w:color w:val="000000"/>
              </w:rPr>
            </w:pPr>
          </w:p>
        </w:tc>
      </w:tr>
      <w:tr w:rsidR="00B1102E" w:rsidRPr="00E52D77" w14:paraId="1EF0EB10"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A1D182B"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934FCDE"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Составление и оформление приказов и распоряжений Назначение и виды информационно-справочных документов</w:t>
            </w:r>
          </w:p>
        </w:tc>
        <w:tc>
          <w:tcPr>
            <w:tcW w:w="1701" w:type="dxa"/>
            <w:tcBorders>
              <w:top w:val="single" w:sz="4" w:space="0" w:color="auto"/>
              <w:left w:val="single" w:sz="4" w:space="0" w:color="auto"/>
              <w:bottom w:val="single" w:sz="4" w:space="0" w:color="auto"/>
              <w:right w:val="single" w:sz="4" w:space="0" w:color="auto"/>
            </w:tcBorders>
          </w:tcPr>
          <w:p w14:paraId="40D5A2EC" w14:textId="7F90696B"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5ED7FC24" w14:textId="6E95B011" w:rsidR="00B1102E" w:rsidRPr="00E52D77" w:rsidRDefault="00B1102E" w:rsidP="00E52D77">
            <w:pPr>
              <w:rPr>
                <w:rFonts w:ascii="Times New Roman" w:eastAsia="Calibri" w:hAnsi="Times New Roman" w:cs="Times New Roman"/>
                <w:b/>
                <w:color w:val="000000"/>
              </w:rPr>
            </w:pPr>
          </w:p>
        </w:tc>
      </w:tr>
      <w:tr w:rsidR="00B1102E" w:rsidRPr="00E52D77" w14:paraId="4164836D"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B769391"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F07D17B"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Составление и оформление приказов и распоряжений Назначение и виды информационно-справочных документов</w:t>
            </w:r>
          </w:p>
        </w:tc>
        <w:tc>
          <w:tcPr>
            <w:tcW w:w="1701" w:type="dxa"/>
            <w:tcBorders>
              <w:top w:val="single" w:sz="4" w:space="0" w:color="auto"/>
              <w:left w:val="single" w:sz="4" w:space="0" w:color="auto"/>
              <w:bottom w:val="single" w:sz="4" w:space="0" w:color="auto"/>
              <w:right w:val="single" w:sz="4" w:space="0" w:color="auto"/>
            </w:tcBorders>
          </w:tcPr>
          <w:p w14:paraId="59FC312D" w14:textId="5FE22BC5"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3AF76EDA" w14:textId="622927A1" w:rsidR="00B1102E" w:rsidRPr="00E52D77" w:rsidRDefault="00B1102E" w:rsidP="00E52D77">
            <w:pPr>
              <w:rPr>
                <w:rFonts w:ascii="Times New Roman" w:eastAsia="Calibri" w:hAnsi="Times New Roman" w:cs="Times New Roman"/>
                <w:b/>
                <w:color w:val="000000"/>
              </w:rPr>
            </w:pPr>
          </w:p>
        </w:tc>
      </w:tr>
      <w:tr w:rsidR="00B1102E" w:rsidRPr="00E52D77" w14:paraId="4797BDDC"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812CB75"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141FB3"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Назначение, состав реквизитов и порядок оформления: протоколов, актов, докладных записок, служебных писем.</w:t>
            </w:r>
          </w:p>
        </w:tc>
        <w:tc>
          <w:tcPr>
            <w:tcW w:w="1701" w:type="dxa"/>
            <w:tcBorders>
              <w:top w:val="single" w:sz="4" w:space="0" w:color="auto"/>
              <w:left w:val="single" w:sz="4" w:space="0" w:color="auto"/>
              <w:bottom w:val="single" w:sz="4" w:space="0" w:color="auto"/>
              <w:right w:val="single" w:sz="4" w:space="0" w:color="auto"/>
            </w:tcBorders>
          </w:tcPr>
          <w:p w14:paraId="6310C17C" w14:textId="1D46726D"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4DB9960" w14:textId="02B60E12" w:rsidR="00B1102E" w:rsidRPr="00E52D77" w:rsidRDefault="00B1102E" w:rsidP="00E52D77">
            <w:pPr>
              <w:rPr>
                <w:rFonts w:ascii="Times New Roman" w:eastAsia="Calibri" w:hAnsi="Times New Roman" w:cs="Times New Roman"/>
                <w:b/>
                <w:color w:val="000000"/>
              </w:rPr>
            </w:pPr>
          </w:p>
        </w:tc>
      </w:tr>
      <w:tr w:rsidR="00B1102E" w:rsidRPr="00E52D77" w14:paraId="32723D38"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35B6D6D"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81B389"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Cs/>
              </w:rPr>
              <w:t>Назначение, состав реквизитов и порядок оформления служебных писем. Виды служебных писем.</w:t>
            </w:r>
          </w:p>
        </w:tc>
        <w:tc>
          <w:tcPr>
            <w:tcW w:w="1701" w:type="dxa"/>
            <w:tcBorders>
              <w:top w:val="single" w:sz="4" w:space="0" w:color="auto"/>
              <w:left w:val="single" w:sz="4" w:space="0" w:color="auto"/>
              <w:bottom w:val="single" w:sz="4" w:space="0" w:color="auto"/>
              <w:right w:val="single" w:sz="4" w:space="0" w:color="auto"/>
            </w:tcBorders>
          </w:tcPr>
          <w:p w14:paraId="5BD14671" w14:textId="5382050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06883552" w14:textId="32A087AF" w:rsidR="00B1102E" w:rsidRPr="00E52D77" w:rsidRDefault="00B1102E" w:rsidP="00E52D77">
            <w:pPr>
              <w:rPr>
                <w:rFonts w:ascii="Times New Roman" w:eastAsia="Calibri" w:hAnsi="Times New Roman" w:cs="Times New Roman"/>
                <w:b/>
                <w:color w:val="000000"/>
              </w:rPr>
            </w:pPr>
          </w:p>
        </w:tc>
      </w:tr>
      <w:tr w:rsidR="00B1102E" w:rsidRPr="00E52D77" w14:paraId="1779E145"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63A34A2F"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A61D9CC"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6ED3016" w14:textId="3E07260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345AB90C" w14:textId="77777777" w:rsidR="00B1102E" w:rsidRPr="00E52D77" w:rsidRDefault="00B1102E" w:rsidP="00E52D77">
            <w:pPr>
              <w:rPr>
                <w:rFonts w:ascii="Times New Roman" w:eastAsia="Calibri" w:hAnsi="Times New Roman" w:cs="Times New Roman"/>
                <w:b/>
                <w:color w:val="000000"/>
              </w:rPr>
            </w:pPr>
          </w:p>
        </w:tc>
      </w:tr>
      <w:tr w:rsidR="00B1102E" w:rsidRPr="00E52D77" w14:paraId="6FE2ACBC"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39C3DAB9"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9AAD010"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5</w:t>
            </w:r>
          </w:p>
          <w:p w14:paraId="18FCBC06"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 xml:space="preserve">Правила оформления деловых писем. Разновидности служебных писем. Документы, передаваемые по каналам электросвязи: </w:t>
            </w:r>
            <w:proofErr w:type="spellStart"/>
            <w:r w:rsidRPr="00E52D77">
              <w:rPr>
                <w:rFonts w:ascii="Times New Roman" w:eastAsia="Calibri" w:hAnsi="Times New Roman" w:cs="Times New Roman"/>
              </w:rPr>
              <w:t>факсограмма</w:t>
            </w:r>
            <w:proofErr w:type="spellEnd"/>
            <w:r w:rsidRPr="00E52D77">
              <w:rPr>
                <w:rFonts w:ascii="Times New Roman" w:eastAsia="Calibri" w:hAnsi="Times New Roman" w:cs="Times New Roman"/>
              </w:rPr>
              <w:t xml:space="preserve">, телефонограмма. </w:t>
            </w:r>
          </w:p>
        </w:tc>
        <w:tc>
          <w:tcPr>
            <w:tcW w:w="1701" w:type="dxa"/>
            <w:tcBorders>
              <w:top w:val="single" w:sz="4" w:space="0" w:color="auto"/>
              <w:left w:val="single" w:sz="4" w:space="0" w:color="auto"/>
              <w:bottom w:val="single" w:sz="4" w:space="0" w:color="auto"/>
              <w:right w:val="single" w:sz="4" w:space="0" w:color="auto"/>
            </w:tcBorders>
          </w:tcPr>
          <w:p w14:paraId="32C5ED39" w14:textId="4ACA6EEF"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6E2A82A4" w14:textId="334A772B" w:rsidR="00B1102E" w:rsidRPr="00E52D77" w:rsidRDefault="00B1102E" w:rsidP="00E52D77">
            <w:pPr>
              <w:rPr>
                <w:rFonts w:ascii="Times New Roman" w:eastAsia="Calibri" w:hAnsi="Times New Roman" w:cs="Times New Roman"/>
                <w:b/>
                <w:color w:val="000000"/>
              </w:rPr>
            </w:pPr>
          </w:p>
        </w:tc>
      </w:tr>
      <w:tr w:rsidR="00B1102E" w:rsidRPr="00E52D77" w14:paraId="6B7126B4"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66099C5C"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9C05D33"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b/>
                <w:bCs/>
              </w:rPr>
              <w:t>Практическое занятие № 6</w:t>
            </w:r>
            <w:r w:rsidRPr="00E52D77">
              <w:rPr>
                <w:rFonts w:ascii="Times New Roman" w:eastAsia="Calibri" w:hAnsi="Times New Roman" w:cs="Times New Roman"/>
              </w:rPr>
              <w:t xml:space="preserve"> </w:t>
            </w:r>
          </w:p>
          <w:p w14:paraId="03C436F6" w14:textId="77777777" w:rsidR="00B1102E" w:rsidRPr="00E52D77" w:rsidRDefault="00B1102E" w:rsidP="00E52D77">
            <w:pPr>
              <w:rPr>
                <w:rFonts w:ascii="Times New Roman" w:eastAsia="Calibri" w:hAnsi="Times New Roman" w:cs="Times New Roman"/>
              </w:rPr>
            </w:pPr>
            <w:r w:rsidRPr="00E52D77">
              <w:rPr>
                <w:rFonts w:ascii="Times New Roman" w:eastAsia="Calibri" w:hAnsi="Times New Roman" w:cs="Times New Roman"/>
              </w:rPr>
              <w:t>Составление и оформление протоколов Оформление служебных записок Оформление служебного акта Работа с письмами</w:t>
            </w:r>
          </w:p>
          <w:p w14:paraId="197D2F25"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Назначение личных документов.</w:t>
            </w:r>
          </w:p>
        </w:tc>
        <w:tc>
          <w:tcPr>
            <w:tcW w:w="1701" w:type="dxa"/>
            <w:tcBorders>
              <w:top w:val="single" w:sz="4" w:space="0" w:color="auto"/>
              <w:left w:val="single" w:sz="4" w:space="0" w:color="auto"/>
              <w:bottom w:val="single" w:sz="4" w:space="0" w:color="auto"/>
              <w:right w:val="single" w:sz="4" w:space="0" w:color="auto"/>
            </w:tcBorders>
          </w:tcPr>
          <w:p w14:paraId="7286659F" w14:textId="71C95BDA"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8F57408" w14:textId="530E9726" w:rsidR="00B1102E" w:rsidRPr="00E52D77" w:rsidRDefault="00B1102E" w:rsidP="00E52D77">
            <w:pPr>
              <w:rPr>
                <w:rFonts w:ascii="Times New Roman" w:eastAsia="Calibri" w:hAnsi="Times New Roman" w:cs="Times New Roman"/>
                <w:b/>
                <w:color w:val="000000"/>
              </w:rPr>
            </w:pPr>
          </w:p>
        </w:tc>
      </w:tr>
      <w:tr w:rsidR="00B1102E" w:rsidRPr="00E52D77" w14:paraId="3F26B667"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6EE6B263"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356687E" w14:textId="77777777" w:rsidR="00B1102E" w:rsidRPr="00E52D77" w:rsidRDefault="00B1102E" w:rsidP="00E52D77">
            <w:pPr>
              <w:jc w:val="both"/>
              <w:rPr>
                <w:rFonts w:ascii="Times New Roman" w:eastAsia="Calibri" w:hAnsi="Times New Roman" w:cs="Times New Roman"/>
              </w:rPr>
            </w:pPr>
            <w:r w:rsidRPr="00E52D77">
              <w:rPr>
                <w:rFonts w:ascii="Times New Roman" w:eastAsia="Calibri" w:hAnsi="Times New Roman" w:cs="Times New Roman"/>
                <w:b/>
                <w:bCs/>
              </w:rPr>
              <w:t>Практическое занятие № 7</w:t>
            </w:r>
            <w:r w:rsidRPr="00E52D77">
              <w:rPr>
                <w:rFonts w:ascii="Times New Roman" w:eastAsia="Calibri" w:hAnsi="Times New Roman" w:cs="Times New Roman"/>
              </w:rPr>
              <w:t xml:space="preserve"> </w:t>
            </w:r>
          </w:p>
          <w:p w14:paraId="44F36C3C"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Кадровая документация - трудовые контракты, приказы по личному составу, трудовые книжки. Унифицированные формы первичной учетной документации по труду и его оплате</w:t>
            </w:r>
          </w:p>
        </w:tc>
        <w:tc>
          <w:tcPr>
            <w:tcW w:w="1701" w:type="dxa"/>
            <w:tcBorders>
              <w:top w:val="single" w:sz="4" w:space="0" w:color="auto"/>
              <w:left w:val="single" w:sz="4" w:space="0" w:color="auto"/>
              <w:bottom w:val="single" w:sz="4" w:space="0" w:color="auto"/>
              <w:right w:val="single" w:sz="4" w:space="0" w:color="auto"/>
            </w:tcBorders>
          </w:tcPr>
          <w:p w14:paraId="498C180E" w14:textId="243D652C"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E83BE42" w14:textId="54D5AC3C" w:rsidR="00B1102E" w:rsidRPr="00E52D77" w:rsidRDefault="00B1102E" w:rsidP="00E52D77">
            <w:pPr>
              <w:rPr>
                <w:rFonts w:ascii="Times New Roman" w:eastAsia="Calibri" w:hAnsi="Times New Roman" w:cs="Times New Roman"/>
                <w:b/>
                <w:color w:val="000000"/>
              </w:rPr>
            </w:pPr>
          </w:p>
        </w:tc>
      </w:tr>
      <w:tr w:rsidR="00B1102E" w:rsidRPr="00E52D77" w14:paraId="0DC89C03"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B3071BF"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C888E8C"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 xml:space="preserve">Практическое занятие № 8 </w:t>
            </w:r>
          </w:p>
          <w:p w14:paraId="3DD14263"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Конфиденциальность документов по личному составу. Режим секретности</w:t>
            </w:r>
            <w:proofErr w:type="gramStart"/>
            <w:r w:rsidRPr="00E52D77">
              <w:rPr>
                <w:rFonts w:ascii="Times New Roman" w:eastAsia="Calibri" w:hAnsi="Times New Roman" w:cs="Times New Roman"/>
              </w:rPr>
              <w:t>.</w:t>
            </w:r>
            <w:proofErr w:type="gramEnd"/>
            <w:r w:rsidRPr="00E52D77">
              <w:rPr>
                <w:rFonts w:ascii="Times New Roman" w:eastAsia="Calibri" w:hAnsi="Times New Roman" w:cs="Times New Roman"/>
              </w:rPr>
              <w:t xml:space="preserve"> (</w:t>
            </w:r>
            <w:proofErr w:type="gramStart"/>
            <w:r w:rsidRPr="00E52D77">
              <w:rPr>
                <w:rFonts w:ascii="Times New Roman" w:eastAsia="Calibri" w:hAnsi="Times New Roman" w:cs="Times New Roman"/>
              </w:rPr>
              <w:t>у</w:t>
            </w:r>
            <w:proofErr w:type="gramEnd"/>
            <w:r w:rsidRPr="00E52D77">
              <w:rPr>
                <w:rFonts w:ascii="Times New Roman" w:eastAsia="Calibri" w:hAnsi="Times New Roman" w:cs="Times New Roman"/>
              </w:rPr>
              <w:t>ровни доступа). Понятие государственная тайна.</w:t>
            </w:r>
          </w:p>
        </w:tc>
        <w:tc>
          <w:tcPr>
            <w:tcW w:w="1701" w:type="dxa"/>
            <w:tcBorders>
              <w:top w:val="single" w:sz="4" w:space="0" w:color="auto"/>
              <w:left w:val="single" w:sz="4" w:space="0" w:color="auto"/>
              <w:bottom w:val="single" w:sz="4" w:space="0" w:color="auto"/>
              <w:right w:val="single" w:sz="4" w:space="0" w:color="auto"/>
            </w:tcBorders>
          </w:tcPr>
          <w:p w14:paraId="1FECAC47" w14:textId="72B45944"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bottom w:val="single" w:sz="4" w:space="0" w:color="auto"/>
              <w:right w:val="single" w:sz="4" w:space="0" w:color="auto"/>
            </w:tcBorders>
          </w:tcPr>
          <w:p w14:paraId="5599F13D" w14:textId="625F079F" w:rsidR="00B1102E" w:rsidRPr="00E52D77" w:rsidRDefault="00B1102E" w:rsidP="00E52D77">
            <w:pPr>
              <w:rPr>
                <w:rFonts w:ascii="Times New Roman" w:eastAsia="Calibri" w:hAnsi="Times New Roman" w:cs="Times New Roman"/>
                <w:b/>
                <w:color w:val="000000"/>
              </w:rPr>
            </w:pPr>
          </w:p>
        </w:tc>
      </w:tr>
      <w:tr w:rsidR="00B1102E" w:rsidRPr="00E52D77" w14:paraId="12C5F7C5" w14:textId="77777777" w:rsidTr="000E49D8">
        <w:tc>
          <w:tcPr>
            <w:tcW w:w="2802" w:type="dxa"/>
            <w:vMerge w:val="restart"/>
            <w:tcBorders>
              <w:top w:val="single" w:sz="4" w:space="0" w:color="auto"/>
              <w:left w:val="single" w:sz="4" w:space="0" w:color="auto"/>
              <w:bottom w:val="single" w:sz="4" w:space="0" w:color="auto"/>
              <w:right w:val="single" w:sz="4" w:space="0" w:color="auto"/>
            </w:tcBorders>
            <w:hideMark/>
          </w:tcPr>
          <w:p w14:paraId="6415D350" w14:textId="77777777" w:rsidR="00B1102E" w:rsidRPr="00E52D77" w:rsidRDefault="00B1102E" w:rsidP="00E52D77">
            <w:pPr>
              <w:rPr>
                <w:rFonts w:ascii="Times New Roman" w:eastAsia="Calibri" w:hAnsi="Times New Roman" w:cs="Times New Roman"/>
                <w:color w:val="000000"/>
              </w:rPr>
            </w:pPr>
            <w:r w:rsidRPr="00E52D77">
              <w:rPr>
                <w:rFonts w:ascii="Times New Roman" w:eastAsia="Calibri" w:hAnsi="Times New Roman" w:cs="Times New Roman"/>
                <w:color w:val="000000"/>
              </w:rPr>
              <w:t>Тема 3. Технология ведения делопроизводства.</w:t>
            </w: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58950E"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55B10A1" w14:textId="0BD1853C" w:rsidR="00B1102E" w:rsidRPr="00E52D77" w:rsidRDefault="00B1102E" w:rsidP="00E52D77">
            <w:pPr>
              <w:jc w:val="center"/>
              <w:rPr>
                <w:rFonts w:ascii="Times New Roman" w:eastAsia="Calibri" w:hAnsi="Times New Roman" w:cs="Times New Roman"/>
                <w:b/>
                <w:color w:val="000000"/>
              </w:rPr>
            </w:pPr>
          </w:p>
        </w:tc>
        <w:tc>
          <w:tcPr>
            <w:tcW w:w="1872" w:type="dxa"/>
            <w:vMerge w:val="restart"/>
            <w:tcBorders>
              <w:top w:val="single" w:sz="4" w:space="0" w:color="auto"/>
              <w:left w:val="single" w:sz="4" w:space="0" w:color="auto"/>
              <w:right w:val="single" w:sz="4" w:space="0" w:color="auto"/>
            </w:tcBorders>
          </w:tcPr>
          <w:p w14:paraId="4F762374"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199C276" w14:textId="023AFC0D" w:rsidR="00B1102E" w:rsidRPr="00E52D77" w:rsidRDefault="00B1102E" w:rsidP="00B1102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2A5D3A3B"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FBEFE4F"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D2EE9F3"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 xml:space="preserve">Организация работы с поступающими («входящими») и отправляемыми («исходящими») документами. </w:t>
            </w:r>
          </w:p>
        </w:tc>
        <w:tc>
          <w:tcPr>
            <w:tcW w:w="1701" w:type="dxa"/>
            <w:tcBorders>
              <w:top w:val="single" w:sz="4" w:space="0" w:color="auto"/>
              <w:left w:val="single" w:sz="4" w:space="0" w:color="auto"/>
              <w:bottom w:val="single" w:sz="4" w:space="0" w:color="auto"/>
              <w:right w:val="single" w:sz="4" w:space="0" w:color="auto"/>
            </w:tcBorders>
          </w:tcPr>
          <w:p w14:paraId="3BD1F388" w14:textId="5CD13F0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00788399" w14:textId="7FF1081D" w:rsidR="00B1102E" w:rsidRPr="00E52D77" w:rsidRDefault="00B1102E" w:rsidP="00E52D77">
            <w:pPr>
              <w:rPr>
                <w:rFonts w:ascii="Times New Roman" w:eastAsia="Calibri" w:hAnsi="Times New Roman" w:cs="Times New Roman"/>
                <w:b/>
                <w:color w:val="000000"/>
              </w:rPr>
            </w:pPr>
          </w:p>
        </w:tc>
      </w:tr>
      <w:tr w:rsidR="00B1102E" w:rsidRPr="00E52D77" w14:paraId="1900BF40"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58FC55F"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793ADFC"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Правила организации работы с внутренними документами.</w:t>
            </w:r>
          </w:p>
        </w:tc>
        <w:tc>
          <w:tcPr>
            <w:tcW w:w="1701" w:type="dxa"/>
            <w:tcBorders>
              <w:top w:val="single" w:sz="4" w:space="0" w:color="auto"/>
              <w:left w:val="single" w:sz="4" w:space="0" w:color="auto"/>
              <w:bottom w:val="single" w:sz="4" w:space="0" w:color="auto"/>
              <w:right w:val="single" w:sz="4" w:space="0" w:color="auto"/>
            </w:tcBorders>
          </w:tcPr>
          <w:p w14:paraId="47865DF6" w14:textId="489B66C8"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08CF6FCD" w14:textId="626B474E" w:rsidR="00B1102E" w:rsidRPr="00E52D77" w:rsidRDefault="00B1102E" w:rsidP="00E52D77">
            <w:pPr>
              <w:rPr>
                <w:rFonts w:ascii="Times New Roman" w:eastAsia="Calibri" w:hAnsi="Times New Roman" w:cs="Times New Roman"/>
                <w:b/>
                <w:color w:val="000000"/>
              </w:rPr>
            </w:pPr>
          </w:p>
        </w:tc>
      </w:tr>
      <w:tr w:rsidR="00B1102E" w:rsidRPr="00E52D77" w14:paraId="2D0A3B99"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CB5C16E"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3CA883A"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Правила организации работы с внутренними документами.</w:t>
            </w:r>
          </w:p>
        </w:tc>
        <w:tc>
          <w:tcPr>
            <w:tcW w:w="1701" w:type="dxa"/>
            <w:tcBorders>
              <w:top w:val="single" w:sz="4" w:space="0" w:color="auto"/>
              <w:left w:val="single" w:sz="4" w:space="0" w:color="auto"/>
              <w:bottom w:val="single" w:sz="4" w:space="0" w:color="auto"/>
              <w:right w:val="single" w:sz="4" w:space="0" w:color="auto"/>
            </w:tcBorders>
          </w:tcPr>
          <w:p w14:paraId="3BD90F28" w14:textId="2DE2DA8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1275590" w14:textId="0CC2F2A2" w:rsidR="00B1102E" w:rsidRPr="00E52D77" w:rsidRDefault="00B1102E" w:rsidP="00E52D77">
            <w:pPr>
              <w:rPr>
                <w:rFonts w:ascii="Times New Roman" w:eastAsia="Calibri" w:hAnsi="Times New Roman" w:cs="Times New Roman"/>
                <w:b/>
                <w:color w:val="000000"/>
              </w:rPr>
            </w:pPr>
          </w:p>
        </w:tc>
      </w:tr>
      <w:tr w:rsidR="00B1102E" w:rsidRPr="00E52D77" w14:paraId="0547A988"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7C9D1E97"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2AB8808"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Регистрация документов - составная часть технологии организации работы с документами</w:t>
            </w:r>
          </w:p>
        </w:tc>
        <w:tc>
          <w:tcPr>
            <w:tcW w:w="1701" w:type="dxa"/>
            <w:tcBorders>
              <w:top w:val="single" w:sz="4" w:space="0" w:color="auto"/>
              <w:left w:val="single" w:sz="4" w:space="0" w:color="auto"/>
              <w:bottom w:val="single" w:sz="4" w:space="0" w:color="auto"/>
              <w:right w:val="single" w:sz="4" w:space="0" w:color="auto"/>
            </w:tcBorders>
          </w:tcPr>
          <w:p w14:paraId="798E7A70" w14:textId="702FA72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69FC0B3A" w14:textId="72E5AD20" w:rsidR="00B1102E" w:rsidRPr="00E52D77" w:rsidRDefault="00B1102E" w:rsidP="00E52D77">
            <w:pPr>
              <w:rPr>
                <w:rFonts w:ascii="Times New Roman" w:eastAsia="Calibri" w:hAnsi="Times New Roman" w:cs="Times New Roman"/>
                <w:b/>
                <w:color w:val="000000"/>
              </w:rPr>
            </w:pPr>
          </w:p>
        </w:tc>
      </w:tr>
      <w:tr w:rsidR="00B1102E" w:rsidRPr="00E52D77" w14:paraId="07CE083C"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93F8ABE"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BA67AE"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Цели и основные принципы регистрации документов. Формы регистрации документов и порядок их заполнения.</w:t>
            </w:r>
          </w:p>
        </w:tc>
        <w:tc>
          <w:tcPr>
            <w:tcW w:w="1701" w:type="dxa"/>
            <w:tcBorders>
              <w:top w:val="single" w:sz="4" w:space="0" w:color="auto"/>
              <w:left w:val="single" w:sz="4" w:space="0" w:color="auto"/>
              <w:bottom w:val="single" w:sz="4" w:space="0" w:color="auto"/>
              <w:right w:val="single" w:sz="4" w:space="0" w:color="auto"/>
            </w:tcBorders>
          </w:tcPr>
          <w:p w14:paraId="5B282AB8" w14:textId="10A04E04"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EFBAAA3" w14:textId="6F2C46AD" w:rsidR="00B1102E" w:rsidRPr="00E52D77" w:rsidRDefault="00B1102E" w:rsidP="00E52D77">
            <w:pPr>
              <w:rPr>
                <w:rFonts w:ascii="Times New Roman" w:eastAsia="Calibri" w:hAnsi="Times New Roman" w:cs="Times New Roman"/>
                <w:b/>
                <w:color w:val="000000"/>
              </w:rPr>
            </w:pPr>
          </w:p>
        </w:tc>
      </w:tr>
      <w:tr w:rsidR="00B1102E" w:rsidRPr="00E52D77" w14:paraId="7EDFBEFE"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61E912F"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DB47211"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Цели и основные принципы регистрации документов. Формы регистрации документов и порядок их заполнения.</w:t>
            </w:r>
          </w:p>
        </w:tc>
        <w:tc>
          <w:tcPr>
            <w:tcW w:w="1701" w:type="dxa"/>
            <w:tcBorders>
              <w:top w:val="single" w:sz="4" w:space="0" w:color="auto"/>
              <w:left w:val="single" w:sz="4" w:space="0" w:color="auto"/>
              <w:bottom w:val="single" w:sz="4" w:space="0" w:color="auto"/>
              <w:right w:val="single" w:sz="4" w:space="0" w:color="auto"/>
            </w:tcBorders>
          </w:tcPr>
          <w:p w14:paraId="6E88E6A4" w14:textId="02CE89FB"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5051412" w14:textId="70DDA9F8" w:rsidR="00B1102E" w:rsidRPr="00E52D77" w:rsidRDefault="00B1102E" w:rsidP="00E52D77">
            <w:pPr>
              <w:rPr>
                <w:rFonts w:ascii="Times New Roman" w:eastAsia="Calibri" w:hAnsi="Times New Roman" w:cs="Times New Roman"/>
                <w:b/>
                <w:color w:val="000000"/>
              </w:rPr>
            </w:pPr>
          </w:p>
        </w:tc>
      </w:tr>
      <w:tr w:rsidR="00B1102E" w:rsidRPr="00E52D77" w14:paraId="55D87896"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68AF08E9"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F5CF67"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Журнальная форма регистрации.</w:t>
            </w:r>
          </w:p>
        </w:tc>
        <w:tc>
          <w:tcPr>
            <w:tcW w:w="1701" w:type="dxa"/>
            <w:tcBorders>
              <w:top w:val="single" w:sz="4" w:space="0" w:color="auto"/>
              <w:left w:val="single" w:sz="4" w:space="0" w:color="auto"/>
              <w:bottom w:val="single" w:sz="4" w:space="0" w:color="auto"/>
              <w:right w:val="single" w:sz="4" w:space="0" w:color="auto"/>
            </w:tcBorders>
          </w:tcPr>
          <w:p w14:paraId="7A226673" w14:textId="59FACD4F"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4C14749" w14:textId="48901177" w:rsidR="00B1102E" w:rsidRPr="00E52D77" w:rsidRDefault="00B1102E" w:rsidP="00E52D77">
            <w:pPr>
              <w:rPr>
                <w:rFonts w:ascii="Times New Roman" w:eastAsia="Calibri" w:hAnsi="Times New Roman" w:cs="Times New Roman"/>
                <w:b/>
                <w:color w:val="000000"/>
              </w:rPr>
            </w:pPr>
          </w:p>
        </w:tc>
      </w:tr>
      <w:tr w:rsidR="00B1102E" w:rsidRPr="00E52D77" w14:paraId="19FAB8DE"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6C96EDC1"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52BE817"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Регистрационно-контрольная карточка.</w:t>
            </w:r>
          </w:p>
        </w:tc>
        <w:tc>
          <w:tcPr>
            <w:tcW w:w="1701" w:type="dxa"/>
            <w:tcBorders>
              <w:top w:val="single" w:sz="4" w:space="0" w:color="auto"/>
              <w:left w:val="single" w:sz="4" w:space="0" w:color="auto"/>
              <w:bottom w:val="single" w:sz="4" w:space="0" w:color="auto"/>
              <w:right w:val="single" w:sz="4" w:space="0" w:color="auto"/>
            </w:tcBorders>
          </w:tcPr>
          <w:p w14:paraId="3073B89C" w14:textId="62F59CD7"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627E150F" w14:textId="05A340B2" w:rsidR="00B1102E" w:rsidRPr="00E52D77" w:rsidRDefault="00B1102E" w:rsidP="00E52D77">
            <w:pPr>
              <w:rPr>
                <w:rFonts w:ascii="Times New Roman" w:eastAsia="Calibri" w:hAnsi="Times New Roman" w:cs="Times New Roman"/>
                <w:b/>
                <w:color w:val="000000"/>
              </w:rPr>
            </w:pPr>
          </w:p>
        </w:tc>
      </w:tr>
      <w:tr w:rsidR="00B1102E" w:rsidRPr="00E52D77" w14:paraId="13FDCC4B"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292DD03"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735970E"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 xml:space="preserve">Регистрация документов различных потоков. </w:t>
            </w:r>
          </w:p>
        </w:tc>
        <w:tc>
          <w:tcPr>
            <w:tcW w:w="1701" w:type="dxa"/>
            <w:tcBorders>
              <w:top w:val="single" w:sz="4" w:space="0" w:color="auto"/>
              <w:left w:val="single" w:sz="4" w:space="0" w:color="auto"/>
              <w:bottom w:val="single" w:sz="4" w:space="0" w:color="auto"/>
              <w:right w:val="single" w:sz="4" w:space="0" w:color="auto"/>
            </w:tcBorders>
          </w:tcPr>
          <w:p w14:paraId="7DF0BB30" w14:textId="1AABA9F4"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74A2F1B" w14:textId="038EDC72" w:rsidR="00B1102E" w:rsidRPr="00E52D77" w:rsidRDefault="00B1102E" w:rsidP="00E52D77">
            <w:pPr>
              <w:rPr>
                <w:rFonts w:ascii="Times New Roman" w:eastAsia="Calibri" w:hAnsi="Times New Roman" w:cs="Times New Roman"/>
                <w:b/>
                <w:color w:val="000000"/>
              </w:rPr>
            </w:pPr>
          </w:p>
        </w:tc>
      </w:tr>
      <w:tr w:rsidR="00B1102E" w:rsidRPr="00E52D77" w14:paraId="1C6E5613"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A93168B"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7D475F0"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Составление схемы документооборота предприятия</w:t>
            </w:r>
          </w:p>
        </w:tc>
        <w:tc>
          <w:tcPr>
            <w:tcW w:w="1701" w:type="dxa"/>
            <w:tcBorders>
              <w:top w:val="single" w:sz="4" w:space="0" w:color="auto"/>
              <w:left w:val="single" w:sz="4" w:space="0" w:color="auto"/>
              <w:bottom w:val="single" w:sz="4" w:space="0" w:color="auto"/>
              <w:right w:val="single" w:sz="4" w:space="0" w:color="auto"/>
            </w:tcBorders>
          </w:tcPr>
          <w:p w14:paraId="3CBD4ECE" w14:textId="112583DB"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5850DC7" w14:textId="46A3B362" w:rsidR="00B1102E" w:rsidRPr="00E52D77" w:rsidRDefault="00B1102E" w:rsidP="00E52D77">
            <w:pPr>
              <w:rPr>
                <w:rFonts w:ascii="Times New Roman" w:eastAsia="Calibri" w:hAnsi="Times New Roman" w:cs="Times New Roman"/>
                <w:b/>
                <w:color w:val="000000"/>
              </w:rPr>
            </w:pPr>
          </w:p>
        </w:tc>
      </w:tr>
      <w:tr w:rsidR="00B1102E" w:rsidRPr="00E52D77" w14:paraId="48A60549"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4FE8D504"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240EA8C"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F72CC81" w14:textId="6740267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721C7449" w14:textId="77777777" w:rsidR="00B1102E" w:rsidRPr="00E52D77" w:rsidRDefault="00B1102E" w:rsidP="00E52D77">
            <w:pPr>
              <w:rPr>
                <w:rFonts w:ascii="Times New Roman" w:eastAsia="Calibri" w:hAnsi="Times New Roman" w:cs="Times New Roman"/>
                <w:b/>
                <w:color w:val="000000"/>
              </w:rPr>
            </w:pPr>
          </w:p>
        </w:tc>
      </w:tr>
      <w:tr w:rsidR="00B1102E" w:rsidRPr="00E52D77" w14:paraId="22B20167"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425A999"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3E81185"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9</w:t>
            </w:r>
          </w:p>
          <w:p w14:paraId="08F50B56"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 xml:space="preserve"> Понятие «номенклатура дел». Назначение и виды номенклатуры дел. Типовая, примерная и конкретная номенклатура дел. Требования, предъявляемые к составлению и заполнению формы номенклатуры дел организации. Заголовки дел, их систематизация и формулировки в номенклатуре дел. Сроки хранения дел. </w:t>
            </w:r>
          </w:p>
        </w:tc>
        <w:tc>
          <w:tcPr>
            <w:tcW w:w="1701" w:type="dxa"/>
            <w:tcBorders>
              <w:top w:val="single" w:sz="4" w:space="0" w:color="auto"/>
              <w:left w:val="single" w:sz="4" w:space="0" w:color="auto"/>
              <w:bottom w:val="single" w:sz="4" w:space="0" w:color="auto"/>
              <w:right w:val="single" w:sz="4" w:space="0" w:color="auto"/>
            </w:tcBorders>
          </w:tcPr>
          <w:p w14:paraId="3BC0AAEC" w14:textId="33CFB3BE"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696A00EA" w14:textId="230FE4F8" w:rsidR="00B1102E" w:rsidRPr="00E52D77" w:rsidRDefault="00B1102E" w:rsidP="00E52D77">
            <w:pPr>
              <w:rPr>
                <w:rFonts w:ascii="Times New Roman" w:eastAsia="Calibri" w:hAnsi="Times New Roman" w:cs="Times New Roman"/>
                <w:b/>
                <w:color w:val="000000"/>
              </w:rPr>
            </w:pPr>
          </w:p>
        </w:tc>
      </w:tr>
      <w:tr w:rsidR="00B1102E" w:rsidRPr="00E52D77" w14:paraId="44263601"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1EC9194"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99A759"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10</w:t>
            </w:r>
          </w:p>
          <w:p w14:paraId="20B5A6E0"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rPr>
              <w:t xml:space="preserve"> Порядок составления и утверждения номенклатуры дел организации (учреждения). Правила формирования различных категорий документов в дела. Ответственность за сохранность документов. Понятие «экспертиза ценности документов».</w:t>
            </w:r>
          </w:p>
        </w:tc>
        <w:tc>
          <w:tcPr>
            <w:tcW w:w="1701" w:type="dxa"/>
            <w:tcBorders>
              <w:top w:val="single" w:sz="4" w:space="0" w:color="auto"/>
              <w:left w:val="single" w:sz="4" w:space="0" w:color="auto"/>
              <w:bottom w:val="single" w:sz="4" w:space="0" w:color="auto"/>
              <w:right w:val="single" w:sz="4" w:space="0" w:color="auto"/>
            </w:tcBorders>
          </w:tcPr>
          <w:p w14:paraId="73CF92EC" w14:textId="2DE7C15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7D4466BC" w14:textId="422F5BF6" w:rsidR="00B1102E" w:rsidRPr="00E52D77" w:rsidRDefault="00B1102E" w:rsidP="00E52D77">
            <w:pPr>
              <w:rPr>
                <w:rFonts w:ascii="Times New Roman" w:eastAsia="Calibri" w:hAnsi="Times New Roman" w:cs="Times New Roman"/>
                <w:b/>
                <w:color w:val="000000"/>
              </w:rPr>
            </w:pPr>
          </w:p>
        </w:tc>
      </w:tr>
      <w:tr w:rsidR="00B1102E" w:rsidRPr="00E52D77" w14:paraId="371FF863"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8F29A03"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E0B09CE"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№11</w:t>
            </w:r>
          </w:p>
          <w:p w14:paraId="6883FDD3"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 xml:space="preserve"> </w:t>
            </w:r>
            <w:r w:rsidRPr="00E52D77">
              <w:rPr>
                <w:rFonts w:ascii="Times New Roman" w:eastAsia="Calibri" w:hAnsi="Times New Roman" w:cs="Times New Roman"/>
              </w:rPr>
              <w:t xml:space="preserve">Понятие «оформление дела». Основные требования, предъявляемые к оформлению дел. Полное и частичное оформление дел. Подшивка дел. Составление </w:t>
            </w:r>
            <w:proofErr w:type="spellStart"/>
            <w:r w:rsidRPr="00E52D77">
              <w:rPr>
                <w:rFonts w:ascii="Times New Roman" w:eastAsia="Calibri" w:hAnsi="Times New Roman" w:cs="Times New Roman"/>
              </w:rPr>
              <w:t>заверительной</w:t>
            </w:r>
            <w:proofErr w:type="spellEnd"/>
            <w:r w:rsidRPr="00E52D77">
              <w:rPr>
                <w:rFonts w:ascii="Times New Roman" w:eastAsia="Calibri" w:hAnsi="Times New Roman" w:cs="Times New Roman"/>
              </w:rPr>
              <w:t xml:space="preserve"> надписи, внутренней описи. Оформление обложки дела. Правила передачи дел на хранение в архив. Режим секретности.</w:t>
            </w:r>
          </w:p>
        </w:tc>
        <w:tc>
          <w:tcPr>
            <w:tcW w:w="1701" w:type="dxa"/>
            <w:tcBorders>
              <w:top w:val="single" w:sz="4" w:space="0" w:color="auto"/>
              <w:left w:val="single" w:sz="4" w:space="0" w:color="auto"/>
              <w:bottom w:val="single" w:sz="4" w:space="0" w:color="auto"/>
              <w:right w:val="single" w:sz="4" w:space="0" w:color="auto"/>
            </w:tcBorders>
          </w:tcPr>
          <w:p w14:paraId="2AAD6743" w14:textId="68CE6A98"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bottom w:val="single" w:sz="4" w:space="0" w:color="auto"/>
              <w:right w:val="single" w:sz="4" w:space="0" w:color="auto"/>
            </w:tcBorders>
          </w:tcPr>
          <w:p w14:paraId="595F467C" w14:textId="2EF0D955" w:rsidR="00B1102E" w:rsidRPr="00E52D77" w:rsidRDefault="00B1102E" w:rsidP="00E52D77">
            <w:pPr>
              <w:rPr>
                <w:rFonts w:ascii="Times New Roman" w:eastAsia="Calibri" w:hAnsi="Times New Roman" w:cs="Times New Roman"/>
                <w:b/>
                <w:color w:val="000000"/>
              </w:rPr>
            </w:pPr>
          </w:p>
        </w:tc>
      </w:tr>
      <w:tr w:rsidR="00B1102E" w:rsidRPr="00E52D77" w14:paraId="5BF8F1B1" w14:textId="77777777" w:rsidTr="000E49D8">
        <w:tc>
          <w:tcPr>
            <w:tcW w:w="2802" w:type="dxa"/>
            <w:vMerge w:val="restart"/>
            <w:tcBorders>
              <w:top w:val="single" w:sz="4" w:space="0" w:color="auto"/>
              <w:left w:val="single" w:sz="4" w:space="0" w:color="auto"/>
              <w:bottom w:val="single" w:sz="4" w:space="0" w:color="auto"/>
              <w:right w:val="single" w:sz="4" w:space="0" w:color="auto"/>
            </w:tcBorders>
            <w:hideMark/>
          </w:tcPr>
          <w:p w14:paraId="6088B2AC" w14:textId="77777777" w:rsidR="00B1102E" w:rsidRPr="00E52D77" w:rsidRDefault="00B1102E" w:rsidP="00E52D77">
            <w:pPr>
              <w:rPr>
                <w:rFonts w:ascii="Times New Roman" w:eastAsia="Calibri" w:hAnsi="Times New Roman" w:cs="Times New Roman"/>
                <w:color w:val="000000"/>
              </w:rPr>
            </w:pPr>
            <w:r w:rsidRPr="00E52D77">
              <w:rPr>
                <w:rFonts w:ascii="Times New Roman" w:eastAsia="Calibri" w:hAnsi="Times New Roman" w:cs="Times New Roman"/>
                <w:color w:val="000000"/>
              </w:rPr>
              <w:t>Тема 4. Режим секретности.</w:t>
            </w: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3B5FFA"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BDDDE73" w14:textId="51DC2574" w:rsidR="00B1102E" w:rsidRPr="00E52D77" w:rsidRDefault="00B1102E" w:rsidP="00E52D77">
            <w:pPr>
              <w:jc w:val="center"/>
              <w:rPr>
                <w:rFonts w:ascii="Times New Roman" w:eastAsia="Calibri" w:hAnsi="Times New Roman" w:cs="Times New Roman"/>
                <w:b/>
                <w:color w:val="000000"/>
              </w:rPr>
            </w:pPr>
          </w:p>
        </w:tc>
        <w:tc>
          <w:tcPr>
            <w:tcW w:w="1872" w:type="dxa"/>
            <w:vMerge w:val="restart"/>
            <w:tcBorders>
              <w:top w:val="single" w:sz="4" w:space="0" w:color="auto"/>
              <w:left w:val="single" w:sz="4" w:space="0" w:color="auto"/>
              <w:right w:val="single" w:sz="4" w:space="0" w:color="auto"/>
            </w:tcBorders>
          </w:tcPr>
          <w:p w14:paraId="578C92F9"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49ABB985" w14:textId="46EF3618" w:rsidR="00B1102E" w:rsidRPr="00E52D77" w:rsidRDefault="00B1102E" w:rsidP="00B1102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50D9B65A"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785CECFD"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FC9003"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 xml:space="preserve">Понятие, значение и правовое регулирование режима секретности в правоохранительных органах. </w:t>
            </w:r>
          </w:p>
        </w:tc>
        <w:tc>
          <w:tcPr>
            <w:tcW w:w="1701" w:type="dxa"/>
            <w:tcBorders>
              <w:top w:val="single" w:sz="4" w:space="0" w:color="auto"/>
              <w:left w:val="single" w:sz="4" w:space="0" w:color="auto"/>
              <w:bottom w:val="single" w:sz="4" w:space="0" w:color="auto"/>
              <w:right w:val="single" w:sz="4" w:space="0" w:color="auto"/>
            </w:tcBorders>
          </w:tcPr>
          <w:p w14:paraId="372D7E5C" w14:textId="5D8C6327"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67555CE5" w14:textId="0595C3FD" w:rsidR="00B1102E" w:rsidRPr="00E52D77" w:rsidRDefault="00B1102E" w:rsidP="00E52D77">
            <w:pPr>
              <w:rPr>
                <w:rFonts w:ascii="Times New Roman" w:eastAsia="Calibri" w:hAnsi="Times New Roman" w:cs="Times New Roman"/>
                <w:b/>
                <w:color w:val="000000"/>
              </w:rPr>
            </w:pPr>
          </w:p>
        </w:tc>
      </w:tr>
      <w:tr w:rsidR="00B1102E" w:rsidRPr="00E52D77" w14:paraId="76D9098D"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AD30897"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CFD62EA"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Понятие государственной тайны</w:t>
            </w:r>
            <w:proofErr w:type="gramStart"/>
            <w:r w:rsidRPr="00E52D77">
              <w:rPr>
                <w:rFonts w:ascii="Times New Roman" w:eastAsia="Calibri" w:hAnsi="Times New Roman" w:cs="Times New Roman"/>
                <w:bCs/>
              </w:rPr>
              <w:t>.</w:t>
            </w:r>
            <w:proofErr w:type="gramEnd"/>
            <w:r w:rsidRPr="00E52D77">
              <w:rPr>
                <w:rFonts w:ascii="Times New Roman" w:eastAsia="Calibri" w:hAnsi="Times New Roman" w:cs="Times New Roman"/>
                <w:bCs/>
              </w:rPr>
              <w:t xml:space="preserve"> </w:t>
            </w:r>
            <w:proofErr w:type="gramStart"/>
            <w:r w:rsidRPr="00E52D77">
              <w:rPr>
                <w:rFonts w:ascii="Times New Roman" w:eastAsia="Calibri" w:hAnsi="Times New Roman" w:cs="Times New Roman"/>
                <w:bCs/>
              </w:rPr>
              <w:t>с</w:t>
            </w:r>
            <w:proofErr w:type="gramEnd"/>
            <w:r w:rsidRPr="00E52D77">
              <w:rPr>
                <w:rFonts w:ascii="Times New Roman" w:eastAsia="Calibri" w:hAnsi="Times New Roman" w:cs="Times New Roman"/>
                <w:bCs/>
              </w:rPr>
              <w:t>ведения, составляющие государственную тайну, их классификация.</w:t>
            </w:r>
          </w:p>
        </w:tc>
        <w:tc>
          <w:tcPr>
            <w:tcW w:w="1701" w:type="dxa"/>
            <w:tcBorders>
              <w:top w:val="single" w:sz="4" w:space="0" w:color="auto"/>
              <w:left w:val="single" w:sz="4" w:space="0" w:color="auto"/>
              <w:bottom w:val="single" w:sz="4" w:space="0" w:color="auto"/>
              <w:right w:val="single" w:sz="4" w:space="0" w:color="auto"/>
            </w:tcBorders>
          </w:tcPr>
          <w:p w14:paraId="1FC8B7F3" w14:textId="14348987"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7245B260" w14:textId="7FE1CAF8" w:rsidR="00B1102E" w:rsidRPr="00E52D77" w:rsidRDefault="00B1102E" w:rsidP="00E52D77">
            <w:pPr>
              <w:rPr>
                <w:rFonts w:ascii="Times New Roman" w:eastAsia="Calibri" w:hAnsi="Times New Roman" w:cs="Times New Roman"/>
                <w:b/>
                <w:color w:val="000000"/>
              </w:rPr>
            </w:pPr>
          </w:p>
        </w:tc>
      </w:tr>
      <w:tr w:rsidR="00B1102E" w:rsidRPr="00E52D77" w14:paraId="54A89A89"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772B90D8"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D609B57" w14:textId="5DB2F16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Сведения, составляющие государственную тайну, их классификация.</w:t>
            </w:r>
          </w:p>
        </w:tc>
        <w:tc>
          <w:tcPr>
            <w:tcW w:w="1701" w:type="dxa"/>
            <w:tcBorders>
              <w:top w:val="single" w:sz="4" w:space="0" w:color="auto"/>
              <w:left w:val="single" w:sz="4" w:space="0" w:color="auto"/>
              <w:bottom w:val="single" w:sz="4" w:space="0" w:color="auto"/>
              <w:right w:val="single" w:sz="4" w:space="0" w:color="auto"/>
            </w:tcBorders>
          </w:tcPr>
          <w:p w14:paraId="5E342F98" w14:textId="0DAFD7DC"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312D601" w14:textId="340061AC" w:rsidR="00B1102E" w:rsidRPr="00E52D77" w:rsidRDefault="00B1102E" w:rsidP="00E52D77">
            <w:pPr>
              <w:rPr>
                <w:rFonts w:ascii="Times New Roman" w:eastAsia="Calibri" w:hAnsi="Times New Roman" w:cs="Times New Roman"/>
                <w:b/>
                <w:color w:val="000000"/>
              </w:rPr>
            </w:pPr>
          </w:p>
        </w:tc>
      </w:tr>
      <w:tr w:rsidR="00B1102E" w:rsidRPr="00E52D77" w14:paraId="0A6620C3"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246B9ED"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E5768D3"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A5D5B8B" w14:textId="05684DC1"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5A8DBBAF" w14:textId="77777777" w:rsidR="00B1102E" w:rsidRPr="00E52D77" w:rsidRDefault="00B1102E" w:rsidP="00E52D77">
            <w:pPr>
              <w:rPr>
                <w:rFonts w:ascii="Times New Roman" w:eastAsia="Calibri" w:hAnsi="Times New Roman" w:cs="Times New Roman"/>
                <w:b/>
                <w:color w:val="000000"/>
              </w:rPr>
            </w:pPr>
          </w:p>
        </w:tc>
      </w:tr>
      <w:tr w:rsidR="00B1102E" w:rsidRPr="00E52D77" w14:paraId="02A56328"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B0399CE"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3039D2"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12</w:t>
            </w:r>
          </w:p>
          <w:p w14:paraId="6926F9CA"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rPr>
              <w:t>Навыки работы с секретными документами.</w:t>
            </w:r>
          </w:p>
        </w:tc>
        <w:tc>
          <w:tcPr>
            <w:tcW w:w="1701" w:type="dxa"/>
            <w:tcBorders>
              <w:top w:val="single" w:sz="4" w:space="0" w:color="auto"/>
              <w:left w:val="single" w:sz="4" w:space="0" w:color="auto"/>
              <w:bottom w:val="single" w:sz="4" w:space="0" w:color="auto"/>
              <w:right w:val="single" w:sz="4" w:space="0" w:color="auto"/>
            </w:tcBorders>
          </w:tcPr>
          <w:p w14:paraId="1749A5AF" w14:textId="5A490E2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7F65E23E" w14:textId="0D7B9D2A" w:rsidR="00B1102E" w:rsidRPr="00E52D77" w:rsidRDefault="00B1102E" w:rsidP="00E52D77">
            <w:pPr>
              <w:rPr>
                <w:rFonts w:ascii="Times New Roman" w:eastAsia="Calibri" w:hAnsi="Times New Roman" w:cs="Times New Roman"/>
                <w:b/>
                <w:color w:val="000000"/>
              </w:rPr>
            </w:pPr>
          </w:p>
        </w:tc>
      </w:tr>
      <w:tr w:rsidR="00B1102E" w:rsidRPr="00E52D77" w14:paraId="3843696B"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DD9A7F6"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0D4536"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13</w:t>
            </w:r>
          </w:p>
          <w:p w14:paraId="122505FB"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rPr>
              <w:t>Навыки работы с секретными документами.</w:t>
            </w:r>
          </w:p>
        </w:tc>
        <w:tc>
          <w:tcPr>
            <w:tcW w:w="1701" w:type="dxa"/>
            <w:tcBorders>
              <w:top w:val="single" w:sz="4" w:space="0" w:color="auto"/>
              <w:left w:val="single" w:sz="4" w:space="0" w:color="auto"/>
              <w:bottom w:val="single" w:sz="4" w:space="0" w:color="auto"/>
              <w:right w:val="single" w:sz="4" w:space="0" w:color="auto"/>
            </w:tcBorders>
          </w:tcPr>
          <w:p w14:paraId="31632E19" w14:textId="69A9C92C"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4EC4C99" w14:textId="3FB04DE9" w:rsidR="00B1102E" w:rsidRPr="00E52D77" w:rsidRDefault="00B1102E" w:rsidP="00E52D77">
            <w:pPr>
              <w:rPr>
                <w:rFonts w:ascii="Times New Roman" w:eastAsia="Calibri" w:hAnsi="Times New Roman" w:cs="Times New Roman"/>
                <w:b/>
                <w:color w:val="000000"/>
              </w:rPr>
            </w:pPr>
          </w:p>
        </w:tc>
      </w:tr>
      <w:tr w:rsidR="00B1102E" w:rsidRPr="00E52D77" w14:paraId="1C3A0273"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D2FED90"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2B96FEE"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14</w:t>
            </w:r>
          </w:p>
          <w:p w14:paraId="1F079CEF"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rPr>
              <w:t>Навыки работы с секретными документами.</w:t>
            </w:r>
          </w:p>
        </w:tc>
        <w:tc>
          <w:tcPr>
            <w:tcW w:w="1701" w:type="dxa"/>
            <w:tcBorders>
              <w:top w:val="single" w:sz="4" w:space="0" w:color="auto"/>
              <w:left w:val="single" w:sz="4" w:space="0" w:color="auto"/>
              <w:bottom w:val="single" w:sz="4" w:space="0" w:color="auto"/>
              <w:right w:val="single" w:sz="4" w:space="0" w:color="auto"/>
            </w:tcBorders>
          </w:tcPr>
          <w:p w14:paraId="021C3B65" w14:textId="1B6B662E"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bottom w:val="single" w:sz="4" w:space="0" w:color="auto"/>
              <w:right w:val="single" w:sz="4" w:space="0" w:color="auto"/>
            </w:tcBorders>
          </w:tcPr>
          <w:p w14:paraId="101F4F83" w14:textId="31977B8C" w:rsidR="00B1102E" w:rsidRPr="00E52D77" w:rsidRDefault="00B1102E" w:rsidP="00E52D77">
            <w:pPr>
              <w:rPr>
                <w:rFonts w:ascii="Times New Roman" w:eastAsia="Calibri" w:hAnsi="Times New Roman" w:cs="Times New Roman"/>
                <w:b/>
                <w:color w:val="000000"/>
              </w:rPr>
            </w:pPr>
          </w:p>
        </w:tc>
      </w:tr>
      <w:tr w:rsidR="00B1102E" w:rsidRPr="00E52D77" w14:paraId="14C2FEEF" w14:textId="77777777" w:rsidTr="000E49D8">
        <w:tc>
          <w:tcPr>
            <w:tcW w:w="2802" w:type="dxa"/>
            <w:vMerge w:val="restart"/>
            <w:tcBorders>
              <w:top w:val="single" w:sz="4" w:space="0" w:color="auto"/>
              <w:left w:val="single" w:sz="4" w:space="0" w:color="auto"/>
              <w:bottom w:val="single" w:sz="4" w:space="0" w:color="auto"/>
              <w:right w:val="single" w:sz="4" w:space="0" w:color="auto"/>
            </w:tcBorders>
            <w:hideMark/>
          </w:tcPr>
          <w:p w14:paraId="787CC68C" w14:textId="77777777" w:rsidR="00B1102E" w:rsidRPr="00E52D77" w:rsidRDefault="00B1102E" w:rsidP="00E52D77">
            <w:pPr>
              <w:rPr>
                <w:rFonts w:ascii="Times New Roman" w:eastAsia="Calibri" w:hAnsi="Times New Roman" w:cs="Times New Roman"/>
                <w:color w:val="000000"/>
              </w:rPr>
            </w:pPr>
            <w:r w:rsidRPr="00E52D77">
              <w:rPr>
                <w:rFonts w:ascii="Times New Roman" w:eastAsia="Calibri" w:hAnsi="Times New Roman" w:cs="Times New Roman"/>
                <w:color w:val="000000"/>
              </w:rPr>
              <w:t>Тема 5. Система защиты государственной тайны в правоохранительных органах.</w:t>
            </w: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5D9E1B7"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2B5293B" w14:textId="023BAEA8" w:rsidR="00B1102E" w:rsidRPr="00E52D77" w:rsidRDefault="00B1102E" w:rsidP="00E52D77">
            <w:pPr>
              <w:jc w:val="center"/>
              <w:rPr>
                <w:rFonts w:ascii="Times New Roman" w:eastAsia="Calibri" w:hAnsi="Times New Roman" w:cs="Times New Roman"/>
                <w:b/>
                <w:color w:val="000000"/>
              </w:rPr>
            </w:pPr>
          </w:p>
        </w:tc>
        <w:tc>
          <w:tcPr>
            <w:tcW w:w="1872" w:type="dxa"/>
            <w:vMerge w:val="restart"/>
            <w:tcBorders>
              <w:top w:val="single" w:sz="4" w:space="0" w:color="auto"/>
              <w:left w:val="single" w:sz="4" w:space="0" w:color="auto"/>
              <w:right w:val="single" w:sz="4" w:space="0" w:color="auto"/>
            </w:tcBorders>
          </w:tcPr>
          <w:p w14:paraId="5475751E"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2AFBB106" w14:textId="391AE760" w:rsidR="00B1102E" w:rsidRPr="00E52D77" w:rsidRDefault="00B1102E" w:rsidP="00B1102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46CB8C39"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7BAE2CE"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9BB35A"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 xml:space="preserve">Система защиты государственной тайны в правоохранительных органах.  </w:t>
            </w:r>
          </w:p>
        </w:tc>
        <w:tc>
          <w:tcPr>
            <w:tcW w:w="1701" w:type="dxa"/>
            <w:tcBorders>
              <w:top w:val="single" w:sz="4" w:space="0" w:color="auto"/>
              <w:left w:val="single" w:sz="4" w:space="0" w:color="auto"/>
              <w:bottom w:val="single" w:sz="4" w:space="0" w:color="auto"/>
              <w:right w:val="single" w:sz="4" w:space="0" w:color="auto"/>
            </w:tcBorders>
          </w:tcPr>
          <w:p w14:paraId="2B3C7E94" w14:textId="3B40363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AD0C969" w14:textId="46A8227F" w:rsidR="00B1102E" w:rsidRPr="00E52D77" w:rsidRDefault="00B1102E" w:rsidP="00E52D77">
            <w:pPr>
              <w:rPr>
                <w:rFonts w:ascii="Times New Roman" w:eastAsia="Calibri" w:hAnsi="Times New Roman" w:cs="Times New Roman"/>
                <w:b/>
                <w:color w:val="000000"/>
              </w:rPr>
            </w:pPr>
          </w:p>
        </w:tc>
      </w:tr>
      <w:tr w:rsidR="00B1102E" w:rsidRPr="00E52D77" w14:paraId="24745224"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FDC7652"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7B3E66F"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Субъекты защиты информации в правоохранительных органах.</w:t>
            </w:r>
          </w:p>
        </w:tc>
        <w:tc>
          <w:tcPr>
            <w:tcW w:w="1701" w:type="dxa"/>
            <w:tcBorders>
              <w:top w:val="single" w:sz="4" w:space="0" w:color="auto"/>
              <w:left w:val="single" w:sz="4" w:space="0" w:color="auto"/>
              <w:bottom w:val="single" w:sz="4" w:space="0" w:color="auto"/>
              <w:right w:val="single" w:sz="4" w:space="0" w:color="auto"/>
            </w:tcBorders>
          </w:tcPr>
          <w:p w14:paraId="6B9BDE1A" w14:textId="3A4A42A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55A48AF9" w14:textId="14D4944E" w:rsidR="00B1102E" w:rsidRPr="00E52D77" w:rsidRDefault="00B1102E" w:rsidP="00E52D77">
            <w:pPr>
              <w:rPr>
                <w:rFonts w:ascii="Times New Roman" w:eastAsia="Calibri" w:hAnsi="Times New Roman" w:cs="Times New Roman"/>
                <w:b/>
                <w:color w:val="000000"/>
              </w:rPr>
            </w:pPr>
          </w:p>
        </w:tc>
      </w:tr>
      <w:tr w:rsidR="00B1102E" w:rsidRPr="00E52D77" w14:paraId="3BDECA11"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D800732"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3A0D404"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Способы и методы обеспечения сохранности государственной тайны в правоохранительных органах</w:t>
            </w:r>
          </w:p>
        </w:tc>
        <w:tc>
          <w:tcPr>
            <w:tcW w:w="1701" w:type="dxa"/>
            <w:tcBorders>
              <w:top w:val="single" w:sz="4" w:space="0" w:color="auto"/>
              <w:left w:val="single" w:sz="4" w:space="0" w:color="auto"/>
              <w:bottom w:val="single" w:sz="4" w:space="0" w:color="auto"/>
              <w:right w:val="single" w:sz="4" w:space="0" w:color="auto"/>
            </w:tcBorders>
          </w:tcPr>
          <w:p w14:paraId="5BF288E6" w14:textId="541A740B"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027ACB88" w14:textId="4DEB39EF" w:rsidR="00B1102E" w:rsidRPr="00E52D77" w:rsidRDefault="00B1102E" w:rsidP="00E52D77">
            <w:pPr>
              <w:rPr>
                <w:rFonts w:ascii="Times New Roman" w:eastAsia="Calibri" w:hAnsi="Times New Roman" w:cs="Times New Roman"/>
                <w:b/>
                <w:color w:val="000000"/>
              </w:rPr>
            </w:pPr>
          </w:p>
        </w:tc>
      </w:tr>
      <w:tr w:rsidR="00B1102E" w:rsidRPr="00E52D77" w14:paraId="389D2DBD"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5FE0576"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D2433DF"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Право выполнения секретных работ.</w:t>
            </w:r>
          </w:p>
        </w:tc>
        <w:tc>
          <w:tcPr>
            <w:tcW w:w="1701" w:type="dxa"/>
            <w:tcBorders>
              <w:top w:val="single" w:sz="4" w:space="0" w:color="auto"/>
              <w:left w:val="single" w:sz="4" w:space="0" w:color="auto"/>
              <w:bottom w:val="single" w:sz="4" w:space="0" w:color="auto"/>
              <w:right w:val="single" w:sz="4" w:space="0" w:color="auto"/>
            </w:tcBorders>
          </w:tcPr>
          <w:p w14:paraId="10E6A7BD" w14:textId="2B7EA2DB"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7BBDBA33" w14:textId="67A12112" w:rsidR="00B1102E" w:rsidRPr="00E52D77" w:rsidRDefault="00B1102E" w:rsidP="00E52D77">
            <w:pPr>
              <w:rPr>
                <w:rFonts w:ascii="Times New Roman" w:eastAsia="Calibri" w:hAnsi="Times New Roman" w:cs="Times New Roman"/>
                <w:b/>
                <w:color w:val="000000"/>
              </w:rPr>
            </w:pPr>
          </w:p>
        </w:tc>
      </w:tr>
      <w:tr w:rsidR="00B1102E" w:rsidRPr="00E52D77" w14:paraId="019DAAE0"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0F08534"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32D1B1"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06A336D1" w14:textId="343A73F1"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3E7AA1CA" w14:textId="77777777" w:rsidR="00B1102E" w:rsidRPr="00E52D77" w:rsidRDefault="00B1102E" w:rsidP="00E52D77">
            <w:pPr>
              <w:rPr>
                <w:rFonts w:ascii="Times New Roman" w:eastAsia="Calibri" w:hAnsi="Times New Roman" w:cs="Times New Roman"/>
                <w:b/>
                <w:color w:val="000000"/>
              </w:rPr>
            </w:pPr>
          </w:p>
        </w:tc>
      </w:tr>
      <w:tr w:rsidR="00B1102E" w:rsidRPr="00E52D77" w14:paraId="0CB6A568"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8B0FF23"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9389830"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15</w:t>
            </w:r>
          </w:p>
          <w:p w14:paraId="6B3350CC"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rPr>
              <w:t xml:space="preserve"> Практические модельные занятия по утечке информации и способы реагирования сотрудников</w:t>
            </w:r>
          </w:p>
        </w:tc>
        <w:tc>
          <w:tcPr>
            <w:tcW w:w="1701" w:type="dxa"/>
            <w:tcBorders>
              <w:top w:val="single" w:sz="4" w:space="0" w:color="auto"/>
              <w:left w:val="single" w:sz="4" w:space="0" w:color="auto"/>
              <w:bottom w:val="single" w:sz="4" w:space="0" w:color="auto"/>
              <w:right w:val="single" w:sz="4" w:space="0" w:color="auto"/>
            </w:tcBorders>
          </w:tcPr>
          <w:p w14:paraId="2AAFA529" w14:textId="33473770"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F5FE3E5" w14:textId="417EA9DC" w:rsidR="00B1102E" w:rsidRPr="00E52D77" w:rsidRDefault="00B1102E" w:rsidP="00E52D77">
            <w:pPr>
              <w:rPr>
                <w:rFonts w:ascii="Times New Roman" w:eastAsia="Calibri" w:hAnsi="Times New Roman" w:cs="Times New Roman"/>
                <w:b/>
                <w:color w:val="000000"/>
              </w:rPr>
            </w:pPr>
          </w:p>
        </w:tc>
      </w:tr>
      <w:tr w:rsidR="00B1102E" w:rsidRPr="00E52D77" w14:paraId="7E1D21F9"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55F438C2"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5324A3D"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16</w:t>
            </w:r>
          </w:p>
          <w:p w14:paraId="4556BEE2"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rPr>
              <w:t>Практические модельные занятия по утечке информации и способы реагирования сотрудников</w:t>
            </w:r>
          </w:p>
        </w:tc>
        <w:tc>
          <w:tcPr>
            <w:tcW w:w="1701" w:type="dxa"/>
            <w:tcBorders>
              <w:top w:val="single" w:sz="4" w:space="0" w:color="auto"/>
              <w:left w:val="single" w:sz="4" w:space="0" w:color="auto"/>
              <w:bottom w:val="single" w:sz="4" w:space="0" w:color="auto"/>
              <w:right w:val="single" w:sz="4" w:space="0" w:color="auto"/>
            </w:tcBorders>
          </w:tcPr>
          <w:p w14:paraId="2BE5AAD6" w14:textId="37233BFF"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4D79934" w14:textId="4E268759" w:rsidR="00B1102E" w:rsidRPr="00E52D77" w:rsidRDefault="00B1102E" w:rsidP="00E52D77">
            <w:pPr>
              <w:rPr>
                <w:rFonts w:ascii="Times New Roman" w:eastAsia="Calibri" w:hAnsi="Times New Roman" w:cs="Times New Roman"/>
                <w:b/>
                <w:color w:val="000000"/>
              </w:rPr>
            </w:pPr>
          </w:p>
        </w:tc>
      </w:tr>
      <w:tr w:rsidR="00B1102E" w:rsidRPr="00E52D77" w14:paraId="5BAB81E9"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3EAD559A"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B9D06F"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 xml:space="preserve">Практическое занятие № 17 </w:t>
            </w:r>
          </w:p>
          <w:p w14:paraId="657E03D8"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rPr>
              <w:t>Практические модельные занятия по утечке информации и способы реагирования сотрудников</w:t>
            </w:r>
          </w:p>
        </w:tc>
        <w:tc>
          <w:tcPr>
            <w:tcW w:w="1701" w:type="dxa"/>
            <w:tcBorders>
              <w:top w:val="single" w:sz="4" w:space="0" w:color="auto"/>
              <w:left w:val="single" w:sz="4" w:space="0" w:color="auto"/>
              <w:bottom w:val="single" w:sz="4" w:space="0" w:color="auto"/>
              <w:right w:val="single" w:sz="4" w:space="0" w:color="auto"/>
            </w:tcBorders>
          </w:tcPr>
          <w:p w14:paraId="2E666749" w14:textId="62080B37"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bottom w:val="single" w:sz="4" w:space="0" w:color="auto"/>
              <w:right w:val="single" w:sz="4" w:space="0" w:color="auto"/>
            </w:tcBorders>
          </w:tcPr>
          <w:p w14:paraId="299531FD" w14:textId="5DC1773B" w:rsidR="00B1102E" w:rsidRPr="00E52D77" w:rsidRDefault="00B1102E" w:rsidP="00E52D77">
            <w:pPr>
              <w:rPr>
                <w:rFonts w:ascii="Times New Roman" w:eastAsia="Calibri" w:hAnsi="Times New Roman" w:cs="Times New Roman"/>
                <w:b/>
                <w:color w:val="000000"/>
              </w:rPr>
            </w:pPr>
          </w:p>
        </w:tc>
      </w:tr>
      <w:tr w:rsidR="00B1102E" w:rsidRPr="00E52D77" w14:paraId="5CE6375A" w14:textId="77777777" w:rsidTr="000E49D8">
        <w:tc>
          <w:tcPr>
            <w:tcW w:w="2802" w:type="dxa"/>
            <w:vMerge w:val="restart"/>
            <w:tcBorders>
              <w:top w:val="single" w:sz="4" w:space="0" w:color="auto"/>
              <w:left w:val="single" w:sz="4" w:space="0" w:color="auto"/>
              <w:bottom w:val="single" w:sz="4" w:space="0" w:color="auto"/>
              <w:right w:val="single" w:sz="4" w:space="0" w:color="auto"/>
            </w:tcBorders>
            <w:hideMark/>
          </w:tcPr>
          <w:p w14:paraId="5DA3C107" w14:textId="77777777" w:rsidR="00B1102E" w:rsidRPr="00E52D77" w:rsidRDefault="00B1102E" w:rsidP="00E52D77">
            <w:pPr>
              <w:rPr>
                <w:rFonts w:ascii="Times New Roman" w:eastAsia="Calibri" w:hAnsi="Times New Roman" w:cs="Times New Roman"/>
                <w:color w:val="000000"/>
              </w:rPr>
            </w:pPr>
            <w:r w:rsidRPr="00E52D77">
              <w:rPr>
                <w:rFonts w:ascii="Times New Roman" w:eastAsia="Calibri" w:hAnsi="Times New Roman" w:cs="Times New Roman"/>
                <w:color w:val="000000"/>
              </w:rPr>
              <w:t>Тема 6. Обязанности сотрудников правоохранительных органов по обеспечению режима секретности.</w:t>
            </w: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E310D45"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AD70733" w14:textId="69A335B0" w:rsidR="00B1102E" w:rsidRPr="00E52D77" w:rsidRDefault="00B1102E" w:rsidP="00E52D77">
            <w:pPr>
              <w:jc w:val="center"/>
              <w:rPr>
                <w:rFonts w:ascii="Times New Roman" w:eastAsia="Calibri" w:hAnsi="Times New Roman" w:cs="Times New Roman"/>
                <w:b/>
                <w:color w:val="000000"/>
              </w:rPr>
            </w:pPr>
          </w:p>
        </w:tc>
        <w:tc>
          <w:tcPr>
            <w:tcW w:w="1872" w:type="dxa"/>
            <w:vMerge w:val="restart"/>
            <w:tcBorders>
              <w:top w:val="single" w:sz="4" w:space="0" w:color="auto"/>
              <w:left w:val="single" w:sz="4" w:space="0" w:color="auto"/>
              <w:right w:val="single" w:sz="4" w:space="0" w:color="auto"/>
            </w:tcBorders>
          </w:tcPr>
          <w:p w14:paraId="6747E5F3" w14:textId="77777777" w:rsidR="00B1102E" w:rsidRPr="002C4B9E" w:rsidRDefault="00B1102E" w:rsidP="00B1102E">
            <w:pPr>
              <w:rPr>
                <w:rFonts w:ascii="Times New Roman" w:eastAsia="Times New Roman" w:hAnsi="Times New Roman" w:cs="Times New Roman"/>
                <w:lang w:eastAsia="ru-RU"/>
              </w:rPr>
            </w:pPr>
            <w:proofErr w:type="gramStart"/>
            <w:r w:rsidRPr="002C4B9E">
              <w:rPr>
                <w:rFonts w:ascii="Times New Roman" w:eastAsia="Times New Roman" w:hAnsi="Times New Roman" w:cs="Times New Roman"/>
                <w:lang w:eastAsia="ru-RU"/>
              </w:rPr>
              <w:t>ОК</w:t>
            </w:r>
            <w:proofErr w:type="gramEnd"/>
            <w:r w:rsidRPr="002C4B9E">
              <w:rPr>
                <w:rFonts w:ascii="Times New Roman" w:eastAsia="Times New Roman" w:hAnsi="Times New Roman" w:cs="Times New Roman"/>
                <w:lang w:eastAsia="ru-RU"/>
              </w:rPr>
              <w:t xml:space="preserve"> 01-ОК 14</w:t>
            </w:r>
          </w:p>
          <w:p w14:paraId="563C2863" w14:textId="4C4D77D0" w:rsidR="00B1102E" w:rsidRPr="00E52D77" w:rsidRDefault="00B1102E" w:rsidP="00B1102E">
            <w:pPr>
              <w:rPr>
                <w:rFonts w:ascii="Times New Roman" w:eastAsia="Calibri" w:hAnsi="Times New Roman" w:cs="Times New Roman"/>
                <w:b/>
                <w:color w:val="000000"/>
              </w:rPr>
            </w:pPr>
            <w:r w:rsidRPr="002C4B9E">
              <w:rPr>
                <w:rFonts w:ascii="Times New Roman" w:eastAsia="Times New Roman" w:hAnsi="Times New Roman" w:cs="Times New Roman"/>
                <w:lang w:eastAsia="ru-RU"/>
              </w:rPr>
              <w:t>ПК 1.1-ПК 1.1</w:t>
            </w:r>
            <w:r>
              <w:rPr>
                <w:rFonts w:ascii="Times New Roman" w:eastAsia="Times New Roman" w:hAnsi="Times New Roman" w:cs="Times New Roman"/>
                <w:lang w:eastAsia="ru-RU"/>
              </w:rPr>
              <w:t>3</w:t>
            </w:r>
          </w:p>
        </w:tc>
      </w:tr>
      <w:tr w:rsidR="00B1102E" w:rsidRPr="00E52D77" w14:paraId="79175546"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6E66C4A"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0D4F845"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 xml:space="preserve">Конфиденциальность документов по личному составу. </w:t>
            </w:r>
          </w:p>
        </w:tc>
        <w:tc>
          <w:tcPr>
            <w:tcW w:w="1701" w:type="dxa"/>
            <w:tcBorders>
              <w:top w:val="single" w:sz="4" w:space="0" w:color="auto"/>
              <w:left w:val="single" w:sz="4" w:space="0" w:color="auto"/>
              <w:bottom w:val="single" w:sz="4" w:space="0" w:color="auto"/>
              <w:right w:val="single" w:sz="4" w:space="0" w:color="auto"/>
            </w:tcBorders>
          </w:tcPr>
          <w:p w14:paraId="15456169" w14:textId="48BAECB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21B6B3AA" w14:textId="354F92AE" w:rsidR="00B1102E" w:rsidRPr="00E52D77" w:rsidRDefault="00B1102E" w:rsidP="00E52D77">
            <w:pPr>
              <w:rPr>
                <w:rFonts w:ascii="Times New Roman" w:eastAsia="Calibri" w:hAnsi="Times New Roman" w:cs="Times New Roman"/>
                <w:b/>
                <w:color w:val="000000"/>
              </w:rPr>
            </w:pPr>
          </w:p>
        </w:tc>
      </w:tr>
      <w:tr w:rsidR="00B1102E" w:rsidRPr="00E52D77" w14:paraId="07A6E845"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23560CC9"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73538E9" w14:textId="77777777" w:rsidR="00B1102E" w:rsidRPr="00E52D77" w:rsidRDefault="00B1102E" w:rsidP="00E52D77">
            <w:pPr>
              <w:jc w:val="both"/>
              <w:rPr>
                <w:rFonts w:ascii="Times New Roman" w:eastAsia="Calibri" w:hAnsi="Times New Roman" w:cs="Times New Roman"/>
                <w:b/>
                <w:bCs/>
              </w:rPr>
            </w:pPr>
            <w:r w:rsidRPr="00E52D77">
              <w:rPr>
                <w:rFonts w:ascii="Times New Roman" w:eastAsia="Calibri" w:hAnsi="Times New Roman" w:cs="Times New Roman"/>
                <w:bCs/>
              </w:rPr>
              <w:t>Режим секретности</w:t>
            </w:r>
            <w:proofErr w:type="gramStart"/>
            <w:r w:rsidRPr="00E52D77">
              <w:rPr>
                <w:rFonts w:ascii="Times New Roman" w:eastAsia="Calibri" w:hAnsi="Times New Roman" w:cs="Times New Roman"/>
                <w:bCs/>
              </w:rPr>
              <w:t>.</w:t>
            </w:r>
            <w:proofErr w:type="gramEnd"/>
            <w:r w:rsidRPr="00E52D77">
              <w:rPr>
                <w:rFonts w:ascii="Times New Roman" w:eastAsia="Calibri" w:hAnsi="Times New Roman" w:cs="Times New Roman"/>
                <w:bCs/>
              </w:rPr>
              <w:t xml:space="preserve"> (</w:t>
            </w:r>
            <w:proofErr w:type="gramStart"/>
            <w:r w:rsidRPr="00E52D77">
              <w:rPr>
                <w:rFonts w:ascii="Times New Roman" w:eastAsia="Calibri" w:hAnsi="Times New Roman" w:cs="Times New Roman"/>
                <w:bCs/>
              </w:rPr>
              <w:t>у</w:t>
            </w:r>
            <w:proofErr w:type="gramEnd"/>
            <w:r w:rsidRPr="00E52D77">
              <w:rPr>
                <w:rFonts w:ascii="Times New Roman" w:eastAsia="Calibri" w:hAnsi="Times New Roman" w:cs="Times New Roman"/>
                <w:bCs/>
              </w:rPr>
              <w:t>ровни доступа).</w:t>
            </w:r>
          </w:p>
        </w:tc>
        <w:tc>
          <w:tcPr>
            <w:tcW w:w="1701" w:type="dxa"/>
            <w:tcBorders>
              <w:top w:val="single" w:sz="4" w:space="0" w:color="auto"/>
              <w:left w:val="single" w:sz="4" w:space="0" w:color="auto"/>
              <w:bottom w:val="single" w:sz="4" w:space="0" w:color="auto"/>
              <w:right w:val="single" w:sz="4" w:space="0" w:color="auto"/>
            </w:tcBorders>
          </w:tcPr>
          <w:p w14:paraId="0FD51DD6" w14:textId="0B612334"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7DE65063" w14:textId="309626F4" w:rsidR="00B1102E" w:rsidRPr="00E52D77" w:rsidRDefault="00B1102E" w:rsidP="00E52D77">
            <w:pPr>
              <w:rPr>
                <w:rFonts w:ascii="Times New Roman" w:eastAsia="Calibri" w:hAnsi="Times New Roman" w:cs="Times New Roman"/>
                <w:b/>
                <w:color w:val="000000"/>
              </w:rPr>
            </w:pPr>
          </w:p>
        </w:tc>
      </w:tr>
      <w:tr w:rsidR="00B1102E" w:rsidRPr="00E52D77" w14:paraId="40940C1F"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1D24B9AE"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F3FDF0"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bCs/>
              </w:rPr>
              <w:t>Обязанности сотрудников правоохранительных органов по обеспечению режима секретности.</w:t>
            </w:r>
          </w:p>
        </w:tc>
        <w:tc>
          <w:tcPr>
            <w:tcW w:w="1701" w:type="dxa"/>
            <w:tcBorders>
              <w:top w:val="single" w:sz="4" w:space="0" w:color="auto"/>
              <w:left w:val="single" w:sz="4" w:space="0" w:color="auto"/>
              <w:bottom w:val="single" w:sz="4" w:space="0" w:color="auto"/>
              <w:right w:val="single" w:sz="4" w:space="0" w:color="auto"/>
            </w:tcBorders>
          </w:tcPr>
          <w:p w14:paraId="3F619CBB" w14:textId="02DDFB5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EC682C9" w14:textId="2BEB746B" w:rsidR="00B1102E" w:rsidRPr="00E52D77" w:rsidRDefault="00B1102E" w:rsidP="00E52D77">
            <w:pPr>
              <w:rPr>
                <w:rFonts w:ascii="Times New Roman" w:eastAsia="Calibri" w:hAnsi="Times New Roman" w:cs="Times New Roman"/>
                <w:b/>
                <w:color w:val="000000"/>
              </w:rPr>
            </w:pPr>
          </w:p>
        </w:tc>
      </w:tr>
      <w:tr w:rsidR="00B1102E" w:rsidRPr="00E52D77" w14:paraId="32EE5BFE"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AA1D675"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DAD0E22"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3042110" w14:textId="18FF5973"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0075669E" w14:textId="77777777" w:rsidR="00B1102E" w:rsidRPr="00E52D77" w:rsidRDefault="00B1102E" w:rsidP="00E52D77">
            <w:pPr>
              <w:rPr>
                <w:rFonts w:ascii="Times New Roman" w:eastAsia="Calibri" w:hAnsi="Times New Roman" w:cs="Times New Roman"/>
                <w:b/>
                <w:color w:val="000000"/>
              </w:rPr>
            </w:pPr>
          </w:p>
        </w:tc>
      </w:tr>
      <w:tr w:rsidR="00B1102E" w:rsidRPr="00E52D77" w14:paraId="08EFB03E"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7D4BF9A2"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6B4C9CD"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18</w:t>
            </w:r>
          </w:p>
          <w:p w14:paraId="40AEAEFD"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b/>
                <w:bCs/>
              </w:rPr>
              <w:t xml:space="preserve"> </w:t>
            </w:r>
            <w:r w:rsidRPr="00E52D77">
              <w:rPr>
                <w:rFonts w:ascii="Times New Roman" w:eastAsia="Calibri" w:hAnsi="Times New Roman" w:cs="Times New Roman"/>
              </w:rPr>
              <w:t>Отработка навыков составления документов имеющих гриф секретности.</w:t>
            </w:r>
          </w:p>
        </w:tc>
        <w:tc>
          <w:tcPr>
            <w:tcW w:w="1701" w:type="dxa"/>
            <w:tcBorders>
              <w:top w:val="single" w:sz="4" w:space="0" w:color="auto"/>
              <w:left w:val="single" w:sz="4" w:space="0" w:color="auto"/>
              <w:bottom w:val="single" w:sz="4" w:space="0" w:color="auto"/>
              <w:right w:val="single" w:sz="4" w:space="0" w:color="auto"/>
            </w:tcBorders>
          </w:tcPr>
          <w:p w14:paraId="087C00DF" w14:textId="74740556"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183A2023" w14:textId="17175066" w:rsidR="00B1102E" w:rsidRPr="00E52D77" w:rsidRDefault="00B1102E" w:rsidP="00E52D77">
            <w:pPr>
              <w:rPr>
                <w:rFonts w:ascii="Times New Roman" w:eastAsia="Calibri" w:hAnsi="Times New Roman" w:cs="Times New Roman"/>
                <w:b/>
                <w:color w:val="000000"/>
              </w:rPr>
            </w:pPr>
          </w:p>
        </w:tc>
      </w:tr>
      <w:tr w:rsidR="00B1102E" w:rsidRPr="00E52D77" w14:paraId="6B3C86DB"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6E48DF9C"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CB76080"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19</w:t>
            </w:r>
          </w:p>
          <w:p w14:paraId="21FDFFDE"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rPr>
              <w:t>Отработка навыков составления документов имеющих гриф секретности.</w:t>
            </w:r>
          </w:p>
        </w:tc>
        <w:tc>
          <w:tcPr>
            <w:tcW w:w="1701" w:type="dxa"/>
            <w:tcBorders>
              <w:top w:val="single" w:sz="4" w:space="0" w:color="auto"/>
              <w:left w:val="single" w:sz="4" w:space="0" w:color="auto"/>
              <w:bottom w:val="single" w:sz="4" w:space="0" w:color="auto"/>
              <w:right w:val="single" w:sz="4" w:space="0" w:color="auto"/>
            </w:tcBorders>
          </w:tcPr>
          <w:p w14:paraId="284DBABF" w14:textId="19431627"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right w:val="single" w:sz="4" w:space="0" w:color="auto"/>
            </w:tcBorders>
          </w:tcPr>
          <w:p w14:paraId="4901F5B9" w14:textId="21FD9B7F" w:rsidR="00B1102E" w:rsidRPr="00E52D77" w:rsidRDefault="00B1102E" w:rsidP="00E52D77">
            <w:pPr>
              <w:rPr>
                <w:rFonts w:ascii="Times New Roman" w:eastAsia="Calibri" w:hAnsi="Times New Roman" w:cs="Times New Roman"/>
                <w:b/>
                <w:color w:val="000000"/>
              </w:rPr>
            </w:pPr>
          </w:p>
        </w:tc>
      </w:tr>
      <w:tr w:rsidR="00B1102E" w:rsidRPr="00E52D77" w14:paraId="38FF223C" w14:textId="77777777" w:rsidTr="000E49D8">
        <w:tc>
          <w:tcPr>
            <w:tcW w:w="2802" w:type="dxa"/>
            <w:vMerge/>
            <w:tcBorders>
              <w:top w:val="single" w:sz="4" w:space="0" w:color="auto"/>
              <w:left w:val="single" w:sz="4" w:space="0" w:color="auto"/>
              <w:bottom w:val="single" w:sz="4" w:space="0" w:color="auto"/>
              <w:right w:val="single" w:sz="4" w:space="0" w:color="auto"/>
            </w:tcBorders>
            <w:vAlign w:val="center"/>
            <w:hideMark/>
          </w:tcPr>
          <w:p w14:paraId="0C0E78CC" w14:textId="77777777" w:rsidR="00B1102E" w:rsidRPr="00E52D77" w:rsidRDefault="00B1102E" w:rsidP="00E52D77">
            <w:pPr>
              <w:rPr>
                <w:rFonts w:ascii="Times New Roman" w:eastAsia="Calibri" w:hAnsi="Times New Roman" w:cs="Times New Roma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23CD98B" w14:textId="77777777" w:rsidR="00B1102E" w:rsidRPr="00E52D77" w:rsidRDefault="00B1102E" w:rsidP="00E52D77">
            <w:pPr>
              <w:rPr>
                <w:rFonts w:ascii="Times New Roman" w:eastAsia="Calibri" w:hAnsi="Times New Roman" w:cs="Times New Roman"/>
                <w:b/>
                <w:bCs/>
              </w:rPr>
            </w:pPr>
            <w:r w:rsidRPr="00E52D77">
              <w:rPr>
                <w:rFonts w:ascii="Times New Roman" w:eastAsia="Calibri" w:hAnsi="Times New Roman" w:cs="Times New Roman"/>
                <w:b/>
                <w:bCs/>
              </w:rPr>
              <w:t xml:space="preserve">Практическое занятие № 20 </w:t>
            </w:r>
          </w:p>
          <w:p w14:paraId="13725C27" w14:textId="77777777" w:rsidR="00B1102E" w:rsidRPr="00E52D77" w:rsidRDefault="00B1102E" w:rsidP="00E52D77">
            <w:pPr>
              <w:jc w:val="both"/>
              <w:rPr>
                <w:rFonts w:ascii="Times New Roman" w:eastAsia="Calibri" w:hAnsi="Times New Roman" w:cs="Times New Roman"/>
                <w:bCs/>
              </w:rPr>
            </w:pPr>
            <w:r w:rsidRPr="00E52D77">
              <w:rPr>
                <w:rFonts w:ascii="Times New Roman" w:eastAsia="Calibri" w:hAnsi="Times New Roman" w:cs="Times New Roman"/>
              </w:rPr>
              <w:t>Отработка навыков составления документов имеющих гриф секретности.</w:t>
            </w:r>
          </w:p>
        </w:tc>
        <w:tc>
          <w:tcPr>
            <w:tcW w:w="1701" w:type="dxa"/>
            <w:tcBorders>
              <w:top w:val="single" w:sz="4" w:space="0" w:color="auto"/>
              <w:left w:val="single" w:sz="4" w:space="0" w:color="auto"/>
              <w:bottom w:val="single" w:sz="4" w:space="0" w:color="auto"/>
              <w:right w:val="single" w:sz="4" w:space="0" w:color="auto"/>
            </w:tcBorders>
          </w:tcPr>
          <w:p w14:paraId="2545EF8E" w14:textId="7CCC7E4D" w:rsidR="00B1102E" w:rsidRPr="00E52D77" w:rsidRDefault="00B1102E" w:rsidP="00E52D77">
            <w:pPr>
              <w:jc w:val="center"/>
              <w:rPr>
                <w:rFonts w:ascii="Times New Roman" w:eastAsia="Calibri" w:hAnsi="Times New Roman" w:cs="Times New Roman"/>
                <w:b/>
                <w:color w:val="000000"/>
              </w:rPr>
            </w:pPr>
          </w:p>
        </w:tc>
        <w:tc>
          <w:tcPr>
            <w:tcW w:w="1872" w:type="dxa"/>
            <w:vMerge/>
            <w:tcBorders>
              <w:left w:val="single" w:sz="4" w:space="0" w:color="auto"/>
              <w:bottom w:val="single" w:sz="4" w:space="0" w:color="auto"/>
              <w:right w:val="single" w:sz="4" w:space="0" w:color="auto"/>
            </w:tcBorders>
          </w:tcPr>
          <w:p w14:paraId="0703D496" w14:textId="3DB5A6CB" w:rsidR="00B1102E" w:rsidRPr="00E52D77" w:rsidRDefault="00B1102E" w:rsidP="00E52D77">
            <w:pPr>
              <w:rPr>
                <w:rFonts w:ascii="Times New Roman" w:eastAsia="Calibri" w:hAnsi="Times New Roman" w:cs="Times New Roman"/>
                <w:b/>
                <w:color w:val="000000"/>
              </w:rPr>
            </w:pPr>
          </w:p>
        </w:tc>
      </w:tr>
      <w:tr w:rsidR="00B113DE" w:rsidRPr="00E52D77" w14:paraId="4E1039DB" w14:textId="77777777" w:rsidTr="0014014E">
        <w:tc>
          <w:tcPr>
            <w:tcW w:w="11023" w:type="dxa"/>
            <w:gridSpan w:val="3"/>
            <w:tcBorders>
              <w:top w:val="single" w:sz="4" w:space="0" w:color="auto"/>
              <w:left w:val="single" w:sz="4" w:space="0" w:color="auto"/>
              <w:bottom w:val="single" w:sz="4" w:space="0" w:color="auto"/>
              <w:right w:val="single" w:sz="4" w:space="0" w:color="auto"/>
            </w:tcBorders>
          </w:tcPr>
          <w:p w14:paraId="5E261F68" w14:textId="77777777" w:rsidR="00B113DE" w:rsidRPr="00E52D77" w:rsidRDefault="00B113DE" w:rsidP="00E52D77">
            <w:pPr>
              <w:suppressAutoHyphens/>
              <w:jc w:val="both"/>
              <w:rPr>
                <w:rFonts w:ascii="Times New Roman" w:eastAsia="Calibri" w:hAnsi="Times New Roman" w:cs="Times New Roman"/>
                <w:b/>
                <w:bCs/>
              </w:rPr>
            </w:pPr>
            <w:r w:rsidRPr="00E52D77">
              <w:rPr>
                <w:rFonts w:ascii="Times New Roman" w:eastAsia="Calibri" w:hAnsi="Times New Roman" w:cs="Times New Roman"/>
                <w:b/>
                <w:bCs/>
              </w:rPr>
              <w:t xml:space="preserve">Учебная практика </w:t>
            </w:r>
          </w:p>
          <w:p w14:paraId="778FC473" w14:textId="454BB0EE" w:rsidR="00B113DE" w:rsidRPr="00E52D77" w:rsidRDefault="00B113DE" w:rsidP="00E52D77">
            <w:pPr>
              <w:suppressAutoHyphens/>
              <w:jc w:val="both"/>
              <w:rPr>
                <w:rFonts w:ascii="Times New Roman" w:eastAsia="Calibri" w:hAnsi="Times New Roman" w:cs="Times New Roman"/>
                <w:b/>
                <w:bCs/>
              </w:rPr>
            </w:pPr>
            <w:r>
              <w:rPr>
                <w:rFonts w:ascii="Times New Roman" w:eastAsia="Calibri" w:hAnsi="Times New Roman" w:cs="Times New Roman"/>
                <w:b/>
                <w:bCs/>
              </w:rPr>
              <w:t>Виды работ</w:t>
            </w:r>
            <w:r w:rsidRPr="00E52D77">
              <w:rPr>
                <w:rFonts w:ascii="Times New Roman" w:eastAsia="Calibri" w:hAnsi="Times New Roman" w:cs="Times New Roman"/>
                <w:b/>
                <w:bCs/>
              </w:rPr>
              <w:t>:</w:t>
            </w:r>
          </w:p>
          <w:p w14:paraId="617070A7" w14:textId="77777777" w:rsidR="00B113DE" w:rsidRPr="00E52D77" w:rsidRDefault="00B113DE" w:rsidP="00E52D77">
            <w:pPr>
              <w:numPr>
                <w:ilvl w:val="0"/>
                <w:numId w:val="21"/>
              </w:numPr>
              <w:ind w:left="0" w:firstLine="0"/>
              <w:jc w:val="both"/>
              <w:rPr>
                <w:rFonts w:ascii="Times New Roman" w:eastAsia="Calibri" w:hAnsi="Times New Roman" w:cs="Times New Roman"/>
                <w:b/>
              </w:rPr>
            </w:pPr>
            <w:r w:rsidRPr="00E52D77">
              <w:rPr>
                <w:rFonts w:ascii="Times New Roman" w:eastAsia="Calibri" w:hAnsi="Times New Roman" w:cs="Times New Roman"/>
                <w:b/>
              </w:rPr>
              <w:t>Тактико-специальная подготовка.</w:t>
            </w:r>
          </w:p>
          <w:p w14:paraId="426B5554" w14:textId="4F1D285B" w:rsidR="00B113DE" w:rsidRPr="00E52D77" w:rsidRDefault="00B113DE" w:rsidP="00E52D77">
            <w:pPr>
              <w:shd w:val="clear" w:color="auto" w:fill="FFFFFF"/>
              <w:autoSpaceDE w:val="0"/>
              <w:autoSpaceDN w:val="0"/>
              <w:adjustRightInd w:val="0"/>
              <w:rPr>
                <w:rFonts w:ascii="Times New Roman" w:eastAsia="Calibri" w:hAnsi="Times New Roman" w:cs="Times New Roman"/>
              </w:rPr>
            </w:pPr>
            <w:r w:rsidRPr="00E52D77">
              <w:rPr>
                <w:rFonts w:ascii="Times New Roman" w:eastAsia="Calibri" w:hAnsi="Times New Roman" w:cs="Times New Roman"/>
              </w:rPr>
              <w:t>Методы и приемы, используемые для тактико-специальной подготовки сотрудников.</w:t>
            </w:r>
          </w:p>
          <w:p w14:paraId="2AB549F0" w14:textId="435D7418" w:rsidR="00B113DE" w:rsidRPr="00E52D77" w:rsidRDefault="00B113DE" w:rsidP="00E52D77">
            <w:pPr>
              <w:widowControl w:val="0"/>
              <w:shd w:val="clear" w:color="auto" w:fill="FFFFFF"/>
              <w:tabs>
                <w:tab w:val="left" w:pos="360"/>
              </w:tabs>
              <w:autoSpaceDE w:val="0"/>
              <w:autoSpaceDN w:val="0"/>
              <w:adjustRightInd w:val="0"/>
              <w:rPr>
                <w:rFonts w:ascii="Times New Roman" w:eastAsia="Calibri" w:hAnsi="Times New Roman" w:cs="Times New Roman"/>
                <w:spacing w:val="-12"/>
              </w:rPr>
            </w:pPr>
            <w:proofErr w:type="gramStart"/>
            <w:r w:rsidRPr="00E52D77">
              <w:rPr>
                <w:rFonts w:ascii="Times New Roman" w:eastAsia="Calibri" w:hAnsi="Times New Roman" w:cs="Times New Roman"/>
                <w:spacing w:val="4"/>
              </w:rPr>
              <w:t>Специальное</w:t>
            </w:r>
            <w:proofErr w:type="gramEnd"/>
            <w:r w:rsidRPr="00E52D77">
              <w:rPr>
                <w:rFonts w:ascii="Times New Roman" w:eastAsia="Calibri" w:hAnsi="Times New Roman" w:cs="Times New Roman"/>
                <w:spacing w:val="4"/>
              </w:rPr>
              <w:t xml:space="preserve"> оборудования и помещения, которые используются в учреждении для </w:t>
            </w:r>
            <w:r w:rsidRPr="00E52D77">
              <w:rPr>
                <w:rFonts w:ascii="Times New Roman" w:eastAsia="Calibri" w:hAnsi="Times New Roman" w:cs="Times New Roman"/>
              </w:rPr>
              <w:t>тактико-специальной подготовки сотрудников.</w:t>
            </w:r>
          </w:p>
          <w:p w14:paraId="07E24E8A" w14:textId="5A8CB2B8" w:rsidR="00B113DE" w:rsidRPr="00E52D77" w:rsidRDefault="00B113DE" w:rsidP="00E52D77">
            <w:pPr>
              <w:widowControl w:val="0"/>
              <w:shd w:val="clear" w:color="auto" w:fill="FFFFFF"/>
              <w:tabs>
                <w:tab w:val="left" w:pos="360"/>
              </w:tabs>
              <w:autoSpaceDE w:val="0"/>
              <w:autoSpaceDN w:val="0"/>
              <w:adjustRightInd w:val="0"/>
              <w:rPr>
                <w:rFonts w:ascii="Times New Roman" w:eastAsia="Calibri" w:hAnsi="Times New Roman" w:cs="Times New Roman"/>
              </w:rPr>
            </w:pPr>
            <w:r w:rsidRPr="00E52D77">
              <w:rPr>
                <w:rFonts w:ascii="Times New Roman" w:eastAsia="Calibri" w:hAnsi="Times New Roman" w:cs="Times New Roman"/>
                <w:spacing w:val="3"/>
              </w:rPr>
              <w:t xml:space="preserve">Правила техники безопасности при </w:t>
            </w:r>
            <w:r w:rsidRPr="00E52D77">
              <w:rPr>
                <w:rFonts w:ascii="Times New Roman" w:eastAsia="Calibri" w:hAnsi="Times New Roman" w:cs="Times New Roman"/>
              </w:rPr>
              <w:t>тактико-специальной подготовке сотрудников.</w:t>
            </w:r>
          </w:p>
          <w:p w14:paraId="0FEBA927" w14:textId="521ADA80" w:rsidR="00B113DE" w:rsidRPr="00E52D77" w:rsidRDefault="00B113DE" w:rsidP="00E52D77">
            <w:pPr>
              <w:widowControl w:val="0"/>
              <w:shd w:val="clear" w:color="auto" w:fill="FFFFFF"/>
              <w:tabs>
                <w:tab w:val="left" w:pos="360"/>
              </w:tabs>
              <w:autoSpaceDE w:val="0"/>
              <w:autoSpaceDN w:val="0"/>
              <w:adjustRightInd w:val="0"/>
              <w:rPr>
                <w:rFonts w:ascii="Times New Roman" w:eastAsia="Calibri" w:hAnsi="Times New Roman" w:cs="Times New Roman"/>
              </w:rPr>
            </w:pPr>
            <w:r>
              <w:rPr>
                <w:rFonts w:ascii="Times New Roman" w:eastAsia="Calibri" w:hAnsi="Times New Roman" w:cs="Times New Roman"/>
              </w:rPr>
              <w:t xml:space="preserve">Разработка </w:t>
            </w:r>
            <w:r w:rsidRPr="00E52D77">
              <w:rPr>
                <w:rFonts w:ascii="Times New Roman" w:eastAsia="Calibri" w:hAnsi="Times New Roman" w:cs="Times New Roman"/>
              </w:rPr>
              <w:t xml:space="preserve"> вариант</w:t>
            </w:r>
            <w:r>
              <w:rPr>
                <w:rFonts w:ascii="Times New Roman" w:eastAsia="Calibri" w:hAnsi="Times New Roman" w:cs="Times New Roman"/>
              </w:rPr>
              <w:t>ов</w:t>
            </w:r>
            <w:r w:rsidRPr="00E52D77">
              <w:rPr>
                <w:rFonts w:ascii="Times New Roman" w:eastAsia="Calibri" w:hAnsi="Times New Roman" w:cs="Times New Roman"/>
              </w:rPr>
              <w:t xml:space="preserve"> совершенствования деятельности подразделения.</w:t>
            </w:r>
          </w:p>
          <w:p w14:paraId="5EC4E64D" w14:textId="77777777" w:rsidR="00B113DE" w:rsidRPr="00E52D77" w:rsidRDefault="00B113DE" w:rsidP="00E52D77">
            <w:pPr>
              <w:widowControl w:val="0"/>
              <w:numPr>
                <w:ilvl w:val="0"/>
                <w:numId w:val="21"/>
              </w:numPr>
              <w:shd w:val="clear" w:color="auto" w:fill="FFFFFF"/>
              <w:tabs>
                <w:tab w:val="left" w:pos="360"/>
              </w:tabs>
              <w:autoSpaceDE w:val="0"/>
              <w:autoSpaceDN w:val="0"/>
              <w:adjustRightInd w:val="0"/>
              <w:ind w:left="0" w:firstLine="0"/>
              <w:contextualSpacing/>
              <w:rPr>
                <w:rFonts w:ascii="Times New Roman" w:eastAsia="Calibri" w:hAnsi="Times New Roman" w:cs="Times New Roman"/>
                <w:b/>
                <w:spacing w:val="4"/>
              </w:rPr>
            </w:pPr>
            <w:r w:rsidRPr="00E52D77">
              <w:rPr>
                <w:rFonts w:ascii="Times New Roman" w:eastAsia="Calibri" w:hAnsi="Times New Roman" w:cs="Times New Roman"/>
                <w:b/>
                <w:spacing w:val="4"/>
              </w:rPr>
              <w:t>Огневая подготовка</w:t>
            </w:r>
          </w:p>
          <w:p w14:paraId="58E29AD7" w14:textId="33E9230E" w:rsidR="00B113DE" w:rsidRPr="00E52D77" w:rsidRDefault="00B113DE" w:rsidP="00E52D77">
            <w:pPr>
              <w:shd w:val="clear" w:color="auto" w:fill="FFFFFF"/>
              <w:autoSpaceDE w:val="0"/>
              <w:autoSpaceDN w:val="0"/>
              <w:adjustRightInd w:val="0"/>
              <w:rPr>
                <w:rFonts w:ascii="Times New Roman" w:eastAsia="Calibri" w:hAnsi="Times New Roman" w:cs="Times New Roman"/>
              </w:rPr>
            </w:pPr>
            <w:r w:rsidRPr="00E52D77">
              <w:rPr>
                <w:rFonts w:ascii="Times New Roman" w:eastAsia="Calibri" w:hAnsi="Times New Roman" w:cs="Times New Roman"/>
              </w:rPr>
              <w:t>Методы и приемы, используемые для огневой подготовки сотрудников.</w:t>
            </w:r>
          </w:p>
          <w:p w14:paraId="085B0F7D" w14:textId="79B60BB8" w:rsidR="00B113DE" w:rsidRPr="00E52D77" w:rsidRDefault="00B113DE" w:rsidP="00E52D77">
            <w:pPr>
              <w:widowControl w:val="0"/>
              <w:shd w:val="clear" w:color="auto" w:fill="FFFFFF"/>
              <w:tabs>
                <w:tab w:val="left" w:pos="360"/>
              </w:tabs>
              <w:autoSpaceDE w:val="0"/>
              <w:autoSpaceDN w:val="0"/>
              <w:adjustRightInd w:val="0"/>
              <w:rPr>
                <w:rFonts w:ascii="Times New Roman" w:eastAsia="Calibri" w:hAnsi="Times New Roman" w:cs="Times New Roman"/>
                <w:spacing w:val="-12"/>
              </w:rPr>
            </w:pPr>
            <w:proofErr w:type="gramStart"/>
            <w:r w:rsidRPr="00E52D77">
              <w:rPr>
                <w:rFonts w:ascii="Times New Roman" w:eastAsia="Calibri" w:hAnsi="Times New Roman" w:cs="Times New Roman"/>
                <w:spacing w:val="4"/>
              </w:rPr>
              <w:t>Специальное</w:t>
            </w:r>
            <w:proofErr w:type="gramEnd"/>
            <w:r w:rsidRPr="00E52D77">
              <w:rPr>
                <w:rFonts w:ascii="Times New Roman" w:eastAsia="Calibri" w:hAnsi="Times New Roman" w:cs="Times New Roman"/>
                <w:spacing w:val="4"/>
              </w:rPr>
              <w:t xml:space="preserve"> оборудования и помещения, которые используются в учреждении для </w:t>
            </w:r>
            <w:r w:rsidRPr="00E52D77">
              <w:rPr>
                <w:rFonts w:ascii="Times New Roman" w:eastAsia="Calibri" w:hAnsi="Times New Roman" w:cs="Times New Roman"/>
              </w:rPr>
              <w:t>огневой подготовки сотрудников.</w:t>
            </w:r>
          </w:p>
          <w:p w14:paraId="286DD8AC" w14:textId="611A5CF0" w:rsidR="00B113DE" w:rsidRPr="00E52D77" w:rsidRDefault="00B113DE" w:rsidP="00E52D77">
            <w:pPr>
              <w:widowControl w:val="0"/>
              <w:shd w:val="clear" w:color="auto" w:fill="FFFFFF"/>
              <w:tabs>
                <w:tab w:val="left" w:pos="360"/>
              </w:tabs>
              <w:autoSpaceDE w:val="0"/>
              <w:autoSpaceDN w:val="0"/>
              <w:adjustRightInd w:val="0"/>
              <w:rPr>
                <w:rFonts w:ascii="Times New Roman" w:eastAsia="Calibri" w:hAnsi="Times New Roman" w:cs="Times New Roman"/>
              </w:rPr>
            </w:pPr>
            <w:r w:rsidRPr="00E52D77">
              <w:rPr>
                <w:rFonts w:ascii="Times New Roman" w:eastAsia="Calibri" w:hAnsi="Times New Roman" w:cs="Times New Roman"/>
                <w:spacing w:val="3"/>
              </w:rPr>
              <w:t xml:space="preserve">Правила техники безопасности при </w:t>
            </w:r>
            <w:r w:rsidRPr="00E52D77">
              <w:rPr>
                <w:rFonts w:ascii="Times New Roman" w:eastAsia="Calibri" w:hAnsi="Times New Roman" w:cs="Times New Roman"/>
              </w:rPr>
              <w:t>огневой подготовке сотрудников.</w:t>
            </w:r>
          </w:p>
          <w:p w14:paraId="191E030C" w14:textId="57D2B0FA" w:rsidR="00B113DE" w:rsidRPr="00E52D77" w:rsidRDefault="00B113DE" w:rsidP="00E52D77">
            <w:pPr>
              <w:widowControl w:val="0"/>
              <w:shd w:val="clear" w:color="auto" w:fill="FFFFFF"/>
              <w:tabs>
                <w:tab w:val="left" w:pos="360"/>
              </w:tabs>
              <w:autoSpaceDE w:val="0"/>
              <w:autoSpaceDN w:val="0"/>
              <w:adjustRightInd w:val="0"/>
              <w:rPr>
                <w:rFonts w:ascii="Times New Roman" w:eastAsia="Calibri" w:hAnsi="Times New Roman" w:cs="Times New Roman"/>
                <w:spacing w:val="4"/>
              </w:rPr>
            </w:pPr>
            <w:r>
              <w:rPr>
                <w:rFonts w:ascii="Times New Roman" w:eastAsia="Calibri" w:hAnsi="Times New Roman" w:cs="Times New Roman"/>
              </w:rPr>
              <w:t xml:space="preserve">Разработка </w:t>
            </w:r>
            <w:r w:rsidRPr="00E52D77">
              <w:rPr>
                <w:rFonts w:ascii="Times New Roman" w:eastAsia="Calibri" w:hAnsi="Times New Roman" w:cs="Times New Roman"/>
              </w:rPr>
              <w:t xml:space="preserve"> вариант</w:t>
            </w:r>
            <w:r>
              <w:rPr>
                <w:rFonts w:ascii="Times New Roman" w:eastAsia="Calibri" w:hAnsi="Times New Roman" w:cs="Times New Roman"/>
              </w:rPr>
              <w:t>ов</w:t>
            </w:r>
            <w:r w:rsidRPr="00E52D77">
              <w:rPr>
                <w:rFonts w:ascii="Times New Roman" w:eastAsia="Calibri" w:hAnsi="Times New Roman" w:cs="Times New Roman"/>
              </w:rPr>
              <w:t xml:space="preserve"> совершенствования деятельности подразделения.</w:t>
            </w:r>
          </w:p>
          <w:p w14:paraId="2F679E8E" w14:textId="77777777" w:rsidR="00B113DE" w:rsidRPr="00E52D77" w:rsidRDefault="00B113DE" w:rsidP="00E52D77">
            <w:pPr>
              <w:numPr>
                <w:ilvl w:val="0"/>
                <w:numId w:val="21"/>
              </w:numPr>
              <w:ind w:left="0" w:firstLine="0"/>
              <w:jc w:val="both"/>
              <w:rPr>
                <w:rFonts w:ascii="Times New Roman" w:eastAsia="Calibri" w:hAnsi="Times New Roman" w:cs="Times New Roman"/>
                <w:b/>
              </w:rPr>
            </w:pPr>
            <w:r w:rsidRPr="00E52D77">
              <w:rPr>
                <w:rFonts w:ascii="Times New Roman" w:eastAsia="Calibri" w:hAnsi="Times New Roman" w:cs="Times New Roman"/>
                <w:b/>
              </w:rPr>
              <w:lastRenderedPageBreak/>
              <w:t>Специальная техника.</w:t>
            </w:r>
          </w:p>
          <w:p w14:paraId="522C5311" w14:textId="77777777" w:rsidR="00B113DE" w:rsidRDefault="00B113DE" w:rsidP="00E52D77">
            <w:pPr>
              <w:jc w:val="both"/>
              <w:rPr>
                <w:rFonts w:ascii="Times New Roman" w:eastAsia="Calibri" w:hAnsi="Times New Roman" w:cs="Times New Roman"/>
              </w:rPr>
            </w:pPr>
            <w:r w:rsidRPr="00E52D77">
              <w:rPr>
                <w:rFonts w:ascii="Times New Roman" w:eastAsia="Calibri" w:hAnsi="Times New Roman" w:cs="Times New Roman"/>
              </w:rPr>
              <w:t xml:space="preserve">условия использования сотрудниками специальной техники. </w:t>
            </w:r>
          </w:p>
          <w:p w14:paraId="5F20A2AA" w14:textId="097B91D0" w:rsidR="00B113DE" w:rsidRPr="00E52D77" w:rsidRDefault="00B113DE" w:rsidP="00E52D77">
            <w:pPr>
              <w:jc w:val="both"/>
              <w:rPr>
                <w:rFonts w:ascii="Times New Roman" w:eastAsia="Calibri" w:hAnsi="Times New Roman" w:cs="Times New Roman"/>
              </w:rPr>
            </w:pPr>
            <w:r>
              <w:rPr>
                <w:rFonts w:ascii="Times New Roman" w:eastAsia="Calibri" w:hAnsi="Times New Roman" w:cs="Times New Roman"/>
              </w:rPr>
              <w:t>У</w:t>
            </w:r>
            <w:r w:rsidRPr="00E52D77">
              <w:rPr>
                <w:rFonts w:ascii="Times New Roman" w:eastAsia="Calibri" w:hAnsi="Times New Roman" w:cs="Times New Roman"/>
              </w:rPr>
              <w:t>частие в мероприятиях подразделения.</w:t>
            </w:r>
          </w:p>
          <w:p w14:paraId="020D346B" w14:textId="2B8235D0" w:rsidR="00B113DE" w:rsidRPr="00E52D77" w:rsidRDefault="00B113DE" w:rsidP="00E52D77">
            <w:pPr>
              <w:jc w:val="both"/>
              <w:rPr>
                <w:rFonts w:ascii="Times New Roman" w:eastAsia="Calibri" w:hAnsi="Times New Roman" w:cs="Times New Roman"/>
                <w:b/>
              </w:rPr>
            </w:pPr>
            <w:r w:rsidRPr="00E52D77">
              <w:rPr>
                <w:rFonts w:ascii="Times New Roman" w:eastAsia="Calibri" w:hAnsi="Times New Roman" w:cs="Times New Roman"/>
              </w:rPr>
              <w:t>Правила техники безопасности использования сотрудниками специальной техники.</w:t>
            </w:r>
          </w:p>
        </w:tc>
        <w:tc>
          <w:tcPr>
            <w:tcW w:w="1701" w:type="dxa"/>
            <w:tcBorders>
              <w:top w:val="single" w:sz="4" w:space="0" w:color="auto"/>
              <w:left w:val="single" w:sz="4" w:space="0" w:color="auto"/>
              <w:bottom w:val="single" w:sz="4" w:space="0" w:color="auto"/>
              <w:right w:val="single" w:sz="4" w:space="0" w:color="auto"/>
            </w:tcBorders>
          </w:tcPr>
          <w:p w14:paraId="50FEDA03" w14:textId="22450665" w:rsidR="00B113DE" w:rsidRPr="00E52D77" w:rsidRDefault="00B113DE" w:rsidP="00B113DE">
            <w:pPr>
              <w:jc w:val="center"/>
              <w:rPr>
                <w:rFonts w:ascii="Times New Roman" w:eastAsia="Calibri" w:hAnsi="Times New Roman" w:cs="Times New Roman"/>
                <w:b/>
                <w:color w:val="000000"/>
              </w:rPr>
            </w:pPr>
            <w:r>
              <w:rPr>
                <w:rFonts w:ascii="Times New Roman" w:eastAsia="Calibri" w:hAnsi="Times New Roman" w:cs="Times New Roman"/>
                <w:b/>
                <w:color w:val="000000"/>
              </w:rPr>
              <w:lastRenderedPageBreak/>
              <w:t>72/72</w:t>
            </w:r>
          </w:p>
        </w:tc>
        <w:tc>
          <w:tcPr>
            <w:tcW w:w="1872" w:type="dxa"/>
            <w:tcBorders>
              <w:top w:val="single" w:sz="4" w:space="0" w:color="auto"/>
              <w:left w:val="single" w:sz="4" w:space="0" w:color="auto"/>
              <w:bottom w:val="single" w:sz="4" w:space="0" w:color="auto"/>
              <w:right w:val="single" w:sz="4" w:space="0" w:color="auto"/>
            </w:tcBorders>
          </w:tcPr>
          <w:p w14:paraId="5BFE83B9" w14:textId="77777777" w:rsidR="00B113DE" w:rsidRPr="00E52D77" w:rsidRDefault="00B113DE" w:rsidP="00E52D77">
            <w:pPr>
              <w:rPr>
                <w:rFonts w:ascii="Times New Roman" w:eastAsia="Calibri" w:hAnsi="Times New Roman" w:cs="Times New Roman"/>
                <w:b/>
                <w:color w:val="000000"/>
              </w:rPr>
            </w:pPr>
          </w:p>
        </w:tc>
      </w:tr>
      <w:tr w:rsidR="00B113DE" w:rsidRPr="00E52D77" w14:paraId="343B58B6" w14:textId="77777777" w:rsidTr="0014014E">
        <w:tc>
          <w:tcPr>
            <w:tcW w:w="11023" w:type="dxa"/>
            <w:gridSpan w:val="3"/>
            <w:tcBorders>
              <w:top w:val="single" w:sz="4" w:space="0" w:color="auto"/>
              <w:left w:val="single" w:sz="4" w:space="0" w:color="auto"/>
              <w:bottom w:val="single" w:sz="4" w:space="0" w:color="auto"/>
              <w:right w:val="single" w:sz="4" w:space="0" w:color="auto"/>
            </w:tcBorders>
          </w:tcPr>
          <w:p w14:paraId="0E28DB2B" w14:textId="77777777" w:rsidR="00B113DE" w:rsidRPr="00E52D77" w:rsidRDefault="00B113DE" w:rsidP="00E52D77">
            <w:pPr>
              <w:jc w:val="both"/>
              <w:rPr>
                <w:rFonts w:ascii="Times New Roman" w:eastAsia="Calibri" w:hAnsi="Times New Roman" w:cs="Times New Roman"/>
                <w:b/>
                <w:bCs/>
              </w:rPr>
            </w:pPr>
            <w:r w:rsidRPr="00E52D77">
              <w:rPr>
                <w:rFonts w:ascii="Times New Roman" w:eastAsia="Calibri" w:hAnsi="Times New Roman" w:cs="Times New Roman"/>
                <w:b/>
                <w:bCs/>
              </w:rPr>
              <w:lastRenderedPageBreak/>
              <w:t xml:space="preserve">Производственная (по профилю специальности) практика </w:t>
            </w:r>
          </w:p>
          <w:p w14:paraId="13A04A0F" w14:textId="3BF9EE07" w:rsidR="00B113DE" w:rsidRPr="00E52D77" w:rsidRDefault="00B113DE" w:rsidP="00E52D77">
            <w:pPr>
              <w:jc w:val="both"/>
              <w:rPr>
                <w:rFonts w:ascii="Times New Roman" w:eastAsia="Calibri" w:hAnsi="Times New Roman" w:cs="Times New Roman"/>
                <w:bCs/>
              </w:rPr>
            </w:pPr>
            <w:r w:rsidRPr="00E52D77">
              <w:rPr>
                <w:rFonts w:ascii="Times New Roman" w:eastAsia="Calibri" w:hAnsi="Times New Roman" w:cs="Times New Roman"/>
                <w:bCs/>
              </w:rPr>
              <w:t>Виды работ:</w:t>
            </w:r>
          </w:p>
          <w:p w14:paraId="0745D108" w14:textId="77777777" w:rsidR="00B113DE" w:rsidRPr="00E52D77" w:rsidRDefault="00B113DE" w:rsidP="00E52D77">
            <w:pPr>
              <w:jc w:val="both"/>
              <w:rPr>
                <w:rFonts w:ascii="Times New Roman" w:eastAsia="Calibri" w:hAnsi="Times New Roman" w:cs="Times New Roman"/>
                <w:b/>
                <w:bCs/>
              </w:rPr>
            </w:pPr>
            <w:r w:rsidRPr="00E52D77">
              <w:rPr>
                <w:rFonts w:ascii="Times New Roman" w:eastAsia="Calibri" w:hAnsi="Times New Roman" w:cs="Times New Roman"/>
                <w:b/>
                <w:bCs/>
              </w:rPr>
              <w:t>1.Тактико-специальная подготовка.</w:t>
            </w:r>
          </w:p>
          <w:p w14:paraId="78BA41AF" w14:textId="034659DF" w:rsidR="00B113DE" w:rsidRPr="00E52D77" w:rsidRDefault="00B113DE" w:rsidP="00E52D77">
            <w:pPr>
              <w:jc w:val="both"/>
              <w:rPr>
                <w:rFonts w:ascii="Times New Roman" w:eastAsia="Calibri" w:hAnsi="Times New Roman" w:cs="Times New Roman"/>
                <w:bCs/>
              </w:rPr>
            </w:pPr>
            <w:r w:rsidRPr="00E52D77">
              <w:rPr>
                <w:rFonts w:ascii="Times New Roman" w:eastAsia="Calibri" w:hAnsi="Times New Roman" w:cs="Times New Roman"/>
                <w:bCs/>
              </w:rPr>
              <w:t>Методы и приемы, используемые для тактико-специальной подготовки сотрудников.</w:t>
            </w:r>
          </w:p>
          <w:p w14:paraId="1C76C000" w14:textId="21AEDEB8" w:rsidR="00B113DE" w:rsidRPr="00E52D77" w:rsidRDefault="00B113DE" w:rsidP="00E52D77">
            <w:pPr>
              <w:jc w:val="both"/>
              <w:rPr>
                <w:rFonts w:ascii="Times New Roman" w:eastAsia="Calibri" w:hAnsi="Times New Roman" w:cs="Times New Roman"/>
                <w:bCs/>
              </w:rPr>
            </w:pPr>
            <w:proofErr w:type="gramStart"/>
            <w:r w:rsidRPr="00E52D77">
              <w:rPr>
                <w:rFonts w:ascii="Times New Roman" w:eastAsia="Calibri" w:hAnsi="Times New Roman" w:cs="Times New Roman"/>
                <w:bCs/>
              </w:rPr>
              <w:t>Специальное</w:t>
            </w:r>
            <w:proofErr w:type="gramEnd"/>
            <w:r w:rsidRPr="00E52D77">
              <w:rPr>
                <w:rFonts w:ascii="Times New Roman" w:eastAsia="Calibri" w:hAnsi="Times New Roman" w:cs="Times New Roman"/>
                <w:bCs/>
              </w:rPr>
              <w:t xml:space="preserve"> оборудования и помещения, которые используются в учреждении для тактико-специальной подготовки сотрудников.</w:t>
            </w:r>
          </w:p>
          <w:p w14:paraId="12B0895C" w14:textId="2ACC28FA" w:rsidR="00B113DE" w:rsidRPr="00E52D77" w:rsidRDefault="00B113DE" w:rsidP="00E52D77">
            <w:pPr>
              <w:jc w:val="both"/>
              <w:rPr>
                <w:rFonts w:ascii="Times New Roman" w:eastAsia="Calibri" w:hAnsi="Times New Roman" w:cs="Times New Roman"/>
                <w:bCs/>
              </w:rPr>
            </w:pPr>
            <w:r w:rsidRPr="00E52D77">
              <w:rPr>
                <w:rFonts w:ascii="Times New Roman" w:eastAsia="Calibri" w:hAnsi="Times New Roman" w:cs="Times New Roman"/>
                <w:bCs/>
              </w:rPr>
              <w:t>Правила техники безопасности при тактико-специальной подготовке сотрудников.</w:t>
            </w:r>
          </w:p>
          <w:p w14:paraId="19923B3B" w14:textId="5E2CBACF" w:rsidR="00B113DE" w:rsidRPr="00E52D77" w:rsidRDefault="00B113DE" w:rsidP="00E52D77">
            <w:pPr>
              <w:jc w:val="both"/>
              <w:rPr>
                <w:rFonts w:ascii="Times New Roman" w:eastAsia="Calibri" w:hAnsi="Times New Roman" w:cs="Times New Roman"/>
                <w:bCs/>
              </w:rPr>
            </w:pPr>
            <w:r>
              <w:rPr>
                <w:rFonts w:ascii="Times New Roman" w:eastAsia="Calibri" w:hAnsi="Times New Roman" w:cs="Times New Roman"/>
              </w:rPr>
              <w:t xml:space="preserve">Разработка </w:t>
            </w:r>
            <w:r w:rsidRPr="00E52D77">
              <w:rPr>
                <w:rFonts w:ascii="Times New Roman" w:eastAsia="Calibri" w:hAnsi="Times New Roman" w:cs="Times New Roman"/>
              </w:rPr>
              <w:t xml:space="preserve"> вариант</w:t>
            </w:r>
            <w:r>
              <w:rPr>
                <w:rFonts w:ascii="Times New Roman" w:eastAsia="Calibri" w:hAnsi="Times New Roman" w:cs="Times New Roman"/>
              </w:rPr>
              <w:t>ов</w:t>
            </w:r>
            <w:r w:rsidRPr="00E52D77">
              <w:rPr>
                <w:rFonts w:ascii="Times New Roman" w:eastAsia="Calibri" w:hAnsi="Times New Roman" w:cs="Times New Roman"/>
              </w:rPr>
              <w:t xml:space="preserve"> </w:t>
            </w:r>
            <w:r w:rsidRPr="00E52D77">
              <w:rPr>
                <w:rFonts w:ascii="Times New Roman" w:eastAsia="Calibri" w:hAnsi="Times New Roman" w:cs="Times New Roman"/>
                <w:bCs/>
              </w:rPr>
              <w:t>совершенствования деятельности подразделения.</w:t>
            </w:r>
          </w:p>
          <w:p w14:paraId="19F711BD" w14:textId="77777777" w:rsidR="00B113DE" w:rsidRPr="00E52D77" w:rsidRDefault="00B113DE" w:rsidP="00E52D77">
            <w:pPr>
              <w:jc w:val="both"/>
              <w:rPr>
                <w:rFonts w:ascii="Times New Roman" w:eastAsia="Calibri" w:hAnsi="Times New Roman" w:cs="Times New Roman"/>
                <w:b/>
                <w:bCs/>
              </w:rPr>
            </w:pPr>
            <w:r w:rsidRPr="00E52D77">
              <w:rPr>
                <w:rFonts w:ascii="Times New Roman" w:eastAsia="Calibri" w:hAnsi="Times New Roman" w:cs="Times New Roman"/>
                <w:b/>
                <w:bCs/>
              </w:rPr>
              <w:t>2.Огневая подготовка</w:t>
            </w:r>
          </w:p>
          <w:p w14:paraId="4B14C5A1" w14:textId="37BCE542" w:rsidR="00B113DE" w:rsidRPr="00E52D77" w:rsidRDefault="00B113DE" w:rsidP="00E52D77">
            <w:pPr>
              <w:jc w:val="both"/>
              <w:rPr>
                <w:rFonts w:ascii="Times New Roman" w:eastAsia="Calibri" w:hAnsi="Times New Roman" w:cs="Times New Roman"/>
                <w:bCs/>
              </w:rPr>
            </w:pPr>
            <w:r w:rsidRPr="00E52D77">
              <w:rPr>
                <w:rFonts w:ascii="Times New Roman" w:eastAsia="Calibri" w:hAnsi="Times New Roman" w:cs="Times New Roman"/>
                <w:bCs/>
              </w:rPr>
              <w:t>Методы и приемы, используемые для огневой подготовки сотрудников.</w:t>
            </w:r>
          </w:p>
          <w:p w14:paraId="76EE9C42" w14:textId="15774A93" w:rsidR="00B113DE" w:rsidRPr="00E52D77" w:rsidRDefault="00B113DE" w:rsidP="00E52D77">
            <w:pPr>
              <w:jc w:val="both"/>
              <w:rPr>
                <w:rFonts w:ascii="Times New Roman" w:eastAsia="Calibri" w:hAnsi="Times New Roman" w:cs="Times New Roman"/>
                <w:bCs/>
              </w:rPr>
            </w:pPr>
            <w:proofErr w:type="gramStart"/>
            <w:r w:rsidRPr="00E52D77">
              <w:rPr>
                <w:rFonts w:ascii="Times New Roman" w:eastAsia="Calibri" w:hAnsi="Times New Roman" w:cs="Times New Roman"/>
                <w:bCs/>
              </w:rPr>
              <w:t>Специальное</w:t>
            </w:r>
            <w:proofErr w:type="gramEnd"/>
            <w:r w:rsidRPr="00E52D77">
              <w:rPr>
                <w:rFonts w:ascii="Times New Roman" w:eastAsia="Calibri" w:hAnsi="Times New Roman" w:cs="Times New Roman"/>
                <w:bCs/>
              </w:rPr>
              <w:t xml:space="preserve"> оборудования и помещения, которые используются в учреждении для огневой подготовки сотрудников.</w:t>
            </w:r>
          </w:p>
          <w:p w14:paraId="3AED89F6" w14:textId="7C7EBA8A" w:rsidR="00B113DE" w:rsidRPr="00E52D77" w:rsidRDefault="00B113DE" w:rsidP="00E52D77">
            <w:pPr>
              <w:jc w:val="both"/>
              <w:rPr>
                <w:rFonts w:ascii="Times New Roman" w:eastAsia="Calibri" w:hAnsi="Times New Roman" w:cs="Times New Roman"/>
                <w:bCs/>
              </w:rPr>
            </w:pPr>
            <w:r w:rsidRPr="00E52D77">
              <w:rPr>
                <w:rFonts w:ascii="Times New Roman" w:eastAsia="Calibri" w:hAnsi="Times New Roman" w:cs="Times New Roman"/>
                <w:bCs/>
              </w:rPr>
              <w:t>Правила техники безопасности при огневой подготовке сотрудников.</w:t>
            </w:r>
          </w:p>
          <w:p w14:paraId="45D2711E" w14:textId="0C1E47DB" w:rsidR="00B113DE" w:rsidRPr="00E52D77" w:rsidRDefault="00B113DE" w:rsidP="00E52D77">
            <w:pPr>
              <w:jc w:val="both"/>
              <w:rPr>
                <w:rFonts w:ascii="Times New Roman" w:eastAsia="Calibri" w:hAnsi="Times New Roman" w:cs="Times New Roman"/>
                <w:bCs/>
              </w:rPr>
            </w:pPr>
            <w:r>
              <w:rPr>
                <w:rFonts w:ascii="Times New Roman" w:eastAsia="Calibri" w:hAnsi="Times New Roman" w:cs="Times New Roman"/>
              </w:rPr>
              <w:t xml:space="preserve">Разработка </w:t>
            </w:r>
            <w:r w:rsidRPr="00E52D77">
              <w:rPr>
                <w:rFonts w:ascii="Times New Roman" w:eastAsia="Calibri" w:hAnsi="Times New Roman" w:cs="Times New Roman"/>
              </w:rPr>
              <w:t xml:space="preserve"> вариант</w:t>
            </w:r>
            <w:r>
              <w:rPr>
                <w:rFonts w:ascii="Times New Roman" w:eastAsia="Calibri" w:hAnsi="Times New Roman" w:cs="Times New Roman"/>
              </w:rPr>
              <w:t>ов</w:t>
            </w:r>
            <w:r w:rsidRPr="00E52D77">
              <w:rPr>
                <w:rFonts w:ascii="Times New Roman" w:eastAsia="Calibri" w:hAnsi="Times New Roman" w:cs="Times New Roman"/>
              </w:rPr>
              <w:t xml:space="preserve"> </w:t>
            </w:r>
            <w:r w:rsidRPr="00E52D77">
              <w:rPr>
                <w:rFonts w:ascii="Times New Roman" w:eastAsia="Calibri" w:hAnsi="Times New Roman" w:cs="Times New Roman"/>
                <w:bCs/>
              </w:rPr>
              <w:t>совершенствования деятельности подразделения.</w:t>
            </w:r>
          </w:p>
          <w:p w14:paraId="354A6211" w14:textId="77777777" w:rsidR="00B113DE" w:rsidRPr="00E52D77" w:rsidRDefault="00B113DE" w:rsidP="00E52D77">
            <w:pPr>
              <w:jc w:val="both"/>
              <w:rPr>
                <w:rFonts w:ascii="Times New Roman" w:eastAsia="Calibri" w:hAnsi="Times New Roman" w:cs="Times New Roman"/>
                <w:b/>
                <w:bCs/>
              </w:rPr>
            </w:pPr>
            <w:r w:rsidRPr="00E52D77">
              <w:rPr>
                <w:rFonts w:ascii="Times New Roman" w:eastAsia="Calibri" w:hAnsi="Times New Roman" w:cs="Times New Roman"/>
                <w:b/>
                <w:bCs/>
              </w:rPr>
              <w:t>3.Специальная техника.</w:t>
            </w:r>
          </w:p>
          <w:p w14:paraId="5DDE1DAC" w14:textId="77777777" w:rsidR="00B113DE" w:rsidRDefault="00B113DE" w:rsidP="00E52D77">
            <w:pPr>
              <w:jc w:val="both"/>
              <w:rPr>
                <w:rFonts w:ascii="Times New Roman" w:eastAsia="Calibri" w:hAnsi="Times New Roman" w:cs="Times New Roman"/>
                <w:bCs/>
              </w:rPr>
            </w:pPr>
            <w:r w:rsidRPr="00E52D77">
              <w:rPr>
                <w:rFonts w:ascii="Times New Roman" w:eastAsia="Calibri" w:hAnsi="Times New Roman" w:cs="Times New Roman"/>
                <w:bCs/>
              </w:rPr>
              <w:t xml:space="preserve">Условия использования сотрудниками специальной техники. </w:t>
            </w:r>
          </w:p>
          <w:p w14:paraId="1548865C" w14:textId="7219D2C5" w:rsidR="00B113DE" w:rsidRPr="00E52D77" w:rsidRDefault="00B113DE" w:rsidP="00E52D77">
            <w:pPr>
              <w:jc w:val="both"/>
              <w:rPr>
                <w:rFonts w:ascii="Times New Roman" w:eastAsia="Calibri" w:hAnsi="Times New Roman" w:cs="Times New Roman"/>
                <w:bCs/>
              </w:rPr>
            </w:pPr>
            <w:r w:rsidRPr="00E52D77">
              <w:rPr>
                <w:rFonts w:ascii="Times New Roman" w:eastAsia="Calibri" w:hAnsi="Times New Roman" w:cs="Times New Roman"/>
                <w:bCs/>
              </w:rPr>
              <w:t>Участие в мероприятиях подразделения.</w:t>
            </w:r>
          </w:p>
          <w:p w14:paraId="1A573B6C" w14:textId="627AAA1D" w:rsidR="00B113DE" w:rsidRPr="00E52D77" w:rsidRDefault="00B113DE" w:rsidP="00E52D77">
            <w:pPr>
              <w:jc w:val="both"/>
              <w:rPr>
                <w:rFonts w:ascii="Times New Roman" w:eastAsia="Calibri" w:hAnsi="Times New Roman" w:cs="Times New Roman"/>
                <w:b/>
                <w:bCs/>
              </w:rPr>
            </w:pPr>
            <w:r w:rsidRPr="00E52D77">
              <w:rPr>
                <w:rFonts w:ascii="Times New Roman" w:eastAsia="Calibri" w:hAnsi="Times New Roman" w:cs="Times New Roman"/>
                <w:bCs/>
              </w:rPr>
              <w:t>Правила техники безопасности использования сотрудниками специальной техники.</w:t>
            </w:r>
          </w:p>
        </w:tc>
        <w:tc>
          <w:tcPr>
            <w:tcW w:w="1701" w:type="dxa"/>
            <w:tcBorders>
              <w:top w:val="single" w:sz="4" w:space="0" w:color="auto"/>
              <w:left w:val="single" w:sz="4" w:space="0" w:color="auto"/>
              <w:bottom w:val="single" w:sz="4" w:space="0" w:color="auto"/>
              <w:right w:val="single" w:sz="4" w:space="0" w:color="auto"/>
            </w:tcBorders>
          </w:tcPr>
          <w:p w14:paraId="64C99190" w14:textId="6BA7DFE3" w:rsidR="00B113DE" w:rsidRPr="00E52D77" w:rsidRDefault="00B113DE" w:rsidP="00E52D77">
            <w:pPr>
              <w:jc w:val="center"/>
              <w:rPr>
                <w:rFonts w:ascii="Times New Roman" w:eastAsia="Calibri" w:hAnsi="Times New Roman" w:cs="Times New Roman"/>
                <w:b/>
                <w:color w:val="000000"/>
              </w:rPr>
            </w:pPr>
            <w:r>
              <w:rPr>
                <w:rFonts w:ascii="Times New Roman" w:eastAsia="Calibri" w:hAnsi="Times New Roman" w:cs="Times New Roman"/>
                <w:b/>
                <w:color w:val="000000"/>
              </w:rPr>
              <w:t>108/108</w:t>
            </w:r>
          </w:p>
        </w:tc>
        <w:tc>
          <w:tcPr>
            <w:tcW w:w="1872" w:type="dxa"/>
            <w:tcBorders>
              <w:top w:val="single" w:sz="4" w:space="0" w:color="auto"/>
              <w:left w:val="single" w:sz="4" w:space="0" w:color="auto"/>
              <w:bottom w:val="single" w:sz="4" w:space="0" w:color="auto"/>
              <w:right w:val="single" w:sz="4" w:space="0" w:color="auto"/>
            </w:tcBorders>
          </w:tcPr>
          <w:p w14:paraId="23E21B3A" w14:textId="77777777" w:rsidR="00B113DE" w:rsidRPr="00E52D77" w:rsidRDefault="00B113DE" w:rsidP="00E52D77">
            <w:pPr>
              <w:rPr>
                <w:rFonts w:ascii="Times New Roman" w:eastAsia="Calibri" w:hAnsi="Times New Roman" w:cs="Times New Roman"/>
                <w:b/>
                <w:color w:val="000000"/>
              </w:rPr>
            </w:pPr>
          </w:p>
        </w:tc>
      </w:tr>
      <w:tr w:rsidR="00B113DE" w:rsidRPr="00E52D77" w14:paraId="705B911D" w14:textId="77777777" w:rsidTr="0014014E">
        <w:tc>
          <w:tcPr>
            <w:tcW w:w="11023" w:type="dxa"/>
            <w:gridSpan w:val="3"/>
            <w:tcBorders>
              <w:top w:val="single" w:sz="4" w:space="0" w:color="auto"/>
              <w:left w:val="single" w:sz="4" w:space="0" w:color="auto"/>
              <w:bottom w:val="single" w:sz="4" w:space="0" w:color="auto"/>
              <w:right w:val="single" w:sz="4" w:space="0" w:color="auto"/>
            </w:tcBorders>
          </w:tcPr>
          <w:p w14:paraId="03CEA054" w14:textId="03D9DC73" w:rsidR="00B113DE" w:rsidRPr="00E52D77" w:rsidRDefault="00B113DE" w:rsidP="00E52D77">
            <w:pPr>
              <w:jc w:val="both"/>
              <w:rPr>
                <w:rFonts w:ascii="Times New Roman" w:eastAsia="Calibri" w:hAnsi="Times New Roman" w:cs="Times New Roman"/>
                <w:b/>
                <w:bCs/>
              </w:rPr>
            </w:pPr>
            <w:r>
              <w:rPr>
                <w:rFonts w:ascii="Times New Roman" w:eastAsia="Calibri" w:hAnsi="Times New Roman" w:cs="Times New Roman"/>
                <w:b/>
                <w:bCs/>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Pr>
          <w:p w14:paraId="28E96B7E" w14:textId="77777777" w:rsidR="00B113DE" w:rsidRPr="00E52D77" w:rsidRDefault="00B113DE" w:rsidP="00E52D77">
            <w:pPr>
              <w:jc w:val="center"/>
              <w:rPr>
                <w:rFonts w:ascii="Times New Roman" w:eastAsia="Calibri" w:hAnsi="Times New Roman" w:cs="Times New Roman"/>
                <w:b/>
                <w:color w:val="000000"/>
              </w:rPr>
            </w:pPr>
          </w:p>
        </w:tc>
        <w:tc>
          <w:tcPr>
            <w:tcW w:w="1872" w:type="dxa"/>
            <w:tcBorders>
              <w:top w:val="single" w:sz="4" w:space="0" w:color="auto"/>
              <w:left w:val="single" w:sz="4" w:space="0" w:color="auto"/>
              <w:bottom w:val="single" w:sz="4" w:space="0" w:color="auto"/>
              <w:right w:val="single" w:sz="4" w:space="0" w:color="auto"/>
            </w:tcBorders>
          </w:tcPr>
          <w:p w14:paraId="1DCD845C" w14:textId="77777777" w:rsidR="00B113DE" w:rsidRPr="00E52D77" w:rsidRDefault="00B113DE" w:rsidP="00E52D77">
            <w:pPr>
              <w:rPr>
                <w:rFonts w:ascii="Times New Roman" w:eastAsia="Calibri" w:hAnsi="Times New Roman" w:cs="Times New Roman"/>
                <w:b/>
                <w:color w:val="000000"/>
              </w:rPr>
            </w:pPr>
          </w:p>
        </w:tc>
      </w:tr>
      <w:tr w:rsidR="00B113DE" w:rsidRPr="00E52D77" w14:paraId="0D4F1F36" w14:textId="77777777" w:rsidTr="0014014E">
        <w:tc>
          <w:tcPr>
            <w:tcW w:w="11023" w:type="dxa"/>
            <w:gridSpan w:val="3"/>
            <w:tcBorders>
              <w:top w:val="single" w:sz="4" w:space="0" w:color="auto"/>
              <w:left w:val="single" w:sz="4" w:space="0" w:color="auto"/>
              <w:bottom w:val="single" w:sz="4" w:space="0" w:color="auto"/>
              <w:right w:val="single" w:sz="4" w:space="0" w:color="auto"/>
            </w:tcBorders>
          </w:tcPr>
          <w:p w14:paraId="673F8B90" w14:textId="77777777" w:rsidR="00B113DE" w:rsidRPr="00E52D77" w:rsidRDefault="00B113DE" w:rsidP="00E52D77">
            <w:pPr>
              <w:jc w:val="both"/>
              <w:rPr>
                <w:rFonts w:ascii="Times New Roman" w:eastAsia="Calibri" w:hAnsi="Times New Roman" w:cs="Times New Roman"/>
                <w:b/>
                <w:bCs/>
              </w:rPr>
            </w:pPr>
            <w:r w:rsidRPr="00E52D77">
              <w:rPr>
                <w:rFonts w:ascii="Times New Roman" w:eastAsia="Calibri" w:hAnsi="Times New Roman" w:cs="Times New Roman"/>
                <w:b/>
              </w:rPr>
              <w:t>Итого</w:t>
            </w:r>
          </w:p>
        </w:tc>
        <w:tc>
          <w:tcPr>
            <w:tcW w:w="1701" w:type="dxa"/>
            <w:tcBorders>
              <w:top w:val="single" w:sz="4" w:space="0" w:color="auto"/>
              <w:left w:val="single" w:sz="4" w:space="0" w:color="auto"/>
              <w:bottom w:val="single" w:sz="4" w:space="0" w:color="auto"/>
              <w:right w:val="single" w:sz="4" w:space="0" w:color="auto"/>
            </w:tcBorders>
          </w:tcPr>
          <w:p w14:paraId="0BDA01E9" w14:textId="4DC4B118" w:rsidR="00B113DE" w:rsidRPr="00E52D77" w:rsidRDefault="00B113DE" w:rsidP="00E52D77">
            <w:pPr>
              <w:jc w:val="center"/>
              <w:rPr>
                <w:rFonts w:ascii="Times New Roman" w:eastAsia="Calibri" w:hAnsi="Times New Roman" w:cs="Times New Roman"/>
                <w:b/>
                <w:color w:val="000000"/>
              </w:rPr>
            </w:pPr>
            <w:r>
              <w:rPr>
                <w:rFonts w:ascii="Times New Roman" w:eastAsia="Calibri" w:hAnsi="Times New Roman" w:cs="Times New Roman"/>
                <w:b/>
                <w:color w:val="000000"/>
              </w:rPr>
              <w:t>706/706</w:t>
            </w:r>
          </w:p>
        </w:tc>
        <w:tc>
          <w:tcPr>
            <w:tcW w:w="1872" w:type="dxa"/>
            <w:tcBorders>
              <w:top w:val="single" w:sz="4" w:space="0" w:color="auto"/>
              <w:left w:val="single" w:sz="4" w:space="0" w:color="auto"/>
              <w:bottom w:val="single" w:sz="4" w:space="0" w:color="auto"/>
              <w:right w:val="single" w:sz="4" w:space="0" w:color="auto"/>
            </w:tcBorders>
          </w:tcPr>
          <w:p w14:paraId="4587FF04" w14:textId="77777777" w:rsidR="00B113DE" w:rsidRPr="00E52D77" w:rsidRDefault="00B113DE" w:rsidP="00E52D77">
            <w:pPr>
              <w:rPr>
                <w:rFonts w:ascii="Times New Roman" w:eastAsia="Calibri" w:hAnsi="Times New Roman" w:cs="Times New Roman"/>
                <w:b/>
                <w:color w:val="000000"/>
              </w:rPr>
            </w:pPr>
          </w:p>
        </w:tc>
      </w:tr>
    </w:tbl>
    <w:p w14:paraId="50490405" w14:textId="77777777" w:rsidR="00C87DD1" w:rsidRPr="00985111" w:rsidRDefault="00C87DD1" w:rsidP="002C4B9E">
      <w:pPr>
        <w:spacing w:after="200" w:line="276" w:lineRule="auto"/>
        <w:ind w:firstLine="708"/>
        <w:rPr>
          <w:rFonts w:ascii="Times New Roman" w:eastAsia="Times New Roman" w:hAnsi="Times New Roman" w:cs="Times New Roman"/>
          <w:b/>
          <w:sz w:val="24"/>
          <w:szCs w:val="24"/>
          <w:lang w:eastAsia="ru-RU"/>
        </w:rPr>
      </w:pPr>
    </w:p>
    <w:p w14:paraId="42CFBCB0" w14:textId="77777777" w:rsidR="002C4B9E" w:rsidRDefault="002C4B9E" w:rsidP="00E14975">
      <w:pPr>
        <w:spacing w:after="200" w:line="276" w:lineRule="auto"/>
        <w:rPr>
          <w:rFonts w:ascii="Times New Roman" w:eastAsia="Times New Roman" w:hAnsi="Times New Roman" w:cs="Times New Roman"/>
          <w:sz w:val="24"/>
          <w:szCs w:val="24"/>
          <w:lang w:eastAsia="ru-RU"/>
        </w:rPr>
      </w:pPr>
    </w:p>
    <w:p w14:paraId="6CBB65FD" w14:textId="02605092"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4"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43C9E7B8" w:rsidR="00CD2973" w:rsidRDefault="00CD2973" w:rsidP="00CD2973">
      <w:pPr>
        <w:suppressAutoHyphens/>
        <w:spacing w:line="276" w:lineRule="auto"/>
        <w:ind w:firstLine="709"/>
        <w:contextualSpacing/>
        <w:jc w:val="both"/>
        <w:rPr>
          <w:rFonts w:ascii="Times New Roman" w:hAnsi="Times New Roman" w:cs="Times New Roman"/>
          <w:bCs/>
          <w:sz w:val="24"/>
          <w:szCs w:val="24"/>
        </w:rPr>
      </w:pPr>
      <w:bookmarkStart w:id="5" w:name="_Hlk131175734"/>
      <w:bookmarkEnd w:id="4"/>
      <w:r w:rsidRPr="005F59C7">
        <w:rPr>
          <w:rFonts w:ascii="Times New Roman" w:hAnsi="Times New Roman" w:cs="Times New Roman"/>
          <w:bCs/>
          <w:sz w:val="24"/>
          <w:szCs w:val="24"/>
        </w:rPr>
        <w:t>Кабинет</w:t>
      </w:r>
      <w:r w:rsidR="0014014E">
        <w:rPr>
          <w:rFonts w:ascii="Times New Roman" w:hAnsi="Times New Roman" w:cs="Times New Roman"/>
          <w:bCs/>
          <w:sz w:val="24"/>
          <w:szCs w:val="24"/>
        </w:rPr>
        <w:t>ы</w:t>
      </w:r>
      <w:r w:rsidR="005E5BFA" w:rsidRPr="0014014E">
        <w:rPr>
          <w:rFonts w:ascii="Times New Roman" w:hAnsi="Times New Roman" w:cs="Times New Roman"/>
          <w:bCs/>
          <w:sz w:val="24"/>
          <w:szCs w:val="24"/>
        </w:rPr>
        <w:t xml:space="preserve"> </w:t>
      </w:r>
      <w:r w:rsidR="0014014E" w:rsidRPr="0014014E">
        <w:rPr>
          <w:rFonts w:ascii="Times New Roman" w:hAnsi="Times New Roman" w:cs="Times New Roman"/>
          <w:bCs/>
          <w:sz w:val="24"/>
          <w:szCs w:val="24"/>
        </w:rPr>
        <w:t xml:space="preserve">«тактико-специальной подготовки», «специальной техники», «огневой подготовки», «первой медицинской помощи», оснащенные </w:t>
      </w:r>
      <w:r w:rsidRPr="005F59C7">
        <w:rPr>
          <w:rFonts w:ascii="Times New Roman" w:hAnsi="Times New Roman" w:cs="Times New Roman"/>
          <w:bCs/>
          <w:sz w:val="24"/>
          <w:szCs w:val="24"/>
        </w:rPr>
        <w:t xml:space="preserve">в соответствии с п. 6.1.2.1 образовательной программы по </w:t>
      </w:r>
      <w:r w:rsidR="0014014E">
        <w:rPr>
          <w:rFonts w:ascii="Times New Roman" w:hAnsi="Times New Roman" w:cs="Times New Roman"/>
          <w:bCs/>
          <w:sz w:val="24"/>
          <w:szCs w:val="24"/>
        </w:rPr>
        <w:t>специальности.</w:t>
      </w:r>
    </w:p>
    <w:p w14:paraId="1B5FC134" w14:textId="49245B65" w:rsidR="0014014E" w:rsidRPr="0014014E" w:rsidRDefault="00CF3D5B" w:rsidP="00CD2973">
      <w:pPr>
        <w:suppressAutoHyphens/>
        <w:spacing w:line="276" w:lineRule="auto"/>
        <w:ind w:firstLine="709"/>
        <w:contextualSpacing/>
        <w:jc w:val="both"/>
        <w:rPr>
          <w:rFonts w:ascii="Times New Roman" w:hAnsi="Times New Roman" w:cs="Times New Roman"/>
          <w:bCs/>
          <w:sz w:val="24"/>
          <w:szCs w:val="24"/>
        </w:rPr>
      </w:pPr>
      <w:r>
        <w:rPr>
          <w:rFonts w:ascii="Times New Roman" w:eastAsia="Calibri" w:hAnsi="Times New Roman" w:cs="Times New Roman"/>
          <w:bCs/>
          <w:sz w:val="24"/>
          <w:szCs w:val="24"/>
        </w:rPr>
        <w:t>К</w:t>
      </w:r>
      <w:r w:rsidRPr="004561FB">
        <w:rPr>
          <w:rFonts w:ascii="Times New Roman" w:eastAsia="Calibri" w:hAnsi="Times New Roman" w:cs="Times New Roman"/>
          <w:bCs/>
          <w:sz w:val="24"/>
          <w:szCs w:val="24"/>
        </w:rPr>
        <w:t>риминалистические полигоны</w:t>
      </w:r>
      <w:r>
        <w:rPr>
          <w:rFonts w:ascii="Times New Roman" w:eastAsia="Calibri" w:hAnsi="Times New Roman" w:cs="Times New Roman"/>
          <w:bCs/>
          <w:sz w:val="24"/>
          <w:szCs w:val="24"/>
        </w:rPr>
        <w:t>,</w:t>
      </w:r>
      <w:r>
        <w:rPr>
          <w:rFonts w:ascii="Times New Roman" w:hAnsi="Times New Roman" w:cs="Times New Roman"/>
          <w:bCs/>
          <w:sz w:val="24"/>
          <w:szCs w:val="24"/>
        </w:rPr>
        <w:t xml:space="preserve"> п</w:t>
      </w:r>
      <w:r w:rsidR="0014014E">
        <w:rPr>
          <w:rFonts w:ascii="Times New Roman" w:hAnsi="Times New Roman" w:cs="Times New Roman"/>
          <w:bCs/>
          <w:sz w:val="24"/>
          <w:szCs w:val="24"/>
        </w:rPr>
        <w:t xml:space="preserve">олигоны </w:t>
      </w:r>
      <w:r w:rsidR="0014014E" w:rsidRPr="004561FB">
        <w:rPr>
          <w:rFonts w:ascii="Times New Roman" w:eastAsia="Calibri" w:hAnsi="Times New Roman" w:cs="Times New Roman"/>
          <w:bCs/>
          <w:sz w:val="24"/>
          <w:szCs w:val="24"/>
        </w:rPr>
        <w:t>для отработки навыков оперативно-служебной деятельности в соответствии с профилем подготовки</w:t>
      </w:r>
      <w:r w:rsidR="0014014E">
        <w:rPr>
          <w:rFonts w:ascii="Times New Roman" w:eastAsia="Calibri" w:hAnsi="Times New Roman" w:cs="Times New Roman"/>
          <w:bCs/>
          <w:sz w:val="24"/>
          <w:szCs w:val="24"/>
        </w:rPr>
        <w:t>, оснащенные в соответствии с п. 6.1.2.3 образовательной программы по специальности.</w:t>
      </w:r>
    </w:p>
    <w:p w14:paraId="42AD3ED7" w14:textId="2F1D54E2"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14014E">
        <w:rPr>
          <w:rFonts w:ascii="Times New Roman" w:hAnsi="Times New Roman" w:cs="Times New Roman"/>
          <w:bCs/>
          <w:sz w:val="24"/>
          <w:szCs w:val="24"/>
        </w:rPr>
        <w:t>.</w:t>
      </w:r>
      <w:r w:rsidRPr="00985111">
        <w:rPr>
          <w:rFonts w:ascii="Times New Roman" w:hAnsi="Times New Roman" w:cs="Times New Roman"/>
          <w:bCs/>
          <w:sz w:val="24"/>
          <w:szCs w:val="24"/>
        </w:rPr>
        <w:t xml:space="preserve"> 6.1.2.</w:t>
      </w:r>
      <w:r w:rsidR="0014014E">
        <w:rPr>
          <w:rFonts w:ascii="Times New Roman" w:hAnsi="Times New Roman" w:cs="Times New Roman"/>
          <w:bCs/>
          <w:sz w:val="24"/>
          <w:szCs w:val="24"/>
        </w:rPr>
        <w:t>4</w:t>
      </w:r>
      <w:r w:rsidRPr="00985111">
        <w:rPr>
          <w:rFonts w:ascii="Times New Roman" w:hAnsi="Times New Roman" w:cs="Times New Roman"/>
          <w:bCs/>
          <w:sz w:val="24"/>
          <w:szCs w:val="24"/>
        </w:rPr>
        <w:t xml:space="preserve">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14014E" w:rsidRPr="0014014E">
        <w:rPr>
          <w:rFonts w:ascii="Times New Roman" w:hAnsi="Times New Roman" w:cs="Times New Roman"/>
          <w:bCs/>
          <w:sz w:val="24"/>
          <w:szCs w:val="24"/>
        </w:rPr>
        <w:t>специальности</w:t>
      </w:r>
      <w:r w:rsidR="0014014E">
        <w:rPr>
          <w:rFonts w:ascii="Times New Roman" w:hAnsi="Times New Roman" w:cs="Times New Roman"/>
          <w:bCs/>
          <w:i/>
          <w:sz w:val="24"/>
          <w:szCs w:val="24"/>
        </w:rPr>
        <w:t>.</w:t>
      </w:r>
    </w:p>
    <w:bookmarkEnd w:id="5"/>
    <w:p w14:paraId="0B50A4D6" w14:textId="77777777" w:rsidR="00CD2973" w:rsidRDefault="00CD2973" w:rsidP="00CD2973">
      <w:pPr>
        <w:ind w:firstLine="709"/>
        <w:jc w:val="both"/>
        <w:rPr>
          <w:rFonts w:ascii="Times New Roman" w:eastAsia="Times New Roman" w:hAnsi="Times New Roman" w:cs="Times New Roman"/>
          <w:bCs/>
          <w:sz w:val="24"/>
          <w:szCs w:val="24"/>
          <w:lang w:eastAsia="ru-RU"/>
        </w:rPr>
      </w:pPr>
    </w:p>
    <w:p w14:paraId="5BDFAFD3" w14:textId="77777777" w:rsidR="0014014E" w:rsidRPr="00985111" w:rsidRDefault="0014014E" w:rsidP="0014014E">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2F69111D" w14:textId="77777777" w:rsidR="0014014E" w:rsidRPr="00985111" w:rsidRDefault="0014014E" w:rsidP="0014014E">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B173016" w14:textId="77777777" w:rsidR="0014014E" w:rsidRDefault="0014014E" w:rsidP="0014014E">
      <w:pPr>
        <w:spacing w:line="276" w:lineRule="auto"/>
        <w:ind w:firstLine="709"/>
        <w:contextualSpacing/>
        <w:rPr>
          <w:rFonts w:ascii="Times New Roman" w:hAnsi="Times New Roman" w:cs="Times New Roman"/>
          <w:b/>
          <w:sz w:val="24"/>
          <w:szCs w:val="24"/>
        </w:rPr>
      </w:pPr>
    </w:p>
    <w:p w14:paraId="3AEF5831" w14:textId="139C7F22" w:rsidR="0014014E" w:rsidRPr="00985111" w:rsidRDefault="0014014E" w:rsidP="0014014E">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7FA09819"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1. Начальная профессиональная подготовка и введение в специальность: правоохранительная деятельность</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учебник для среднего профессионального образования / Д. В. </w:t>
      </w:r>
      <w:proofErr w:type="spellStart"/>
      <w:r w:rsidRPr="0014014E">
        <w:rPr>
          <w:rFonts w:ascii="Times New Roman" w:eastAsia="Calibri" w:hAnsi="Times New Roman" w:cs="Times New Roman"/>
          <w:bCs/>
          <w:sz w:val="24"/>
        </w:rPr>
        <w:t>Бахтеев</w:t>
      </w:r>
      <w:proofErr w:type="spellEnd"/>
      <w:r w:rsidRPr="0014014E">
        <w:rPr>
          <w:rFonts w:ascii="Times New Roman" w:eastAsia="Calibri" w:hAnsi="Times New Roman" w:cs="Times New Roman"/>
          <w:bCs/>
          <w:sz w:val="24"/>
        </w:rPr>
        <w:t xml:space="preserve"> [и др.] ; ответственный редактор Д. В. </w:t>
      </w:r>
      <w:proofErr w:type="spellStart"/>
      <w:r w:rsidRPr="0014014E">
        <w:rPr>
          <w:rFonts w:ascii="Times New Roman" w:eastAsia="Calibri" w:hAnsi="Times New Roman" w:cs="Times New Roman"/>
          <w:bCs/>
          <w:sz w:val="24"/>
        </w:rPr>
        <w:t>Бахтеев</w:t>
      </w:r>
      <w:proofErr w:type="spellEnd"/>
      <w:r w:rsidRPr="0014014E">
        <w:rPr>
          <w:rFonts w:ascii="Times New Roman" w:eastAsia="Calibri" w:hAnsi="Times New Roman" w:cs="Times New Roman"/>
          <w:bCs/>
          <w:sz w:val="24"/>
        </w:rPr>
        <w:t>. — Москва</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Издательство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2023. — 369 с. — (Профессиональное образование). — ISBN 978-5-534-06884-9. — Текст</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электронный // Образовательная платформа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xml:space="preserve"> [сайт]. — URL: https://urait.ru/bcode/516447 (дата обращения: 22.06.2023).</w:t>
      </w:r>
    </w:p>
    <w:p w14:paraId="4EF7E573"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2. Поспеев, К. Ю.  Огневая подготовка сотрудников правоохранительных органов</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учебное пособие для вузов / К. Ю. Поспеев, Н. В. Астафьев. — 2-е изд. — Москва : Издательство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2023. — 206 с. — (Высшее образование). — ISBN 978-5-534-12779-9. — Текст</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электронный // </w:t>
      </w:r>
      <w:bookmarkStart w:id="6" w:name="_GoBack"/>
      <w:bookmarkEnd w:id="6"/>
      <w:r w:rsidRPr="0014014E">
        <w:rPr>
          <w:rFonts w:ascii="Times New Roman" w:eastAsia="Calibri" w:hAnsi="Times New Roman" w:cs="Times New Roman"/>
          <w:bCs/>
          <w:sz w:val="24"/>
        </w:rPr>
        <w:t xml:space="preserve">Образовательная платформа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xml:space="preserve"> [сайт]. — URL: https://urait.ru/bcode/519050 (дата обращения: 22.06.2023).</w:t>
      </w:r>
    </w:p>
    <w:p w14:paraId="172A5C0C"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 xml:space="preserve">3. </w:t>
      </w:r>
      <w:proofErr w:type="spellStart"/>
      <w:r w:rsidRPr="0014014E">
        <w:rPr>
          <w:rFonts w:ascii="Times New Roman" w:eastAsia="Calibri" w:hAnsi="Times New Roman" w:cs="Times New Roman"/>
          <w:bCs/>
          <w:sz w:val="24"/>
        </w:rPr>
        <w:t>Талынев</w:t>
      </w:r>
      <w:proofErr w:type="spellEnd"/>
      <w:r w:rsidRPr="0014014E">
        <w:rPr>
          <w:rFonts w:ascii="Times New Roman" w:eastAsia="Calibri" w:hAnsi="Times New Roman" w:cs="Times New Roman"/>
          <w:bCs/>
          <w:sz w:val="24"/>
        </w:rPr>
        <w:t>, В. Е.  Профессиональная этика и служебный этикет в полиции России</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учебное пособие для среднего профессионального образования / В. Е. </w:t>
      </w:r>
      <w:proofErr w:type="spellStart"/>
      <w:r w:rsidRPr="0014014E">
        <w:rPr>
          <w:rFonts w:ascii="Times New Roman" w:eastAsia="Calibri" w:hAnsi="Times New Roman" w:cs="Times New Roman"/>
          <w:bCs/>
          <w:sz w:val="24"/>
        </w:rPr>
        <w:t>Талынев</w:t>
      </w:r>
      <w:proofErr w:type="spellEnd"/>
      <w:r w:rsidRPr="0014014E">
        <w:rPr>
          <w:rFonts w:ascii="Times New Roman" w:eastAsia="Calibri" w:hAnsi="Times New Roman" w:cs="Times New Roman"/>
          <w:bCs/>
          <w:sz w:val="24"/>
        </w:rPr>
        <w:t xml:space="preserve">. — 2-е изд. — Москва : Издательство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2023. — 153 с. — (Профессиональное образование). — ISBN 978-5-534-11368-6. — Текст</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электронный // Образовательная платформа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xml:space="preserve"> [сайт]. — URL: https://urait.ru/bcode/517897 (дата обращения: 11.06.2023).</w:t>
      </w:r>
    </w:p>
    <w:p w14:paraId="4F1A0815"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4. Агафонов, В. В.  Криминалистика</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учебное пособие для среднего профессионального образования / В. В. Агафонов, А. Г. Филиппов. — 8-е изд., </w:t>
      </w:r>
      <w:proofErr w:type="spellStart"/>
      <w:r w:rsidRPr="0014014E">
        <w:rPr>
          <w:rFonts w:ascii="Times New Roman" w:eastAsia="Calibri" w:hAnsi="Times New Roman" w:cs="Times New Roman"/>
          <w:bCs/>
          <w:sz w:val="24"/>
        </w:rPr>
        <w:t>перераб</w:t>
      </w:r>
      <w:proofErr w:type="spellEnd"/>
      <w:r w:rsidRPr="0014014E">
        <w:rPr>
          <w:rFonts w:ascii="Times New Roman" w:eastAsia="Calibri" w:hAnsi="Times New Roman" w:cs="Times New Roman"/>
          <w:bCs/>
          <w:sz w:val="24"/>
        </w:rPr>
        <w:t xml:space="preserve">. и доп. — Москва : Издательство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2023. — 184 с. — (Профессиональное образование). — ISBN 978-5-9916-7701-1. — Текст</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электронный // Образовательная платформа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xml:space="preserve"> [сайт]. — URL: https://urait.ru/bcode/511809 (дата обращения: 11.06.2023).</w:t>
      </w:r>
    </w:p>
    <w:p w14:paraId="34B4F1A9"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5. Романов, В. В.  Юридическая психология</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учебное пособие для среднего профессионального образования / В. В. Романов. — 3-е изд., </w:t>
      </w:r>
      <w:proofErr w:type="spellStart"/>
      <w:r w:rsidRPr="0014014E">
        <w:rPr>
          <w:rFonts w:ascii="Times New Roman" w:eastAsia="Calibri" w:hAnsi="Times New Roman" w:cs="Times New Roman"/>
          <w:bCs/>
          <w:sz w:val="24"/>
        </w:rPr>
        <w:t>перераб</w:t>
      </w:r>
      <w:proofErr w:type="spellEnd"/>
      <w:r w:rsidRPr="0014014E">
        <w:rPr>
          <w:rFonts w:ascii="Times New Roman" w:eastAsia="Calibri" w:hAnsi="Times New Roman" w:cs="Times New Roman"/>
          <w:bCs/>
          <w:sz w:val="24"/>
        </w:rPr>
        <w:t xml:space="preserve">. и доп. — Москва : Издательство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2023. — 170 с. — (Профессиональное образование). — ISBN 978-5-</w:t>
      </w:r>
      <w:r w:rsidRPr="0014014E">
        <w:rPr>
          <w:rFonts w:ascii="Times New Roman" w:eastAsia="Calibri" w:hAnsi="Times New Roman" w:cs="Times New Roman"/>
          <w:bCs/>
          <w:sz w:val="24"/>
        </w:rPr>
        <w:lastRenderedPageBreak/>
        <w:t>9916-9809-2. — Текст</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электронный // Образовательная платформа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xml:space="preserve"> [сайт]. — URL: https://urait.ru/bcode/511756 (дата обращения: 11.06.2023).</w:t>
      </w:r>
    </w:p>
    <w:p w14:paraId="1CA7A6AE"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 xml:space="preserve"> 6. </w:t>
      </w:r>
      <w:proofErr w:type="spellStart"/>
      <w:r w:rsidRPr="0014014E">
        <w:rPr>
          <w:rFonts w:ascii="Times New Roman" w:eastAsia="Calibri" w:hAnsi="Times New Roman" w:cs="Times New Roman"/>
          <w:bCs/>
          <w:sz w:val="24"/>
        </w:rPr>
        <w:t>Сорокотягин</w:t>
      </w:r>
      <w:proofErr w:type="spellEnd"/>
      <w:r w:rsidRPr="0014014E">
        <w:rPr>
          <w:rFonts w:ascii="Times New Roman" w:eastAsia="Calibri" w:hAnsi="Times New Roman" w:cs="Times New Roman"/>
          <w:bCs/>
          <w:sz w:val="24"/>
        </w:rPr>
        <w:t>, И. Н.  Профессиональная этика юриста</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учебник для среднего профессионального образования / И. Н. </w:t>
      </w:r>
      <w:proofErr w:type="spellStart"/>
      <w:r w:rsidRPr="0014014E">
        <w:rPr>
          <w:rFonts w:ascii="Times New Roman" w:eastAsia="Calibri" w:hAnsi="Times New Roman" w:cs="Times New Roman"/>
          <w:bCs/>
          <w:sz w:val="24"/>
        </w:rPr>
        <w:t>Сорокотягин</w:t>
      </w:r>
      <w:proofErr w:type="spellEnd"/>
      <w:r w:rsidRPr="0014014E">
        <w:rPr>
          <w:rFonts w:ascii="Times New Roman" w:eastAsia="Calibri" w:hAnsi="Times New Roman" w:cs="Times New Roman"/>
          <w:bCs/>
          <w:sz w:val="24"/>
        </w:rPr>
        <w:t xml:space="preserve">, А. Г. </w:t>
      </w:r>
      <w:proofErr w:type="spellStart"/>
      <w:r w:rsidRPr="0014014E">
        <w:rPr>
          <w:rFonts w:ascii="Times New Roman" w:eastAsia="Calibri" w:hAnsi="Times New Roman" w:cs="Times New Roman"/>
          <w:bCs/>
          <w:sz w:val="24"/>
        </w:rPr>
        <w:t>Маслеев</w:t>
      </w:r>
      <w:proofErr w:type="spellEnd"/>
      <w:r w:rsidRPr="0014014E">
        <w:rPr>
          <w:rFonts w:ascii="Times New Roman" w:eastAsia="Calibri" w:hAnsi="Times New Roman" w:cs="Times New Roman"/>
          <w:bCs/>
          <w:sz w:val="24"/>
        </w:rPr>
        <w:t xml:space="preserve">. — 4-е изд., </w:t>
      </w:r>
      <w:proofErr w:type="spellStart"/>
      <w:r w:rsidRPr="0014014E">
        <w:rPr>
          <w:rFonts w:ascii="Times New Roman" w:eastAsia="Calibri" w:hAnsi="Times New Roman" w:cs="Times New Roman"/>
          <w:bCs/>
          <w:sz w:val="24"/>
        </w:rPr>
        <w:t>перераб</w:t>
      </w:r>
      <w:proofErr w:type="spellEnd"/>
      <w:r w:rsidRPr="0014014E">
        <w:rPr>
          <w:rFonts w:ascii="Times New Roman" w:eastAsia="Calibri" w:hAnsi="Times New Roman" w:cs="Times New Roman"/>
          <w:bCs/>
          <w:sz w:val="24"/>
        </w:rPr>
        <w:t xml:space="preserve">. и доп. — Москва : Издательство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2023. — 281 с. — (Профессиональное образование). — ISBN 978-5-534-16707-8. — Текст</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электронный // Образовательная платформа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xml:space="preserve"> [сайт]. — URL: https://urait.ru/bcode/531560 (дата обращения: 11.06.2023).</w:t>
      </w:r>
    </w:p>
    <w:p w14:paraId="66B22339"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7. Маркушин, А. Г.  Оперативно-розыскная деятельность полиции в раскрытии и расследовании преступлений</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учебное пособие для вузов / А. Г. Маркушин, Н. А. </w:t>
      </w:r>
      <w:proofErr w:type="spellStart"/>
      <w:r w:rsidRPr="0014014E">
        <w:rPr>
          <w:rFonts w:ascii="Times New Roman" w:eastAsia="Calibri" w:hAnsi="Times New Roman" w:cs="Times New Roman"/>
          <w:bCs/>
          <w:sz w:val="24"/>
        </w:rPr>
        <w:t>Аменицкая</w:t>
      </w:r>
      <w:proofErr w:type="spellEnd"/>
      <w:r w:rsidRPr="0014014E">
        <w:rPr>
          <w:rFonts w:ascii="Times New Roman" w:eastAsia="Calibri" w:hAnsi="Times New Roman" w:cs="Times New Roman"/>
          <w:bCs/>
          <w:sz w:val="24"/>
        </w:rPr>
        <w:t>. — Москва</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Издательство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2023. — 323 с. — (Высшее образование). — ISBN 978-5-534-09644-6. — Текст</w:t>
      </w:r>
      <w:proofErr w:type="gramStart"/>
      <w:r w:rsidRPr="0014014E">
        <w:rPr>
          <w:rFonts w:ascii="Times New Roman" w:eastAsia="Calibri" w:hAnsi="Times New Roman" w:cs="Times New Roman"/>
          <w:bCs/>
          <w:sz w:val="24"/>
        </w:rPr>
        <w:t xml:space="preserve"> :</w:t>
      </w:r>
      <w:proofErr w:type="gramEnd"/>
      <w:r w:rsidRPr="0014014E">
        <w:rPr>
          <w:rFonts w:ascii="Times New Roman" w:eastAsia="Calibri" w:hAnsi="Times New Roman" w:cs="Times New Roman"/>
          <w:bCs/>
          <w:sz w:val="24"/>
        </w:rPr>
        <w:t xml:space="preserve"> электронный // Образовательная платформа </w:t>
      </w:r>
      <w:proofErr w:type="spellStart"/>
      <w:r w:rsidRPr="0014014E">
        <w:rPr>
          <w:rFonts w:ascii="Times New Roman" w:eastAsia="Calibri" w:hAnsi="Times New Roman" w:cs="Times New Roman"/>
          <w:bCs/>
          <w:sz w:val="24"/>
        </w:rPr>
        <w:t>Юрайт</w:t>
      </w:r>
      <w:proofErr w:type="spellEnd"/>
      <w:r w:rsidRPr="0014014E">
        <w:rPr>
          <w:rFonts w:ascii="Times New Roman" w:eastAsia="Calibri" w:hAnsi="Times New Roman" w:cs="Times New Roman"/>
          <w:bCs/>
          <w:sz w:val="24"/>
        </w:rPr>
        <w:t xml:space="preserve"> [сайт]. — URL: https://urait.ru/bcode/516762 (дата обращения: 11.06.2023).</w:t>
      </w:r>
    </w:p>
    <w:p w14:paraId="5AFE1C85" w14:textId="77777777" w:rsidR="0014014E" w:rsidRPr="0014014E" w:rsidRDefault="0014014E" w:rsidP="0014014E">
      <w:pPr>
        <w:spacing w:line="276" w:lineRule="auto"/>
        <w:ind w:firstLine="709"/>
        <w:contextualSpacing/>
        <w:jc w:val="both"/>
        <w:rPr>
          <w:rFonts w:ascii="Times New Roman" w:eastAsia="Calibri" w:hAnsi="Times New Roman" w:cs="Times New Roman"/>
          <w:b/>
          <w:sz w:val="24"/>
        </w:rPr>
      </w:pPr>
      <w:r w:rsidRPr="0014014E">
        <w:rPr>
          <w:rFonts w:ascii="Times New Roman" w:eastAsia="Calibri" w:hAnsi="Times New Roman" w:cs="Times New Roman"/>
          <w:bCs/>
          <w:sz w:val="24"/>
        </w:rPr>
        <w:t xml:space="preserve"> </w:t>
      </w:r>
    </w:p>
    <w:p w14:paraId="44B5EA60" w14:textId="77777777" w:rsidR="0014014E" w:rsidRPr="0014014E" w:rsidRDefault="0014014E" w:rsidP="0014014E">
      <w:pPr>
        <w:spacing w:line="276" w:lineRule="auto"/>
        <w:ind w:firstLine="709"/>
        <w:contextualSpacing/>
        <w:rPr>
          <w:rFonts w:ascii="Times New Roman" w:eastAsia="Calibri" w:hAnsi="Times New Roman" w:cs="Times New Roman"/>
          <w:b/>
          <w:sz w:val="24"/>
        </w:rPr>
      </w:pPr>
      <w:r w:rsidRPr="0014014E">
        <w:rPr>
          <w:rFonts w:ascii="Times New Roman" w:eastAsia="Calibri" w:hAnsi="Times New Roman" w:cs="Times New Roman"/>
          <w:b/>
          <w:sz w:val="24"/>
        </w:rPr>
        <w:t>3.2.2. Дополнительные источники</w:t>
      </w:r>
    </w:p>
    <w:p w14:paraId="11ED37F9"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https://pravo.ru/ - ПРАВО</w:t>
      </w:r>
      <w:proofErr w:type="gramStart"/>
      <w:r w:rsidRPr="0014014E">
        <w:rPr>
          <w:rFonts w:ascii="Times New Roman" w:eastAsia="Calibri" w:hAnsi="Times New Roman" w:cs="Times New Roman"/>
          <w:bCs/>
          <w:sz w:val="24"/>
        </w:rPr>
        <w:t>.Р</w:t>
      </w:r>
      <w:proofErr w:type="gramEnd"/>
      <w:r w:rsidRPr="0014014E">
        <w:rPr>
          <w:rFonts w:ascii="Times New Roman" w:eastAsia="Calibri" w:hAnsi="Times New Roman" w:cs="Times New Roman"/>
          <w:bCs/>
          <w:sz w:val="24"/>
        </w:rPr>
        <w:t>У Один из самых развитых правовых информационных порталов в России</w:t>
      </w:r>
    </w:p>
    <w:p w14:paraId="54890FCA"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https://sudact.ru/ -</w:t>
      </w:r>
      <w:proofErr w:type="spellStart"/>
      <w:r w:rsidRPr="0014014E">
        <w:rPr>
          <w:rFonts w:ascii="Times New Roman" w:eastAsia="Calibri" w:hAnsi="Times New Roman" w:cs="Times New Roman"/>
          <w:bCs/>
          <w:sz w:val="24"/>
        </w:rPr>
        <w:t>СудАкт</w:t>
      </w:r>
      <w:proofErr w:type="spellEnd"/>
      <w:proofErr w:type="gramStart"/>
      <w:r w:rsidRPr="0014014E">
        <w:rPr>
          <w:rFonts w:ascii="Times New Roman" w:eastAsia="Calibri" w:hAnsi="Times New Roman" w:cs="Times New Roman"/>
          <w:bCs/>
          <w:sz w:val="24"/>
        </w:rPr>
        <w:t xml:space="preserve"> -– </w:t>
      </w:r>
      <w:proofErr w:type="gramEnd"/>
      <w:r w:rsidRPr="0014014E">
        <w:rPr>
          <w:rFonts w:ascii="Times New Roman" w:eastAsia="Calibri" w:hAnsi="Times New Roman" w:cs="Times New Roman"/>
          <w:bCs/>
          <w:sz w:val="24"/>
        </w:rPr>
        <w:t>крупнейшая в сети база судебных актов, судебных решений и нормативных документов. На сайте представлена судебная практика всех судов, входящих в судебную систему Российской Федерации</w:t>
      </w:r>
    </w:p>
    <w:p w14:paraId="292FAB66" w14:textId="77777777" w:rsidR="0014014E" w:rsidRPr="0014014E" w:rsidRDefault="0014014E" w:rsidP="0014014E">
      <w:pPr>
        <w:spacing w:line="276" w:lineRule="auto"/>
        <w:ind w:firstLine="709"/>
        <w:contextualSpacing/>
        <w:jc w:val="both"/>
        <w:rPr>
          <w:rFonts w:ascii="Times New Roman" w:eastAsia="Calibri" w:hAnsi="Times New Roman" w:cs="Times New Roman"/>
          <w:bCs/>
          <w:sz w:val="24"/>
        </w:rPr>
      </w:pPr>
      <w:r w:rsidRPr="0014014E">
        <w:rPr>
          <w:rFonts w:ascii="Times New Roman" w:eastAsia="Calibri" w:hAnsi="Times New Roman" w:cs="Times New Roman"/>
          <w:bCs/>
          <w:sz w:val="24"/>
        </w:rPr>
        <w:t>http://rapsinews.ru/ -Российское агентство правовой и судебной информации (РАПСИ) Предназначено как для массовой гражданской аудитории, так и для профессиональных юристов, правоведов, представителей судейского сообщества и правоохранительных органов.</w:t>
      </w:r>
    </w:p>
    <w:p w14:paraId="2C134C41" w14:textId="7B613433"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221AD64B" w14:textId="21F2A78F" w:rsidR="0014014E" w:rsidRPr="00314663" w:rsidRDefault="0014014E" w:rsidP="0014014E">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9"/>
        <w:gridCol w:w="4110"/>
        <w:gridCol w:w="2835"/>
      </w:tblGrid>
      <w:tr w:rsidR="0014014E" w:rsidRPr="0014014E" w14:paraId="7608F183" w14:textId="77777777" w:rsidTr="00D500A6">
        <w:tc>
          <w:tcPr>
            <w:tcW w:w="2949" w:type="dxa"/>
            <w:tcBorders>
              <w:top w:val="single" w:sz="4" w:space="0" w:color="auto"/>
              <w:left w:val="single" w:sz="4" w:space="0" w:color="auto"/>
              <w:bottom w:val="single" w:sz="4" w:space="0" w:color="auto"/>
            </w:tcBorders>
            <w:shd w:val="clear" w:color="auto" w:fill="FFFFFF"/>
            <w:vAlign w:val="center"/>
          </w:tcPr>
          <w:p w14:paraId="679E101F" w14:textId="258179E8" w:rsidR="0014014E" w:rsidRPr="0014014E" w:rsidRDefault="0014014E" w:rsidP="00D500A6">
            <w:pPr>
              <w:widowControl w:val="0"/>
              <w:jc w:val="center"/>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Код и наименование профессиональных</w:t>
            </w:r>
            <w:r>
              <w:rPr>
                <w:rFonts w:ascii="Times New Roman" w:hAnsi="Times New Roman" w:cs="Times New Roman"/>
                <w:color w:val="000000"/>
                <w:sz w:val="24"/>
                <w:szCs w:val="24"/>
                <w:shd w:val="clear" w:color="auto" w:fill="FFFFFF"/>
                <w:lang w:eastAsia="ru-RU"/>
              </w:rPr>
              <w:t xml:space="preserve"> </w:t>
            </w:r>
            <w:r w:rsidRPr="0014014E">
              <w:rPr>
                <w:rFonts w:ascii="Times New Roman" w:hAnsi="Times New Roman" w:cs="Times New Roman"/>
                <w:color w:val="000000"/>
                <w:sz w:val="24"/>
                <w:szCs w:val="24"/>
                <w:shd w:val="clear" w:color="auto" w:fill="FFFFFF"/>
                <w:lang w:eastAsia="ru-RU"/>
              </w:rPr>
              <w:t>и общих компетенций, формируемых</w:t>
            </w:r>
            <w:r>
              <w:rPr>
                <w:rFonts w:ascii="Times New Roman" w:hAnsi="Times New Roman" w:cs="Times New Roman"/>
                <w:color w:val="000000"/>
                <w:sz w:val="24"/>
                <w:szCs w:val="24"/>
                <w:shd w:val="clear" w:color="auto" w:fill="FFFFFF"/>
                <w:lang w:eastAsia="ru-RU"/>
              </w:rPr>
              <w:t xml:space="preserve"> </w:t>
            </w:r>
            <w:r w:rsidRPr="0014014E">
              <w:rPr>
                <w:rFonts w:ascii="Times New Roman" w:hAnsi="Times New Roman" w:cs="Times New Roman"/>
                <w:color w:val="000000"/>
                <w:sz w:val="24"/>
                <w:szCs w:val="24"/>
                <w:shd w:val="clear" w:color="auto" w:fill="FFFFFF"/>
                <w:lang w:eastAsia="ru-RU"/>
              </w:rPr>
              <w:t>в рамках модуля</w:t>
            </w:r>
          </w:p>
        </w:tc>
        <w:tc>
          <w:tcPr>
            <w:tcW w:w="4110" w:type="dxa"/>
            <w:tcBorders>
              <w:top w:val="single" w:sz="4" w:space="0" w:color="auto"/>
              <w:left w:val="single" w:sz="4" w:space="0" w:color="auto"/>
              <w:bottom w:val="single" w:sz="4" w:space="0" w:color="auto"/>
            </w:tcBorders>
            <w:shd w:val="clear" w:color="auto" w:fill="FFFFFF"/>
            <w:vAlign w:val="center"/>
          </w:tcPr>
          <w:p w14:paraId="6BFE184E" w14:textId="2DB8AF1A" w:rsidR="0014014E" w:rsidRPr="0014014E" w:rsidRDefault="0014014E" w:rsidP="00D500A6">
            <w:pPr>
              <w:widowControl w:val="0"/>
              <w:spacing w:line="322" w:lineRule="exact"/>
              <w:jc w:val="center"/>
              <w:rPr>
                <w:rFonts w:ascii="Times New Roman" w:eastAsia="Calibri" w:hAnsi="Times New Roman" w:cs="Times New Roman"/>
                <w:bCs/>
                <w:sz w:val="24"/>
                <w:szCs w:val="24"/>
                <w:lang w:eastAsia="ru-RU"/>
              </w:rPr>
            </w:pPr>
            <w:r w:rsidRPr="0014014E">
              <w:rPr>
                <w:rFonts w:ascii="Times New Roman" w:hAnsi="Times New Roman" w:cs="Times New Roman"/>
                <w:color w:val="000000"/>
                <w:spacing w:val="1"/>
                <w:sz w:val="24"/>
                <w:szCs w:val="24"/>
                <w:lang w:eastAsia="ru-RU"/>
              </w:rPr>
              <w:t>Критерии оценки</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383E586" w14:textId="77777777" w:rsidR="0014014E" w:rsidRPr="0014014E" w:rsidRDefault="0014014E" w:rsidP="00D500A6">
            <w:pPr>
              <w:spacing w:line="259" w:lineRule="auto"/>
              <w:contextualSpacing/>
              <w:jc w:val="center"/>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Методы оценки</w:t>
            </w:r>
          </w:p>
        </w:tc>
      </w:tr>
      <w:tr w:rsidR="00D500A6" w:rsidRPr="0014014E" w14:paraId="341CFD9E" w14:textId="77777777" w:rsidTr="00D500A6">
        <w:tc>
          <w:tcPr>
            <w:tcW w:w="2949" w:type="dxa"/>
            <w:tcBorders>
              <w:top w:val="single" w:sz="4" w:space="0" w:color="auto"/>
              <w:left w:val="single" w:sz="4" w:space="0" w:color="auto"/>
              <w:bottom w:val="single" w:sz="4" w:space="0" w:color="auto"/>
            </w:tcBorders>
            <w:shd w:val="clear" w:color="auto" w:fill="FFFFFF"/>
          </w:tcPr>
          <w:p w14:paraId="50261265" w14:textId="77777777" w:rsidR="00D500A6" w:rsidRPr="0014014E" w:rsidRDefault="00D500A6" w:rsidP="0014014E">
            <w:pPr>
              <w:spacing w:line="259" w:lineRule="auto"/>
              <w:contextualSpacing/>
              <w:jc w:val="both"/>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ПК 1.1. Юридически квалифицировать факты, события и обстоятельства. Принимать решения и совершать юридические действия в точном соответствии с законом.</w:t>
            </w:r>
          </w:p>
        </w:tc>
        <w:tc>
          <w:tcPr>
            <w:tcW w:w="4110" w:type="dxa"/>
            <w:tcBorders>
              <w:top w:val="single" w:sz="4" w:space="0" w:color="auto"/>
              <w:left w:val="single" w:sz="4" w:space="0" w:color="auto"/>
              <w:bottom w:val="single" w:sz="4" w:space="0" w:color="auto"/>
            </w:tcBorders>
            <w:shd w:val="clear" w:color="auto" w:fill="FFFFFF"/>
          </w:tcPr>
          <w:p w14:paraId="5F9C846E"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и оформление служебных документов, предусмотренных КоАП РФ на практических занятиях, и по месту прохождения практики.</w:t>
            </w:r>
          </w:p>
          <w:p w14:paraId="6ED100B7"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макета дела об административном правонарушении по предусмотренным составам административных правонарушений в статьях КоАП РФ.</w:t>
            </w:r>
          </w:p>
          <w:p w14:paraId="61510F87" w14:textId="732E8A0D" w:rsidR="00D500A6" w:rsidRPr="0014014E" w:rsidRDefault="00D500A6" w:rsidP="0014014E">
            <w:pPr>
              <w:widowControl w:val="0"/>
              <w:spacing w:line="274" w:lineRule="exact"/>
              <w:rPr>
                <w:rFonts w:ascii="Times New Roman" w:eastAsia="Calibri" w:hAnsi="Times New Roman" w:cs="Times New Roman"/>
                <w:bCs/>
                <w:sz w:val="24"/>
                <w:szCs w:val="24"/>
                <w:lang w:eastAsia="ru-RU"/>
              </w:rPr>
            </w:pPr>
            <w:r w:rsidRPr="0014014E">
              <w:rPr>
                <w:rFonts w:ascii="Times New Roman" w:hAnsi="Times New Roman" w:cs="Times New Roman"/>
                <w:color w:val="000000"/>
                <w:spacing w:val="1"/>
                <w:sz w:val="24"/>
                <w:szCs w:val="24"/>
                <w:lang w:eastAsia="ru-RU"/>
              </w:rPr>
              <w:t>Заполнение типовой документации регистрации сообщений о преступлении.</w:t>
            </w:r>
          </w:p>
        </w:tc>
        <w:tc>
          <w:tcPr>
            <w:tcW w:w="2835" w:type="dxa"/>
            <w:vMerge w:val="restart"/>
            <w:tcBorders>
              <w:top w:val="single" w:sz="4" w:space="0" w:color="auto"/>
              <w:left w:val="single" w:sz="4" w:space="0" w:color="auto"/>
              <w:right w:val="single" w:sz="4" w:space="0" w:color="auto"/>
            </w:tcBorders>
            <w:shd w:val="clear" w:color="auto" w:fill="FFFFFF"/>
          </w:tcPr>
          <w:p w14:paraId="385A11D6"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Экспертное наблюдение, </w:t>
            </w:r>
          </w:p>
          <w:p w14:paraId="726B1B20"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оценка работы в малых группах</w:t>
            </w:r>
            <w:r>
              <w:rPr>
                <w:rFonts w:ascii="Times New Roman" w:hAnsi="Times New Roman" w:cs="Times New Roman"/>
                <w:color w:val="000000"/>
                <w:sz w:val="24"/>
                <w:szCs w:val="24"/>
                <w:shd w:val="clear" w:color="auto" w:fill="FFFFFF"/>
                <w:lang w:eastAsia="ru-RU"/>
              </w:rPr>
              <w:t>,</w:t>
            </w:r>
          </w:p>
          <w:p w14:paraId="11FC9968"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решения профессиональных задач, </w:t>
            </w:r>
          </w:p>
          <w:p w14:paraId="2295EB26"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результатов деятельности на практическом занятии, </w:t>
            </w:r>
          </w:p>
          <w:p w14:paraId="6C6AC567"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составления оперативно-служебной документации, </w:t>
            </w:r>
          </w:p>
          <w:p w14:paraId="5723EDE3"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тестового контроля, </w:t>
            </w:r>
          </w:p>
          <w:p w14:paraId="186A05D8"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зачеты по учебной практике, производственной </w:t>
            </w:r>
            <w:r w:rsidRPr="0014014E">
              <w:rPr>
                <w:rFonts w:ascii="Times New Roman" w:hAnsi="Times New Roman" w:cs="Times New Roman"/>
                <w:color w:val="000000"/>
                <w:sz w:val="24"/>
                <w:szCs w:val="24"/>
                <w:shd w:val="clear" w:color="auto" w:fill="FFFFFF"/>
                <w:lang w:eastAsia="ru-RU"/>
              </w:rPr>
              <w:lastRenderedPageBreak/>
              <w:t>практике (практике по профилю специальности) по каждому МДК профессионального модуля.</w:t>
            </w:r>
          </w:p>
          <w:p w14:paraId="559444B7" w14:textId="366EE3EB" w:rsidR="00D500A6" w:rsidRPr="0014014E" w:rsidRDefault="00D500A6" w:rsidP="0014014E">
            <w:pPr>
              <w:widowControl w:val="0"/>
              <w:spacing w:line="269" w:lineRule="exact"/>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Промежуточная аттестация по модулю.</w:t>
            </w:r>
          </w:p>
        </w:tc>
      </w:tr>
      <w:tr w:rsidR="00D500A6" w:rsidRPr="0014014E" w14:paraId="3FB263A2" w14:textId="77777777" w:rsidTr="00D500A6">
        <w:tc>
          <w:tcPr>
            <w:tcW w:w="2949" w:type="dxa"/>
            <w:tcBorders>
              <w:top w:val="single" w:sz="4" w:space="0" w:color="auto"/>
              <w:left w:val="single" w:sz="4" w:space="0" w:color="auto"/>
              <w:bottom w:val="single" w:sz="4" w:space="0" w:color="auto"/>
            </w:tcBorders>
            <w:shd w:val="clear" w:color="auto" w:fill="FFFFFF"/>
          </w:tcPr>
          <w:p w14:paraId="573A67C5" w14:textId="77777777" w:rsidR="00D500A6" w:rsidRPr="0014014E" w:rsidRDefault="00D500A6" w:rsidP="0014014E">
            <w:pPr>
              <w:spacing w:line="259" w:lineRule="auto"/>
              <w:contextualSpacing/>
              <w:jc w:val="both"/>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ПК 1.2. Обеспечивать соблюдение законодательства субъектами права</w:t>
            </w:r>
          </w:p>
        </w:tc>
        <w:tc>
          <w:tcPr>
            <w:tcW w:w="4110" w:type="dxa"/>
            <w:tcBorders>
              <w:top w:val="single" w:sz="4" w:space="0" w:color="auto"/>
              <w:left w:val="single" w:sz="4" w:space="0" w:color="auto"/>
              <w:bottom w:val="single" w:sz="4" w:space="0" w:color="auto"/>
            </w:tcBorders>
            <w:shd w:val="clear" w:color="auto" w:fill="FFFFFF"/>
          </w:tcPr>
          <w:p w14:paraId="76ABD471" w14:textId="77777777" w:rsidR="00D500A6" w:rsidRPr="0014014E" w:rsidRDefault="00D500A6" w:rsidP="0014014E">
            <w:pPr>
              <w:widowControl w:val="0"/>
              <w:spacing w:line="274" w:lineRule="exact"/>
              <w:rPr>
                <w:rFonts w:ascii="Times New Roman" w:hAnsi="Times New Roman" w:cs="Times New Roman"/>
                <w:color w:val="000000"/>
                <w:spacing w:val="1"/>
                <w:sz w:val="24"/>
                <w:szCs w:val="24"/>
                <w:lang w:eastAsia="ru-RU"/>
              </w:rPr>
            </w:pPr>
            <w:r w:rsidRPr="0014014E">
              <w:rPr>
                <w:rFonts w:ascii="Times New Roman" w:hAnsi="Times New Roman" w:cs="Times New Roman"/>
                <w:color w:val="000000"/>
                <w:spacing w:val="1"/>
                <w:sz w:val="24"/>
                <w:szCs w:val="24"/>
                <w:lang w:eastAsia="ru-RU"/>
              </w:rPr>
              <w:t>Составление и оформление служебных документов, в том числе секретных, содержащих сведения ограниченного пользования.</w:t>
            </w:r>
          </w:p>
          <w:p w14:paraId="5A35210C" w14:textId="67DCE684" w:rsidR="00D500A6" w:rsidRPr="0014014E" w:rsidRDefault="00D500A6" w:rsidP="0014014E">
            <w:pPr>
              <w:widowControl w:val="0"/>
              <w:spacing w:line="274" w:lineRule="exact"/>
              <w:rPr>
                <w:rFonts w:ascii="Times New Roman" w:eastAsia="Calibri" w:hAnsi="Times New Roman" w:cs="Times New Roman"/>
                <w:bCs/>
                <w:sz w:val="24"/>
                <w:szCs w:val="24"/>
                <w:lang w:eastAsia="ru-RU"/>
              </w:rPr>
            </w:pPr>
            <w:r w:rsidRPr="0014014E">
              <w:rPr>
                <w:rFonts w:ascii="Times New Roman" w:hAnsi="Times New Roman" w:cs="Times New Roman"/>
                <w:color w:val="000000"/>
                <w:spacing w:val="1"/>
                <w:sz w:val="24"/>
                <w:szCs w:val="24"/>
                <w:lang w:eastAsia="ru-RU"/>
              </w:rPr>
              <w:lastRenderedPageBreak/>
              <w:t xml:space="preserve">Решение ситуационных задач с использованием </w:t>
            </w:r>
            <w:proofErr w:type="gramStart"/>
            <w:r w:rsidRPr="0014014E">
              <w:rPr>
                <w:rFonts w:ascii="Times New Roman" w:hAnsi="Times New Roman" w:cs="Times New Roman"/>
                <w:color w:val="000000"/>
                <w:spacing w:val="1"/>
                <w:sz w:val="24"/>
                <w:szCs w:val="24"/>
                <w:lang w:eastAsia="ru-RU"/>
              </w:rPr>
              <w:t>метода моделирования типичных ситуаций служебной деятельности правоохранительных органов</w:t>
            </w:r>
            <w:proofErr w:type="gramEnd"/>
            <w:r w:rsidRPr="0014014E">
              <w:rPr>
                <w:rFonts w:ascii="Times New Roman" w:hAnsi="Times New Roman" w:cs="Times New Roman"/>
                <w:color w:val="000000"/>
                <w:spacing w:val="1"/>
                <w:sz w:val="24"/>
                <w:szCs w:val="24"/>
                <w:lang w:eastAsia="ru-RU"/>
              </w:rPr>
              <w:t>.</w:t>
            </w:r>
          </w:p>
        </w:tc>
        <w:tc>
          <w:tcPr>
            <w:tcW w:w="2835" w:type="dxa"/>
            <w:vMerge/>
            <w:tcBorders>
              <w:left w:val="single" w:sz="4" w:space="0" w:color="auto"/>
              <w:right w:val="single" w:sz="4" w:space="0" w:color="auto"/>
            </w:tcBorders>
            <w:shd w:val="clear" w:color="auto" w:fill="FFFFFF"/>
          </w:tcPr>
          <w:p w14:paraId="4BF2E119" w14:textId="3CCA4F89" w:rsidR="00D500A6" w:rsidRPr="0014014E" w:rsidRDefault="00D500A6" w:rsidP="0014014E">
            <w:pPr>
              <w:widowControl w:val="0"/>
              <w:spacing w:line="269" w:lineRule="exact"/>
              <w:rPr>
                <w:rFonts w:ascii="Times New Roman" w:eastAsia="Calibri" w:hAnsi="Times New Roman" w:cs="Times New Roman"/>
                <w:bCs/>
                <w:sz w:val="24"/>
                <w:szCs w:val="24"/>
                <w:lang w:eastAsia="ru-RU"/>
              </w:rPr>
            </w:pPr>
          </w:p>
        </w:tc>
      </w:tr>
      <w:tr w:rsidR="00D500A6" w:rsidRPr="0014014E" w14:paraId="7EC5E41C" w14:textId="77777777" w:rsidTr="00D500A6">
        <w:tc>
          <w:tcPr>
            <w:tcW w:w="2949" w:type="dxa"/>
            <w:tcBorders>
              <w:top w:val="single" w:sz="4" w:space="0" w:color="auto"/>
              <w:left w:val="single" w:sz="4" w:space="0" w:color="auto"/>
              <w:bottom w:val="single" w:sz="4" w:space="0" w:color="auto"/>
            </w:tcBorders>
            <w:shd w:val="clear" w:color="auto" w:fill="FFFFFF"/>
          </w:tcPr>
          <w:p w14:paraId="39A518BE" w14:textId="77777777" w:rsidR="00D500A6" w:rsidRPr="0014014E" w:rsidRDefault="00D500A6" w:rsidP="0014014E">
            <w:pPr>
              <w:spacing w:line="259" w:lineRule="auto"/>
              <w:contextualSpacing/>
              <w:jc w:val="both"/>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lastRenderedPageBreak/>
              <w:t>ПК 1.3. Осуществлять реализацию норм материального и процессуального права.</w:t>
            </w:r>
          </w:p>
        </w:tc>
        <w:tc>
          <w:tcPr>
            <w:tcW w:w="4110" w:type="dxa"/>
            <w:tcBorders>
              <w:top w:val="single" w:sz="4" w:space="0" w:color="auto"/>
              <w:left w:val="single" w:sz="4" w:space="0" w:color="auto"/>
              <w:bottom w:val="single" w:sz="4" w:space="0" w:color="auto"/>
            </w:tcBorders>
            <w:shd w:val="clear" w:color="auto" w:fill="FFFFFF"/>
          </w:tcPr>
          <w:p w14:paraId="0DB2F12A"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профессиональных задач при осуществлении профессиональной деятельности.</w:t>
            </w:r>
          </w:p>
          <w:p w14:paraId="71F85CE5" w14:textId="77777777" w:rsidR="00D500A6" w:rsidRPr="0014014E" w:rsidRDefault="00D500A6" w:rsidP="0014014E">
            <w:pPr>
              <w:widowControl w:val="0"/>
              <w:spacing w:line="274" w:lineRule="exact"/>
              <w:rPr>
                <w:rFonts w:ascii="Times New Roman" w:hAnsi="Times New Roman" w:cs="Times New Roman"/>
                <w:color w:val="000000"/>
                <w:spacing w:val="1"/>
                <w:sz w:val="24"/>
                <w:szCs w:val="24"/>
                <w:lang w:eastAsia="ru-RU"/>
              </w:rPr>
            </w:pPr>
            <w:r w:rsidRPr="0014014E">
              <w:rPr>
                <w:rFonts w:ascii="Times New Roman" w:hAnsi="Times New Roman" w:cs="Times New Roman"/>
                <w:color w:val="000000"/>
                <w:spacing w:val="1"/>
                <w:sz w:val="24"/>
                <w:szCs w:val="24"/>
                <w:lang w:eastAsia="ru-RU"/>
              </w:rPr>
              <w:t>Составление и оформление служебных документов.</w:t>
            </w:r>
          </w:p>
          <w:p w14:paraId="797E88A1" w14:textId="77777777" w:rsidR="00D500A6" w:rsidRPr="0014014E" w:rsidRDefault="00D500A6" w:rsidP="0014014E">
            <w:pPr>
              <w:spacing w:line="259" w:lineRule="auto"/>
              <w:rPr>
                <w:rFonts w:ascii="Times New Roman" w:eastAsia="Calibri" w:hAnsi="Times New Roman" w:cs="Times New Roman"/>
                <w:bCs/>
                <w:sz w:val="24"/>
                <w:szCs w:val="24"/>
                <w:lang w:eastAsia="ru-RU"/>
              </w:rPr>
            </w:pPr>
            <w:r w:rsidRPr="0014014E">
              <w:rPr>
                <w:rFonts w:ascii="Times New Roman" w:hAnsi="Times New Roman" w:cs="Times New Roman"/>
                <w:color w:val="000000"/>
                <w:spacing w:val="1"/>
                <w:sz w:val="24"/>
                <w:szCs w:val="24"/>
                <w:lang w:eastAsia="ru-RU"/>
              </w:rPr>
              <w:t>Заполнение типовой документации регистрации сообщений о преступлении.</w:t>
            </w:r>
          </w:p>
        </w:tc>
        <w:tc>
          <w:tcPr>
            <w:tcW w:w="2835" w:type="dxa"/>
            <w:vMerge/>
            <w:tcBorders>
              <w:left w:val="single" w:sz="4" w:space="0" w:color="auto"/>
              <w:right w:val="single" w:sz="4" w:space="0" w:color="auto"/>
            </w:tcBorders>
            <w:shd w:val="clear" w:color="auto" w:fill="FFFFFF"/>
          </w:tcPr>
          <w:p w14:paraId="416C9CBD" w14:textId="119B7524" w:rsidR="00D500A6" w:rsidRPr="0014014E" w:rsidRDefault="00D500A6" w:rsidP="0014014E">
            <w:pPr>
              <w:widowControl w:val="0"/>
              <w:spacing w:line="269" w:lineRule="exact"/>
              <w:rPr>
                <w:rFonts w:ascii="Times New Roman" w:eastAsia="Calibri" w:hAnsi="Times New Roman" w:cs="Times New Roman"/>
                <w:bCs/>
                <w:sz w:val="24"/>
                <w:szCs w:val="24"/>
                <w:lang w:eastAsia="ru-RU"/>
              </w:rPr>
            </w:pPr>
          </w:p>
        </w:tc>
      </w:tr>
      <w:tr w:rsidR="00D500A6" w:rsidRPr="0014014E" w14:paraId="202C30B7" w14:textId="77777777" w:rsidTr="00D500A6">
        <w:tc>
          <w:tcPr>
            <w:tcW w:w="2949" w:type="dxa"/>
            <w:tcBorders>
              <w:top w:val="single" w:sz="4" w:space="0" w:color="auto"/>
              <w:left w:val="single" w:sz="4" w:space="0" w:color="auto"/>
              <w:bottom w:val="single" w:sz="4" w:space="0" w:color="auto"/>
            </w:tcBorders>
            <w:shd w:val="clear" w:color="auto" w:fill="FFFFFF"/>
          </w:tcPr>
          <w:p w14:paraId="08CD0421" w14:textId="77777777" w:rsidR="00D500A6" w:rsidRPr="0014014E" w:rsidRDefault="00D500A6" w:rsidP="0014014E">
            <w:pPr>
              <w:spacing w:line="259" w:lineRule="auto"/>
              <w:contextualSpacing/>
              <w:jc w:val="both"/>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ПК 1.4. Обеспечивать законность и правопорядок, безопасность личности, общества и государства, охранять общественный порядок.</w:t>
            </w:r>
          </w:p>
        </w:tc>
        <w:tc>
          <w:tcPr>
            <w:tcW w:w="4110" w:type="dxa"/>
            <w:tcBorders>
              <w:top w:val="single" w:sz="4" w:space="0" w:color="auto"/>
              <w:left w:val="single" w:sz="4" w:space="0" w:color="auto"/>
              <w:bottom w:val="single" w:sz="4" w:space="0" w:color="auto"/>
            </w:tcBorders>
            <w:shd w:val="clear" w:color="auto" w:fill="FFFFFF"/>
          </w:tcPr>
          <w:p w14:paraId="16F7CFBF" w14:textId="5C8D9D3A" w:rsidR="00D500A6" w:rsidRPr="0014014E" w:rsidRDefault="00D500A6" w:rsidP="0014014E">
            <w:pPr>
              <w:widowControl w:val="0"/>
              <w:spacing w:line="274" w:lineRule="exact"/>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 xml:space="preserve">Решение ситуационных задач с использованием </w:t>
            </w:r>
            <w:proofErr w:type="gramStart"/>
            <w:r w:rsidRPr="0014014E">
              <w:rPr>
                <w:rFonts w:ascii="Times New Roman" w:hAnsi="Times New Roman" w:cs="Times New Roman"/>
                <w:color w:val="000000"/>
                <w:sz w:val="24"/>
                <w:szCs w:val="24"/>
                <w:shd w:val="clear" w:color="auto" w:fill="FFFFFF"/>
                <w:lang w:eastAsia="ru-RU"/>
              </w:rPr>
              <w:t>метода моделирования типичных ситуаций служебной деятельности органов полиции</w:t>
            </w:r>
            <w:proofErr w:type="gramEnd"/>
            <w:r w:rsidRPr="0014014E">
              <w:rPr>
                <w:rFonts w:ascii="Times New Roman" w:hAnsi="Times New Roman" w:cs="Times New Roman"/>
                <w:color w:val="000000"/>
                <w:sz w:val="24"/>
                <w:szCs w:val="24"/>
                <w:shd w:val="clear" w:color="auto" w:fill="FFFFFF"/>
                <w:lang w:eastAsia="ru-RU"/>
              </w:rPr>
              <w:t xml:space="preserve"> по охране общественного порядка и общественной безопасности при проведении массовых мероприятий.</w:t>
            </w:r>
          </w:p>
        </w:tc>
        <w:tc>
          <w:tcPr>
            <w:tcW w:w="2835" w:type="dxa"/>
            <w:vMerge/>
            <w:tcBorders>
              <w:left w:val="single" w:sz="4" w:space="0" w:color="auto"/>
              <w:right w:val="single" w:sz="4" w:space="0" w:color="auto"/>
            </w:tcBorders>
            <w:shd w:val="clear" w:color="auto" w:fill="FFFFFF"/>
          </w:tcPr>
          <w:p w14:paraId="0A9F6682" w14:textId="264106BF" w:rsidR="00D500A6" w:rsidRPr="0014014E" w:rsidRDefault="00D500A6" w:rsidP="0014014E">
            <w:pPr>
              <w:widowControl w:val="0"/>
              <w:spacing w:line="269" w:lineRule="exact"/>
              <w:rPr>
                <w:rFonts w:ascii="Times New Roman" w:eastAsia="Calibri" w:hAnsi="Times New Roman" w:cs="Times New Roman"/>
                <w:bCs/>
                <w:sz w:val="24"/>
                <w:szCs w:val="24"/>
                <w:lang w:eastAsia="ru-RU"/>
              </w:rPr>
            </w:pPr>
          </w:p>
        </w:tc>
      </w:tr>
      <w:tr w:rsidR="00D500A6" w:rsidRPr="0014014E" w14:paraId="56C70A5D" w14:textId="77777777" w:rsidTr="00D500A6">
        <w:tc>
          <w:tcPr>
            <w:tcW w:w="2949" w:type="dxa"/>
            <w:tcBorders>
              <w:top w:val="single" w:sz="4" w:space="0" w:color="auto"/>
              <w:left w:val="single" w:sz="4" w:space="0" w:color="auto"/>
              <w:bottom w:val="single" w:sz="4" w:space="0" w:color="auto"/>
            </w:tcBorders>
            <w:shd w:val="clear" w:color="auto" w:fill="FFFFFF"/>
          </w:tcPr>
          <w:p w14:paraId="5A55ABC1" w14:textId="77777777" w:rsidR="00D500A6" w:rsidRPr="0014014E" w:rsidRDefault="00D500A6" w:rsidP="0014014E">
            <w:pPr>
              <w:spacing w:line="259" w:lineRule="auto"/>
              <w:contextualSpacing/>
              <w:jc w:val="both"/>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ПК 1.5. Осуществлять оперативн</w:t>
            </w:r>
            <w:proofErr w:type="gramStart"/>
            <w:r w:rsidRPr="0014014E">
              <w:rPr>
                <w:rFonts w:ascii="Times New Roman" w:hAnsi="Times New Roman" w:cs="Times New Roman"/>
                <w:color w:val="000000"/>
                <w:sz w:val="24"/>
                <w:szCs w:val="24"/>
                <w:shd w:val="clear" w:color="auto" w:fill="FFFFFF"/>
                <w:lang w:eastAsia="ru-RU"/>
              </w:rPr>
              <w:t>о-</w:t>
            </w:r>
            <w:proofErr w:type="gramEnd"/>
            <w:r w:rsidRPr="0014014E">
              <w:rPr>
                <w:rFonts w:ascii="Times New Roman" w:hAnsi="Times New Roman" w:cs="Times New Roman"/>
                <w:color w:val="000000"/>
                <w:sz w:val="24"/>
                <w:szCs w:val="24"/>
                <w:shd w:val="clear" w:color="auto" w:fill="FFFFFF"/>
                <w:lang w:eastAsia="ru-RU"/>
              </w:rPr>
              <w:t xml:space="preserve"> служебные мероприятия в соответствии с профилем подготовки.</w:t>
            </w:r>
          </w:p>
        </w:tc>
        <w:tc>
          <w:tcPr>
            <w:tcW w:w="4110" w:type="dxa"/>
            <w:tcBorders>
              <w:top w:val="single" w:sz="4" w:space="0" w:color="auto"/>
              <w:left w:val="single" w:sz="4" w:space="0" w:color="auto"/>
              <w:bottom w:val="single" w:sz="4" w:space="0" w:color="auto"/>
            </w:tcBorders>
            <w:shd w:val="clear" w:color="auto" w:fill="FFFFFF"/>
          </w:tcPr>
          <w:p w14:paraId="23AAEBB3"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Составление характеристики табельного оружия, находящегося на вооружении сотрудников полиции (видов, боевых свойств, распределению согласно табелю </w:t>
            </w:r>
            <w:proofErr w:type="spellStart"/>
            <w:r w:rsidRPr="0014014E">
              <w:rPr>
                <w:rFonts w:ascii="Times New Roman" w:hAnsi="Times New Roman" w:cs="Times New Roman"/>
                <w:color w:val="000000"/>
                <w:sz w:val="24"/>
                <w:szCs w:val="24"/>
                <w:shd w:val="clear" w:color="auto" w:fill="FFFFFF"/>
                <w:lang w:eastAsia="ru-RU"/>
              </w:rPr>
              <w:t>положенности</w:t>
            </w:r>
            <w:proofErr w:type="spellEnd"/>
            <w:r w:rsidRPr="0014014E">
              <w:rPr>
                <w:rFonts w:ascii="Times New Roman" w:hAnsi="Times New Roman" w:cs="Times New Roman"/>
                <w:color w:val="000000"/>
                <w:sz w:val="24"/>
                <w:szCs w:val="24"/>
                <w:shd w:val="clear" w:color="auto" w:fill="FFFFFF"/>
                <w:lang w:eastAsia="ru-RU"/>
              </w:rPr>
              <w:t>).</w:t>
            </w:r>
          </w:p>
          <w:p w14:paraId="5CD7AE9C" w14:textId="77777777" w:rsidR="00D500A6" w:rsidRPr="0014014E" w:rsidRDefault="00D500A6" w:rsidP="0014014E">
            <w:pPr>
              <w:spacing w:line="259" w:lineRule="auto"/>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Описание технических сре</w:t>
            </w:r>
            <w:proofErr w:type="gramStart"/>
            <w:r w:rsidRPr="0014014E">
              <w:rPr>
                <w:rFonts w:ascii="Times New Roman" w:hAnsi="Times New Roman" w:cs="Times New Roman"/>
                <w:color w:val="000000"/>
                <w:sz w:val="24"/>
                <w:szCs w:val="24"/>
                <w:shd w:val="clear" w:color="auto" w:fill="FFFFFF"/>
                <w:lang w:eastAsia="ru-RU"/>
              </w:rPr>
              <w:t>дств стр</w:t>
            </w:r>
            <w:proofErr w:type="gramEnd"/>
            <w:r w:rsidRPr="0014014E">
              <w:rPr>
                <w:rFonts w:ascii="Times New Roman" w:hAnsi="Times New Roman" w:cs="Times New Roman"/>
                <w:color w:val="000000"/>
                <w:sz w:val="24"/>
                <w:szCs w:val="24"/>
                <w:shd w:val="clear" w:color="auto" w:fill="FFFFFF"/>
                <w:lang w:eastAsia="ru-RU"/>
              </w:rPr>
              <w:t>уктурного подразделения ОВД (видов, назначения, технических характеристик, служебно-боевых задач, решаемых с помощью них)</w:t>
            </w:r>
          </w:p>
        </w:tc>
        <w:tc>
          <w:tcPr>
            <w:tcW w:w="2835" w:type="dxa"/>
            <w:vMerge/>
            <w:tcBorders>
              <w:left w:val="single" w:sz="4" w:space="0" w:color="auto"/>
              <w:right w:val="single" w:sz="4" w:space="0" w:color="auto"/>
            </w:tcBorders>
            <w:shd w:val="clear" w:color="auto" w:fill="FFFFFF"/>
          </w:tcPr>
          <w:p w14:paraId="4E05FCFB" w14:textId="776B1A9B" w:rsidR="00D500A6" w:rsidRPr="0014014E" w:rsidRDefault="00D500A6" w:rsidP="0014014E">
            <w:pPr>
              <w:widowControl w:val="0"/>
              <w:spacing w:line="269" w:lineRule="exact"/>
              <w:rPr>
                <w:rFonts w:ascii="Times New Roman" w:eastAsia="Calibri" w:hAnsi="Times New Roman" w:cs="Times New Roman"/>
                <w:bCs/>
                <w:sz w:val="24"/>
                <w:szCs w:val="24"/>
                <w:lang w:eastAsia="ru-RU"/>
              </w:rPr>
            </w:pPr>
          </w:p>
        </w:tc>
      </w:tr>
      <w:tr w:rsidR="00D500A6" w:rsidRPr="0014014E" w14:paraId="250BC664" w14:textId="77777777" w:rsidTr="00D500A6">
        <w:tc>
          <w:tcPr>
            <w:tcW w:w="2949" w:type="dxa"/>
            <w:tcBorders>
              <w:top w:val="single" w:sz="4" w:space="0" w:color="auto"/>
              <w:left w:val="single" w:sz="4" w:space="0" w:color="auto"/>
              <w:bottom w:val="single" w:sz="4" w:space="0" w:color="auto"/>
            </w:tcBorders>
            <w:shd w:val="clear" w:color="auto" w:fill="FFFFFF"/>
          </w:tcPr>
          <w:p w14:paraId="2CE5822E" w14:textId="77777777" w:rsidR="00D500A6" w:rsidRPr="0014014E" w:rsidRDefault="00D500A6" w:rsidP="0014014E">
            <w:pPr>
              <w:spacing w:line="259" w:lineRule="auto"/>
              <w:contextualSpacing/>
              <w:jc w:val="both"/>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ПК 1.6. Применять меры административного пресечения правонарушений, включая применение физической силы и специальных средств.</w:t>
            </w:r>
          </w:p>
        </w:tc>
        <w:tc>
          <w:tcPr>
            <w:tcW w:w="4110" w:type="dxa"/>
            <w:tcBorders>
              <w:top w:val="single" w:sz="4" w:space="0" w:color="auto"/>
              <w:left w:val="single" w:sz="4" w:space="0" w:color="auto"/>
              <w:bottom w:val="single" w:sz="4" w:space="0" w:color="auto"/>
            </w:tcBorders>
            <w:shd w:val="clear" w:color="auto" w:fill="FFFFFF"/>
          </w:tcPr>
          <w:p w14:paraId="7BBFE3DE" w14:textId="77777777" w:rsidR="00D500A6" w:rsidRPr="0014014E" w:rsidRDefault="00D500A6" w:rsidP="0014014E">
            <w:pPr>
              <w:spacing w:line="259" w:lineRule="auto"/>
              <w:rPr>
                <w:rFonts w:ascii="Times New Roman" w:eastAsia="Calibri" w:hAnsi="Times New Roman" w:cs="Times New Roman"/>
                <w:bCs/>
                <w:sz w:val="24"/>
                <w:szCs w:val="24"/>
                <w:lang w:eastAsia="ru-RU"/>
              </w:rPr>
            </w:pPr>
            <w:r w:rsidRPr="0014014E">
              <w:rPr>
                <w:rFonts w:ascii="Times New Roman" w:hAnsi="Times New Roman" w:cs="Times New Roman"/>
                <w:color w:val="000000"/>
                <w:sz w:val="24"/>
                <w:szCs w:val="24"/>
                <w:shd w:val="clear" w:color="auto" w:fill="FFFFFF"/>
                <w:lang w:eastAsia="ru-RU"/>
              </w:rPr>
              <w:t xml:space="preserve">Решение ситуационных задач с использованием </w:t>
            </w:r>
            <w:proofErr w:type="gramStart"/>
            <w:r w:rsidRPr="0014014E">
              <w:rPr>
                <w:rFonts w:ascii="Times New Roman" w:hAnsi="Times New Roman" w:cs="Times New Roman"/>
                <w:color w:val="000000"/>
                <w:sz w:val="24"/>
                <w:szCs w:val="24"/>
                <w:shd w:val="clear" w:color="auto" w:fill="FFFFFF"/>
                <w:lang w:eastAsia="ru-RU"/>
              </w:rPr>
              <w:t>метода моделирования типичных ситуаций служебной деятельности органов полиции</w:t>
            </w:r>
            <w:proofErr w:type="gramEnd"/>
            <w:r w:rsidRPr="0014014E">
              <w:rPr>
                <w:rFonts w:ascii="Times New Roman" w:hAnsi="Times New Roman" w:cs="Times New Roman"/>
                <w:color w:val="000000"/>
                <w:sz w:val="24"/>
                <w:szCs w:val="24"/>
                <w:shd w:val="clear" w:color="auto" w:fill="FFFFFF"/>
                <w:lang w:eastAsia="ru-RU"/>
              </w:rPr>
              <w:t xml:space="preserve"> при применении мер административного пресечения правонарушений, включая применение физической силы и специальных средств.</w:t>
            </w:r>
          </w:p>
        </w:tc>
        <w:tc>
          <w:tcPr>
            <w:tcW w:w="2835" w:type="dxa"/>
            <w:vMerge/>
            <w:tcBorders>
              <w:left w:val="single" w:sz="4" w:space="0" w:color="auto"/>
              <w:right w:val="single" w:sz="4" w:space="0" w:color="auto"/>
            </w:tcBorders>
            <w:shd w:val="clear" w:color="auto" w:fill="FFFFFF"/>
          </w:tcPr>
          <w:p w14:paraId="0857A2C3" w14:textId="02CEC826" w:rsidR="00D500A6" w:rsidRPr="0014014E" w:rsidRDefault="00D500A6" w:rsidP="0014014E">
            <w:pPr>
              <w:widowControl w:val="0"/>
              <w:spacing w:line="269" w:lineRule="exact"/>
              <w:rPr>
                <w:rFonts w:ascii="Times New Roman" w:eastAsia="Calibri" w:hAnsi="Times New Roman" w:cs="Times New Roman"/>
                <w:bCs/>
                <w:sz w:val="24"/>
                <w:szCs w:val="24"/>
                <w:lang w:eastAsia="ru-RU"/>
              </w:rPr>
            </w:pPr>
          </w:p>
        </w:tc>
      </w:tr>
      <w:tr w:rsidR="00D500A6" w:rsidRPr="0014014E" w14:paraId="04B11862" w14:textId="77777777" w:rsidTr="00D500A6">
        <w:tc>
          <w:tcPr>
            <w:tcW w:w="2949" w:type="dxa"/>
            <w:tcBorders>
              <w:top w:val="single" w:sz="4" w:space="0" w:color="auto"/>
              <w:left w:val="single" w:sz="4" w:space="0" w:color="auto"/>
              <w:bottom w:val="single" w:sz="4" w:space="0" w:color="auto"/>
            </w:tcBorders>
            <w:shd w:val="clear" w:color="auto" w:fill="FFFFFF"/>
          </w:tcPr>
          <w:p w14:paraId="735A4CE6" w14:textId="1758CD08" w:rsidR="00D500A6" w:rsidRPr="0014014E" w:rsidRDefault="00D500A6" w:rsidP="00D500A6">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ПК 1.7.</w:t>
            </w:r>
            <w:r w:rsidRPr="0014014E">
              <w:rPr>
                <w:rFonts w:ascii="Times New Roman" w:eastAsia="Calibri" w:hAnsi="Times New Roman" w:cs="Times New Roman"/>
                <w:sz w:val="24"/>
                <w:szCs w:val="24"/>
                <w:lang w:eastAsia="ru-RU"/>
              </w:rPr>
              <w:t xml:space="preserve"> </w:t>
            </w:r>
            <w:r w:rsidRPr="0014014E">
              <w:rPr>
                <w:rFonts w:ascii="Times New Roman" w:hAnsi="Times New Roman" w:cs="Times New Roman"/>
                <w:color w:val="000000"/>
                <w:sz w:val="24"/>
                <w:szCs w:val="24"/>
                <w:shd w:val="clear" w:color="auto" w:fill="FFFFFF"/>
                <w:lang w:eastAsia="ru-RU"/>
              </w:rPr>
              <w:t>Обеспечивать выявление, раскрытие и расследование преступлений и иных правонарушений в соответствии с профилем подготовки.</w:t>
            </w:r>
          </w:p>
        </w:tc>
        <w:tc>
          <w:tcPr>
            <w:tcW w:w="4110" w:type="dxa"/>
            <w:tcBorders>
              <w:top w:val="single" w:sz="4" w:space="0" w:color="auto"/>
              <w:left w:val="single" w:sz="4" w:space="0" w:color="auto"/>
              <w:bottom w:val="single" w:sz="4" w:space="0" w:color="auto"/>
            </w:tcBorders>
            <w:shd w:val="clear" w:color="auto" w:fill="FFFFFF"/>
          </w:tcPr>
          <w:p w14:paraId="72AA1DF8" w14:textId="44BE66CD"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профессиональных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p w14:paraId="034CBB2B" w14:textId="77777777" w:rsidR="00D500A6" w:rsidRPr="0014014E" w:rsidRDefault="00D500A6" w:rsidP="0014014E">
            <w:pPr>
              <w:spacing w:line="259" w:lineRule="auto"/>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Подготовка совместных версий в </w:t>
            </w:r>
            <w:r w:rsidRPr="0014014E">
              <w:rPr>
                <w:rFonts w:ascii="Times New Roman" w:hAnsi="Times New Roman" w:cs="Times New Roman"/>
                <w:color w:val="000000"/>
                <w:sz w:val="24"/>
                <w:szCs w:val="24"/>
                <w:shd w:val="clear" w:color="auto" w:fill="FFFFFF"/>
                <w:lang w:eastAsia="ru-RU"/>
              </w:rPr>
              <w:lastRenderedPageBreak/>
              <w:t>оперативно-поисковом деле о нераскрытом хищении чужого имущества при работе в малых группах.</w:t>
            </w:r>
          </w:p>
        </w:tc>
        <w:tc>
          <w:tcPr>
            <w:tcW w:w="2835" w:type="dxa"/>
            <w:vMerge/>
            <w:tcBorders>
              <w:left w:val="single" w:sz="4" w:space="0" w:color="auto"/>
              <w:right w:val="single" w:sz="4" w:space="0" w:color="auto"/>
            </w:tcBorders>
            <w:shd w:val="clear" w:color="auto" w:fill="FFFFFF"/>
          </w:tcPr>
          <w:p w14:paraId="0A01DE12" w14:textId="5EDBAB9E"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1A21627E" w14:textId="77777777" w:rsidTr="00D500A6">
        <w:tc>
          <w:tcPr>
            <w:tcW w:w="2949" w:type="dxa"/>
            <w:tcBorders>
              <w:top w:val="single" w:sz="4" w:space="0" w:color="auto"/>
              <w:left w:val="single" w:sz="4" w:space="0" w:color="auto"/>
              <w:bottom w:val="single" w:sz="4" w:space="0" w:color="auto"/>
            </w:tcBorders>
            <w:shd w:val="clear" w:color="auto" w:fill="FFFFFF"/>
          </w:tcPr>
          <w:p w14:paraId="190111CA" w14:textId="77777777" w:rsidR="00D500A6" w:rsidRPr="0014014E" w:rsidRDefault="00D500A6" w:rsidP="0014014E">
            <w:pPr>
              <w:spacing w:line="259" w:lineRule="auto"/>
              <w:contextualSpacing/>
              <w:jc w:val="both"/>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lastRenderedPageBreak/>
              <w:t>ПК 1.8</w:t>
            </w:r>
            <w:r w:rsidRPr="0014014E">
              <w:rPr>
                <w:rFonts w:ascii="Times New Roman" w:eastAsia="Calibri" w:hAnsi="Times New Roman" w:cs="Times New Roman"/>
                <w:sz w:val="24"/>
                <w:szCs w:val="24"/>
                <w:lang w:eastAsia="ru-RU"/>
              </w:rPr>
              <w:t xml:space="preserve">. </w:t>
            </w:r>
            <w:r w:rsidRPr="0014014E">
              <w:rPr>
                <w:rFonts w:ascii="Times New Roman" w:hAnsi="Times New Roman" w:cs="Times New Roman"/>
                <w:color w:val="000000"/>
                <w:sz w:val="24"/>
                <w:szCs w:val="24"/>
                <w:shd w:val="clear" w:color="auto" w:fill="FFFFFF"/>
                <w:lang w:eastAsia="ru-RU"/>
              </w:rPr>
              <w:t>Осуществлять технико-криминалистическое и специальное техническое обеспечение оперативно-служебной деятельности.</w:t>
            </w:r>
          </w:p>
        </w:tc>
        <w:tc>
          <w:tcPr>
            <w:tcW w:w="4110" w:type="dxa"/>
            <w:tcBorders>
              <w:top w:val="single" w:sz="4" w:space="0" w:color="auto"/>
              <w:left w:val="single" w:sz="4" w:space="0" w:color="auto"/>
              <w:bottom w:val="single" w:sz="4" w:space="0" w:color="auto"/>
            </w:tcBorders>
            <w:shd w:val="clear" w:color="auto" w:fill="FFFFFF"/>
          </w:tcPr>
          <w:p w14:paraId="59142FF9"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задач технико-криминалистического сопровождения процесса раскрытия и расследования преступлений.</w:t>
            </w:r>
          </w:p>
          <w:p w14:paraId="76814922"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Подготовка совместного плана оперативно-розыскных мероприятий нераскрытой кражи квартиры.</w:t>
            </w:r>
          </w:p>
          <w:p w14:paraId="58DF89D9"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Подготовка совместных версий в оперативно-поисковом деле </w:t>
            </w:r>
            <w:proofErr w:type="gramStart"/>
            <w:r w:rsidRPr="0014014E">
              <w:rPr>
                <w:rFonts w:ascii="Times New Roman" w:hAnsi="Times New Roman" w:cs="Times New Roman"/>
                <w:color w:val="000000"/>
                <w:sz w:val="24"/>
                <w:szCs w:val="24"/>
                <w:shd w:val="clear" w:color="auto" w:fill="FFFFFF"/>
                <w:lang w:eastAsia="ru-RU"/>
              </w:rPr>
              <w:t>о</w:t>
            </w:r>
            <w:proofErr w:type="gramEnd"/>
            <w:r w:rsidRPr="0014014E">
              <w:rPr>
                <w:rFonts w:ascii="Times New Roman" w:hAnsi="Times New Roman" w:cs="Times New Roman"/>
                <w:color w:val="000000"/>
                <w:sz w:val="24"/>
                <w:szCs w:val="24"/>
                <w:shd w:val="clear" w:color="auto" w:fill="FFFFFF"/>
                <w:lang w:eastAsia="ru-RU"/>
              </w:rPr>
              <w:t xml:space="preserve"> </w:t>
            </w:r>
            <w:proofErr w:type="gramStart"/>
            <w:r w:rsidRPr="0014014E">
              <w:rPr>
                <w:rFonts w:ascii="Times New Roman" w:hAnsi="Times New Roman" w:cs="Times New Roman"/>
                <w:color w:val="000000"/>
                <w:sz w:val="24"/>
                <w:szCs w:val="24"/>
                <w:shd w:val="clear" w:color="auto" w:fill="FFFFFF"/>
                <w:lang w:eastAsia="ru-RU"/>
              </w:rPr>
              <w:t>нераскрытой</w:t>
            </w:r>
            <w:proofErr w:type="gramEnd"/>
            <w:r w:rsidRPr="0014014E">
              <w:rPr>
                <w:rFonts w:ascii="Times New Roman" w:hAnsi="Times New Roman" w:cs="Times New Roman"/>
                <w:color w:val="000000"/>
                <w:sz w:val="24"/>
                <w:szCs w:val="24"/>
                <w:shd w:val="clear" w:color="auto" w:fill="FFFFFF"/>
                <w:lang w:eastAsia="ru-RU"/>
              </w:rPr>
              <w:t xml:space="preserve"> кражи квартиры при работе в малых группах.</w:t>
            </w:r>
          </w:p>
          <w:p w14:paraId="12B82446"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протокола осмотра места происшествия;</w:t>
            </w:r>
          </w:p>
          <w:p w14:paraId="3D544E1F"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постановления о назначении   криминалистической экспертизы.</w:t>
            </w:r>
          </w:p>
          <w:p w14:paraId="6645DA0B" w14:textId="77777777" w:rsidR="00D500A6" w:rsidRPr="0014014E" w:rsidRDefault="00D500A6" w:rsidP="0014014E">
            <w:pPr>
              <w:spacing w:line="259" w:lineRule="auto"/>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умеет пользоваться и применять различное программное обеспечение для решения профессиональных задач и составления оперативно-служебной документации.</w:t>
            </w:r>
          </w:p>
        </w:tc>
        <w:tc>
          <w:tcPr>
            <w:tcW w:w="2835" w:type="dxa"/>
            <w:vMerge/>
            <w:tcBorders>
              <w:left w:val="single" w:sz="4" w:space="0" w:color="auto"/>
              <w:right w:val="single" w:sz="4" w:space="0" w:color="auto"/>
            </w:tcBorders>
            <w:shd w:val="clear" w:color="auto" w:fill="FFFFFF"/>
          </w:tcPr>
          <w:p w14:paraId="1F8A5D13" w14:textId="4531C482"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5488A31C" w14:textId="77777777" w:rsidTr="00D500A6">
        <w:tc>
          <w:tcPr>
            <w:tcW w:w="2949" w:type="dxa"/>
            <w:tcBorders>
              <w:top w:val="single" w:sz="4" w:space="0" w:color="auto"/>
              <w:left w:val="single" w:sz="4" w:space="0" w:color="auto"/>
              <w:bottom w:val="single" w:sz="4" w:space="0" w:color="auto"/>
            </w:tcBorders>
            <w:shd w:val="clear" w:color="auto" w:fill="FFFFFF"/>
          </w:tcPr>
          <w:p w14:paraId="0DCC4548" w14:textId="77777777" w:rsidR="00D500A6" w:rsidRPr="0014014E" w:rsidRDefault="00D500A6" w:rsidP="0014014E">
            <w:pPr>
              <w:spacing w:line="259" w:lineRule="auto"/>
              <w:contextualSpacing/>
              <w:jc w:val="both"/>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ПК 1.9. Оказывать первую (доврачебную) медицинскую помощь.</w:t>
            </w:r>
          </w:p>
        </w:tc>
        <w:tc>
          <w:tcPr>
            <w:tcW w:w="4110" w:type="dxa"/>
            <w:tcBorders>
              <w:top w:val="single" w:sz="4" w:space="0" w:color="auto"/>
              <w:left w:val="single" w:sz="4" w:space="0" w:color="auto"/>
              <w:bottom w:val="single" w:sz="4" w:space="0" w:color="auto"/>
            </w:tcBorders>
            <w:shd w:val="clear" w:color="auto" w:fill="FFFFFF"/>
          </w:tcPr>
          <w:p w14:paraId="0FA581FB" w14:textId="577A9778"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Последовательное и правильное применение алгоритма оказания первой медицинской помощи при травмах и заболеваниях.</w:t>
            </w:r>
          </w:p>
          <w:p w14:paraId="5B784389" w14:textId="77777777" w:rsidR="00D500A6" w:rsidRPr="0014014E" w:rsidRDefault="00D500A6" w:rsidP="0014014E">
            <w:pPr>
              <w:spacing w:line="259" w:lineRule="auto"/>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 </w:t>
            </w:r>
          </w:p>
        </w:tc>
        <w:tc>
          <w:tcPr>
            <w:tcW w:w="2835" w:type="dxa"/>
            <w:vMerge/>
            <w:tcBorders>
              <w:left w:val="single" w:sz="4" w:space="0" w:color="auto"/>
              <w:right w:val="single" w:sz="4" w:space="0" w:color="auto"/>
            </w:tcBorders>
            <w:shd w:val="clear" w:color="auto" w:fill="FFFFFF"/>
          </w:tcPr>
          <w:p w14:paraId="074DF3A5" w14:textId="45956B6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1631D5E5" w14:textId="77777777" w:rsidTr="00D500A6">
        <w:tc>
          <w:tcPr>
            <w:tcW w:w="2949" w:type="dxa"/>
            <w:tcBorders>
              <w:top w:val="single" w:sz="4" w:space="0" w:color="auto"/>
              <w:left w:val="single" w:sz="4" w:space="0" w:color="auto"/>
              <w:bottom w:val="single" w:sz="4" w:space="0" w:color="auto"/>
            </w:tcBorders>
            <w:shd w:val="clear" w:color="auto" w:fill="FFFFFF"/>
          </w:tcPr>
          <w:p w14:paraId="18E63C6B"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ПК 1.10. Использовать в профессиональной деятельности нормативные правовые акты и документы по обеспечению режима секретности в Российской Федерации.</w:t>
            </w:r>
          </w:p>
        </w:tc>
        <w:tc>
          <w:tcPr>
            <w:tcW w:w="4110" w:type="dxa"/>
            <w:tcBorders>
              <w:top w:val="single" w:sz="4" w:space="0" w:color="auto"/>
              <w:left w:val="single" w:sz="4" w:space="0" w:color="auto"/>
              <w:bottom w:val="single" w:sz="4" w:space="0" w:color="auto"/>
            </w:tcBorders>
            <w:shd w:val="clear" w:color="auto" w:fill="FFFFFF"/>
          </w:tcPr>
          <w:p w14:paraId="53A8A724"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и оформление служебных документов, в том числе секретных, содержащих сведения ограниченного пользования.</w:t>
            </w:r>
          </w:p>
          <w:p w14:paraId="744450D0" w14:textId="77777777" w:rsidR="00D500A6" w:rsidRPr="0014014E" w:rsidRDefault="00D500A6" w:rsidP="0014014E">
            <w:pPr>
              <w:spacing w:line="259" w:lineRule="auto"/>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профессиональных задач в соответствии с профилем деятельности правоохранительного органа.</w:t>
            </w:r>
          </w:p>
        </w:tc>
        <w:tc>
          <w:tcPr>
            <w:tcW w:w="2835" w:type="dxa"/>
            <w:vMerge/>
            <w:tcBorders>
              <w:left w:val="single" w:sz="4" w:space="0" w:color="auto"/>
              <w:right w:val="single" w:sz="4" w:space="0" w:color="auto"/>
            </w:tcBorders>
            <w:shd w:val="clear" w:color="auto" w:fill="FFFFFF"/>
          </w:tcPr>
          <w:p w14:paraId="6FA13316" w14:textId="72308971"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75032296" w14:textId="77777777" w:rsidTr="00D500A6">
        <w:tc>
          <w:tcPr>
            <w:tcW w:w="2949" w:type="dxa"/>
            <w:tcBorders>
              <w:top w:val="single" w:sz="4" w:space="0" w:color="auto"/>
              <w:left w:val="single" w:sz="4" w:space="0" w:color="auto"/>
              <w:bottom w:val="single" w:sz="4" w:space="0" w:color="auto"/>
            </w:tcBorders>
            <w:shd w:val="clear" w:color="auto" w:fill="FFFFFF"/>
          </w:tcPr>
          <w:p w14:paraId="10E77242" w14:textId="77777777" w:rsidR="00D500A6" w:rsidRPr="0014014E" w:rsidRDefault="00D500A6" w:rsidP="00D500A6">
            <w:pPr>
              <w:spacing w:line="259" w:lineRule="auto"/>
              <w:contextualSpacing/>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ПК 1.11. Обеспечивать защиту сведений, составляющих государственную тайну, сведений конфиденциального характера и иных охраняемых законом тайн.</w:t>
            </w:r>
          </w:p>
        </w:tc>
        <w:tc>
          <w:tcPr>
            <w:tcW w:w="4110" w:type="dxa"/>
            <w:tcBorders>
              <w:top w:val="single" w:sz="4" w:space="0" w:color="auto"/>
              <w:left w:val="single" w:sz="4" w:space="0" w:color="auto"/>
              <w:bottom w:val="single" w:sz="4" w:space="0" w:color="auto"/>
            </w:tcBorders>
            <w:shd w:val="clear" w:color="auto" w:fill="FFFFFF"/>
          </w:tcPr>
          <w:p w14:paraId="1A170D12"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и оформление служебных документов, содержащих сведения, составляющих государственную тайну, сведений конфиденциального характера и иных охраняемых законом тайн.</w:t>
            </w:r>
          </w:p>
          <w:p w14:paraId="3233CC2F" w14:textId="3593E53D" w:rsidR="00D500A6" w:rsidRPr="0014014E" w:rsidRDefault="00D500A6" w:rsidP="00D500A6">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профессиональных задач по обеспечению соблюдения</w:t>
            </w:r>
            <w:r w:rsidRPr="0014014E">
              <w:rPr>
                <w:rFonts w:ascii="Times New Roman" w:eastAsia="Calibri" w:hAnsi="Times New Roman" w:cs="Times New Roman"/>
                <w:sz w:val="24"/>
                <w:szCs w:val="24"/>
                <w:lang w:eastAsia="ru-RU"/>
              </w:rPr>
              <w:t xml:space="preserve"> </w:t>
            </w:r>
            <w:r w:rsidRPr="0014014E">
              <w:rPr>
                <w:rFonts w:ascii="Times New Roman" w:hAnsi="Times New Roman" w:cs="Times New Roman"/>
                <w:color w:val="000000"/>
                <w:sz w:val="24"/>
                <w:szCs w:val="24"/>
                <w:shd w:val="clear" w:color="auto" w:fill="FFFFFF"/>
                <w:lang w:eastAsia="ru-RU"/>
              </w:rPr>
              <w:t>сведений, составляющих государственную тайну, сведений конфиденциального характера и иных охраняемых законом тайн.</w:t>
            </w:r>
          </w:p>
        </w:tc>
        <w:tc>
          <w:tcPr>
            <w:tcW w:w="2835" w:type="dxa"/>
            <w:vMerge/>
            <w:tcBorders>
              <w:left w:val="single" w:sz="4" w:space="0" w:color="auto"/>
              <w:right w:val="single" w:sz="4" w:space="0" w:color="auto"/>
            </w:tcBorders>
            <w:shd w:val="clear" w:color="auto" w:fill="FFFFFF"/>
          </w:tcPr>
          <w:p w14:paraId="3EA903CA" w14:textId="234EA15F"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75180D92" w14:textId="77777777" w:rsidTr="00D500A6">
        <w:tc>
          <w:tcPr>
            <w:tcW w:w="2949" w:type="dxa"/>
            <w:tcBorders>
              <w:top w:val="single" w:sz="4" w:space="0" w:color="auto"/>
              <w:left w:val="single" w:sz="4" w:space="0" w:color="auto"/>
              <w:bottom w:val="single" w:sz="4" w:space="0" w:color="auto"/>
            </w:tcBorders>
            <w:shd w:val="clear" w:color="auto" w:fill="FFFFFF"/>
          </w:tcPr>
          <w:p w14:paraId="483C8A49" w14:textId="1A6B2A98" w:rsidR="00D500A6" w:rsidRPr="0014014E" w:rsidRDefault="00D500A6" w:rsidP="00D500A6">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ПК 1.12. Осуществлять </w:t>
            </w:r>
            <w:r w:rsidRPr="0014014E">
              <w:rPr>
                <w:rFonts w:ascii="Times New Roman" w:hAnsi="Times New Roman" w:cs="Times New Roman"/>
                <w:color w:val="000000"/>
                <w:sz w:val="24"/>
                <w:szCs w:val="24"/>
                <w:shd w:val="clear" w:color="auto" w:fill="FFFFFF"/>
                <w:lang w:eastAsia="ru-RU"/>
              </w:rPr>
              <w:lastRenderedPageBreak/>
              <w:t>предупреждение преступлений и иных правонарушений на основе использования знаний о закономерностях преступности, преступного поведения и методов их предупреждения, выявлять и устранять причины и условия, способствующие совершению правонарушений.</w:t>
            </w:r>
          </w:p>
        </w:tc>
        <w:tc>
          <w:tcPr>
            <w:tcW w:w="4110" w:type="dxa"/>
            <w:tcBorders>
              <w:top w:val="single" w:sz="4" w:space="0" w:color="auto"/>
              <w:left w:val="single" w:sz="4" w:space="0" w:color="auto"/>
              <w:bottom w:val="single" w:sz="4" w:space="0" w:color="auto"/>
            </w:tcBorders>
            <w:shd w:val="clear" w:color="auto" w:fill="FFFFFF"/>
          </w:tcPr>
          <w:p w14:paraId="5C643D3A" w14:textId="05CE1A79"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lastRenderedPageBreak/>
              <w:t xml:space="preserve">Решение профессиональных задач по </w:t>
            </w:r>
            <w:r w:rsidRPr="0014014E">
              <w:rPr>
                <w:rFonts w:ascii="Times New Roman" w:hAnsi="Times New Roman" w:cs="Times New Roman"/>
                <w:color w:val="000000"/>
                <w:sz w:val="24"/>
                <w:szCs w:val="24"/>
                <w:shd w:val="clear" w:color="auto" w:fill="FFFFFF"/>
                <w:lang w:eastAsia="ru-RU"/>
              </w:rPr>
              <w:lastRenderedPageBreak/>
              <w:t xml:space="preserve">формам профилактики, используемых в деятельности сотрудника правоохранительных органов; </w:t>
            </w:r>
          </w:p>
          <w:p w14:paraId="0C8DC73F"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Применение и следование приемам делового общения,</w:t>
            </w:r>
            <w:r w:rsidRPr="0014014E">
              <w:rPr>
                <w:rFonts w:ascii="Times New Roman" w:eastAsia="Calibri" w:hAnsi="Times New Roman" w:cs="Times New Roman"/>
                <w:sz w:val="24"/>
                <w:szCs w:val="24"/>
                <w:lang w:eastAsia="ru-RU"/>
              </w:rPr>
              <w:t xml:space="preserve"> </w:t>
            </w:r>
            <w:r w:rsidRPr="0014014E">
              <w:rPr>
                <w:rFonts w:ascii="Times New Roman" w:hAnsi="Times New Roman" w:cs="Times New Roman"/>
                <w:color w:val="000000"/>
                <w:sz w:val="24"/>
                <w:szCs w:val="24"/>
                <w:shd w:val="clear" w:color="auto" w:fill="FFFFFF"/>
                <w:lang w:eastAsia="ru-RU"/>
              </w:rPr>
              <w:t>нормам морали, профессиональной этики, психологии и правилам культуры поведения при взаимодействии с гражданами, представителями органов государственной власти, предприятий, учреждений, организаций, общественных объединений по вопросам охраны общественного порядка и обеспечения общественной безопасности при работе в малых группах.</w:t>
            </w:r>
          </w:p>
          <w:p w14:paraId="39B78B9B" w14:textId="77777777" w:rsidR="00D500A6" w:rsidRPr="0014014E" w:rsidRDefault="00D500A6" w:rsidP="0014014E">
            <w:pPr>
              <w:spacing w:line="259" w:lineRule="auto"/>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Разрабатывает решения по предупреждению и разрешению конфликтов в процессе выполнения практических заданий в малых группах;</w:t>
            </w:r>
          </w:p>
        </w:tc>
        <w:tc>
          <w:tcPr>
            <w:tcW w:w="2835" w:type="dxa"/>
            <w:vMerge/>
            <w:tcBorders>
              <w:left w:val="single" w:sz="4" w:space="0" w:color="auto"/>
              <w:right w:val="single" w:sz="4" w:space="0" w:color="auto"/>
            </w:tcBorders>
            <w:shd w:val="clear" w:color="auto" w:fill="FFFFFF"/>
          </w:tcPr>
          <w:p w14:paraId="5B1FFC1F" w14:textId="32E0D4D0"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0CC1A9FC" w14:textId="77777777" w:rsidTr="00D500A6">
        <w:tc>
          <w:tcPr>
            <w:tcW w:w="2949" w:type="dxa"/>
            <w:tcBorders>
              <w:top w:val="single" w:sz="4" w:space="0" w:color="auto"/>
              <w:left w:val="single" w:sz="4" w:space="0" w:color="auto"/>
              <w:bottom w:val="single" w:sz="4" w:space="0" w:color="auto"/>
            </w:tcBorders>
            <w:shd w:val="clear" w:color="auto" w:fill="FFFFFF"/>
          </w:tcPr>
          <w:p w14:paraId="36CD91DA"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lastRenderedPageBreak/>
              <w:t>ПК 1.13. Осуществлять свою профессиональную деятельность во взаимодействии с сотрудниками правоохранительных органов, органов местного самоуправления, с представителями общественных объединений, с муниципальными органами охраны общественного порядка, трудовыми коллективами, гражданами.</w:t>
            </w:r>
          </w:p>
        </w:tc>
        <w:tc>
          <w:tcPr>
            <w:tcW w:w="4110" w:type="dxa"/>
            <w:tcBorders>
              <w:top w:val="single" w:sz="4" w:space="0" w:color="auto"/>
              <w:left w:val="single" w:sz="4" w:space="0" w:color="auto"/>
              <w:bottom w:val="single" w:sz="4" w:space="0" w:color="auto"/>
            </w:tcBorders>
            <w:shd w:val="clear" w:color="auto" w:fill="FFFFFF"/>
          </w:tcPr>
          <w:p w14:paraId="07611CC2"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 Применение приемов делового общения, норм морали, профессиональной этики, психологии и правил культуры поведения при взаимодействии с сотрудниками правоохранительных органов, органов местного самоуправления, с представителями общественных объединений, с муниципальными органами охраны общественного порядка, трудовыми коллективами, гражданами, при работе в малых группах.</w:t>
            </w:r>
          </w:p>
          <w:p w14:paraId="0EAF01FF"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Разрабатывает решения по предупреждению и разрешению конфликтов в процессе выполнения практических заданий в малых группах;</w:t>
            </w:r>
          </w:p>
        </w:tc>
        <w:tc>
          <w:tcPr>
            <w:tcW w:w="2835" w:type="dxa"/>
            <w:vMerge/>
            <w:tcBorders>
              <w:left w:val="single" w:sz="4" w:space="0" w:color="auto"/>
              <w:bottom w:val="single" w:sz="4" w:space="0" w:color="auto"/>
              <w:right w:val="single" w:sz="4" w:space="0" w:color="auto"/>
            </w:tcBorders>
            <w:shd w:val="clear" w:color="auto" w:fill="FFFFFF"/>
          </w:tcPr>
          <w:p w14:paraId="0500DA41" w14:textId="79BC04C0"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351C2B01" w14:textId="77777777" w:rsidTr="00D500A6">
        <w:tc>
          <w:tcPr>
            <w:tcW w:w="2949" w:type="dxa"/>
            <w:tcBorders>
              <w:top w:val="single" w:sz="4" w:space="0" w:color="auto"/>
              <w:left w:val="single" w:sz="4" w:space="0" w:color="auto"/>
              <w:bottom w:val="single" w:sz="4" w:space="0" w:color="auto"/>
            </w:tcBorders>
            <w:shd w:val="clear" w:color="auto" w:fill="FFFFFF"/>
          </w:tcPr>
          <w:p w14:paraId="7CA2EF20"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1. Понимать сущность и социальную значимость своей будущей профессии, проявлять к ней устойчивый интерес</w:t>
            </w:r>
          </w:p>
        </w:tc>
        <w:tc>
          <w:tcPr>
            <w:tcW w:w="4110" w:type="dxa"/>
            <w:tcBorders>
              <w:top w:val="single" w:sz="4" w:space="0" w:color="auto"/>
              <w:left w:val="single" w:sz="4" w:space="0" w:color="auto"/>
              <w:bottom w:val="single" w:sz="4" w:space="0" w:color="auto"/>
            </w:tcBorders>
            <w:shd w:val="clear" w:color="auto" w:fill="FFFFFF"/>
          </w:tcPr>
          <w:p w14:paraId="11BCA2E0"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Применение и использование приемов делового общения, научной и правовой терминологии, психологии и правил культуры поведения в профессиональной деятельности при работе в малых группах;</w:t>
            </w:r>
          </w:p>
          <w:p w14:paraId="0CF303FC" w14:textId="71EFF4EC" w:rsidR="00D500A6" w:rsidRPr="0014014E" w:rsidRDefault="00D500A6" w:rsidP="00D500A6">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Следование этическим правилам нормам и принципам в профессиональной деятельности при работе в малых группах.</w:t>
            </w:r>
          </w:p>
        </w:tc>
        <w:tc>
          <w:tcPr>
            <w:tcW w:w="2835" w:type="dxa"/>
            <w:vMerge w:val="restart"/>
            <w:tcBorders>
              <w:top w:val="single" w:sz="4" w:space="0" w:color="auto"/>
              <w:left w:val="single" w:sz="4" w:space="0" w:color="auto"/>
              <w:right w:val="single" w:sz="4" w:space="0" w:color="auto"/>
            </w:tcBorders>
            <w:shd w:val="clear" w:color="auto" w:fill="FFFFFF"/>
          </w:tcPr>
          <w:p w14:paraId="465FA6C4"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Экспертное наблюдение, </w:t>
            </w:r>
          </w:p>
          <w:p w14:paraId="5E8D8205"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решения профессиональных задач, </w:t>
            </w:r>
          </w:p>
          <w:p w14:paraId="75C1EB54"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результатов деятельности на практическом занятии, </w:t>
            </w:r>
          </w:p>
          <w:p w14:paraId="2B6DFCD6"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составления оперативно-служебной документации, </w:t>
            </w:r>
          </w:p>
          <w:p w14:paraId="3589793B"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оценка тестового </w:t>
            </w:r>
            <w:r w:rsidRPr="0014014E">
              <w:rPr>
                <w:rFonts w:ascii="Times New Roman" w:hAnsi="Times New Roman" w:cs="Times New Roman"/>
                <w:color w:val="000000"/>
                <w:sz w:val="24"/>
                <w:szCs w:val="24"/>
                <w:shd w:val="clear" w:color="auto" w:fill="FFFFFF"/>
                <w:lang w:eastAsia="ru-RU"/>
              </w:rPr>
              <w:lastRenderedPageBreak/>
              <w:t xml:space="preserve">контроля, </w:t>
            </w:r>
          </w:p>
          <w:p w14:paraId="75FC9DF4" w14:textId="77777777" w:rsidR="00D500A6"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зачеты по учебной практике, </w:t>
            </w:r>
          </w:p>
          <w:p w14:paraId="77448B74"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производственной практике (практике по профилю специальности) по каждому МДК профессионального модуля.</w:t>
            </w:r>
          </w:p>
          <w:p w14:paraId="497C0016" w14:textId="1BA6DE0C"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Промежуточная аттестация по модулю.</w:t>
            </w:r>
          </w:p>
        </w:tc>
      </w:tr>
      <w:tr w:rsidR="00D500A6" w:rsidRPr="0014014E" w14:paraId="193858AB" w14:textId="77777777" w:rsidTr="00D500A6">
        <w:tc>
          <w:tcPr>
            <w:tcW w:w="2949" w:type="dxa"/>
            <w:tcBorders>
              <w:top w:val="single" w:sz="4" w:space="0" w:color="auto"/>
              <w:left w:val="single" w:sz="4" w:space="0" w:color="auto"/>
              <w:bottom w:val="single" w:sz="4" w:space="0" w:color="auto"/>
            </w:tcBorders>
            <w:shd w:val="clear" w:color="auto" w:fill="FFFFFF"/>
          </w:tcPr>
          <w:p w14:paraId="14AA8521"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lastRenderedPageBreak/>
              <w:t>ОК</w:t>
            </w:r>
            <w:proofErr w:type="gramEnd"/>
            <w:r w:rsidRPr="0014014E">
              <w:rPr>
                <w:rFonts w:ascii="Times New Roman" w:hAnsi="Times New Roman" w:cs="Times New Roman"/>
                <w:color w:val="000000"/>
                <w:sz w:val="24"/>
                <w:szCs w:val="24"/>
                <w:shd w:val="clear" w:color="auto" w:fill="FFFFFF"/>
                <w:lang w:eastAsia="ru-RU"/>
              </w:rPr>
              <w:t xml:space="preserve"> 2. Понимать и анализировать вопросы ценностно-мотивационной ориентации</w:t>
            </w:r>
          </w:p>
        </w:tc>
        <w:tc>
          <w:tcPr>
            <w:tcW w:w="4110" w:type="dxa"/>
            <w:tcBorders>
              <w:top w:val="single" w:sz="4" w:space="0" w:color="auto"/>
              <w:left w:val="single" w:sz="4" w:space="0" w:color="auto"/>
              <w:bottom w:val="single" w:sz="4" w:space="0" w:color="auto"/>
            </w:tcBorders>
            <w:shd w:val="clear" w:color="auto" w:fill="FFFFFF"/>
          </w:tcPr>
          <w:p w14:paraId="6B68FEC0" w14:textId="1D93F37A"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Обобщает и анализирует информацию </w:t>
            </w:r>
            <w:proofErr w:type="gramStart"/>
            <w:r w:rsidRPr="0014014E">
              <w:rPr>
                <w:rFonts w:ascii="Times New Roman" w:hAnsi="Times New Roman" w:cs="Times New Roman"/>
                <w:color w:val="000000"/>
                <w:sz w:val="24"/>
                <w:szCs w:val="24"/>
                <w:shd w:val="clear" w:color="auto" w:fill="FFFFFF"/>
                <w:lang w:eastAsia="ru-RU"/>
              </w:rPr>
              <w:t>о</w:t>
            </w:r>
            <w:proofErr w:type="gramEnd"/>
            <w:r w:rsidRPr="0014014E">
              <w:rPr>
                <w:rFonts w:ascii="Times New Roman" w:hAnsi="Times New Roman" w:cs="Times New Roman"/>
                <w:color w:val="000000"/>
                <w:sz w:val="24"/>
                <w:szCs w:val="24"/>
                <w:shd w:val="clear" w:color="auto" w:fill="FFFFFF"/>
                <w:lang w:eastAsia="ru-RU"/>
              </w:rPr>
              <w:t xml:space="preserve"> особенностях окружающих и о их влиянии в коллективе при работе в малых группах.</w:t>
            </w:r>
          </w:p>
          <w:p w14:paraId="3601F121"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Выявление и анализ информации о влиянии коррупционного поведения и других нарушений законности на эффективность оперативно-служебной деятельности.</w:t>
            </w:r>
          </w:p>
        </w:tc>
        <w:tc>
          <w:tcPr>
            <w:tcW w:w="2835" w:type="dxa"/>
            <w:vMerge/>
            <w:tcBorders>
              <w:left w:val="single" w:sz="4" w:space="0" w:color="auto"/>
              <w:right w:val="single" w:sz="4" w:space="0" w:color="auto"/>
            </w:tcBorders>
            <w:shd w:val="clear" w:color="auto" w:fill="FFFFFF"/>
          </w:tcPr>
          <w:p w14:paraId="38D9DE77" w14:textId="29553F0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05B2DE5E" w14:textId="77777777" w:rsidTr="00D500A6">
        <w:tc>
          <w:tcPr>
            <w:tcW w:w="2949" w:type="dxa"/>
            <w:tcBorders>
              <w:top w:val="single" w:sz="4" w:space="0" w:color="auto"/>
              <w:left w:val="single" w:sz="4" w:space="0" w:color="auto"/>
              <w:bottom w:val="single" w:sz="4" w:space="0" w:color="auto"/>
            </w:tcBorders>
            <w:shd w:val="clear" w:color="auto" w:fill="FFFFFF"/>
          </w:tcPr>
          <w:p w14:paraId="397F7CC2" w14:textId="09AF156C" w:rsidR="00D500A6" w:rsidRPr="0014014E" w:rsidRDefault="00D500A6" w:rsidP="00D500A6">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lastRenderedPageBreak/>
              <w:t>ОК</w:t>
            </w:r>
            <w:proofErr w:type="gramEnd"/>
            <w:r w:rsidRPr="0014014E">
              <w:rPr>
                <w:rFonts w:ascii="Times New Roman" w:hAnsi="Times New Roman" w:cs="Times New Roman"/>
                <w:color w:val="000000"/>
                <w:sz w:val="24"/>
                <w:szCs w:val="24"/>
                <w:shd w:val="clear" w:color="auto" w:fill="FFFFFF"/>
                <w:lang w:eastAsia="ru-RU"/>
              </w:rPr>
              <w:t xml:space="preserve"> 3. Организовывать собственную деятельность, выбирать типовые методы и способы</w:t>
            </w:r>
            <w:r>
              <w:rPr>
                <w:rFonts w:ascii="Times New Roman" w:hAnsi="Times New Roman" w:cs="Times New Roman"/>
                <w:color w:val="000000"/>
                <w:sz w:val="24"/>
                <w:szCs w:val="24"/>
                <w:shd w:val="clear" w:color="auto" w:fill="FFFFFF"/>
                <w:lang w:eastAsia="ru-RU"/>
              </w:rPr>
              <w:t xml:space="preserve"> в</w:t>
            </w:r>
            <w:r w:rsidRPr="0014014E">
              <w:rPr>
                <w:rFonts w:ascii="Times New Roman" w:hAnsi="Times New Roman" w:cs="Times New Roman"/>
                <w:color w:val="000000"/>
                <w:sz w:val="24"/>
                <w:szCs w:val="24"/>
                <w:shd w:val="clear" w:color="auto" w:fill="FFFFFF"/>
                <w:lang w:eastAsia="ru-RU"/>
              </w:rPr>
              <w:t>ыполнения профессиональных задач, оценивать их профессиональность и качество</w:t>
            </w:r>
          </w:p>
        </w:tc>
        <w:tc>
          <w:tcPr>
            <w:tcW w:w="4110" w:type="dxa"/>
            <w:tcBorders>
              <w:top w:val="single" w:sz="4" w:space="0" w:color="auto"/>
              <w:left w:val="single" w:sz="4" w:space="0" w:color="auto"/>
              <w:bottom w:val="single" w:sz="4" w:space="0" w:color="auto"/>
            </w:tcBorders>
            <w:shd w:val="clear" w:color="auto" w:fill="FFFFFF"/>
          </w:tcPr>
          <w:p w14:paraId="6AE1FEAF"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Правильно выбирает наиболее актуальные методы, и способы выполнения профессиональных задач   при работе в малых группах.   </w:t>
            </w:r>
          </w:p>
          <w:p w14:paraId="7AF4621A"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
        </w:tc>
        <w:tc>
          <w:tcPr>
            <w:tcW w:w="2835" w:type="dxa"/>
            <w:vMerge/>
            <w:tcBorders>
              <w:left w:val="single" w:sz="4" w:space="0" w:color="auto"/>
              <w:right w:val="single" w:sz="4" w:space="0" w:color="auto"/>
            </w:tcBorders>
            <w:shd w:val="clear" w:color="auto" w:fill="FFFFFF"/>
          </w:tcPr>
          <w:p w14:paraId="0C647A42" w14:textId="4E35C3ED"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7098274D" w14:textId="77777777" w:rsidTr="00D500A6">
        <w:tc>
          <w:tcPr>
            <w:tcW w:w="2949" w:type="dxa"/>
            <w:tcBorders>
              <w:top w:val="single" w:sz="4" w:space="0" w:color="auto"/>
              <w:left w:val="single" w:sz="4" w:space="0" w:color="auto"/>
              <w:bottom w:val="single" w:sz="4" w:space="0" w:color="auto"/>
            </w:tcBorders>
            <w:shd w:val="clear" w:color="auto" w:fill="FFFFFF"/>
          </w:tcPr>
          <w:p w14:paraId="3A096BF4"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4. Принимать решения в стандартных и нестандартных ситуациях, в том числе ситуациях риска, и нести за них ответственность</w:t>
            </w:r>
          </w:p>
        </w:tc>
        <w:tc>
          <w:tcPr>
            <w:tcW w:w="4110" w:type="dxa"/>
            <w:tcBorders>
              <w:top w:val="single" w:sz="4" w:space="0" w:color="auto"/>
              <w:left w:val="single" w:sz="4" w:space="0" w:color="auto"/>
              <w:bottom w:val="single" w:sz="4" w:space="0" w:color="auto"/>
            </w:tcBorders>
            <w:shd w:val="clear" w:color="auto" w:fill="FFFFFF"/>
          </w:tcPr>
          <w:p w14:paraId="36D60FCA" w14:textId="47E55ADF" w:rsidR="00D500A6" w:rsidRPr="0014014E" w:rsidRDefault="00D500A6" w:rsidP="00D500A6">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Правильно и быстро принимает решения в стандартных и нестандартных ситуациях, в том числе ситуациях риска, и берет на себя ответственность за принятое решение, при работе в малых группах. </w:t>
            </w:r>
          </w:p>
        </w:tc>
        <w:tc>
          <w:tcPr>
            <w:tcW w:w="2835" w:type="dxa"/>
            <w:vMerge/>
            <w:tcBorders>
              <w:left w:val="single" w:sz="4" w:space="0" w:color="auto"/>
              <w:right w:val="single" w:sz="4" w:space="0" w:color="auto"/>
            </w:tcBorders>
            <w:shd w:val="clear" w:color="auto" w:fill="FFFFFF"/>
          </w:tcPr>
          <w:p w14:paraId="293EFDB7" w14:textId="44C6852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53B0CE18" w14:textId="77777777" w:rsidTr="00D500A6">
        <w:tc>
          <w:tcPr>
            <w:tcW w:w="2949" w:type="dxa"/>
            <w:tcBorders>
              <w:top w:val="single" w:sz="4" w:space="0" w:color="auto"/>
              <w:left w:val="single" w:sz="4" w:space="0" w:color="auto"/>
              <w:bottom w:val="single" w:sz="4" w:space="0" w:color="auto"/>
            </w:tcBorders>
            <w:shd w:val="clear" w:color="auto" w:fill="FFFFFF"/>
          </w:tcPr>
          <w:p w14:paraId="18289C4D"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5. Проявлять психологическую устойчивость в сложных и экстремальных ситуациях, предупреждать и разрешать конфликты в процессе профессиональной деятельности</w:t>
            </w:r>
          </w:p>
        </w:tc>
        <w:tc>
          <w:tcPr>
            <w:tcW w:w="4110" w:type="dxa"/>
            <w:tcBorders>
              <w:top w:val="single" w:sz="4" w:space="0" w:color="auto"/>
              <w:left w:val="single" w:sz="4" w:space="0" w:color="auto"/>
              <w:bottom w:val="single" w:sz="4" w:space="0" w:color="auto"/>
            </w:tcBorders>
            <w:shd w:val="clear" w:color="auto" w:fill="FFFFFF"/>
          </w:tcPr>
          <w:p w14:paraId="6900FC07"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Выявляет сложные и экстремальные ситуации при выполнении практических заданий в малых группах;</w:t>
            </w:r>
          </w:p>
          <w:p w14:paraId="65D19260"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Разрабатывает решения по предупреждению и разрешению конфликтов в процессе выполнения практических заданий в малых группах;</w:t>
            </w:r>
          </w:p>
        </w:tc>
        <w:tc>
          <w:tcPr>
            <w:tcW w:w="2835" w:type="dxa"/>
            <w:vMerge/>
            <w:tcBorders>
              <w:left w:val="single" w:sz="4" w:space="0" w:color="auto"/>
              <w:right w:val="single" w:sz="4" w:space="0" w:color="auto"/>
            </w:tcBorders>
            <w:shd w:val="clear" w:color="auto" w:fill="FFFFFF"/>
          </w:tcPr>
          <w:p w14:paraId="194A5523" w14:textId="2862822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5199A52A" w14:textId="77777777" w:rsidTr="00D500A6">
        <w:tc>
          <w:tcPr>
            <w:tcW w:w="2949" w:type="dxa"/>
            <w:tcBorders>
              <w:top w:val="single" w:sz="4" w:space="0" w:color="auto"/>
              <w:left w:val="single" w:sz="4" w:space="0" w:color="auto"/>
              <w:bottom w:val="single" w:sz="4" w:space="0" w:color="auto"/>
            </w:tcBorders>
            <w:shd w:val="clear" w:color="auto" w:fill="FFFFFF"/>
          </w:tcPr>
          <w:p w14:paraId="40DF5944"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ОК. 6.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110" w:type="dxa"/>
            <w:tcBorders>
              <w:top w:val="single" w:sz="4" w:space="0" w:color="auto"/>
              <w:left w:val="single" w:sz="4" w:space="0" w:color="auto"/>
              <w:bottom w:val="single" w:sz="4" w:space="0" w:color="auto"/>
            </w:tcBorders>
            <w:shd w:val="clear" w:color="auto" w:fill="FFFFFF"/>
          </w:tcPr>
          <w:p w14:paraId="53706AC8" w14:textId="77777777" w:rsidR="00D500A6" w:rsidRPr="0014014E" w:rsidRDefault="00D500A6" w:rsidP="0014014E">
            <w:pPr>
              <w:widowControl w:val="0"/>
              <w:spacing w:line="274" w:lineRule="exact"/>
              <w:rPr>
                <w:rFonts w:ascii="Times New Roman" w:eastAsia="Calibri" w:hAnsi="Times New Roman" w:cs="Times New Roman"/>
                <w:sz w:val="24"/>
                <w:szCs w:val="24"/>
                <w:lang w:eastAsia="ru-RU"/>
              </w:rPr>
            </w:pPr>
            <w:r w:rsidRPr="0014014E">
              <w:rPr>
                <w:rFonts w:ascii="Times New Roman" w:eastAsia="Calibri" w:hAnsi="Times New Roman" w:cs="Times New Roman"/>
                <w:sz w:val="24"/>
                <w:szCs w:val="24"/>
                <w:lang w:eastAsia="ru-RU"/>
              </w:rPr>
              <w:t>Использование научной и правовой терминологии в процессе выполнения учебных и профессиональных задач личностно-профессионального роста в сфере оперативно-служебной деятельности ОВД.</w:t>
            </w:r>
          </w:p>
          <w:p w14:paraId="6C903B9C" w14:textId="77777777" w:rsidR="00D500A6" w:rsidRPr="0014014E" w:rsidRDefault="00D500A6" w:rsidP="0014014E">
            <w:pPr>
              <w:widowControl w:val="0"/>
              <w:spacing w:line="274" w:lineRule="exact"/>
              <w:rPr>
                <w:rFonts w:ascii="Times New Roman" w:eastAsia="Calibri" w:hAnsi="Times New Roman" w:cs="Times New Roman"/>
                <w:sz w:val="24"/>
                <w:szCs w:val="24"/>
                <w:lang w:eastAsia="ru-RU"/>
              </w:rPr>
            </w:pPr>
            <w:r w:rsidRPr="0014014E">
              <w:rPr>
                <w:rFonts w:ascii="Times New Roman" w:eastAsia="Calibri" w:hAnsi="Times New Roman" w:cs="Times New Roman"/>
                <w:sz w:val="24"/>
                <w:szCs w:val="24"/>
                <w:lang w:eastAsia="ru-RU"/>
              </w:rPr>
              <w:t>Самостоятельное создание, форматирование, и представление учебных, исследовательских, правовых текстов, выступлений и презентаций в области выполнения оперативно-служебных задач.</w:t>
            </w:r>
          </w:p>
          <w:p w14:paraId="16A16D88"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Классифицирует и анализирует сведения для эффективного выполнения профессиональных задач;</w:t>
            </w:r>
          </w:p>
        </w:tc>
        <w:tc>
          <w:tcPr>
            <w:tcW w:w="2835" w:type="dxa"/>
            <w:vMerge/>
            <w:tcBorders>
              <w:left w:val="single" w:sz="4" w:space="0" w:color="auto"/>
              <w:right w:val="single" w:sz="4" w:space="0" w:color="auto"/>
            </w:tcBorders>
            <w:shd w:val="clear" w:color="auto" w:fill="FFFFFF"/>
          </w:tcPr>
          <w:p w14:paraId="24CFC3DC" w14:textId="28CCFD01"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64E9DA05" w14:textId="77777777" w:rsidTr="00D500A6">
        <w:tc>
          <w:tcPr>
            <w:tcW w:w="2949" w:type="dxa"/>
            <w:tcBorders>
              <w:top w:val="single" w:sz="4" w:space="0" w:color="auto"/>
              <w:left w:val="single" w:sz="4" w:space="0" w:color="auto"/>
              <w:bottom w:val="single" w:sz="4" w:space="0" w:color="auto"/>
            </w:tcBorders>
            <w:shd w:val="clear" w:color="auto" w:fill="FFFFFF"/>
          </w:tcPr>
          <w:p w14:paraId="0E6218B9"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lastRenderedPageBreak/>
              <w:t>ОК</w:t>
            </w:r>
            <w:proofErr w:type="gramEnd"/>
            <w:r w:rsidRPr="0014014E">
              <w:rPr>
                <w:rFonts w:ascii="Times New Roman" w:hAnsi="Times New Roman" w:cs="Times New Roman"/>
                <w:color w:val="000000"/>
                <w:sz w:val="24"/>
                <w:szCs w:val="24"/>
                <w:shd w:val="clear" w:color="auto" w:fill="FFFFFF"/>
                <w:lang w:eastAsia="ru-RU"/>
              </w:rPr>
              <w:t xml:space="preserve"> 7. Использовать </w:t>
            </w:r>
            <w:proofErr w:type="spellStart"/>
            <w:r w:rsidRPr="0014014E">
              <w:rPr>
                <w:rFonts w:ascii="Times New Roman" w:hAnsi="Times New Roman" w:cs="Times New Roman"/>
                <w:color w:val="000000"/>
                <w:sz w:val="24"/>
                <w:szCs w:val="24"/>
                <w:shd w:val="clear" w:color="auto" w:fill="FFFFFF"/>
                <w:lang w:eastAsia="ru-RU"/>
              </w:rPr>
              <w:t>информационно</w:t>
            </w:r>
            <w:r w:rsidRPr="0014014E">
              <w:rPr>
                <w:rFonts w:ascii="Times New Roman" w:hAnsi="Times New Roman" w:cs="Times New Roman"/>
                <w:color w:val="000000"/>
                <w:sz w:val="24"/>
                <w:szCs w:val="24"/>
                <w:shd w:val="clear" w:color="auto" w:fill="FFFFFF"/>
                <w:lang w:eastAsia="ru-RU"/>
              </w:rPr>
              <w:softHyphen/>
              <w:t>коммуникационные</w:t>
            </w:r>
            <w:proofErr w:type="spellEnd"/>
            <w:r w:rsidRPr="0014014E">
              <w:rPr>
                <w:rFonts w:ascii="Times New Roman" w:hAnsi="Times New Roman" w:cs="Times New Roman"/>
                <w:color w:val="000000"/>
                <w:sz w:val="24"/>
                <w:szCs w:val="24"/>
                <w:shd w:val="clear" w:color="auto" w:fill="FFFFFF"/>
                <w:lang w:eastAsia="ru-RU"/>
              </w:rPr>
              <w:t xml:space="preserve"> технологии в</w:t>
            </w:r>
            <w:r w:rsidRPr="0014014E">
              <w:rPr>
                <w:rFonts w:ascii="Times New Roman" w:eastAsia="Calibri" w:hAnsi="Times New Roman" w:cs="Times New Roman"/>
                <w:sz w:val="24"/>
                <w:szCs w:val="24"/>
                <w:lang w:eastAsia="ru-RU"/>
              </w:rPr>
              <w:t xml:space="preserve"> </w:t>
            </w:r>
            <w:r w:rsidRPr="0014014E">
              <w:rPr>
                <w:rFonts w:ascii="Times New Roman" w:hAnsi="Times New Roman" w:cs="Times New Roman"/>
                <w:color w:val="000000"/>
                <w:sz w:val="24"/>
                <w:szCs w:val="24"/>
                <w:shd w:val="clear" w:color="auto" w:fill="FFFFFF"/>
                <w:lang w:eastAsia="ru-RU"/>
              </w:rPr>
              <w:t>профессиональной деятельности</w:t>
            </w:r>
          </w:p>
        </w:tc>
        <w:tc>
          <w:tcPr>
            <w:tcW w:w="4110" w:type="dxa"/>
            <w:tcBorders>
              <w:top w:val="single" w:sz="4" w:space="0" w:color="auto"/>
              <w:left w:val="single" w:sz="4" w:space="0" w:color="auto"/>
              <w:bottom w:val="single" w:sz="4" w:space="0" w:color="auto"/>
            </w:tcBorders>
            <w:shd w:val="clear" w:color="auto" w:fill="FFFFFF"/>
          </w:tcPr>
          <w:p w14:paraId="645B2A3A"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Умеет пользоваться и применять различное программное обеспечение для решения профессиональных задач и составления оперативно-служебной документации.</w:t>
            </w:r>
          </w:p>
        </w:tc>
        <w:tc>
          <w:tcPr>
            <w:tcW w:w="2835" w:type="dxa"/>
            <w:vMerge/>
            <w:tcBorders>
              <w:left w:val="single" w:sz="4" w:space="0" w:color="auto"/>
              <w:right w:val="single" w:sz="4" w:space="0" w:color="auto"/>
            </w:tcBorders>
            <w:shd w:val="clear" w:color="auto" w:fill="FFFFFF"/>
          </w:tcPr>
          <w:p w14:paraId="15652930" w14:textId="66D1FBEE"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6F01F9E8" w14:textId="77777777" w:rsidTr="00D500A6">
        <w:tc>
          <w:tcPr>
            <w:tcW w:w="2949" w:type="dxa"/>
            <w:tcBorders>
              <w:top w:val="single" w:sz="4" w:space="0" w:color="auto"/>
              <w:left w:val="single" w:sz="4" w:space="0" w:color="auto"/>
              <w:bottom w:val="single" w:sz="4" w:space="0" w:color="auto"/>
            </w:tcBorders>
            <w:shd w:val="clear" w:color="auto" w:fill="FFFFFF"/>
          </w:tcPr>
          <w:p w14:paraId="7A5DEBDF"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8. Правильно строить отношения с коллегами, с различными категориями граждан, в том числе с представителями различных национальностей и конфессий</w:t>
            </w:r>
          </w:p>
        </w:tc>
        <w:tc>
          <w:tcPr>
            <w:tcW w:w="4110" w:type="dxa"/>
            <w:tcBorders>
              <w:top w:val="single" w:sz="4" w:space="0" w:color="auto"/>
              <w:left w:val="single" w:sz="4" w:space="0" w:color="auto"/>
              <w:bottom w:val="single" w:sz="4" w:space="0" w:color="auto"/>
            </w:tcBorders>
            <w:shd w:val="clear" w:color="auto" w:fill="FFFFFF"/>
          </w:tcPr>
          <w:p w14:paraId="002EC619"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Проявляет тактичность и толерантность в части организации взаимодействия с </w:t>
            </w:r>
            <w:proofErr w:type="gramStart"/>
            <w:r w:rsidRPr="0014014E">
              <w:rPr>
                <w:rFonts w:ascii="Times New Roman" w:hAnsi="Times New Roman" w:cs="Times New Roman"/>
                <w:color w:val="000000"/>
                <w:sz w:val="24"/>
                <w:szCs w:val="24"/>
                <w:shd w:val="clear" w:color="auto" w:fill="FFFFFF"/>
                <w:lang w:eastAsia="ru-RU"/>
              </w:rPr>
              <w:t>населением</w:t>
            </w:r>
            <w:proofErr w:type="gramEnd"/>
            <w:r w:rsidRPr="0014014E">
              <w:rPr>
                <w:rFonts w:ascii="Times New Roman" w:hAnsi="Times New Roman" w:cs="Times New Roman"/>
                <w:color w:val="000000"/>
                <w:sz w:val="24"/>
                <w:szCs w:val="24"/>
                <w:shd w:val="clear" w:color="auto" w:fill="FFFFFF"/>
                <w:lang w:eastAsia="ru-RU"/>
              </w:rPr>
              <w:t xml:space="preserve"> в том числе с представителями различных национальностей и конфессий при работе в малых группах.</w:t>
            </w:r>
          </w:p>
        </w:tc>
        <w:tc>
          <w:tcPr>
            <w:tcW w:w="2835" w:type="dxa"/>
            <w:vMerge/>
            <w:tcBorders>
              <w:left w:val="single" w:sz="4" w:space="0" w:color="auto"/>
              <w:right w:val="single" w:sz="4" w:space="0" w:color="auto"/>
            </w:tcBorders>
            <w:shd w:val="clear" w:color="auto" w:fill="FFFFFF"/>
          </w:tcPr>
          <w:p w14:paraId="46C42D13" w14:textId="2B26FE36"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0CF2282C" w14:textId="77777777" w:rsidTr="00D500A6">
        <w:tc>
          <w:tcPr>
            <w:tcW w:w="2949" w:type="dxa"/>
            <w:tcBorders>
              <w:top w:val="single" w:sz="4" w:space="0" w:color="auto"/>
              <w:left w:val="single" w:sz="4" w:space="0" w:color="auto"/>
              <w:bottom w:val="single" w:sz="4" w:space="0" w:color="auto"/>
            </w:tcBorders>
            <w:shd w:val="clear" w:color="auto" w:fill="FFFFFF"/>
          </w:tcPr>
          <w:p w14:paraId="39DD287A"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9. Устанавливать психологический контакт с окружающими</w:t>
            </w:r>
          </w:p>
        </w:tc>
        <w:tc>
          <w:tcPr>
            <w:tcW w:w="4110" w:type="dxa"/>
            <w:tcBorders>
              <w:top w:val="single" w:sz="4" w:space="0" w:color="auto"/>
              <w:left w:val="single" w:sz="4" w:space="0" w:color="auto"/>
              <w:bottom w:val="single" w:sz="4" w:space="0" w:color="auto"/>
            </w:tcBorders>
            <w:shd w:val="clear" w:color="auto" w:fill="FFFFFF"/>
          </w:tcPr>
          <w:p w14:paraId="74669913"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Обобщает и анализирует информацию о психологических особенностях окружающих и </w:t>
            </w:r>
            <w:proofErr w:type="gramStart"/>
            <w:r w:rsidRPr="0014014E">
              <w:rPr>
                <w:rFonts w:ascii="Times New Roman" w:hAnsi="Times New Roman" w:cs="Times New Roman"/>
                <w:color w:val="000000"/>
                <w:sz w:val="24"/>
                <w:szCs w:val="24"/>
                <w:shd w:val="clear" w:color="auto" w:fill="FFFFFF"/>
                <w:lang w:eastAsia="ru-RU"/>
              </w:rPr>
              <w:t>о</w:t>
            </w:r>
            <w:proofErr w:type="gramEnd"/>
            <w:r w:rsidRPr="0014014E">
              <w:rPr>
                <w:rFonts w:ascii="Times New Roman" w:hAnsi="Times New Roman" w:cs="Times New Roman"/>
                <w:color w:val="000000"/>
                <w:sz w:val="24"/>
                <w:szCs w:val="24"/>
                <w:shd w:val="clear" w:color="auto" w:fill="FFFFFF"/>
                <w:lang w:eastAsia="ru-RU"/>
              </w:rPr>
              <w:t xml:space="preserve"> их влиянии в коллективе при работе в малых группах.</w:t>
            </w:r>
          </w:p>
        </w:tc>
        <w:tc>
          <w:tcPr>
            <w:tcW w:w="2835" w:type="dxa"/>
            <w:vMerge/>
            <w:tcBorders>
              <w:left w:val="single" w:sz="4" w:space="0" w:color="auto"/>
              <w:right w:val="single" w:sz="4" w:space="0" w:color="auto"/>
            </w:tcBorders>
            <w:shd w:val="clear" w:color="auto" w:fill="FFFFFF"/>
          </w:tcPr>
          <w:p w14:paraId="10F11CFF" w14:textId="52323EFE"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2EB2B64E" w14:textId="77777777" w:rsidTr="00D500A6">
        <w:tc>
          <w:tcPr>
            <w:tcW w:w="2949" w:type="dxa"/>
            <w:tcBorders>
              <w:top w:val="single" w:sz="4" w:space="0" w:color="auto"/>
              <w:left w:val="single" w:sz="4" w:space="0" w:color="auto"/>
              <w:bottom w:val="single" w:sz="4" w:space="0" w:color="auto"/>
            </w:tcBorders>
            <w:shd w:val="clear" w:color="auto" w:fill="FFFFFF"/>
          </w:tcPr>
          <w:p w14:paraId="40FBE90A"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10. Адаптироваться к меняющимся условиям профессиональной деятельности</w:t>
            </w:r>
          </w:p>
        </w:tc>
        <w:tc>
          <w:tcPr>
            <w:tcW w:w="4110" w:type="dxa"/>
            <w:tcBorders>
              <w:top w:val="single" w:sz="4" w:space="0" w:color="auto"/>
              <w:left w:val="single" w:sz="4" w:space="0" w:color="auto"/>
              <w:bottom w:val="single" w:sz="4" w:space="0" w:color="auto"/>
            </w:tcBorders>
            <w:shd w:val="clear" w:color="auto" w:fill="FFFFFF"/>
          </w:tcPr>
          <w:p w14:paraId="1B28024C"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Быстро приспосабливается к новым условиям при использовании различного программного обеспечения для решения профессиональных задач и составления оперативно-служебной документации в области профессиональной деятельности.</w:t>
            </w:r>
          </w:p>
        </w:tc>
        <w:tc>
          <w:tcPr>
            <w:tcW w:w="2835" w:type="dxa"/>
            <w:vMerge/>
            <w:tcBorders>
              <w:left w:val="single" w:sz="4" w:space="0" w:color="auto"/>
              <w:right w:val="single" w:sz="4" w:space="0" w:color="auto"/>
            </w:tcBorders>
            <w:shd w:val="clear" w:color="auto" w:fill="FFFFFF"/>
          </w:tcPr>
          <w:p w14:paraId="6068C74D" w14:textId="586EA684"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4AF38A8A" w14:textId="77777777" w:rsidTr="00D500A6">
        <w:tc>
          <w:tcPr>
            <w:tcW w:w="2949" w:type="dxa"/>
            <w:tcBorders>
              <w:top w:val="single" w:sz="4" w:space="0" w:color="auto"/>
              <w:left w:val="single" w:sz="4" w:space="0" w:color="auto"/>
              <w:bottom w:val="single" w:sz="4" w:space="0" w:color="auto"/>
            </w:tcBorders>
            <w:shd w:val="clear" w:color="auto" w:fill="FFFFFF"/>
          </w:tcPr>
          <w:p w14:paraId="1908A64E"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11.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110" w:type="dxa"/>
            <w:tcBorders>
              <w:top w:val="single" w:sz="4" w:space="0" w:color="auto"/>
              <w:left w:val="single" w:sz="4" w:space="0" w:color="auto"/>
              <w:bottom w:val="single" w:sz="4" w:space="0" w:color="auto"/>
            </w:tcBorders>
            <w:shd w:val="clear" w:color="auto" w:fill="FFFFFF"/>
          </w:tcPr>
          <w:p w14:paraId="7D5ED768" w14:textId="48293D61" w:rsidR="00D500A6" w:rsidRPr="0014014E" w:rsidRDefault="00D500A6" w:rsidP="00D500A6">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Активно принимает участие в мероприятиях по повышению уровня теоретических знаний и практических умений при работе в малых группах. </w:t>
            </w:r>
          </w:p>
        </w:tc>
        <w:tc>
          <w:tcPr>
            <w:tcW w:w="2835" w:type="dxa"/>
            <w:vMerge/>
            <w:tcBorders>
              <w:left w:val="single" w:sz="4" w:space="0" w:color="auto"/>
              <w:right w:val="single" w:sz="4" w:space="0" w:color="auto"/>
            </w:tcBorders>
            <w:shd w:val="clear" w:color="auto" w:fill="FFFFFF"/>
          </w:tcPr>
          <w:p w14:paraId="0F7D09F4" w14:textId="18598433"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29385E74" w14:textId="77777777" w:rsidTr="00D500A6">
        <w:tc>
          <w:tcPr>
            <w:tcW w:w="2949" w:type="dxa"/>
            <w:tcBorders>
              <w:top w:val="single" w:sz="4" w:space="0" w:color="auto"/>
              <w:left w:val="single" w:sz="4" w:space="0" w:color="auto"/>
              <w:bottom w:val="single" w:sz="4" w:space="0" w:color="auto"/>
            </w:tcBorders>
            <w:shd w:val="clear" w:color="auto" w:fill="FFFFFF"/>
          </w:tcPr>
          <w:p w14:paraId="7C16B31C"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12. Выполнять профессиональные задачи в соответствии с нормами морали, профессиональной этики и служебного этикета</w:t>
            </w:r>
          </w:p>
        </w:tc>
        <w:tc>
          <w:tcPr>
            <w:tcW w:w="4110" w:type="dxa"/>
            <w:tcBorders>
              <w:top w:val="single" w:sz="4" w:space="0" w:color="auto"/>
              <w:left w:val="single" w:sz="4" w:space="0" w:color="auto"/>
              <w:bottom w:val="single" w:sz="4" w:space="0" w:color="auto"/>
            </w:tcBorders>
            <w:shd w:val="clear" w:color="auto" w:fill="FFFFFF"/>
          </w:tcPr>
          <w:p w14:paraId="0DE2375B"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Применение приемов делового общения, норм морали, профессиональной этики закрепленных в Кодексе профессиональной этики сотрудника органов внутренних дел Российской Федерации (Приложение к Приказу МВД России от 24.12.2008 N 1138), в профессиональной деятельности при работе в малых группах;</w:t>
            </w:r>
          </w:p>
          <w:p w14:paraId="497EE500" w14:textId="24F8CC17" w:rsidR="00D500A6" w:rsidRPr="0014014E" w:rsidRDefault="00D500A6" w:rsidP="00D500A6">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следование этическим правилам нормам и принципам в профессиональной деятельности при работе в малых группах.</w:t>
            </w:r>
          </w:p>
        </w:tc>
        <w:tc>
          <w:tcPr>
            <w:tcW w:w="2835" w:type="dxa"/>
            <w:vMerge/>
            <w:tcBorders>
              <w:left w:val="single" w:sz="4" w:space="0" w:color="auto"/>
              <w:right w:val="single" w:sz="4" w:space="0" w:color="auto"/>
            </w:tcBorders>
            <w:shd w:val="clear" w:color="auto" w:fill="FFFFFF"/>
          </w:tcPr>
          <w:p w14:paraId="16648469" w14:textId="3040C99F"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013AEAAA" w14:textId="77777777" w:rsidTr="00D500A6">
        <w:tc>
          <w:tcPr>
            <w:tcW w:w="2949" w:type="dxa"/>
            <w:tcBorders>
              <w:top w:val="single" w:sz="4" w:space="0" w:color="auto"/>
              <w:left w:val="single" w:sz="4" w:space="0" w:color="auto"/>
              <w:bottom w:val="single" w:sz="4" w:space="0" w:color="auto"/>
            </w:tcBorders>
            <w:shd w:val="clear" w:color="auto" w:fill="FFFFFF"/>
          </w:tcPr>
          <w:p w14:paraId="728C455B"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t>ОК</w:t>
            </w:r>
            <w:proofErr w:type="gramEnd"/>
            <w:r w:rsidRPr="0014014E">
              <w:rPr>
                <w:rFonts w:ascii="Times New Roman" w:hAnsi="Times New Roman" w:cs="Times New Roman"/>
                <w:color w:val="000000"/>
                <w:sz w:val="24"/>
                <w:szCs w:val="24"/>
                <w:shd w:val="clear" w:color="auto" w:fill="FFFFFF"/>
                <w:lang w:eastAsia="ru-RU"/>
              </w:rPr>
              <w:t xml:space="preserve"> 13. Проявлять нетерпимость к коррупционному </w:t>
            </w:r>
            <w:r w:rsidRPr="0014014E">
              <w:rPr>
                <w:rFonts w:ascii="Times New Roman" w:hAnsi="Times New Roman" w:cs="Times New Roman"/>
                <w:color w:val="000000"/>
                <w:sz w:val="24"/>
                <w:szCs w:val="24"/>
                <w:shd w:val="clear" w:color="auto" w:fill="FFFFFF"/>
                <w:lang w:eastAsia="ru-RU"/>
              </w:rPr>
              <w:lastRenderedPageBreak/>
              <w:t>поведению, уважительно относиться к праву и закону</w:t>
            </w:r>
          </w:p>
        </w:tc>
        <w:tc>
          <w:tcPr>
            <w:tcW w:w="4110" w:type="dxa"/>
            <w:tcBorders>
              <w:top w:val="single" w:sz="4" w:space="0" w:color="auto"/>
              <w:left w:val="single" w:sz="4" w:space="0" w:color="auto"/>
              <w:bottom w:val="single" w:sz="4" w:space="0" w:color="auto"/>
            </w:tcBorders>
            <w:shd w:val="clear" w:color="auto" w:fill="FFFFFF"/>
          </w:tcPr>
          <w:p w14:paraId="0A4D9D43"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lastRenderedPageBreak/>
              <w:t xml:space="preserve">Выявление и анализ информации о влиянии коррупционного поведения и других нарушений законности на </w:t>
            </w:r>
            <w:r w:rsidRPr="0014014E">
              <w:rPr>
                <w:rFonts w:ascii="Times New Roman" w:hAnsi="Times New Roman" w:cs="Times New Roman"/>
                <w:color w:val="000000"/>
                <w:sz w:val="24"/>
                <w:szCs w:val="24"/>
                <w:shd w:val="clear" w:color="auto" w:fill="FFFFFF"/>
                <w:lang w:eastAsia="ru-RU"/>
              </w:rPr>
              <w:lastRenderedPageBreak/>
              <w:t>эффективность оперативно-служебной деятельности.</w:t>
            </w:r>
          </w:p>
        </w:tc>
        <w:tc>
          <w:tcPr>
            <w:tcW w:w="2835" w:type="dxa"/>
            <w:vMerge/>
            <w:tcBorders>
              <w:left w:val="single" w:sz="4" w:space="0" w:color="auto"/>
              <w:right w:val="single" w:sz="4" w:space="0" w:color="auto"/>
            </w:tcBorders>
            <w:shd w:val="clear" w:color="auto" w:fill="FFFFFF"/>
          </w:tcPr>
          <w:p w14:paraId="5978900B" w14:textId="0F50A548"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r w:rsidR="00D500A6" w:rsidRPr="0014014E" w14:paraId="2D3DDA77" w14:textId="77777777" w:rsidTr="00D500A6">
        <w:tc>
          <w:tcPr>
            <w:tcW w:w="2949" w:type="dxa"/>
            <w:tcBorders>
              <w:top w:val="single" w:sz="4" w:space="0" w:color="auto"/>
              <w:left w:val="single" w:sz="4" w:space="0" w:color="auto"/>
              <w:bottom w:val="single" w:sz="4" w:space="0" w:color="auto"/>
            </w:tcBorders>
            <w:shd w:val="clear" w:color="auto" w:fill="FFFFFF"/>
          </w:tcPr>
          <w:p w14:paraId="4C49281D" w14:textId="77777777" w:rsidR="00D500A6" w:rsidRPr="0014014E" w:rsidRDefault="00D500A6" w:rsidP="0014014E">
            <w:pPr>
              <w:widowControl w:val="0"/>
              <w:spacing w:line="274" w:lineRule="exact"/>
              <w:rPr>
                <w:rFonts w:ascii="Times New Roman" w:hAnsi="Times New Roman" w:cs="Times New Roman"/>
                <w:color w:val="000000"/>
                <w:sz w:val="24"/>
                <w:szCs w:val="24"/>
                <w:shd w:val="clear" w:color="auto" w:fill="FFFFFF"/>
                <w:lang w:eastAsia="ru-RU"/>
              </w:rPr>
            </w:pPr>
            <w:proofErr w:type="gramStart"/>
            <w:r w:rsidRPr="0014014E">
              <w:rPr>
                <w:rFonts w:ascii="Times New Roman" w:hAnsi="Times New Roman" w:cs="Times New Roman"/>
                <w:color w:val="000000"/>
                <w:sz w:val="24"/>
                <w:szCs w:val="24"/>
                <w:shd w:val="clear" w:color="auto" w:fill="FFFFFF"/>
                <w:lang w:eastAsia="ru-RU"/>
              </w:rPr>
              <w:lastRenderedPageBreak/>
              <w:t>ОК</w:t>
            </w:r>
            <w:proofErr w:type="gramEnd"/>
            <w:r w:rsidRPr="0014014E">
              <w:rPr>
                <w:rFonts w:ascii="Times New Roman" w:hAnsi="Times New Roman" w:cs="Times New Roman"/>
                <w:color w:val="000000"/>
                <w:sz w:val="24"/>
                <w:szCs w:val="24"/>
                <w:shd w:val="clear" w:color="auto" w:fill="FFFFFF"/>
                <w:lang w:eastAsia="ru-RU"/>
              </w:rPr>
              <w:t xml:space="preserve"> 14. Организовывать свою жизнь в соответствии с социально значимыми представлениями о здоровом образе жизни, поддерживать должный уровень физической подготовки, необходимый для социальной и профессиональной деятельности.</w:t>
            </w:r>
          </w:p>
        </w:tc>
        <w:tc>
          <w:tcPr>
            <w:tcW w:w="4110" w:type="dxa"/>
            <w:tcBorders>
              <w:top w:val="single" w:sz="4" w:space="0" w:color="auto"/>
              <w:left w:val="single" w:sz="4" w:space="0" w:color="auto"/>
              <w:bottom w:val="single" w:sz="4" w:space="0" w:color="auto"/>
            </w:tcBorders>
            <w:shd w:val="clear" w:color="auto" w:fill="FFFFFF"/>
          </w:tcPr>
          <w:p w14:paraId="2D94CEC2"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Умеет правильно организовать и запланировать режим дня и отдыха, необходимый для оптимальной учебно-практической деятельности.</w:t>
            </w:r>
          </w:p>
          <w:p w14:paraId="40CCAED6" w14:textId="77777777"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Активно принимает участие в мероприятиях про здоровый образ жизни, поддерживает должный уровень физической подготовки, необходимый для социальной и профессиональной деятельности.</w:t>
            </w:r>
          </w:p>
        </w:tc>
        <w:tc>
          <w:tcPr>
            <w:tcW w:w="2835" w:type="dxa"/>
            <w:vMerge/>
            <w:tcBorders>
              <w:left w:val="single" w:sz="4" w:space="0" w:color="auto"/>
              <w:bottom w:val="single" w:sz="4" w:space="0" w:color="auto"/>
              <w:right w:val="single" w:sz="4" w:space="0" w:color="auto"/>
            </w:tcBorders>
            <w:shd w:val="clear" w:color="auto" w:fill="FFFFFF"/>
          </w:tcPr>
          <w:p w14:paraId="71FA5FE5" w14:textId="2737DE4E" w:rsidR="00D500A6" w:rsidRPr="0014014E" w:rsidRDefault="00D500A6" w:rsidP="0014014E">
            <w:pPr>
              <w:widowControl w:val="0"/>
              <w:spacing w:line="269" w:lineRule="exact"/>
              <w:rPr>
                <w:rFonts w:ascii="Times New Roman" w:hAnsi="Times New Roman" w:cs="Times New Roman"/>
                <w:color w:val="000000"/>
                <w:sz w:val="24"/>
                <w:szCs w:val="24"/>
                <w:shd w:val="clear" w:color="auto" w:fill="FFFFFF"/>
                <w:lang w:eastAsia="ru-RU"/>
              </w:rPr>
            </w:pPr>
          </w:p>
        </w:tc>
      </w:tr>
    </w:tbl>
    <w:p w14:paraId="7A9BCDAA" w14:textId="77777777" w:rsidR="0014014E" w:rsidRDefault="0014014E" w:rsidP="0014014E">
      <w:pPr>
        <w:spacing w:line="276" w:lineRule="auto"/>
        <w:contextualSpacing/>
        <w:jc w:val="center"/>
        <w:rPr>
          <w:rFonts w:ascii="Times New Roman" w:hAnsi="Times New Roman" w:cs="Times New Roman"/>
          <w:b/>
          <w:bCs/>
          <w:sz w:val="24"/>
          <w:szCs w:val="24"/>
        </w:rPr>
      </w:pPr>
    </w:p>
    <w:p w14:paraId="1FC41181" w14:textId="77777777" w:rsidR="0014014E" w:rsidRPr="005F59C7" w:rsidRDefault="0014014E" w:rsidP="0014014E">
      <w:pPr>
        <w:spacing w:line="276" w:lineRule="auto"/>
        <w:contextualSpacing/>
        <w:jc w:val="center"/>
        <w:rPr>
          <w:rFonts w:ascii="Times New Roman" w:hAnsi="Times New Roman" w:cs="Times New Roman"/>
          <w:b/>
          <w:bCs/>
          <w:sz w:val="24"/>
          <w:szCs w:val="24"/>
        </w:rPr>
      </w:pPr>
    </w:p>
    <w:p w14:paraId="28DCFEE5" w14:textId="412B663E"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43F81D3E" w14:textId="77777777" w:rsidR="0014014E" w:rsidRDefault="0014014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714E8A5" w14:textId="75C5E53C" w:rsidR="00BC7BED" w:rsidRPr="00985111" w:rsidRDefault="00BC7BED" w:rsidP="00BC7BED">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682DCB12" w14:textId="77777777" w:rsidR="00BC7BED" w:rsidRDefault="00BC7BED" w:rsidP="00BC7BED">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3FD4562B" w14:textId="77777777" w:rsidR="00BC7BED" w:rsidRPr="00314663" w:rsidRDefault="00BC7BED" w:rsidP="00BC7BED">
      <w:pPr>
        <w:jc w:val="right"/>
        <w:rPr>
          <w:rFonts w:ascii="Times New Roman" w:hAnsi="Times New Roman" w:cs="Times New Roman"/>
          <w:b/>
          <w:i/>
          <w:sz w:val="24"/>
          <w:szCs w:val="24"/>
        </w:rPr>
      </w:pPr>
      <w:r w:rsidRPr="00640F36">
        <w:rPr>
          <w:rFonts w:ascii="Times New Roman" w:hAnsi="Times New Roman" w:cs="Times New Roman"/>
          <w:bCs/>
          <w:sz w:val="24"/>
          <w:szCs w:val="24"/>
        </w:rPr>
        <w:t>40.02.02 Правоохранительная деятельность</w:t>
      </w:r>
    </w:p>
    <w:p w14:paraId="4FFA8749" w14:textId="77777777" w:rsidR="00BC7BED" w:rsidRPr="005F59C7" w:rsidRDefault="00BC7BED" w:rsidP="00BC7BED">
      <w:pPr>
        <w:jc w:val="center"/>
        <w:rPr>
          <w:rFonts w:ascii="Times New Roman" w:hAnsi="Times New Roman" w:cs="Times New Roman"/>
          <w:b/>
          <w:i/>
          <w:sz w:val="24"/>
          <w:szCs w:val="24"/>
        </w:rPr>
      </w:pPr>
    </w:p>
    <w:p w14:paraId="5924E94A" w14:textId="77777777" w:rsidR="00BC7BED" w:rsidRPr="005F59C7" w:rsidRDefault="00BC7BED" w:rsidP="00BC7BED">
      <w:pPr>
        <w:jc w:val="center"/>
        <w:rPr>
          <w:rFonts w:ascii="Times New Roman" w:hAnsi="Times New Roman" w:cs="Times New Roman"/>
          <w:b/>
          <w:i/>
          <w:sz w:val="24"/>
          <w:szCs w:val="24"/>
        </w:rPr>
      </w:pPr>
    </w:p>
    <w:p w14:paraId="781699B1" w14:textId="77777777" w:rsidR="00BC7BED" w:rsidRPr="005F59C7" w:rsidRDefault="00BC7BED" w:rsidP="00BC7BED">
      <w:pPr>
        <w:jc w:val="center"/>
        <w:rPr>
          <w:rFonts w:ascii="Times New Roman" w:hAnsi="Times New Roman" w:cs="Times New Roman"/>
          <w:b/>
          <w:i/>
          <w:sz w:val="24"/>
          <w:szCs w:val="24"/>
        </w:rPr>
      </w:pPr>
    </w:p>
    <w:p w14:paraId="16130507" w14:textId="77777777" w:rsidR="00BC7BED" w:rsidRPr="005F59C7" w:rsidRDefault="00BC7BED" w:rsidP="00BC7BED">
      <w:pPr>
        <w:jc w:val="center"/>
        <w:rPr>
          <w:rFonts w:ascii="Times New Roman" w:hAnsi="Times New Roman" w:cs="Times New Roman"/>
          <w:b/>
          <w:i/>
          <w:sz w:val="24"/>
          <w:szCs w:val="24"/>
        </w:rPr>
      </w:pPr>
    </w:p>
    <w:p w14:paraId="72B49C68" w14:textId="77777777" w:rsidR="00BC7BED" w:rsidRPr="005F59C7" w:rsidRDefault="00BC7BED" w:rsidP="00BC7BED">
      <w:pPr>
        <w:jc w:val="center"/>
        <w:rPr>
          <w:rFonts w:ascii="Times New Roman" w:hAnsi="Times New Roman" w:cs="Times New Roman"/>
          <w:b/>
          <w:i/>
          <w:sz w:val="24"/>
          <w:szCs w:val="24"/>
        </w:rPr>
      </w:pPr>
    </w:p>
    <w:p w14:paraId="15E12AD5" w14:textId="77777777" w:rsidR="00BC7BED" w:rsidRPr="005F59C7" w:rsidRDefault="00BC7BED" w:rsidP="00BC7BED">
      <w:pPr>
        <w:jc w:val="center"/>
        <w:rPr>
          <w:rFonts w:ascii="Times New Roman" w:hAnsi="Times New Roman" w:cs="Times New Roman"/>
          <w:b/>
          <w:i/>
          <w:sz w:val="24"/>
          <w:szCs w:val="24"/>
        </w:rPr>
      </w:pPr>
    </w:p>
    <w:p w14:paraId="7A34FA54" w14:textId="77777777" w:rsidR="00BC7BED" w:rsidRPr="005F59C7" w:rsidRDefault="00BC7BED" w:rsidP="00BC7BED">
      <w:pPr>
        <w:jc w:val="center"/>
        <w:rPr>
          <w:rFonts w:ascii="Times New Roman" w:hAnsi="Times New Roman" w:cs="Times New Roman"/>
          <w:b/>
          <w:i/>
          <w:sz w:val="24"/>
          <w:szCs w:val="24"/>
        </w:rPr>
      </w:pPr>
    </w:p>
    <w:p w14:paraId="5D745742" w14:textId="77777777" w:rsidR="00BC7BED" w:rsidRPr="005F59C7" w:rsidRDefault="00BC7BED" w:rsidP="00BC7BED">
      <w:pPr>
        <w:jc w:val="center"/>
        <w:rPr>
          <w:rFonts w:ascii="Times New Roman" w:hAnsi="Times New Roman" w:cs="Times New Roman"/>
          <w:b/>
          <w:i/>
          <w:sz w:val="24"/>
          <w:szCs w:val="24"/>
        </w:rPr>
      </w:pPr>
    </w:p>
    <w:p w14:paraId="02C1FC90" w14:textId="77777777" w:rsidR="00BC7BED" w:rsidRPr="005F59C7" w:rsidRDefault="00BC7BED" w:rsidP="00BC7BED">
      <w:pPr>
        <w:jc w:val="center"/>
        <w:rPr>
          <w:rFonts w:ascii="Times New Roman" w:hAnsi="Times New Roman" w:cs="Times New Roman"/>
          <w:b/>
          <w:i/>
          <w:sz w:val="24"/>
          <w:szCs w:val="24"/>
        </w:rPr>
      </w:pPr>
    </w:p>
    <w:p w14:paraId="6702DBBB" w14:textId="77777777" w:rsidR="00BC7BED" w:rsidRPr="005F59C7" w:rsidRDefault="00BC7BED" w:rsidP="00BC7BED">
      <w:pPr>
        <w:jc w:val="center"/>
        <w:rPr>
          <w:rFonts w:ascii="Times New Roman" w:hAnsi="Times New Roman" w:cs="Times New Roman"/>
          <w:b/>
          <w:i/>
          <w:sz w:val="24"/>
          <w:szCs w:val="24"/>
        </w:rPr>
      </w:pPr>
    </w:p>
    <w:p w14:paraId="73B47058" w14:textId="77777777" w:rsidR="00BC7BED" w:rsidRPr="005F59C7" w:rsidRDefault="00BC7BED" w:rsidP="00BC7BED">
      <w:pPr>
        <w:jc w:val="center"/>
        <w:rPr>
          <w:rFonts w:ascii="Times New Roman" w:hAnsi="Times New Roman" w:cs="Times New Roman"/>
          <w:b/>
          <w:i/>
          <w:sz w:val="24"/>
          <w:szCs w:val="24"/>
        </w:rPr>
      </w:pPr>
    </w:p>
    <w:p w14:paraId="6C46E7E3" w14:textId="77777777" w:rsidR="00BC7BED" w:rsidRPr="005F59C7" w:rsidRDefault="00BC7BED" w:rsidP="00BC7BED">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73ADC7C" w14:textId="77777777" w:rsidR="00BC7BED" w:rsidRPr="005F59C7" w:rsidRDefault="00BC7BED" w:rsidP="00BC7BED">
      <w:pPr>
        <w:jc w:val="center"/>
        <w:rPr>
          <w:rFonts w:ascii="Times New Roman" w:hAnsi="Times New Roman" w:cs="Times New Roman"/>
          <w:b/>
          <w:sz w:val="24"/>
          <w:szCs w:val="24"/>
          <w:u w:val="single"/>
        </w:rPr>
      </w:pPr>
    </w:p>
    <w:p w14:paraId="282965FA" w14:textId="6DA722B8" w:rsidR="00BC7BED" w:rsidRPr="00985111" w:rsidRDefault="00BC7BED" w:rsidP="00BC7BED">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C7BED">
        <w:rPr>
          <w:rFonts w:ascii="Times New Roman" w:eastAsia="Times New Roman" w:hAnsi="Times New Roman" w:cs="Times New Roman"/>
          <w:b/>
          <w:sz w:val="24"/>
          <w:szCs w:val="24"/>
          <w:lang w:eastAsia="ru-RU"/>
        </w:rPr>
        <w:t>ПМ.02</w:t>
      </w:r>
      <w:r>
        <w:rPr>
          <w:rFonts w:ascii="Times New Roman" w:eastAsia="Times New Roman" w:hAnsi="Times New Roman" w:cs="Times New Roman"/>
          <w:b/>
          <w:sz w:val="24"/>
          <w:szCs w:val="24"/>
          <w:lang w:eastAsia="ru-RU"/>
        </w:rPr>
        <w:t xml:space="preserve"> </w:t>
      </w:r>
      <w:r w:rsidRPr="00BC7BED">
        <w:rPr>
          <w:rFonts w:ascii="Times New Roman" w:eastAsia="Times New Roman" w:hAnsi="Times New Roman" w:cs="Times New Roman"/>
          <w:b/>
          <w:sz w:val="24"/>
          <w:szCs w:val="24"/>
          <w:lang w:eastAsia="ru-RU"/>
        </w:rPr>
        <w:t>Организационно-управленческая деятельность</w:t>
      </w:r>
      <w:r w:rsidRPr="00985111">
        <w:rPr>
          <w:rFonts w:ascii="Times New Roman" w:eastAsia="Times New Roman" w:hAnsi="Times New Roman" w:cs="Times New Roman"/>
          <w:b/>
          <w:sz w:val="24"/>
          <w:szCs w:val="24"/>
          <w:lang w:eastAsia="ru-RU"/>
        </w:rPr>
        <w:t>»</w:t>
      </w:r>
    </w:p>
    <w:p w14:paraId="5739F512" w14:textId="77777777" w:rsidR="00BC7BED" w:rsidRPr="005F59C7" w:rsidRDefault="00BC7BED" w:rsidP="00BC7BED">
      <w:pPr>
        <w:spacing w:after="200" w:line="276" w:lineRule="auto"/>
        <w:jc w:val="center"/>
        <w:rPr>
          <w:rFonts w:ascii="Times New Roman" w:eastAsia="Times New Roman" w:hAnsi="Times New Roman" w:cs="Times New Roman"/>
          <w:i/>
          <w:sz w:val="24"/>
          <w:szCs w:val="24"/>
          <w:vertAlign w:val="superscript"/>
          <w:lang w:eastAsia="ru-RU"/>
        </w:rPr>
      </w:pPr>
    </w:p>
    <w:p w14:paraId="657B97CB" w14:textId="77777777" w:rsidR="00BC7BED" w:rsidRPr="00985111" w:rsidRDefault="00BC7BED" w:rsidP="00BC7BED">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17B21EF" w14:textId="77777777" w:rsidR="00BC7BED" w:rsidRPr="00314663" w:rsidRDefault="00BC7BED" w:rsidP="00BC7BED">
      <w:pPr>
        <w:jc w:val="center"/>
        <w:rPr>
          <w:rFonts w:ascii="Times New Roman" w:hAnsi="Times New Roman" w:cs="Times New Roman"/>
          <w:b/>
          <w:i/>
          <w:sz w:val="24"/>
          <w:szCs w:val="24"/>
        </w:rPr>
      </w:pPr>
    </w:p>
    <w:p w14:paraId="7BD1A9D5" w14:textId="77777777" w:rsidR="00BC7BED" w:rsidRPr="00314663" w:rsidRDefault="00BC7BED" w:rsidP="00BC7BED">
      <w:pPr>
        <w:jc w:val="center"/>
        <w:rPr>
          <w:rFonts w:ascii="Times New Roman" w:hAnsi="Times New Roman" w:cs="Times New Roman"/>
          <w:b/>
          <w:i/>
          <w:sz w:val="24"/>
          <w:szCs w:val="24"/>
        </w:rPr>
      </w:pPr>
    </w:p>
    <w:p w14:paraId="356D52AE" w14:textId="77777777" w:rsidR="00BC7BED" w:rsidRPr="005F59C7" w:rsidRDefault="00BC7BED" w:rsidP="00BC7BED">
      <w:pPr>
        <w:jc w:val="center"/>
        <w:rPr>
          <w:rFonts w:ascii="Times New Roman" w:hAnsi="Times New Roman" w:cs="Times New Roman"/>
          <w:b/>
          <w:i/>
          <w:sz w:val="24"/>
          <w:szCs w:val="24"/>
        </w:rPr>
      </w:pPr>
    </w:p>
    <w:p w14:paraId="3E09B241" w14:textId="77777777" w:rsidR="00BC7BED" w:rsidRPr="005F59C7" w:rsidRDefault="00BC7BED" w:rsidP="00BC7BED">
      <w:pPr>
        <w:jc w:val="center"/>
        <w:rPr>
          <w:rFonts w:ascii="Times New Roman" w:hAnsi="Times New Roman" w:cs="Times New Roman"/>
          <w:b/>
          <w:i/>
          <w:sz w:val="24"/>
          <w:szCs w:val="24"/>
        </w:rPr>
      </w:pPr>
    </w:p>
    <w:p w14:paraId="150847AD" w14:textId="77777777" w:rsidR="00BC7BED" w:rsidRPr="005F59C7" w:rsidRDefault="00BC7BED" w:rsidP="00BC7BED">
      <w:pPr>
        <w:jc w:val="center"/>
        <w:rPr>
          <w:rFonts w:ascii="Times New Roman" w:hAnsi="Times New Roman" w:cs="Times New Roman"/>
          <w:b/>
          <w:i/>
          <w:sz w:val="24"/>
          <w:szCs w:val="24"/>
        </w:rPr>
      </w:pPr>
    </w:p>
    <w:p w14:paraId="79B26613" w14:textId="77777777" w:rsidR="00BC7BED" w:rsidRPr="005F59C7" w:rsidRDefault="00BC7BED" w:rsidP="00BC7BED">
      <w:pPr>
        <w:jc w:val="center"/>
        <w:rPr>
          <w:rFonts w:ascii="Times New Roman" w:hAnsi="Times New Roman" w:cs="Times New Roman"/>
          <w:b/>
          <w:i/>
          <w:sz w:val="24"/>
          <w:szCs w:val="24"/>
        </w:rPr>
      </w:pPr>
    </w:p>
    <w:p w14:paraId="4C02E9E0" w14:textId="77777777" w:rsidR="00BC7BED" w:rsidRPr="005F59C7" w:rsidRDefault="00BC7BED" w:rsidP="00BC7BED">
      <w:pPr>
        <w:jc w:val="center"/>
        <w:rPr>
          <w:rFonts w:ascii="Times New Roman" w:hAnsi="Times New Roman" w:cs="Times New Roman"/>
          <w:b/>
          <w:i/>
          <w:sz w:val="24"/>
          <w:szCs w:val="24"/>
        </w:rPr>
      </w:pPr>
    </w:p>
    <w:p w14:paraId="26D323B2" w14:textId="77777777" w:rsidR="00BC7BED" w:rsidRPr="005F59C7" w:rsidRDefault="00BC7BED" w:rsidP="00BC7BED">
      <w:pPr>
        <w:jc w:val="center"/>
        <w:rPr>
          <w:rFonts w:ascii="Times New Roman" w:hAnsi="Times New Roman" w:cs="Times New Roman"/>
          <w:b/>
          <w:i/>
          <w:sz w:val="24"/>
          <w:szCs w:val="24"/>
        </w:rPr>
      </w:pPr>
    </w:p>
    <w:p w14:paraId="0D0D3E08" w14:textId="77777777" w:rsidR="00BC7BED" w:rsidRPr="005F59C7" w:rsidRDefault="00BC7BED" w:rsidP="00BC7BED">
      <w:pPr>
        <w:jc w:val="center"/>
        <w:rPr>
          <w:rFonts w:ascii="Times New Roman" w:hAnsi="Times New Roman" w:cs="Times New Roman"/>
          <w:b/>
          <w:i/>
          <w:sz w:val="24"/>
          <w:szCs w:val="24"/>
        </w:rPr>
      </w:pPr>
    </w:p>
    <w:p w14:paraId="50116EA1" w14:textId="77777777" w:rsidR="00BC7BED" w:rsidRDefault="00BC7BED" w:rsidP="00BC7BED">
      <w:pPr>
        <w:jc w:val="center"/>
        <w:rPr>
          <w:rFonts w:ascii="Times New Roman" w:hAnsi="Times New Roman" w:cs="Times New Roman"/>
          <w:b/>
          <w:i/>
          <w:sz w:val="24"/>
          <w:szCs w:val="24"/>
        </w:rPr>
      </w:pPr>
    </w:p>
    <w:p w14:paraId="1692C777" w14:textId="77777777" w:rsidR="00D500A6" w:rsidRDefault="00D500A6" w:rsidP="00BC7BED">
      <w:pPr>
        <w:jc w:val="center"/>
        <w:rPr>
          <w:rFonts w:ascii="Times New Roman" w:hAnsi="Times New Roman" w:cs="Times New Roman"/>
          <w:b/>
          <w:i/>
          <w:sz w:val="24"/>
          <w:szCs w:val="24"/>
        </w:rPr>
      </w:pPr>
    </w:p>
    <w:p w14:paraId="17FACCF7" w14:textId="77777777" w:rsidR="00D500A6" w:rsidRDefault="00D500A6" w:rsidP="00BC7BED">
      <w:pPr>
        <w:jc w:val="center"/>
        <w:rPr>
          <w:rFonts w:ascii="Times New Roman" w:hAnsi="Times New Roman" w:cs="Times New Roman"/>
          <w:b/>
          <w:i/>
          <w:sz w:val="24"/>
          <w:szCs w:val="24"/>
        </w:rPr>
      </w:pPr>
    </w:p>
    <w:p w14:paraId="0B95E412" w14:textId="77777777" w:rsidR="00D500A6" w:rsidRDefault="00D500A6" w:rsidP="00BC7BED">
      <w:pPr>
        <w:jc w:val="center"/>
        <w:rPr>
          <w:rFonts w:ascii="Times New Roman" w:hAnsi="Times New Roman" w:cs="Times New Roman"/>
          <w:b/>
          <w:i/>
          <w:sz w:val="24"/>
          <w:szCs w:val="24"/>
        </w:rPr>
      </w:pPr>
    </w:p>
    <w:p w14:paraId="105B2CD5" w14:textId="77777777" w:rsidR="00D500A6" w:rsidRDefault="00D500A6" w:rsidP="00BC7BED">
      <w:pPr>
        <w:jc w:val="center"/>
        <w:rPr>
          <w:rFonts w:ascii="Times New Roman" w:hAnsi="Times New Roman" w:cs="Times New Roman"/>
          <w:b/>
          <w:i/>
          <w:sz w:val="24"/>
          <w:szCs w:val="24"/>
        </w:rPr>
      </w:pPr>
    </w:p>
    <w:p w14:paraId="14D393E4" w14:textId="77777777" w:rsidR="00D500A6" w:rsidRDefault="00D500A6" w:rsidP="00BC7BED">
      <w:pPr>
        <w:jc w:val="center"/>
        <w:rPr>
          <w:rFonts w:ascii="Times New Roman" w:hAnsi="Times New Roman" w:cs="Times New Roman"/>
          <w:b/>
          <w:i/>
          <w:sz w:val="24"/>
          <w:szCs w:val="24"/>
        </w:rPr>
      </w:pPr>
    </w:p>
    <w:p w14:paraId="13DD4143" w14:textId="77777777" w:rsidR="00D500A6" w:rsidRDefault="00D500A6" w:rsidP="00BC7BED">
      <w:pPr>
        <w:jc w:val="center"/>
        <w:rPr>
          <w:rFonts w:ascii="Times New Roman" w:hAnsi="Times New Roman" w:cs="Times New Roman"/>
          <w:b/>
          <w:i/>
          <w:sz w:val="24"/>
          <w:szCs w:val="24"/>
        </w:rPr>
      </w:pPr>
    </w:p>
    <w:p w14:paraId="2A1D59FE" w14:textId="77777777" w:rsidR="00D500A6" w:rsidRDefault="00D500A6" w:rsidP="00BC7BED">
      <w:pPr>
        <w:jc w:val="center"/>
        <w:rPr>
          <w:rFonts w:ascii="Times New Roman" w:hAnsi="Times New Roman" w:cs="Times New Roman"/>
          <w:b/>
          <w:i/>
          <w:sz w:val="24"/>
          <w:szCs w:val="24"/>
        </w:rPr>
      </w:pPr>
    </w:p>
    <w:p w14:paraId="43123705" w14:textId="77777777" w:rsidR="00D500A6" w:rsidRDefault="00D500A6" w:rsidP="00BC7BED">
      <w:pPr>
        <w:jc w:val="center"/>
        <w:rPr>
          <w:rFonts w:ascii="Times New Roman" w:hAnsi="Times New Roman" w:cs="Times New Roman"/>
          <w:b/>
          <w:i/>
          <w:sz w:val="24"/>
          <w:szCs w:val="24"/>
        </w:rPr>
      </w:pPr>
    </w:p>
    <w:p w14:paraId="2CD59B2D" w14:textId="77777777" w:rsidR="00D500A6" w:rsidRDefault="00D500A6" w:rsidP="00BC7BED">
      <w:pPr>
        <w:jc w:val="center"/>
        <w:rPr>
          <w:rFonts w:ascii="Times New Roman" w:hAnsi="Times New Roman" w:cs="Times New Roman"/>
          <w:b/>
          <w:i/>
          <w:sz w:val="24"/>
          <w:szCs w:val="24"/>
        </w:rPr>
      </w:pPr>
    </w:p>
    <w:p w14:paraId="19AED774" w14:textId="77777777" w:rsidR="00D500A6" w:rsidRDefault="00D500A6" w:rsidP="00BC7BED">
      <w:pPr>
        <w:jc w:val="center"/>
        <w:rPr>
          <w:rFonts w:ascii="Times New Roman" w:hAnsi="Times New Roman" w:cs="Times New Roman"/>
          <w:b/>
          <w:i/>
          <w:sz w:val="24"/>
          <w:szCs w:val="24"/>
        </w:rPr>
      </w:pPr>
    </w:p>
    <w:p w14:paraId="638C4944" w14:textId="77777777" w:rsidR="00D500A6" w:rsidRPr="005F59C7" w:rsidRDefault="00D500A6" w:rsidP="00BC7BED">
      <w:pPr>
        <w:jc w:val="center"/>
        <w:rPr>
          <w:rFonts w:ascii="Times New Roman" w:hAnsi="Times New Roman" w:cs="Times New Roman"/>
          <w:b/>
          <w:i/>
          <w:sz w:val="24"/>
          <w:szCs w:val="24"/>
        </w:rPr>
      </w:pPr>
    </w:p>
    <w:p w14:paraId="47CDF965" w14:textId="77777777" w:rsidR="00BC7BED" w:rsidRPr="005F59C7" w:rsidRDefault="00BC7BED" w:rsidP="00BC7BED">
      <w:pPr>
        <w:rPr>
          <w:rFonts w:ascii="Times New Roman" w:hAnsi="Times New Roman" w:cs="Times New Roman"/>
          <w:b/>
          <w:i/>
          <w:sz w:val="24"/>
          <w:szCs w:val="24"/>
        </w:rPr>
      </w:pPr>
    </w:p>
    <w:p w14:paraId="43E5688A" w14:textId="77777777" w:rsidR="00BC7BED" w:rsidRPr="005F59C7" w:rsidRDefault="00BC7BED" w:rsidP="00BC7BED">
      <w:pPr>
        <w:rPr>
          <w:rFonts w:ascii="Times New Roman" w:hAnsi="Times New Roman" w:cs="Times New Roman"/>
          <w:b/>
          <w:i/>
          <w:sz w:val="24"/>
          <w:szCs w:val="24"/>
        </w:rPr>
      </w:pPr>
    </w:p>
    <w:p w14:paraId="52E84F99" w14:textId="77777777" w:rsidR="00BC7BED" w:rsidRPr="005F59C7" w:rsidRDefault="00BC7BED" w:rsidP="00BC7BED">
      <w:pPr>
        <w:rPr>
          <w:rFonts w:ascii="Times New Roman" w:hAnsi="Times New Roman" w:cs="Times New Roman"/>
          <w:b/>
          <w:i/>
          <w:sz w:val="24"/>
          <w:szCs w:val="24"/>
        </w:rPr>
      </w:pPr>
    </w:p>
    <w:p w14:paraId="354275C7" w14:textId="77777777" w:rsidR="00BC7BED" w:rsidRPr="005F59C7" w:rsidRDefault="00BC7BED" w:rsidP="00BC7BED">
      <w:pPr>
        <w:rPr>
          <w:rFonts w:ascii="Times New Roman" w:hAnsi="Times New Roman" w:cs="Times New Roman"/>
          <w:b/>
          <w:i/>
          <w:sz w:val="24"/>
          <w:szCs w:val="24"/>
        </w:rPr>
      </w:pPr>
    </w:p>
    <w:p w14:paraId="51AD1AEC" w14:textId="77777777" w:rsidR="00BC7BED" w:rsidRPr="005F59C7" w:rsidRDefault="00BC7BED" w:rsidP="00BC7BED">
      <w:pPr>
        <w:jc w:val="center"/>
        <w:rPr>
          <w:rFonts w:ascii="Times New Roman" w:hAnsi="Times New Roman" w:cs="Times New Roman"/>
          <w:b/>
          <w:i/>
          <w:sz w:val="24"/>
          <w:szCs w:val="24"/>
        </w:rPr>
      </w:pPr>
    </w:p>
    <w:p w14:paraId="78EEC272" w14:textId="77777777" w:rsidR="00BC7BED" w:rsidRPr="005F59C7" w:rsidRDefault="00BC7BED" w:rsidP="00BC7BED">
      <w:pPr>
        <w:jc w:val="center"/>
        <w:rPr>
          <w:rFonts w:ascii="Times New Roman" w:hAnsi="Times New Roman" w:cs="Times New Roman"/>
          <w:b/>
          <w:i/>
          <w:sz w:val="24"/>
          <w:szCs w:val="24"/>
        </w:rPr>
      </w:pPr>
    </w:p>
    <w:p w14:paraId="7AA69322" w14:textId="77777777" w:rsidR="00BC7BED" w:rsidRPr="005F59C7" w:rsidRDefault="00BC7BED" w:rsidP="00BC7BED">
      <w:pPr>
        <w:jc w:val="center"/>
        <w:rPr>
          <w:rFonts w:ascii="Times New Roman" w:hAnsi="Times New Roman" w:cs="Times New Roman"/>
          <w:b/>
          <w:i/>
          <w:sz w:val="24"/>
          <w:szCs w:val="24"/>
        </w:rPr>
      </w:pPr>
    </w:p>
    <w:p w14:paraId="63678C24" w14:textId="77777777" w:rsidR="00BC7BED" w:rsidRPr="005F59C7" w:rsidRDefault="00BC7BED" w:rsidP="00BC7BED">
      <w:pPr>
        <w:jc w:val="center"/>
        <w:rPr>
          <w:rFonts w:ascii="Times New Roman" w:hAnsi="Times New Roman" w:cs="Times New Roman"/>
          <w:b/>
          <w:i/>
          <w:sz w:val="24"/>
          <w:szCs w:val="24"/>
        </w:rPr>
      </w:pPr>
    </w:p>
    <w:p w14:paraId="1678269C" w14:textId="77777777" w:rsidR="00BC7BED" w:rsidRPr="00985111" w:rsidRDefault="00BC7BED" w:rsidP="00BC7BED">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1A6DE6DF" w14:textId="77777777" w:rsidR="00BC7BED" w:rsidRPr="005F59C7" w:rsidRDefault="00BC7BED" w:rsidP="00BC7BED">
      <w:pPr>
        <w:spacing w:after="200" w:line="276" w:lineRule="auto"/>
        <w:rPr>
          <w:rFonts w:ascii="Times New Roman" w:eastAsia="Times New Roman" w:hAnsi="Times New Roman" w:cs="Times New Roman"/>
          <w:b/>
          <w:sz w:val="24"/>
          <w:szCs w:val="24"/>
          <w:lang w:eastAsia="ru-RU"/>
        </w:rPr>
        <w:sectPr w:rsidR="00BC7BED" w:rsidRPr="005F59C7" w:rsidSect="007E1F34">
          <w:headerReference w:type="even" r:id="rId11"/>
          <w:pgSz w:w="11906" w:h="16838"/>
          <w:pgMar w:top="1134" w:right="567" w:bottom="1134" w:left="1701" w:header="709" w:footer="709" w:gutter="0"/>
          <w:pgNumType w:start="27"/>
          <w:cols w:space="708"/>
          <w:titlePg/>
          <w:docGrid w:linePitch="360"/>
        </w:sectPr>
      </w:pPr>
    </w:p>
    <w:p w14:paraId="053EB555" w14:textId="77777777" w:rsidR="00BC7BED" w:rsidRPr="00314663" w:rsidRDefault="00BC7BED" w:rsidP="00BC7BED">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1BF39D2" w14:textId="77777777" w:rsidR="00BC7BED" w:rsidRPr="005F59C7" w:rsidRDefault="00BC7BED" w:rsidP="00BC7BED">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01A131E" w14:textId="3DB840EE" w:rsidR="00BC7BED" w:rsidRPr="00985111" w:rsidRDefault="00BC7BED" w:rsidP="00BC7BED">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C7BED">
        <w:rPr>
          <w:rFonts w:ascii="Times New Roman" w:eastAsia="Times New Roman" w:hAnsi="Times New Roman" w:cs="Times New Roman"/>
          <w:b/>
          <w:sz w:val="24"/>
          <w:szCs w:val="24"/>
          <w:lang w:eastAsia="ru-RU"/>
        </w:rPr>
        <w:t>ПМ.02 Организационно-управленческая деятельность</w:t>
      </w:r>
      <w:r w:rsidRPr="00985111">
        <w:rPr>
          <w:rFonts w:ascii="Times New Roman" w:eastAsia="Times New Roman" w:hAnsi="Times New Roman" w:cs="Times New Roman"/>
          <w:b/>
          <w:sz w:val="24"/>
          <w:szCs w:val="24"/>
          <w:lang w:eastAsia="ru-RU"/>
        </w:rPr>
        <w:t>»</w:t>
      </w:r>
    </w:p>
    <w:p w14:paraId="17E3A486" w14:textId="77777777" w:rsidR="00D500A6" w:rsidRDefault="00D500A6" w:rsidP="00BC7BED">
      <w:pPr>
        <w:suppressAutoHyphens/>
        <w:spacing w:line="276" w:lineRule="auto"/>
        <w:ind w:firstLine="709"/>
        <w:rPr>
          <w:rFonts w:ascii="Times New Roman" w:eastAsia="Times New Roman" w:hAnsi="Times New Roman" w:cs="Times New Roman"/>
          <w:b/>
          <w:sz w:val="24"/>
          <w:szCs w:val="24"/>
          <w:lang w:eastAsia="ru-RU"/>
        </w:rPr>
      </w:pPr>
    </w:p>
    <w:p w14:paraId="735C39F7" w14:textId="77777777" w:rsidR="00BC7BED" w:rsidRPr="00985111" w:rsidRDefault="00BC7BED" w:rsidP="00BC7BED">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428B14B" w14:textId="0532B166" w:rsidR="00BC7BED" w:rsidRPr="00985111" w:rsidRDefault="00BC7BED" w:rsidP="00D500A6">
      <w:pPr>
        <w:autoSpaceDE w:val="0"/>
        <w:autoSpaceDN w:val="0"/>
        <w:adjustRightInd w:val="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D500A6">
        <w:rPr>
          <w:rFonts w:ascii="Times New Roman" w:hAnsi="Times New Roman" w:cs="Times New Roman"/>
        </w:rPr>
        <w:t>о</w:t>
      </w:r>
      <w:r w:rsidRPr="00BC7BED">
        <w:rPr>
          <w:rFonts w:ascii="Times New Roman" w:hAnsi="Times New Roman" w:cs="Times New Roman"/>
        </w:rPr>
        <w:t>рганизационно-управленческая деятельность</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82647C4" w14:textId="70E5BCDB" w:rsidR="00BC7BED" w:rsidRPr="00373D63" w:rsidRDefault="00BC7BED" w:rsidP="00BC7BED">
      <w:pPr>
        <w:pStyle w:val="a4"/>
        <w:numPr>
          <w:ilvl w:val="2"/>
          <w:numId w:val="16"/>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500A6" w:rsidRPr="00985111" w14:paraId="3DC3D128" w14:textId="77777777" w:rsidTr="00165D1D">
        <w:tc>
          <w:tcPr>
            <w:tcW w:w="1229" w:type="dxa"/>
          </w:tcPr>
          <w:p w14:paraId="71F67DE6" w14:textId="77777777" w:rsidR="00D500A6" w:rsidRPr="00314C99" w:rsidRDefault="00D500A6" w:rsidP="00165D1D">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1848D944" w14:textId="77777777" w:rsidR="00D500A6" w:rsidRPr="00985111" w:rsidRDefault="00D500A6" w:rsidP="00165D1D">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D500A6" w:rsidRPr="00985111" w14:paraId="5BFA0A62" w14:textId="77777777" w:rsidTr="00165D1D">
        <w:trPr>
          <w:trHeight w:val="327"/>
        </w:trPr>
        <w:tc>
          <w:tcPr>
            <w:tcW w:w="1229" w:type="dxa"/>
          </w:tcPr>
          <w:p w14:paraId="1C3BC200" w14:textId="77777777" w:rsidR="00D500A6" w:rsidRPr="00373D63" w:rsidRDefault="00D500A6" w:rsidP="00165D1D">
            <w:pPr>
              <w:rPr>
                <w:rFonts w:ascii="Times New Roman" w:hAnsi="Times New Roman" w:cs="Times New Roman"/>
                <w:b/>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w:t>
            </w:r>
            <w:r w:rsidRPr="00277B23">
              <w:rPr>
                <w:rFonts w:ascii="Times New Roman" w:hAnsi="Times New Roman"/>
                <w:iCs/>
                <w:sz w:val="24"/>
                <w:szCs w:val="24"/>
              </w:rPr>
              <w:t>1</w:t>
            </w:r>
          </w:p>
        </w:tc>
        <w:tc>
          <w:tcPr>
            <w:tcW w:w="8342" w:type="dxa"/>
          </w:tcPr>
          <w:p w14:paraId="3B8E4501" w14:textId="77777777" w:rsidR="00D500A6" w:rsidRPr="00373D63" w:rsidRDefault="00D500A6" w:rsidP="00165D1D">
            <w:pPr>
              <w:rPr>
                <w:rFonts w:ascii="Times New Roman" w:hAnsi="Times New Roman" w:cs="Times New Roman"/>
                <w:i/>
                <w:sz w:val="24"/>
                <w:szCs w:val="24"/>
              </w:rPr>
            </w:pPr>
            <w:r w:rsidRPr="00731604">
              <w:rPr>
                <w:rFonts w:ascii="Times New Roman" w:eastAsia="Segoe UI" w:hAnsi="Times New Roman" w:cs="Segoe UI"/>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r>
      <w:tr w:rsidR="00D500A6" w:rsidRPr="00985111" w14:paraId="713BAF29" w14:textId="77777777" w:rsidTr="00165D1D">
        <w:tc>
          <w:tcPr>
            <w:tcW w:w="1229" w:type="dxa"/>
          </w:tcPr>
          <w:p w14:paraId="226D3555" w14:textId="77777777" w:rsidR="00D500A6" w:rsidRPr="00373D63" w:rsidRDefault="00D500A6" w:rsidP="00165D1D">
            <w:pPr>
              <w:rPr>
                <w:rFonts w:ascii="Times New Roman" w:hAnsi="Times New Roman" w:cs="Times New Roman"/>
                <w:b/>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w:t>
            </w:r>
            <w:r w:rsidRPr="00277B23">
              <w:rPr>
                <w:rFonts w:ascii="Times New Roman" w:hAnsi="Times New Roman"/>
                <w:iCs/>
                <w:sz w:val="24"/>
                <w:szCs w:val="24"/>
              </w:rPr>
              <w:t>2</w:t>
            </w:r>
          </w:p>
        </w:tc>
        <w:tc>
          <w:tcPr>
            <w:tcW w:w="8342" w:type="dxa"/>
          </w:tcPr>
          <w:p w14:paraId="52A3CEA7" w14:textId="77777777" w:rsidR="00D500A6" w:rsidRPr="00373D63" w:rsidRDefault="00D500A6" w:rsidP="00165D1D">
            <w:pPr>
              <w:rPr>
                <w:rFonts w:ascii="Times New Roman" w:hAnsi="Times New Roman" w:cs="Times New Roman"/>
                <w:bCs/>
                <w:iCs/>
                <w:sz w:val="24"/>
                <w:szCs w:val="24"/>
              </w:rPr>
            </w:pPr>
            <w:r w:rsidRPr="00F5386E">
              <w:rPr>
                <w:rFonts w:ascii="Times New Roman" w:hAnsi="Times New Roman"/>
                <w:sz w:val="24"/>
                <w:szCs w:val="24"/>
              </w:rPr>
              <w:t>Понимать и анализировать вопросы ценностн</w:t>
            </w:r>
            <w:proofErr w:type="gramStart"/>
            <w:r w:rsidRPr="00F5386E">
              <w:rPr>
                <w:rFonts w:ascii="Times New Roman" w:hAnsi="Times New Roman"/>
                <w:sz w:val="24"/>
                <w:szCs w:val="24"/>
              </w:rPr>
              <w:t>о-</w:t>
            </w:r>
            <w:proofErr w:type="gramEnd"/>
            <w:r w:rsidRPr="00F5386E">
              <w:rPr>
                <w:rFonts w:ascii="Times New Roman" w:hAnsi="Times New Roman"/>
                <w:sz w:val="24"/>
                <w:szCs w:val="24"/>
              </w:rPr>
              <w:t xml:space="preserve"> мотивационной</w:t>
            </w:r>
            <w:r>
              <w:rPr>
                <w:rFonts w:ascii="Times New Roman" w:hAnsi="Times New Roman"/>
                <w:sz w:val="24"/>
                <w:szCs w:val="24"/>
              </w:rPr>
              <w:t xml:space="preserve"> </w:t>
            </w:r>
            <w:r w:rsidRPr="00F5386E">
              <w:rPr>
                <w:rFonts w:ascii="Times New Roman" w:hAnsi="Times New Roman"/>
                <w:sz w:val="24"/>
                <w:szCs w:val="24"/>
              </w:rPr>
              <w:t>сферы</w:t>
            </w:r>
          </w:p>
        </w:tc>
      </w:tr>
      <w:tr w:rsidR="00D500A6" w:rsidRPr="00985111" w14:paraId="74DCA844" w14:textId="77777777" w:rsidTr="00165D1D">
        <w:tc>
          <w:tcPr>
            <w:tcW w:w="1229" w:type="dxa"/>
            <w:tcBorders>
              <w:bottom w:val="single" w:sz="4" w:space="0" w:color="auto"/>
            </w:tcBorders>
          </w:tcPr>
          <w:p w14:paraId="19BBB793" w14:textId="77777777" w:rsidR="00D500A6" w:rsidRPr="00373D63" w:rsidRDefault="00D500A6" w:rsidP="00165D1D">
            <w:pPr>
              <w:rPr>
                <w:rFonts w:ascii="Times New Roman" w:hAnsi="Times New Roman" w:cs="Times New Roman"/>
                <w:iCs/>
                <w:szCs w:val="24"/>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654ACA">
              <w:rPr>
                <w:rFonts w:ascii="Times New Roman" w:eastAsia="Times New Roman" w:hAnsi="Times New Roman" w:cs="Times New Roman"/>
                <w:iCs/>
                <w:sz w:val="24"/>
                <w:szCs w:val="24"/>
                <w:lang w:eastAsia="ru-RU"/>
              </w:rPr>
              <w:t>3</w:t>
            </w:r>
          </w:p>
        </w:tc>
        <w:tc>
          <w:tcPr>
            <w:tcW w:w="8342" w:type="dxa"/>
          </w:tcPr>
          <w:p w14:paraId="517E49A9" w14:textId="77777777" w:rsidR="00D500A6" w:rsidRPr="00373D63" w:rsidRDefault="00D500A6" w:rsidP="00165D1D">
            <w:pPr>
              <w:rPr>
                <w:rFonts w:ascii="Times New Roman" w:hAnsi="Times New Roman" w:cs="Times New Roman"/>
                <w:szCs w:val="24"/>
              </w:rPr>
            </w:pPr>
            <w:r w:rsidRPr="00F5386E">
              <w:rPr>
                <w:rFonts w:ascii="Times New Roman" w:eastAsia="Times New Roman" w:hAnsi="Times New Roman" w:cs="Times New Roman"/>
                <w:iCs/>
                <w:sz w:val="24"/>
                <w:szCs w:val="24"/>
                <w:lang w:eastAsia="ru-RU"/>
              </w:rPr>
              <w:t>Организовывать собственную</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деятельность, выбирать типовые методы и способы выполнения профессиональных задач, оценивать их эффективность и качество</w:t>
            </w:r>
          </w:p>
        </w:tc>
      </w:tr>
      <w:tr w:rsidR="00D500A6" w:rsidRPr="00985111" w14:paraId="566E7B7F" w14:textId="77777777" w:rsidTr="00165D1D">
        <w:tc>
          <w:tcPr>
            <w:tcW w:w="1229" w:type="dxa"/>
            <w:tcBorders>
              <w:bottom w:val="single" w:sz="4" w:space="0" w:color="auto"/>
            </w:tcBorders>
          </w:tcPr>
          <w:p w14:paraId="50302AAB" w14:textId="77777777" w:rsidR="00D500A6" w:rsidRPr="00BA10CA" w:rsidRDefault="00D500A6" w:rsidP="00165D1D">
            <w:pPr>
              <w:rPr>
                <w:rFonts w:ascii="Times New Roman" w:hAnsi="Times New Roman"/>
                <w:sz w:val="24"/>
                <w:szCs w:val="24"/>
              </w:rPr>
            </w:pPr>
            <w:proofErr w:type="gramStart"/>
            <w:r>
              <w:rPr>
                <w:rFonts w:ascii="Times New Roman" w:hAnsi="Times New Roman"/>
                <w:iCs/>
                <w:sz w:val="24"/>
                <w:szCs w:val="24"/>
              </w:rPr>
              <w:t>ОК</w:t>
            </w:r>
            <w:proofErr w:type="gramEnd"/>
            <w:r>
              <w:rPr>
                <w:rFonts w:ascii="Times New Roman" w:hAnsi="Times New Roman"/>
                <w:iCs/>
                <w:sz w:val="24"/>
                <w:szCs w:val="24"/>
              </w:rPr>
              <w:t xml:space="preserve"> </w:t>
            </w:r>
            <w:r w:rsidRPr="00277B23">
              <w:rPr>
                <w:rFonts w:ascii="Times New Roman" w:hAnsi="Times New Roman"/>
                <w:iCs/>
                <w:sz w:val="24"/>
                <w:szCs w:val="24"/>
              </w:rPr>
              <w:t>4</w:t>
            </w:r>
            <w:r w:rsidRPr="00277B23">
              <w:rPr>
                <w:rFonts w:ascii="Times New Roman" w:hAnsi="Times New Roman"/>
                <w:sz w:val="24"/>
                <w:szCs w:val="24"/>
              </w:rPr>
              <w:t xml:space="preserve"> </w:t>
            </w:r>
          </w:p>
          <w:p w14:paraId="62E1C699" w14:textId="77777777" w:rsidR="00D500A6" w:rsidRPr="00731604" w:rsidRDefault="00D500A6" w:rsidP="00165D1D">
            <w:pPr>
              <w:rPr>
                <w:rFonts w:ascii="Times New Roman" w:eastAsia="Segoe UI" w:hAnsi="Times New Roman" w:cs="Segoe UI"/>
                <w:iCs/>
                <w:sz w:val="24"/>
                <w:szCs w:val="24"/>
                <w:lang w:eastAsia="ru-RU"/>
              </w:rPr>
            </w:pPr>
          </w:p>
        </w:tc>
        <w:tc>
          <w:tcPr>
            <w:tcW w:w="8342" w:type="dxa"/>
          </w:tcPr>
          <w:p w14:paraId="0A8CCBAE" w14:textId="77777777" w:rsidR="00D500A6" w:rsidRPr="00731604" w:rsidRDefault="00D500A6" w:rsidP="00165D1D">
            <w:pPr>
              <w:rPr>
                <w:rFonts w:ascii="Times New Roman" w:eastAsia="Segoe UI" w:hAnsi="Times New Roman" w:cs="Segoe UI"/>
                <w:sz w:val="24"/>
                <w:szCs w:val="24"/>
                <w:shd w:val="clear" w:color="auto" w:fill="FFFFFF"/>
                <w:lang w:eastAsia="ru-RU"/>
              </w:rPr>
            </w:pPr>
            <w:r w:rsidRPr="00F5386E">
              <w:rPr>
                <w:rFonts w:ascii="Times New Roman" w:hAnsi="Times New Roman"/>
                <w:sz w:val="24"/>
                <w:szCs w:val="24"/>
              </w:rPr>
              <w:t>Принимать решения в</w:t>
            </w:r>
            <w:r>
              <w:rPr>
                <w:rFonts w:ascii="Times New Roman" w:hAnsi="Times New Roman"/>
                <w:sz w:val="24"/>
                <w:szCs w:val="24"/>
              </w:rPr>
              <w:t xml:space="preserve"> </w:t>
            </w:r>
            <w:r w:rsidRPr="00F5386E">
              <w:rPr>
                <w:rFonts w:ascii="Times New Roman" w:hAnsi="Times New Roman"/>
                <w:sz w:val="24"/>
                <w:szCs w:val="24"/>
              </w:rPr>
              <w:t>стандартных и нестандартных ситуациях, в том числе ситуациях риска, и нести за них ответственность</w:t>
            </w:r>
          </w:p>
        </w:tc>
      </w:tr>
      <w:tr w:rsidR="00D500A6" w:rsidRPr="00985111" w14:paraId="0E4CBC77" w14:textId="77777777" w:rsidTr="00165D1D">
        <w:tc>
          <w:tcPr>
            <w:tcW w:w="1229" w:type="dxa"/>
            <w:tcBorders>
              <w:bottom w:val="single" w:sz="4" w:space="0" w:color="auto"/>
            </w:tcBorders>
          </w:tcPr>
          <w:p w14:paraId="67849432" w14:textId="77777777" w:rsidR="00D500A6" w:rsidRPr="00731604" w:rsidRDefault="00D500A6" w:rsidP="00165D1D">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654ACA">
              <w:rPr>
                <w:rFonts w:ascii="Times New Roman" w:eastAsia="Times New Roman" w:hAnsi="Times New Roman" w:cs="Times New Roman"/>
                <w:iCs/>
                <w:sz w:val="24"/>
                <w:szCs w:val="24"/>
                <w:lang w:eastAsia="ru-RU"/>
              </w:rPr>
              <w:t>5</w:t>
            </w:r>
          </w:p>
        </w:tc>
        <w:tc>
          <w:tcPr>
            <w:tcW w:w="8342" w:type="dxa"/>
          </w:tcPr>
          <w:p w14:paraId="643632EE" w14:textId="77777777" w:rsidR="00D500A6" w:rsidRPr="00731604" w:rsidRDefault="00D500A6" w:rsidP="00165D1D">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Проявлять психологическую устойчивость в сложных и</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экстремальных ситуациях, предупреждать и разрешать конфликты в процессе профессиональной деятельности</w:t>
            </w:r>
          </w:p>
        </w:tc>
      </w:tr>
      <w:tr w:rsidR="00D500A6" w:rsidRPr="00985111" w14:paraId="3AA7016D" w14:textId="77777777" w:rsidTr="00165D1D">
        <w:tc>
          <w:tcPr>
            <w:tcW w:w="1229" w:type="dxa"/>
            <w:tcBorders>
              <w:bottom w:val="single" w:sz="4" w:space="0" w:color="auto"/>
            </w:tcBorders>
          </w:tcPr>
          <w:p w14:paraId="30E6D934" w14:textId="77777777" w:rsidR="00D500A6" w:rsidRPr="00731604" w:rsidRDefault="00D500A6" w:rsidP="00165D1D">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654ACA">
              <w:rPr>
                <w:rFonts w:ascii="Times New Roman" w:eastAsia="Times New Roman" w:hAnsi="Times New Roman" w:cs="Times New Roman"/>
                <w:iCs/>
                <w:sz w:val="24"/>
                <w:szCs w:val="24"/>
                <w:lang w:eastAsia="ru-RU"/>
              </w:rPr>
              <w:t>6</w:t>
            </w:r>
          </w:p>
        </w:tc>
        <w:tc>
          <w:tcPr>
            <w:tcW w:w="8342" w:type="dxa"/>
          </w:tcPr>
          <w:p w14:paraId="23276DAB" w14:textId="77777777" w:rsidR="00D500A6" w:rsidRPr="00731604" w:rsidRDefault="00D500A6" w:rsidP="00165D1D">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Осуществлять поиск и использование информации, необходимой для эффективного выполнения профессиональных задач,</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профессионального и личностного развития</w:t>
            </w:r>
          </w:p>
        </w:tc>
      </w:tr>
      <w:tr w:rsidR="00D500A6" w:rsidRPr="00985111" w14:paraId="27417AF6" w14:textId="77777777" w:rsidTr="00165D1D">
        <w:tc>
          <w:tcPr>
            <w:tcW w:w="1229" w:type="dxa"/>
            <w:tcBorders>
              <w:bottom w:val="single" w:sz="4" w:space="0" w:color="auto"/>
            </w:tcBorders>
          </w:tcPr>
          <w:p w14:paraId="33EE974D" w14:textId="77777777" w:rsidR="00D500A6" w:rsidRPr="00731604" w:rsidRDefault="00D500A6" w:rsidP="00165D1D">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654ACA">
              <w:rPr>
                <w:rFonts w:ascii="Times New Roman" w:eastAsia="Times New Roman" w:hAnsi="Times New Roman" w:cs="Times New Roman"/>
                <w:iCs/>
                <w:sz w:val="24"/>
                <w:szCs w:val="24"/>
                <w:lang w:eastAsia="ru-RU"/>
              </w:rPr>
              <w:t>7</w:t>
            </w:r>
          </w:p>
        </w:tc>
        <w:tc>
          <w:tcPr>
            <w:tcW w:w="8342" w:type="dxa"/>
          </w:tcPr>
          <w:p w14:paraId="632F439B" w14:textId="77777777" w:rsidR="00D500A6" w:rsidRPr="00731604" w:rsidRDefault="00D500A6" w:rsidP="00165D1D">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Использовать информационн</w:t>
            </w:r>
            <w:proofErr w:type="gramStart"/>
            <w:r w:rsidRPr="00F5386E">
              <w:rPr>
                <w:rFonts w:ascii="Times New Roman" w:eastAsia="Times New Roman" w:hAnsi="Times New Roman" w:cs="Times New Roman"/>
                <w:iCs/>
                <w:sz w:val="24"/>
                <w:szCs w:val="24"/>
                <w:lang w:eastAsia="ru-RU"/>
              </w:rPr>
              <w:t>о-</w:t>
            </w:r>
            <w:proofErr w:type="gramEnd"/>
            <w:r w:rsidRPr="00F5386E">
              <w:rPr>
                <w:rFonts w:ascii="Times New Roman" w:eastAsia="Times New Roman" w:hAnsi="Times New Roman" w:cs="Times New Roman"/>
                <w:iCs/>
                <w:sz w:val="24"/>
                <w:szCs w:val="24"/>
                <w:lang w:eastAsia="ru-RU"/>
              </w:rPr>
              <w:t xml:space="preserve"> коммуникационные технологии в профессиональной</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деятельности</w:t>
            </w:r>
            <w:r w:rsidRPr="00BA10CA">
              <w:rPr>
                <w:rFonts w:ascii="Times New Roman" w:eastAsia="Times New Roman" w:hAnsi="Times New Roman" w:cs="Times New Roman"/>
                <w:iCs/>
                <w:sz w:val="24"/>
                <w:szCs w:val="24"/>
                <w:lang w:eastAsia="ru-RU"/>
              </w:rPr>
              <w:t>.</w:t>
            </w:r>
          </w:p>
        </w:tc>
      </w:tr>
      <w:tr w:rsidR="00D500A6" w:rsidRPr="00985111" w14:paraId="06621E21" w14:textId="77777777" w:rsidTr="00165D1D">
        <w:tc>
          <w:tcPr>
            <w:tcW w:w="1229" w:type="dxa"/>
            <w:tcBorders>
              <w:bottom w:val="single" w:sz="4" w:space="0" w:color="auto"/>
            </w:tcBorders>
          </w:tcPr>
          <w:p w14:paraId="1616E731" w14:textId="77777777" w:rsidR="00D500A6" w:rsidRPr="00731604" w:rsidRDefault="00D500A6" w:rsidP="00165D1D">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654ACA">
              <w:rPr>
                <w:rFonts w:ascii="Times New Roman" w:eastAsia="Times New Roman" w:hAnsi="Times New Roman" w:cs="Times New Roman"/>
                <w:iCs/>
                <w:sz w:val="24"/>
                <w:szCs w:val="24"/>
                <w:lang w:eastAsia="ru-RU"/>
              </w:rPr>
              <w:t>8</w:t>
            </w:r>
            <w:r>
              <w:rPr>
                <w:rFonts w:ascii="Times New Roman" w:eastAsia="Times New Roman" w:hAnsi="Times New Roman" w:cs="Times New Roman"/>
                <w:iCs/>
                <w:sz w:val="24"/>
                <w:szCs w:val="24"/>
                <w:lang w:eastAsia="ru-RU"/>
              </w:rPr>
              <w:t xml:space="preserve"> </w:t>
            </w:r>
          </w:p>
        </w:tc>
        <w:tc>
          <w:tcPr>
            <w:tcW w:w="8342" w:type="dxa"/>
          </w:tcPr>
          <w:p w14:paraId="07B002A5" w14:textId="77777777" w:rsidR="00D500A6" w:rsidRPr="00731604" w:rsidRDefault="00D500A6" w:rsidP="00165D1D">
            <w:pPr>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Правильно строить отношения с коллегами, с различными</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категориями граждан, в том числе с представителями различных национальностей и конфессий</w:t>
            </w:r>
          </w:p>
        </w:tc>
      </w:tr>
      <w:tr w:rsidR="00D500A6" w:rsidRPr="00985111" w14:paraId="0D1DBFA0" w14:textId="77777777" w:rsidTr="00165D1D">
        <w:tc>
          <w:tcPr>
            <w:tcW w:w="1229" w:type="dxa"/>
          </w:tcPr>
          <w:p w14:paraId="7D2A9593" w14:textId="77777777" w:rsidR="00D500A6" w:rsidRPr="00731604" w:rsidRDefault="00D500A6" w:rsidP="00165D1D">
            <w:pPr>
              <w:rPr>
                <w:rFonts w:ascii="Times New Roman" w:eastAsia="Segoe UI" w:hAnsi="Times New Roman" w:cs="Segoe UI"/>
                <w:iCs/>
                <w:sz w:val="24"/>
                <w:szCs w:val="24"/>
                <w:lang w:eastAsia="ru-RU"/>
              </w:rPr>
            </w:pPr>
            <w:proofErr w:type="gramStart"/>
            <w:r>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654ACA">
              <w:rPr>
                <w:rFonts w:ascii="Times New Roman" w:eastAsia="Times New Roman" w:hAnsi="Times New Roman" w:cs="Times New Roman"/>
                <w:iCs/>
                <w:sz w:val="24"/>
                <w:szCs w:val="24"/>
                <w:lang w:eastAsia="ru-RU"/>
              </w:rPr>
              <w:t>9</w:t>
            </w:r>
          </w:p>
        </w:tc>
        <w:tc>
          <w:tcPr>
            <w:tcW w:w="8342" w:type="dxa"/>
          </w:tcPr>
          <w:p w14:paraId="65B93471" w14:textId="77777777" w:rsidR="00D500A6" w:rsidRPr="00731604" w:rsidRDefault="00D500A6" w:rsidP="00165D1D">
            <w:pPr>
              <w:autoSpaceDE w:val="0"/>
              <w:autoSpaceDN w:val="0"/>
              <w:adjustRightInd w:val="0"/>
              <w:jc w:val="both"/>
              <w:rPr>
                <w:rFonts w:ascii="Times New Roman" w:eastAsia="Segoe UI" w:hAnsi="Times New Roman" w:cs="Segoe UI"/>
                <w:sz w:val="24"/>
                <w:szCs w:val="24"/>
                <w:shd w:val="clear" w:color="auto" w:fill="FFFFFF"/>
                <w:lang w:eastAsia="ru-RU"/>
              </w:rPr>
            </w:pPr>
            <w:r w:rsidRPr="00F5386E">
              <w:rPr>
                <w:rFonts w:ascii="Times New Roman" w:eastAsia="Times New Roman" w:hAnsi="Times New Roman" w:cs="Times New Roman"/>
                <w:iCs/>
                <w:sz w:val="24"/>
                <w:szCs w:val="24"/>
                <w:lang w:eastAsia="ru-RU"/>
              </w:rPr>
              <w:t>Устанавливать психологический контакт с окружающими</w:t>
            </w:r>
          </w:p>
        </w:tc>
      </w:tr>
      <w:tr w:rsidR="00D500A6" w:rsidRPr="00985111" w14:paraId="2F460EBF" w14:textId="77777777" w:rsidTr="00165D1D">
        <w:tc>
          <w:tcPr>
            <w:tcW w:w="1229" w:type="dxa"/>
          </w:tcPr>
          <w:p w14:paraId="494D182B" w14:textId="77777777" w:rsidR="00D500A6" w:rsidRPr="00731604" w:rsidRDefault="00D500A6" w:rsidP="00165D1D">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10</w:t>
            </w:r>
            <w:r>
              <w:rPr>
                <w:rFonts w:ascii="Times New Roman" w:eastAsia="Times New Roman" w:hAnsi="Times New Roman" w:cs="Times New Roman"/>
                <w:iCs/>
                <w:sz w:val="24"/>
                <w:szCs w:val="24"/>
                <w:lang w:eastAsia="ru-RU"/>
              </w:rPr>
              <w:t xml:space="preserve"> </w:t>
            </w:r>
          </w:p>
        </w:tc>
        <w:tc>
          <w:tcPr>
            <w:tcW w:w="8342" w:type="dxa"/>
          </w:tcPr>
          <w:p w14:paraId="2DA5088F" w14:textId="77777777" w:rsidR="00D500A6" w:rsidRPr="00731604" w:rsidRDefault="00D500A6" w:rsidP="00165D1D">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Адаптироваться к меняющимся условиям профессиональной</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деятельности</w:t>
            </w:r>
            <w:r w:rsidRPr="00654ACA">
              <w:rPr>
                <w:rFonts w:ascii="Times New Roman" w:eastAsia="Times New Roman" w:hAnsi="Times New Roman" w:cs="Times New Roman"/>
                <w:iCs/>
                <w:sz w:val="24"/>
                <w:szCs w:val="24"/>
                <w:lang w:eastAsia="ru-RU"/>
              </w:rPr>
              <w:tab/>
            </w:r>
          </w:p>
        </w:tc>
      </w:tr>
      <w:tr w:rsidR="00D500A6" w:rsidRPr="00985111" w14:paraId="44E9D120" w14:textId="77777777" w:rsidTr="00165D1D">
        <w:tc>
          <w:tcPr>
            <w:tcW w:w="1229" w:type="dxa"/>
          </w:tcPr>
          <w:p w14:paraId="2DB08317" w14:textId="77777777" w:rsidR="00D500A6" w:rsidRPr="00731604" w:rsidRDefault="00D500A6" w:rsidP="00165D1D">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11</w:t>
            </w:r>
            <w:r>
              <w:rPr>
                <w:rFonts w:ascii="Times New Roman" w:eastAsia="Times New Roman" w:hAnsi="Times New Roman" w:cs="Times New Roman"/>
                <w:iCs/>
                <w:sz w:val="24"/>
                <w:szCs w:val="24"/>
                <w:lang w:eastAsia="ru-RU"/>
              </w:rPr>
              <w:t xml:space="preserve"> </w:t>
            </w:r>
          </w:p>
        </w:tc>
        <w:tc>
          <w:tcPr>
            <w:tcW w:w="8342" w:type="dxa"/>
          </w:tcPr>
          <w:p w14:paraId="67A1CAB1" w14:textId="77777777" w:rsidR="00D500A6" w:rsidRPr="00731604" w:rsidRDefault="00D500A6" w:rsidP="00165D1D">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Самостоятельно определять задачи профессионального и личностного развития, заниматься самообразованием, осознанно</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планировать повышение квалификации</w:t>
            </w:r>
          </w:p>
        </w:tc>
      </w:tr>
      <w:tr w:rsidR="00D500A6" w:rsidRPr="00985111" w14:paraId="15B4CEDC" w14:textId="77777777" w:rsidTr="00165D1D">
        <w:tc>
          <w:tcPr>
            <w:tcW w:w="1229" w:type="dxa"/>
          </w:tcPr>
          <w:p w14:paraId="590896E2" w14:textId="77777777" w:rsidR="00D500A6" w:rsidRPr="00731604" w:rsidRDefault="00D500A6" w:rsidP="00165D1D">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12</w:t>
            </w:r>
            <w:r>
              <w:rPr>
                <w:rFonts w:ascii="Times New Roman" w:eastAsia="Times New Roman" w:hAnsi="Times New Roman" w:cs="Times New Roman"/>
                <w:iCs/>
                <w:sz w:val="24"/>
                <w:szCs w:val="24"/>
                <w:lang w:eastAsia="ru-RU"/>
              </w:rPr>
              <w:t xml:space="preserve"> </w:t>
            </w:r>
          </w:p>
        </w:tc>
        <w:tc>
          <w:tcPr>
            <w:tcW w:w="8342" w:type="dxa"/>
          </w:tcPr>
          <w:p w14:paraId="39914946" w14:textId="77777777" w:rsidR="00D500A6" w:rsidRPr="00731604" w:rsidRDefault="00D500A6" w:rsidP="00165D1D">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Выполнять профессиональные задачи в соответствии с нормами</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морали, профессиональной этики и служебного этикета</w:t>
            </w:r>
          </w:p>
        </w:tc>
      </w:tr>
      <w:tr w:rsidR="00D500A6" w:rsidRPr="00985111" w14:paraId="094E5CA8" w14:textId="77777777" w:rsidTr="00165D1D">
        <w:tc>
          <w:tcPr>
            <w:tcW w:w="1229" w:type="dxa"/>
          </w:tcPr>
          <w:p w14:paraId="54708BE3" w14:textId="77777777" w:rsidR="00D500A6" w:rsidRPr="00731604" w:rsidRDefault="00D500A6" w:rsidP="00165D1D">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13</w:t>
            </w:r>
            <w:r>
              <w:rPr>
                <w:rFonts w:ascii="Times New Roman" w:eastAsia="Times New Roman" w:hAnsi="Times New Roman" w:cs="Times New Roman"/>
                <w:iCs/>
                <w:sz w:val="24"/>
                <w:szCs w:val="24"/>
                <w:lang w:eastAsia="ru-RU"/>
              </w:rPr>
              <w:t xml:space="preserve"> </w:t>
            </w:r>
          </w:p>
        </w:tc>
        <w:tc>
          <w:tcPr>
            <w:tcW w:w="8342" w:type="dxa"/>
          </w:tcPr>
          <w:p w14:paraId="7CB3659E" w14:textId="77777777" w:rsidR="00D500A6" w:rsidRPr="00731604" w:rsidRDefault="00D500A6" w:rsidP="00165D1D">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Проявлять нетерпимость к коррупционному поведению, уважительно</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относиться к праву и закону</w:t>
            </w:r>
          </w:p>
        </w:tc>
      </w:tr>
      <w:tr w:rsidR="00D500A6" w:rsidRPr="00985111" w14:paraId="0811A93B" w14:textId="77777777" w:rsidTr="00165D1D">
        <w:tc>
          <w:tcPr>
            <w:tcW w:w="1229" w:type="dxa"/>
          </w:tcPr>
          <w:p w14:paraId="1E454F0F" w14:textId="77777777" w:rsidR="00D500A6" w:rsidRPr="00731604" w:rsidRDefault="00D500A6" w:rsidP="00165D1D">
            <w:pPr>
              <w:rPr>
                <w:rFonts w:ascii="Times New Roman" w:eastAsia="Segoe UI" w:hAnsi="Times New Roman" w:cs="Segoe UI"/>
                <w:iCs/>
                <w:sz w:val="24"/>
                <w:szCs w:val="24"/>
                <w:lang w:eastAsia="ru-RU"/>
              </w:rPr>
            </w:pPr>
            <w:proofErr w:type="gramStart"/>
            <w:r w:rsidRPr="00F5386E">
              <w:rPr>
                <w:rFonts w:ascii="Times New Roman" w:eastAsia="Times New Roman" w:hAnsi="Times New Roman" w:cs="Times New Roman"/>
                <w:iCs/>
                <w:sz w:val="24"/>
                <w:szCs w:val="24"/>
                <w:lang w:eastAsia="ru-RU"/>
              </w:rPr>
              <w:t>ОК</w:t>
            </w:r>
            <w:proofErr w:type="gramEnd"/>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14</w:t>
            </w:r>
            <w:r>
              <w:rPr>
                <w:rFonts w:ascii="Times New Roman" w:eastAsia="Times New Roman" w:hAnsi="Times New Roman" w:cs="Times New Roman"/>
                <w:iCs/>
                <w:sz w:val="24"/>
                <w:szCs w:val="24"/>
                <w:lang w:eastAsia="ru-RU"/>
              </w:rPr>
              <w:t xml:space="preserve"> </w:t>
            </w:r>
          </w:p>
        </w:tc>
        <w:tc>
          <w:tcPr>
            <w:tcW w:w="8342" w:type="dxa"/>
          </w:tcPr>
          <w:p w14:paraId="63F6A480" w14:textId="77777777" w:rsidR="00D500A6" w:rsidRPr="00731604" w:rsidRDefault="00D500A6" w:rsidP="00165D1D">
            <w:pPr>
              <w:rPr>
                <w:rFonts w:ascii="Times New Roman" w:eastAsia="Segoe UI" w:hAnsi="Times New Roman" w:cs="Segoe UI"/>
                <w:lang w:eastAsia="ru-RU"/>
              </w:rPr>
            </w:pPr>
            <w:r w:rsidRPr="00F5386E">
              <w:rPr>
                <w:rFonts w:ascii="Times New Roman" w:eastAsia="Times New Roman" w:hAnsi="Times New Roman" w:cs="Times New Roman"/>
                <w:iCs/>
                <w:sz w:val="24"/>
                <w:szCs w:val="24"/>
                <w:lang w:eastAsia="ru-RU"/>
              </w:rPr>
              <w:t>Организовывать свою жизнь в соответствии с социально значимыми представлениями о здоровом образе жизни, поддерживать должный уровень физической подготовленности, необходимый для социальной</w:t>
            </w:r>
            <w:r>
              <w:rPr>
                <w:rFonts w:ascii="Times New Roman" w:eastAsia="Times New Roman" w:hAnsi="Times New Roman" w:cs="Times New Roman"/>
                <w:iCs/>
                <w:sz w:val="24"/>
                <w:szCs w:val="24"/>
                <w:lang w:eastAsia="ru-RU"/>
              </w:rPr>
              <w:t xml:space="preserve"> </w:t>
            </w:r>
            <w:r w:rsidRPr="00F5386E">
              <w:rPr>
                <w:rFonts w:ascii="Times New Roman" w:eastAsia="Times New Roman" w:hAnsi="Times New Roman" w:cs="Times New Roman"/>
                <w:iCs/>
                <w:sz w:val="24"/>
                <w:szCs w:val="24"/>
                <w:lang w:eastAsia="ru-RU"/>
              </w:rPr>
              <w:t>и профессиональной деятельности</w:t>
            </w:r>
          </w:p>
        </w:tc>
      </w:tr>
    </w:tbl>
    <w:p w14:paraId="735CFF1B" w14:textId="77777777" w:rsidR="00BC7BED" w:rsidRDefault="00BC7BED" w:rsidP="00BC7BED">
      <w:pPr>
        <w:pStyle w:val="a4"/>
        <w:spacing w:line="276" w:lineRule="auto"/>
        <w:ind w:left="1428"/>
        <w:jc w:val="both"/>
        <w:rPr>
          <w:rFonts w:ascii="Times New Roman" w:hAnsi="Times New Roman" w:cs="Times New Roman"/>
          <w:sz w:val="24"/>
          <w:szCs w:val="24"/>
        </w:rPr>
      </w:pPr>
    </w:p>
    <w:p w14:paraId="747C0159" w14:textId="77777777" w:rsidR="00BC7BED" w:rsidRPr="00985111" w:rsidRDefault="00BC7BED" w:rsidP="00BC7BED">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C7BED" w:rsidRPr="00985111" w14:paraId="6C115B5B" w14:textId="77777777" w:rsidTr="00707231">
        <w:tc>
          <w:tcPr>
            <w:tcW w:w="1204" w:type="dxa"/>
          </w:tcPr>
          <w:p w14:paraId="544CBAF4" w14:textId="77777777" w:rsidR="00BC7BED" w:rsidRPr="00985111" w:rsidRDefault="00BC7BED" w:rsidP="00707231">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1EACF3CA" w14:textId="77777777" w:rsidR="00BC7BED" w:rsidRPr="00985111" w:rsidRDefault="00BC7BED" w:rsidP="00707231">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BC7BED" w:rsidRPr="00985111" w14:paraId="19253543" w14:textId="77777777" w:rsidTr="00707231">
        <w:tc>
          <w:tcPr>
            <w:tcW w:w="1204" w:type="dxa"/>
          </w:tcPr>
          <w:p w14:paraId="70EA9D21" w14:textId="412670CA" w:rsidR="00BC7BED" w:rsidRPr="00BC7BED" w:rsidRDefault="00BC7BED" w:rsidP="00707231">
            <w:pPr>
              <w:rPr>
                <w:rFonts w:ascii="Times New Roman" w:hAnsi="Times New Roman" w:cs="Times New Roman"/>
                <w:bCs/>
                <w:iCs/>
                <w:sz w:val="24"/>
                <w:szCs w:val="24"/>
              </w:rPr>
            </w:pPr>
            <w:r w:rsidRPr="00BC7BED">
              <w:rPr>
                <w:rFonts w:ascii="Times New Roman" w:hAnsi="Times New Roman" w:cs="Times New Roman"/>
                <w:bCs/>
                <w:iCs/>
                <w:sz w:val="24"/>
                <w:szCs w:val="24"/>
              </w:rPr>
              <w:t>ВД 2</w:t>
            </w:r>
          </w:p>
        </w:tc>
        <w:tc>
          <w:tcPr>
            <w:tcW w:w="8367" w:type="dxa"/>
          </w:tcPr>
          <w:p w14:paraId="739AEA8E" w14:textId="274C828A" w:rsidR="00BC7BED" w:rsidRPr="00BC7BED" w:rsidRDefault="00BC7BED" w:rsidP="00707231">
            <w:pPr>
              <w:autoSpaceDE w:val="0"/>
              <w:autoSpaceDN w:val="0"/>
              <w:adjustRightInd w:val="0"/>
              <w:jc w:val="both"/>
              <w:rPr>
                <w:rFonts w:ascii="Times New Roman" w:hAnsi="Times New Roman" w:cs="Times New Roman"/>
                <w:bCs/>
                <w:iCs/>
                <w:sz w:val="24"/>
                <w:szCs w:val="24"/>
              </w:rPr>
            </w:pPr>
            <w:r w:rsidRPr="00BC7BED">
              <w:rPr>
                <w:rFonts w:ascii="Times New Roman" w:eastAsia="Times New Roman" w:hAnsi="Times New Roman" w:cs="Times New Roman"/>
                <w:bCs/>
                <w:sz w:val="24"/>
                <w:szCs w:val="24"/>
                <w:lang w:eastAsia="ru-RU"/>
              </w:rPr>
              <w:t>Организационно-управленческая деятельность</w:t>
            </w:r>
          </w:p>
        </w:tc>
      </w:tr>
      <w:tr w:rsidR="00BC7BED" w:rsidRPr="00314C99" w14:paraId="25A40EE1" w14:textId="77777777" w:rsidTr="00707231">
        <w:tc>
          <w:tcPr>
            <w:tcW w:w="1204" w:type="dxa"/>
          </w:tcPr>
          <w:p w14:paraId="4378FF91" w14:textId="406C5B21" w:rsidR="00BC7BED" w:rsidRPr="00BC7BED" w:rsidRDefault="00BC7BED" w:rsidP="00BC7BED">
            <w:pPr>
              <w:rPr>
                <w:rFonts w:ascii="Times New Roman" w:hAnsi="Times New Roman" w:cs="Times New Roman"/>
                <w:b/>
                <w:iCs/>
                <w:sz w:val="24"/>
                <w:szCs w:val="24"/>
              </w:rPr>
            </w:pPr>
            <w:r w:rsidRPr="00BC7BED">
              <w:rPr>
                <w:rFonts w:ascii="Times New Roman" w:hAnsi="Times New Roman" w:cs="Times New Roman"/>
              </w:rPr>
              <w:t>ПК 2.1.</w:t>
            </w:r>
          </w:p>
        </w:tc>
        <w:tc>
          <w:tcPr>
            <w:tcW w:w="8367" w:type="dxa"/>
          </w:tcPr>
          <w:p w14:paraId="13F1284F" w14:textId="6A7C5F99" w:rsidR="00BC7BED" w:rsidRPr="00BC7BED" w:rsidRDefault="00BC7BED" w:rsidP="00BC7BED">
            <w:pPr>
              <w:keepNext/>
              <w:jc w:val="both"/>
              <w:outlineLvl w:val="1"/>
              <w:rPr>
                <w:rFonts w:ascii="Times New Roman" w:eastAsia="Times New Roman" w:hAnsi="Times New Roman" w:cs="Times New Roman"/>
                <w:bCs/>
                <w:iCs/>
                <w:sz w:val="24"/>
                <w:szCs w:val="24"/>
                <w:lang w:eastAsia="ru-RU"/>
              </w:rPr>
            </w:pPr>
            <w:r w:rsidRPr="00BC7BED">
              <w:rPr>
                <w:rFonts w:ascii="Times New Roman" w:hAnsi="Times New Roman" w:cs="Times New Roman"/>
              </w:rPr>
              <w:t>Осуществлять организационно-управленческие функции в рамках малых групп, как в условиях повседневной служебной деятельности, так и в нестандартных условиях, экстремальных ситуациях.</w:t>
            </w:r>
          </w:p>
        </w:tc>
      </w:tr>
      <w:tr w:rsidR="00BC7BED" w:rsidRPr="00314C99" w14:paraId="468DF58F" w14:textId="77777777" w:rsidTr="00707231">
        <w:tc>
          <w:tcPr>
            <w:tcW w:w="1204" w:type="dxa"/>
          </w:tcPr>
          <w:p w14:paraId="21DB9FB6" w14:textId="6320CD36" w:rsidR="00BC7BED" w:rsidRPr="00BC7BED" w:rsidRDefault="00BC7BED" w:rsidP="00BC7BED">
            <w:pPr>
              <w:rPr>
                <w:rFonts w:ascii="Times New Roman" w:hAnsi="Times New Roman" w:cs="Times New Roman"/>
                <w:bCs/>
                <w:iCs/>
                <w:sz w:val="24"/>
                <w:szCs w:val="24"/>
              </w:rPr>
            </w:pPr>
            <w:r w:rsidRPr="00BC7BED">
              <w:rPr>
                <w:rFonts w:ascii="Times New Roman" w:hAnsi="Times New Roman" w:cs="Times New Roman"/>
              </w:rPr>
              <w:t>ПК 2.2</w:t>
            </w:r>
          </w:p>
        </w:tc>
        <w:tc>
          <w:tcPr>
            <w:tcW w:w="8367" w:type="dxa"/>
          </w:tcPr>
          <w:p w14:paraId="018AD805" w14:textId="0F010081" w:rsidR="00BC7BED" w:rsidRPr="00BC7BED" w:rsidRDefault="00BC7BED" w:rsidP="00BC7BED">
            <w:pPr>
              <w:keepNext/>
              <w:jc w:val="both"/>
              <w:outlineLvl w:val="1"/>
              <w:rPr>
                <w:rFonts w:ascii="Times New Roman" w:hAnsi="Times New Roman" w:cs="Times New Roman"/>
                <w:bCs/>
                <w:iCs/>
                <w:sz w:val="24"/>
                <w:szCs w:val="24"/>
              </w:rPr>
            </w:pPr>
            <w:r w:rsidRPr="00BC7BED">
              <w:rPr>
                <w:rFonts w:ascii="Times New Roman" w:hAnsi="Times New Roman" w:cs="Times New Roman"/>
              </w:rPr>
              <w:t>Осуществлять документационное обеспечение управленческой деятельности.</w:t>
            </w:r>
          </w:p>
        </w:tc>
      </w:tr>
    </w:tbl>
    <w:p w14:paraId="437FCB06" w14:textId="77777777" w:rsidR="00BC7BED" w:rsidRPr="00314C99" w:rsidRDefault="00BC7BED" w:rsidP="00BC7BED">
      <w:pPr>
        <w:contextualSpacing/>
        <w:rPr>
          <w:rFonts w:ascii="Times New Roman" w:eastAsia="Times New Roman" w:hAnsi="Times New Roman" w:cs="Times New Roman"/>
          <w:sz w:val="24"/>
          <w:szCs w:val="24"/>
          <w:lang w:eastAsia="ru-RU"/>
        </w:rPr>
      </w:pPr>
    </w:p>
    <w:p w14:paraId="189C7462" w14:textId="1B4CAD61" w:rsidR="00BC7BED" w:rsidRPr="00985111" w:rsidRDefault="00BC7BED" w:rsidP="00BC7BED">
      <w:pPr>
        <w:ind w:firstLine="709"/>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BC7BED" w:rsidRPr="00985111" w14:paraId="5D1B8E62" w14:textId="77777777" w:rsidTr="00707231">
        <w:tc>
          <w:tcPr>
            <w:tcW w:w="0" w:type="auto"/>
          </w:tcPr>
          <w:p w14:paraId="452986DA" w14:textId="77777777" w:rsidR="00BC7BED" w:rsidRPr="00314663" w:rsidRDefault="00BC7BED" w:rsidP="00707231">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2D4221E8" w14:textId="43508975" w:rsidR="00BC7BED" w:rsidRPr="00373D63" w:rsidRDefault="00BC7BED" w:rsidP="00D500A6">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организации работы подчиненных и документационного обеспечения управленческой деятельности</w:t>
            </w:r>
            <w:r w:rsidR="00D500A6">
              <w:rPr>
                <w:rFonts w:ascii="Times New Roman" w:hAnsi="Times New Roman" w:cs="Times New Roman"/>
                <w:bCs/>
                <w:iCs/>
                <w:sz w:val="24"/>
                <w:szCs w:val="24"/>
              </w:rPr>
              <w:t>, соблюдения режима секретности</w:t>
            </w:r>
          </w:p>
        </w:tc>
      </w:tr>
      <w:tr w:rsidR="00D500A6" w:rsidRPr="00985111" w14:paraId="68643CF4" w14:textId="77777777" w:rsidTr="00707231">
        <w:tc>
          <w:tcPr>
            <w:tcW w:w="0" w:type="auto"/>
            <w:vMerge w:val="restart"/>
          </w:tcPr>
          <w:p w14:paraId="05321BEC" w14:textId="77777777" w:rsidR="00D500A6" w:rsidRPr="00985111" w:rsidRDefault="00D500A6" w:rsidP="00707231">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45E11EB7" w14:textId="1B28F29D" w:rsidR="00D500A6" w:rsidRPr="00373D63" w:rsidRDefault="00D500A6" w:rsidP="00D500A6">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разрабатывать планирующую, отчетную и другую управленческую документацию</w:t>
            </w:r>
          </w:p>
        </w:tc>
      </w:tr>
      <w:tr w:rsidR="00D500A6" w:rsidRPr="00985111" w14:paraId="660FCB62" w14:textId="77777777" w:rsidTr="00707231">
        <w:tc>
          <w:tcPr>
            <w:tcW w:w="0" w:type="auto"/>
            <w:vMerge/>
          </w:tcPr>
          <w:p w14:paraId="6CFE51BE" w14:textId="77777777" w:rsidR="00D500A6" w:rsidRPr="00985111" w:rsidRDefault="00D500A6" w:rsidP="00707231">
            <w:pPr>
              <w:rPr>
                <w:rFonts w:ascii="Times New Roman" w:hAnsi="Times New Roman" w:cs="Times New Roman"/>
                <w:bCs/>
                <w:sz w:val="24"/>
                <w:szCs w:val="24"/>
              </w:rPr>
            </w:pPr>
          </w:p>
        </w:tc>
        <w:tc>
          <w:tcPr>
            <w:tcW w:w="7515" w:type="dxa"/>
          </w:tcPr>
          <w:p w14:paraId="7392E95F" w14:textId="0EBA7072" w:rsidR="00D500A6" w:rsidRPr="00BC7BED" w:rsidRDefault="00D500A6" w:rsidP="00BC7BED">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принимать оптимальные управленческие решения; организовывать работу подчиненных (ставить задачи, организовывать взаимодействия, обеспечивать и управлять)</w:t>
            </w:r>
          </w:p>
        </w:tc>
      </w:tr>
      <w:tr w:rsidR="00D500A6" w:rsidRPr="00985111" w14:paraId="3E6DAC73" w14:textId="77777777" w:rsidTr="00707231">
        <w:tc>
          <w:tcPr>
            <w:tcW w:w="0" w:type="auto"/>
            <w:vMerge/>
          </w:tcPr>
          <w:p w14:paraId="1EB0E45E" w14:textId="77777777" w:rsidR="00D500A6" w:rsidRPr="00985111" w:rsidRDefault="00D500A6" w:rsidP="00707231">
            <w:pPr>
              <w:rPr>
                <w:rFonts w:ascii="Times New Roman" w:hAnsi="Times New Roman" w:cs="Times New Roman"/>
                <w:bCs/>
                <w:sz w:val="24"/>
                <w:szCs w:val="24"/>
              </w:rPr>
            </w:pPr>
          </w:p>
        </w:tc>
        <w:tc>
          <w:tcPr>
            <w:tcW w:w="7515" w:type="dxa"/>
          </w:tcPr>
          <w:p w14:paraId="0335B501" w14:textId="719C7BEB" w:rsidR="00D500A6" w:rsidRPr="00BC7BED" w:rsidRDefault="00D500A6" w:rsidP="00BC7BED">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осуществлять контроль и учет результатов деятельности исполнителей</w:t>
            </w:r>
          </w:p>
        </w:tc>
      </w:tr>
      <w:tr w:rsidR="00D500A6" w:rsidRPr="00985111" w14:paraId="6F1EE6C4" w14:textId="77777777" w:rsidTr="00707231">
        <w:tc>
          <w:tcPr>
            <w:tcW w:w="0" w:type="auto"/>
            <w:vMerge w:val="restart"/>
          </w:tcPr>
          <w:p w14:paraId="68833AC0" w14:textId="77777777" w:rsidR="00D500A6" w:rsidRPr="00985111" w:rsidRDefault="00D500A6" w:rsidP="00707231">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094D2206" w14:textId="1878834C" w:rsidR="00D500A6" w:rsidRPr="00373D63" w:rsidRDefault="00D500A6" w:rsidP="00D500A6">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организацию системы управления, кадрового, информационного и документационного обеспечения управленческой деятельности (по профилю подготовки).</w:t>
            </w:r>
          </w:p>
        </w:tc>
      </w:tr>
      <w:tr w:rsidR="00D500A6" w:rsidRPr="00985111" w14:paraId="7E6A1A14" w14:textId="77777777" w:rsidTr="00707231">
        <w:tc>
          <w:tcPr>
            <w:tcW w:w="0" w:type="auto"/>
            <w:vMerge/>
          </w:tcPr>
          <w:p w14:paraId="6093DD22" w14:textId="77777777" w:rsidR="00D500A6" w:rsidRPr="00985111" w:rsidRDefault="00D500A6" w:rsidP="00707231">
            <w:pPr>
              <w:rPr>
                <w:rFonts w:ascii="Times New Roman" w:hAnsi="Times New Roman" w:cs="Times New Roman"/>
                <w:bCs/>
                <w:sz w:val="24"/>
                <w:szCs w:val="24"/>
              </w:rPr>
            </w:pPr>
          </w:p>
        </w:tc>
        <w:tc>
          <w:tcPr>
            <w:tcW w:w="7515" w:type="dxa"/>
          </w:tcPr>
          <w:p w14:paraId="23974CCD" w14:textId="2AE3ADC4" w:rsidR="00D500A6" w:rsidRPr="00BC7BED" w:rsidRDefault="00D500A6" w:rsidP="00BC7BED">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методы управленческой деятельности</w:t>
            </w:r>
          </w:p>
        </w:tc>
      </w:tr>
      <w:tr w:rsidR="00D500A6" w:rsidRPr="00985111" w14:paraId="5FDBCFFF" w14:textId="77777777" w:rsidTr="00707231">
        <w:tc>
          <w:tcPr>
            <w:tcW w:w="0" w:type="auto"/>
            <w:vMerge/>
          </w:tcPr>
          <w:p w14:paraId="0C110E45" w14:textId="77777777" w:rsidR="00D500A6" w:rsidRPr="00985111" w:rsidRDefault="00D500A6" w:rsidP="00707231">
            <w:pPr>
              <w:rPr>
                <w:rFonts w:ascii="Times New Roman" w:hAnsi="Times New Roman" w:cs="Times New Roman"/>
                <w:bCs/>
                <w:sz w:val="24"/>
                <w:szCs w:val="24"/>
              </w:rPr>
            </w:pPr>
          </w:p>
        </w:tc>
        <w:tc>
          <w:tcPr>
            <w:tcW w:w="7515" w:type="dxa"/>
          </w:tcPr>
          <w:p w14:paraId="055D1ADA" w14:textId="278C9FC2" w:rsidR="00D500A6" w:rsidRPr="00BC7BED" w:rsidRDefault="00D500A6" w:rsidP="00BC7BED">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основные положения научной организации труда</w:t>
            </w:r>
          </w:p>
        </w:tc>
      </w:tr>
      <w:tr w:rsidR="00D500A6" w:rsidRPr="00985111" w14:paraId="42123D2F" w14:textId="77777777" w:rsidTr="00707231">
        <w:tc>
          <w:tcPr>
            <w:tcW w:w="0" w:type="auto"/>
            <w:vMerge/>
          </w:tcPr>
          <w:p w14:paraId="78546EB3" w14:textId="77777777" w:rsidR="00D500A6" w:rsidRPr="00985111" w:rsidRDefault="00D500A6" w:rsidP="00707231">
            <w:pPr>
              <w:rPr>
                <w:rFonts w:ascii="Times New Roman" w:hAnsi="Times New Roman" w:cs="Times New Roman"/>
                <w:bCs/>
                <w:sz w:val="24"/>
                <w:szCs w:val="24"/>
              </w:rPr>
            </w:pPr>
          </w:p>
        </w:tc>
        <w:tc>
          <w:tcPr>
            <w:tcW w:w="7515" w:type="dxa"/>
          </w:tcPr>
          <w:p w14:paraId="5A27C089" w14:textId="3CC38169" w:rsidR="00D500A6" w:rsidRPr="00BC7BED" w:rsidRDefault="00D500A6" w:rsidP="00BC7BED">
            <w:pPr>
              <w:autoSpaceDE w:val="0"/>
              <w:autoSpaceDN w:val="0"/>
              <w:adjustRightInd w:val="0"/>
              <w:rPr>
                <w:rFonts w:ascii="Times New Roman" w:hAnsi="Times New Roman" w:cs="Times New Roman"/>
                <w:bCs/>
                <w:iCs/>
                <w:sz w:val="24"/>
                <w:szCs w:val="24"/>
              </w:rPr>
            </w:pPr>
            <w:r w:rsidRPr="00BC7BED">
              <w:rPr>
                <w:rFonts w:ascii="Times New Roman" w:hAnsi="Times New Roman" w:cs="Times New Roman"/>
                <w:bCs/>
                <w:iCs/>
                <w:sz w:val="24"/>
                <w:szCs w:val="24"/>
              </w:rPr>
              <w:t>порядок подготовки и принятия управленческих решений, организации их исполнения</w:t>
            </w:r>
          </w:p>
        </w:tc>
      </w:tr>
    </w:tbl>
    <w:p w14:paraId="0F87DBF3" w14:textId="77777777" w:rsidR="00BC7BED" w:rsidRPr="00985111" w:rsidRDefault="00BC7BED" w:rsidP="00BC7BED">
      <w:pPr>
        <w:jc w:val="both"/>
        <w:rPr>
          <w:rFonts w:ascii="Times New Roman" w:eastAsia="Times New Roman" w:hAnsi="Times New Roman" w:cs="Times New Roman"/>
          <w:sz w:val="24"/>
          <w:szCs w:val="24"/>
          <w:lang w:eastAsia="ru-RU"/>
        </w:rPr>
      </w:pPr>
    </w:p>
    <w:p w14:paraId="6A0DBEBC" w14:textId="77777777" w:rsidR="00BC7BED" w:rsidRPr="00985111" w:rsidRDefault="00BC7BED" w:rsidP="00BC7BED">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C5B1AC0" w14:textId="77777777" w:rsidR="00BC7BED" w:rsidRPr="00985111" w:rsidRDefault="00BC7BED" w:rsidP="00BC7BED">
      <w:pPr>
        <w:spacing w:line="276" w:lineRule="auto"/>
        <w:contextualSpacing/>
        <w:rPr>
          <w:rFonts w:ascii="Times New Roman" w:eastAsia="Times New Roman" w:hAnsi="Times New Roman" w:cs="Times New Roman"/>
          <w:sz w:val="24"/>
          <w:szCs w:val="24"/>
          <w:lang w:eastAsia="ru-RU"/>
        </w:rPr>
      </w:pPr>
    </w:p>
    <w:p w14:paraId="3E1DF32B" w14:textId="195B922B" w:rsidR="00BC7BED" w:rsidRPr="00314663" w:rsidRDefault="00BC7BED" w:rsidP="00BC7BED">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D500A6">
        <w:rPr>
          <w:rFonts w:ascii="Times New Roman" w:hAnsi="Times New Roman" w:cs="Times New Roman"/>
          <w:sz w:val="24"/>
          <w:szCs w:val="24"/>
        </w:rPr>
        <w:t>344</w:t>
      </w:r>
    </w:p>
    <w:p w14:paraId="1E069409" w14:textId="1BC55984" w:rsidR="00BC7BED" w:rsidRPr="005F59C7" w:rsidRDefault="00BC7BED" w:rsidP="00BC7BED">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D500A6">
        <w:rPr>
          <w:rFonts w:ascii="Times New Roman" w:hAnsi="Times New Roman" w:cs="Times New Roman"/>
          <w:sz w:val="24"/>
          <w:szCs w:val="24"/>
        </w:rPr>
        <w:t>344</w:t>
      </w:r>
    </w:p>
    <w:p w14:paraId="7D69E7D2" w14:textId="77777777" w:rsidR="00BC7BED" w:rsidRPr="005F59C7" w:rsidRDefault="00BC7BED" w:rsidP="00BC7BED">
      <w:pPr>
        <w:rPr>
          <w:rFonts w:ascii="Times New Roman" w:hAnsi="Times New Roman" w:cs="Times New Roman"/>
          <w:sz w:val="24"/>
          <w:szCs w:val="24"/>
        </w:rPr>
      </w:pPr>
    </w:p>
    <w:p w14:paraId="62EF5939" w14:textId="47B68D49" w:rsidR="00BC7BED" w:rsidRPr="005F59C7" w:rsidRDefault="00BC7BED" w:rsidP="00BC7BED">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D500A6">
        <w:rPr>
          <w:rFonts w:ascii="Times New Roman" w:hAnsi="Times New Roman" w:cs="Times New Roman"/>
          <w:sz w:val="24"/>
          <w:szCs w:val="24"/>
        </w:rPr>
        <w:t>200</w:t>
      </w:r>
    </w:p>
    <w:p w14:paraId="133EDC51" w14:textId="77777777" w:rsidR="00BC7BED" w:rsidRPr="005F59C7" w:rsidRDefault="00BC7BED" w:rsidP="00BC7BED">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6D96C586" w14:textId="7BEA52A4" w:rsidR="00BC7BED" w:rsidRPr="005F59C7" w:rsidRDefault="00BC7BED" w:rsidP="00BC7BED">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sidR="00D500A6">
        <w:rPr>
          <w:rFonts w:ascii="Times New Roman" w:hAnsi="Times New Roman" w:cs="Times New Roman"/>
          <w:sz w:val="24"/>
          <w:szCs w:val="24"/>
        </w:rPr>
        <w:t xml:space="preserve">  </w:t>
      </w:r>
      <w:r>
        <w:rPr>
          <w:rFonts w:ascii="Times New Roman" w:hAnsi="Times New Roman" w:cs="Times New Roman"/>
          <w:sz w:val="24"/>
          <w:szCs w:val="24"/>
        </w:rPr>
        <w:t>72</w:t>
      </w:r>
    </w:p>
    <w:p w14:paraId="4C248510" w14:textId="5047AAC1" w:rsidR="00BC7BED" w:rsidRPr="005F59C7" w:rsidRDefault="00BC7BED" w:rsidP="00BC7BED">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7014D9">
        <w:rPr>
          <w:rFonts w:ascii="Times New Roman" w:hAnsi="Times New Roman" w:cs="Times New Roman"/>
          <w:sz w:val="24"/>
          <w:szCs w:val="24"/>
        </w:rPr>
        <w:t>72</w:t>
      </w:r>
    </w:p>
    <w:p w14:paraId="3011997F" w14:textId="77777777" w:rsidR="00BC7BED" w:rsidRPr="005F59C7" w:rsidRDefault="00BC7BED" w:rsidP="00BC7BED">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2E3A5915" w14:textId="77777777" w:rsidR="00BC7BED" w:rsidRPr="005F59C7" w:rsidRDefault="00BC7BED" w:rsidP="00BC7BED">
      <w:pPr>
        <w:spacing w:after="200" w:line="276" w:lineRule="auto"/>
        <w:rPr>
          <w:rFonts w:ascii="Times New Roman" w:eastAsia="Times New Roman" w:hAnsi="Times New Roman" w:cs="Times New Roman"/>
          <w:sz w:val="24"/>
          <w:szCs w:val="24"/>
          <w:lang w:eastAsia="ru-RU"/>
        </w:rPr>
        <w:sectPr w:rsidR="00BC7BED" w:rsidRPr="005F59C7" w:rsidSect="009B7136">
          <w:pgSz w:w="11906" w:h="16838"/>
          <w:pgMar w:top="1134" w:right="567" w:bottom="1134" w:left="1701" w:header="709" w:footer="709" w:gutter="0"/>
          <w:cols w:space="708"/>
          <w:docGrid w:linePitch="360"/>
        </w:sectPr>
      </w:pPr>
    </w:p>
    <w:p w14:paraId="0F783A19" w14:textId="77777777" w:rsidR="00BC7BED" w:rsidRPr="00985111" w:rsidRDefault="00BC7BED" w:rsidP="00BC7BED">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2597ECB" w14:textId="77777777" w:rsidR="00BC7BED" w:rsidRPr="00985111" w:rsidRDefault="00BC7BED" w:rsidP="00BC7BED">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3198"/>
        <w:gridCol w:w="994"/>
        <w:gridCol w:w="991"/>
        <w:gridCol w:w="991"/>
        <w:gridCol w:w="1133"/>
        <w:gridCol w:w="709"/>
        <w:gridCol w:w="774"/>
        <w:gridCol w:w="933"/>
        <w:gridCol w:w="991"/>
        <w:gridCol w:w="1983"/>
      </w:tblGrid>
      <w:tr w:rsidR="00BC7BED" w:rsidRPr="007014D9" w14:paraId="7F525E50" w14:textId="77777777" w:rsidTr="007014D9">
        <w:trPr>
          <w:trHeight w:val="484"/>
        </w:trPr>
        <w:tc>
          <w:tcPr>
            <w:tcW w:w="684" w:type="pct"/>
            <w:vMerge w:val="restart"/>
            <w:tcBorders>
              <w:bottom w:val="single" w:sz="4" w:space="0" w:color="auto"/>
            </w:tcBorders>
            <w:vAlign w:val="center"/>
          </w:tcPr>
          <w:p w14:paraId="0E61DD95" w14:textId="77777777" w:rsidR="00BC7BED" w:rsidRPr="007014D9" w:rsidRDefault="00BC7BED" w:rsidP="00707231">
            <w:pPr>
              <w:suppressAutoHyphens/>
              <w:ind w:left="-57" w:right="-57"/>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Коды профессиональных и общих компетенций</w:t>
            </w:r>
          </w:p>
        </w:tc>
        <w:tc>
          <w:tcPr>
            <w:tcW w:w="1087" w:type="pct"/>
            <w:vMerge w:val="restart"/>
            <w:tcBorders>
              <w:bottom w:val="single" w:sz="4" w:space="0" w:color="auto"/>
            </w:tcBorders>
            <w:vAlign w:val="center"/>
          </w:tcPr>
          <w:p w14:paraId="5B7E5A92" w14:textId="77777777" w:rsidR="00BC7BED" w:rsidRPr="007014D9" w:rsidRDefault="00BC7BED" w:rsidP="00707231">
            <w:pPr>
              <w:suppressAutoHyphens/>
              <w:ind w:left="-57" w:right="-57"/>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Наименования разделов профессионального модуля</w:t>
            </w:r>
          </w:p>
        </w:tc>
        <w:tc>
          <w:tcPr>
            <w:tcW w:w="338" w:type="pct"/>
            <w:vMerge w:val="restart"/>
            <w:tcBorders>
              <w:bottom w:val="single" w:sz="4" w:space="0" w:color="auto"/>
            </w:tcBorders>
            <w:vAlign w:val="center"/>
          </w:tcPr>
          <w:p w14:paraId="19656AC8" w14:textId="77777777" w:rsidR="00BC7BED" w:rsidRPr="007014D9" w:rsidRDefault="00BC7BED" w:rsidP="00707231">
            <w:pPr>
              <w:jc w:val="center"/>
              <w:rPr>
                <w:rFonts w:ascii="Times New Roman" w:eastAsia="Times New Roman" w:hAnsi="Times New Roman" w:cs="Times New Roman"/>
                <w:lang w:eastAsia="ru-RU"/>
              </w:rPr>
            </w:pPr>
            <w:r w:rsidRPr="007014D9">
              <w:rPr>
                <w:rFonts w:ascii="Times New Roman" w:eastAsia="Times New Roman" w:hAnsi="Times New Roman" w:cs="Times New Roman"/>
                <w:iCs/>
                <w:lang w:eastAsia="ru-RU"/>
              </w:rPr>
              <w:t>Всего, час.</w:t>
            </w:r>
          </w:p>
        </w:tc>
        <w:tc>
          <w:tcPr>
            <w:tcW w:w="337" w:type="pct"/>
            <w:vMerge w:val="restart"/>
            <w:tcBorders>
              <w:bottom w:val="single" w:sz="4" w:space="0" w:color="auto"/>
            </w:tcBorders>
            <w:textDirection w:val="btLr"/>
            <w:vAlign w:val="center"/>
          </w:tcPr>
          <w:p w14:paraId="62BE4908" w14:textId="77777777" w:rsidR="00BC7BED" w:rsidRPr="007014D9" w:rsidRDefault="00BC7BED" w:rsidP="00707231">
            <w:pPr>
              <w:ind w:left="113" w:right="113"/>
              <w:jc w:val="center"/>
              <w:rPr>
                <w:rFonts w:ascii="Times New Roman" w:eastAsia="Times New Roman" w:hAnsi="Times New Roman" w:cs="Times New Roman"/>
                <w:lang w:eastAsia="ru-RU"/>
              </w:rPr>
            </w:pPr>
            <w:r w:rsidRPr="007014D9">
              <w:rPr>
                <w:rFonts w:ascii="Times New Roman" w:eastAsia="Times New Roman" w:hAnsi="Times New Roman" w:cs="Times New Roman"/>
                <w:iCs/>
                <w:lang w:eastAsia="ru-RU"/>
              </w:rPr>
              <w:t xml:space="preserve">В </w:t>
            </w:r>
            <w:proofErr w:type="spellStart"/>
            <w:r w:rsidRPr="007014D9">
              <w:rPr>
                <w:rFonts w:ascii="Times New Roman" w:eastAsia="Times New Roman" w:hAnsi="Times New Roman" w:cs="Times New Roman"/>
                <w:iCs/>
                <w:lang w:eastAsia="ru-RU"/>
              </w:rPr>
              <w:t>т.ч</w:t>
            </w:r>
            <w:proofErr w:type="spellEnd"/>
            <w:r w:rsidRPr="007014D9">
              <w:rPr>
                <w:rFonts w:ascii="Times New Roman" w:eastAsia="Times New Roman" w:hAnsi="Times New Roman" w:cs="Times New Roman"/>
                <w:iCs/>
                <w:lang w:eastAsia="ru-RU"/>
              </w:rPr>
              <w:t>. в форме практической подготовки</w:t>
            </w:r>
          </w:p>
        </w:tc>
        <w:tc>
          <w:tcPr>
            <w:tcW w:w="2554" w:type="pct"/>
            <w:gridSpan w:val="7"/>
            <w:tcBorders>
              <w:bottom w:val="single" w:sz="4" w:space="0" w:color="auto"/>
            </w:tcBorders>
          </w:tcPr>
          <w:p w14:paraId="39049199" w14:textId="77777777" w:rsidR="00BC7BED" w:rsidRPr="007014D9" w:rsidRDefault="00BC7BED" w:rsidP="00707231">
            <w:pPr>
              <w:suppressAutoHyphens/>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 xml:space="preserve">Объем профессионального модуля, </w:t>
            </w:r>
            <w:proofErr w:type="spellStart"/>
            <w:r w:rsidRPr="007014D9">
              <w:rPr>
                <w:rFonts w:ascii="Times New Roman" w:eastAsia="Times New Roman" w:hAnsi="Times New Roman" w:cs="Times New Roman"/>
                <w:lang w:eastAsia="ru-RU"/>
              </w:rPr>
              <w:t>ак</w:t>
            </w:r>
            <w:proofErr w:type="spellEnd"/>
            <w:r w:rsidRPr="007014D9">
              <w:rPr>
                <w:rFonts w:ascii="Times New Roman" w:eastAsia="Times New Roman" w:hAnsi="Times New Roman" w:cs="Times New Roman"/>
                <w:lang w:eastAsia="ru-RU"/>
              </w:rPr>
              <w:t>. час.</w:t>
            </w:r>
          </w:p>
        </w:tc>
      </w:tr>
      <w:tr w:rsidR="00BC7BED" w:rsidRPr="007014D9" w14:paraId="774056B0" w14:textId="77777777" w:rsidTr="007014D9">
        <w:trPr>
          <w:trHeight w:val="58"/>
        </w:trPr>
        <w:tc>
          <w:tcPr>
            <w:tcW w:w="684" w:type="pct"/>
            <w:vMerge/>
          </w:tcPr>
          <w:p w14:paraId="15F92B0F" w14:textId="77777777" w:rsidR="00BC7BED" w:rsidRPr="007014D9" w:rsidRDefault="00BC7BED" w:rsidP="00707231">
            <w:pPr>
              <w:rPr>
                <w:rFonts w:ascii="Times New Roman" w:eastAsia="Times New Roman" w:hAnsi="Times New Roman" w:cs="Times New Roman"/>
                <w:i/>
                <w:lang w:eastAsia="ru-RU"/>
              </w:rPr>
            </w:pPr>
          </w:p>
        </w:tc>
        <w:tc>
          <w:tcPr>
            <w:tcW w:w="1087" w:type="pct"/>
            <w:vMerge/>
            <w:vAlign w:val="center"/>
          </w:tcPr>
          <w:p w14:paraId="12F5AC01" w14:textId="77777777" w:rsidR="00BC7BED" w:rsidRPr="007014D9" w:rsidRDefault="00BC7BED" w:rsidP="00707231">
            <w:pPr>
              <w:rPr>
                <w:rFonts w:ascii="Times New Roman" w:eastAsia="Times New Roman" w:hAnsi="Times New Roman" w:cs="Times New Roman"/>
                <w:i/>
                <w:lang w:eastAsia="ru-RU"/>
              </w:rPr>
            </w:pPr>
          </w:p>
        </w:tc>
        <w:tc>
          <w:tcPr>
            <w:tcW w:w="338" w:type="pct"/>
            <w:vMerge/>
            <w:vAlign w:val="center"/>
          </w:tcPr>
          <w:p w14:paraId="75D455C3" w14:textId="77777777" w:rsidR="00BC7BED" w:rsidRPr="007014D9" w:rsidRDefault="00BC7BED" w:rsidP="00707231">
            <w:pPr>
              <w:rPr>
                <w:rFonts w:ascii="Times New Roman" w:eastAsia="Times New Roman" w:hAnsi="Times New Roman" w:cs="Times New Roman"/>
                <w:i/>
                <w:iCs/>
                <w:lang w:eastAsia="ru-RU"/>
              </w:rPr>
            </w:pPr>
          </w:p>
        </w:tc>
        <w:tc>
          <w:tcPr>
            <w:tcW w:w="337" w:type="pct"/>
            <w:vMerge/>
            <w:shd w:val="clear" w:color="auto" w:fill="FFFF00"/>
          </w:tcPr>
          <w:p w14:paraId="6DEB0AE7" w14:textId="77777777" w:rsidR="00BC7BED" w:rsidRPr="007014D9" w:rsidRDefault="00BC7BED" w:rsidP="00707231">
            <w:pPr>
              <w:suppressAutoHyphens/>
              <w:jc w:val="center"/>
              <w:rPr>
                <w:rFonts w:ascii="Times New Roman" w:eastAsia="Times New Roman" w:hAnsi="Times New Roman" w:cs="Times New Roman"/>
                <w:lang w:eastAsia="ru-RU"/>
              </w:rPr>
            </w:pPr>
          </w:p>
        </w:tc>
        <w:tc>
          <w:tcPr>
            <w:tcW w:w="1543" w:type="pct"/>
            <w:gridSpan w:val="5"/>
          </w:tcPr>
          <w:p w14:paraId="6D0E43DD" w14:textId="77777777" w:rsidR="00BC7BED" w:rsidRPr="007014D9" w:rsidRDefault="00BC7BED" w:rsidP="00707231">
            <w:pPr>
              <w:suppressAutoHyphens/>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Обучение по МДК</w:t>
            </w:r>
          </w:p>
        </w:tc>
        <w:tc>
          <w:tcPr>
            <w:tcW w:w="1011" w:type="pct"/>
            <w:gridSpan w:val="2"/>
            <w:vMerge w:val="restart"/>
            <w:vAlign w:val="center"/>
          </w:tcPr>
          <w:p w14:paraId="574E708B" w14:textId="77777777" w:rsidR="00BC7BED" w:rsidRPr="007014D9" w:rsidRDefault="00BC7BED" w:rsidP="00707231">
            <w:pPr>
              <w:suppressAutoHyphens/>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Практики</w:t>
            </w:r>
          </w:p>
        </w:tc>
      </w:tr>
      <w:tr w:rsidR="00BC7BED" w:rsidRPr="007014D9" w14:paraId="0CFFFC72" w14:textId="77777777" w:rsidTr="007014D9">
        <w:tc>
          <w:tcPr>
            <w:tcW w:w="684" w:type="pct"/>
            <w:vMerge/>
          </w:tcPr>
          <w:p w14:paraId="7A4AA81A" w14:textId="77777777" w:rsidR="00BC7BED" w:rsidRPr="007014D9" w:rsidRDefault="00BC7BED" w:rsidP="00707231">
            <w:pPr>
              <w:rPr>
                <w:rFonts w:ascii="Times New Roman" w:eastAsia="Times New Roman" w:hAnsi="Times New Roman" w:cs="Times New Roman"/>
                <w:i/>
                <w:lang w:eastAsia="ru-RU"/>
              </w:rPr>
            </w:pPr>
          </w:p>
        </w:tc>
        <w:tc>
          <w:tcPr>
            <w:tcW w:w="1087" w:type="pct"/>
            <w:vMerge/>
            <w:vAlign w:val="center"/>
          </w:tcPr>
          <w:p w14:paraId="1D1FEB8D" w14:textId="77777777" w:rsidR="00BC7BED" w:rsidRPr="007014D9" w:rsidRDefault="00BC7BED" w:rsidP="00707231">
            <w:pPr>
              <w:rPr>
                <w:rFonts w:ascii="Times New Roman" w:eastAsia="Times New Roman" w:hAnsi="Times New Roman" w:cs="Times New Roman"/>
                <w:i/>
                <w:lang w:eastAsia="ru-RU"/>
              </w:rPr>
            </w:pPr>
          </w:p>
        </w:tc>
        <w:tc>
          <w:tcPr>
            <w:tcW w:w="338" w:type="pct"/>
            <w:vMerge/>
            <w:vAlign w:val="center"/>
          </w:tcPr>
          <w:p w14:paraId="6C9C4EAC" w14:textId="77777777" w:rsidR="00BC7BED" w:rsidRPr="007014D9" w:rsidRDefault="00BC7BED" w:rsidP="00707231">
            <w:pPr>
              <w:rPr>
                <w:rFonts w:ascii="Times New Roman" w:eastAsia="Times New Roman" w:hAnsi="Times New Roman" w:cs="Times New Roman"/>
                <w:i/>
                <w:iCs/>
                <w:lang w:eastAsia="ru-RU"/>
              </w:rPr>
            </w:pPr>
          </w:p>
        </w:tc>
        <w:tc>
          <w:tcPr>
            <w:tcW w:w="337" w:type="pct"/>
            <w:vMerge/>
            <w:shd w:val="clear" w:color="auto" w:fill="FFFF00"/>
          </w:tcPr>
          <w:p w14:paraId="4382FD24" w14:textId="77777777" w:rsidR="00BC7BED" w:rsidRPr="007014D9" w:rsidRDefault="00BC7BED" w:rsidP="00707231">
            <w:pPr>
              <w:suppressAutoHyphens/>
              <w:jc w:val="center"/>
              <w:rPr>
                <w:rFonts w:ascii="Times New Roman" w:eastAsia="Times New Roman" w:hAnsi="Times New Roman" w:cs="Times New Roman"/>
                <w:lang w:eastAsia="ru-RU"/>
              </w:rPr>
            </w:pPr>
          </w:p>
        </w:tc>
        <w:tc>
          <w:tcPr>
            <w:tcW w:w="337" w:type="pct"/>
            <w:vMerge w:val="restart"/>
          </w:tcPr>
          <w:p w14:paraId="13363435" w14:textId="77777777" w:rsidR="00BC7BED" w:rsidRPr="007014D9" w:rsidRDefault="00BC7BED" w:rsidP="00707231">
            <w:pPr>
              <w:suppressAutoHyphens/>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Всего</w:t>
            </w:r>
          </w:p>
        </w:tc>
        <w:tc>
          <w:tcPr>
            <w:tcW w:w="1206" w:type="pct"/>
            <w:gridSpan w:val="4"/>
          </w:tcPr>
          <w:p w14:paraId="217D9ED6" w14:textId="77777777" w:rsidR="00BC7BED" w:rsidRPr="007014D9" w:rsidRDefault="00BC7BED" w:rsidP="00707231">
            <w:pPr>
              <w:suppressAutoHyphens/>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В том числе</w:t>
            </w:r>
          </w:p>
        </w:tc>
        <w:tc>
          <w:tcPr>
            <w:tcW w:w="1011" w:type="pct"/>
            <w:gridSpan w:val="2"/>
            <w:vMerge/>
            <w:vAlign w:val="center"/>
          </w:tcPr>
          <w:p w14:paraId="6B433974" w14:textId="77777777" w:rsidR="00BC7BED" w:rsidRPr="007014D9" w:rsidRDefault="00BC7BED" w:rsidP="00707231">
            <w:pPr>
              <w:suppressAutoHyphens/>
              <w:jc w:val="center"/>
              <w:rPr>
                <w:rFonts w:ascii="Times New Roman" w:eastAsia="Times New Roman" w:hAnsi="Times New Roman" w:cs="Times New Roman"/>
                <w:i/>
                <w:lang w:eastAsia="ru-RU"/>
              </w:rPr>
            </w:pPr>
          </w:p>
        </w:tc>
      </w:tr>
      <w:tr w:rsidR="007014D9" w:rsidRPr="007014D9" w14:paraId="5D51CA37" w14:textId="77777777" w:rsidTr="007014D9">
        <w:trPr>
          <w:cantSplit/>
          <w:trHeight w:val="1859"/>
        </w:trPr>
        <w:tc>
          <w:tcPr>
            <w:tcW w:w="684" w:type="pct"/>
            <w:vMerge/>
          </w:tcPr>
          <w:p w14:paraId="53846B11" w14:textId="77777777" w:rsidR="00BC7BED" w:rsidRPr="007014D9" w:rsidRDefault="00BC7BED" w:rsidP="00707231">
            <w:pPr>
              <w:rPr>
                <w:rFonts w:ascii="Times New Roman" w:eastAsia="Times New Roman" w:hAnsi="Times New Roman" w:cs="Times New Roman"/>
                <w:i/>
                <w:lang w:eastAsia="ru-RU"/>
              </w:rPr>
            </w:pPr>
          </w:p>
        </w:tc>
        <w:tc>
          <w:tcPr>
            <w:tcW w:w="1087" w:type="pct"/>
            <w:vMerge/>
            <w:vAlign w:val="center"/>
          </w:tcPr>
          <w:p w14:paraId="1A0C5A39" w14:textId="77777777" w:rsidR="00BC7BED" w:rsidRPr="007014D9" w:rsidRDefault="00BC7BED" w:rsidP="00707231">
            <w:pPr>
              <w:rPr>
                <w:rFonts w:ascii="Times New Roman" w:eastAsia="Times New Roman" w:hAnsi="Times New Roman" w:cs="Times New Roman"/>
                <w:i/>
                <w:lang w:eastAsia="ru-RU"/>
              </w:rPr>
            </w:pPr>
          </w:p>
        </w:tc>
        <w:tc>
          <w:tcPr>
            <w:tcW w:w="338" w:type="pct"/>
            <w:vMerge/>
            <w:vAlign w:val="center"/>
          </w:tcPr>
          <w:p w14:paraId="66EDF786" w14:textId="77777777" w:rsidR="00BC7BED" w:rsidRPr="007014D9" w:rsidRDefault="00BC7BED" w:rsidP="00707231">
            <w:pPr>
              <w:rPr>
                <w:rFonts w:ascii="Times New Roman" w:eastAsia="Times New Roman" w:hAnsi="Times New Roman" w:cs="Times New Roman"/>
                <w:i/>
                <w:lang w:eastAsia="ru-RU"/>
              </w:rPr>
            </w:pPr>
          </w:p>
        </w:tc>
        <w:tc>
          <w:tcPr>
            <w:tcW w:w="337" w:type="pct"/>
            <w:vMerge/>
            <w:shd w:val="clear" w:color="auto" w:fill="FFFF00"/>
          </w:tcPr>
          <w:p w14:paraId="523DC012" w14:textId="77777777" w:rsidR="00BC7BED" w:rsidRPr="007014D9" w:rsidRDefault="00BC7BED" w:rsidP="00707231">
            <w:pPr>
              <w:suppressAutoHyphens/>
              <w:jc w:val="center"/>
              <w:rPr>
                <w:rFonts w:ascii="Times New Roman" w:eastAsia="Times New Roman" w:hAnsi="Times New Roman" w:cs="Times New Roman"/>
                <w:i/>
                <w:lang w:eastAsia="ru-RU"/>
              </w:rPr>
            </w:pPr>
          </w:p>
        </w:tc>
        <w:tc>
          <w:tcPr>
            <w:tcW w:w="337" w:type="pct"/>
            <w:vMerge/>
          </w:tcPr>
          <w:p w14:paraId="25FE5E10" w14:textId="77777777" w:rsidR="00BC7BED" w:rsidRPr="007014D9" w:rsidRDefault="00BC7BED" w:rsidP="00707231">
            <w:pPr>
              <w:suppressAutoHyphens/>
              <w:jc w:val="center"/>
              <w:rPr>
                <w:rFonts w:ascii="Times New Roman" w:eastAsia="Times New Roman" w:hAnsi="Times New Roman" w:cs="Times New Roman"/>
                <w:i/>
                <w:lang w:eastAsia="ru-RU"/>
              </w:rPr>
            </w:pPr>
          </w:p>
        </w:tc>
        <w:tc>
          <w:tcPr>
            <w:tcW w:w="385" w:type="pct"/>
            <w:textDirection w:val="btLr"/>
            <w:vAlign w:val="center"/>
          </w:tcPr>
          <w:p w14:paraId="2A6B5864" w14:textId="77777777" w:rsidR="00BC7BED" w:rsidRPr="007014D9" w:rsidRDefault="00BC7BED" w:rsidP="00707231">
            <w:pPr>
              <w:suppressAutoHyphens/>
              <w:ind w:left="-57" w:right="-57"/>
              <w:jc w:val="center"/>
              <w:rPr>
                <w:rFonts w:ascii="Times New Roman" w:eastAsia="Times New Roman" w:hAnsi="Times New Roman" w:cs="Times New Roman"/>
                <w:i/>
                <w:lang w:eastAsia="ru-RU"/>
              </w:rPr>
            </w:pPr>
            <w:r w:rsidRPr="007014D9">
              <w:rPr>
                <w:rFonts w:ascii="Times New Roman" w:eastAsia="Times New Roman" w:hAnsi="Times New Roman" w:cs="Times New Roman"/>
                <w:color w:val="000000"/>
                <w:lang w:eastAsia="ru-RU"/>
              </w:rPr>
              <w:t xml:space="preserve">Лабораторных </w:t>
            </w:r>
            <w:r w:rsidRPr="007014D9">
              <w:rPr>
                <w:rFonts w:ascii="Times New Roman" w:eastAsia="Times New Roman" w:hAnsi="Times New Roman" w:cs="Times New Roman"/>
                <w:color w:val="000000"/>
                <w:lang w:eastAsia="ru-RU"/>
              </w:rPr>
              <w:br/>
              <w:t>и практических занятий</w:t>
            </w:r>
          </w:p>
        </w:tc>
        <w:tc>
          <w:tcPr>
            <w:tcW w:w="241" w:type="pct"/>
            <w:textDirection w:val="btLr"/>
          </w:tcPr>
          <w:p w14:paraId="732AC03A" w14:textId="1B899BEC" w:rsidR="00BC7BED" w:rsidRPr="007014D9" w:rsidRDefault="00BC7BED" w:rsidP="007014D9">
            <w:pPr>
              <w:suppressAutoHyphens/>
              <w:ind w:left="-57" w:right="-57"/>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Курсовых работ (проектов)</w:t>
            </w:r>
          </w:p>
        </w:tc>
        <w:tc>
          <w:tcPr>
            <w:tcW w:w="263" w:type="pct"/>
            <w:textDirection w:val="btLr"/>
            <w:vAlign w:val="center"/>
          </w:tcPr>
          <w:p w14:paraId="4A1D7159" w14:textId="77777777" w:rsidR="00BC7BED" w:rsidRPr="007014D9" w:rsidRDefault="00BC7BED" w:rsidP="00707231">
            <w:pPr>
              <w:suppressAutoHyphens/>
              <w:ind w:left="-57" w:right="-57"/>
              <w:jc w:val="center"/>
              <w:rPr>
                <w:rFonts w:ascii="Times New Roman" w:eastAsia="Times New Roman" w:hAnsi="Times New Roman" w:cs="Times New Roman"/>
                <w:color w:val="000000"/>
                <w:lang w:eastAsia="ru-RU"/>
              </w:rPr>
            </w:pPr>
            <w:r w:rsidRPr="007014D9">
              <w:rPr>
                <w:rFonts w:ascii="Times New Roman" w:eastAsia="Times New Roman" w:hAnsi="Times New Roman" w:cs="Times New Roman"/>
                <w:lang w:eastAsia="ru-RU"/>
              </w:rPr>
              <w:t>Самостоятельная работа</w:t>
            </w:r>
            <w:r w:rsidRPr="007014D9">
              <w:rPr>
                <w:rFonts w:ascii="Times New Roman" w:eastAsia="Times New Roman" w:hAnsi="Times New Roman" w:cs="Times New Roman"/>
                <w:i/>
                <w:vertAlign w:val="superscript"/>
                <w:lang w:eastAsia="ru-RU"/>
              </w:rPr>
              <w:footnoteReference w:id="4"/>
            </w:r>
          </w:p>
        </w:tc>
        <w:tc>
          <w:tcPr>
            <w:tcW w:w="317" w:type="pct"/>
            <w:textDirection w:val="btLr"/>
            <w:vAlign w:val="center"/>
          </w:tcPr>
          <w:p w14:paraId="66923BF8" w14:textId="77777777" w:rsidR="00BC7BED" w:rsidRPr="007014D9" w:rsidRDefault="00BC7BED" w:rsidP="00707231">
            <w:pPr>
              <w:suppressAutoHyphens/>
              <w:ind w:left="-57" w:right="-57"/>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Промежуточная аттестация</w:t>
            </w:r>
          </w:p>
        </w:tc>
        <w:tc>
          <w:tcPr>
            <w:tcW w:w="337" w:type="pct"/>
            <w:vAlign w:val="center"/>
          </w:tcPr>
          <w:p w14:paraId="131394BA" w14:textId="77777777" w:rsidR="00BC7BED" w:rsidRPr="007014D9" w:rsidRDefault="00BC7BED" w:rsidP="00707231">
            <w:pPr>
              <w:suppressAutoHyphens/>
              <w:ind w:left="-57" w:right="-57"/>
              <w:jc w:val="center"/>
              <w:rPr>
                <w:rFonts w:ascii="Times New Roman" w:eastAsia="Times New Roman" w:hAnsi="Times New Roman" w:cs="Times New Roman"/>
                <w:i/>
                <w:lang w:eastAsia="ru-RU"/>
              </w:rPr>
            </w:pPr>
            <w:r w:rsidRPr="007014D9">
              <w:rPr>
                <w:rFonts w:ascii="Times New Roman" w:eastAsia="Times New Roman" w:hAnsi="Times New Roman" w:cs="Times New Roman"/>
                <w:lang w:eastAsia="ru-RU"/>
              </w:rPr>
              <w:t>Учебная</w:t>
            </w:r>
          </w:p>
        </w:tc>
        <w:tc>
          <w:tcPr>
            <w:tcW w:w="674" w:type="pct"/>
            <w:vAlign w:val="center"/>
          </w:tcPr>
          <w:p w14:paraId="713D722B" w14:textId="77777777" w:rsidR="00BC7BED" w:rsidRPr="007014D9" w:rsidRDefault="00BC7BED" w:rsidP="00707231">
            <w:pPr>
              <w:suppressAutoHyphens/>
              <w:ind w:left="-57" w:right="-57"/>
              <w:jc w:val="center"/>
              <w:rPr>
                <w:rFonts w:ascii="Times New Roman" w:eastAsia="Times New Roman" w:hAnsi="Times New Roman" w:cs="Times New Roman"/>
                <w:i/>
                <w:lang w:eastAsia="ru-RU"/>
              </w:rPr>
            </w:pPr>
            <w:r w:rsidRPr="007014D9">
              <w:rPr>
                <w:rFonts w:ascii="Times New Roman" w:eastAsia="Times New Roman" w:hAnsi="Times New Roman" w:cs="Times New Roman"/>
                <w:lang w:eastAsia="ru-RU"/>
              </w:rPr>
              <w:t>Производственная</w:t>
            </w:r>
          </w:p>
        </w:tc>
      </w:tr>
      <w:tr w:rsidR="007014D9" w:rsidRPr="007014D9" w14:paraId="211F6601" w14:textId="77777777" w:rsidTr="007014D9">
        <w:trPr>
          <w:trHeight w:val="415"/>
        </w:trPr>
        <w:tc>
          <w:tcPr>
            <w:tcW w:w="684" w:type="pct"/>
            <w:vAlign w:val="center"/>
          </w:tcPr>
          <w:p w14:paraId="25C77DB8"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1</w:t>
            </w:r>
          </w:p>
        </w:tc>
        <w:tc>
          <w:tcPr>
            <w:tcW w:w="1087" w:type="pct"/>
            <w:vAlign w:val="center"/>
          </w:tcPr>
          <w:p w14:paraId="712EB83C"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2</w:t>
            </w:r>
          </w:p>
        </w:tc>
        <w:tc>
          <w:tcPr>
            <w:tcW w:w="338" w:type="pct"/>
            <w:vAlign w:val="center"/>
          </w:tcPr>
          <w:p w14:paraId="285EBF13"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3</w:t>
            </w:r>
          </w:p>
        </w:tc>
        <w:tc>
          <w:tcPr>
            <w:tcW w:w="337" w:type="pct"/>
            <w:vAlign w:val="center"/>
          </w:tcPr>
          <w:p w14:paraId="55D4F752"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4</w:t>
            </w:r>
          </w:p>
        </w:tc>
        <w:tc>
          <w:tcPr>
            <w:tcW w:w="337" w:type="pct"/>
            <w:vAlign w:val="center"/>
          </w:tcPr>
          <w:p w14:paraId="6620E033"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5</w:t>
            </w:r>
          </w:p>
        </w:tc>
        <w:tc>
          <w:tcPr>
            <w:tcW w:w="385" w:type="pct"/>
            <w:vAlign w:val="center"/>
          </w:tcPr>
          <w:p w14:paraId="1645F572"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6</w:t>
            </w:r>
          </w:p>
        </w:tc>
        <w:tc>
          <w:tcPr>
            <w:tcW w:w="241" w:type="pct"/>
          </w:tcPr>
          <w:p w14:paraId="14E5E5FE" w14:textId="77777777" w:rsidR="00BC7BED" w:rsidRPr="007014D9" w:rsidRDefault="00BC7BED" w:rsidP="00707231">
            <w:pPr>
              <w:jc w:val="center"/>
              <w:rPr>
                <w:rFonts w:ascii="Times New Roman" w:eastAsia="Times New Roman" w:hAnsi="Times New Roman" w:cs="Times New Roman"/>
                <w:i/>
                <w:lang w:eastAsia="ru-RU"/>
              </w:rPr>
            </w:pPr>
          </w:p>
        </w:tc>
        <w:tc>
          <w:tcPr>
            <w:tcW w:w="263" w:type="pct"/>
            <w:vAlign w:val="center"/>
          </w:tcPr>
          <w:p w14:paraId="52B4F100"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7</w:t>
            </w:r>
          </w:p>
        </w:tc>
        <w:tc>
          <w:tcPr>
            <w:tcW w:w="317" w:type="pct"/>
            <w:vAlign w:val="center"/>
          </w:tcPr>
          <w:p w14:paraId="028E81E4"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8</w:t>
            </w:r>
          </w:p>
        </w:tc>
        <w:tc>
          <w:tcPr>
            <w:tcW w:w="337" w:type="pct"/>
            <w:vAlign w:val="center"/>
          </w:tcPr>
          <w:p w14:paraId="3019C918"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9</w:t>
            </w:r>
          </w:p>
        </w:tc>
        <w:tc>
          <w:tcPr>
            <w:tcW w:w="674" w:type="pct"/>
            <w:vAlign w:val="center"/>
          </w:tcPr>
          <w:p w14:paraId="68445936" w14:textId="77777777" w:rsidR="00BC7BED" w:rsidRPr="007014D9" w:rsidRDefault="00BC7BED" w:rsidP="00707231">
            <w:pPr>
              <w:jc w:val="center"/>
              <w:rPr>
                <w:rFonts w:ascii="Times New Roman" w:eastAsia="Times New Roman" w:hAnsi="Times New Roman" w:cs="Times New Roman"/>
                <w:i/>
                <w:lang w:eastAsia="ru-RU"/>
              </w:rPr>
            </w:pPr>
            <w:r w:rsidRPr="007014D9">
              <w:rPr>
                <w:rFonts w:ascii="Times New Roman" w:eastAsia="Times New Roman" w:hAnsi="Times New Roman" w:cs="Times New Roman"/>
                <w:i/>
                <w:lang w:eastAsia="ru-RU"/>
              </w:rPr>
              <w:t>10</w:t>
            </w:r>
          </w:p>
        </w:tc>
      </w:tr>
      <w:tr w:rsidR="007014D9" w:rsidRPr="007014D9" w14:paraId="4D7CC03A" w14:textId="77777777" w:rsidTr="007014D9">
        <w:tc>
          <w:tcPr>
            <w:tcW w:w="684" w:type="pct"/>
          </w:tcPr>
          <w:p w14:paraId="4C98F1BB" w14:textId="77777777" w:rsidR="007014D9" w:rsidRPr="007014D9" w:rsidRDefault="007014D9" w:rsidP="0026745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227E63B5" w14:textId="67911FDF" w:rsidR="007014D9" w:rsidRPr="007014D9" w:rsidRDefault="007014D9" w:rsidP="00267452">
            <w:pPr>
              <w:rPr>
                <w:rFonts w:ascii="Times New Roman" w:eastAsia="Times New Roman" w:hAnsi="Times New Roman" w:cs="Times New Roman"/>
                <w:b/>
                <w:bCs/>
                <w:lang w:eastAsia="ru-RU"/>
              </w:rPr>
            </w:pPr>
            <w:r w:rsidRPr="007014D9">
              <w:rPr>
                <w:rFonts w:ascii="Times New Roman" w:eastAsia="Times New Roman" w:hAnsi="Times New Roman" w:cs="Times New Roman"/>
                <w:lang w:eastAsia="ru-RU"/>
              </w:rPr>
              <w:t>ПК 2.1. -ПК 2.2</w:t>
            </w:r>
          </w:p>
          <w:p w14:paraId="65C3E93F" w14:textId="77777777" w:rsidR="007014D9" w:rsidRPr="007014D9" w:rsidRDefault="007014D9" w:rsidP="00267452">
            <w:pPr>
              <w:rPr>
                <w:rFonts w:ascii="Times New Roman" w:eastAsia="Times New Roman" w:hAnsi="Times New Roman" w:cs="Times New Roman"/>
                <w:b/>
                <w:bCs/>
                <w:lang w:eastAsia="ru-RU"/>
              </w:rPr>
            </w:pPr>
          </w:p>
        </w:tc>
        <w:tc>
          <w:tcPr>
            <w:tcW w:w="1087" w:type="pct"/>
          </w:tcPr>
          <w:p w14:paraId="27D81591" w14:textId="22B55760" w:rsidR="007014D9" w:rsidRPr="007014D9" w:rsidRDefault="007014D9" w:rsidP="00267452">
            <w:pPr>
              <w:rPr>
                <w:rFonts w:ascii="Times New Roman" w:eastAsia="Times New Roman" w:hAnsi="Times New Roman" w:cs="Times New Roman"/>
                <w:lang w:eastAsia="ru-RU"/>
              </w:rPr>
            </w:pPr>
            <w:r w:rsidRPr="007014D9">
              <w:rPr>
                <w:rFonts w:ascii="Times New Roman" w:eastAsia="Times New Roman" w:hAnsi="Times New Roman" w:cs="Times New Roman"/>
                <w:bCs/>
                <w:lang w:eastAsia="ru-RU"/>
              </w:rPr>
              <w:t xml:space="preserve">Раздел 1. </w:t>
            </w:r>
            <w:r w:rsidRPr="007014D9">
              <w:rPr>
                <w:rFonts w:ascii="Times New Roman" w:hAnsi="Times New Roman" w:cs="Times New Roman"/>
              </w:rPr>
              <w:t>Основы управления в правоохранительных органах</w:t>
            </w:r>
          </w:p>
        </w:tc>
        <w:tc>
          <w:tcPr>
            <w:tcW w:w="338" w:type="pct"/>
            <w:shd w:val="clear" w:color="auto" w:fill="auto"/>
          </w:tcPr>
          <w:p w14:paraId="27C022EF" w14:textId="7BE9A3B2" w:rsidR="007014D9" w:rsidRPr="007014D9" w:rsidRDefault="007014D9" w:rsidP="00267452">
            <w:pPr>
              <w:jc w:val="center"/>
              <w:rPr>
                <w:rFonts w:ascii="Times New Roman" w:eastAsia="Times New Roman" w:hAnsi="Times New Roman" w:cs="Times New Roman"/>
                <w:lang w:eastAsia="ru-RU"/>
              </w:rPr>
            </w:pPr>
            <w:r w:rsidRPr="007014D9">
              <w:rPr>
                <w:rFonts w:ascii="Times New Roman" w:hAnsi="Times New Roman" w:cs="Times New Roman"/>
                <w:color w:val="000000"/>
              </w:rPr>
              <w:t>200</w:t>
            </w:r>
          </w:p>
        </w:tc>
        <w:tc>
          <w:tcPr>
            <w:tcW w:w="337" w:type="pct"/>
            <w:shd w:val="clear" w:color="auto" w:fill="auto"/>
          </w:tcPr>
          <w:p w14:paraId="1108FAB3" w14:textId="71763D6B" w:rsidR="007014D9" w:rsidRPr="007014D9" w:rsidRDefault="007014D9" w:rsidP="00267452">
            <w:pPr>
              <w:jc w:val="center"/>
              <w:rPr>
                <w:rFonts w:ascii="Times New Roman" w:eastAsia="Times New Roman" w:hAnsi="Times New Roman" w:cs="Times New Roman"/>
                <w:lang w:eastAsia="ru-RU"/>
              </w:rPr>
            </w:pPr>
            <w:r w:rsidRPr="007014D9">
              <w:rPr>
                <w:rFonts w:ascii="Times New Roman" w:hAnsi="Times New Roman" w:cs="Times New Roman"/>
                <w:color w:val="000000"/>
              </w:rPr>
              <w:t>200</w:t>
            </w:r>
          </w:p>
        </w:tc>
        <w:tc>
          <w:tcPr>
            <w:tcW w:w="337" w:type="pct"/>
            <w:shd w:val="clear" w:color="auto" w:fill="auto"/>
          </w:tcPr>
          <w:p w14:paraId="208670A2" w14:textId="453A377C" w:rsidR="007014D9" w:rsidRPr="007014D9" w:rsidRDefault="007014D9" w:rsidP="00267452">
            <w:pPr>
              <w:jc w:val="center"/>
              <w:rPr>
                <w:rFonts w:ascii="Times New Roman" w:eastAsia="Times New Roman" w:hAnsi="Times New Roman" w:cs="Times New Roman"/>
                <w:bCs/>
                <w:lang w:eastAsia="ru-RU"/>
              </w:rPr>
            </w:pPr>
            <w:r w:rsidRPr="007014D9">
              <w:rPr>
                <w:rFonts w:ascii="Times New Roman" w:eastAsia="Times New Roman" w:hAnsi="Times New Roman" w:cs="Times New Roman"/>
                <w:bCs/>
                <w:lang w:eastAsia="ru-RU"/>
              </w:rPr>
              <w:t>200</w:t>
            </w:r>
          </w:p>
        </w:tc>
        <w:tc>
          <w:tcPr>
            <w:tcW w:w="385" w:type="pct"/>
            <w:shd w:val="clear" w:color="auto" w:fill="auto"/>
          </w:tcPr>
          <w:p w14:paraId="609BB4E4" w14:textId="424DE8A5" w:rsidR="007014D9" w:rsidRPr="00952CD2" w:rsidRDefault="00952CD2" w:rsidP="00267452">
            <w:pPr>
              <w:jc w:val="center"/>
              <w:rPr>
                <w:rFonts w:ascii="Times New Roman" w:eastAsia="Times New Roman" w:hAnsi="Times New Roman" w:cs="Times New Roman"/>
                <w:bCs/>
                <w:lang w:eastAsia="ru-RU"/>
              </w:rPr>
            </w:pPr>
            <w:r w:rsidRPr="00952CD2">
              <w:rPr>
                <w:rFonts w:ascii="Times New Roman" w:eastAsia="Times New Roman" w:hAnsi="Times New Roman" w:cs="Times New Roman"/>
                <w:bCs/>
                <w:lang w:eastAsia="ru-RU"/>
              </w:rPr>
              <w:t>50</w:t>
            </w:r>
          </w:p>
        </w:tc>
        <w:tc>
          <w:tcPr>
            <w:tcW w:w="241" w:type="pct"/>
          </w:tcPr>
          <w:p w14:paraId="507777F4" w14:textId="41E2DD21" w:rsidR="007014D9" w:rsidRPr="007014D9" w:rsidRDefault="00952CD2" w:rsidP="002674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63" w:type="pct"/>
          </w:tcPr>
          <w:p w14:paraId="12419F6A" w14:textId="77777777" w:rsidR="007014D9" w:rsidRPr="007014D9" w:rsidRDefault="007014D9" w:rsidP="00267452">
            <w:pPr>
              <w:jc w:val="center"/>
              <w:rPr>
                <w:rFonts w:ascii="Times New Roman" w:eastAsia="Times New Roman" w:hAnsi="Times New Roman" w:cs="Times New Roman"/>
                <w:lang w:eastAsia="ru-RU"/>
              </w:rPr>
            </w:pPr>
          </w:p>
        </w:tc>
        <w:tc>
          <w:tcPr>
            <w:tcW w:w="317" w:type="pct"/>
          </w:tcPr>
          <w:p w14:paraId="7A8D5BD4" w14:textId="77777777" w:rsidR="007014D9" w:rsidRPr="007014D9" w:rsidRDefault="007014D9" w:rsidP="00267452">
            <w:pPr>
              <w:jc w:val="center"/>
              <w:rPr>
                <w:rFonts w:ascii="Times New Roman" w:eastAsia="Times New Roman" w:hAnsi="Times New Roman" w:cs="Times New Roman"/>
                <w:lang w:eastAsia="ru-RU"/>
              </w:rPr>
            </w:pPr>
          </w:p>
        </w:tc>
        <w:tc>
          <w:tcPr>
            <w:tcW w:w="337" w:type="pct"/>
          </w:tcPr>
          <w:p w14:paraId="1C08C84F" w14:textId="77777777" w:rsidR="007014D9" w:rsidRPr="007014D9" w:rsidRDefault="007014D9" w:rsidP="00267452">
            <w:pPr>
              <w:jc w:val="center"/>
              <w:rPr>
                <w:rFonts w:ascii="Times New Roman" w:eastAsia="Times New Roman" w:hAnsi="Times New Roman" w:cs="Times New Roman"/>
                <w:b/>
                <w:bCs/>
                <w:lang w:eastAsia="ru-RU"/>
              </w:rPr>
            </w:pPr>
          </w:p>
        </w:tc>
        <w:tc>
          <w:tcPr>
            <w:tcW w:w="674" w:type="pct"/>
          </w:tcPr>
          <w:p w14:paraId="17F92E95" w14:textId="77777777" w:rsidR="007014D9" w:rsidRPr="007014D9" w:rsidRDefault="007014D9" w:rsidP="00267452">
            <w:pPr>
              <w:jc w:val="center"/>
              <w:rPr>
                <w:rFonts w:ascii="Times New Roman" w:eastAsia="Times New Roman" w:hAnsi="Times New Roman" w:cs="Times New Roman"/>
                <w:b/>
                <w:bCs/>
                <w:lang w:eastAsia="ru-RU"/>
              </w:rPr>
            </w:pPr>
          </w:p>
        </w:tc>
      </w:tr>
      <w:tr w:rsidR="007014D9" w:rsidRPr="007014D9" w14:paraId="0486061A" w14:textId="77777777" w:rsidTr="007014D9">
        <w:trPr>
          <w:trHeight w:val="314"/>
        </w:trPr>
        <w:tc>
          <w:tcPr>
            <w:tcW w:w="684" w:type="pct"/>
          </w:tcPr>
          <w:p w14:paraId="051E39AF" w14:textId="77777777" w:rsidR="007014D9" w:rsidRPr="007014D9" w:rsidRDefault="007014D9" w:rsidP="00267452">
            <w:pPr>
              <w:rPr>
                <w:rFonts w:ascii="Times New Roman" w:eastAsia="Times New Roman" w:hAnsi="Times New Roman" w:cs="Times New Roman"/>
                <w:lang w:eastAsia="ru-RU"/>
              </w:rPr>
            </w:pPr>
          </w:p>
        </w:tc>
        <w:tc>
          <w:tcPr>
            <w:tcW w:w="1087" w:type="pct"/>
          </w:tcPr>
          <w:p w14:paraId="7397AF76" w14:textId="77777777" w:rsidR="007014D9" w:rsidRPr="007014D9" w:rsidRDefault="007014D9" w:rsidP="00267452">
            <w:pPr>
              <w:rPr>
                <w:rFonts w:ascii="Times New Roman" w:eastAsia="Times New Roman" w:hAnsi="Times New Roman" w:cs="Times New Roman"/>
                <w:bCs/>
                <w:lang w:eastAsia="ru-RU"/>
              </w:rPr>
            </w:pPr>
            <w:r w:rsidRPr="007014D9">
              <w:rPr>
                <w:rFonts w:ascii="Times New Roman" w:eastAsia="Times New Roman" w:hAnsi="Times New Roman" w:cs="Times New Roman"/>
                <w:bCs/>
                <w:lang w:eastAsia="ru-RU"/>
              </w:rPr>
              <w:t>Учебная практика</w:t>
            </w:r>
          </w:p>
        </w:tc>
        <w:tc>
          <w:tcPr>
            <w:tcW w:w="338" w:type="pct"/>
            <w:shd w:val="clear" w:color="auto" w:fill="auto"/>
          </w:tcPr>
          <w:p w14:paraId="1D333E3E" w14:textId="4D39D6E7" w:rsidR="007014D9" w:rsidRPr="007014D9" w:rsidRDefault="007014D9" w:rsidP="00267452">
            <w:pPr>
              <w:jc w:val="center"/>
              <w:rPr>
                <w:rFonts w:ascii="Times New Roman" w:eastAsia="Times New Roman" w:hAnsi="Times New Roman" w:cs="Times New Roman"/>
                <w:lang w:eastAsia="ru-RU"/>
              </w:rPr>
            </w:pPr>
            <w:r w:rsidRPr="007014D9">
              <w:rPr>
                <w:rFonts w:ascii="Times New Roman" w:hAnsi="Times New Roman" w:cs="Times New Roman"/>
                <w:color w:val="000000"/>
              </w:rPr>
              <w:t>72</w:t>
            </w:r>
          </w:p>
        </w:tc>
        <w:tc>
          <w:tcPr>
            <w:tcW w:w="337" w:type="pct"/>
            <w:shd w:val="clear" w:color="auto" w:fill="auto"/>
          </w:tcPr>
          <w:p w14:paraId="51E788F2" w14:textId="601F1BAB" w:rsidR="007014D9" w:rsidRPr="007014D9" w:rsidRDefault="007014D9" w:rsidP="00267452">
            <w:pPr>
              <w:jc w:val="center"/>
              <w:rPr>
                <w:rFonts w:ascii="Times New Roman" w:eastAsia="Times New Roman" w:hAnsi="Times New Roman" w:cs="Times New Roman"/>
                <w:lang w:eastAsia="ru-RU"/>
              </w:rPr>
            </w:pPr>
            <w:r w:rsidRPr="007014D9">
              <w:rPr>
                <w:rFonts w:ascii="Times New Roman" w:hAnsi="Times New Roman" w:cs="Times New Roman"/>
                <w:color w:val="000000"/>
              </w:rPr>
              <w:t>72</w:t>
            </w:r>
          </w:p>
        </w:tc>
        <w:tc>
          <w:tcPr>
            <w:tcW w:w="337" w:type="pct"/>
          </w:tcPr>
          <w:p w14:paraId="3A7D7D23" w14:textId="77777777" w:rsidR="007014D9" w:rsidRPr="007014D9" w:rsidRDefault="007014D9" w:rsidP="00267452">
            <w:pPr>
              <w:jc w:val="center"/>
              <w:rPr>
                <w:rFonts w:ascii="Times New Roman" w:eastAsia="Times New Roman" w:hAnsi="Times New Roman" w:cs="Times New Roman"/>
                <w:b/>
                <w:bCs/>
                <w:lang w:eastAsia="ru-RU"/>
              </w:rPr>
            </w:pPr>
          </w:p>
        </w:tc>
        <w:tc>
          <w:tcPr>
            <w:tcW w:w="385" w:type="pct"/>
          </w:tcPr>
          <w:p w14:paraId="7B367DA8" w14:textId="77777777" w:rsidR="007014D9" w:rsidRPr="007014D9" w:rsidRDefault="007014D9" w:rsidP="00267452">
            <w:pPr>
              <w:jc w:val="center"/>
              <w:rPr>
                <w:rFonts w:ascii="Times New Roman" w:eastAsia="Times New Roman" w:hAnsi="Times New Roman" w:cs="Times New Roman"/>
                <w:lang w:eastAsia="ru-RU"/>
              </w:rPr>
            </w:pPr>
          </w:p>
        </w:tc>
        <w:tc>
          <w:tcPr>
            <w:tcW w:w="241" w:type="pct"/>
          </w:tcPr>
          <w:p w14:paraId="747F7CFB" w14:textId="77777777" w:rsidR="007014D9" w:rsidRPr="007014D9" w:rsidRDefault="007014D9" w:rsidP="00267452">
            <w:pPr>
              <w:jc w:val="center"/>
              <w:rPr>
                <w:rFonts w:ascii="Times New Roman" w:eastAsia="Times New Roman" w:hAnsi="Times New Roman" w:cs="Times New Roman"/>
                <w:lang w:eastAsia="ru-RU"/>
              </w:rPr>
            </w:pPr>
          </w:p>
        </w:tc>
        <w:tc>
          <w:tcPr>
            <w:tcW w:w="263" w:type="pct"/>
          </w:tcPr>
          <w:p w14:paraId="59EA9933" w14:textId="77777777" w:rsidR="007014D9" w:rsidRPr="007014D9" w:rsidRDefault="007014D9" w:rsidP="00267452">
            <w:pPr>
              <w:jc w:val="center"/>
              <w:rPr>
                <w:rFonts w:ascii="Times New Roman" w:eastAsia="Times New Roman" w:hAnsi="Times New Roman" w:cs="Times New Roman"/>
                <w:lang w:eastAsia="ru-RU"/>
              </w:rPr>
            </w:pPr>
          </w:p>
        </w:tc>
        <w:tc>
          <w:tcPr>
            <w:tcW w:w="317" w:type="pct"/>
          </w:tcPr>
          <w:p w14:paraId="180428A6" w14:textId="77777777" w:rsidR="007014D9" w:rsidRPr="007014D9" w:rsidRDefault="007014D9" w:rsidP="00267452">
            <w:pPr>
              <w:jc w:val="center"/>
              <w:rPr>
                <w:rFonts w:ascii="Times New Roman" w:eastAsia="Times New Roman" w:hAnsi="Times New Roman" w:cs="Times New Roman"/>
                <w:lang w:eastAsia="ru-RU"/>
              </w:rPr>
            </w:pPr>
          </w:p>
        </w:tc>
        <w:tc>
          <w:tcPr>
            <w:tcW w:w="337" w:type="pct"/>
          </w:tcPr>
          <w:p w14:paraId="72982A17" w14:textId="465DD9A9" w:rsidR="007014D9" w:rsidRPr="007014D9" w:rsidRDefault="007014D9" w:rsidP="00267452">
            <w:pPr>
              <w:jc w:val="center"/>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72</w:t>
            </w:r>
          </w:p>
        </w:tc>
        <w:tc>
          <w:tcPr>
            <w:tcW w:w="674" w:type="pct"/>
          </w:tcPr>
          <w:p w14:paraId="5293A0A0" w14:textId="77777777" w:rsidR="007014D9" w:rsidRPr="007014D9" w:rsidRDefault="007014D9" w:rsidP="00267452">
            <w:pPr>
              <w:jc w:val="center"/>
              <w:rPr>
                <w:rFonts w:ascii="Times New Roman" w:eastAsia="Times New Roman" w:hAnsi="Times New Roman" w:cs="Times New Roman"/>
                <w:lang w:eastAsia="ru-RU"/>
              </w:rPr>
            </w:pPr>
          </w:p>
        </w:tc>
      </w:tr>
      <w:tr w:rsidR="007014D9" w:rsidRPr="007014D9" w14:paraId="0C56FAE7" w14:textId="77777777" w:rsidTr="007014D9">
        <w:trPr>
          <w:trHeight w:val="314"/>
        </w:trPr>
        <w:tc>
          <w:tcPr>
            <w:tcW w:w="684" w:type="pct"/>
          </w:tcPr>
          <w:p w14:paraId="24A4BD1C" w14:textId="77777777" w:rsidR="007014D9" w:rsidRPr="007014D9" w:rsidRDefault="007014D9" w:rsidP="00267452">
            <w:pPr>
              <w:rPr>
                <w:rFonts w:ascii="Times New Roman" w:eastAsia="Times New Roman" w:hAnsi="Times New Roman" w:cs="Times New Roman"/>
                <w:lang w:eastAsia="ru-RU"/>
              </w:rPr>
            </w:pPr>
          </w:p>
        </w:tc>
        <w:tc>
          <w:tcPr>
            <w:tcW w:w="1087" w:type="pct"/>
          </w:tcPr>
          <w:p w14:paraId="5EF78E59" w14:textId="77777777" w:rsidR="007014D9" w:rsidRPr="007014D9" w:rsidRDefault="007014D9" w:rsidP="00267452">
            <w:pPr>
              <w:rPr>
                <w:rFonts w:ascii="Times New Roman" w:eastAsia="Times New Roman" w:hAnsi="Times New Roman" w:cs="Times New Roman"/>
                <w:b/>
                <w:bCs/>
                <w:u w:val="single"/>
                <w:lang w:eastAsia="ru-RU"/>
              </w:rPr>
            </w:pPr>
            <w:r w:rsidRPr="007014D9">
              <w:rPr>
                <w:rFonts w:ascii="Times New Roman" w:eastAsia="Times New Roman" w:hAnsi="Times New Roman" w:cs="Times New Roman"/>
                <w:lang w:eastAsia="ru-RU"/>
              </w:rPr>
              <w:t>Производственная практика</w:t>
            </w:r>
          </w:p>
        </w:tc>
        <w:tc>
          <w:tcPr>
            <w:tcW w:w="338" w:type="pct"/>
            <w:shd w:val="clear" w:color="auto" w:fill="auto"/>
          </w:tcPr>
          <w:p w14:paraId="5A1CC87E" w14:textId="3EF643B2" w:rsidR="007014D9" w:rsidRPr="007014D9" w:rsidRDefault="007014D9" w:rsidP="00267452">
            <w:pPr>
              <w:jc w:val="center"/>
              <w:rPr>
                <w:rFonts w:ascii="Times New Roman" w:eastAsia="Times New Roman" w:hAnsi="Times New Roman" w:cs="Times New Roman"/>
                <w:lang w:eastAsia="ru-RU"/>
              </w:rPr>
            </w:pPr>
            <w:r w:rsidRPr="007014D9">
              <w:rPr>
                <w:rFonts w:ascii="Times New Roman" w:hAnsi="Times New Roman" w:cs="Times New Roman"/>
                <w:color w:val="000000"/>
              </w:rPr>
              <w:t>72</w:t>
            </w:r>
          </w:p>
        </w:tc>
        <w:tc>
          <w:tcPr>
            <w:tcW w:w="337" w:type="pct"/>
            <w:shd w:val="clear" w:color="auto" w:fill="auto"/>
          </w:tcPr>
          <w:p w14:paraId="1D4473A6" w14:textId="24755B3F" w:rsidR="007014D9" w:rsidRPr="007014D9" w:rsidRDefault="007014D9" w:rsidP="00267452">
            <w:pPr>
              <w:jc w:val="center"/>
              <w:rPr>
                <w:rFonts w:ascii="Times New Roman" w:eastAsia="Times New Roman" w:hAnsi="Times New Roman" w:cs="Times New Roman"/>
                <w:lang w:eastAsia="ru-RU"/>
              </w:rPr>
            </w:pPr>
            <w:r w:rsidRPr="007014D9">
              <w:rPr>
                <w:rFonts w:ascii="Times New Roman" w:hAnsi="Times New Roman" w:cs="Times New Roman"/>
                <w:color w:val="000000"/>
              </w:rPr>
              <w:t>72</w:t>
            </w:r>
          </w:p>
        </w:tc>
        <w:tc>
          <w:tcPr>
            <w:tcW w:w="337" w:type="pct"/>
          </w:tcPr>
          <w:p w14:paraId="66157407" w14:textId="77777777" w:rsidR="007014D9" w:rsidRPr="007014D9" w:rsidRDefault="007014D9" w:rsidP="00267452">
            <w:pPr>
              <w:jc w:val="center"/>
              <w:rPr>
                <w:rFonts w:ascii="Times New Roman" w:eastAsia="Times New Roman" w:hAnsi="Times New Roman" w:cs="Times New Roman"/>
                <w:b/>
                <w:bCs/>
                <w:lang w:eastAsia="ru-RU"/>
              </w:rPr>
            </w:pPr>
          </w:p>
        </w:tc>
        <w:tc>
          <w:tcPr>
            <w:tcW w:w="385" w:type="pct"/>
          </w:tcPr>
          <w:p w14:paraId="601130BE" w14:textId="77777777" w:rsidR="007014D9" w:rsidRPr="007014D9" w:rsidRDefault="007014D9" w:rsidP="00267452">
            <w:pPr>
              <w:jc w:val="center"/>
              <w:rPr>
                <w:rFonts w:ascii="Times New Roman" w:eastAsia="Times New Roman" w:hAnsi="Times New Roman" w:cs="Times New Roman"/>
                <w:lang w:eastAsia="ru-RU"/>
              </w:rPr>
            </w:pPr>
          </w:p>
        </w:tc>
        <w:tc>
          <w:tcPr>
            <w:tcW w:w="241" w:type="pct"/>
          </w:tcPr>
          <w:p w14:paraId="0E87E110" w14:textId="77777777" w:rsidR="007014D9" w:rsidRPr="007014D9" w:rsidRDefault="007014D9" w:rsidP="00267452">
            <w:pPr>
              <w:jc w:val="center"/>
              <w:rPr>
                <w:rFonts w:ascii="Times New Roman" w:eastAsia="Times New Roman" w:hAnsi="Times New Roman" w:cs="Times New Roman"/>
                <w:lang w:eastAsia="ru-RU"/>
              </w:rPr>
            </w:pPr>
          </w:p>
        </w:tc>
        <w:tc>
          <w:tcPr>
            <w:tcW w:w="263" w:type="pct"/>
          </w:tcPr>
          <w:p w14:paraId="0DD1D5D8" w14:textId="77777777" w:rsidR="007014D9" w:rsidRPr="007014D9" w:rsidRDefault="007014D9" w:rsidP="00267452">
            <w:pPr>
              <w:jc w:val="center"/>
              <w:rPr>
                <w:rFonts w:ascii="Times New Roman" w:eastAsia="Times New Roman" w:hAnsi="Times New Roman" w:cs="Times New Roman"/>
                <w:lang w:eastAsia="ru-RU"/>
              </w:rPr>
            </w:pPr>
          </w:p>
        </w:tc>
        <w:tc>
          <w:tcPr>
            <w:tcW w:w="317" w:type="pct"/>
          </w:tcPr>
          <w:p w14:paraId="46056755" w14:textId="77777777" w:rsidR="007014D9" w:rsidRPr="007014D9" w:rsidRDefault="007014D9" w:rsidP="00267452">
            <w:pPr>
              <w:jc w:val="center"/>
              <w:rPr>
                <w:rFonts w:ascii="Times New Roman" w:eastAsia="Times New Roman" w:hAnsi="Times New Roman" w:cs="Times New Roman"/>
                <w:lang w:eastAsia="ru-RU"/>
              </w:rPr>
            </w:pPr>
          </w:p>
        </w:tc>
        <w:tc>
          <w:tcPr>
            <w:tcW w:w="337" w:type="pct"/>
          </w:tcPr>
          <w:p w14:paraId="5859F3A1" w14:textId="77777777" w:rsidR="007014D9" w:rsidRPr="007014D9" w:rsidRDefault="007014D9" w:rsidP="00267452">
            <w:pPr>
              <w:jc w:val="center"/>
              <w:rPr>
                <w:rFonts w:ascii="Times New Roman" w:eastAsia="Times New Roman" w:hAnsi="Times New Roman" w:cs="Times New Roman"/>
                <w:lang w:eastAsia="ru-RU"/>
              </w:rPr>
            </w:pPr>
          </w:p>
        </w:tc>
        <w:tc>
          <w:tcPr>
            <w:tcW w:w="674" w:type="pct"/>
          </w:tcPr>
          <w:p w14:paraId="0DE459D5" w14:textId="2EC523FD" w:rsidR="007014D9" w:rsidRPr="007014D9" w:rsidRDefault="007014D9" w:rsidP="002674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7014D9" w:rsidRPr="007014D9" w14:paraId="7EA48BA7" w14:textId="77777777" w:rsidTr="007014D9">
        <w:tc>
          <w:tcPr>
            <w:tcW w:w="684" w:type="pct"/>
          </w:tcPr>
          <w:p w14:paraId="7FE41E12" w14:textId="77777777" w:rsidR="00BC7BED" w:rsidRPr="007014D9" w:rsidRDefault="00BC7BED" w:rsidP="00707231">
            <w:pPr>
              <w:rPr>
                <w:rFonts w:ascii="Times New Roman" w:eastAsia="Times New Roman" w:hAnsi="Times New Roman" w:cs="Times New Roman"/>
                <w:i/>
                <w:lang w:eastAsia="ru-RU"/>
              </w:rPr>
            </w:pPr>
          </w:p>
        </w:tc>
        <w:tc>
          <w:tcPr>
            <w:tcW w:w="1087" w:type="pct"/>
          </w:tcPr>
          <w:p w14:paraId="6D62948B" w14:textId="77777777" w:rsidR="00BC7BED" w:rsidRPr="007014D9" w:rsidRDefault="00BC7BED" w:rsidP="00707231">
            <w:pPr>
              <w:suppressAutoHyphens/>
              <w:rPr>
                <w:rFonts w:ascii="Times New Roman" w:eastAsia="Times New Roman" w:hAnsi="Times New Roman" w:cs="Times New Roman"/>
                <w:lang w:eastAsia="ru-RU"/>
              </w:rPr>
            </w:pPr>
            <w:r w:rsidRPr="007014D9">
              <w:rPr>
                <w:rFonts w:ascii="Times New Roman" w:eastAsia="Times New Roman" w:hAnsi="Times New Roman" w:cs="Times New Roman"/>
                <w:lang w:eastAsia="ru-RU"/>
              </w:rPr>
              <w:t>Промежуточная аттестация</w:t>
            </w:r>
          </w:p>
        </w:tc>
        <w:tc>
          <w:tcPr>
            <w:tcW w:w="338" w:type="pct"/>
          </w:tcPr>
          <w:p w14:paraId="79E98A02" w14:textId="77777777" w:rsidR="00BC7BED" w:rsidRPr="007014D9" w:rsidRDefault="00BC7BED" w:rsidP="00707231">
            <w:pPr>
              <w:suppressAutoHyphens/>
              <w:jc w:val="center"/>
              <w:rPr>
                <w:rFonts w:ascii="Times New Roman" w:eastAsia="Times New Roman" w:hAnsi="Times New Roman" w:cs="Times New Roman"/>
                <w:b/>
                <w:bCs/>
                <w:lang w:eastAsia="ru-RU"/>
              </w:rPr>
            </w:pPr>
          </w:p>
        </w:tc>
        <w:tc>
          <w:tcPr>
            <w:tcW w:w="337" w:type="pct"/>
          </w:tcPr>
          <w:p w14:paraId="0F607620" w14:textId="77777777" w:rsidR="00BC7BED" w:rsidRPr="007014D9" w:rsidRDefault="00BC7BED" w:rsidP="00707231">
            <w:pPr>
              <w:jc w:val="center"/>
              <w:rPr>
                <w:rFonts w:ascii="Times New Roman" w:eastAsia="Times New Roman" w:hAnsi="Times New Roman" w:cs="Times New Roman"/>
                <w:i/>
                <w:lang w:eastAsia="ru-RU"/>
              </w:rPr>
            </w:pPr>
          </w:p>
        </w:tc>
        <w:tc>
          <w:tcPr>
            <w:tcW w:w="337" w:type="pct"/>
            <w:shd w:val="clear" w:color="auto" w:fill="C0C0C0"/>
          </w:tcPr>
          <w:p w14:paraId="02A065CC" w14:textId="77777777" w:rsidR="00BC7BED" w:rsidRPr="007014D9" w:rsidRDefault="00BC7BED" w:rsidP="00707231">
            <w:pPr>
              <w:jc w:val="center"/>
              <w:rPr>
                <w:rFonts w:ascii="Times New Roman" w:eastAsia="Times New Roman" w:hAnsi="Times New Roman" w:cs="Times New Roman"/>
                <w:i/>
                <w:lang w:eastAsia="ru-RU"/>
              </w:rPr>
            </w:pPr>
          </w:p>
        </w:tc>
        <w:tc>
          <w:tcPr>
            <w:tcW w:w="385" w:type="pct"/>
            <w:shd w:val="clear" w:color="auto" w:fill="C0C0C0"/>
          </w:tcPr>
          <w:p w14:paraId="5E6DF11D" w14:textId="77777777" w:rsidR="00BC7BED" w:rsidRPr="007014D9" w:rsidRDefault="00BC7BED" w:rsidP="00707231">
            <w:pPr>
              <w:jc w:val="center"/>
              <w:rPr>
                <w:rFonts w:ascii="Times New Roman" w:eastAsia="Times New Roman" w:hAnsi="Times New Roman" w:cs="Times New Roman"/>
                <w:i/>
                <w:lang w:eastAsia="ru-RU"/>
              </w:rPr>
            </w:pPr>
          </w:p>
        </w:tc>
        <w:tc>
          <w:tcPr>
            <w:tcW w:w="241" w:type="pct"/>
            <w:shd w:val="clear" w:color="auto" w:fill="C0C0C0"/>
          </w:tcPr>
          <w:p w14:paraId="3AC7D39C" w14:textId="77777777" w:rsidR="00BC7BED" w:rsidRPr="007014D9" w:rsidRDefault="00BC7BED" w:rsidP="00707231">
            <w:pPr>
              <w:jc w:val="center"/>
              <w:rPr>
                <w:rFonts w:ascii="Times New Roman" w:eastAsia="Times New Roman" w:hAnsi="Times New Roman" w:cs="Times New Roman"/>
                <w:i/>
                <w:lang w:eastAsia="ru-RU"/>
              </w:rPr>
            </w:pPr>
          </w:p>
        </w:tc>
        <w:tc>
          <w:tcPr>
            <w:tcW w:w="917" w:type="pct"/>
            <w:gridSpan w:val="3"/>
            <w:shd w:val="clear" w:color="auto" w:fill="C0C0C0"/>
          </w:tcPr>
          <w:p w14:paraId="1F0DCBA2" w14:textId="77777777" w:rsidR="00BC7BED" w:rsidRPr="007014D9" w:rsidRDefault="00BC7BED" w:rsidP="00707231">
            <w:pPr>
              <w:jc w:val="center"/>
              <w:rPr>
                <w:rFonts w:ascii="Times New Roman" w:eastAsia="Times New Roman" w:hAnsi="Times New Roman" w:cs="Times New Roman"/>
                <w:i/>
                <w:lang w:eastAsia="ru-RU"/>
              </w:rPr>
            </w:pPr>
          </w:p>
        </w:tc>
        <w:tc>
          <w:tcPr>
            <w:tcW w:w="674" w:type="pct"/>
          </w:tcPr>
          <w:p w14:paraId="6F49D606" w14:textId="77777777" w:rsidR="00BC7BED" w:rsidRPr="007014D9" w:rsidRDefault="00BC7BED" w:rsidP="00707231">
            <w:pPr>
              <w:suppressAutoHyphens/>
              <w:jc w:val="center"/>
              <w:rPr>
                <w:rFonts w:ascii="Times New Roman" w:eastAsia="Times New Roman" w:hAnsi="Times New Roman" w:cs="Times New Roman"/>
                <w:lang w:eastAsia="ru-RU"/>
              </w:rPr>
            </w:pPr>
          </w:p>
        </w:tc>
      </w:tr>
      <w:tr w:rsidR="007014D9" w:rsidRPr="007014D9" w14:paraId="5AB12C1E" w14:textId="77777777" w:rsidTr="007014D9">
        <w:tc>
          <w:tcPr>
            <w:tcW w:w="684" w:type="pct"/>
          </w:tcPr>
          <w:p w14:paraId="098E8008" w14:textId="77777777" w:rsidR="00267452" w:rsidRPr="007014D9" w:rsidRDefault="00267452" w:rsidP="00267452">
            <w:pPr>
              <w:spacing w:after="200"/>
              <w:rPr>
                <w:rFonts w:ascii="Times New Roman" w:eastAsia="Times New Roman" w:hAnsi="Times New Roman" w:cs="Times New Roman"/>
                <w:b/>
                <w:i/>
                <w:lang w:eastAsia="ru-RU"/>
              </w:rPr>
            </w:pPr>
          </w:p>
        </w:tc>
        <w:tc>
          <w:tcPr>
            <w:tcW w:w="1087" w:type="pct"/>
          </w:tcPr>
          <w:p w14:paraId="3AD257D9" w14:textId="77777777" w:rsidR="00267452" w:rsidRPr="007014D9" w:rsidRDefault="00267452" w:rsidP="00267452">
            <w:pPr>
              <w:spacing w:after="200"/>
              <w:rPr>
                <w:rFonts w:ascii="Times New Roman" w:eastAsia="Times New Roman" w:hAnsi="Times New Roman" w:cs="Times New Roman"/>
                <w:b/>
                <w:i/>
                <w:lang w:eastAsia="ru-RU"/>
              </w:rPr>
            </w:pPr>
            <w:r w:rsidRPr="007014D9">
              <w:rPr>
                <w:rFonts w:ascii="Times New Roman" w:eastAsia="Times New Roman" w:hAnsi="Times New Roman" w:cs="Times New Roman"/>
                <w:b/>
                <w:i/>
                <w:lang w:eastAsia="ru-RU"/>
              </w:rPr>
              <w:t xml:space="preserve">Всего: </w:t>
            </w:r>
          </w:p>
        </w:tc>
        <w:tc>
          <w:tcPr>
            <w:tcW w:w="338" w:type="pct"/>
          </w:tcPr>
          <w:p w14:paraId="3280E85D" w14:textId="46270DD4" w:rsidR="00267452" w:rsidRPr="007014D9" w:rsidRDefault="007014D9" w:rsidP="00267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344</w:t>
            </w:r>
          </w:p>
        </w:tc>
        <w:tc>
          <w:tcPr>
            <w:tcW w:w="337" w:type="pct"/>
          </w:tcPr>
          <w:p w14:paraId="165F0B09" w14:textId="634A4EB6" w:rsidR="00267452" w:rsidRPr="007014D9" w:rsidRDefault="007014D9" w:rsidP="00267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344</w:t>
            </w:r>
          </w:p>
        </w:tc>
        <w:tc>
          <w:tcPr>
            <w:tcW w:w="337" w:type="pct"/>
            <w:shd w:val="clear" w:color="auto" w:fill="auto"/>
          </w:tcPr>
          <w:p w14:paraId="5737042D" w14:textId="34BA8E02" w:rsidR="00267452" w:rsidRPr="007014D9" w:rsidRDefault="007014D9" w:rsidP="00267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200</w:t>
            </w:r>
          </w:p>
        </w:tc>
        <w:tc>
          <w:tcPr>
            <w:tcW w:w="385" w:type="pct"/>
            <w:shd w:val="clear" w:color="auto" w:fill="auto"/>
          </w:tcPr>
          <w:p w14:paraId="74A81D1E" w14:textId="374A1700" w:rsidR="00267452" w:rsidRPr="007014D9" w:rsidRDefault="00952CD2" w:rsidP="00267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241" w:type="pct"/>
          </w:tcPr>
          <w:p w14:paraId="707201E1" w14:textId="306136F0" w:rsidR="00267452" w:rsidRPr="007014D9" w:rsidRDefault="00952CD2" w:rsidP="00267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63" w:type="pct"/>
          </w:tcPr>
          <w:p w14:paraId="60BF09D9" w14:textId="77777777" w:rsidR="00267452" w:rsidRPr="007014D9" w:rsidRDefault="00267452" w:rsidP="00267452">
            <w:pPr>
              <w:jc w:val="center"/>
              <w:rPr>
                <w:rFonts w:ascii="Times New Roman" w:eastAsia="Times New Roman" w:hAnsi="Times New Roman" w:cs="Times New Roman"/>
                <w:b/>
                <w:i/>
                <w:lang w:eastAsia="ru-RU"/>
              </w:rPr>
            </w:pPr>
          </w:p>
        </w:tc>
        <w:tc>
          <w:tcPr>
            <w:tcW w:w="317" w:type="pct"/>
          </w:tcPr>
          <w:p w14:paraId="1BE9C671" w14:textId="77777777" w:rsidR="00267452" w:rsidRPr="007014D9" w:rsidRDefault="00267452" w:rsidP="00267452">
            <w:pPr>
              <w:jc w:val="center"/>
              <w:rPr>
                <w:rFonts w:ascii="Times New Roman" w:eastAsia="Times New Roman" w:hAnsi="Times New Roman" w:cs="Times New Roman"/>
                <w:b/>
                <w:i/>
                <w:vertAlign w:val="superscript"/>
                <w:lang w:eastAsia="ru-RU"/>
              </w:rPr>
            </w:pPr>
          </w:p>
        </w:tc>
        <w:tc>
          <w:tcPr>
            <w:tcW w:w="337" w:type="pct"/>
          </w:tcPr>
          <w:p w14:paraId="726E9325" w14:textId="4A049673" w:rsidR="00267452" w:rsidRPr="007014D9" w:rsidRDefault="00267452" w:rsidP="00267452">
            <w:pPr>
              <w:jc w:val="center"/>
              <w:rPr>
                <w:rFonts w:ascii="Times New Roman" w:eastAsia="Times New Roman" w:hAnsi="Times New Roman" w:cs="Times New Roman"/>
                <w:b/>
                <w:i/>
                <w:lang w:eastAsia="ru-RU"/>
              </w:rPr>
            </w:pPr>
            <w:r w:rsidRPr="007014D9">
              <w:rPr>
                <w:rFonts w:ascii="Times New Roman" w:eastAsia="Times New Roman" w:hAnsi="Times New Roman" w:cs="Times New Roman"/>
                <w:b/>
                <w:i/>
                <w:lang w:eastAsia="ru-RU"/>
              </w:rPr>
              <w:t>72</w:t>
            </w:r>
          </w:p>
        </w:tc>
        <w:tc>
          <w:tcPr>
            <w:tcW w:w="674" w:type="pct"/>
          </w:tcPr>
          <w:p w14:paraId="170FF831" w14:textId="7329D7C4" w:rsidR="00267452" w:rsidRPr="007014D9" w:rsidRDefault="007014D9" w:rsidP="0026745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r>
    </w:tbl>
    <w:p w14:paraId="7A4CCF40" w14:textId="77777777" w:rsidR="007014D9" w:rsidRDefault="007014D9" w:rsidP="00BC7BED">
      <w:pPr>
        <w:spacing w:after="200" w:line="276" w:lineRule="auto"/>
        <w:rPr>
          <w:rFonts w:ascii="Times New Roman" w:eastAsia="Times New Roman" w:hAnsi="Times New Roman" w:cs="Times New Roman"/>
          <w:sz w:val="24"/>
          <w:szCs w:val="24"/>
          <w:lang w:eastAsia="ru-RU"/>
        </w:rPr>
      </w:pPr>
    </w:p>
    <w:p w14:paraId="7A1DA774" w14:textId="77777777" w:rsidR="007014D9" w:rsidRDefault="007014D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EAE0FE4" w14:textId="73DDFC3D" w:rsidR="007014D9" w:rsidRDefault="00165D1D" w:rsidP="00165D1D">
      <w:pPr>
        <w:spacing w:after="200" w:line="276" w:lineRule="auto"/>
        <w:ind w:firstLine="708"/>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pPr w:leftFromText="180" w:rightFromText="180" w:bottomFromText="200" w:vertAnchor="text" w:tblpY="1"/>
        <w:tblOverlap w:val="neve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8646"/>
        <w:gridCol w:w="1844"/>
        <w:gridCol w:w="1984"/>
      </w:tblGrid>
      <w:tr w:rsidR="00165D1D" w:rsidRPr="00165D1D" w14:paraId="3DA17FF5" w14:textId="77777777" w:rsidTr="00165D1D">
        <w:tc>
          <w:tcPr>
            <w:tcW w:w="800" w:type="pct"/>
            <w:tcBorders>
              <w:top w:val="single" w:sz="4" w:space="0" w:color="auto"/>
              <w:left w:val="single" w:sz="4" w:space="0" w:color="auto"/>
              <w:bottom w:val="single" w:sz="4" w:space="0" w:color="auto"/>
              <w:right w:val="single" w:sz="4" w:space="0" w:color="auto"/>
            </w:tcBorders>
            <w:vAlign w:val="center"/>
            <w:hideMark/>
          </w:tcPr>
          <w:p w14:paraId="74296339" w14:textId="77777777" w:rsidR="00165D1D" w:rsidRPr="00165D1D" w:rsidRDefault="00165D1D" w:rsidP="00165D1D">
            <w:pPr>
              <w:spacing w:line="276" w:lineRule="auto"/>
              <w:jc w:val="center"/>
              <w:rPr>
                <w:rFonts w:ascii="Times New Roman" w:eastAsia="Calibri" w:hAnsi="Times New Roman" w:cs="Times New Roman"/>
                <w:b/>
              </w:rPr>
            </w:pPr>
            <w:r w:rsidRPr="00165D1D">
              <w:rPr>
                <w:rFonts w:ascii="Times New Roman" w:eastAsia="Calibri" w:hAnsi="Times New Roman" w:cs="Times New Roman"/>
                <w:b/>
                <w:bCs/>
              </w:rPr>
              <w:t>Наименование разделов и тем профессионального модуля (ПМ), междисциплинарных курсов (МДК)</w:t>
            </w:r>
          </w:p>
        </w:tc>
        <w:tc>
          <w:tcPr>
            <w:tcW w:w="2911" w:type="pct"/>
            <w:tcBorders>
              <w:top w:val="single" w:sz="4" w:space="0" w:color="auto"/>
              <w:left w:val="single" w:sz="4" w:space="0" w:color="auto"/>
              <w:bottom w:val="single" w:sz="4" w:space="0" w:color="auto"/>
              <w:right w:val="single" w:sz="4" w:space="0" w:color="auto"/>
            </w:tcBorders>
            <w:vAlign w:val="center"/>
            <w:hideMark/>
          </w:tcPr>
          <w:p w14:paraId="72D085E1" w14:textId="77777777" w:rsidR="00165D1D" w:rsidRPr="00165D1D" w:rsidRDefault="00165D1D" w:rsidP="00165D1D">
            <w:pPr>
              <w:suppressAutoHyphens/>
              <w:spacing w:line="276" w:lineRule="auto"/>
              <w:jc w:val="center"/>
              <w:rPr>
                <w:rFonts w:ascii="Times New Roman" w:eastAsia="Calibri" w:hAnsi="Times New Roman" w:cs="Times New Roman"/>
                <w:b/>
                <w:bCs/>
              </w:rPr>
            </w:pPr>
            <w:r w:rsidRPr="00165D1D">
              <w:rPr>
                <w:rFonts w:ascii="Times New Roman" w:eastAsia="Calibri" w:hAnsi="Times New Roman" w:cs="Times New Roman"/>
                <w:b/>
                <w:bCs/>
              </w:rPr>
              <w:t>Содержание учебного материала,</w:t>
            </w:r>
          </w:p>
          <w:p w14:paraId="44ACF276" w14:textId="08E73D69" w:rsidR="00165D1D" w:rsidRPr="00165D1D" w:rsidRDefault="00165D1D" w:rsidP="00165D1D">
            <w:pPr>
              <w:spacing w:line="276" w:lineRule="auto"/>
              <w:jc w:val="center"/>
              <w:rPr>
                <w:rFonts w:ascii="Times New Roman" w:eastAsia="Calibri" w:hAnsi="Times New Roman" w:cs="Times New Roman"/>
                <w:b/>
              </w:rPr>
            </w:pPr>
            <w:r w:rsidRPr="00165D1D">
              <w:rPr>
                <w:rFonts w:ascii="Times New Roman" w:eastAsia="Calibri" w:hAnsi="Times New Roman" w:cs="Times New Roman"/>
                <w:b/>
                <w:bCs/>
              </w:rPr>
              <w:t xml:space="preserve">лабораторные работы и практические занятия, самостоятельная учебная работа </w:t>
            </w:r>
            <w:proofErr w:type="gramStart"/>
            <w:r w:rsidRPr="00165D1D">
              <w:rPr>
                <w:rFonts w:ascii="Times New Roman" w:eastAsia="Calibri" w:hAnsi="Times New Roman" w:cs="Times New Roman"/>
                <w:b/>
                <w:bCs/>
              </w:rPr>
              <w:t>обучающихся</w:t>
            </w:r>
            <w:proofErr w:type="gramEnd"/>
            <w:r w:rsidRPr="00165D1D">
              <w:rPr>
                <w:rFonts w:ascii="Times New Roman" w:eastAsia="Calibri" w:hAnsi="Times New Roman" w:cs="Times New Roman"/>
                <w:b/>
                <w:bCs/>
              </w:rPr>
              <w:t>, курсовая работа (проект)</w:t>
            </w:r>
          </w:p>
        </w:tc>
        <w:tc>
          <w:tcPr>
            <w:tcW w:w="621" w:type="pct"/>
            <w:tcBorders>
              <w:top w:val="single" w:sz="4" w:space="0" w:color="auto"/>
              <w:left w:val="single" w:sz="4" w:space="0" w:color="auto"/>
              <w:bottom w:val="single" w:sz="4" w:space="0" w:color="auto"/>
              <w:right w:val="single" w:sz="4" w:space="0" w:color="auto"/>
            </w:tcBorders>
            <w:vAlign w:val="center"/>
            <w:hideMark/>
          </w:tcPr>
          <w:p w14:paraId="39DE7E19" w14:textId="779E14F4" w:rsidR="00165D1D" w:rsidRPr="00165D1D" w:rsidRDefault="00165D1D" w:rsidP="00165D1D">
            <w:pPr>
              <w:spacing w:line="276" w:lineRule="auto"/>
              <w:jc w:val="center"/>
              <w:rPr>
                <w:rFonts w:ascii="Times New Roman" w:eastAsia="Calibri" w:hAnsi="Times New Roman" w:cs="Times New Roman"/>
                <w:b/>
                <w:bCs/>
              </w:rPr>
            </w:pPr>
            <w:r w:rsidRPr="00165D1D">
              <w:rPr>
                <w:rFonts w:ascii="Times New Roman" w:eastAsia="Calibri" w:hAnsi="Times New Roman" w:cs="Times New Roman"/>
                <w:b/>
                <w:bCs/>
              </w:rPr>
              <w:t xml:space="preserve">Объем, акад. </w:t>
            </w:r>
            <w:proofErr w:type="gramStart"/>
            <w:r w:rsidRPr="00165D1D">
              <w:rPr>
                <w:rFonts w:ascii="Times New Roman" w:eastAsia="Calibri" w:hAnsi="Times New Roman" w:cs="Times New Roman"/>
                <w:b/>
                <w:bCs/>
              </w:rPr>
              <w:t>ч</w:t>
            </w:r>
            <w:proofErr w:type="gramEnd"/>
            <w:r w:rsidRPr="00165D1D">
              <w:rPr>
                <w:rFonts w:ascii="Times New Roman" w:eastAsia="Calibri" w:hAnsi="Times New Roman" w:cs="Times New Roman"/>
                <w:b/>
                <w:bCs/>
              </w:rPr>
              <w:t xml:space="preserve"> / в том числе </w:t>
            </w:r>
            <w:r w:rsidRPr="00165D1D">
              <w:rPr>
                <w:rFonts w:ascii="Times New Roman" w:eastAsia="Calibri" w:hAnsi="Times New Roman" w:cs="Times New Roman"/>
                <w:b/>
                <w:bCs/>
              </w:rPr>
              <w:br/>
              <w:t>в форме практической подготовки, акад. ч</w:t>
            </w:r>
            <w:r w:rsidRPr="00165D1D">
              <w:rPr>
                <w:rStyle w:val="af3"/>
                <w:rFonts w:ascii="Times New Roman" w:eastAsia="Times New Roman" w:hAnsi="Times New Roman"/>
                <w:b/>
                <w:bCs/>
                <w:lang w:eastAsia="ru-RU"/>
              </w:rPr>
              <w:footnoteReference w:id="5"/>
            </w:r>
          </w:p>
        </w:tc>
        <w:tc>
          <w:tcPr>
            <w:tcW w:w="668" w:type="pct"/>
            <w:tcBorders>
              <w:top w:val="single" w:sz="4" w:space="0" w:color="auto"/>
              <w:left w:val="single" w:sz="4" w:space="0" w:color="auto"/>
              <w:bottom w:val="single" w:sz="4" w:space="0" w:color="auto"/>
              <w:right w:val="single" w:sz="4" w:space="0" w:color="auto"/>
            </w:tcBorders>
            <w:vAlign w:val="center"/>
          </w:tcPr>
          <w:p w14:paraId="279847C5" w14:textId="77777777" w:rsidR="00165D1D" w:rsidRPr="00165D1D" w:rsidRDefault="00165D1D" w:rsidP="00165D1D">
            <w:pPr>
              <w:spacing w:line="276" w:lineRule="auto"/>
              <w:jc w:val="center"/>
              <w:rPr>
                <w:rFonts w:ascii="Times New Roman" w:eastAsia="Calibri" w:hAnsi="Times New Roman" w:cs="Times New Roman"/>
                <w:b/>
                <w:bCs/>
              </w:rPr>
            </w:pPr>
            <w:r w:rsidRPr="00165D1D">
              <w:rPr>
                <w:rFonts w:ascii="Times New Roman" w:eastAsia="Calibri" w:hAnsi="Times New Roman" w:cs="Times New Roman"/>
                <w:b/>
                <w:bCs/>
              </w:rPr>
              <w:t xml:space="preserve">Код ПК, </w:t>
            </w:r>
            <w:proofErr w:type="gramStart"/>
            <w:r w:rsidRPr="00165D1D">
              <w:rPr>
                <w:rFonts w:ascii="Times New Roman" w:eastAsia="Calibri" w:hAnsi="Times New Roman" w:cs="Times New Roman"/>
                <w:b/>
                <w:bCs/>
              </w:rPr>
              <w:t>ОК</w:t>
            </w:r>
            <w:proofErr w:type="gramEnd"/>
          </w:p>
          <w:p w14:paraId="18061D5F" w14:textId="77777777" w:rsidR="00165D1D" w:rsidRPr="00165D1D" w:rsidRDefault="00165D1D" w:rsidP="00165D1D">
            <w:pPr>
              <w:spacing w:line="276" w:lineRule="auto"/>
              <w:jc w:val="center"/>
              <w:rPr>
                <w:rFonts w:ascii="Times New Roman" w:eastAsia="Calibri" w:hAnsi="Times New Roman" w:cs="Times New Roman"/>
              </w:rPr>
            </w:pPr>
          </w:p>
        </w:tc>
      </w:tr>
      <w:tr w:rsidR="00165D1D" w:rsidRPr="00165D1D" w14:paraId="46CF1187" w14:textId="77777777" w:rsidTr="00165D1D">
        <w:tc>
          <w:tcPr>
            <w:tcW w:w="800" w:type="pct"/>
            <w:tcBorders>
              <w:top w:val="single" w:sz="4" w:space="0" w:color="auto"/>
              <w:left w:val="single" w:sz="4" w:space="0" w:color="auto"/>
              <w:bottom w:val="single" w:sz="4" w:space="0" w:color="auto"/>
              <w:right w:val="single" w:sz="4" w:space="0" w:color="auto"/>
            </w:tcBorders>
            <w:vAlign w:val="center"/>
            <w:hideMark/>
          </w:tcPr>
          <w:p w14:paraId="77B6A78D" w14:textId="77777777" w:rsidR="00165D1D" w:rsidRPr="00165D1D" w:rsidRDefault="00165D1D" w:rsidP="00165D1D">
            <w:pPr>
              <w:spacing w:line="276" w:lineRule="auto"/>
              <w:jc w:val="center"/>
              <w:rPr>
                <w:rFonts w:ascii="Times New Roman" w:eastAsia="Calibri" w:hAnsi="Times New Roman" w:cs="Times New Roman"/>
                <w:b/>
                <w:bCs/>
              </w:rPr>
            </w:pPr>
            <w:r w:rsidRPr="00165D1D">
              <w:rPr>
                <w:rFonts w:ascii="Times New Roman" w:eastAsia="Calibri" w:hAnsi="Times New Roman" w:cs="Times New Roman"/>
                <w:b/>
                <w:bCs/>
              </w:rPr>
              <w:t>1</w:t>
            </w:r>
          </w:p>
        </w:tc>
        <w:tc>
          <w:tcPr>
            <w:tcW w:w="2911" w:type="pct"/>
            <w:tcBorders>
              <w:top w:val="single" w:sz="4" w:space="0" w:color="auto"/>
              <w:left w:val="single" w:sz="4" w:space="0" w:color="auto"/>
              <w:bottom w:val="single" w:sz="4" w:space="0" w:color="auto"/>
              <w:right w:val="single" w:sz="4" w:space="0" w:color="auto"/>
            </w:tcBorders>
            <w:vAlign w:val="center"/>
            <w:hideMark/>
          </w:tcPr>
          <w:p w14:paraId="3546CC5A" w14:textId="77777777" w:rsidR="00165D1D" w:rsidRPr="00165D1D" w:rsidRDefault="00165D1D" w:rsidP="00165D1D">
            <w:pPr>
              <w:spacing w:line="276" w:lineRule="auto"/>
              <w:jc w:val="center"/>
              <w:rPr>
                <w:rFonts w:ascii="Times New Roman" w:eastAsia="Calibri" w:hAnsi="Times New Roman" w:cs="Times New Roman"/>
                <w:b/>
                <w:bCs/>
              </w:rPr>
            </w:pPr>
            <w:r w:rsidRPr="00165D1D">
              <w:rPr>
                <w:rFonts w:ascii="Times New Roman" w:eastAsia="Calibri" w:hAnsi="Times New Roman" w:cs="Times New Roman"/>
                <w:b/>
                <w:bCs/>
              </w:rPr>
              <w:t>2</w:t>
            </w:r>
          </w:p>
        </w:tc>
        <w:tc>
          <w:tcPr>
            <w:tcW w:w="621" w:type="pct"/>
            <w:tcBorders>
              <w:top w:val="single" w:sz="4" w:space="0" w:color="auto"/>
              <w:left w:val="single" w:sz="4" w:space="0" w:color="auto"/>
              <w:bottom w:val="single" w:sz="4" w:space="0" w:color="auto"/>
              <w:right w:val="single" w:sz="4" w:space="0" w:color="auto"/>
            </w:tcBorders>
            <w:vAlign w:val="center"/>
            <w:hideMark/>
          </w:tcPr>
          <w:p w14:paraId="781A6365" w14:textId="77777777" w:rsidR="00165D1D" w:rsidRPr="00165D1D" w:rsidRDefault="00165D1D" w:rsidP="00165D1D">
            <w:pPr>
              <w:spacing w:line="276" w:lineRule="auto"/>
              <w:jc w:val="center"/>
              <w:rPr>
                <w:rFonts w:ascii="Times New Roman" w:eastAsia="Calibri" w:hAnsi="Times New Roman" w:cs="Times New Roman"/>
                <w:b/>
                <w:bCs/>
              </w:rPr>
            </w:pPr>
            <w:r w:rsidRPr="00165D1D">
              <w:rPr>
                <w:rFonts w:ascii="Times New Roman" w:eastAsia="Calibri" w:hAnsi="Times New Roman" w:cs="Times New Roman"/>
                <w:b/>
                <w:bCs/>
              </w:rPr>
              <w:t>3</w:t>
            </w:r>
          </w:p>
        </w:tc>
        <w:tc>
          <w:tcPr>
            <w:tcW w:w="668" w:type="pct"/>
            <w:tcBorders>
              <w:top w:val="single" w:sz="4" w:space="0" w:color="auto"/>
              <w:left w:val="single" w:sz="4" w:space="0" w:color="auto"/>
              <w:bottom w:val="single" w:sz="4" w:space="0" w:color="auto"/>
              <w:right w:val="single" w:sz="4" w:space="0" w:color="auto"/>
            </w:tcBorders>
            <w:vAlign w:val="center"/>
            <w:hideMark/>
          </w:tcPr>
          <w:p w14:paraId="27641D91" w14:textId="77777777" w:rsidR="00165D1D" w:rsidRPr="00165D1D" w:rsidRDefault="00165D1D" w:rsidP="00165D1D">
            <w:pPr>
              <w:spacing w:line="276" w:lineRule="auto"/>
              <w:jc w:val="center"/>
              <w:rPr>
                <w:rFonts w:ascii="Times New Roman" w:eastAsia="Calibri" w:hAnsi="Times New Roman" w:cs="Times New Roman"/>
                <w:b/>
                <w:bCs/>
              </w:rPr>
            </w:pPr>
            <w:r w:rsidRPr="00165D1D">
              <w:rPr>
                <w:rFonts w:ascii="Times New Roman" w:eastAsia="Calibri" w:hAnsi="Times New Roman" w:cs="Times New Roman"/>
                <w:b/>
                <w:bCs/>
              </w:rPr>
              <w:t>4</w:t>
            </w:r>
          </w:p>
        </w:tc>
      </w:tr>
      <w:tr w:rsidR="00165D1D" w:rsidRPr="00165D1D" w14:paraId="58956740" w14:textId="77777777" w:rsidTr="00165D1D">
        <w:tc>
          <w:tcPr>
            <w:tcW w:w="3711" w:type="pct"/>
            <w:gridSpan w:val="2"/>
            <w:tcBorders>
              <w:top w:val="single" w:sz="4" w:space="0" w:color="auto"/>
              <w:left w:val="single" w:sz="4" w:space="0" w:color="auto"/>
              <w:bottom w:val="single" w:sz="4" w:space="0" w:color="auto"/>
              <w:right w:val="single" w:sz="4" w:space="0" w:color="auto"/>
            </w:tcBorders>
          </w:tcPr>
          <w:p w14:paraId="04B6FF03" w14:textId="182A6E31" w:rsidR="00165D1D" w:rsidRPr="00165D1D" w:rsidRDefault="00165D1D" w:rsidP="00165D1D">
            <w:pPr>
              <w:spacing w:line="276" w:lineRule="auto"/>
              <w:rPr>
                <w:rFonts w:ascii="Times New Roman" w:eastAsia="Calibri" w:hAnsi="Times New Roman" w:cs="Times New Roman"/>
                <w:b/>
                <w:bCs/>
              </w:rPr>
            </w:pPr>
            <w:r>
              <w:rPr>
                <w:rFonts w:ascii="Times New Roman" w:eastAsia="Calibri" w:hAnsi="Times New Roman" w:cs="Times New Roman"/>
                <w:b/>
                <w:bCs/>
              </w:rPr>
              <w:t xml:space="preserve">Раздел 1. </w:t>
            </w:r>
            <w:r w:rsidRPr="00165D1D">
              <w:rPr>
                <w:rFonts w:ascii="Times New Roman" w:eastAsia="Calibri" w:hAnsi="Times New Roman" w:cs="Times New Roman"/>
                <w:b/>
                <w:bCs/>
              </w:rPr>
              <w:t xml:space="preserve"> Основы управления в правоохранительных органах</w:t>
            </w:r>
          </w:p>
        </w:tc>
        <w:tc>
          <w:tcPr>
            <w:tcW w:w="621" w:type="pct"/>
            <w:tcBorders>
              <w:top w:val="single" w:sz="4" w:space="0" w:color="auto"/>
              <w:left w:val="single" w:sz="4" w:space="0" w:color="auto"/>
              <w:bottom w:val="single" w:sz="4" w:space="0" w:color="auto"/>
              <w:right w:val="single" w:sz="4" w:space="0" w:color="auto"/>
            </w:tcBorders>
            <w:hideMark/>
          </w:tcPr>
          <w:p w14:paraId="7B61CEBB" w14:textId="720D7F82" w:rsidR="00165D1D" w:rsidRPr="00165D1D" w:rsidRDefault="00165D1D" w:rsidP="00952CD2">
            <w:pPr>
              <w:spacing w:line="276" w:lineRule="auto"/>
              <w:jc w:val="center"/>
              <w:rPr>
                <w:rFonts w:ascii="Times New Roman" w:eastAsia="Calibri" w:hAnsi="Times New Roman" w:cs="Times New Roman"/>
                <w:b/>
                <w:bCs/>
              </w:rPr>
            </w:pPr>
            <w:r>
              <w:rPr>
                <w:rFonts w:ascii="Times New Roman" w:eastAsia="Calibri" w:hAnsi="Times New Roman" w:cs="Times New Roman"/>
                <w:b/>
                <w:bCs/>
              </w:rPr>
              <w:t>200/200</w:t>
            </w:r>
          </w:p>
        </w:tc>
        <w:tc>
          <w:tcPr>
            <w:tcW w:w="668" w:type="pct"/>
            <w:tcBorders>
              <w:top w:val="single" w:sz="4" w:space="0" w:color="auto"/>
              <w:left w:val="single" w:sz="4" w:space="0" w:color="auto"/>
              <w:bottom w:val="single" w:sz="4" w:space="0" w:color="auto"/>
              <w:right w:val="single" w:sz="4" w:space="0" w:color="auto"/>
            </w:tcBorders>
          </w:tcPr>
          <w:p w14:paraId="7244E86C" w14:textId="77777777" w:rsidR="00165D1D" w:rsidRPr="00165D1D" w:rsidRDefault="00165D1D" w:rsidP="00165D1D">
            <w:pPr>
              <w:spacing w:line="276" w:lineRule="auto"/>
              <w:rPr>
                <w:rFonts w:ascii="Times New Roman" w:eastAsia="Calibri" w:hAnsi="Times New Roman" w:cs="Times New Roman"/>
                <w:b/>
                <w:bCs/>
              </w:rPr>
            </w:pPr>
          </w:p>
        </w:tc>
      </w:tr>
      <w:tr w:rsidR="00165D1D" w:rsidRPr="00165D1D" w14:paraId="14DCB523" w14:textId="77777777" w:rsidTr="00165D1D">
        <w:tc>
          <w:tcPr>
            <w:tcW w:w="3711" w:type="pct"/>
            <w:gridSpan w:val="2"/>
            <w:tcBorders>
              <w:top w:val="single" w:sz="4" w:space="0" w:color="auto"/>
              <w:left w:val="single" w:sz="4" w:space="0" w:color="auto"/>
              <w:bottom w:val="single" w:sz="4" w:space="0" w:color="auto"/>
              <w:right w:val="single" w:sz="4" w:space="0" w:color="auto"/>
            </w:tcBorders>
          </w:tcPr>
          <w:p w14:paraId="5541828C" w14:textId="0B80388A"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МДК.02.01 Основы управления в правоохранительных органах</w:t>
            </w:r>
          </w:p>
        </w:tc>
        <w:tc>
          <w:tcPr>
            <w:tcW w:w="621" w:type="pct"/>
            <w:tcBorders>
              <w:top w:val="single" w:sz="4" w:space="0" w:color="auto"/>
              <w:left w:val="single" w:sz="4" w:space="0" w:color="auto"/>
              <w:bottom w:val="single" w:sz="4" w:space="0" w:color="auto"/>
              <w:right w:val="single" w:sz="4" w:space="0" w:color="auto"/>
            </w:tcBorders>
          </w:tcPr>
          <w:p w14:paraId="4D3A075B" w14:textId="0AE1863B" w:rsidR="00165D1D" w:rsidRPr="00165D1D" w:rsidRDefault="00165D1D" w:rsidP="00952CD2">
            <w:pPr>
              <w:spacing w:line="276" w:lineRule="auto"/>
              <w:jc w:val="center"/>
              <w:rPr>
                <w:rFonts w:ascii="Times New Roman" w:eastAsia="Calibri" w:hAnsi="Times New Roman" w:cs="Times New Roman"/>
                <w:b/>
                <w:bCs/>
              </w:rPr>
            </w:pPr>
            <w:r>
              <w:rPr>
                <w:rFonts w:ascii="Times New Roman" w:eastAsia="Calibri" w:hAnsi="Times New Roman" w:cs="Times New Roman"/>
                <w:b/>
                <w:bCs/>
              </w:rPr>
              <w:t>200/200</w:t>
            </w:r>
          </w:p>
        </w:tc>
        <w:tc>
          <w:tcPr>
            <w:tcW w:w="668" w:type="pct"/>
            <w:tcBorders>
              <w:top w:val="single" w:sz="4" w:space="0" w:color="auto"/>
              <w:left w:val="single" w:sz="4" w:space="0" w:color="auto"/>
              <w:bottom w:val="single" w:sz="4" w:space="0" w:color="auto"/>
              <w:right w:val="single" w:sz="4" w:space="0" w:color="auto"/>
            </w:tcBorders>
          </w:tcPr>
          <w:p w14:paraId="46390760" w14:textId="77777777" w:rsidR="00165D1D" w:rsidRPr="00165D1D" w:rsidRDefault="00165D1D" w:rsidP="00165D1D">
            <w:pPr>
              <w:spacing w:line="276" w:lineRule="auto"/>
              <w:rPr>
                <w:rFonts w:ascii="Times New Roman" w:eastAsia="Calibri" w:hAnsi="Times New Roman" w:cs="Times New Roman"/>
                <w:b/>
                <w:bCs/>
              </w:rPr>
            </w:pPr>
          </w:p>
        </w:tc>
      </w:tr>
      <w:tr w:rsidR="00165D1D" w:rsidRPr="00165D1D" w14:paraId="31ED0B24" w14:textId="77777777" w:rsidTr="00165D1D">
        <w:tc>
          <w:tcPr>
            <w:tcW w:w="800" w:type="pct"/>
            <w:vMerge w:val="restart"/>
            <w:tcBorders>
              <w:top w:val="single" w:sz="4" w:space="0" w:color="auto"/>
              <w:left w:val="single" w:sz="4" w:space="0" w:color="auto"/>
              <w:bottom w:val="single" w:sz="4" w:space="0" w:color="auto"/>
              <w:right w:val="single" w:sz="4" w:space="0" w:color="auto"/>
            </w:tcBorders>
            <w:hideMark/>
          </w:tcPr>
          <w:p w14:paraId="76A6F15E" w14:textId="77777777" w:rsidR="00165D1D" w:rsidRPr="00165D1D" w:rsidRDefault="00165D1D" w:rsidP="00165D1D">
            <w:pPr>
              <w:widowControl w:val="0"/>
              <w:rPr>
                <w:rFonts w:ascii="Times New Roman" w:hAnsi="Times New Roman" w:cs="Times New Roman"/>
                <w:b/>
                <w:color w:val="000000"/>
                <w:spacing w:val="1"/>
              </w:rPr>
            </w:pPr>
            <w:r w:rsidRPr="00165D1D">
              <w:rPr>
                <w:rFonts w:ascii="Times New Roman" w:hAnsi="Times New Roman" w:cs="Times New Roman"/>
                <w:b/>
                <w:color w:val="000000"/>
                <w:spacing w:val="1"/>
              </w:rPr>
              <w:t xml:space="preserve">Тема 1. </w:t>
            </w:r>
            <w:r w:rsidRPr="00165D1D">
              <w:rPr>
                <w:rFonts w:ascii="Times New Roman" w:hAnsi="Times New Roman" w:cs="Times New Roman"/>
                <w:bCs/>
                <w:color w:val="000000"/>
                <w:spacing w:val="1"/>
              </w:rPr>
              <w:t>Сущность и содержание социального управления</w:t>
            </w:r>
          </w:p>
        </w:tc>
        <w:tc>
          <w:tcPr>
            <w:tcW w:w="2911" w:type="pct"/>
            <w:tcBorders>
              <w:top w:val="single" w:sz="4" w:space="0" w:color="auto"/>
              <w:left w:val="single" w:sz="4" w:space="0" w:color="auto"/>
              <w:bottom w:val="single" w:sz="4" w:space="0" w:color="auto"/>
              <w:right w:val="single" w:sz="4" w:space="0" w:color="auto"/>
            </w:tcBorders>
            <w:hideMark/>
          </w:tcPr>
          <w:p w14:paraId="7D868B4C" w14:textId="77777777"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Содержание  </w:t>
            </w:r>
          </w:p>
        </w:tc>
        <w:tc>
          <w:tcPr>
            <w:tcW w:w="621" w:type="pct"/>
            <w:tcBorders>
              <w:top w:val="single" w:sz="4" w:space="0" w:color="auto"/>
              <w:left w:val="single" w:sz="4" w:space="0" w:color="auto"/>
              <w:bottom w:val="single" w:sz="4" w:space="0" w:color="auto"/>
              <w:right w:val="single" w:sz="4" w:space="0" w:color="auto"/>
            </w:tcBorders>
          </w:tcPr>
          <w:p w14:paraId="2D9ACEE2" w14:textId="6451FE0F" w:rsidR="00165D1D" w:rsidRPr="00165D1D" w:rsidRDefault="00165D1D" w:rsidP="00165D1D">
            <w:pPr>
              <w:spacing w:line="276" w:lineRule="auto"/>
              <w:rPr>
                <w:rFonts w:ascii="Times New Roman" w:eastAsia="Calibri" w:hAnsi="Times New Roman" w:cs="Times New Roman"/>
                <w:b/>
                <w:bCs/>
              </w:rPr>
            </w:pPr>
          </w:p>
        </w:tc>
        <w:tc>
          <w:tcPr>
            <w:tcW w:w="668" w:type="pct"/>
            <w:tcBorders>
              <w:top w:val="single" w:sz="4" w:space="0" w:color="auto"/>
              <w:left w:val="single" w:sz="4" w:space="0" w:color="auto"/>
              <w:bottom w:val="single" w:sz="4" w:space="0" w:color="auto"/>
              <w:right w:val="single" w:sz="4" w:space="0" w:color="auto"/>
            </w:tcBorders>
          </w:tcPr>
          <w:p w14:paraId="26FF79B6" w14:textId="77777777" w:rsidR="00165D1D" w:rsidRPr="00165D1D" w:rsidRDefault="00165D1D" w:rsidP="00165D1D">
            <w:pPr>
              <w:spacing w:line="276" w:lineRule="auto"/>
              <w:rPr>
                <w:rFonts w:ascii="Times New Roman" w:eastAsia="Calibri" w:hAnsi="Times New Roman" w:cs="Times New Roman"/>
                <w:b/>
                <w:bCs/>
              </w:rPr>
            </w:pPr>
          </w:p>
        </w:tc>
      </w:tr>
      <w:tr w:rsidR="00952CD2" w:rsidRPr="00165D1D" w14:paraId="50ABD003" w14:textId="77777777" w:rsidTr="0037616E">
        <w:tc>
          <w:tcPr>
            <w:tcW w:w="800" w:type="pct"/>
            <w:vMerge/>
            <w:tcBorders>
              <w:top w:val="single" w:sz="4" w:space="0" w:color="auto"/>
              <w:left w:val="single" w:sz="4" w:space="0" w:color="auto"/>
              <w:bottom w:val="single" w:sz="4" w:space="0" w:color="auto"/>
              <w:right w:val="single" w:sz="4" w:space="0" w:color="auto"/>
            </w:tcBorders>
            <w:hideMark/>
          </w:tcPr>
          <w:p w14:paraId="6DD13D9D"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0F35B290" w14:textId="77777777" w:rsidR="00952CD2" w:rsidRPr="00165D1D" w:rsidRDefault="00952CD2" w:rsidP="00165D1D">
            <w:pPr>
              <w:widowControl w:val="0"/>
              <w:shd w:val="clear" w:color="auto" w:fill="FFFFFF"/>
              <w:rPr>
                <w:rFonts w:ascii="Times New Roman" w:hAnsi="Times New Roman" w:cs="Times New Roman"/>
                <w:b/>
                <w:color w:val="000000"/>
                <w:spacing w:val="1"/>
              </w:rPr>
            </w:pPr>
            <w:r w:rsidRPr="00165D1D">
              <w:rPr>
                <w:rFonts w:ascii="Times New Roman" w:hAnsi="Times New Roman" w:cs="Times New Roman"/>
                <w:color w:val="000000"/>
                <w:spacing w:val="1"/>
              </w:rPr>
              <w:t>Сущность и содержание социального управления. Понятие социального управления, его сущность и содержание. Составные элементы понятия управления. Процесс управления и его основные стадии, функции процесса управления, их последовательность.</w:t>
            </w:r>
          </w:p>
        </w:tc>
        <w:tc>
          <w:tcPr>
            <w:tcW w:w="621" w:type="pct"/>
            <w:tcBorders>
              <w:top w:val="single" w:sz="4" w:space="0" w:color="auto"/>
              <w:left w:val="single" w:sz="4" w:space="0" w:color="auto"/>
              <w:bottom w:val="single" w:sz="4" w:space="0" w:color="auto"/>
              <w:right w:val="single" w:sz="4" w:space="0" w:color="auto"/>
            </w:tcBorders>
          </w:tcPr>
          <w:p w14:paraId="1A1001D3" w14:textId="388C6F19"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hideMark/>
          </w:tcPr>
          <w:p w14:paraId="0D3ECD80"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186E0B14" w14:textId="3D5E567B"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359C4900" w14:textId="77777777" w:rsidTr="0037616E">
        <w:tc>
          <w:tcPr>
            <w:tcW w:w="800" w:type="pct"/>
            <w:vMerge/>
            <w:tcBorders>
              <w:top w:val="single" w:sz="4" w:space="0" w:color="auto"/>
              <w:left w:val="single" w:sz="4" w:space="0" w:color="auto"/>
              <w:bottom w:val="single" w:sz="4" w:space="0" w:color="auto"/>
              <w:right w:val="single" w:sz="4" w:space="0" w:color="auto"/>
            </w:tcBorders>
            <w:hideMark/>
          </w:tcPr>
          <w:p w14:paraId="6A57E372"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48BD7CE2" w14:textId="77777777" w:rsidR="00952CD2" w:rsidRPr="00165D1D" w:rsidRDefault="00952CD2" w:rsidP="00165D1D">
            <w:pPr>
              <w:widowControl w:val="0"/>
              <w:rPr>
                <w:rFonts w:ascii="Times New Roman" w:hAnsi="Times New Roman" w:cs="Times New Roman"/>
                <w:b/>
                <w:color w:val="000000"/>
                <w:spacing w:val="1"/>
                <w:shd w:val="clear" w:color="auto" w:fill="FFFFFF"/>
              </w:rPr>
            </w:pPr>
            <w:r w:rsidRPr="00165D1D">
              <w:rPr>
                <w:rFonts w:ascii="Times New Roman" w:hAnsi="Times New Roman" w:cs="Times New Roman"/>
                <w:b/>
                <w:color w:val="000000"/>
              </w:rPr>
              <w:t xml:space="preserve"> </w:t>
            </w:r>
            <w:r w:rsidRPr="00165D1D">
              <w:rPr>
                <w:rFonts w:ascii="Times New Roman" w:hAnsi="Times New Roman" w:cs="Times New Roman"/>
                <w:color w:val="000000"/>
                <w:spacing w:val="1"/>
              </w:rPr>
              <w:t>Принципы управления и их классификация. Предмет, содержание и методы науки социального управления. Развитие науки социального управления.</w:t>
            </w:r>
          </w:p>
          <w:p w14:paraId="286CB63B" w14:textId="77777777" w:rsidR="00952CD2" w:rsidRPr="00165D1D" w:rsidRDefault="00952CD2" w:rsidP="00165D1D">
            <w:pPr>
              <w:widowControl w:val="0"/>
              <w:shd w:val="clear" w:color="auto" w:fill="FFFFFF"/>
              <w:rPr>
                <w:rFonts w:ascii="Times New Roman" w:hAnsi="Times New Roman" w:cs="Times New Roman"/>
                <w:spacing w:val="1"/>
              </w:rPr>
            </w:pPr>
            <w:r w:rsidRPr="00165D1D">
              <w:rPr>
                <w:rFonts w:ascii="Times New Roman" w:hAnsi="Times New Roman" w:cs="Times New Roman"/>
                <w:color w:val="000000"/>
                <w:spacing w:val="1"/>
              </w:rPr>
              <w:t>Разработка проблем науки социального управления. Роль науки в совершенствовании государственного управления, в улучшении организации и повышении эффективности работы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6D97BDE3" w14:textId="7E8EF043"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09770234" w14:textId="1C856A29"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2EF33142" w14:textId="77777777" w:rsidTr="0037616E">
        <w:tc>
          <w:tcPr>
            <w:tcW w:w="800" w:type="pct"/>
            <w:vMerge/>
            <w:tcBorders>
              <w:top w:val="single" w:sz="4" w:space="0" w:color="auto"/>
              <w:left w:val="single" w:sz="4" w:space="0" w:color="auto"/>
              <w:bottom w:val="single" w:sz="4" w:space="0" w:color="auto"/>
              <w:right w:val="single" w:sz="4" w:space="0" w:color="auto"/>
            </w:tcBorders>
            <w:hideMark/>
          </w:tcPr>
          <w:p w14:paraId="47A9631C"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484C0868" w14:textId="77777777" w:rsidR="00952CD2" w:rsidRPr="00165D1D" w:rsidRDefault="00952CD2" w:rsidP="00165D1D">
            <w:pPr>
              <w:widowControl w:val="0"/>
              <w:rPr>
                <w:rFonts w:ascii="Times New Roman" w:hAnsi="Times New Roman" w:cs="Times New Roman"/>
                <w:b/>
                <w:color w:val="000000"/>
                <w:lang w:eastAsia="ru-RU"/>
              </w:rPr>
            </w:pPr>
            <w:r w:rsidRPr="00165D1D">
              <w:rPr>
                <w:rFonts w:ascii="Times New Roman" w:hAnsi="Times New Roman" w:cs="Times New Roman"/>
                <w:b/>
                <w:bCs/>
                <w:color w:val="000000"/>
                <w:spacing w:val="1"/>
                <w:lang w:eastAsia="ru-RU"/>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27EB5274" w14:textId="4CA446E8" w:rsidR="00952CD2" w:rsidRPr="00165D1D" w:rsidRDefault="00952CD2" w:rsidP="00165D1D">
            <w:pPr>
              <w:spacing w:line="276" w:lineRule="auto"/>
              <w:rPr>
                <w:rFonts w:ascii="Times New Roman" w:eastAsia="Calibri" w:hAnsi="Times New Roman" w:cs="Times New Roman"/>
                <w:lang w:eastAsia="ru-RU"/>
              </w:rPr>
            </w:pPr>
          </w:p>
        </w:tc>
        <w:tc>
          <w:tcPr>
            <w:tcW w:w="668" w:type="pct"/>
            <w:vMerge/>
            <w:tcBorders>
              <w:left w:val="single" w:sz="4" w:space="0" w:color="auto"/>
              <w:right w:val="single" w:sz="4" w:space="0" w:color="auto"/>
            </w:tcBorders>
          </w:tcPr>
          <w:p w14:paraId="09C6E95C" w14:textId="77777777"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1FE56883" w14:textId="77777777" w:rsidTr="0037616E">
        <w:tc>
          <w:tcPr>
            <w:tcW w:w="800" w:type="pct"/>
            <w:vMerge/>
            <w:tcBorders>
              <w:top w:val="single" w:sz="4" w:space="0" w:color="auto"/>
              <w:left w:val="single" w:sz="4" w:space="0" w:color="auto"/>
              <w:bottom w:val="single" w:sz="4" w:space="0" w:color="auto"/>
              <w:right w:val="single" w:sz="4" w:space="0" w:color="auto"/>
            </w:tcBorders>
            <w:hideMark/>
          </w:tcPr>
          <w:p w14:paraId="42B58BB7"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1016CEAA" w14:textId="63BC1241"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color w:val="000000"/>
              </w:rPr>
              <w:t xml:space="preserve">Практическое занятие № 1 </w:t>
            </w:r>
            <w:r w:rsidRPr="00165D1D">
              <w:rPr>
                <w:rFonts w:ascii="Times New Roman" w:eastAsia="Calibri" w:hAnsi="Times New Roman" w:cs="Times New Roman"/>
              </w:rPr>
              <w:t>Управление как общественный институт.</w:t>
            </w:r>
          </w:p>
        </w:tc>
        <w:tc>
          <w:tcPr>
            <w:tcW w:w="621" w:type="pct"/>
            <w:tcBorders>
              <w:top w:val="single" w:sz="4" w:space="0" w:color="auto"/>
              <w:left w:val="single" w:sz="4" w:space="0" w:color="auto"/>
              <w:bottom w:val="single" w:sz="4" w:space="0" w:color="auto"/>
              <w:right w:val="single" w:sz="4" w:space="0" w:color="auto"/>
            </w:tcBorders>
          </w:tcPr>
          <w:p w14:paraId="5602FC1D" w14:textId="554102D4"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4138175F" w14:textId="4546599F"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287311E2" w14:textId="77777777" w:rsidTr="0037616E">
        <w:tc>
          <w:tcPr>
            <w:tcW w:w="800" w:type="pct"/>
            <w:vMerge/>
            <w:tcBorders>
              <w:top w:val="single" w:sz="4" w:space="0" w:color="auto"/>
              <w:left w:val="single" w:sz="4" w:space="0" w:color="auto"/>
              <w:bottom w:val="single" w:sz="4" w:space="0" w:color="auto"/>
              <w:right w:val="single" w:sz="4" w:space="0" w:color="auto"/>
            </w:tcBorders>
            <w:hideMark/>
          </w:tcPr>
          <w:p w14:paraId="3EE72AA1"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tcPr>
          <w:p w14:paraId="355DC9A2" w14:textId="41152C51" w:rsidR="00952CD2" w:rsidRPr="00165D1D" w:rsidRDefault="00952CD2" w:rsidP="00165D1D">
            <w:pPr>
              <w:spacing w:line="276" w:lineRule="auto"/>
              <w:rPr>
                <w:rFonts w:ascii="Times New Roman" w:eastAsia="Calibri" w:hAnsi="Times New Roman" w:cs="Times New Roman"/>
                <w:color w:val="000000"/>
                <w:spacing w:val="-1"/>
                <w:shd w:val="clear" w:color="auto" w:fill="FFFFFF"/>
              </w:rPr>
            </w:pPr>
            <w:r w:rsidRPr="00165D1D">
              <w:rPr>
                <w:rFonts w:ascii="Times New Roman" w:eastAsia="Calibri" w:hAnsi="Times New Roman" w:cs="Times New Roman"/>
                <w:b/>
                <w:color w:val="000000"/>
              </w:rPr>
              <w:t xml:space="preserve">Практическое занятие № 2 </w:t>
            </w:r>
            <w:r w:rsidRPr="00165D1D">
              <w:rPr>
                <w:rFonts w:ascii="Times New Roman" w:eastAsia="Calibri" w:hAnsi="Times New Roman" w:cs="Times New Roman"/>
              </w:rPr>
              <w:t>Методы управления.</w:t>
            </w:r>
          </w:p>
        </w:tc>
        <w:tc>
          <w:tcPr>
            <w:tcW w:w="621" w:type="pct"/>
            <w:tcBorders>
              <w:top w:val="single" w:sz="4" w:space="0" w:color="auto"/>
              <w:left w:val="single" w:sz="4" w:space="0" w:color="auto"/>
              <w:bottom w:val="single" w:sz="4" w:space="0" w:color="auto"/>
              <w:right w:val="single" w:sz="4" w:space="0" w:color="auto"/>
            </w:tcBorders>
          </w:tcPr>
          <w:p w14:paraId="6A0D265D" w14:textId="3A1662F8" w:rsidR="00952CD2" w:rsidRPr="00165D1D" w:rsidRDefault="00952CD2" w:rsidP="00165D1D">
            <w:pPr>
              <w:spacing w:line="276" w:lineRule="auto"/>
              <w:outlineLvl w:val="1"/>
              <w:rPr>
                <w:rFonts w:ascii="Times New Roman"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43838ADD" w14:textId="36E9017A"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40952349" w14:textId="77777777" w:rsidTr="00436F83">
        <w:tc>
          <w:tcPr>
            <w:tcW w:w="800" w:type="pct"/>
            <w:vMerge w:val="restart"/>
            <w:tcBorders>
              <w:top w:val="single" w:sz="4" w:space="0" w:color="auto"/>
              <w:left w:val="single" w:sz="4" w:space="0" w:color="auto"/>
              <w:bottom w:val="single" w:sz="4" w:space="0" w:color="auto"/>
              <w:right w:val="single" w:sz="4" w:space="0" w:color="auto"/>
            </w:tcBorders>
          </w:tcPr>
          <w:p w14:paraId="2A6B47EC" w14:textId="77777777" w:rsidR="00952CD2" w:rsidRPr="00165D1D" w:rsidRDefault="00952CD2" w:rsidP="00165D1D">
            <w:pPr>
              <w:widowControl w:val="0"/>
              <w:rPr>
                <w:rFonts w:ascii="Times New Roman" w:hAnsi="Times New Roman" w:cs="Times New Roman"/>
                <w:b/>
                <w:color w:val="000000"/>
              </w:rPr>
            </w:pPr>
            <w:r w:rsidRPr="00165D1D">
              <w:rPr>
                <w:rFonts w:ascii="Times New Roman" w:hAnsi="Times New Roman" w:cs="Times New Roman"/>
                <w:b/>
                <w:color w:val="000000"/>
              </w:rPr>
              <w:t xml:space="preserve">Тема 2. </w:t>
            </w:r>
          </w:p>
          <w:p w14:paraId="70B2F83B" w14:textId="77777777" w:rsidR="00952CD2" w:rsidRPr="00165D1D" w:rsidRDefault="00952CD2" w:rsidP="00165D1D">
            <w:pPr>
              <w:spacing w:line="276" w:lineRule="auto"/>
              <w:rPr>
                <w:rFonts w:ascii="Times New Roman" w:eastAsia="Calibri" w:hAnsi="Times New Roman" w:cs="Times New Roman"/>
                <w:bCs/>
                <w:lang w:eastAsia="ru-RU"/>
              </w:rPr>
            </w:pPr>
            <w:r w:rsidRPr="00165D1D">
              <w:rPr>
                <w:rFonts w:ascii="Times New Roman" w:eastAsia="Calibri" w:hAnsi="Times New Roman" w:cs="Times New Roman"/>
                <w:bCs/>
              </w:rPr>
              <w:t>Системы социального управления</w:t>
            </w:r>
          </w:p>
          <w:p w14:paraId="1CE9E4EC" w14:textId="77777777" w:rsidR="00952CD2" w:rsidRPr="00165D1D" w:rsidRDefault="00952CD2" w:rsidP="00165D1D">
            <w:pPr>
              <w:widowControl w:val="0"/>
              <w:rPr>
                <w:rFonts w:ascii="Times New Roman" w:hAnsi="Times New Roman" w:cs="Times New Roman"/>
                <w:b/>
                <w:color w:val="000000"/>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54000461" w14:textId="77777777" w:rsidR="00952CD2" w:rsidRPr="00165D1D" w:rsidRDefault="00952CD2" w:rsidP="00165D1D">
            <w:pPr>
              <w:widowControl w:val="0"/>
              <w:rPr>
                <w:rFonts w:ascii="Times New Roman" w:hAnsi="Times New Roman" w:cs="Times New Roman"/>
                <w:b/>
                <w:color w:val="000000"/>
                <w:spacing w:val="1"/>
              </w:rPr>
            </w:pPr>
            <w:r w:rsidRPr="00165D1D">
              <w:rPr>
                <w:rFonts w:ascii="Times New Roman" w:hAnsi="Times New Roman" w:cs="Times New Roman"/>
                <w:b/>
                <w:color w:val="000000"/>
              </w:rPr>
              <w:t>Содержание</w:t>
            </w:r>
            <w:r w:rsidRPr="00165D1D">
              <w:rPr>
                <w:rFonts w:ascii="Times New Roman" w:hAnsi="Times New Roman" w:cs="Times New Roman"/>
                <w:color w:val="000000"/>
                <w:spacing w:val="1"/>
                <w:lang w:eastAsia="ru-RU"/>
              </w:rPr>
              <w:t xml:space="preserve"> </w:t>
            </w:r>
            <w:r w:rsidRPr="00165D1D">
              <w:rPr>
                <w:rFonts w:ascii="Times New Roman" w:hAnsi="Times New Roman" w:cs="Times New Roman"/>
                <w:b/>
                <w:color w:val="000000"/>
              </w:rPr>
              <w:t xml:space="preserve"> </w:t>
            </w:r>
          </w:p>
        </w:tc>
        <w:tc>
          <w:tcPr>
            <w:tcW w:w="621" w:type="pct"/>
            <w:tcBorders>
              <w:top w:val="single" w:sz="4" w:space="0" w:color="auto"/>
              <w:left w:val="single" w:sz="4" w:space="0" w:color="auto"/>
              <w:bottom w:val="single" w:sz="4" w:space="0" w:color="auto"/>
              <w:right w:val="single" w:sz="4" w:space="0" w:color="auto"/>
            </w:tcBorders>
          </w:tcPr>
          <w:p w14:paraId="1FB4E47E" w14:textId="07DFA9C6"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250CCBD7"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34C33A02" w14:textId="76F4AE7A"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1CAE127D" w14:textId="77777777" w:rsidTr="00436F83">
        <w:tc>
          <w:tcPr>
            <w:tcW w:w="800" w:type="pct"/>
            <w:vMerge/>
            <w:tcBorders>
              <w:top w:val="single" w:sz="4" w:space="0" w:color="auto"/>
              <w:left w:val="single" w:sz="4" w:space="0" w:color="auto"/>
              <w:bottom w:val="single" w:sz="4" w:space="0" w:color="auto"/>
              <w:right w:val="single" w:sz="4" w:space="0" w:color="auto"/>
            </w:tcBorders>
            <w:hideMark/>
          </w:tcPr>
          <w:p w14:paraId="34778914"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68D28AC5" w14:textId="77777777" w:rsidR="00952CD2" w:rsidRPr="00165D1D" w:rsidRDefault="00952CD2" w:rsidP="00165D1D">
            <w:pPr>
              <w:widowControl w:val="0"/>
              <w:rPr>
                <w:rFonts w:ascii="Times New Roman" w:hAnsi="Times New Roman" w:cs="Times New Roman"/>
                <w:color w:val="000000"/>
                <w:lang w:eastAsia="ru-RU"/>
              </w:rPr>
            </w:pPr>
            <w:r w:rsidRPr="00165D1D">
              <w:rPr>
                <w:rFonts w:ascii="Times New Roman" w:hAnsi="Times New Roman" w:cs="Times New Roman"/>
                <w:color w:val="000000"/>
              </w:rPr>
              <w:t>Системы социального управления. Понятие системы. Общая классификация системы. Основные элементы системы управления. Формально-логические признаки социальных систем. Внутренние и внешние сферы социального управления. Цели, задачи и функции социальных систем.</w:t>
            </w:r>
          </w:p>
        </w:tc>
        <w:tc>
          <w:tcPr>
            <w:tcW w:w="621" w:type="pct"/>
            <w:tcBorders>
              <w:top w:val="single" w:sz="4" w:space="0" w:color="auto"/>
              <w:left w:val="single" w:sz="4" w:space="0" w:color="auto"/>
              <w:bottom w:val="single" w:sz="4" w:space="0" w:color="auto"/>
              <w:right w:val="single" w:sz="4" w:space="0" w:color="auto"/>
            </w:tcBorders>
          </w:tcPr>
          <w:p w14:paraId="7022A4D8" w14:textId="2A80D710" w:rsidR="00952CD2" w:rsidRPr="00165D1D" w:rsidRDefault="00952CD2" w:rsidP="00165D1D">
            <w:pPr>
              <w:spacing w:line="276" w:lineRule="auto"/>
              <w:rPr>
                <w:rFonts w:ascii="Times New Roman" w:eastAsia="Calibri" w:hAnsi="Times New Roman" w:cs="Times New Roman"/>
                <w:lang w:eastAsia="ru-RU"/>
              </w:rPr>
            </w:pPr>
          </w:p>
        </w:tc>
        <w:tc>
          <w:tcPr>
            <w:tcW w:w="668" w:type="pct"/>
            <w:vMerge/>
            <w:tcBorders>
              <w:left w:val="single" w:sz="4" w:space="0" w:color="auto"/>
              <w:right w:val="single" w:sz="4" w:space="0" w:color="auto"/>
            </w:tcBorders>
            <w:shd w:val="clear" w:color="auto" w:fill="FFFFFF"/>
            <w:hideMark/>
          </w:tcPr>
          <w:p w14:paraId="2F2795E4" w14:textId="70144286" w:rsidR="00952CD2" w:rsidRPr="00165D1D" w:rsidRDefault="00952CD2" w:rsidP="00165D1D">
            <w:pPr>
              <w:spacing w:line="276" w:lineRule="auto"/>
              <w:rPr>
                <w:rFonts w:ascii="Times New Roman" w:eastAsia="Calibri" w:hAnsi="Times New Roman" w:cs="Times New Roman"/>
              </w:rPr>
            </w:pPr>
          </w:p>
        </w:tc>
      </w:tr>
      <w:tr w:rsidR="00952CD2" w:rsidRPr="00165D1D" w14:paraId="38867E68" w14:textId="77777777" w:rsidTr="007B35F8">
        <w:tc>
          <w:tcPr>
            <w:tcW w:w="800" w:type="pct"/>
            <w:vMerge/>
            <w:tcBorders>
              <w:top w:val="single" w:sz="4" w:space="0" w:color="auto"/>
              <w:left w:val="single" w:sz="4" w:space="0" w:color="auto"/>
              <w:bottom w:val="single" w:sz="4" w:space="0" w:color="auto"/>
              <w:right w:val="single" w:sz="4" w:space="0" w:color="auto"/>
            </w:tcBorders>
            <w:hideMark/>
          </w:tcPr>
          <w:p w14:paraId="5D0803E6"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178A7B21" w14:textId="77777777" w:rsidR="00952CD2" w:rsidRPr="00165D1D" w:rsidRDefault="00952CD2" w:rsidP="00165D1D">
            <w:pPr>
              <w:spacing w:line="276" w:lineRule="auto"/>
              <w:rPr>
                <w:rFonts w:ascii="Times New Roman" w:eastAsia="Calibri" w:hAnsi="Times New Roman" w:cs="Times New Roman"/>
                <w:color w:val="000000"/>
                <w:lang w:eastAsia="ru-RU"/>
              </w:rPr>
            </w:pPr>
            <w:r w:rsidRPr="00165D1D">
              <w:rPr>
                <w:rFonts w:ascii="Times New Roman" w:eastAsia="Calibri" w:hAnsi="Times New Roman" w:cs="Times New Roman"/>
                <w:color w:val="000000"/>
              </w:rPr>
              <w:t xml:space="preserve">Организация системы управления в правоохранительных органах. Орган внутренних дел как функциональная (целевая) система управления. Принципы </w:t>
            </w:r>
            <w:proofErr w:type="gramStart"/>
            <w:r w:rsidRPr="00165D1D">
              <w:rPr>
                <w:rFonts w:ascii="Times New Roman" w:eastAsia="Calibri" w:hAnsi="Times New Roman" w:cs="Times New Roman"/>
                <w:color w:val="000000"/>
              </w:rPr>
              <w:t>построения организационных структур системы управления правоохранительных органов</w:t>
            </w:r>
            <w:proofErr w:type="gramEnd"/>
            <w:r w:rsidRPr="00165D1D">
              <w:rPr>
                <w:rFonts w:ascii="Times New Roman" w:eastAsia="Calibri" w:hAnsi="Times New Roman" w:cs="Times New Roman"/>
                <w:color w:val="000000"/>
              </w:rPr>
              <w:t>. Типы организационных структур, применяемых в правоохранительных органах.</w:t>
            </w:r>
            <w:r w:rsidRPr="00165D1D">
              <w:rPr>
                <w:rFonts w:ascii="Times New Roman" w:eastAsia="Calibri" w:hAnsi="Times New Roman" w:cs="Times New Roman"/>
              </w:rPr>
              <w:t xml:space="preserve"> Формы </w:t>
            </w:r>
            <w:r w:rsidRPr="00165D1D">
              <w:rPr>
                <w:rFonts w:ascii="Times New Roman" w:eastAsia="Calibri" w:hAnsi="Times New Roman" w:cs="Times New Roman"/>
              </w:rPr>
              <w:lastRenderedPageBreak/>
              <w:t>распределения функций между структурными подразделениями и функциональных обязанностей между сотрудниками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36A25C08" w14:textId="2BC75B41" w:rsidR="00952CD2" w:rsidRPr="00165D1D" w:rsidRDefault="00952CD2" w:rsidP="00165D1D">
            <w:pPr>
              <w:spacing w:line="276" w:lineRule="auto"/>
              <w:rPr>
                <w:rFonts w:ascii="Times New Roman" w:hAnsi="Times New Roman" w:cs="Times New Roman"/>
                <w:lang w:eastAsia="ru-RU"/>
              </w:rPr>
            </w:pPr>
          </w:p>
        </w:tc>
        <w:tc>
          <w:tcPr>
            <w:tcW w:w="668" w:type="pct"/>
            <w:vMerge/>
            <w:tcBorders>
              <w:left w:val="single" w:sz="4" w:space="0" w:color="auto"/>
              <w:right w:val="single" w:sz="4" w:space="0" w:color="auto"/>
            </w:tcBorders>
          </w:tcPr>
          <w:p w14:paraId="6D358043" w14:textId="71AD69D9" w:rsidR="00952CD2" w:rsidRPr="00165D1D" w:rsidRDefault="00952CD2" w:rsidP="00165D1D">
            <w:pPr>
              <w:spacing w:line="276" w:lineRule="auto"/>
              <w:rPr>
                <w:rFonts w:ascii="Times New Roman" w:eastAsia="Calibri" w:hAnsi="Times New Roman" w:cs="Times New Roman"/>
              </w:rPr>
            </w:pPr>
          </w:p>
        </w:tc>
      </w:tr>
      <w:tr w:rsidR="00952CD2" w:rsidRPr="00165D1D" w14:paraId="2B0CCC37" w14:textId="77777777" w:rsidTr="007B35F8">
        <w:tc>
          <w:tcPr>
            <w:tcW w:w="800" w:type="pct"/>
            <w:vMerge/>
            <w:tcBorders>
              <w:top w:val="single" w:sz="4" w:space="0" w:color="auto"/>
              <w:left w:val="single" w:sz="4" w:space="0" w:color="auto"/>
              <w:bottom w:val="single" w:sz="4" w:space="0" w:color="auto"/>
              <w:right w:val="single" w:sz="4" w:space="0" w:color="auto"/>
            </w:tcBorders>
            <w:hideMark/>
          </w:tcPr>
          <w:p w14:paraId="1AAC1D32"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57E8D098" w14:textId="77777777" w:rsidR="00952CD2" w:rsidRPr="00165D1D" w:rsidRDefault="00952CD2" w:rsidP="00165D1D">
            <w:pPr>
              <w:spacing w:line="276" w:lineRule="auto"/>
              <w:rPr>
                <w:rFonts w:ascii="Times New Roman" w:eastAsia="Calibri" w:hAnsi="Times New Roman" w:cs="Times New Roman"/>
                <w:b/>
                <w:color w:val="000000"/>
                <w:lang w:eastAsia="ru-RU"/>
              </w:rPr>
            </w:pPr>
            <w:r w:rsidRPr="00165D1D">
              <w:rPr>
                <w:rFonts w:ascii="Times New Roman" w:eastAsia="Calibri" w:hAnsi="Times New Roman" w:cs="Times New Roman"/>
                <w:b/>
                <w:color w:val="000000"/>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1997315C" w14:textId="543ABC11" w:rsidR="00952CD2" w:rsidRPr="00165D1D" w:rsidRDefault="00952CD2" w:rsidP="00165D1D">
            <w:pPr>
              <w:spacing w:line="276" w:lineRule="auto"/>
              <w:rPr>
                <w:rFonts w:ascii="Times New Roman" w:hAnsi="Times New Roman" w:cs="Times New Roman"/>
                <w:lang w:eastAsia="ru-RU"/>
              </w:rPr>
            </w:pPr>
          </w:p>
        </w:tc>
        <w:tc>
          <w:tcPr>
            <w:tcW w:w="668" w:type="pct"/>
            <w:vMerge/>
            <w:tcBorders>
              <w:left w:val="single" w:sz="4" w:space="0" w:color="auto"/>
              <w:right w:val="single" w:sz="4" w:space="0" w:color="auto"/>
            </w:tcBorders>
          </w:tcPr>
          <w:p w14:paraId="584D5D9A"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3F6662E7" w14:textId="77777777" w:rsidTr="007B35F8">
        <w:tc>
          <w:tcPr>
            <w:tcW w:w="800" w:type="pct"/>
            <w:vMerge/>
            <w:tcBorders>
              <w:top w:val="single" w:sz="4" w:space="0" w:color="auto"/>
              <w:left w:val="single" w:sz="4" w:space="0" w:color="auto"/>
              <w:bottom w:val="single" w:sz="4" w:space="0" w:color="auto"/>
              <w:right w:val="single" w:sz="4" w:space="0" w:color="auto"/>
            </w:tcBorders>
            <w:hideMark/>
          </w:tcPr>
          <w:p w14:paraId="250329B5"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5F266F84" w14:textId="13319CDD" w:rsidR="00952CD2" w:rsidRPr="00165D1D" w:rsidRDefault="00952CD2" w:rsidP="00165D1D">
            <w:pPr>
              <w:spacing w:line="276" w:lineRule="auto"/>
              <w:rPr>
                <w:rFonts w:ascii="Times New Roman" w:hAnsi="Times New Roman" w:cs="Times New Roman"/>
                <w:lang w:eastAsia="ru-RU"/>
              </w:rPr>
            </w:pPr>
            <w:r w:rsidRPr="00165D1D">
              <w:rPr>
                <w:rFonts w:ascii="Times New Roman" w:eastAsia="Calibri" w:hAnsi="Times New Roman" w:cs="Times New Roman"/>
                <w:b/>
                <w:color w:val="000000"/>
              </w:rPr>
              <w:t>Практическое занятие № 3</w:t>
            </w:r>
            <w:r>
              <w:rPr>
                <w:rFonts w:ascii="Times New Roman" w:eastAsia="Calibri" w:hAnsi="Times New Roman" w:cs="Times New Roman"/>
                <w:b/>
                <w:color w:val="000000"/>
              </w:rPr>
              <w:t xml:space="preserve">  </w:t>
            </w:r>
            <w:r w:rsidRPr="00165D1D">
              <w:rPr>
                <w:rFonts w:ascii="Times New Roman" w:eastAsia="Calibri" w:hAnsi="Times New Roman" w:cs="Times New Roman"/>
                <w:color w:val="000000"/>
              </w:rPr>
              <w:t>Разновидности управления.</w:t>
            </w:r>
          </w:p>
        </w:tc>
        <w:tc>
          <w:tcPr>
            <w:tcW w:w="621" w:type="pct"/>
            <w:tcBorders>
              <w:top w:val="single" w:sz="4" w:space="0" w:color="auto"/>
              <w:left w:val="single" w:sz="4" w:space="0" w:color="auto"/>
              <w:bottom w:val="single" w:sz="4" w:space="0" w:color="auto"/>
              <w:right w:val="single" w:sz="4" w:space="0" w:color="auto"/>
            </w:tcBorders>
          </w:tcPr>
          <w:p w14:paraId="60910354" w14:textId="6C4DBB9A"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582FDE0C" w14:textId="24C290DC" w:rsidR="00952CD2" w:rsidRPr="00165D1D" w:rsidRDefault="00952CD2" w:rsidP="00165D1D">
            <w:pPr>
              <w:spacing w:line="276" w:lineRule="auto"/>
              <w:rPr>
                <w:rFonts w:ascii="Times New Roman" w:eastAsia="Calibri" w:hAnsi="Times New Roman" w:cs="Times New Roman"/>
              </w:rPr>
            </w:pPr>
          </w:p>
        </w:tc>
      </w:tr>
      <w:tr w:rsidR="00952CD2" w:rsidRPr="00165D1D" w14:paraId="7956D2B8" w14:textId="77777777" w:rsidTr="007B35F8">
        <w:tc>
          <w:tcPr>
            <w:tcW w:w="800" w:type="pct"/>
            <w:vMerge/>
            <w:tcBorders>
              <w:top w:val="single" w:sz="4" w:space="0" w:color="auto"/>
              <w:left w:val="single" w:sz="4" w:space="0" w:color="auto"/>
              <w:bottom w:val="single" w:sz="4" w:space="0" w:color="auto"/>
              <w:right w:val="single" w:sz="4" w:space="0" w:color="auto"/>
            </w:tcBorders>
            <w:hideMark/>
          </w:tcPr>
          <w:p w14:paraId="55ED0B03" w14:textId="77777777" w:rsidR="00952CD2" w:rsidRPr="00165D1D" w:rsidRDefault="00952CD2" w:rsidP="00165D1D">
            <w:pPr>
              <w:spacing w:line="276" w:lineRule="auto"/>
              <w:rPr>
                <w:rFonts w:ascii="Times New Roman" w:hAnsi="Times New Roman" w:cs="Times New Roman"/>
                <w:b/>
                <w:spacing w:val="-1"/>
              </w:rPr>
            </w:pPr>
          </w:p>
        </w:tc>
        <w:tc>
          <w:tcPr>
            <w:tcW w:w="2911" w:type="pct"/>
            <w:tcBorders>
              <w:top w:val="single" w:sz="4" w:space="0" w:color="auto"/>
              <w:left w:val="single" w:sz="4" w:space="0" w:color="auto"/>
              <w:bottom w:val="single" w:sz="4" w:space="0" w:color="auto"/>
              <w:right w:val="single" w:sz="4" w:space="0" w:color="auto"/>
            </w:tcBorders>
            <w:hideMark/>
          </w:tcPr>
          <w:p w14:paraId="18107E0A" w14:textId="61418D7D" w:rsidR="00952CD2" w:rsidRPr="00165D1D" w:rsidRDefault="00952CD2" w:rsidP="00165D1D">
            <w:pPr>
              <w:spacing w:line="276" w:lineRule="auto"/>
              <w:rPr>
                <w:rFonts w:ascii="Times New Roman" w:eastAsia="Calibri" w:hAnsi="Times New Roman" w:cs="Times New Roman"/>
                <w:color w:val="000000"/>
              </w:rPr>
            </w:pPr>
            <w:r w:rsidRPr="00165D1D">
              <w:rPr>
                <w:rFonts w:ascii="Times New Roman" w:eastAsia="Calibri" w:hAnsi="Times New Roman" w:cs="Times New Roman"/>
                <w:b/>
                <w:color w:val="000000"/>
              </w:rPr>
              <w:t>Практическое занятие № 4</w:t>
            </w:r>
            <w:r>
              <w:rPr>
                <w:rFonts w:ascii="Times New Roman" w:eastAsia="Calibri" w:hAnsi="Times New Roman" w:cs="Times New Roman"/>
                <w:b/>
                <w:color w:val="000000"/>
              </w:rPr>
              <w:t xml:space="preserve"> </w:t>
            </w:r>
            <w:r w:rsidRPr="00165D1D">
              <w:rPr>
                <w:rFonts w:ascii="Times New Roman" w:eastAsia="Calibri" w:hAnsi="Times New Roman" w:cs="Times New Roman"/>
                <w:color w:val="000000"/>
              </w:rPr>
              <w:t>Системы управления.</w:t>
            </w:r>
            <w:r w:rsidRPr="00165D1D">
              <w:rPr>
                <w:rFonts w:ascii="Times New Roman" w:eastAsia="Calibri" w:hAnsi="Times New Roman" w:cs="Times New Roman"/>
              </w:rPr>
              <w:t xml:space="preserve"> </w:t>
            </w:r>
            <w:r w:rsidRPr="00165D1D">
              <w:rPr>
                <w:rFonts w:ascii="Times New Roman" w:eastAsia="Calibri" w:hAnsi="Times New Roman" w:cs="Times New Roman"/>
                <w:color w:val="000000"/>
              </w:rPr>
              <w:t>Функции управления.</w:t>
            </w:r>
          </w:p>
        </w:tc>
        <w:tc>
          <w:tcPr>
            <w:tcW w:w="621" w:type="pct"/>
            <w:tcBorders>
              <w:top w:val="single" w:sz="4" w:space="0" w:color="auto"/>
              <w:left w:val="single" w:sz="4" w:space="0" w:color="auto"/>
              <w:bottom w:val="single" w:sz="4" w:space="0" w:color="auto"/>
              <w:right w:val="single" w:sz="4" w:space="0" w:color="auto"/>
            </w:tcBorders>
          </w:tcPr>
          <w:p w14:paraId="4BBFF224" w14:textId="7D230491" w:rsidR="00952CD2" w:rsidRPr="00165D1D" w:rsidRDefault="00952CD2" w:rsidP="00165D1D">
            <w:pPr>
              <w:spacing w:line="276" w:lineRule="auto"/>
              <w:rPr>
                <w:rFonts w:ascii="Times New Roman" w:hAnsi="Times New Roman" w:cs="Times New Roman"/>
                <w:lang w:eastAsia="ru-RU"/>
              </w:rPr>
            </w:pPr>
          </w:p>
        </w:tc>
        <w:tc>
          <w:tcPr>
            <w:tcW w:w="668" w:type="pct"/>
            <w:vMerge/>
            <w:tcBorders>
              <w:left w:val="single" w:sz="4" w:space="0" w:color="auto"/>
              <w:bottom w:val="single" w:sz="4" w:space="0" w:color="auto"/>
              <w:right w:val="single" w:sz="4" w:space="0" w:color="auto"/>
            </w:tcBorders>
            <w:shd w:val="clear" w:color="auto" w:fill="FFFFFF"/>
          </w:tcPr>
          <w:p w14:paraId="663AD052" w14:textId="573C1878" w:rsidR="00952CD2" w:rsidRPr="00165D1D" w:rsidRDefault="00952CD2" w:rsidP="00165D1D">
            <w:pPr>
              <w:spacing w:line="276" w:lineRule="auto"/>
              <w:rPr>
                <w:rFonts w:ascii="Times New Roman" w:eastAsia="Calibri" w:hAnsi="Times New Roman" w:cs="Times New Roman"/>
              </w:rPr>
            </w:pPr>
          </w:p>
        </w:tc>
      </w:tr>
      <w:tr w:rsidR="00952CD2" w:rsidRPr="00165D1D" w14:paraId="2326BA70" w14:textId="77777777" w:rsidTr="00C10DE6">
        <w:tc>
          <w:tcPr>
            <w:tcW w:w="800" w:type="pct"/>
            <w:vMerge w:val="restart"/>
            <w:tcBorders>
              <w:top w:val="single" w:sz="4" w:space="0" w:color="auto"/>
              <w:left w:val="single" w:sz="4" w:space="0" w:color="auto"/>
              <w:bottom w:val="single" w:sz="4" w:space="0" w:color="auto"/>
              <w:right w:val="single" w:sz="4" w:space="0" w:color="auto"/>
            </w:tcBorders>
            <w:hideMark/>
          </w:tcPr>
          <w:p w14:paraId="12DEE37E"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3.</w:t>
            </w:r>
          </w:p>
          <w:p w14:paraId="0BCA1BFD"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Понятие и характеристика правоохранительных органов, правовая основа их деятельности.</w:t>
            </w:r>
          </w:p>
        </w:tc>
        <w:tc>
          <w:tcPr>
            <w:tcW w:w="2911" w:type="pct"/>
            <w:tcBorders>
              <w:top w:val="single" w:sz="4" w:space="0" w:color="auto"/>
              <w:left w:val="single" w:sz="4" w:space="0" w:color="auto"/>
              <w:bottom w:val="single" w:sz="4" w:space="0" w:color="auto"/>
              <w:right w:val="single" w:sz="4" w:space="0" w:color="auto"/>
            </w:tcBorders>
            <w:hideMark/>
          </w:tcPr>
          <w:p w14:paraId="63A069C3" w14:textId="77777777" w:rsidR="00952CD2" w:rsidRPr="00165D1D" w:rsidRDefault="00952CD2" w:rsidP="00165D1D">
            <w:pPr>
              <w:spacing w:line="276" w:lineRule="auto"/>
              <w:rPr>
                <w:rFonts w:ascii="Times New Roman" w:eastAsia="Calibri" w:hAnsi="Times New Roman" w:cs="Times New Roman"/>
                <w:color w:val="000000"/>
                <w:lang w:eastAsia="ru-RU"/>
              </w:rPr>
            </w:pPr>
            <w:r w:rsidRPr="00165D1D">
              <w:rPr>
                <w:rFonts w:ascii="Times New Roman" w:eastAsia="Calibri" w:hAnsi="Times New Roman" w:cs="Times New Roman"/>
                <w:b/>
                <w:color w:val="000000"/>
              </w:rPr>
              <w:t xml:space="preserve">Содержание </w:t>
            </w:r>
          </w:p>
        </w:tc>
        <w:tc>
          <w:tcPr>
            <w:tcW w:w="621" w:type="pct"/>
            <w:tcBorders>
              <w:top w:val="single" w:sz="4" w:space="0" w:color="auto"/>
              <w:left w:val="single" w:sz="4" w:space="0" w:color="auto"/>
              <w:bottom w:val="single" w:sz="4" w:space="0" w:color="auto"/>
              <w:right w:val="single" w:sz="4" w:space="0" w:color="auto"/>
            </w:tcBorders>
          </w:tcPr>
          <w:p w14:paraId="1C06482A" w14:textId="43733805" w:rsidR="00952CD2" w:rsidRPr="00165D1D" w:rsidRDefault="00952CD2" w:rsidP="00165D1D">
            <w:pPr>
              <w:spacing w:line="276" w:lineRule="auto"/>
              <w:rPr>
                <w:rFonts w:ascii="Times New Roman" w:hAnsi="Times New Roman" w:cs="Times New Roman"/>
                <w:lang w:eastAsia="ru-RU"/>
              </w:rPr>
            </w:pPr>
          </w:p>
        </w:tc>
        <w:tc>
          <w:tcPr>
            <w:tcW w:w="668" w:type="pct"/>
            <w:vMerge w:val="restart"/>
            <w:tcBorders>
              <w:top w:val="single" w:sz="4" w:space="0" w:color="auto"/>
              <w:left w:val="single" w:sz="4" w:space="0" w:color="auto"/>
              <w:right w:val="single" w:sz="4" w:space="0" w:color="auto"/>
            </w:tcBorders>
            <w:shd w:val="clear" w:color="auto" w:fill="FFFFFF"/>
          </w:tcPr>
          <w:p w14:paraId="61462F52"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380B436F" w14:textId="5C9252A6"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481A0BC3" w14:textId="77777777" w:rsidTr="00C10DE6">
        <w:tc>
          <w:tcPr>
            <w:tcW w:w="800" w:type="pct"/>
            <w:vMerge/>
            <w:tcBorders>
              <w:top w:val="single" w:sz="4" w:space="0" w:color="auto"/>
              <w:left w:val="single" w:sz="4" w:space="0" w:color="auto"/>
              <w:bottom w:val="single" w:sz="4" w:space="0" w:color="auto"/>
              <w:right w:val="single" w:sz="4" w:space="0" w:color="auto"/>
            </w:tcBorders>
            <w:hideMark/>
          </w:tcPr>
          <w:p w14:paraId="1FCB2E9C"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50C7DAEE" w14:textId="77777777" w:rsidR="00952CD2" w:rsidRPr="00165D1D" w:rsidRDefault="00952CD2" w:rsidP="00165D1D">
            <w:pPr>
              <w:spacing w:line="276" w:lineRule="auto"/>
              <w:rPr>
                <w:rFonts w:ascii="Times New Roman" w:eastAsia="Calibri" w:hAnsi="Times New Roman" w:cs="Times New Roman"/>
                <w:color w:val="000000"/>
                <w:lang w:eastAsia="ru-RU"/>
              </w:rPr>
            </w:pPr>
            <w:r w:rsidRPr="00165D1D">
              <w:rPr>
                <w:rFonts w:ascii="Times New Roman" w:eastAsia="Calibri" w:hAnsi="Times New Roman" w:cs="Times New Roman"/>
                <w:color w:val="000000"/>
              </w:rPr>
              <w:t>Понятие, задачи и принципы правоохранительных органов, в том числе ОВД.</w:t>
            </w:r>
          </w:p>
        </w:tc>
        <w:tc>
          <w:tcPr>
            <w:tcW w:w="621" w:type="pct"/>
            <w:tcBorders>
              <w:top w:val="single" w:sz="4" w:space="0" w:color="auto"/>
              <w:left w:val="single" w:sz="4" w:space="0" w:color="auto"/>
              <w:bottom w:val="single" w:sz="4" w:space="0" w:color="auto"/>
              <w:right w:val="single" w:sz="4" w:space="0" w:color="auto"/>
            </w:tcBorders>
          </w:tcPr>
          <w:p w14:paraId="1E26C883" w14:textId="3638EFB5" w:rsidR="00952CD2" w:rsidRPr="00165D1D" w:rsidRDefault="00952CD2" w:rsidP="00165D1D">
            <w:pPr>
              <w:spacing w:line="276" w:lineRule="auto"/>
              <w:rPr>
                <w:rFonts w:ascii="Times New Roman" w:hAnsi="Times New Roman" w:cs="Times New Roman"/>
                <w:lang w:eastAsia="ru-RU"/>
              </w:rPr>
            </w:pPr>
          </w:p>
        </w:tc>
        <w:tc>
          <w:tcPr>
            <w:tcW w:w="668" w:type="pct"/>
            <w:vMerge/>
            <w:tcBorders>
              <w:left w:val="single" w:sz="4" w:space="0" w:color="auto"/>
              <w:right w:val="single" w:sz="4" w:space="0" w:color="auto"/>
            </w:tcBorders>
            <w:shd w:val="clear" w:color="auto" w:fill="FFFFFF"/>
          </w:tcPr>
          <w:p w14:paraId="50E6FA38" w14:textId="2CD40223" w:rsidR="00952CD2" w:rsidRPr="00165D1D" w:rsidRDefault="00952CD2" w:rsidP="00165D1D">
            <w:pPr>
              <w:spacing w:line="276" w:lineRule="auto"/>
              <w:rPr>
                <w:rFonts w:ascii="Times New Roman" w:eastAsia="Calibri" w:hAnsi="Times New Roman" w:cs="Times New Roman"/>
              </w:rPr>
            </w:pPr>
          </w:p>
        </w:tc>
      </w:tr>
      <w:tr w:rsidR="00952CD2" w:rsidRPr="00165D1D" w14:paraId="00C0090A" w14:textId="77777777" w:rsidTr="00C10DE6">
        <w:tc>
          <w:tcPr>
            <w:tcW w:w="800" w:type="pct"/>
            <w:vMerge/>
            <w:tcBorders>
              <w:top w:val="single" w:sz="4" w:space="0" w:color="auto"/>
              <w:left w:val="single" w:sz="4" w:space="0" w:color="auto"/>
              <w:bottom w:val="single" w:sz="4" w:space="0" w:color="auto"/>
              <w:right w:val="single" w:sz="4" w:space="0" w:color="auto"/>
            </w:tcBorders>
            <w:hideMark/>
          </w:tcPr>
          <w:p w14:paraId="2A421461"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44148D3A" w14:textId="77777777" w:rsidR="00952CD2" w:rsidRPr="00165D1D" w:rsidRDefault="00952CD2" w:rsidP="00165D1D">
            <w:pPr>
              <w:spacing w:line="276" w:lineRule="auto"/>
              <w:rPr>
                <w:rFonts w:ascii="Times New Roman" w:eastAsia="Calibri" w:hAnsi="Times New Roman" w:cs="Times New Roman"/>
                <w:b/>
                <w:color w:val="000000"/>
                <w:lang w:eastAsia="ru-RU"/>
              </w:rPr>
            </w:pPr>
            <w:r w:rsidRPr="00165D1D">
              <w:rPr>
                <w:rFonts w:ascii="Times New Roman" w:eastAsia="Calibri" w:hAnsi="Times New Roman" w:cs="Times New Roman"/>
                <w:color w:val="000000"/>
              </w:rPr>
              <w:t>Правовой статус правоохранительных органов, в том числе ОВД.</w:t>
            </w:r>
            <w:r w:rsidRPr="00165D1D">
              <w:rPr>
                <w:rFonts w:ascii="Times New Roman" w:eastAsia="Calibri" w:hAnsi="Times New Roman" w:cs="Times New Roman"/>
                <w:b/>
                <w:color w:val="000000"/>
              </w:rPr>
              <w:t xml:space="preserve"> </w:t>
            </w:r>
            <w:r w:rsidRPr="00165D1D">
              <w:rPr>
                <w:rFonts w:ascii="Times New Roman" w:eastAsia="Calibri" w:hAnsi="Times New Roman" w:cs="Times New Roman"/>
                <w:color w:val="000000"/>
              </w:rPr>
              <w:t xml:space="preserve"> Структура правоохранительных органов, в том числе ОВД</w:t>
            </w:r>
          </w:p>
        </w:tc>
        <w:tc>
          <w:tcPr>
            <w:tcW w:w="621" w:type="pct"/>
            <w:tcBorders>
              <w:top w:val="single" w:sz="4" w:space="0" w:color="auto"/>
              <w:left w:val="single" w:sz="4" w:space="0" w:color="auto"/>
              <w:bottom w:val="single" w:sz="4" w:space="0" w:color="auto"/>
              <w:right w:val="single" w:sz="4" w:space="0" w:color="auto"/>
            </w:tcBorders>
          </w:tcPr>
          <w:p w14:paraId="637AC88E" w14:textId="4150CF11" w:rsidR="00952CD2" w:rsidRPr="00165D1D" w:rsidRDefault="00952CD2" w:rsidP="00165D1D">
            <w:pPr>
              <w:spacing w:line="276" w:lineRule="auto"/>
              <w:rPr>
                <w:rFonts w:ascii="Times New Roman" w:hAnsi="Times New Roman" w:cs="Times New Roman"/>
                <w:lang w:eastAsia="ru-RU"/>
              </w:rPr>
            </w:pPr>
          </w:p>
        </w:tc>
        <w:tc>
          <w:tcPr>
            <w:tcW w:w="668" w:type="pct"/>
            <w:vMerge/>
            <w:tcBorders>
              <w:left w:val="single" w:sz="4" w:space="0" w:color="auto"/>
              <w:bottom w:val="single" w:sz="4" w:space="0" w:color="auto"/>
              <w:right w:val="single" w:sz="4" w:space="0" w:color="auto"/>
            </w:tcBorders>
            <w:shd w:val="clear" w:color="auto" w:fill="FFFFFF"/>
          </w:tcPr>
          <w:p w14:paraId="786CCB4C" w14:textId="5C62B122" w:rsidR="00952CD2" w:rsidRPr="00165D1D" w:rsidRDefault="00952CD2" w:rsidP="00165D1D">
            <w:pPr>
              <w:spacing w:line="276" w:lineRule="auto"/>
              <w:rPr>
                <w:rFonts w:ascii="Times New Roman" w:eastAsia="Calibri" w:hAnsi="Times New Roman" w:cs="Times New Roman"/>
              </w:rPr>
            </w:pPr>
          </w:p>
        </w:tc>
      </w:tr>
      <w:tr w:rsidR="00952CD2" w:rsidRPr="00165D1D" w14:paraId="0E0F6B5C" w14:textId="77777777" w:rsidTr="00E5734A">
        <w:tc>
          <w:tcPr>
            <w:tcW w:w="800" w:type="pct"/>
            <w:vMerge w:val="restart"/>
            <w:tcBorders>
              <w:top w:val="single" w:sz="4" w:space="0" w:color="auto"/>
              <w:left w:val="single" w:sz="4" w:space="0" w:color="auto"/>
              <w:bottom w:val="single" w:sz="4" w:space="0" w:color="auto"/>
              <w:right w:val="single" w:sz="4" w:space="0" w:color="auto"/>
            </w:tcBorders>
            <w:hideMark/>
          </w:tcPr>
          <w:p w14:paraId="622783CC"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Тема 4.</w:t>
            </w:r>
          </w:p>
          <w:p w14:paraId="20F807AC"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Методы управления в ОВД</w:t>
            </w:r>
          </w:p>
        </w:tc>
        <w:tc>
          <w:tcPr>
            <w:tcW w:w="2911" w:type="pct"/>
            <w:tcBorders>
              <w:top w:val="single" w:sz="4" w:space="0" w:color="auto"/>
              <w:left w:val="single" w:sz="4" w:space="0" w:color="auto"/>
              <w:bottom w:val="single" w:sz="4" w:space="0" w:color="auto"/>
              <w:right w:val="single" w:sz="4" w:space="0" w:color="auto"/>
            </w:tcBorders>
            <w:hideMark/>
          </w:tcPr>
          <w:p w14:paraId="664B1943" w14:textId="77777777" w:rsidR="00952CD2" w:rsidRPr="00165D1D" w:rsidRDefault="00952CD2" w:rsidP="00165D1D">
            <w:pPr>
              <w:widowControl w:val="0"/>
              <w:rPr>
                <w:rFonts w:ascii="Times New Roman" w:hAnsi="Times New Roman" w:cs="Times New Roman"/>
                <w:b/>
                <w:color w:val="000000"/>
                <w:spacing w:val="1"/>
                <w:shd w:val="clear" w:color="auto" w:fill="FFFFFF"/>
              </w:rPr>
            </w:pPr>
            <w:r w:rsidRPr="00165D1D">
              <w:rPr>
                <w:rFonts w:ascii="Times New Roman" w:hAnsi="Times New Roman" w:cs="Times New Roman"/>
                <w:b/>
                <w:color w:val="000000"/>
              </w:rPr>
              <w:t>Содержание</w:t>
            </w:r>
            <w:r w:rsidRPr="00165D1D">
              <w:rPr>
                <w:rFonts w:ascii="Times New Roman" w:hAnsi="Times New Roman" w:cs="Times New Roman"/>
                <w:color w:val="000000"/>
                <w:spacing w:val="1"/>
                <w:lang w:eastAsia="ru-RU"/>
              </w:rPr>
              <w:t xml:space="preserve"> </w:t>
            </w:r>
          </w:p>
        </w:tc>
        <w:tc>
          <w:tcPr>
            <w:tcW w:w="621" w:type="pct"/>
            <w:tcBorders>
              <w:top w:val="single" w:sz="4" w:space="0" w:color="auto"/>
              <w:left w:val="single" w:sz="4" w:space="0" w:color="auto"/>
              <w:bottom w:val="single" w:sz="4" w:space="0" w:color="auto"/>
              <w:right w:val="single" w:sz="4" w:space="0" w:color="auto"/>
            </w:tcBorders>
          </w:tcPr>
          <w:p w14:paraId="6A151FFD" w14:textId="5424909F" w:rsidR="00952CD2" w:rsidRPr="00165D1D" w:rsidRDefault="00952CD2" w:rsidP="00165D1D">
            <w:pPr>
              <w:widowControl w:val="0"/>
              <w:rPr>
                <w:rFonts w:ascii="Times New Roman" w:hAnsi="Times New Roman" w:cs="Times New Roman"/>
                <w:spacing w:val="1"/>
              </w:rPr>
            </w:pPr>
          </w:p>
        </w:tc>
        <w:tc>
          <w:tcPr>
            <w:tcW w:w="668" w:type="pct"/>
            <w:vMerge w:val="restart"/>
            <w:tcBorders>
              <w:top w:val="single" w:sz="4" w:space="0" w:color="auto"/>
              <w:left w:val="single" w:sz="4" w:space="0" w:color="auto"/>
              <w:right w:val="single" w:sz="4" w:space="0" w:color="auto"/>
            </w:tcBorders>
          </w:tcPr>
          <w:p w14:paraId="26F3CCD4"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47792864" w14:textId="7205A1D3"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0CCC9576" w14:textId="77777777" w:rsidTr="00E5734A">
        <w:tc>
          <w:tcPr>
            <w:tcW w:w="800" w:type="pct"/>
            <w:vMerge/>
            <w:tcBorders>
              <w:top w:val="single" w:sz="4" w:space="0" w:color="auto"/>
              <w:left w:val="single" w:sz="4" w:space="0" w:color="auto"/>
              <w:bottom w:val="single" w:sz="4" w:space="0" w:color="auto"/>
              <w:right w:val="single" w:sz="4" w:space="0" w:color="auto"/>
            </w:tcBorders>
            <w:hideMark/>
          </w:tcPr>
          <w:p w14:paraId="00965289"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tcPr>
          <w:p w14:paraId="03F3CE22" w14:textId="77777777" w:rsidR="00952CD2" w:rsidRPr="00165D1D" w:rsidRDefault="00952CD2" w:rsidP="00165D1D">
            <w:pPr>
              <w:widowControl w:val="0"/>
              <w:rPr>
                <w:rFonts w:ascii="Times New Roman" w:hAnsi="Times New Roman" w:cs="Times New Roman"/>
                <w:color w:val="000000"/>
              </w:rPr>
            </w:pPr>
            <w:r w:rsidRPr="00165D1D">
              <w:rPr>
                <w:rFonts w:ascii="Times New Roman" w:hAnsi="Times New Roman" w:cs="Times New Roman"/>
                <w:color w:val="000000"/>
              </w:rPr>
              <w:t>Методы управления в ОВД. Понятие и сущность методов управления. Роль методов управления в осуществлении задач и функций ОВД.</w:t>
            </w:r>
          </w:p>
        </w:tc>
        <w:tc>
          <w:tcPr>
            <w:tcW w:w="621" w:type="pct"/>
            <w:tcBorders>
              <w:top w:val="single" w:sz="4" w:space="0" w:color="auto"/>
              <w:left w:val="single" w:sz="4" w:space="0" w:color="auto"/>
              <w:bottom w:val="single" w:sz="4" w:space="0" w:color="auto"/>
              <w:right w:val="single" w:sz="4" w:space="0" w:color="auto"/>
            </w:tcBorders>
          </w:tcPr>
          <w:p w14:paraId="3B379940" w14:textId="19CD0E9D" w:rsidR="00952CD2" w:rsidRPr="00165D1D" w:rsidRDefault="00952CD2" w:rsidP="00165D1D">
            <w:pPr>
              <w:widowControl w:val="0"/>
              <w:shd w:val="clear" w:color="auto" w:fill="FFFFFF"/>
              <w:rPr>
                <w:rFonts w:ascii="Times New Roman" w:hAnsi="Times New Roman" w:cs="Times New Roman"/>
                <w:spacing w:val="1"/>
                <w:lang w:eastAsia="ru-RU"/>
              </w:rPr>
            </w:pPr>
          </w:p>
        </w:tc>
        <w:tc>
          <w:tcPr>
            <w:tcW w:w="668" w:type="pct"/>
            <w:vMerge/>
            <w:tcBorders>
              <w:left w:val="single" w:sz="4" w:space="0" w:color="auto"/>
              <w:right w:val="single" w:sz="4" w:space="0" w:color="auto"/>
            </w:tcBorders>
          </w:tcPr>
          <w:p w14:paraId="75A9C3E1" w14:textId="51325CF0" w:rsidR="00952CD2" w:rsidRPr="00165D1D" w:rsidRDefault="00952CD2" w:rsidP="00165D1D">
            <w:pPr>
              <w:spacing w:line="276" w:lineRule="auto"/>
              <w:rPr>
                <w:rFonts w:ascii="Times New Roman" w:eastAsia="Calibri" w:hAnsi="Times New Roman" w:cs="Times New Roman"/>
              </w:rPr>
            </w:pPr>
          </w:p>
        </w:tc>
      </w:tr>
      <w:tr w:rsidR="00952CD2" w:rsidRPr="00165D1D" w14:paraId="1AA80A7D" w14:textId="77777777" w:rsidTr="00E5734A">
        <w:tc>
          <w:tcPr>
            <w:tcW w:w="800" w:type="pct"/>
            <w:vMerge/>
            <w:tcBorders>
              <w:top w:val="single" w:sz="4" w:space="0" w:color="auto"/>
              <w:left w:val="single" w:sz="4" w:space="0" w:color="auto"/>
              <w:bottom w:val="single" w:sz="4" w:space="0" w:color="auto"/>
              <w:right w:val="single" w:sz="4" w:space="0" w:color="auto"/>
            </w:tcBorders>
            <w:hideMark/>
          </w:tcPr>
          <w:p w14:paraId="1F8E99F9"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tcPr>
          <w:p w14:paraId="216A8FF3"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rPr>
              <w:t>Классификация методов управления и ее основания.</w:t>
            </w:r>
          </w:p>
        </w:tc>
        <w:tc>
          <w:tcPr>
            <w:tcW w:w="621" w:type="pct"/>
            <w:tcBorders>
              <w:top w:val="single" w:sz="4" w:space="0" w:color="auto"/>
              <w:left w:val="single" w:sz="4" w:space="0" w:color="auto"/>
              <w:bottom w:val="single" w:sz="4" w:space="0" w:color="auto"/>
              <w:right w:val="single" w:sz="4" w:space="0" w:color="auto"/>
            </w:tcBorders>
          </w:tcPr>
          <w:p w14:paraId="1021298F" w14:textId="6AB65142"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43331B38" w14:textId="14243922" w:rsidR="00952CD2" w:rsidRPr="00165D1D" w:rsidRDefault="00952CD2" w:rsidP="00165D1D">
            <w:pPr>
              <w:spacing w:line="276" w:lineRule="auto"/>
              <w:rPr>
                <w:rFonts w:ascii="Times New Roman" w:eastAsia="Calibri" w:hAnsi="Times New Roman" w:cs="Times New Roman"/>
              </w:rPr>
            </w:pPr>
          </w:p>
        </w:tc>
      </w:tr>
      <w:tr w:rsidR="00952CD2" w:rsidRPr="00165D1D" w14:paraId="5A5CEB95" w14:textId="77777777" w:rsidTr="00E5734A">
        <w:tc>
          <w:tcPr>
            <w:tcW w:w="800" w:type="pct"/>
            <w:vMerge/>
            <w:tcBorders>
              <w:top w:val="single" w:sz="4" w:space="0" w:color="auto"/>
              <w:left w:val="single" w:sz="4" w:space="0" w:color="auto"/>
              <w:bottom w:val="single" w:sz="4" w:space="0" w:color="auto"/>
              <w:right w:val="single" w:sz="4" w:space="0" w:color="auto"/>
            </w:tcBorders>
            <w:hideMark/>
          </w:tcPr>
          <w:p w14:paraId="3BA71A67"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tcPr>
          <w:p w14:paraId="2B2F44E3" w14:textId="1C942406"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rPr>
              <w:t>Административные, экономические, социально-психологические методы управления. Выбор методов при решении конкретных задач, стоящих перед правоохранительными органами. Формы выражения методов управления.</w:t>
            </w:r>
          </w:p>
        </w:tc>
        <w:tc>
          <w:tcPr>
            <w:tcW w:w="621" w:type="pct"/>
            <w:tcBorders>
              <w:top w:val="single" w:sz="4" w:space="0" w:color="auto"/>
              <w:left w:val="single" w:sz="4" w:space="0" w:color="auto"/>
              <w:bottom w:val="single" w:sz="4" w:space="0" w:color="auto"/>
              <w:right w:val="single" w:sz="4" w:space="0" w:color="auto"/>
            </w:tcBorders>
          </w:tcPr>
          <w:p w14:paraId="4F727C46" w14:textId="6F5841F7"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tcPr>
          <w:p w14:paraId="56216643" w14:textId="4CB08DF0" w:rsidR="00952CD2" w:rsidRPr="00165D1D" w:rsidRDefault="00952CD2" w:rsidP="00165D1D">
            <w:pPr>
              <w:spacing w:line="276" w:lineRule="auto"/>
              <w:rPr>
                <w:rFonts w:ascii="Times New Roman" w:eastAsia="Calibri" w:hAnsi="Times New Roman" w:cs="Times New Roman"/>
              </w:rPr>
            </w:pPr>
          </w:p>
        </w:tc>
      </w:tr>
      <w:tr w:rsidR="00952CD2" w:rsidRPr="00165D1D" w14:paraId="71926A27" w14:textId="77777777" w:rsidTr="00353036">
        <w:tc>
          <w:tcPr>
            <w:tcW w:w="800" w:type="pct"/>
            <w:vMerge w:val="restart"/>
            <w:tcBorders>
              <w:top w:val="single" w:sz="4" w:space="0" w:color="auto"/>
              <w:left w:val="single" w:sz="4" w:space="0" w:color="auto"/>
              <w:bottom w:val="single" w:sz="4" w:space="0" w:color="auto"/>
              <w:right w:val="single" w:sz="4" w:space="0" w:color="auto"/>
            </w:tcBorders>
          </w:tcPr>
          <w:p w14:paraId="2D5EF1D3"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5.</w:t>
            </w:r>
          </w:p>
          <w:p w14:paraId="19E8CBF3" w14:textId="22656D0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rPr>
              <w:t>Система информации и информационное обеспечение управления в</w:t>
            </w:r>
            <w:r>
              <w:rPr>
                <w:rFonts w:ascii="Times New Roman" w:eastAsia="Calibri" w:hAnsi="Times New Roman" w:cs="Times New Roman"/>
              </w:rPr>
              <w:t xml:space="preserve"> </w:t>
            </w:r>
            <w:r w:rsidRPr="00165D1D">
              <w:rPr>
                <w:rFonts w:ascii="Times New Roman" w:eastAsia="Calibri" w:hAnsi="Times New Roman" w:cs="Times New Roman"/>
              </w:rPr>
              <w:t>ОВД</w:t>
            </w:r>
          </w:p>
        </w:tc>
        <w:tc>
          <w:tcPr>
            <w:tcW w:w="2911" w:type="pct"/>
            <w:tcBorders>
              <w:top w:val="single" w:sz="4" w:space="0" w:color="auto"/>
              <w:left w:val="single" w:sz="4" w:space="0" w:color="auto"/>
              <w:bottom w:val="single" w:sz="4" w:space="0" w:color="auto"/>
              <w:right w:val="single" w:sz="4" w:space="0" w:color="auto"/>
            </w:tcBorders>
            <w:hideMark/>
          </w:tcPr>
          <w:p w14:paraId="12E4E526"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p>
        </w:tc>
        <w:tc>
          <w:tcPr>
            <w:tcW w:w="621" w:type="pct"/>
            <w:tcBorders>
              <w:top w:val="single" w:sz="4" w:space="0" w:color="auto"/>
              <w:left w:val="single" w:sz="4" w:space="0" w:color="auto"/>
              <w:bottom w:val="single" w:sz="4" w:space="0" w:color="auto"/>
              <w:right w:val="single" w:sz="4" w:space="0" w:color="auto"/>
            </w:tcBorders>
          </w:tcPr>
          <w:p w14:paraId="72379B4C" w14:textId="27E79DA3"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tcPr>
          <w:p w14:paraId="48517B00"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5A4DB129" w14:textId="78E89B0B"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552BA6AE"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18FF4877"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148BBF18"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Система информации и информационное обеспечение управления в ОВД. Понятие информации. Информационный характер процессов управления.</w:t>
            </w:r>
          </w:p>
          <w:p w14:paraId="502EC898"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rPr>
              <w:t>Виды информации, ее количественные и качественные характеристики, источники поступления и основания для классификации.</w:t>
            </w:r>
          </w:p>
        </w:tc>
        <w:tc>
          <w:tcPr>
            <w:tcW w:w="621" w:type="pct"/>
            <w:tcBorders>
              <w:top w:val="single" w:sz="4" w:space="0" w:color="auto"/>
              <w:left w:val="single" w:sz="4" w:space="0" w:color="auto"/>
              <w:bottom w:val="single" w:sz="4" w:space="0" w:color="auto"/>
              <w:right w:val="single" w:sz="4" w:space="0" w:color="auto"/>
            </w:tcBorders>
          </w:tcPr>
          <w:p w14:paraId="2DD256FF" w14:textId="7B974842"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7C39EC50" w14:textId="2C42200F" w:rsidR="00952CD2" w:rsidRPr="00165D1D" w:rsidRDefault="00952CD2" w:rsidP="00165D1D">
            <w:pPr>
              <w:spacing w:line="276" w:lineRule="auto"/>
              <w:rPr>
                <w:rFonts w:ascii="Times New Roman" w:eastAsia="Calibri" w:hAnsi="Times New Roman" w:cs="Times New Roman"/>
              </w:rPr>
            </w:pPr>
          </w:p>
        </w:tc>
      </w:tr>
      <w:tr w:rsidR="00952CD2" w:rsidRPr="00165D1D" w14:paraId="003F7C7E"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06A65787"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36788240"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 xml:space="preserve">Понятие и задачи информационного обеспечения управления в ОВД. Факторы, определяющие характер информационных потребностей служб, подразделений и сотрудников ОВД. </w:t>
            </w:r>
          </w:p>
        </w:tc>
        <w:tc>
          <w:tcPr>
            <w:tcW w:w="621" w:type="pct"/>
            <w:tcBorders>
              <w:top w:val="single" w:sz="4" w:space="0" w:color="auto"/>
              <w:left w:val="single" w:sz="4" w:space="0" w:color="auto"/>
              <w:bottom w:val="single" w:sz="4" w:space="0" w:color="auto"/>
              <w:right w:val="single" w:sz="4" w:space="0" w:color="auto"/>
            </w:tcBorders>
          </w:tcPr>
          <w:p w14:paraId="4829B188" w14:textId="75BC0834"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66AC6F87" w14:textId="7FD49A30" w:rsidR="00952CD2" w:rsidRPr="00165D1D" w:rsidRDefault="00952CD2" w:rsidP="00165D1D">
            <w:pPr>
              <w:spacing w:line="276" w:lineRule="auto"/>
              <w:rPr>
                <w:rFonts w:ascii="Times New Roman" w:eastAsia="Calibri" w:hAnsi="Times New Roman" w:cs="Times New Roman"/>
              </w:rPr>
            </w:pPr>
          </w:p>
        </w:tc>
      </w:tr>
      <w:tr w:rsidR="00952CD2" w:rsidRPr="00165D1D" w14:paraId="49FE9B00"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1E97AE37"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3C032F8D"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rPr>
              <w:t xml:space="preserve">Основные направления повышения эффективности информационного обеспечения. Основные принципы организации информационного обеспечения в системе ОВД. Технология информационного процесса в ОВД. </w:t>
            </w:r>
          </w:p>
        </w:tc>
        <w:tc>
          <w:tcPr>
            <w:tcW w:w="621" w:type="pct"/>
            <w:tcBorders>
              <w:top w:val="single" w:sz="4" w:space="0" w:color="auto"/>
              <w:left w:val="single" w:sz="4" w:space="0" w:color="auto"/>
              <w:bottom w:val="single" w:sz="4" w:space="0" w:color="auto"/>
              <w:right w:val="single" w:sz="4" w:space="0" w:color="auto"/>
            </w:tcBorders>
          </w:tcPr>
          <w:p w14:paraId="61440598" w14:textId="4993B93D"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1380A9CB" w14:textId="1A2C333A" w:rsidR="00952CD2" w:rsidRPr="00165D1D" w:rsidRDefault="00952CD2" w:rsidP="00165D1D">
            <w:pPr>
              <w:spacing w:line="276" w:lineRule="auto"/>
              <w:rPr>
                <w:rFonts w:ascii="Times New Roman" w:eastAsia="Calibri" w:hAnsi="Times New Roman" w:cs="Times New Roman"/>
              </w:rPr>
            </w:pPr>
          </w:p>
        </w:tc>
      </w:tr>
      <w:tr w:rsidR="00952CD2" w:rsidRPr="00165D1D" w14:paraId="1843AD56"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478D2910"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0D6D3165"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310C965B" w14:textId="433626DC"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4AF0F068"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68EF946C"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775D70C4"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03CDE6D1" w14:textId="32C142CC" w:rsidR="00952CD2" w:rsidRPr="00165D1D" w:rsidRDefault="00952CD2" w:rsidP="00165D1D">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5</w:t>
            </w:r>
            <w:r>
              <w:rPr>
                <w:rFonts w:ascii="Times New Roman" w:eastAsia="Calibri" w:hAnsi="Times New Roman" w:cs="Times New Roman"/>
                <w:b/>
                <w:color w:val="000000"/>
              </w:rPr>
              <w:t xml:space="preserve"> </w:t>
            </w:r>
            <w:r w:rsidRPr="00165D1D">
              <w:rPr>
                <w:rFonts w:ascii="Times New Roman" w:eastAsia="Calibri" w:hAnsi="Times New Roman" w:cs="Times New Roman"/>
              </w:rPr>
              <w:t xml:space="preserve">Развитие информационных технологий. Количество и </w:t>
            </w:r>
            <w:r w:rsidRPr="00165D1D">
              <w:rPr>
                <w:rFonts w:ascii="Times New Roman" w:eastAsia="Calibri" w:hAnsi="Times New Roman" w:cs="Times New Roman"/>
              </w:rPr>
              <w:lastRenderedPageBreak/>
              <w:t>качество информации.</w:t>
            </w:r>
          </w:p>
        </w:tc>
        <w:tc>
          <w:tcPr>
            <w:tcW w:w="621" w:type="pct"/>
            <w:tcBorders>
              <w:top w:val="single" w:sz="4" w:space="0" w:color="auto"/>
              <w:left w:val="single" w:sz="4" w:space="0" w:color="auto"/>
              <w:bottom w:val="single" w:sz="4" w:space="0" w:color="auto"/>
              <w:right w:val="single" w:sz="4" w:space="0" w:color="auto"/>
            </w:tcBorders>
          </w:tcPr>
          <w:p w14:paraId="1B5B5316" w14:textId="77777777"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2472F361" w14:textId="2CB6016D" w:rsidR="00952CD2" w:rsidRPr="00165D1D" w:rsidRDefault="00952CD2" w:rsidP="00165D1D">
            <w:pPr>
              <w:spacing w:line="276" w:lineRule="auto"/>
              <w:rPr>
                <w:rFonts w:ascii="Times New Roman" w:eastAsia="Calibri" w:hAnsi="Times New Roman" w:cs="Times New Roman"/>
              </w:rPr>
            </w:pPr>
          </w:p>
        </w:tc>
      </w:tr>
      <w:tr w:rsidR="00952CD2" w:rsidRPr="00165D1D" w14:paraId="6FAF668B"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4A1DD850"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0510A365" w14:textId="2D8458AA" w:rsidR="00952CD2" w:rsidRPr="00165D1D" w:rsidRDefault="00952CD2" w:rsidP="00165D1D">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6</w:t>
            </w:r>
            <w:r>
              <w:rPr>
                <w:rFonts w:ascii="Times New Roman" w:eastAsia="Calibri" w:hAnsi="Times New Roman" w:cs="Times New Roman"/>
                <w:b/>
                <w:color w:val="000000"/>
              </w:rPr>
              <w:t xml:space="preserve"> </w:t>
            </w:r>
            <w:r w:rsidRPr="00165D1D">
              <w:rPr>
                <w:rFonts w:ascii="Times New Roman" w:eastAsia="Calibri" w:hAnsi="Times New Roman" w:cs="Times New Roman"/>
              </w:rPr>
              <w:t>Источники информации.</w:t>
            </w:r>
          </w:p>
        </w:tc>
        <w:tc>
          <w:tcPr>
            <w:tcW w:w="621" w:type="pct"/>
            <w:tcBorders>
              <w:top w:val="single" w:sz="4" w:space="0" w:color="auto"/>
              <w:left w:val="single" w:sz="4" w:space="0" w:color="auto"/>
              <w:bottom w:val="single" w:sz="4" w:space="0" w:color="auto"/>
              <w:right w:val="single" w:sz="4" w:space="0" w:color="auto"/>
            </w:tcBorders>
          </w:tcPr>
          <w:p w14:paraId="6A591375" w14:textId="0F7DADA0"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6DA86173" w14:textId="5D6185C4" w:rsidR="00952CD2" w:rsidRPr="00165D1D" w:rsidRDefault="00952CD2" w:rsidP="00165D1D">
            <w:pPr>
              <w:spacing w:line="276" w:lineRule="auto"/>
              <w:rPr>
                <w:rFonts w:ascii="Times New Roman" w:eastAsia="Calibri" w:hAnsi="Times New Roman" w:cs="Times New Roman"/>
              </w:rPr>
            </w:pPr>
          </w:p>
        </w:tc>
      </w:tr>
      <w:tr w:rsidR="00952CD2" w:rsidRPr="00165D1D" w14:paraId="7C9566F8"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36FDE6BF"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58F3E862" w14:textId="3E382CD0" w:rsidR="00952CD2" w:rsidRPr="00165D1D" w:rsidRDefault="00952CD2" w:rsidP="00165D1D">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7</w:t>
            </w:r>
            <w:r>
              <w:rPr>
                <w:rFonts w:ascii="Times New Roman" w:eastAsia="Calibri" w:hAnsi="Times New Roman" w:cs="Times New Roman"/>
                <w:b/>
                <w:color w:val="000000"/>
              </w:rPr>
              <w:t xml:space="preserve"> </w:t>
            </w:r>
            <w:r w:rsidRPr="00165D1D">
              <w:rPr>
                <w:rFonts w:ascii="Times New Roman" w:eastAsia="Calibri" w:hAnsi="Times New Roman" w:cs="Times New Roman"/>
              </w:rPr>
              <w:t>Компьютерные технологии в правоохранительных органах.</w:t>
            </w:r>
          </w:p>
        </w:tc>
        <w:tc>
          <w:tcPr>
            <w:tcW w:w="621" w:type="pct"/>
            <w:tcBorders>
              <w:top w:val="single" w:sz="4" w:space="0" w:color="auto"/>
              <w:left w:val="single" w:sz="4" w:space="0" w:color="auto"/>
              <w:bottom w:val="single" w:sz="4" w:space="0" w:color="auto"/>
              <w:right w:val="single" w:sz="4" w:space="0" w:color="auto"/>
            </w:tcBorders>
          </w:tcPr>
          <w:p w14:paraId="2026D5F0" w14:textId="637A9596"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0DBF3D0A" w14:textId="0155A1E0" w:rsidR="00952CD2" w:rsidRPr="00165D1D" w:rsidRDefault="00952CD2" w:rsidP="00165D1D">
            <w:pPr>
              <w:spacing w:line="276" w:lineRule="auto"/>
              <w:rPr>
                <w:rFonts w:ascii="Times New Roman" w:eastAsia="Calibri" w:hAnsi="Times New Roman" w:cs="Times New Roman"/>
              </w:rPr>
            </w:pPr>
          </w:p>
        </w:tc>
      </w:tr>
      <w:tr w:rsidR="00952CD2" w:rsidRPr="00165D1D" w14:paraId="7FE49475" w14:textId="77777777" w:rsidTr="00353036">
        <w:tc>
          <w:tcPr>
            <w:tcW w:w="800" w:type="pct"/>
            <w:vMerge/>
            <w:tcBorders>
              <w:top w:val="single" w:sz="4" w:space="0" w:color="auto"/>
              <w:left w:val="single" w:sz="4" w:space="0" w:color="auto"/>
              <w:bottom w:val="single" w:sz="4" w:space="0" w:color="auto"/>
              <w:right w:val="single" w:sz="4" w:space="0" w:color="auto"/>
            </w:tcBorders>
            <w:hideMark/>
          </w:tcPr>
          <w:p w14:paraId="0A9C3D18"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0E5E356C" w14:textId="277A7498" w:rsidR="00952CD2" w:rsidRPr="00165D1D" w:rsidRDefault="00952CD2" w:rsidP="00165D1D">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8</w:t>
            </w:r>
            <w:r>
              <w:rPr>
                <w:rFonts w:ascii="Times New Roman" w:eastAsia="Calibri" w:hAnsi="Times New Roman" w:cs="Times New Roman"/>
                <w:b/>
                <w:color w:val="000000"/>
              </w:rPr>
              <w:t xml:space="preserve"> </w:t>
            </w:r>
            <w:r w:rsidRPr="00165D1D">
              <w:rPr>
                <w:rFonts w:ascii="Times New Roman" w:eastAsia="Calibri" w:hAnsi="Times New Roman" w:cs="Times New Roman"/>
              </w:rPr>
              <w:t>Использование современных информационных систем для получения статистических данных.</w:t>
            </w:r>
          </w:p>
        </w:tc>
        <w:tc>
          <w:tcPr>
            <w:tcW w:w="621" w:type="pct"/>
            <w:tcBorders>
              <w:top w:val="single" w:sz="4" w:space="0" w:color="auto"/>
              <w:left w:val="single" w:sz="4" w:space="0" w:color="auto"/>
              <w:bottom w:val="single" w:sz="4" w:space="0" w:color="auto"/>
              <w:right w:val="single" w:sz="4" w:space="0" w:color="auto"/>
            </w:tcBorders>
          </w:tcPr>
          <w:p w14:paraId="4F342BF4" w14:textId="70C979C0"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192D74BF" w14:textId="4D2FB08B" w:rsidR="00952CD2" w:rsidRPr="00165D1D" w:rsidRDefault="00952CD2" w:rsidP="00165D1D">
            <w:pPr>
              <w:spacing w:line="276" w:lineRule="auto"/>
              <w:rPr>
                <w:rFonts w:ascii="Times New Roman" w:eastAsia="Calibri" w:hAnsi="Times New Roman" w:cs="Times New Roman"/>
              </w:rPr>
            </w:pPr>
          </w:p>
        </w:tc>
      </w:tr>
      <w:tr w:rsidR="00952CD2" w:rsidRPr="00165D1D" w14:paraId="1978D86A" w14:textId="77777777" w:rsidTr="00474C8C">
        <w:tc>
          <w:tcPr>
            <w:tcW w:w="800" w:type="pct"/>
            <w:vMerge w:val="restart"/>
            <w:tcBorders>
              <w:top w:val="single" w:sz="4" w:space="0" w:color="auto"/>
              <w:left w:val="single" w:sz="4" w:space="0" w:color="auto"/>
              <w:bottom w:val="single" w:sz="4" w:space="0" w:color="auto"/>
              <w:right w:val="single" w:sz="4" w:space="0" w:color="auto"/>
            </w:tcBorders>
            <w:hideMark/>
          </w:tcPr>
          <w:p w14:paraId="7F203ADF"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6.</w:t>
            </w:r>
          </w:p>
          <w:p w14:paraId="127F6C49"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Аналитическая работа в ОВД</w:t>
            </w:r>
          </w:p>
        </w:tc>
        <w:tc>
          <w:tcPr>
            <w:tcW w:w="2911" w:type="pct"/>
            <w:tcBorders>
              <w:top w:val="single" w:sz="4" w:space="0" w:color="auto"/>
              <w:left w:val="single" w:sz="4" w:space="0" w:color="auto"/>
              <w:bottom w:val="single" w:sz="4" w:space="0" w:color="auto"/>
              <w:right w:val="single" w:sz="4" w:space="0" w:color="auto"/>
            </w:tcBorders>
            <w:hideMark/>
          </w:tcPr>
          <w:p w14:paraId="3D69D5F5"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r w:rsidRPr="00165D1D">
              <w:rPr>
                <w:rFonts w:ascii="Times New Roman" w:eastAsia="Calibri" w:hAnsi="Times New Roman" w:cs="Times New Roman"/>
              </w:rPr>
              <w:t xml:space="preserve"> </w:t>
            </w:r>
          </w:p>
        </w:tc>
        <w:tc>
          <w:tcPr>
            <w:tcW w:w="621" w:type="pct"/>
            <w:tcBorders>
              <w:top w:val="single" w:sz="4" w:space="0" w:color="auto"/>
              <w:left w:val="single" w:sz="4" w:space="0" w:color="auto"/>
              <w:bottom w:val="single" w:sz="4" w:space="0" w:color="auto"/>
              <w:right w:val="single" w:sz="4" w:space="0" w:color="auto"/>
            </w:tcBorders>
          </w:tcPr>
          <w:p w14:paraId="2041DCA4" w14:textId="7C50A7EB"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66A05A83"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19BA41BE" w14:textId="30BD5225"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5036A09A" w14:textId="77777777" w:rsidTr="00474C8C">
        <w:tc>
          <w:tcPr>
            <w:tcW w:w="800" w:type="pct"/>
            <w:vMerge/>
            <w:tcBorders>
              <w:top w:val="single" w:sz="4" w:space="0" w:color="auto"/>
              <w:left w:val="single" w:sz="4" w:space="0" w:color="auto"/>
              <w:bottom w:val="single" w:sz="4" w:space="0" w:color="auto"/>
              <w:right w:val="single" w:sz="4" w:space="0" w:color="auto"/>
            </w:tcBorders>
            <w:hideMark/>
          </w:tcPr>
          <w:p w14:paraId="4C130B70"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tcPr>
          <w:p w14:paraId="57C78373"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Аналитическая работа в ОВД. Содержание, цели и основные направления аналитической работы в ОВД. Требования, предъявляемые к аналитической работе. Понятие и основные компоненты оперативной обстановки как объекта комплексного анализа.</w:t>
            </w:r>
          </w:p>
        </w:tc>
        <w:tc>
          <w:tcPr>
            <w:tcW w:w="621" w:type="pct"/>
            <w:tcBorders>
              <w:top w:val="single" w:sz="4" w:space="0" w:color="auto"/>
              <w:left w:val="single" w:sz="4" w:space="0" w:color="auto"/>
              <w:bottom w:val="single" w:sz="4" w:space="0" w:color="auto"/>
              <w:right w:val="single" w:sz="4" w:space="0" w:color="auto"/>
            </w:tcBorders>
          </w:tcPr>
          <w:p w14:paraId="1C0ABAA1" w14:textId="3D46D53D"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28F8147C" w14:textId="399497BE" w:rsidR="00952CD2" w:rsidRPr="00165D1D" w:rsidRDefault="00952CD2" w:rsidP="00165D1D">
            <w:pPr>
              <w:spacing w:line="276" w:lineRule="auto"/>
              <w:rPr>
                <w:rFonts w:ascii="Times New Roman" w:eastAsia="Calibri" w:hAnsi="Times New Roman" w:cs="Times New Roman"/>
              </w:rPr>
            </w:pPr>
          </w:p>
        </w:tc>
      </w:tr>
      <w:tr w:rsidR="00952CD2" w:rsidRPr="00165D1D" w14:paraId="113015CC" w14:textId="77777777" w:rsidTr="00474C8C">
        <w:tc>
          <w:tcPr>
            <w:tcW w:w="800" w:type="pct"/>
            <w:vMerge/>
            <w:tcBorders>
              <w:top w:val="single" w:sz="4" w:space="0" w:color="auto"/>
              <w:left w:val="single" w:sz="4" w:space="0" w:color="auto"/>
              <w:bottom w:val="single" w:sz="4" w:space="0" w:color="auto"/>
              <w:right w:val="single" w:sz="4" w:space="0" w:color="auto"/>
            </w:tcBorders>
            <w:hideMark/>
          </w:tcPr>
          <w:p w14:paraId="5ABC1FB1"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tcPr>
          <w:p w14:paraId="135CA090"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Общая методика осуществления аналитической работы. Методика комплексного анализа оперативной обстановки и отдельных ее компонентов. Методика частного анализа. Методика прогнозирования. Оформление итоговых документов.</w:t>
            </w:r>
          </w:p>
        </w:tc>
        <w:tc>
          <w:tcPr>
            <w:tcW w:w="621" w:type="pct"/>
            <w:tcBorders>
              <w:top w:val="single" w:sz="4" w:space="0" w:color="auto"/>
              <w:left w:val="single" w:sz="4" w:space="0" w:color="auto"/>
              <w:bottom w:val="single" w:sz="4" w:space="0" w:color="auto"/>
              <w:right w:val="single" w:sz="4" w:space="0" w:color="auto"/>
            </w:tcBorders>
          </w:tcPr>
          <w:p w14:paraId="638868FC" w14:textId="616F4A2B"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76AACAB9" w14:textId="148E31C3" w:rsidR="00952CD2" w:rsidRPr="00165D1D" w:rsidRDefault="00952CD2" w:rsidP="00165D1D">
            <w:pPr>
              <w:spacing w:line="276" w:lineRule="auto"/>
              <w:rPr>
                <w:rFonts w:ascii="Times New Roman" w:eastAsia="Calibri" w:hAnsi="Times New Roman" w:cs="Times New Roman"/>
              </w:rPr>
            </w:pPr>
          </w:p>
        </w:tc>
      </w:tr>
      <w:tr w:rsidR="00952CD2" w:rsidRPr="00165D1D" w14:paraId="4210B9EC" w14:textId="77777777" w:rsidTr="00474C8C">
        <w:tc>
          <w:tcPr>
            <w:tcW w:w="800" w:type="pct"/>
            <w:vMerge/>
            <w:tcBorders>
              <w:top w:val="single" w:sz="4" w:space="0" w:color="auto"/>
              <w:left w:val="single" w:sz="4" w:space="0" w:color="auto"/>
              <w:bottom w:val="single" w:sz="4" w:space="0" w:color="auto"/>
              <w:right w:val="single" w:sz="4" w:space="0" w:color="auto"/>
            </w:tcBorders>
            <w:hideMark/>
          </w:tcPr>
          <w:p w14:paraId="7CC0DD71"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tcPr>
          <w:p w14:paraId="1DE1DFFD" w14:textId="77777777" w:rsidR="00952CD2" w:rsidRPr="00165D1D" w:rsidRDefault="00952CD2" w:rsidP="00165D1D">
            <w:pPr>
              <w:widowControl w:val="0"/>
              <w:rPr>
                <w:rFonts w:ascii="Times New Roman" w:hAnsi="Times New Roman" w:cs="Times New Roman"/>
                <w:color w:val="000000"/>
                <w:spacing w:val="1"/>
              </w:rPr>
            </w:pPr>
            <w:r w:rsidRPr="00165D1D">
              <w:rPr>
                <w:rFonts w:ascii="Times New Roman" w:hAnsi="Times New Roman" w:cs="Times New Roman"/>
                <w:color w:val="000000"/>
                <w:spacing w:val="1"/>
              </w:rPr>
              <w:t>Организационное обеспечение аналитической работы. Организационно-инспекторские (штабные) аппараты органов внутренних дел и их функции по осуществлению аналитической работы. Основные направления совершенствования аналитической работы в правоохранительных органах.</w:t>
            </w:r>
          </w:p>
        </w:tc>
        <w:tc>
          <w:tcPr>
            <w:tcW w:w="621" w:type="pct"/>
            <w:tcBorders>
              <w:top w:val="single" w:sz="4" w:space="0" w:color="auto"/>
              <w:left w:val="single" w:sz="4" w:space="0" w:color="auto"/>
              <w:bottom w:val="single" w:sz="4" w:space="0" w:color="auto"/>
              <w:right w:val="single" w:sz="4" w:space="0" w:color="auto"/>
            </w:tcBorders>
          </w:tcPr>
          <w:p w14:paraId="7D5AB3CA" w14:textId="057D38A1"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547FB35C" w14:textId="2E17C23C" w:rsidR="00952CD2" w:rsidRPr="00165D1D" w:rsidRDefault="00952CD2" w:rsidP="00165D1D">
            <w:pPr>
              <w:spacing w:line="276" w:lineRule="auto"/>
              <w:rPr>
                <w:rFonts w:ascii="Times New Roman" w:eastAsia="Calibri" w:hAnsi="Times New Roman" w:cs="Times New Roman"/>
              </w:rPr>
            </w:pPr>
          </w:p>
        </w:tc>
      </w:tr>
      <w:tr w:rsidR="00952CD2" w:rsidRPr="00165D1D" w14:paraId="1BD9687B" w14:textId="77777777" w:rsidTr="00474C8C">
        <w:tc>
          <w:tcPr>
            <w:tcW w:w="800" w:type="pct"/>
            <w:vMerge/>
            <w:tcBorders>
              <w:top w:val="single" w:sz="4" w:space="0" w:color="auto"/>
              <w:left w:val="single" w:sz="4" w:space="0" w:color="auto"/>
              <w:bottom w:val="single" w:sz="4" w:space="0" w:color="auto"/>
              <w:right w:val="single" w:sz="4" w:space="0" w:color="auto"/>
            </w:tcBorders>
            <w:hideMark/>
          </w:tcPr>
          <w:p w14:paraId="16B962FC"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611725A0" w14:textId="77777777" w:rsidR="00952CD2" w:rsidRPr="00165D1D" w:rsidRDefault="00952CD2" w:rsidP="00165D1D">
            <w:pPr>
              <w:widowControl w:val="0"/>
              <w:rPr>
                <w:rFonts w:ascii="Times New Roman" w:hAnsi="Times New Roman" w:cs="Times New Roman"/>
                <w:b/>
                <w:color w:val="000000"/>
                <w:spacing w:val="1"/>
              </w:rPr>
            </w:pPr>
            <w:r w:rsidRPr="00165D1D">
              <w:rPr>
                <w:rFonts w:ascii="Times New Roman" w:hAnsi="Times New Roman" w:cs="Times New Roman"/>
                <w:b/>
                <w:color w:val="000000"/>
                <w:spacing w:val="1"/>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500B6149" w14:textId="2FF22645"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5FA01884"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1C9B6C5C" w14:textId="77777777" w:rsidTr="00474C8C">
        <w:tc>
          <w:tcPr>
            <w:tcW w:w="800" w:type="pct"/>
            <w:vMerge/>
            <w:tcBorders>
              <w:top w:val="single" w:sz="4" w:space="0" w:color="auto"/>
              <w:left w:val="single" w:sz="4" w:space="0" w:color="auto"/>
              <w:bottom w:val="single" w:sz="4" w:space="0" w:color="auto"/>
              <w:right w:val="single" w:sz="4" w:space="0" w:color="auto"/>
            </w:tcBorders>
            <w:hideMark/>
          </w:tcPr>
          <w:p w14:paraId="7E89F911"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3C50FC62" w14:textId="31D83755"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9</w:t>
            </w:r>
            <w:r>
              <w:rPr>
                <w:rFonts w:ascii="Times New Roman" w:eastAsia="Calibri" w:hAnsi="Times New Roman" w:cs="Times New Roman"/>
                <w:b/>
              </w:rPr>
              <w:t xml:space="preserve"> </w:t>
            </w:r>
            <w:r w:rsidRPr="00165D1D">
              <w:rPr>
                <w:rFonts w:ascii="Times New Roman" w:eastAsia="Calibri" w:hAnsi="Times New Roman" w:cs="Times New Roman"/>
              </w:rPr>
              <w:t>Разработка предложений по совершенствованию аналитической работы в правоохранительных органах. Составление аналитической справки.</w:t>
            </w:r>
          </w:p>
        </w:tc>
        <w:tc>
          <w:tcPr>
            <w:tcW w:w="621" w:type="pct"/>
            <w:tcBorders>
              <w:top w:val="single" w:sz="4" w:space="0" w:color="auto"/>
              <w:left w:val="single" w:sz="4" w:space="0" w:color="auto"/>
              <w:bottom w:val="single" w:sz="4" w:space="0" w:color="auto"/>
              <w:right w:val="single" w:sz="4" w:space="0" w:color="auto"/>
            </w:tcBorders>
          </w:tcPr>
          <w:p w14:paraId="09EF0EA0" w14:textId="77B2FE3A"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26A82B8C"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281897D0" w14:textId="77777777" w:rsidTr="00176CA9">
        <w:tc>
          <w:tcPr>
            <w:tcW w:w="800" w:type="pct"/>
            <w:vMerge w:val="restart"/>
            <w:tcBorders>
              <w:top w:val="single" w:sz="4" w:space="0" w:color="auto"/>
              <w:left w:val="single" w:sz="4" w:space="0" w:color="auto"/>
              <w:bottom w:val="single" w:sz="4" w:space="0" w:color="auto"/>
              <w:right w:val="single" w:sz="4" w:space="0" w:color="auto"/>
            </w:tcBorders>
          </w:tcPr>
          <w:p w14:paraId="09D16BA5" w14:textId="77777777" w:rsidR="00952CD2"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Тема 7. </w:t>
            </w:r>
          </w:p>
          <w:p w14:paraId="2AE60222" w14:textId="421B406E"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 xml:space="preserve">Подготовка и принятие управленческих решений в ОВД </w:t>
            </w:r>
          </w:p>
          <w:p w14:paraId="54ECA239" w14:textId="77777777" w:rsidR="00952CD2" w:rsidRPr="00165D1D" w:rsidRDefault="00952CD2" w:rsidP="00165D1D">
            <w:pPr>
              <w:spacing w:line="276" w:lineRule="auto"/>
              <w:rPr>
                <w:rFonts w:ascii="Times New Roman" w:eastAsia="Courier New" w:hAnsi="Times New Roman" w:cs="Times New Roman"/>
                <w:b/>
                <w:color w:val="000000"/>
                <w:spacing w:val="-1"/>
              </w:rPr>
            </w:pPr>
          </w:p>
          <w:p w14:paraId="151856AD"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61C1E8E3"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 xml:space="preserve">Содержание  </w:t>
            </w:r>
          </w:p>
        </w:tc>
        <w:tc>
          <w:tcPr>
            <w:tcW w:w="621" w:type="pct"/>
            <w:tcBorders>
              <w:top w:val="single" w:sz="4" w:space="0" w:color="auto"/>
              <w:left w:val="single" w:sz="4" w:space="0" w:color="auto"/>
              <w:bottom w:val="single" w:sz="4" w:space="0" w:color="auto"/>
              <w:right w:val="single" w:sz="4" w:space="0" w:color="auto"/>
            </w:tcBorders>
          </w:tcPr>
          <w:p w14:paraId="67103596" w14:textId="28CFFD1E" w:rsidR="00952CD2" w:rsidRPr="00165D1D" w:rsidRDefault="00952CD2" w:rsidP="00165D1D">
            <w:pPr>
              <w:spacing w:line="276" w:lineRule="auto"/>
              <w:rPr>
                <w:rFonts w:ascii="Times New Roman" w:eastAsia="Calibri" w:hAnsi="Times New Roman" w:cs="Times New Roman"/>
                <w:b/>
              </w:rPr>
            </w:pPr>
          </w:p>
        </w:tc>
        <w:tc>
          <w:tcPr>
            <w:tcW w:w="668" w:type="pct"/>
            <w:vMerge w:val="restart"/>
            <w:tcBorders>
              <w:top w:val="single" w:sz="4" w:space="0" w:color="auto"/>
              <w:left w:val="single" w:sz="4" w:space="0" w:color="auto"/>
              <w:right w:val="single" w:sz="4" w:space="0" w:color="auto"/>
            </w:tcBorders>
            <w:shd w:val="clear" w:color="auto" w:fill="FFFFFF"/>
          </w:tcPr>
          <w:p w14:paraId="4C5BDC12"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73E4B59F" w14:textId="7B16839D"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63D520E7" w14:textId="77777777" w:rsidTr="00176CA9">
        <w:tc>
          <w:tcPr>
            <w:tcW w:w="800" w:type="pct"/>
            <w:vMerge/>
            <w:tcBorders>
              <w:top w:val="single" w:sz="4" w:space="0" w:color="auto"/>
              <w:left w:val="single" w:sz="4" w:space="0" w:color="auto"/>
              <w:bottom w:val="single" w:sz="4" w:space="0" w:color="auto"/>
              <w:right w:val="single" w:sz="4" w:space="0" w:color="auto"/>
            </w:tcBorders>
            <w:hideMark/>
          </w:tcPr>
          <w:p w14:paraId="5284D490"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4CDB7586"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Подготовка и принятие управленческих решений в ОВД.</w:t>
            </w:r>
          </w:p>
          <w:p w14:paraId="1A386E06"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Cs/>
              </w:rPr>
              <w:t xml:space="preserve">Понятие управленческого решения. Виды управленческих решений, принимаемых в правоохранительных органах. План работы - разновидность управленческого решения. </w:t>
            </w:r>
          </w:p>
        </w:tc>
        <w:tc>
          <w:tcPr>
            <w:tcW w:w="621" w:type="pct"/>
            <w:tcBorders>
              <w:top w:val="single" w:sz="4" w:space="0" w:color="auto"/>
              <w:left w:val="single" w:sz="4" w:space="0" w:color="auto"/>
              <w:bottom w:val="single" w:sz="4" w:space="0" w:color="auto"/>
              <w:right w:val="single" w:sz="4" w:space="0" w:color="auto"/>
            </w:tcBorders>
          </w:tcPr>
          <w:p w14:paraId="01E19594" w14:textId="4E2E4017"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55100D25" w14:textId="60833AB5" w:rsidR="00952CD2" w:rsidRPr="00165D1D" w:rsidRDefault="00952CD2" w:rsidP="00165D1D">
            <w:pPr>
              <w:spacing w:line="276" w:lineRule="auto"/>
              <w:rPr>
                <w:rFonts w:ascii="Times New Roman" w:eastAsia="Calibri" w:hAnsi="Times New Roman" w:cs="Times New Roman"/>
              </w:rPr>
            </w:pPr>
          </w:p>
        </w:tc>
      </w:tr>
      <w:tr w:rsidR="00952CD2" w:rsidRPr="00165D1D" w14:paraId="41ECBF1E" w14:textId="77777777" w:rsidTr="00176CA9">
        <w:tc>
          <w:tcPr>
            <w:tcW w:w="800" w:type="pct"/>
            <w:vMerge/>
            <w:tcBorders>
              <w:top w:val="single" w:sz="4" w:space="0" w:color="auto"/>
              <w:left w:val="single" w:sz="4" w:space="0" w:color="auto"/>
              <w:bottom w:val="single" w:sz="4" w:space="0" w:color="auto"/>
              <w:right w:val="single" w:sz="4" w:space="0" w:color="auto"/>
            </w:tcBorders>
            <w:hideMark/>
          </w:tcPr>
          <w:p w14:paraId="025C1D4E"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22DCF595" w14:textId="77777777" w:rsidR="00952CD2" w:rsidRPr="00165D1D" w:rsidRDefault="00952CD2" w:rsidP="00165D1D">
            <w:pPr>
              <w:spacing w:line="276" w:lineRule="auto"/>
              <w:outlineLvl w:val="1"/>
              <w:rPr>
                <w:rFonts w:ascii="Times New Roman" w:eastAsia="Calibri" w:hAnsi="Times New Roman" w:cs="Times New Roman"/>
                <w:b/>
              </w:rPr>
            </w:pPr>
            <w:r w:rsidRPr="00165D1D">
              <w:rPr>
                <w:rFonts w:ascii="Times New Roman" w:eastAsia="Calibri" w:hAnsi="Times New Roman" w:cs="Times New Roman"/>
                <w:bCs/>
              </w:rPr>
              <w:t>Субъекты подготовки и принятия различных видов решений. Основные требования, предъявляемые к решениям в ОВД, и способы их обеспечения. Основные стадии процесса и методика выработки управленческих решений.</w:t>
            </w:r>
          </w:p>
        </w:tc>
        <w:tc>
          <w:tcPr>
            <w:tcW w:w="621" w:type="pct"/>
            <w:tcBorders>
              <w:top w:val="single" w:sz="4" w:space="0" w:color="auto"/>
              <w:left w:val="single" w:sz="4" w:space="0" w:color="auto"/>
              <w:bottom w:val="single" w:sz="4" w:space="0" w:color="auto"/>
              <w:right w:val="single" w:sz="4" w:space="0" w:color="auto"/>
            </w:tcBorders>
          </w:tcPr>
          <w:p w14:paraId="11C60A1C" w14:textId="5F5D842D"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12437BB0" w14:textId="25701376" w:rsidR="00952CD2" w:rsidRPr="00165D1D" w:rsidRDefault="00952CD2" w:rsidP="00165D1D">
            <w:pPr>
              <w:spacing w:line="276" w:lineRule="auto"/>
              <w:rPr>
                <w:rFonts w:ascii="Times New Roman" w:eastAsia="Calibri" w:hAnsi="Times New Roman" w:cs="Times New Roman"/>
              </w:rPr>
            </w:pPr>
          </w:p>
        </w:tc>
      </w:tr>
      <w:tr w:rsidR="00952CD2" w:rsidRPr="00165D1D" w14:paraId="1AA91D7D" w14:textId="77777777" w:rsidTr="00176CA9">
        <w:tc>
          <w:tcPr>
            <w:tcW w:w="800" w:type="pct"/>
            <w:vMerge/>
            <w:tcBorders>
              <w:top w:val="single" w:sz="4" w:space="0" w:color="auto"/>
              <w:left w:val="single" w:sz="4" w:space="0" w:color="auto"/>
              <w:bottom w:val="single" w:sz="4" w:space="0" w:color="auto"/>
              <w:right w:val="single" w:sz="4" w:space="0" w:color="auto"/>
            </w:tcBorders>
            <w:hideMark/>
          </w:tcPr>
          <w:p w14:paraId="326CB3DF"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0F3D40EA" w14:textId="77777777" w:rsidR="00952CD2" w:rsidRPr="00165D1D" w:rsidRDefault="00952CD2" w:rsidP="00165D1D">
            <w:pPr>
              <w:spacing w:line="276" w:lineRule="auto"/>
              <w:outlineLvl w:val="1"/>
              <w:rPr>
                <w:rFonts w:ascii="Times New Roman" w:eastAsia="Calibri" w:hAnsi="Times New Roman" w:cs="Times New Roman"/>
                <w:b/>
              </w:rPr>
            </w:pPr>
            <w:r w:rsidRPr="00165D1D">
              <w:rPr>
                <w:rFonts w:ascii="Times New Roman" w:eastAsia="Calibri" w:hAnsi="Times New Roman" w:cs="Times New Roman"/>
                <w:b/>
                <w:bCs/>
              </w:rPr>
              <w:t xml:space="preserve"> </w:t>
            </w:r>
            <w:r w:rsidRPr="00165D1D">
              <w:rPr>
                <w:rFonts w:ascii="Times New Roman" w:eastAsia="Calibri" w:hAnsi="Times New Roman" w:cs="Times New Roman"/>
                <w:bCs/>
              </w:rPr>
              <w:t>Понятие и значение планирования работы в ОВД и их подразделениях.</w:t>
            </w:r>
          </w:p>
          <w:p w14:paraId="3BF00EC0"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 xml:space="preserve">Система планирования и виды планов. Общие требования, предъявляемые к планам. Основные методы планирования.  </w:t>
            </w:r>
          </w:p>
        </w:tc>
        <w:tc>
          <w:tcPr>
            <w:tcW w:w="621" w:type="pct"/>
            <w:tcBorders>
              <w:top w:val="single" w:sz="4" w:space="0" w:color="auto"/>
              <w:left w:val="single" w:sz="4" w:space="0" w:color="auto"/>
              <w:bottom w:val="single" w:sz="4" w:space="0" w:color="auto"/>
              <w:right w:val="single" w:sz="4" w:space="0" w:color="auto"/>
            </w:tcBorders>
          </w:tcPr>
          <w:p w14:paraId="0372A901" w14:textId="21A499AD"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4B691DCD" w14:textId="57A76A4F" w:rsidR="00952CD2" w:rsidRPr="00165D1D" w:rsidRDefault="00952CD2" w:rsidP="00165D1D">
            <w:pPr>
              <w:spacing w:line="276" w:lineRule="auto"/>
              <w:rPr>
                <w:rFonts w:ascii="Times New Roman" w:eastAsia="Calibri" w:hAnsi="Times New Roman" w:cs="Times New Roman"/>
              </w:rPr>
            </w:pPr>
          </w:p>
        </w:tc>
      </w:tr>
      <w:tr w:rsidR="00952CD2" w:rsidRPr="00165D1D" w14:paraId="0E71778A" w14:textId="77777777" w:rsidTr="00176CA9">
        <w:tc>
          <w:tcPr>
            <w:tcW w:w="800" w:type="pct"/>
            <w:vMerge/>
            <w:tcBorders>
              <w:top w:val="single" w:sz="4" w:space="0" w:color="auto"/>
              <w:left w:val="single" w:sz="4" w:space="0" w:color="auto"/>
              <w:bottom w:val="single" w:sz="4" w:space="0" w:color="auto"/>
              <w:right w:val="single" w:sz="4" w:space="0" w:color="auto"/>
            </w:tcBorders>
            <w:hideMark/>
          </w:tcPr>
          <w:p w14:paraId="64DCF9FB"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0C6F0D85" w14:textId="77777777" w:rsidR="00952CD2" w:rsidRPr="00165D1D" w:rsidRDefault="00952CD2" w:rsidP="00165D1D">
            <w:pPr>
              <w:spacing w:line="276" w:lineRule="auto"/>
              <w:outlineLvl w:val="1"/>
              <w:rPr>
                <w:rFonts w:ascii="Times New Roman" w:eastAsia="Calibri" w:hAnsi="Times New Roman" w:cs="Times New Roman"/>
                <w:bCs/>
              </w:rPr>
            </w:pPr>
            <w:r w:rsidRPr="00165D1D">
              <w:rPr>
                <w:rFonts w:ascii="Times New Roman" w:eastAsia="Calibri" w:hAnsi="Times New Roman" w:cs="Times New Roman"/>
                <w:bCs/>
              </w:rPr>
              <w:t xml:space="preserve">Организация и методика разработки текущих и специальных планов в службах и подразделениях правоохранительных органов. Роль инспекторского и оперативного состава в разработке планов. Разработка планов работы правоохранительных органов по </w:t>
            </w:r>
            <w:r w:rsidRPr="00165D1D">
              <w:rPr>
                <w:rFonts w:ascii="Times New Roman" w:eastAsia="Calibri" w:hAnsi="Times New Roman" w:cs="Times New Roman"/>
                <w:bCs/>
              </w:rPr>
              <w:lastRenderedPageBreak/>
              <w:t>району, городу на год.</w:t>
            </w:r>
          </w:p>
        </w:tc>
        <w:tc>
          <w:tcPr>
            <w:tcW w:w="621" w:type="pct"/>
            <w:tcBorders>
              <w:top w:val="single" w:sz="4" w:space="0" w:color="auto"/>
              <w:left w:val="single" w:sz="4" w:space="0" w:color="auto"/>
              <w:bottom w:val="single" w:sz="4" w:space="0" w:color="auto"/>
              <w:right w:val="single" w:sz="4" w:space="0" w:color="auto"/>
            </w:tcBorders>
          </w:tcPr>
          <w:p w14:paraId="1B665A0C" w14:textId="42A847D5"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4FEE925A" w14:textId="4CA64DBD" w:rsidR="00952CD2" w:rsidRPr="00165D1D" w:rsidRDefault="00952CD2" w:rsidP="00165D1D">
            <w:pPr>
              <w:spacing w:line="276" w:lineRule="auto"/>
              <w:rPr>
                <w:rFonts w:ascii="Times New Roman" w:eastAsia="Calibri" w:hAnsi="Times New Roman" w:cs="Times New Roman"/>
              </w:rPr>
            </w:pPr>
          </w:p>
        </w:tc>
      </w:tr>
      <w:tr w:rsidR="00952CD2" w:rsidRPr="00165D1D" w14:paraId="37F72C1D" w14:textId="77777777" w:rsidTr="00176CA9">
        <w:tc>
          <w:tcPr>
            <w:tcW w:w="800" w:type="pct"/>
            <w:vMerge/>
            <w:tcBorders>
              <w:top w:val="single" w:sz="4" w:space="0" w:color="auto"/>
              <w:left w:val="single" w:sz="4" w:space="0" w:color="auto"/>
              <w:bottom w:val="single" w:sz="4" w:space="0" w:color="auto"/>
              <w:right w:val="single" w:sz="4" w:space="0" w:color="auto"/>
            </w:tcBorders>
            <w:hideMark/>
          </w:tcPr>
          <w:p w14:paraId="3203B1BD"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52C679DF" w14:textId="77777777" w:rsidR="00952CD2" w:rsidRPr="00165D1D" w:rsidRDefault="00952CD2" w:rsidP="00165D1D">
            <w:pPr>
              <w:spacing w:line="276" w:lineRule="auto"/>
              <w:outlineLvl w:val="1"/>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233E5487" w14:textId="4CD882E1"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shd w:val="clear" w:color="auto" w:fill="FFFFFF"/>
          </w:tcPr>
          <w:p w14:paraId="293D83D4"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1D605D5F" w14:textId="77777777" w:rsidTr="00176CA9">
        <w:tc>
          <w:tcPr>
            <w:tcW w:w="800" w:type="pct"/>
            <w:vMerge/>
            <w:tcBorders>
              <w:top w:val="single" w:sz="4" w:space="0" w:color="auto"/>
              <w:left w:val="single" w:sz="4" w:space="0" w:color="auto"/>
              <w:bottom w:val="single" w:sz="4" w:space="0" w:color="auto"/>
              <w:right w:val="single" w:sz="4" w:space="0" w:color="auto"/>
            </w:tcBorders>
            <w:hideMark/>
          </w:tcPr>
          <w:p w14:paraId="2064350C"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0AD4A685" w14:textId="13815D62"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
              </w:rPr>
              <w:t>Практическое занятие № 10</w:t>
            </w:r>
            <w:r>
              <w:rPr>
                <w:rFonts w:ascii="Times New Roman" w:eastAsia="Calibri" w:hAnsi="Times New Roman" w:cs="Times New Roman"/>
                <w:b/>
              </w:rPr>
              <w:t xml:space="preserve"> </w:t>
            </w:r>
            <w:r w:rsidRPr="00165D1D">
              <w:rPr>
                <w:rFonts w:ascii="Times New Roman" w:eastAsia="Calibri" w:hAnsi="Times New Roman" w:cs="Times New Roman"/>
              </w:rPr>
              <w:t>Разъяснение порядка подготовки итоговых документов по реализации управленческого решения.</w:t>
            </w:r>
          </w:p>
        </w:tc>
        <w:tc>
          <w:tcPr>
            <w:tcW w:w="621" w:type="pct"/>
            <w:tcBorders>
              <w:top w:val="single" w:sz="4" w:space="0" w:color="auto"/>
              <w:left w:val="single" w:sz="4" w:space="0" w:color="auto"/>
              <w:bottom w:val="single" w:sz="4" w:space="0" w:color="auto"/>
              <w:right w:val="single" w:sz="4" w:space="0" w:color="auto"/>
            </w:tcBorders>
          </w:tcPr>
          <w:p w14:paraId="1B050586" w14:textId="2921DD0A"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7CF6A68D" w14:textId="23011ADD" w:rsidR="00952CD2" w:rsidRPr="00165D1D" w:rsidRDefault="00952CD2" w:rsidP="00165D1D">
            <w:pPr>
              <w:spacing w:line="276" w:lineRule="auto"/>
              <w:rPr>
                <w:rFonts w:ascii="Times New Roman" w:eastAsia="Calibri" w:hAnsi="Times New Roman" w:cs="Times New Roman"/>
              </w:rPr>
            </w:pPr>
          </w:p>
        </w:tc>
      </w:tr>
      <w:tr w:rsidR="00952CD2" w:rsidRPr="00165D1D" w14:paraId="46257AB3" w14:textId="77777777" w:rsidTr="00176CA9">
        <w:tc>
          <w:tcPr>
            <w:tcW w:w="800" w:type="pct"/>
            <w:vMerge/>
            <w:tcBorders>
              <w:top w:val="single" w:sz="4" w:space="0" w:color="auto"/>
              <w:left w:val="single" w:sz="4" w:space="0" w:color="auto"/>
              <w:bottom w:val="single" w:sz="4" w:space="0" w:color="auto"/>
              <w:right w:val="single" w:sz="4" w:space="0" w:color="auto"/>
            </w:tcBorders>
            <w:hideMark/>
          </w:tcPr>
          <w:p w14:paraId="14EAB971"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181C0FDD" w14:textId="3AB62404"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11</w:t>
            </w:r>
            <w:r>
              <w:rPr>
                <w:rFonts w:ascii="Times New Roman" w:eastAsia="Calibri" w:hAnsi="Times New Roman" w:cs="Times New Roman"/>
                <w:b/>
              </w:rPr>
              <w:t xml:space="preserve"> </w:t>
            </w:r>
            <w:r w:rsidRPr="00165D1D">
              <w:rPr>
                <w:rFonts w:ascii="Times New Roman" w:eastAsia="Calibri" w:hAnsi="Times New Roman" w:cs="Times New Roman"/>
              </w:rPr>
              <w:t>Разработка на основе аналитических данных и нормативных предписаний, предложений в план.</w:t>
            </w:r>
          </w:p>
        </w:tc>
        <w:tc>
          <w:tcPr>
            <w:tcW w:w="621" w:type="pct"/>
            <w:tcBorders>
              <w:top w:val="single" w:sz="4" w:space="0" w:color="auto"/>
              <w:left w:val="single" w:sz="4" w:space="0" w:color="auto"/>
              <w:bottom w:val="single" w:sz="4" w:space="0" w:color="auto"/>
              <w:right w:val="single" w:sz="4" w:space="0" w:color="auto"/>
            </w:tcBorders>
          </w:tcPr>
          <w:p w14:paraId="22482C77" w14:textId="77777777"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06FA29E2" w14:textId="7C704388"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722D2531" w14:textId="77777777" w:rsidTr="00525EF9">
        <w:tc>
          <w:tcPr>
            <w:tcW w:w="800" w:type="pct"/>
            <w:vMerge w:val="restart"/>
            <w:tcBorders>
              <w:top w:val="single" w:sz="4" w:space="0" w:color="auto"/>
              <w:left w:val="single" w:sz="4" w:space="0" w:color="auto"/>
              <w:bottom w:val="single" w:sz="4" w:space="0" w:color="auto"/>
              <w:right w:val="single" w:sz="4" w:space="0" w:color="auto"/>
            </w:tcBorders>
            <w:hideMark/>
          </w:tcPr>
          <w:p w14:paraId="26E0F654" w14:textId="77777777" w:rsidR="00952CD2" w:rsidRPr="00165D1D" w:rsidRDefault="00952CD2" w:rsidP="00165D1D">
            <w:pPr>
              <w:spacing w:line="276" w:lineRule="auto"/>
              <w:rPr>
                <w:rFonts w:ascii="Times New Roman" w:eastAsia="Courier New" w:hAnsi="Times New Roman" w:cs="Times New Roman"/>
                <w:b/>
                <w:color w:val="000000"/>
                <w:spacing w:val="-1"/>
              </w:rPr>
            </w:pPr>
            <w:r w:rsidRPr="00165D1D">
              <w:rPr>
                <w:rFonts w:ascii="Times New Roman" w:eastAsia="Courier New" w:hAnsi="Times New Roman" w:cs="Times New Roman"/>
                <w:b/>
                <w:color w:val="000000"/>
                <w:spacing w:val="-1"/>
              </w:rPr>
              <w:t xml:space="preserve">Тема 8. </w:t>
            </w:r>
          </w:p>
          <w:p w14:paraId="1F56AB11" w14:textId="77777777" w:rsidR="00952CD2" w:rsidRPr="00165D1D" w:rsidRDefault="00952CD2" w:rsidP="00165D1D">
            <w:pPr>
              <w:spacing w:line="276" w:lineRule="auto"/>
              <w:rPr>
                <w:rFonts w:ascii="Times New Roman" w:hAnsi="Times New Roman" w:cs="Times New Roman"/>
                <w:b/>
                <w:bCs/>
              </w:rPr>
            </w:pPr>
            <w:r w:rsidRPr="00165D1D">
              <w:rPr>
                <w:rFonts w:ascii="Times New Roman" w:eastAsia="Courier New" w:hAnsi="Times New Roman" w:cs="Times New Roman"/>
                <w:bCs/>
                <w:color w:val="000000"/>
                <w:spacing w:val="-1"/>
              </w:rPr>
              <w:t>Организация исполнения управленческих решений в ОВД</w:t>
            </w:r>
          </w:p>
        </w:tc>
        <w:tc>
          <w:tcPr>
            <w:tcW w:w="2911" w:type="pct"/>
            <w:tcBorders>
              <w:top w:val="single" w:sz="4" w:space="0" w:color="auto"/>
              <w:left w:val="single" w:sz="4" w:space="0" w:color="auto"/>
              <w:bottom w:val="single" w:sz="4" w:space="0" w:color="auto"/>
              <w:right w:val="single" w:sz="4" w:space="0" w:color="auto"/>
            </w:tcBorders>
            <w:hideMark/>
          </w:tcPr>
          <w:p w14:paraId="5AED67A4"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 xml:space="preserve">Содержание  </w:t>
            </w:r>
          </w:p>
        </w:tc>
        <w:tc>
          <w:tcPr>
            <w:tcW w:w="621" w:type="pct"/>
            <w:tcBorders>
              <w:top w:val="single" w:sz="4" w:space="0" w:color="auto"/>
              <w:left w:val="single" w:sz="4" w:space="0" w:color="auto"/>
              <w:bottom w:val="single" w:sz="4" w:space="0" w:color="auto"/>
              <w:right w:val="single" w:sz="4" w:space="0" w:color="auto"/>
            </w:tcBorders>
          </w:tcPr>
          <w:p w14:paraId="60ADEED2" w14:textId="1329804F"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3069D6D9"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0BAFCBE1" w14:textId="676410C1" w:rsidR="00952CD2" w:rsidRPr="00165D1D" w:rsidRDefault="00952CD2" w:rsidP="00952CD2">
            <w:pPr>
              <w:spacing w:line="276" w:lineRule="auto"/>
              <w:outlineLvl w:val="1"/>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35779E0D" w14:textId="77777777" w:rsidTr="00525EF9">
        <w:tc>
          <w:tcPr>
            <w:tcW w:w="800" w:type="pct"/>
            <w:vMerge/>
            <w:tcBorders>
              <w:top w:val="single" w:sz="4" w:space="0" w:color="auto"/>
              <w:left w:val="single" w:sz="4" w:space="0" w:color="auto"/>
              <w:bottom w:val="single" w:sz="4" w:space="0" w:color="auto"/>
              <w:right w:val="single" w:sz="4" w:space="0" w:color="auto"/>
            </w:tcBorders>
            <w:hideMark/>
          </w:tcPr>
          <w:p w14:paraId="48F8BA51"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09109676"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Cs/>
              </w:rPr>
              <w:t>Организация исполнения управленческих решений в ОВД. Понятие и значение организации исполнения управленческих решений.</w:t>
            </w:r>
          </w:p>
          <w:p w14:paraId="5C68E8F5"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rPr>
            </w:pPr>
            <w:r w:rsidRPr="00165D1D">
              <w:rPr>
                <w:rFonts w:ascii="Times New Roman" w:eastAsia="Calibri" w:hAnsi="Times New Roman" w:cs="Times New Roman"/>
                <w:bCs/>
              </w:rPr>
              <w:t>Требования, предъявляемые к организации исполнения управленческих решений. Субъекты организации исполнения решений.</w:t>
            </w:r>
          </w:p>
        </w:tc>
        <w:tc>
          <w:tcPr>
            <w:tcW w:w="621" w:type="pct"/>
            <w:tcBorders>
              <w:top w:val="single" w:sz="4" w:space="0" w:color="auto"/>
              <w:left w:val="single" w:sz="4" w:space="0" w:color="auto"/>
              <w:bottom w:val="single" w:sz="4" w:space="0" w:color="auto"/>
              <w:right w:val="single" w:sz="4" w:space="0" w:color="auto"/>
            </w:tcBorders>
          </w:tcPr>
          <w:p w14:paraId="3FBDF2C5" w14:textId="3A2C089A"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174E64A4" w14:textId="79DBC1E5" w:rsidR="00952CD2" w:rsidRPr="00165D1D" w:rsidRDefault="00952CD2" w:rsidP="00165D1D">
            <w:pPr>
              <w:spacing w:line="276" w:lineRule="auto"/>
              <w:rPr>
                <w:rFonts w:ascii="Times New Roman" w:eastAsia="Calibri" w:hAnsi="Times New Roman" w:cs="Times New Roman"/>
              </w:rPr>
            </w:pPr>
          </w:p>
        </w:tc>
      </w:tr>
      <w:tr w:rsidR="00952CD2" w:rsidRPr="00165D1D" w14:paraId="617BE003" w14:textId="77777777" w:rsidTr="00525EF9">
        <w:tc>
          <w:tcPr>
            <w:tcW w:w="800" w:type="pct"/>
            <w:vMerge/>
            <w:tcBorders>
              <w:top w:val="single" w:sz="4" w:space="0" w:color="auto"/>
              <w:left w:val="single" w:sz="4" w:space="0" w:color="auto"/>
              <w:bottom w:val="single" w:sz="4" w:space="0" w:color="auto"/>
              <w:right w:val="single" w:sz="4" w:space="0" w:color="auto"/>
            </w:tcBorders>
            <w:hideMark/>
          </w:tcPr>
          <w:p w14:paraId="48F73496"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tcPr>
          <w:p w14:paraId="4B1CBAFC"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Основные элементы (стадии) процесса организации исполнения решений.</w:t>
            </w:r>
          </w:p>
          <w:p w14:paraId="283E2DE4"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Уяснение и детализация управленческих решений. Содержание процесса детализации управленческих решений. Подбор и расстановка исполнителей, их инструктаж и обучение. Основные правила подбора исполнителей.</w:t>
            </w:r>
          </w:p>
        </w:tc>
        <w:tc>
          <w:tcPr>
            <w:tcW w:w="621" w:type="pct"/>
            <w:tcBorders>
              <w:top w:val="single" w:sz="4" w:space="0" w:color="auto"/>
              <w:left w:val="single" w:sz="4" w:space="0" w:color="auto"/>
              <w:bottom w:val="single" w:sz="4" w:space="0" w:color="auto"/>
              <w:right w:val="single" w:sz="4" w:space="0" w:color="auto"/>
            </w:tcBorders>
          </w:tcPr>
          <w:p w14:paraId="74733D38" w14:textId="4652D4BC"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250C3C8E" w14:textId="7EAA7A61" w:rsidR="00952CD2" w:rsidRPr="00165D1D" w:rsidRDefault="00952CD2" w:rsidP="00165D1D">
            <w:pPr>
              <w:spacing w:line="276" w:lineRule="auto"/>
              <w:rPr>
                <w:rFonts w:ascii="Times New Roman" w:eastAsia="Calibri" w:hAnsi="Times New Roman" w:cs="Times New Roman"/>
              </w:rPr>
            </w:pPr>
          </w:p>
        </w:tc>
      </w:tr>
      <w:tr w:rsidR="00952CD2" w:rsidRPr="00165D1D" w14:paraId="46E9611D" w14:textId="77777777" w:rsidTr="00525EF9">
        <w:tc>
          <w:tcPr>
            <w:tcW w:w="800" w:type="pct"/>
            <w:vMerge/>
            <w:tcBorders>
              <w:top w:val="single" w:sz="4" w:space="0" w:color="auto"/>
              <w:left w:val="single" w:sz="4" w:space="0" w:color="auto"/>
              <w:bottom w:val="single" w:sz="4" w:space="0" w:color="auto"/>
              <w:right w:val="single" w:sz="4" w:space="0" w:color="auto"/>
            </w:tcBorders>
            <w:hideMark/>
          </w:tcPr>
          <w:p w14:paraId="684DB76B"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0D90F270"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Обеспечение деятельности исполнителей, организация взаимодействия между ними и координация их действий. Виды обеспечения исполнителей, их содержание и характеристика.</w:t>
            </w:r>
          </w:p>
        </w:tc>
        <w:tc>
          <w:tcPr>
            <w:tcW w:w="621" w:type="pct"/>
            <w:tcBorders>
              <w:top w:val="single" w:sz="4" w:space="0" w:color="auto"/>
              <w:left w:val="single" w:sz="4" w:space="0" w:color="auto"/>
              <w:bottom w:val="single" w:sz="4" w:space="0" w:color="auto"/>
              <w:right w:val="single" w:sz="4" w:space="0" w:color="auto"/>
            </w:tcBorders>
          </w:tcPr>
          <w:p w14:paraId="0CB168A4" w14:textId="72B81380"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07F46C3F" w14:textId="6D25D5BE" w:rsidR="00952CD2" w:rsidRPr="00165D1D" w:rsidRDefault="00952CD2" w:rsidP="00165D1D">
            <w:pPr>
              <w:spacing w:line="276" w:lineRule="auto"/>
              <w:rPr>
                <w:rFonts w:ascii="Times New Roman" w:eastAsia="Calibri" w:hAnsi="Times New Roman" w:cs="Times New Roman"/>
              </w:rPr>
            </w:pPr>
          </w:p>
        </w:tc>
      </w:tr>
      <w:tr w:rsidR="00952CD2" w:rsidRPr="00165D1D" w14:paraId="59D58C76" w14:textId="77777777" w:rsidTr="00525EF9">
        <w:tc>
          <w:tcPr>
            <w:tcW w:w="800" w:type="pct"/>
            <w:vMerge/>
            <w:tcBorders>
              <w:top w:val="single" w:sz="4" w:space="0" w:color="auto"/>
              <w:left w:val="single" w:sz="4" w:space="0" w:color="auto"/>
              <w:bottom w:val="single" w:sz="4" w:space="0" w:color="auto"/>
              <w:right w:val="single" w:sz="4" w:space="0" w:color="auto"/>
            </w:tcBorders>
            <w:hideMark/>
          </w:tcPr>
          <w:p w14:paraId="023F602B"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545901CD"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75A6E772" w14:textId="1AD10239"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1F09E652"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0FB159DD" w14:textId="77777777" w:rsidTr="00525EF9">
        <w:tc>
          <w:tcPr>
            <w:tcW w:w="800" w:type="pct"/>
            <w:vMerge/>
            <w:tcBorders>
              <w:top w:val="single" w:sz="4" w:space="0" w:color="auto"/>
              <w:left w:val="single" w:sz="4" w:space="0" w:color="auto"/>
              <w:bottom w:val="single" w:sz="4" w:space="0" w:color="auto"/>
              <w:right w:val="single" w:sz="4" w:space="0" w:color="auto"/>
            </w:tcBorders>
            <w:hideMark/>
          </w:tcPr>
          <w:p w14:paraId="707A7F4E"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19F71740" w14:textId="21766390"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12</w:t>
            </w:r>
            <w:r>
              <w:rPr>
                <w:rFonts w:ascii="Times New Roman" w:eastAsia="Calibri" w:hAnsi="Times New Roman" w:cs="Times New Roman"/>
                <w:b/>
              </w:rPr>
              <w:t xml:space="preserve"> </w:t>
            </w:r>
            <w:r w:rsidRPr="00165D1D">
              <w:rPr>
                <w:rFonts w:ascii="Times New Roman" w:eastAsia="Calibri" w:hAnsi="Times New Roman" w:cs="Times New Roman"/>
              </w:rPr>
              <w:t>Методика оценки деятельности ОВД.</w:t>
            </w:r>
          </w:p>
        </w:tc>
        <w:tc>
          <w:tcPr>
            <w:tcW w:w="621" w:type="pct"/>
            <w:tcBorders>
              <w:top w:val="single" w:sz="4" w:space="0" w:color="auto"/>
              <w:left w:val="single" w:sz="4" w:space="0" w:color="auto"/>
              <w:bottom w:val="single" w:sz="4" w:space="0" w:color="auto"/>
              <w:right w:val="single" w:sz="4" w:space="0" w:color="auto"/>
            </w:tcBorders>
          </w:tcPr>
          <w:p w14:paraId="3B366B5A" w14:textId="5F4F0DC3"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5C0A3C1F" w14:textId="5F85D9A0" w:rsidR="00952CD2" w:rsidRPr="00165D1D" w:rsidRDefault="00952CD2" w:rsidP="00165D1D">
            <w:pPr>
              <w:spacing w:line="276" w:lineRule="auto"/>
              <w:rPr>
                <w:rFonts w:ascii="Times New Roman" w:eastAsia="Calibri" w:hAnsi="Times New Roman" w:cs="Times New Roman"/>
              </w:rPr>
            </w:pPr>
          </w:p>
        </w:tc>
      </w:tr>
      <w:tr w:rsidR="00952CD2" w:rsidRPr="00165D1D" w14:paraId="5704BEAB" w14:textId="77777777" w:rsidTr="00525EF9">
        <w:tc>
          <w:tcPr>
            <w:tcW w:w="800" w:type="pct"/>
            <w:vMerge/>
            <w:tcBorders>
              <w:top w:val="single" w:sz="4" w:space="0" w:color="auto"/>
              <w:left w:val="single" w:sz="4" w:space="0" w:color="auto"/>
              <w:bottom w:val="single" w:sz="4" w:space="0" w:color="auto"/>
              <w:right w:val="single" w:sz="4" w:space="0" w:color="auto"/>
            </w:tcBorders>
            <w:hideMark/>
          </w:tcPr>
          <w:p w14:paraId="21D13CA4"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4F77BB0D" w14:textId="55D65BEF"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13</w:t>
            </w:r>
            <w:r w:rsidRPr="00165D1D">
              <w:rPr>
                <w:rFonts w:ascii="Times New Roman" w:eastAsia="Calibri" w:hAnsi="Times New Roman" w:cs="Times New Roman"/>
              </w:rPr>
              <w:t xml:space="preserve"> Методика планирования в ОВД. Подготовка итоговых документов.</w:t>
            </w:r>
          </w:p>
        </w:tc>
        <w:tc>
          <w:tcPr>
            <w:tcW w:w="621" w:type="pct"/>
            <w:tcBorders>
              <w:top w:val="single" w:sz="4" w:space="0" w:color="auto"/>
              <w:left w:val="single" w:sz="4" w:space="0" w:color="auto"/>
              <w:bottom w:val="single" w:sz="4" w:space="0" w:color="auto"/>
              <w:right w:val="single" w:sz="4" w:space="0" w:color="auto"/>
            </w:tcBorders>
          </w:tcPr>
          <w:p w14:paraId="3F4FD0B1" w14:textId="76CFCF7F"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22E8C61B" w14:textId="2CFAB5DA" w:rsidR="00952CD2" w:rsidRPr="00165D1D" w:rsidRDefault="00952CD2" w:rsidP="00165D1D">
            <w:pPr>
              <w:spacing w:line="276" w:lineRule="auto"/>
              <w:rPr>
                <w:rFonts w:ascii="Times New Roman" w:eastAsia="Calibri" w:hAnsi="Times New Roman" w:cs="Times New Roman"/>
              </w:rPr>
            </w:pPr>
          </w:p>
        </w:tc>
      </w:tr>
      <w:tr w:rsidR="00952CD2" w:rsidRPr="00165D1D" w14:paraId="512178EC" w14:textId="77777777" w:rsidTr="00E53E32">
        <w:tc>
          <w:tcPr>
            <w:tcW w:w="800" w:type="pct"/>
            <w:vMerge w:val="restart"/>
            <w:tcBorders>
              <w:top w:val="single" w:sz="4" w:space="0" w:color="auto"/>
              <w:left w:val="single" w:sz="4" w:space="0" w:color="auto"/>
              <w:bottom w:val="single" w:sz="4" w:space="0" w:color="auto"/>
              <w:right w:val="single" w:sz="4" w:space="0" w:color="auto"/>
            </w:tcBorders>
            <w:hideMark/>
          </w:tcPr>
          <w:p w14:paraId="6C137D2F"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Тема 9. </w:t>
            </w:r>
          </w:p>
          <w:p w14:paraId="42B676D3"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Контроль и учет результатов деятельности исполнителей</w:t>
            </w:r>
          </w:p>
        </w:tc>
        <w:tc>
          <w:tcPr>
            <w:tcW w:w="2911" w:type="pct"/>
            <w:tcBorders>
              <w:top w:val="single" w:sz="4" w:space="0" w:color="auto"/>
              <w:left w:val="single" w:sz="4" w:space="0" w:color="auto"/>
              <w:bottom w:val="single" w:sz="4" w:space="0" w:color="auto"/>
              <w:right w:val="single" w:sz="4" w:space="0" w:color="auto"/>
            </w:tcBorders>
            <w:hideMark/>
          </w:tcPr>
          <w:p w14:paraId="6CF95524"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bCs/>
              </w:rPr>
              <w:t>Содержание</w:t>
            </w:r>
            <w:r w:rsidRPr="00165D1D">
              <w:rPr>
                <w:rFonts w:ascii="Times New Roman" w:eastAsia="Calibri" w:hAnsi="Times New Roman" w:cs="Times New Roman"/>
              </w:rPr>
              <w:t xml:space="preserve"> </w:t>
            </w:r>
          </w:p>
        </w:tc>
        <w:tc>
          <w:tcPr>
            <w:tcW w:w="621" w:type="pct"/>
            <w:tcBorders>
              <w:top w:val="single" w:sz="4" w:space="0" w:color="auto"/>
              <w:left w:val="single" w:sz="4" w:space="0" w:color="auto"/>
              <w:bottom w:val="single" w:sz="4" w:space="0" w:color="auto"/>
              <w:right w:val="single" w:sz="4" w:space="0" w:color="auto"/>
            </w:tcBorders>
          </w:tcPr>
          <w:p w14:paraId="344433C6" w14:textId="1D583D4A"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4B7D421D"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391AB869" w14:textId="1F5E3C7C"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67351C67" w14:textId="77777777" w:rsidTr="00E53E32">
        <w:tc>
          <w:tcPr>
            <w:tcW w:w="800" w:type="pct"/>
            <w:vMerge/>
            <w:tcBorders>
              <w:top w:val="single" w:sz="4" w:space="0" w:color="auto"/>
              <w:left w:val="single" w:sz="4" w:space="0" w:color="auto"/>
              <w:bottom w:val="single" w:sz="4" w:space="0" w:color="auto"/>
              <w:right w:val="single" w:sz="4" w:space="0" w:color="auto"/>
            </w:tcBorders>
            <w:hideMark/>
          </w:tcPr>
          <w:p w14:paraId="0C28DB57"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167357C6"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Контроль и учет результатов деятельности исполнителей. Оценка исполнения решения. Виды и формы контроля. Организация и методика его осуществления. Оценка эффективности деятельности в системе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61FAFF20" w14:textId="5D3406FD"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0DADFFA5" w14:textId="291F4729" w:rsidR="00952CD2" w:rsidRPr="00165D1D" w:rsidRDefault="00952CD2" w:rsidP="00165D1D">
            <w:pPr>
              <w:spacing w:line="276" w:lineRule="auto"/>
              <w:rPr>
                <w:rFonts w:ascii="Times New Roman" w:eastAsia="Calibri" w:hAnsi="Times New Roman" w:cs="Times New Roman"/>
              </w:rPr>
            </w:pPr>
          </w:p>
        </w:tc>
      </w:tr>
      <w:tr w:rsidR="00952CD2" w:rsidRPr="00165D1D" w14:paraId="1933FB9D" w14:textId="77777777" w:rsidTr="00E53E32">
        <w:tc>
          <w:tcPr>
            <w:tcW w:w="800" w:type="pct"/>
            <w:vMerge/>
            <w:tcBorders>
              <w:top w:val="single" w:sz="4" w:space="0" w:color="auto"/>
              <w:left w:val="single" w:sz="4" w:space="0" w:color="auto"/>
              <w:bottom w:val="single" w:sz="4" w:space="0" w:color="auto"/>
              <w:right w:val="single" w:sz="4" w:space="0" w:color="auto"/>
            </w:tcBorders>
            <w:hideMark/>
          </w:tcPr>
          <w:p w14:paraId="7B8F95D9"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4E749E64"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bCs/>
              </w:rPr>
              <w:t xml:space="preserve"> </w:t>
            </w:r>
            <w:r w:rsidRPr="00165D1D">
              <w:rPr>
                <w:rFonts w:ascii="Times New Roman" w:eastAsia="Calibri" w:hAnsi="Times New Roman" w:cs="Times New Roman"/>
                <w:bCs/>
              </w:rPr>
              <w:t>Оценка эффективности деятельности в системе правоохранительных органов. Оценка основных направлений деятельности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6AED4635" w14:textId="2FFD0036"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6374F6FC" w14:textId="2FF9B701" w:rsidR="00952CD2" w:rsidRPr="00165D1D" w:rsidRDefault="00952CD2" w:rsidP="00165D1D">
            <w:pPr>
              <w:spacing w:line="276" w:lineRule="auto"/>
              <w:rPr>
                <w:rFonts w:ascii="Times New Roman" w:eastAsia="Calibri" w:hAnsi="Times New Roman" w:cs="Times New Roman"/>
              </w:rPr>
            </w:pPr>
          </w:p>
        </w:tc>
      </w:tr>
      <w:tr w:rsidR="00952CD2" w:rsidRPr="00165D1D" w14:paraId="38952C61" w14:textId="77777777" w:rsidTr="00E53E32">
        <w:tc>
          <w:tcPr>
            <w:tcW w:w="800" w:type="pct"/>
            <w:vMerge/>
            <w:tcBorders>
              <w:top w:val="single" w:sz="4" w:space="0" w:color="auto"/>
              <w:left w:val="single" w:sz="4" w:space="0" w:color="auto"/>
              <w:bottom w:val="single" w:sz="4" w:space="0" w:color="auto"/>
              <w:right w:val="single" w:sz="4" w:space="0" w:color="auto"/>
            </w:tcBorders>
            <w:hideMark/>
          </w:tcPr>
          <w:p w14:paraId="7A48763F"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48ED4247"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Подведение итогов выполнения решений в правоохранительных органах. Организационные формы подведения итогов в системе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51146D24" w14:textId="17FDEB77"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17ABE5A2" w14:textId="19EE634E" w:rsidR="00952CD2" w:rsidRPr="00165D1D" w:rsidRDefault="00952CD2" w:rsidP="00165D1D">
            <w:pPr>
              <w:spacing w:line="276" w:lineRule="auto"/>
              <w:rPr>
                <w:rFonts w:ascii="Times New Roman" w:eastAsia="Calibri" w:hAnsi="Times New Roman" w:cs="Times New Roman"/>
              </w:rPr>
            </w:pPr>
          </w:p>
        </w:tc>
      </w:tr>
      <w:tr w:rsidR="00952CD2" w:rsidRPr="00165D1D" w14:paraId="07F66A77" w14:textId="77777777" w:rsidTr="00E53E32">
        <w:tc>
          <w:tcPr>
            <w:tcW w:w="800" w:type="pct"/>
            <w:vMerge/>
            <w:tcBorders>
              <w:top w:val="single" w:sz="4" w:space="0" w:color="auto"/>
              <w:left w:val="single" w:sz="4" w:space="0" w:color="auto"/>
              <w:bottom w:val="single" w:sz="4" w:space="0" w:color="auto"/>
              <w:right w:val="single" w:sz="4" w:space="0" w:color="auto"/>
            </w:tcBorders>
            <w:hideMark/>
          </w:tcPr>
          <w:p w14:paraId="4DD44560"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6376604B"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4F591714" w14:textId="033EF187"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27D74172"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6354196B" w14:textId="77777777" w:rsidTr="00E53E32">
        <w:tc>
          <w:tcPr>
            <w:tcW w:w="800" w:type="pct"/>
            <w:vMerge/>
            <w:tcBorders>
              <w:top w:val="single" w:sz="4" w:space="0" w:color="auto"/>
              <w:left w:val="single" w:sz="4" w:space="0" w:color="auto"/>
              <w:bottom w:val="single" w:sz="4" w:space="0" w:color="auto"/>
              <w:right w:val="single" w:sz="4" w:space="0" w:color="auto"/>
            </w:tcBorders>
            <w:hideMark/>
          </w:tcPr>
          <w:p w14:paraId="135F059D"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71B2756B" w14:textId="1FDE246D"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14</w:t>
            </w:r>
            <w:r>
              <w:rPr>
                <w:rFonts w:ascii="Times New Roman" w:eastAsia="Calibri" w:hAnsi="Times New Roman" w:cs="Times New Roman"/>
                <w:b/>
              </w:rPr>
              <w:t xml:space="preserve"> </w:t>
            </w:r>
            <w:r w:rsidRPr="00165D1D">
              <w:rPr>
                <w:rFonts w:ascii="Times New Roman" w:eastAsia="Calibri" w:hAnsi="Times New Roman" w:cs="Times New Roman"/>
              </w:rPr>
              <w:t xml:space="preserve">Оценка работы по основным направлениям деятельности в </w:t>
            </w:r>
            <w:r w:rsidRPr="00165D1D">
              <w:rPr>
                <w:rFonts w:ascii="Times New Roman" w:eastAsia="Calibri" w:hAnsi="Times New Roman" w:cs="Times New Roman"/>
              </w:rPr>
              <w:lastRenderedPageBreak/>
              <w:t>ОВД.</w:t>
            </w:r>
          </w:p>
        </w:tc>
        <w:tc>
          <w:tcPr>
            <w:tcW w:w="621" w:type="pct"/>
            <w:tcBorders>
              <w:top w:val="single" w:sz="4" w:space="0" w:color="auto"/>
              <w:left w:val="single" w:sz="4" w:space="0" w:color="auto"/>
              <w:bottom w:val="single" w:sz="4" w:space="0" w:color="auto"/>
              <w:right w:val="single" w:sz="4" w:space="0" w:color="auto"/>
            </w:tcBorders>
          </w:tcPr>
          <w:p w14:paraId="14A1AA61" w14:textId="77777777"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191204F0" w14:textId="696454D1" w:rsidR="00952CD2" w:rsidRPr="00165D1D" w:rsidRDefault="00952CD2" w:rsidP="00165D1D">
            <w:pPr>
              <w:spacing w:line="276" w:lineRule="auto"/>
              <w:rPr>
                <w:rFonts w:ascii="Times New Roman" w:eastAsia="Calibri" w:hAnsi="Times New Roman" w:cs="Times New Roman"/>
              </w:rPr>
            </w:pPr>
          </w:p>
        </w:tc>
      </w:tr>
      <w:tr w:rsidR="00952CD2" w:rsidRPr="00165D1D" w14:paraId="7584A77D" w14:textId="77777777" w:rsidTr="00E56D25">
        <w:tc>
          <w:tcPr>
            <w:tcW w:w="800" w:type="pct"/>
            <w:vMerge w:val="restart"/>
            <w:tcBorders>
              <w:top w:val="single" w:sz="4" w:space="0" w:color="auto"/>
              <w:left w:val="single" w:sz="4" w:space="0" w:color="auto"/>
              <w:bottom w:val="single" w:sz="4" w:space="0" w:color="auto"/>
              <w:right w:val="single" w:sz="4" w:space="0" w:color="auto"/>
            </w:tcBorders>
          </w:tcPr>
          <w:p w14:paraId="2C5FFA7C"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lastRenderedPageBreak/>
              <w:t xml:space="preserve">Тема 10. </w:t>
            </w:r>
          </w:p>
          <w:p w14:paraId="79192E00"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Организация работы с кадрами в ОВД</w:t>
            </w:r>
          </w:p>
          <w:p w14:paraId="5606B6BA" w14:textId="77777777" w:rsidR="00952CD2" w:rsidRPr="00165D1D" w:rsidRDefault="00952CD2" w:rsidP="00165D1D">
            <w:pPr>
              <w:spacing w:line="276" w:lineRule="auto"/>
              <w:rPr>
                <w:rFonts w:ascii="Times New Roman" w:eastAsia="Calibri"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5A9CD9A8"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bCs/>
              </w:rPr>
              <w:t>Содержание</w:t>
            </w:r>
          </w:p>
        </w:tc>
        <w:tc>
          <w:tcPr>
            <w:tcW w:w="621" w:type="pct"/>
            <w:tcBorders>
              <w:top w:val="single" w:sz="4" w:space="0" w:color="auto"/>
              <w:left w:val="single" w:sz="4" w:space="0" w:color="auto"/>
              <w:bottom w:val="single" w:sz="4" w:space="0" w:color="auto"/>
              <w:right w:val="single" w:sz="4" w:space="0" w:color="auto"/>
            </w:tcBorders>
          </w:tcPr>
          <w:p w14:paraId="4E56E4F0" w14:textId="20C46B7C"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6743BAC3"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7E03DEBB" w14:textId="2C60BEE8" w:rsidR="00952CD2" w:rsidRPr="00165D1D" w:rsidRDefault="00952CD2" w:rsidP="00952CD2">
            <w:pPr>
              <w:tabs>
                <w:tab w:val="left" w:pos="675"/>
                <w:tab w:val="center" w:pos="744"/>
              </w:tabs>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69D5429D" w14:textId="77777777" w:rsidTr="00E56D25">
        <w:tc>
          <w:tcPr>
            <w:tcW w:w="800" w:type="pct"/>
            <w:vMerge/>
            <w:tcBorders>
              <w:top w:val="single" w:sz="4" w:space="0" w:color="auto"/>
              <w:left w:val="single" w:sz="4" w:space="0" w:color="auto"/>
              <w:bottom w:val="single" w:sz="4" w:space="0" w:color="auto"/>
              <w:right w:val="single" w:sz="4" w:space="0" w:color="auto"/>
            </w:tcBorders>
            <w:hideMark/>
          </w:tcPr>
          <w:p w14:paraId="7D1A547A"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7627C613"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Организация работы с кадрами в ОВД. Понятие кадров органов внутренних дел и их классификация. Подбор, расстановка, обучение и воспитание кадров. Требования, предъявляемые к кадрам в ОВД. Требования, предъявляемые к работникам аппарата управления и руководителям ОВД.</w:t>
            </w:r>
          </w:p>
        </w:tc>
        <w:tc>
          <w:tcPr>
            <w:tcW w:w="621" w:type="pct"/>
            <w:tcBorders>
              <w:top w:val="single" w:sz="4" w:space="0" w:color="auto"/>
              <w:left w:val="single" w:sz="4" w:space="0" w:color="auto"/>
              <w:bottom w:val="single" w:sz="4" w:space="0" w:color="auto"/>
              <w:right w:val="single" w:sz="4" w:space="0" w:color="auto"/>
            </w:tcBorders>
          </w:tcPr>
          <w:p w14:paraId="6EE6CD8C" w14:textId="2A5C4AAB"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27685D6F" w14:textId="07DA52F0" w:rsidR="00952CD2" w:rsidRPr="00165D1D" w:rsidRDefault="00952CD2" w:rsidP="00165D1D">
            <w:pPr>
              <w:spacing w:line="276" w:lineRule="auto"/>
              <w:rPr>
                <w:rFonts w:ascii="Times New Roman" w:eastAsia="Calibri" w:hAnsi="Times New Roman" w:cs="Times New Roman"/>
              </w:rPr>
            </w:pPr>
          </w:p>
        </w:tc>
      </w:tr>
      <w:tr w:rsidR="00952CD2" w:rsidRPr="00165D1D" w14:paraId="058EF213" w14:textId="77777777" w:rsidTr="00E56D25">
        <w:tc>
          <w:tcPr>
            <w:tcW w:w="800" w:type="pct"/>
            <w:vMerge/>
            <w:tcBorders>
              <w:top w:val="single" w:sz="4" w:space="0" w:color="auto"/>
              <w:left w:val="single" w:sz="4" w:space="0" w:color="auto"/>
              <w:bottom w:val="single" w:sz="4" w:space="0" w:color="auto"/>
              <w:right w:val="single" w:sz="4" w:space="0" w:color="auto"/>
            </w:tcBorders>
            <w:hideMark/>
          </w:tcPr>
          <w:p w14:paraId="35697254"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2953CC92"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Содержание кадровой функции. Субъекты осуществления кадровой функции в правоохранительных органах. Формирование оптимального социально-психологического климата в коллективе сотрудников ОВД.</w:t>
            </w:r>
          </w:p>
        </w:tc>
        <w:tc>
          <w:tcPr>
            <w:tcW w:w="621" w:type="pct"/>
            <w:tcBorders>
              <w:top w:val="single" w:sz="4" w:space="0" w:color="auto"/>
              <w:left w:val="single" w:sz="4" w:space="0" w:color="auto"/>
              <w:bottom w:val="single" w:sz="4" w:space="0" w:color="auto"/>
              <w:right w:val="single" w:sz="4" w:space="0" w:color="auto"/>
            </w:tcBorders>
          </w:tcPr>
          <w:p w14:paraId="0EDBBE88" w14:textId="31A94BB4"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1F291171" w14:textId="5DAC7171" w:rsidR="00952CD2" w:rsidRPr="00165D1D" w:rsidRDefault="00952CD2" w:rsidP="00165D1D">
            <w:pPr>
              <w:spacing w:line="276" w:lineRule="auto"/>
              <w:rPr>
                <w:rFonts w:ascii="Times New Roman" w:eastAsia="Calibri" w:hAnsi="Times New Roman" w:cs="Times New Roman"/>
              </w:rPr>
            </w:pPr>
          </w:p>
        </w:tc>
      </w:tr>
      <w:tr w:rsidR="00952CD2" w:rsidRPr="00165D1D" w14:paraId="6E6F21E6" w14:textId="77777777" w:rsidTr="00E56D25">
        <w:tc>
          <w:tcPr>
            <w:tcW w:w="800" w:type="pct"/>
            <w:vMerge/>
            <w:tcBorders>
              <w:top w:val="single" w:sz="4" w:space="0" w:color="auto"/>
              <w:left w:val="single" w:sz="4" w:space="0" w:color="auto"/>
              <w:bottom w:val="single" w:sz="4" w:space="0" w:color="auto"/>
              <w:right w:val="single" w:sz="4" w:space="0" w:color="auto"/>
            </w:tcBorders>
            <w:hideMark/>
          </w:tcPr>
          <w:p w14:paraId="57E96418"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2FB1D878"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Роль руководителя в создании благоприятного социально-психологического климата в коллективе. Способы снятия конфликтов, возникающих в процессе управления в системе правоохранительных органов. Стиль работы руководителя. Психологические типы руководителя.</w:t>
            </w:r>
          </w:p>
        </w:tc>
        <w:tc>
          <w:tcPr>
            <w:tcW w:w="621" w:type="pct"/>
            <w:tcBorders>
              <w:top w:val="single" w:sz="4" w:space="0" w:color="auto"/>
              <w:left w:val="single" w:sz="4" w:space="0" w:color="auto"/>
              <w:bottom w:val="single" w:sz="4" w:space="0" w:color="auto"/>
              <w:right w:val="single" w:sz="4" w:space="0" w:color="auto"/>
            </w:tcBorders>
          </w:tcPr>
          <w:p w14:paraId="54CA2EB6" w14:textId="46C9FA1A"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48E403B5" w14:textId="3B88D4FE" w:rsidR="00952CD2" w:rsidRPr="00165D1D" w:rsidRDefault="00952CD2" w:rsidP="00165D1D">
            <w:pPr>
              <w:spacing w:line="276" w:lineRule="auto"/>
              <w:rPr>
                <w:rFonts w:ascii="Times New Roman" w:eastAsia="Calibri" w:hAnsi="Times New Roman" w:cs="Times New Roman"/>
              </w:rPr>
            </w:pPr>
          </w:p>
        </w:tc>
      </w:tr>
      <w:tr w:rsidR="00952CD2" w:rsidRPr="00165D1D" w14:paraId="6140A150" w14:textId="77777777" w:rsidTr="00E56D25">
        <w:tc>
          <w:tcPr>
            <w:tcW w:w="800" w:type="pct"/>
            <w:vMerge/>
            <w:tcBorders>
              <w:top w:val="single" w:sz="4" w:space="0" w:color="auto"/>
              <w:left w:val="single" w:sz="4" w:space="0" w:color="auto"/>
              <w:bottom w:val="single" w:sz="4" w:space="0" w:color="auto"/>
              <w:right w:val="single" w:sz="4" w:space="0" w:color="auto"/>
            </w:tcBorders>
            <w:hideMark/>
          </w:tcPr>
          <w:p w14:paraId="38746B04"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653A5909"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0A768D48" w14:textId="4D8C9CBF"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0116C2ED"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1F518761" w14:textId="77777777" w:rsidTr="00E56D25">
        <w:tc>
          <w:tcPr>
            <w:tcW w:w="800" w:type="pct"/>
            <w:vMerge/>
            <w:tcBorders>
              <w:top w:val="single" w:sz="4" w:space="0" w:color="auto"/>
              <w:left w:val="single" w:sz="4" w:space="0" w:color="auto"/>
              <w:bottom w:val="single" w:sz="4" w:space="0" w:color="auto"/>
              <w:right w:val="single" w:sz="4" w:space="0" w:color="auto"/>
            </w:tcBorders>
            <w:hideMark/>
          </w:tcPr>
          <w:p w14:paraId="07796225"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3D5C5BAF" w14:textId="2E13092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15</w:t>
            </w:r>
            <w:r>
              <w:rPr>
                <w:rFonts w:ascii="Times New Roman" w:eastAsia="Calibri" w:hAnsi="Times New Roman" w:cs="Times New Roman"/>
                <w:b/>
              </w:rPr>
              <w:t xml:space="preserve"> </w:t>
            </w:r>
            <w:r w:rsidRPr="00165D1D">
              <w:rPr>
                <w:rFonts w:ascii="Times New Roman" w:eastAsia="Calibri" w:hAnsi="Times New Roman" w:cs="Times New Roman"/>
              </w:rPr>
              <w:t>Выполнение заданий и решение проблемных ситуаций, касающихся приема, увольнения и перемещения по службе, т.д.</w:t>
            </w:r>
          </w:p>
        </w:tc>
        <w:tc>
          <w:tcPr>
            <w:tcW w:w="621" w:type="pct"/>
            <w:tcBorders>
              <w:top w:val="single" w:sz="4" w:space="0" w:color="auto"/>
              <w:left w:val="single" w:sz="4" w:space="0" w:color="auto"/>
              <w:bottom w:val="single" w:sz="4" w:space="0" w:color="auto"/>
              <w:right w:val="single" w:sz="4" w:space="0" w:color="auto"/>
            </w:tcBorders>
          </w:tcPr>
          <w:p w14:paraId="077F866D" w14:textId="77777777"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445F83D6" w14:textId="0B5FDF0E" w:rsidR="00952CD2" w:rsidRPr="00165D1D" w:rsidRDefault="00952CD2" w:rsidP="00165D1D">
            <w:pPr>
              <w:spacing w:line="276" w:lineRule="auto"/>
              <w:rPr>
                <w:rFonts w:ascii="Times New Roman" w:eastAsia="Calibri" w:hAnsi="Times New Roman" w:cs="Times New Roman"/>
              </w:rPr>
            </w:pPr>
          </w:p>
        </w:tc>
      </w:tr>
      <w:tr w:rsidR="00952CD2" w:rsidRPr="00165D1D" w14:paraId="3CC81624" w14:textId="77777777" w:rsidTr="00E56D25">
        <w:tc>
          <w:tcPr>
            <w:tcW w:w="800" w:type="pct"/>
            <w:vMerge/>
            <w:tcBorders>
              <w:top w:val="single" w:sz="4" w:space="0" w:color="auto"/>
              <w:left w:val="single" w:sz="4" w:space="0" w:color="auto"/>
              <w:bottom w:val="single" w:sz="4" w:space="0" w:color="auto"/>
              <w:right w:val="single" w:sz="4" w:space="0" w:color="auto"/>
            </w:tcBorders>
            <w:hideMark/>
          </w:tcPr>
          <w:p w14:paraId="15C35787"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10AC3D7E" w14:textId="28877D2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16</w:t>
            </w:r>
            <w:r>
              <w:rPr>
                <w:rFonts w:ascii="Times New Roman" w:eastAsia="Calibri" w:hAnsi="Times New Roman" w:cs="Times New Roman"/>
                <w:b/>
              </w:rPr>
              <w:t xml:space="preserve"> </w:t>
            </w:r>
            <w:r w:rsidRPr="00165D1D">
              <w:rPr>
                <w:rFonts w:ascii="Times New Roman" w:eastAsia="Calibri" w:hAnsi="Times New Roman" w:cs="Times New Roman"/>
              </w:rPr>
              <w:t xml:space="preserve"> Выполнение заданий и решение проблемных ситуаций, касающихся приема, увольнения и перемещения по службе, т.д.</w:t>
            </w:r>
          </w:p>
        </w:tc>
        <w:tc>
          <w:tcPr>
            <w:tcW w:w="621" w:type="pct"/>
            <w:tcBorders>
              <w:top w:val="single" w:sz="4" w:space="0" w:color="auto"/>
              <w:left w:val="single" w:sz="4" w:space="0" w:color="auto"/>
              <w:bottom w:val="single" w:sz="4" w:space="0" w:color="auto"/>
              <w:right w:val="single" w:sz="4" w:space="0" w:color="auto"/>
            </w:tcBorders>
          </w:tcPr>
          <w:p w14:paraId="3ABFB4F6" w14:textId="26663B68"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50ED5AFA" w14:textId="77FCDA33" w:rsidR="00952CD2" w:rsidRPr="00165D1D" w:rsidRDefault="00952CD2" w:rsidP="00165D1D">
            <w:pPr>
              <w:spacing w:line="276" w:lineRule="auto"/>
              <w:rPr>
                <w:rFonts w:ascii="Times New Roman" w:eastAsia="Calibri" w:hAnsi="Times New Roman" w:cs="Times New Roman"/>
              </w:rPr>
            </w:pPr>
          </w:p>
        </w:tc>
      </w:tr>
      <w:tr w:rsidR="00952CD2" w:rsidRPr="00165D1D" w14:paraId="2E1C8F33" w14:textId="77777777" w:rsidTr="00770A23">
        <w:tc>
          <w:tcPr>
            <w:tcW w:w="800" w:type="pct"/>
            <w:vMerge w:val="restart"/>
            <w:tcBorders>
              <w:top w:val="single" w:sz="4" w:space="0" w:color="auto"/>
              <w:left w:val="single" w:sz="4" w:space="0" w:color="auto"/>
              <w:bottom w:val="single" w:sz="4" w:space="0" w:color="auto"/>
              <w:right w:val="single" w:sz="4" w:space="0" w:color="auto"/>
            </w:tcBorders>
            <w:hideMark/>
          </w:tcPr>
          <w:p w14:paraId="63063D71"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11.</w:t>
            </w:r>
          </w:p>
          <w:p w14:paraId="016FF424"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rPr>
              <w:t>Понятие и значение делопроизводства в ОВД</w:t>
            </w:r>
          </w:p>
        </w:tc>
        <w:tc>
          <w:tcPr>
            <w:tcW w:w="2911" w:type="pct"/>
            <w:tcBorders>
              <w:top w:val="single" w:sz="4" w:space="0" w:color="auto"/>
              <w:left w:val="single" w:sz="4" w:space="0" w:color="auto"/>
              <w:bottom w:val="single" w:sz="4" w:space="0" w:color="auto"/>
              <w:right w:val="single" w:sz="4" w:space="0" w:color="auto"/>
            </w:tcBorders>
            <w:hideMark/>
          </w:tcPr>
          <w:p w14:paraId="3EF5C59F"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p>
        </w:tc>
        <w:tc>
          <w:tcPr>
            <w:tcW w:w="621" w:type="pct"/>
            <w:tcBorders>
              <w:top w:val="single" w:sz="4" w:space="0" w:color="auto"/>
              <w:left w:val="single" w:sz="4" w:space="0" w:color="auto"/>
              <w:bottom w:val="single" w:sz="4" w:space="0" w:color="auto"/>
              <w:right w:val="single" w:sz="4" w:space="0" w:color="auto"/>
            </w:tcBorders>
          </w:tcPr>
          <w:p w14:paraId="75AB359C" w14:textId="3B01CD76" w:rsidR="00952CD2" w:rsidRPr="00165D1D" w:rsidRDefault="00952CD2" w:rsidP="00165D1D">
            <w:pPr>
              <w:spacing w:line="276" w:lineRule="auto"/>
              <w:rPr>
                <w:rFonts w:ascii="Times New Roman" w:eastAsia="Calibri" w:hAnsi="Times New Roman" w:cs="Times New Roman"/>
                <w:b/>
              </w:rPr>
            </w:pPr>
          </w:p>
        </w:tc>
        <w:tc>
          <w:tcPr>
            <w:tcW w:w="668" w:type="pct"/>
            <w:vMerge w:val="restart"/>
            <w:tcBorders>
              <w:top w:val="single" w:sz="4" w:space="0" w:color="auto"/>
              <w:left w:val="single" w:sz="4" w:space="0" w:color="auto"/>
              <w:right w:val="single" w:sz="4" w:space="0" w:color="auto"/>
            </w:tcBorders>
            <w:shd w:val="clear" w:color="auto" w:fill="FFFFFF"/>
          </w:tcPr>
          <w:p w14:paraId="03D7AB59"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4434869A" w14:textId="03D5334D"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499280E3" w14:textId="77777777" w:rsidTr="00770A23">
        <w:tc>
          <w:tcPr>
            <w:tcW w:w="800" w:type="pct"/>
            <w:vMerge/>
            <w:tcBorders>
              <w:top w:val="single" w:sz="4" w:space="0" w:color="auto"/>
              <w:left w:val="single" w:sz="4" w:space="0" w:color="auto"/>
              <w:bottom w:val="single" w:sz="4" w:space="0" w:color="auto"/>
              <w:right w:val="single" w:sz="4" w:space="0" w:color="auto"/>
            </w:tcBorders>
            <w:hideMark/>
          </w:tcPr>
          <w:p w14:paraId="18AE556C"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730FC50E" w14:textId="77777777" w:rsidR="00952CD2" w:rsidRPr="00165D1D" w:rsidRDefault="00952CD2" w:rsidP="00165D1D">
            <w:pPr>
              <w:spacing w:line="276" w:lineRule="auto"/>
              <w:outlineLvl w:val="1"/>
              <w:rPr>
                <w:rFonts w:ascii="Times New Roman" w:eastAsia="Calibri" w:hAnsi="Times New Roman" w:cs="Times New Roman"/>
                <w:b/>
                <w:bCs/>
              </w:rPr>
            </w:pPr>
            <w:r w:rsidRPr="00165D1D">
              <w:rPr>
                <w:rFonts w:ascii="Times New Roman" w:eastAsia="Calibri" w:hAnsi="Times New Roman" w:cs="Times New Roman"/>
                <w:bCs/>
              </w:rPr>
              <w:t>Понятие и значение делопроизводства в правоохранительных органах. Понятие делопроизводства и его основные элементы.</w:t>
            </w:r>
          </w:p>
          <w:p w14:paraId="3F07AC76"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Cs/>
              </w:rPr>
              <w:t>Нормативное регулирование делопроизводства в ОВД</w:t>
            </w:r>
          </w:p>
        </w:tc>
        <w:tc>
          <w:tcPr>
            <w:tcW w:w="621" w:type="pct"/>
            <w:tcBorders>
              <w:top w:val="single" w:sz="4" w:space="0" w:color="auto"/>
              <w:left w:val="single" w:sz="4" w:space="0" w:color="auto"/>
              <w:bottom w:val="single" w:sz="4" w:space="0" w:color="auto"/>
              <w:right w:val="single" w:sz="4" w:space="0" w:color="auto"/>
            </w:tcBorders>
          </w:tcPr>
          <w:p w14:paraId="247006CE" w14:textId="4F34090C"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410074ED" w14:textId="3A4BC69F" w:rsidR="00952CD2" w:rsidRPr="00165D1D" w:rsidRDefault="00952CD2" w:rsidP="00165D1D">
            <w:pPr>
              <w:spacing w:line="276" w:lineRule="auto"/>
              <w:rPr>
                <w:rFonts w:ascii="Times New Roman" w:eastAsia="Calibri" w:hAnsi="Times New Roman" w:cs="Times New Roman"/>
              </w:rPr>
            </w:pPr>
          </w:p>
        </w:tc>
      </w:tr>
      <w:tr w:rsidR="00952CD2" w:rsidRPr="00165D1D" w14:paraId="5CF2D780" w14:textId="77777777" w:rsidTr="00770A23">
        <w:tc>
          <w:tcPr>
            <w:tcW w:w="800" w:type="pct"/>
            <w:vMerge/>
            <w:tcBorders>
              <w:top w:val="single" w:sz="4" w:space="0" w:color="auto"/>
              <w:left w:val="single" w:sz="4" w:space="0" w:color="auto"/>
              <w:bottom w:val="single" w:sz="4" w:space="0" w:color="auto"/>
              <w:right w:val="single" w:sz="4" w:space="0" w:color="auto"/>
            </w:tcBorders>
            <w:hideMark/>
          </w:tcPr>
          <w:p w14:paraId="146767AC"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5E00F7D7"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Виды и задачи делопроизводства в правоохранительных органах. Субъекты делопроизводства в ОВД. Обязанности сотрудников правоохранительных органов по организации и осуществлению делопроизводства.</w:t>
            </w:r>
          </w:p>
        </w:tc>
        <w:tc>
          <w:tcPr>
            <w:tcW w:w="621" w:type="pct"/>
            <w:tcBorders>
              <w:top w:val="single" w:sz="4" w:space="0" w:color="auto"/>
              <w:left w:val="single" w:sz="4" w:space="0" w:color="auto"/>
              <w:bottom w:val="single" w:sz="4" w:space="0" w:color="auto"/>
              <w:right w:val="single" w:sz="4" w:space="0" w:color="auto"/>
            </w:tcBorders>
          </w:tcPr>
          <w:p w14:paraId="6630E272" w14:textId="1A4C01C1"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7C6C2C77" w14:textId="080F916A" w:rsidR="00952CD2" w:rsidRPr="00165D1D" w:rsidRDefault="00952CD2" w:rsidP="00165D1D">
            <w:pPr>
              <w:spacing w:line="276" w:lineRule="auto"/>
              <w:rPr>
                <w:rFonts w:ascii="Times New Roman" w:eastAsia="Calibri" w:hAnsi="Times New Roman" w:cs="Times New Roman"/>
              </w:rPr>
            </w:pPr>
          </w:p>
        </w:tc>
      </w:tr>
      <w:tr w:rsidR="00952CD2" w:rsidRPr="00165D1D" w14:paraId="2CC28831" w14:textId="77777777" w:rsidTr="00770A23">
        <w:tc>
          <w:tcPr>
            <w:tcW w:w="800" w:type="pct"/>
            <w:vMerge/>
            <w:tcBorders>
              <w:top w:val="single" w:sz="4" w:space="0" w:color="auto"/>
              <w:left w:val="single" w:sz="4" w:space="0" w:color="auto"/>
              <w:bottom w:val="single" w:sz="4" w:space="0" w:color="auto"/>
              <w:right w:val="single" w:sz="4" w:space="0" w:color="auto"/>
            </w:tcBorders>
            <w:hideMark/>
          </w:tcPr>
          <w:p w14:paraId="6B423685"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6632712B" w14:textId="77777777" w:rsidR="00952CD2" w:rsidRPr="00165D1D" w:rsidRDefault="00952CD2" w:rsidP="00165D1D">
            <w:pPr>
              <w:spacing w:line="276" w:lineRule="auto"/>
              <w:outlineLvl w:val="1"/>
              <w:rPr>
                <w:rFonts w:ascii="Times New Roman" w:eastAsia="Calibri" w:hAnsi="Times New Roman" w:cs="Times New Roman"/>
              </w:rPr>
            </w:pPr>
            <w:r w:rsidRPr="00165D1D">
              <w:rPr>
                <w:rFonts w:ascii="Times New Roman" w:eastAsia="Calibri" w:hAnsi="Times New Roman" w:cs="Times New Roman"/>
              </w:rPr>
              <w:t xml:space="preserve">Компьютеризация делопроизводства. Компьютерные технологии документационного обеспечения управления ОВД. </w:t>
            </w:r>
          </w:p>
        </w:tc>
        <w:tc>
          <w:tcPr>
            <w:tcW w:w="621" w:type="pct"/>
            <w:tcBorders>
              <w:top w:val="single" w:sz="4" w:space="0" w:color="auto"/>
              <w:left w:val="single" w:sz="4" w:space="0" w:color="auto"/>
              <w:bottom w:val="single" w:sz="4" w:space="0" w:color="auto"/>
              <w:right w:val="single" w:sz="4" w:space="0" w:color="auto"/>
            </w:tcBorders>
          </w:tcPr>
          <w:p w14:paraId="382C6B31" w14:textId="70EC0E45"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tcPr>
          <w:p w14:paraId="1B191836" w14:textId="584A4634"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60834525" w14:textId="77777777" w:rsidTr="00770A23">
        <w:tc>
          <w:tcPr>
            <w:tcW w:w="800" w:type="pct"/>
            <w:vMerge/>
            <w:tcBorders>
              <w:top w:val="single" w:sz="4" w:space="0" w:color="auto"/>
              <w:left w:val="single" w:sz="4" w:space="0" w:color="auto"/>
              <w:bottom w:val="single" w:sz="4" w:space="0" w:color="auto"/>
              <w:right w:val="single" w:sz="4" w:space="0" w:color="auto"/>
            </w:tcBorders>
            <w:hideMark/>
          </w:tcPr>
          <w:p w14:paraId="3DEF7899"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26F25349" w14:textId="77777777" w:rsidR="00952CD2" w:rsidRPr="00165D1D" w:rsidRDefault="00952CD2" w:rsidP="00165D1D">
            <w:pPr>
              <w:spacing w:line="276" w:lineRule="auto"/>
              <w:outlineLvl w:val="1"/>
              <w:rPr>
                <w:rFonts w:ascii="Times New Roman" w:eastAsia="Calibri" w:hAnsi="Times New Roman" w:cs="Times New Roman"/>
                <w:b/>
              </w:rPr>
            </w:pPr>
            <w:r w:rsidRPr="00165D1D">
              <w:rPr>
                <w:rFonts w:ascii="Times New Roman" w:eastAsia="Calibri" w:hAnsi="Times New Roman" w:cs="Times New Roman"/>
              </w:rPr>
              <w:t>Государственная тайна и режим секретности. Документы, содержащие государственную тайну.</w:t>
            </w:r>
          </w:p>
        </w:tc>
        <w:tc>
          <w:tcPr>
            <w:tcW w:w="621" w:type="pct"/>
            <w:tcBorders>
              <w:top w:val="single" w:sz="4" w:space="0" w:color="auto"/>
              <w:left w:val="single" w:sz="4" w:space="0" w:color="auto"/>
              <w:bottom w:val="single" w:sz="4" w:space="0" w:color="auto"/>
              <w:right w:val="single" w:sz="4" w:space="0" w:color="auto"/>
            </w:tcBorders>
          </w:tcPr>
          <w:p w14:paraId="5F993262" w14:textId="2AEC6002"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02506019" w14:textId="347429A9"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68C5CD63" w14:textId="77777777" w:rsidTr="00770A23">
        <w:tc>
          <w:tcPr>
            <w:tcW w:w="800" w:type="pct"/>
            <w:vMerge/>
            <w:tcBorders>
              <w:top w:val="single" w:sz="4" w:space="0" w:color="auto"/>
              <w:left w:val="single" w:sz="4" w:space="0" w:color="auto"/>
              <w:bottom w:val="single" w:sz="4" w:space="0" w:color="auto"/>
              <w:right w:val="single" w:sz="4" w:space="0" w:color="auto"/>
            </w:tcBorders>
            <w:hideMark/>
          </w:tcPr>
          <w:p w14:paraId="270080C6"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5958FEB9" w14:textId="77777777" w:rsidR="00952CD2" w:rsidRPr="00165D1D" w:rsidRDefault="00952CD2" w:rsidP="00165D1D">
            <w:pPr>
              <w:spacing w:line="276" w:lineRule="auto"/>
              <w:outlineLvl w:val="1"/>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4630F465" w14:textId="492BF8A1" w:rsidR="00952CD2" w:rsidRPr="00165D1D" w:rsidRDefault="00952CD2" w:rsidP="00165D1D">
            <w:pPr>
              <w:spacing w:line="276" w:lineRule="auto"/>
              <w:outlineLvl w:val="1"/>
              <w:rPr>
                <w:rFonts w:ascii="Times New Roman" w:eastAsia="Calibri" w:hAnsi="Times New Roman" w:cs="Times New Roman"/>
                <w:b/>
              </w:rPr>
            </w:pPr>
          </w:p>
        </w:tc>
        <w:tc>
          <w:tcPr>
            <w:tcW w:w="668" w:type="pct"/>
            <w:vMerge/>
            <w:tcBorders>
              <w:left w:val="single" w:sz="4" w:space="0" w:color="auto"/>
              <w:right w:val="single" w:sz="4" w:space="0" w:color="auto"/>
            </w:tcBorders>
            <w:shd w:val="clear" w:color="auto" w:fill="FFFFFF"/>
          </w:tcPr>
          <w:p w14:paraId="5F1CA3D3" w14:textId="77777777"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5DBDF90F" w14:textId="77777777" w:rsidTr="00770A23">
        <w:tc>
          <w:tcPr>
            <w:tcW w:w="800" w:type="pct"/>
            <w:vMerge/>
            <w:tcBorders>
              <w:top w:val="single" w:sz="4" w:space="0" w:color="auto"/>
              <w:left w:val="single" w:sz="4" w:space="0" w:color="auto"/>
              <w:bottom w:val="single" w:sz="4" w:space="0" w:color="auto"/>
              <w:right w:val="single" w:sz="4" w:space="0" w:color="auto"/>
            </w:tcBorders>
            <w:hideMark/>
          </w:tcPr>
          <w:p w14:paraId="076532D9"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03EF19F8" w14:textId="4EC688C2"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w:t>
            </w:r>
            <w:r w:rsidRPr="00165D1D">
              <w:rPr>
                <w:rFonts w:ascii="Times New Roman" w:eastAsia="Calibri" w:hAnsi="Times New Roman" w:cs="Times New Roman"/>
              </w:rPr>
              <w:t xml:space="preserve"> 17</w:t>
            </w:r>
            <w:r>
              <w:rPr>
                <w:rFonts w:ascii="Times New Roman" w:eastAsia="Calibri" w:hAnsi="Times New Roman" w:cs="Times New Roman"/>
              </w:rPr>
              <w:t xml:space="preserve"> </w:t>
            </w:r>
            <w:r w:rsidRPr="00165D1D">
              <w:rPr>
                <w:rFonts w:ascii="Times New Roman" w:eastAsia="Calibri" w:hAnsi="Times New Roman" w:cs="Times New Roman"/>
              </w:rPr>
              <w:t>Особенности конфиденциального электронного документооборота.</w:t>
            </w:r>
          </w:p>
        </w:tc>
        <w:tc>
          <w:tcPr>
            <w:tcW w:w="621" w:type="pct"/>
            <w:tcBorders>
              <w:top w:val="single" w:sz="4" w:space="0" w:color="auto"/>
              <w:left w:val="single" w:sz="4" w:space="0" w:color="auto"/>
              <w:bottom w:val="single" w:sz="4" w:space="0" w:color="auto"/>
              <w:right w:val="single" w:sz="4" w:space="0" w:color="auto"/>
            </w:tcBorders>
          </w:tcPr>
          <w:p w14:paraId="06C3F2CC" w14:textId="36EE1267"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6F85092D" w14:textId="676EFA08"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77A409C3" w14:textId="77777777" w:rsidTr="00770A23">
        <w:tc>
          <w:tcPr>
            <w:tcW w:w="800" w:type="pct"/>
            <w:vMerge/>
            <w:tcBorders>
              <w:top w:val="single" w:sz="4" w:space="0" w:color="auto"/>
              <w:left w:val="single" w:sz="4" w:space="0" w:color="auto"/>
              <w:bottom w:val="single" w:sz="4" w:space="0" w:color="auto"/>
              <w:right w:val="single" w:sz="4" w:space="0" w:color="auto"/>
            </w:tcBorders>
            <w:hideMark/>
          </w:tcPr>
          <w:p w14:paraId="5C089C13"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476B02DB" w14:textId="18596571"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18</w:t>
            </w:r>
            <w:r>
              <w:rPr>
                <w:rFonts w:ascii="Times New Roman" w:eastAsia="Calibri" w:hAnsi="Times New Roman" w:cs="Times New Roman"/>
                <w:b/>
              </w:rPr>
              <w:t xml:space="preserve"> </w:t>
            </w:r>
            <w:r w:rsidRPr="00165D1D">
              <w:rPr>
                <w:rFonts w:ascii="Times New Roman" w:eastAsia="Calibri" w:hAnsi="Times New Roman" w:cs="Times New Roman"/>
              </w:rPr>
              <w:t>Режим обмена конфиденциальной документированной информации.</w:t>
            </w:r>
          </w:p>
        </w:tc>
        <w:tc>
          <w:tcPr>
            <w:tcW w:w="621" w:type="pct"/>
            <w:tcBorders>
              <w:top w:val="single" w:sz="4" w:space="0" w:color="auto"/>
              <w:left w:val="single" w:sz="4" w:space="0" w:color="auto"/>
              <w:bottom w:val="single" w:sz="4" w:space="0" w:color="auto"/>
              <w:right w:val="single" w:sz="4" w:space="0" w:color="auto"/>
            </w:tcBorders>
          </w:tcPr>
          <w:p w14:paraId="6F59785A" w14:textId="6644D20E"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63921E5F" w14:textId="277AE33E"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7257BA25" w14:textId="77777777" w:rsidTr="00910E1B">
        <w:tc>
          <w:tcPr>
            <w:tcW w:w="800" w:type="pct"/>
            <w:vMerge w:val="restart"/>
            <w:tcBorders>
              <w:top w:val="single" w:sz="4" w:space="0" w:color="auto"/>
              <w:left w:val="single" w:sz="4" w:space="0" w:color="auto"/>
              <w:bottom w:val="single" w:sz="4" w:space="0" w:color="auto"/>
              <w:right w:val="single" w:sz="4" w:space="0" w:color="auto"/>
            </w:tcBorders>
            <w:hideMark/>
          </w:tcPr>
          <w:p w14:paraId="6B176337"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Тема 12.</w:t>
            </w:r>
          </w:p>
          <w:p w14:paraId="7B462C0A"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Cs/>
              </w:rPr>
              <w:t>Документирование управленческой деятельности в ОВД</w:t>
            </w:r>
          </w:p>
        </w:tc>
        <w:tc>
          <w:tcPr>
            <w:tcW w:w="2911" w:type="pct"/>
            <w:tcBorders>
              <w:top w:val="single" w:sz="4" w:space="0" w:color="auto"/>
              <w:left w:val="single" w:sz="4" w:space="0" w:color="auto"/>
              <w:bottom w:val="single" w:sz="4" w:space="0" w:color="auto"/>
              <w:right w:val="single" w:sz="4" w:space="0" w:color="auto"/>
            </w:tcBorders>
            <w:hideMark/>
          </w:tcPr>
          <w:p w14:paraId="4E146D99"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p>
        </w:tc>
        <w:tc>
          <w:tcPr>
            <w:tcW w:w="621" w:type="pct"/>
            <w:tcBorders>
              <w:top w:val="single" w:sz="4" w:space="0" w:color="auto"/>
              <w:left w:val="single" w:sz="4" w:space="0" w:color="auto"/>
              <w:bottom w:val="single" w:sz="4" w:space="0" w:color="auto"/>
              <w:right w:val="single" w:sz="4" w:space="0" w:color="auto"/>
            </w:tcBorders>
          </w:tcPr>
          <w:p w14:paraId="00BD6B11" w14:textId="793B5EB7"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57496E8C"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7DC10E8A" w14:textId="3722C262" w:rsidR="00952CD2" w:rsidRPr="00165D1D" w:rsidRDefault="00952CD2" w:rsidP="00952CD2">
            <w:pPr>
              <w:spacing w:line="276" w:lineRule="auto"/>
              <w:outlineLvl w:val="1"/>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1751D3B2" w14:textId="77777777" w:rsidTr="00910E1B">
        <w:tc>
          <w:tcPr>
            <w:tcW w:w="800" w:type="pct"/>
            <w:vMerge/>
            <w:tcBorders>
              <w:top w:val="single" w:sz="4" w:space="0" w:color="auto"/>
              <w:left w:val="single" w:sz="4" w:space="0" w:color="auto"/>
              <w:bottom w:val="single" w:sz="4" w:space="0" w:color="auto"/>
              <w:right w:val="single" w:sz="4" w:space="0" w:color="auto"/>
            </w:tcBorders>
            <w:hideMark/>
          </w:tcPr>
          <w:p w14:paraId="2A8D05F8"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7F2ABD8D"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Cs/>
              </w:rPr>
              <w:t>Документирование управленческой деятельности в правоохранительных органах. Понятие документирования</w:t>
            </w:r>
          </w:p>
        </w:tc>
        <w:tc>
          <w:tcPr>
            <w:tcW w:w="621" w:type="pct"/>
            <w:tcBorders>
              <w:top w:val="single" w:sz="4" w:space="0" w:color="auto"/>
              <w:left w:val="single" w:sz="4" w:space="0" w:color="auto"/>
              <w:bottom w:val="single" w:sz="4" w:space="0" w:color="auto"/>
              <w:right w:val="single" w:sz="4" w:space="0" w:color="auto"/>
            </w:tcBorders>
          </w:tcPr>
          <w:p w14:paraId="25B6CED9" w14:textId="75AD8771"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78595D00" w14:textId="306C8F4D" w:rsidR="00952CD2" w:rsidRPr="00165D1D" w:rsidRDefault="00952CD2" w:rsidP="00165D1D">
            <w:pPr>
              <w:spacing w:line="276" w:lineRule="auto"/>
              <w:rPr>
                <w:rFonts w:ascii="Times New Roman" w:eastAsia="Calibri" w:hAnsi="Times New Roman" w:cs="Times New Roman"/>
              </w:rPr>
            </w:pPr>
          </w:p>
        </w:tc>
      </w:tr>
      <w:tr w:rsidR="00952CD2" w:rsidRPr="00165D1D" w14:paraId="79B05C43" w14:textId="77777777" w:rsidTr="00910E1B">
        <w:tc>
          <w:tcPr>
            <w:tcW w:w="800" w:type="pct"/>
            <w:vMerge/>
            <w:tcBorders>
              <w:top w:val="single" w:sz="4" w:space="0" w:color="auto"/>
              <w:left w:val="single" w:sz="4" w:space="0" w:color="auto"/>
              <w:bottom w:val="single" w:sz="4" w:space="0" w:color="auto"/>
              <w:right w:val="single" w:sz="4" w:space="0" w:color="auto"/>
            </w:tcBorders>
            <w:hideMark/>
          </w:tcPr>
          <w:p w14:paraId="39330F88"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76E7B343"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Назначение и виды документов, составляемых в службах и подразделениях правоохранительных органов.</w:t>
            </w:r>
          </w:p>
          <w:p w14:paraId="31D50FE5"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Требования, предъявляемые к документированию в системе ОВД</w:t>
            </w:r>
          </w:p>
        </w:tc>
        <w:tc>
          <w:tcPr>
            <w:tcW w:w="621" w:type="pct"/>
            <w:tcBorders>
              <w:top w:val="single" w:sz="4" w:space="0" w:color="auto"/>
              <w:left w:val="single" w:sz="4" w:space="0" w:color="auto"/>
              <w:bottom w:val="single" w:sz="4" w:space="0" w:color="auto"/>
              <w:right w:val="single" w:sz="4" w:space="0" w:color="auto"/>
            </w:tcBorders>
          </w:tcPr>
          <w:p w14:paraId="55CF9616" w14:textId="1D31E8B9"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6453B0BE" w14:textId="4FC24547" w:rsidR="00952CD2" w:rsidRPr="00165D1D" w:rsidRDefault="00952CD2" w:rsidP="00165D1D">
            <w:pPr>
              <w:spacing w:line="276" w:lineRule="auto"/>
              <w:rPr>
                <w:rFonts w:ascii="Times New Roman" w:eastAsia="Calibri" w:hAnsi="Times New Roman" w:cs="Times New Roman"/>
              </w:rPr>
            </w:pPr>
          </w:p>
        </w:tc>
      </w:tr>
      <w:tr w:rsidR="00952CD2" w:rsidRPr="00165D1D" w14:paraId="2395BBC3" w14:textId="77777777" w:rsidTr="00910E1B">
        <w:tc>
          <w:tcPr>
            <w:tcW w:w="800" w:type="pct"/>
            <w:vMerge/>
            <w:tcBorders>
              <w:top w:val="single" w:sz="4" w:space="0" w:color="auto"/>
              <w:left w:val="single" w:sz="4" w:space="0" w:color="auto"/>
              <w:bottom w:val="single" w:sz="4" w:space="0" w:color="auto"/>
              <w:right w:val="single" w:sz="4" w:space="0" w:color="auto"/>
            </w:tcBorders>
            <w:hideMark/>
          </w:tcPr>
          <w:p w14:paraId="7DD05E1D"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3DB76E67" w14:textId="77777777" w:rsidR="00952CD2" w:rsidRPr="00165D1D" w:rsidRDefault="00952CD2" w:rsidP="0016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Общие правила составления и оформления документов. Процесс разработки документов. Требования, предъявляемые к содержанию и оформлению организационно-распорядительной документации.</w:t>
            </w:r>
          </w:p>
        </w:tc>
        <w:tc>
          <w:tcPr>
            <w:tcW w:w="621" w:type="pct"/>
            <w:tcBorders>
              <w:top w:val="single" w:sz="4" w:space="0" w:color="auto"/>
              <w:left w:val="single" w:sz="4" w:space="0" w:color="auto"/>
              <w:bottom w:val="single" w:sz="4" w:space="0" w:color="auto"/>
              <w:right w:val="single" w:sz="4" w:space="0" w:color="auto"/>
            </w:tcBorders>
          </w:tcPr>
          <w:p w14:paraId="4113469A" w14:textId="1EB9BFA0"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56D77AFA" w14:textId="6AE8997F" w:rsidR="00952CD2" w:rsidRPr="00165D1D" w:rsidRDefault="00952CD2" w:rsidP="00165D1D">
            <w:pPr>
              <w:spacing w:line="276" w:lineRule="auto"/>
              <w:rPr>
                <w:rFonts w:ascii="Times New Roman" w:eastAsia="Calibri" w:hAnsi="Times New Roman" w:cs="Times New Roman"/>
              </w:rPr>
            </w:pPr>
          </w:p>
        </w:tc>
      </w:tr>
      <w:tr w:rsidR="00952CD2" w:rsidRPr="00165D1D" w14:paraId="778DAE7D" w14:textId="77777777" w:rsidTr="00910E1B">
        <w:tc>
          <w:tcPr>
            <w:tcW w:w="800" w:type="pct"/>
            <w:vMerge/>
            <w:tcBorders>
              <w:top w:val="single" w:sz="4" w:space="0" w:color="auto"/>
              <w:left w:val="single" w:sz="4" w:space="0" w:color="auto"/>
              <w:bottom w:val="single" w:sz="4" w:space="0" w:color="auto"/>
              <w:right w:val="single" w:sz="4" w:space="0" w:color="auto"/>
            </w:tcBorders>
            <w:hideMark/>
          </w:tcPr>
          <w:p w14:paraId="4250F3BE"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36A399F0"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Реквизиты и структура текстов служебного письма, справки, акты, документирования управленческой деятельности в ОВД</w:t>
            </w:r>
          </w:p>
        </w:tc>
        <w:tc>
          <w:tcPr>
            <w:tcW w:w="621" w:type="pct"/>
            <w:tcBorders>
              <w:top w:val="single" w:sz="4" w:space="0" w:color="auto"/>
              <w:left w:val="single" w:sz="4" w:space="0" w:color="auto"/>
              <w:bottom w:val="single" w:sz="4" w:space="0" w:color="auto"/>
              <w:right w:val="single" w:sz="4" w:space="0" w:color="auto"/>
            </w:tcBorders>
          </w:tcPr>
          <w:p w14:paraId="3D5564D4" w14:textId="56F91C5D"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tcPr>
          <w:p w14:paraId="6807351E" w14:textId="78557BC5"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5DC2CA56" w14:textId="77777777" w:rsidTr="00910E1B">
        <w:tc>
          <w:tcPr>
            <w:tcW w:w="800" w:type="pct"/>
            <w:vMerge/>
            <w:tcBorders>
              <w:top w:val="single" w:sz="4" w:space="0" w:color="auto"/>
              <w:left w:val="single" w:sz="4" w:space="0" w:color="auto"/>
              <w:bottom w:val="single" w:sz="4" w:space="0" w:color="auto"/>
              <w:right w:val="single" w:sz="4" w:space="0" w:color="auto"/>
            </w:tcBorders>
            <w:hideMark/>
          </w:tcPr>
          <w:p w14:paraId="116BF583"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75B65F0E"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70698C53" w14:textId="2DC20150" w:rsidR="00952CD2" w:rsidRPr="00165D1D" w:rsidRDefault="00952CD2" w:rsidP="00165D1D">
            <w:pPr>
              <w:spacing w:line="276" w:lineRule="auto"/>
              <w:outlineLvl w:val="1"/>
              <w:rPr>
                <w:rFonts w:ascii="Times New Roman" w:eastAsia="Calibri" w:hAnsi="Times New Roman" w:cs="Times New Roman"/>
                <w:b/>
              </w:rPr>
            </w:pPr>
          </w:p>
        </w:tc>
        <w:tc>
          <w:tcPr>
            <w:tcW w:w="668" w:type="pct"/>
            <w:vMerge/>
            <w:tcBorders>
              <w:left w:val="single" w:sz="4" w:space="0" w:color="auto"/>
              <w:right w:val="single" w:sz="4" w:space="0" w:color="auto"/>
            </w:tcBorders>
          </w:tcPr>
          <w:p w14:paraId="1C39501B" w14:textId="77777777" w:rsidR="00952CD2" w:rsidRPr="00165D1D" w:rsidRDefault="00952CD2" w:rsidP="00165D1D">
            <w:pPr>
              <w:spacing w:line="276" w:lineRule="auto"/>
              <w:outlineLvl w:val="1"/>
              <w:rPr>
                <w:rFonts w:ascii="Times New Roman" w:eastAsia="Calibri" w:hAnsi="Times New Roman" w:cs="Times New Roman"/>
              </w:rPr>
            </w:pPr>
          </w:p>
        </w:tc>
      </w:tr>
      <w:tr w:rsidR="00952CD2" w:rsidRPr="00165D1D" w14:paraId="63E55A8C" w14:textId="77777777" w:rsidTr="00910E1B">
        <w:tc>
          <w:tcPr>
            <w:tcW w:w="800" w:type="pct"/>
            <w:vMerge/>
            <w:tcBorders>
              <w:top w:val="single" w:sz="4" w:space="0" w:color="auto"/>
              <w:left w:val="single" w:sz="4" w:space="0" w:color="auto"/>
              <w:bottom w:val="single" w:sz="4" w:space="0" w:color="auto"/>
              <w:right w:val="single" w:sz="4" w:space="0" w:color="auto"/>
            </w:tcBorders>
            <w:hideMark/>
          </w:tcPr>
          <w:p w14:paraId="14D93DBB"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486AA2A5" w14:textId="577DC800"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19</w:t>
            </w:r>
            <w:r>
              <w:rPr>
                <w:rFonts w:ascii="Times New Roman" w:eastAsia="Calibri" w:hAnsi="Times New Roman" w:cs="Times New Roman"/>
                <w:b/>
              </w:rPr>
              <w:t xml:space="preserve"> </w:t>
            </w:r>
            <w:r w:rsidRPr="00165D1D">
              <w:rPr>
                <w:rFonts w:ascii="Times New Roman" w:eastAsia="Calibri" w:hAnsi="Times New Roman" w:cs="Times New Roman"/>
              </w:rPr>
              <w:t>Подготовка текстов служебных писем на основе имеющихся аналитических данных и исходных материалов. Подготовка текстов справок, рапортов на основе имеющихся аналитических данных и исходных материалов</w:t>
            </w:r>
          </w:p>
        </w:tc>
        <w:tc>
          <w:tcPr>
            <w:tcW w:w="621" w:type="pct"/>
            <w:tcBorders>
              <w:top w:val="single" w:sz="4" w:space="0" w:color="auto"/>
              <w:left w:val="single" w:sz="4" w:space="0" w:color="auto"/>
              <w:bottom w:val="single" w:sz="4" w:space="0" w:color="auto"/>
              <w:right w:val="single" w:sz="4" w:space="0" w:color="auto"/>
            </w:tcBorders>
          </w:tcPr>
          <w:p w14:paraId="7D3037C2" w14:textId="06B938A0"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2458208C" w14:textId="027A1E4B" w:rsidR="00952CD2" w:rsidRPr="00165D1D" w:rsidRDefault="00952CD2" w:rsidP="00165D1D">
            <w:pPr>
              <w:spacing w:line="276" w:lineRule="auto"/>
              <w:rPr>
                <w:rFonts w:ascii="Times New Roman" w:eastAsia="Calibri" w:hAnsi="Times New Roman" w:cs="Times New Roman"/>
              </w:rPr>
            </w:pPr>
          </w:p>
        </w:tc>
      </w:tr>
      <w:tr w:rsidR="00952CD2" w:rsidRPr="00165D1D" w14:paraId="55C1E7D2" w14:textId="77777777" w:rsidTr="00A93B6B">
        <w:tc>
          <w:tcPr>
            <w:tcW w:w="800" w:type="pct"/>
            <w:vMerge w:val="restart"/>
            <w:tcBorders>
              <w:top w:val="single" w:sz="4" w:space="0" w:color="auto"/>
              <w:left w:val="single" w:sz="4" w:space="0" w:color="auto"/>
              <w:bottom w:val="single" w:sz="4" w:space="0" w:color="auto"/>
              <w:right w:val="single" w:sz="4" w:space="0" w:color="auto"/>
            </w:tcBorders>
            <w:hideMark/>
          </w:tcPr>
          <w:p w14:paraId="70CF95D5"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13.</w:t>
            </w:r>
          </w:p>
          <w:p w14:paraId="66B3F893"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Документооборот в ОВД</w:t>
            </w:r>
          </w:p>
        </w:tc>
        <w:tc>
          <w:tcPr>
            <w:tcW w:w="2911" w:type="pct"/>
            <w:tcBorders>
              <w:top w:val="single" w:sz="4" w:space="0" w:color="auto"/>
              <w:left w:val="single" w:sz="4" w:space="0" w:color="auto"/>
              <w:bottom w:val="single" w:sz="4" w:space="0" w:color="auto"/>
              <w:right w:val="single" w:sz="4" w:space="0" w:color="auto"/>
            </w:tcBorders>
            <w:hideMark/>
          </w:tcPr>
          <w:p w14:paraId="21540455"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r w:rsidRPr="00165D1D">
              <w:rPr>
                <w:rFonts w:ascii="Times New Roman" w:eastAsia="Calibri" w:hAnsi="Times New Roman" w:cs="Times New Roman"/>
              </w:rPr>
              <w:t xml:space="preserve"> </w:t>
            </w:r>
            <w:r w:rsidRPr="00165D1D">
              <w:rPr>
                <w:rFonts w:ascii="Times New Roman" w:eastAsia="Calibri" w:hAnsi="Times New Roman" w:cs="Times New Roman"/>
                <w:b/>
              </w:rPr>
              <w:t xml:space="preserve"> </w:t>
            </w:r>
          </w:p>
        </w:tc>
        <w:tc>
          <w:tcPr>
            <w:tcW w:w="621" w:type="pct"/>
            <w:tcBorders>
              <w:top w:val="single" w:sz="4" w:space="0" w:color="auto"/>
              <w:left w:val="single" w:sz="4" w:space="0" w:color="auto"/>
              <w:bottom w:val="single" w:sz="4" w:space="0" w:color="auto"/>
              <w:right w:val="single" w:sz="4" w:space="0" w:color="auto"/>
            </w:tcBorders>
          </w:tcPr>
          <w:p w14:paraId="2F36FE0E" w14:textId="0ABE0E72"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49C00E1B"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6BBD3C5F" w14:textId="67E9F294"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7C69AE7E" w14:textId="77777777" w:rsidTr="00A93B6B">
        <w:tc>
          <w:tcPr>
            <w:tcW w:w="800" w:type="pct"/>
            <w:vMerge/>
            <w:tcBorders>
              <w:top w:val="single" w:sz="4" w:space="0" w:color="auto"/>
              <w:left w:val="single" w:sz="4" w:space="0" w:color="auto"/>
              <w:bottom w:val="single" w:sz="4" w:space="0" w:color="auto"/>
              <w:right w:val="single" w:sz="4" w:space="0" w:color="auto"/>
            </w:tcBorders>
            <w:hideMark/>
          </w:tcPr>
          <w:p w14:paraId="0AE73EEE"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6465E98E"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Документооборот в правоохранительных органах. Понятие документооборота в органах внутренних дел и требования, предъявляемые к нему.</w:t>
            </w:r>
          </w:p>
        </w:tc>
        <w:tc>
          <w:tcPr>
            <w:tcW w:w="621" w:type="pct"/>
            <w:tcBorders>
              <w:top w:val="single" w:sz="4" w:space="0" w:color="auto"/>
              <w:left w:val="single" w:sz="4" w:space="0" w:color="auto"/>
              <w:bottom w:val="single" w:sz="4" w:space="0" w:color="auto"/>
              <w:right w:val="single" w:sz="4" w:space="0" w:color="auto"/>
            </w:tcBorders>
          </w:tcPr>
          <w:p w14:paraId="34BDD629" w14:textId="383CE75C"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71CDBA1C" w14:textId="21E8E21D" w:rsidR="00952CD2" w:rsidRPr="00165D1D" w:rsidRDefault="00952CD2" w:rsidP="00165D1D">
            <w:pPr>
              <w:spacing w:line="276" w:lineRule="auto"/>
              <w:rPr>
                <w:rFonts w:ascii="Times New Roman" w:eastAsia="Calibri" w:hAnsi="Times New Roman" w:cs="Times New Roman"/>
              </w:rPr>
            </w:pPr>
          </w:p>
        </w:tc>
      </w:tr>
      <w:tr w:rsidR="00952CD2" w:rsidRPr="00165D1D" w14:paraId="744C82A9" w14:textId="77777777" w:rsidTr="00A93B6B">
        <w:tc>
          <w:tcPr>
            <w:tcW w:w="800" w:type="pct"/>
            <w:vMerge/>
            <w:tcBorders>
              <w:top w:val="single" w:sz="4" w:space="0" w:color="auto"/>
              <w:left w:val="single" w:sz="4" w:space="0" w:color="auto"/>
              <w:bottom w:val="single" w:sz="4" w:space="0" w:color="auto"/>
              <w:right w:val="single" w:sz="4" w:space="0" w:color="auto"/>
            </w:tcBorders>
            <w:hideMark/>
          </w:tcPr>
          <w:p w14:paraId="7D580E62"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362CB41F"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Основные стадии документооборота и их характеристика</w:t>
            </w:r>
          </w:p>
        </w:tc>
        <w:tc>
          <w:tcPr>
            <w:tcW w:w="621" w:type="pct"/>
            <w:tcBorders>
              <w:top w:val="single" w:sz="4" w:space="0" w:color="auto"/>
              <w:left w:val="single" w:sz="4" w:space="0" w:color="auto"/>
              <w:bottom w:val="single" w:sz="4" w:space="0" w:color="auto"/>
              <w:right w:val="single" w:sz="4" w:space="0" w:color="auto"/>
            </w:tcBorders>
          </w:tcPr>
          <w:p w14:paraId="6C06E01A" w14:textId="138473E4"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5ED0334A" w14:textId="7E373538" w:rsidR="00952CD2" w:rsidRPr="00165D1D" w:rsidRDefault="00952CD2" w:rsidP="00165D1D">
            <w:pPr>
              <w:spacing w:line="276" w:lineRule="auto"/>
              <w:rPr>
                <w:rFonts w:ascii="Times New Roman" w:eastAsia="Calibri" w:hAnsi="Times New Roman" w:cs="Times New Roman"/>
              </w:rPr>
            </w:pPr>
          </w:p>
        </w:tc>
      </w:tr>
      <w:tr w:rsidR="00952CD2" w:rsidRPr="00165D1D" w14:paraId="5322CF9D" w14:textId="77777777" w:rsidTr="00A93B6B">
        <w:tc>
          <w:tcPr>
            <w:tcW w:w="800" w:type="pct"/>
            <w:vMerge/>
            <w:tcBorders>
              <w:top w:val="single" w:sz="4" w:space="0" w:color="auto"/>
              <w:left w:val="single" w:sz="4" w:space="0" w:color="auto"/>
              <w:bottom w:val="single" w:sz="4" w:space="0" w:color="auto"/>
              <w:right w:val="single" w:sz="4" w:space="0" w:color="auto"/>
            </w:tcBorders>
            <w:hideMark/>
          </w:tcPr>
          <w:p w14:paraId="363D7300"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6E718629"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Осуществление контроля за своевременным и качественным исполнением документов, методы его организации и субъекты.</w:t>
            </w:r>
          </w:p>
        </w:tc>
        <w:tc>
          <w:tcPr>
            <w:tcW w:w="621" w:type="pct"/>
            <w:tcBorders>
              <w:top w:val="single" w:sz="4" w:space="0" w:color="auto"/>
              <w:left w:val="single" w:sz="4" w:space="0" w:color="auto"/>
              <w:bottom w:val="single" w:sz="4" w:space="0" w:color="auto"/>
              <w:right w:val="single" w:sz="4" w:space="0" w:color="auto"/>
            </w:tcBorders>
          </w:tcPr>
          <w:p w14:paraId="1434D7D2" w14:textId="5B5E9F88"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4A484F9B" w14:textId="2701AF83" w:rsidR="00952CD2" w:rsidRPr="00165D1D" w:rsidRDefault="00952CD2" w:rsidP="00165D1D">
            <w:pPr>
              <w:spacing w:line="276" w:lineRule="auto"/>
              <w:rPr>
                <w:rFonts w:ascii="Times New Roman" w:eastAsia="Calibri" w:hAnsi="Times New Roman" w:cs="Times New Roman"/>
              </w:rPr>
            </w:pPr>
          </w:p>
        </w:tc>
      </w:tr>
      <w:tr w:rsidR="00952CD2" w:rsidRPr="00165D1D" w14:paraId="55C5C39D" w14:textId="77777777" w:rsidTr="00A93B6B">
        <w:tc>
          <w:tcPr>
            <w:tcW w:w="800" w:type="pct"/>
            <w:vMerge/>
            <w:tcBorders>
              <w:top w:val="single" w:sz="4" w:space="0" w:color="auto"/>
              <w:left w:val="single" w:sz="4" w:space="0" w:color="auto"/>
              <w:bottom w:val="single" w:sz="4" w:space="0" w:color="auto"/>
              <w:right w:val="single" w:sz="4" w:space="0" w:color="auto"/>
            </w:tcBorders>
            <w:hideMark/>
          </w:tcPr>
          <w:p w14:paraId="79839FDC"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4998B55B"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Основные положения архивной работы в правоохранительных органах.</w:t>
            </w:r>
          </w:p>
        </w:tc>
        <w:tc>
          <w:tcPr>
            <w:tcW w:w="621" w:type="pct"/>
            <w:tcBorders>
              <w:top w:val="single" w:sz="4" w:space="0" w:color="auto"/>
              <w:left w:val="single" w:sz="4" w:space="0" w:color="auto"/>
              <w:bottom w:val="single" w:sz="4" w:space="0" w:color="auto"/>
              <w:right w:val="single" w:sz="4" w:space="0" w:color="auto"/>
            </w:tcBorders>
          </w:tcPr>
          <w:p w14:paraId="02723642" w14:textId="581B1CF7"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72983F6A" w14:textId="06B70C56" w:rsidR="00952CD2" w:rsidRPr="00165D1D" w:rsidRDefault="00952CD2" w:rsidP="00165D1D">
            <w:pPr>
              <w:spacing w:line="276" w:lineRule="auto"/>
              <w:rPr>
                <w:rFonts w:ascii="Times New Roman" w:eastAsia="Calibri" w:hAnsi="Times New Roman" w:cs="Times New Roman"/>
              </w:rPr>
            </w:pPr>
          </w:p>
        </w:tc>
      </w:tr>
      <w:tr w:rsidR="00952CD2" w:rsidRPr="00165D1D" w14:paraId="220C9B66" w14:textId="77777777" w:rsidTr="00A93B6B">
        <w:tc>
          <w:tcPr>
            <w:tcW w:w="800" w:type="pct"/>
            <w:vMerge/>
            <w:tcBorders>
              <w:top w:val="single" w:sz="4" w:space="0" w:color="auto"/>
              <w:left w:val="single" w:sz="4" w:space="0" w:color="auto"/>
              <w:bottom w:val="single" w:sz="4" w:space="0" w:color="auto"/>
              <w:right w:val="single" w:sz="4" w:space="0" w:color="auto"/>
            </w:tcBorders>
            <w:hideMark/>
          </w:tcPr>
          <w:p w14:paraId="1EEE436A"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359D0A22"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649A7EE9" w14:textId="23331389"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16039234"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3999F1A9" w14:textId="77777777" w:rsidTr="00A93B6B">
        <w:tc>
          <w:tcPr>
            <w:tcW w:w="800" w:type="pct"/>
            <w:vMerge/>
            <w:tcBorders>
              <w:top w:val="single" w:sz="4" w:space="0" w:color="auto"/>
              <w:left w:val="single" w:sz="4" w:space="0" w:color="auto"/>
              <w:bottom w:val="single" w:sz="4" w:space="0" w:color="auto"/>
              <w:right w:val="single" w:sz="4" w:space="0" w:color="auto"/>
            </w:tcBorders>
            <w:hideMark/>
          </w:tcPr>
          <w:p w14:paraId="58B26EF8"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5E26E8F0" w14:textId="216039C6"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20</w:t>
            </w:r>
            <w:r>
              <w:rPr>
                <w:rFonts w:ascii="Times New Roman" w:eastAsia="Calibri" w:hAnsi="Times New Roman" w:cs="Times New Roman"/>
                <w:b/>
              </w:rPr>
              <w:t xml:space="preserve"> </w:t>
            </w:r>
            <w:r w:rsidRPr="00165D1D">
              <w:rPr>
                <w:rFonts w:ascii="Times New Roman" w:eastAsia="Calibri" w:hAnsi="Times New Roman" w:cs="Times New Roman"/>
              </w:rPr>
              <w:t xml:space="preserve">Особенности обработки поступающей и исходящей документации. </w:t>
            </w:r>
          </w:p>
        </w:tc>
        <w:tc>
          <w:tcPr>
            <w:tcW w:w="621" w:type="pct"/>
            <w:tcBorders>
              <w:top w:val="single" w:sz="4" w:space="0" w:color="auto"/>
              <w:left w:val="single" w:sz="4" w:space="0" w:color="auto"/>
              <w:bottom w:val="single" w:sz="4" w:space="0" w:color="auto"/>
              <w:right w:val="single" w:sz="4" w:space="0" w:color="auto"/>
            </w:tcBorders>
          </w:tcPr>
          <w:p w14:paraId="7A759E43" w14:textId="79814682"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0D4560A9" w14:textId="3760E741" w:rsidR="00952CD2" w:rsidRPr="00165D1D" w:rsidRDefault="00952CD2" w:rsidP="00165D1D">
            <w:pPr>
              <w:spacing w:line="276" w:lineRule="auto"/>
              <w:rPr>
                <w:rFonts w:ascii="Times New Roman" w:eastAsia="Calibri" w:hAnsi="Times New Roman" w:cs="Times New Roman"/>
              </w:rPr>
            </w:pPr>
          </w:p>
        </w:tc>
      </w:tr>
      <w:tr w:rsidR="00952CD2" w:rsidRPr="00165D1D" w14:paraId="38F6DA44" w14:textId="77777777" w:rsidTr="00A93B6B">
        <w:tc>
          <w:tcPr>
            <w:tcW w:w="800" w:type="pct"/>
            <w:vMerge/>
            <w:tcBorders>
              <w:top w:val="single" w:sz="4" w:space="0" w:color="auto"/>
              <w:left w:val="single" w:sz="4" w:space="0" w:color="auto"/>
              <w:bottom w:val="single" w:sz="4" w:space="0" w:color="auto"/>
              <w:right w:val="single" w:sz="4" w:space="0" w:color="auto"/>
            </w:tcBorders>
            <w:hideMark/>
          </w:tcPr>
          <w:p w14:paraId="61D8B80F"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4B471327" w14:textId="0CB7C35E"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21</w:t>
            </w:r>
            <w:r>
              <w:rPr>
                <w:rFonts w:ascii="Times New Roman" w:eastAsia="Calibri" w:hAnsi="Times New Roman" w:cs="Times New Roman"/>
                <w:b/>
              </w:rPr>
              <w:t xml:space="preserve"> </w:t>
            </w:r>
            <w:r w:rsidRPr="00165D1D">
              <w:rPr>
                <w:rFonts w:ascii="Times New Roman" w:eastAsia="Calibri" w:hAnsi="Times New Roman" w:cs="Times New Roman"/>
              </w:rPr>
              <w:t xml:space="preserve">Организация </w:t>
            </w:r>
            <w:proofErr w:type="gramStart"/>
            <w:r w:rsidRPr="00165D1D">
              <w:rPr>
                <w:rFonts w:ascii="Times New Roman" w:eastAsia="Calibri" w:hAnsi="Times New Roman" w:cs="Times New Roman"/>
              </w:rPr>
              <w:t>контроля за</w:t>
            </w:r>
            <w:proofErr w:type="gramEnd"/>
            <w:r w:rsidRPr="00165D1D">
              <w:rPr>
                <w:rFonts w:ascii="Times New Roman" w:eastAsia="Calibri" w:hAnsi="Times New Roman" w:cs="Times New Roman"/>
              </w:rPr>
              <w:t xml:space="preserve"> исполнением документа. Хранение документов в электронном виде.</w:t>
            </w:r>
          </w:p>
        </w:tc>
        <w:tc>
          <w:tcPr>
            <w:tcW w:w="621" w:type="pct"/>
            <w:tcBorders>
              <w:top w:val="single" w:sz="4" w:space="0" w:color="auto"/>
              <w:left w:val="single" w:sz="4" w:space="0" w:color="auto"/>
              <w:bottom w:val="single" w:sz="4" w:space="0" w:color="auto"/>
              <w:right w:val="single" w:sz="4" w:space="0" w:color="auto"/>
            </w:tcBorders>
          </w:tcPr>
          <w:p w14:paraId="00B6A8E5" w14:textId="6F7ADDF6"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7A7A17FA" w14:textId="1B94824E" w:rsidR="00952CD2" w:rsidRPr="00165D1D" w:rsidRDefault="00952CD2" w:rsidP="00165D1D">
            <w:pPr>
              <w:spacing w:line="276" w:lineRule="auto"/>
              <w:rPr>
                <w:rFonts w:ascii="Times New Roman" w:eastAsia="Calibri" w:hAnsi="Times New Roman" w:cs="Times New Roman"/>
              </w:rPr>
            </w:pPr>
          </w:p>
        </w:tc>
      </w:tr>
      <w:tr w:rsidR="00952CD2" w:rsidRPr="00165D1D" w14:paraId="42024245" w14:textId="77777777" w:rsidTr="00185054">
        <w:tc>
          <w:tcPr>
            <w:tcW w:w="800" w:type="pct"/>
            <w:vMerge w:val="restart"/>
            <w:tcBorders>
              <w:top w:val="single" w:sz="4" w:space="0" w:color="auto"/>
              <w:left w:val="single" w:sz="4" w:space="0" w:color="auto"/>
              <w:bottom w:val="single" w:sz="4" w:space="0" w:color="auto"/>
              <w:right w:val="single" w:sz="4" w:space="0" w:color="auto"/>
            </w:tcBorders>
            <w:hideMark/>
          </w:tcPr>
          <w:p w14:paraId="71203F16"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
                <w:bCs/>
              </w:rPr>
              <w:t>Тема 14.</w:t>
            </w:r>
          </w:p>
          <w:p w14:paraId="7D212DC4"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 xml:space="preserve">Понятие, задачи и основные направления </w:t>
            </w:r>
            <w:r w:rsidRPr="00165D1D">
              <w:rPr>
                <w:rFonts w:ascii="Times New Roman" w:eastAsia="Calibri" w:hAnsi="Times New Roman" w:cs="Times New Roman"/>
              </w:rPr>
              <w:lastRenderedPageBreak/>
              <w:t xml:space="preserve">НОТ  </w:t>
            </w:r>
          </w:p>
        </w:tc>
        <w:tc>
          <w:tcPr>
            <w:tcW w:w="2911" w:type="pct"/>
            <w:tcBorders>
              <w:top w:val="single" w:sz="4" w:space="0" w:color="auto"/>
              <w:left w:val="single" w:sz="4" w:space="0" w:color="auto"/>
              <w:bottom w:val="single" w:sz="4" w:space="0" w:color="auto"/>
              <w:right w:val="single" w:sz="4" w:space="0" w:color="auto"/>
            </w:tcBorders>
            <w:hideMark/>
          </w:tcPr>
          <w:p w14:paraId="7CE5C54A"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bCs/>
              </w:rPr>
              <w:lastRenderedPageBreak/>
              <w:t>Содержание</w:t>
            </w:r>
            <w:r w:rsidRPr="00165D1D">
              <w:rPr>
                <w:rFonts w:ascii="Times New Roman" w:eastAsia="Calibri" w:hAnsi="Times New Roman" w:cs="Times New Roman"/>
              </w:rPr>
              <w:t xml:space="preserve"> </w:t>
            </w:r>
            <w:r w:rsidRPr="00165D1D">
              <w:rPr>
                <w:rFonts w:ascii="Times New Roman" w:eastAsia="Calibri" w:hAnsi="Times New Roman" w:cs="Times New Roman"/>
                <w:b/>
                <w:bCs/>
              </w:rPr>
              <w:t xml:space="preserve"> </w:t>
            </w:r>
          </w:p>
        </w:tc>
        <w:tc>
          <w:tcPr>
            <w:tcW w:w="621" w:type="pct"/>
            <w:tcBorders>
              <w:top w:val="single" w:sz="4" w:space="0" w:color="auto"/>
              <w:left w:val="single" w:sz="4" w:space="0" w:color="auto"/>
              <w:bottom w:val="single" w:sz="4" w:space="0" w:color="auto"/>
              <w:right w:val="single" w:sz="4" w:space="0" w:color="auto"/>
            </w:tcBorders>
          </w:tcPr>
          <w:p w14:paraId="15CEA949" w14:textId="57A2266B"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5E463601"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344123AC" w14:textId="4692A8C4"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26D25023" w14:textId="77777777" w:rsidTr="00185054">
        <w:tc>
          <w:tcPr>
            <w:tcW w:w="800" w:type="pct"/>
            <w:vMerge/>
            <w:tcBorders>
              <w:top w:val="single" w:sz="4" w:space="0" w:color="auto"/>
              <w:left w:val="single" w:sz="4" w:space="0" w:color="auto"/>
              <w:bottom w:val="single" w:sz="4" w:space="0" w:color="auto"/>
              <w:right w:val="single" w:sz="4" w:space="0" w:color="auto"/>
            </w:tcBorders>
            <w:hideMark/>
          </w:tcPr>
          <w:p w14:paraId="6BB5212A"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1EC628C5"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Понятие, задачи и значение научной организации труда (НОТ). Управленческий труд. Особенности управленческого труда в правоохранительных органах.</w:t>
            </w:r>
          </w:p>
        </w:tc>
        <w:tc>
          <w:tcPr>
            <w:tcW w:w="621" w:type="pct"/>
            <w:tcBorders>
              <w:top w:val="single" w:sz="4" w:space="0" w:color="auto"/>
              <w:left w:val="single" w:sz="4" w:space="0" w:color="auto"/>
              <w:bottom w:val="single" w:sz="4" w:space="0" w:color="auto"/>
              <w:right w:val="single" w:sz="4" w:space="0" w:color="auto"/>
            </w:tcBorders>
          </w:tcPr>
          <w:p w14:paraId="3316BF3F" w14:textId="02A8C10C"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0AB397C6" w14:textId="2B57AE13" w:rsidR="00952CD2" w:rsidRPr="00165D1D" w:rsidRDefault="00952CD2" w:rsidP="00165D1D">
            <w:pPr>
              <w:spacing w:line="276" w:lineRule="auto"/>
              <w:rPr>
                <w:rFonts w:ascii="Times New Roman" w:eastAsia="Calibri" w:hAnsi="Times New Roman" w:cs="Times New Roman"/>
              </w:rPr>
            </w:pPr>
          </w:p>
        </w:tc>
      </w:tr>
      <w:tr w:rsidR="00952CD2" w:rsidRPr="00165D1D" w14:paraId="6EA53965" w14:textId="77777777" w:rsidTr="00185054">
        <w:tc>
          <w:tcPr>
            <w:tcW w:w="800" w:type="pct"/>
            <w:vMerge/>
            <w:tcBorders>
              <w:top w:val="single" w:sz="4" w:space="0" w:color="auto"/>
              <w:left w:val="single" w:sz="4" w:space="0" w:color="auto"/>
              <w:bottom w:val="single" w:sz="4" w:space="0" w:color="auto"/>
              <w:right w:val="single" w:sz="4" w:space="0" w:color="auto"/>
            </w:tcBorders>
            <w:hideMark/>
          </w:tcPr>
          <w:p w14:paraId="6D5913F2"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0D5F24D3"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 xml:space="preserve">Научная организация управленческого труда (НОУТ) - необходимое условие </w:t>
            </w:r>
            <w:proofErr w:type="gramStart"/>
            <w:r w:rsidRPr="00165D1D">
              <w:rPr>
                <w:rFonts w:ascii="Times New Roman" w:eastAsia="Calibri" w:hAnsi="Times New Roman" w:cs="Times New Roman"/>
              </w:rPr>
              <w:t>повышения эффективности деятельности работников правоохранительных органов</w:t>
            </w:r>
            <w:proofErr w:type="gramEnd"/>
            <w:r w:rsidRPr="00165D1D">
              <w:rPr>
                <w:rFonts w:ascii="Times New Roman" w:eastAsia="Calibri" w:hAnsi="Times New Roman" w:cs="Times New Roman"/>
              </w:rPr>
              <w:t>.</w:t>
            </w:r>
          </w:p>
        </w:tc>
        <w:tc>
          <w:tcPr>
            <w:tcW w:w="621" w:type="pct"/>
            <w:tcBorders>
              <w:top w:val="single" w:sz="4" w:space="0" w:color="auto"/>
              <w:left w:val="single" w:sz="4" w:space="0" w:color="auto"/>
              <w:bottom w:val="single" w:sz="4" w:space="0" w:color="auto"/>
              <w:right w:val="single" w:sz="4" w:space="0" w:color="auto"/>
            </w:tcBorders>
          </w:tcPr>
          <w:p w14:paraId="16147A83" w14:textId="1F02AB99"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3DAE9C0B" w14:textId="5DBDCA2B" w:rsidR="00952CD2" w:rsidRPr="00165D1D" w:rsidRDefault="00952CD2" w:rsidP="00165D1D">
            <w:pPr>
              <w:spacing w:line="276" w:lineRule="auto"/>
              <w:rPr>
                <w:rFonts w:ascii="Times New Roman" w:eastAsia="Calibri" w:hAnsi="Times New Roman" w:cs="Times New Roman"/>
              </w:rPr>
            </w:pPr>
          </w:p>
        </w:tc>
      </w:tr>
      <w:tr w:rsidR="00952CD2" w:rsidRPr="00165D1D" w14:paraId="6D845BE4" w14:textId="77777777" w:rsidTr="00185054">
        <w:tc>
          <w:tcPr>
            <w:tcW w:w="800" w:type="pct"/>
            <w:vMerge/>
            <w:tcBorders>
              <w:top w:val="single" w:sz="4" w:space="0" w:color="auto"/>
              <w:left w:val="single" w:sz="4" w:space="0" w:color="auto"/>
              <w:bottom w:val="single" w:sz="4" w:space="0" w:color="auto"/>
              <w:right w:val="single" w:sz="4" w:space="0" w:color="auto"/>
            </w:tcBorders>
            <w:hideMark/>
          </w:tcPr>
          <w:p w14:paraId="5397CB01"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0153D430"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Основные направления научной организации труда в правоохранительных органах.</w:t>
            </w:r>
          </w:p>
        </w:tc>
        <w:tc>
          <w:tcPr>
            <w:tcW w:w="621" w:type="pct"/>
            <w:tcBorders>
              <w:top w:val="single" w:sz="4" w:space="0" w:color="auto"/>
              <w:left w:val="single" w:sz="4" w:space="0" w:color="auto"/>
              <w:bottom w:val="single" w:sz="4" w:space="0" w:color="auto"/>
              <w:right w:val="single" w:sz="4" w:space="0" w:color="auto"/>
            </w:tcBorders>
          </w:tcPr>
          <w:p w14:paraId="07FFDB5B" w14:textId="447DD5F0"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7D8EE216" w14:textId="5501C776" w:rsidR="00952CD2" w:rsidRPr="00165D1D" w:rsidRDefault="00952CD2" w:rsidP="00165D1D">
            <w:pPr>
              <w:spacing w:line="276" w:lineRule="auto"/>
              <w:rPr>
                <w:rFonts w:ascii="Times New Roman" w:eastAsia="Calibri" w:hAnsi="Times New Roman" w:cs="Times New Roman"/>
              </w:rPr>
            </w:pPr>
          </w:p>
        </w:tc>
      </w:tr>
      <w:tr w:rsidR="00952CD2" w:rsidRPr="00165D1D" w14:paraId="47A7158C" w14:textId="77777777" w:rsidTr="00185054">
        <w:tc>
          <w:tcPr>
            <w:tcW w:w="800" w:type="pct"/>
            <w:vMerge/>
            <w:tcBorders>
              <w:top w:val="single" w:sz="4" w:space="0" w:color="auto"/>
              <w:left w:val="single" w:sz="4" w:space="0" w:color="auto"/>
              <w:bottom w:val="single" w:sz="4" w:space="0" w:color="auto"/>
              <w:right w:val="single" w:sz="4" w:space="0" w:color="auto"/>
            </w:tcBorders>
            <w:hideMark/>
          </w:tcPr>
          <w:p w14:paraId="09C61FA9"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hideMark/>
          </w:tcPr>
          <w:p w14:paraId="10B9442E"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2E794B84" w14:textId="2A85425D"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7E52C045"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3BEAD7D6" w14:textId="77777777" w:rsidTr="00185054">
        <w:tc>
          <w:tcPr>
            <w:tcW w:w="800" w:type="pct"/>
            <w:vMerge/>
            <w:tcBorders>
              <w:top w:val="single" w:sz="4" w:space="0" w:color="auto"/>
              <w:left w:val="single" w:sz="4" w:space="0" w:color="auto"/>
              <w:bottom w:val="single" w:sz="4" w:space="0" w:color="auto"/>
              <w:right w:val="single" w:sz="4" w:space="0" w:color="auto"/>
            </w:tcBorders>
            <w:hideMark/>
          </w:tcPr>
          <w:p w14:paraId="6FF266B6" w14:textId="77777777" w:rsidR="00952CD2" w:rsidRPr="00165D1D" w:rsidRDefault="00952CD2" w:rsidP="00165D1D">
            <w:pPr>
              <w:spacing w:line="276" w:lineRule="auto"/>
              <w:rPr>
                <w:rFonts w:ascii="Times New Roman" w:hAnsi="Times New Roman" w:cs="Times New Roman"/>
              </w:rPr>
            </w:pPr>
          </w:p>
        </w:tc>
        <w:tc>
          <w:tcPr>
            <w:tcW w:w="2911" w:type="pct"/>
            <w:tcBorders>
              <w:top w:val="single" w:sz="4" w:space="0" w:color="auto"/>
              <w:left w:val="single" w:sz="4" w:space="0" w:color="auto"/>
              <w:bottom w:val="single" w:sz="4" w:space="0" w:color="auto"/>
              <w:right w:val="single" w:sz="4" w:space="0" w:color="auto"/>
            </w:tcBorders>
          </w:tcPr>
          <w:p w14:paraId="44C7B78B" w14:textId="1029007E"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22</w:t>
            </w:r>
            <w:r>
              <w:rPr>
                <w:rFonts w:ascii="Times New Roman" w:eastAsia="Calibri" w:hAnsi="Times New Roman" w:cs="Times New Roman"/>
                <w:b/>
              </w:rPr>
              <w:t xml:space="preserve"> </w:t>
            </w:r>
            <w:r w:rsidRPr="00165D1D">
              <w:rPr>
                <w:rFonts w:ascii="Times New Roman" w:eastAsia="Calibri" w:hAnsi="Times New Roman" w:cs="Times New Roman"/>
              </w:rPr>
              <w:t>Особенности организации рабочих мест сотрудников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3CD92909" w14:textId="554FAC05"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72081A6E" w14:textId="404DCCAA" w:rsidR="00952CD2" w:rsidRPr="00165D1D" w:rsidRDefault="00952CD2" w:rsidP="00165D1D">
            <w:pPr>
              <w:spacing w:line="276" w:lineRule="auto"/>
              <w:rPr>
                <w:rFonts w:ascii="Times New Roman" w:eastAsia="Calibri" w:hAnsi="Times New Roman" w:cs="Times New Roman"/>
              </w:rPr>
            </w:pPr>
          </w:p>
        </w:tc>
      </w:tr>
      <w:tr w:rsidR="00952CD2" w:rsidRPr="00165D1D" w14:paraId="2DE50161" w14:textId="77777777" w:rsidTr="008622C4">
        <w:tc>
          <w:tcPr>
            <w:tcW w:w="800" w:type="pct"/>
            <w:vMerge w:val="restart"/>
            <w:tcBorders>
              <w:top w:val="single" w:sz="4" w:space="0" w:color="auto"/>
              <w:left w:val="single" w:sz="4" w:space="0" w:color="auto"/>
              <w:bottom w:val="single" w:sz="4" w:space="0" w:color="auto"/>
              <w:right w:val="single" w:sz="4" w:space="0" w:color="auto"/>
            </w:tcBorders>
          </w:tcPr>
          <w:p w14:paraId="3B66F98B" w14:textId="77777777" w:rsidR="00952CD2" w:rsidRPr="00165D1D" w:rsidRDefault="00952CD2"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15.</w:t>
            </w:r>
          </w:p>
          <w:p w14:paraId="78802A4D"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Рационализация трудовых процессов в деятельности сотрудников ОВД</w:t>
            </w:r>
          </w:p>
          <w:p w14:paraId="67E3BFE2" w14:textId="77777777" w:rsidR="00952CD2" w:rsidRPr="00165D1D" w:rsidRDefault="00952CD2" w:rsidP="00165D1D">
            <w:pPr>
              <w:spacing w:line="276" w:lineRule="auto"/>
              <w:rPr>
                <w:rFonts w:ascii="Times New Roman" w:eastAsia="Calibri"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tcPr>
          <w:p w14:paraId="26E71F02" w14:textId="10049BFF"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bCs/>
              </w:rPr>
              <w:t>Содержание</w:t>
            </w:r>
          </w:p>
        </w:tc>
        <w:tc>
          <w:tcPr>
            <w:tcW w:w="621" w:type="pct"/>
            <w:tcBorders>
              <w:top w:val="single" w:sz="4" w:space="0" w:color="auto"/>
              <w:left w:val="single" w:sz="4" w:space="0" w:color="auto"/>
              <w:bottom w:val="single" w:sz="4" w:space="0" w:color="auto"/>
              <w:right w:val="single" w:sz="4" w:space="0" w:color="auto"/>
            </w:tcBorders>
          </w:tcPr>
          <w:p w14:paraId="0B9D691F" w14:textId="6C872B88" w:rsidR="00952CD2" w:rsidRPr="00165D1D" w:rsidRDefault="00952CD2" w:rsidP="00165D1D">
            <w:pPr>
              <w:spacing w:line="276" w:lineRule="auto"/>
              <w:rPr>
                <w:rFonts w:ascii="Times New Roman" w:eastAsia="Calibri" w:hAnsi="Times New Roman" w:cs="Times New Roman"/>
              </w:rPr>
            </w:pPr>
          </w:p>
        </w:tc>
        <w:tc>
          <w:tcPr>
            <w:tcW w:w="668" w:type="pct"/>
            <w:vMerge w:val="restart"/>
            <w:tcBorders>
              <w:top w:val="single" w:sz="4" w:space="0" w:color="auto"/>
              <w:left w:val="single" w:sz="4" w:space="0" w:color="auto"/>
              <w:right w:val="single" w:sz="4" w:space="0" w:color="auto"/>
            </w:tcBorders>
            <w:shd w:val="clear" w:color="auto" w:fill="FFFFFF"/>
          </w:tcPr>
          <w:p w14:paraId="7AF174F3"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30D67220" w14:textId="1C20911B"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0518607C" w14:textId="77777777" w:rsidTr="008622C4">
        <w:tc>
          <w:tcPr>
            <w:tcW w:w="800" w:type="pct"/>
            <w:vMerge/>
            <w:tcBorders>
              <w:top w:val="single" w:sz="4" w:space="0" w:color="auto"/>
              <w:left w:val="single" w:sz="4" w:space="0" w:color="auto"/>
              <w:bottom w:val="single" w:sz="4" w:space="0" w:color="auto"/>
              <w:right w:val="single" w:sz="4" w:space="0" w:color="auto"/>
            </w:tcBorders>
            <w:hideMark/>
          </w:tcPr>
          <w:p w14:paraId="4572B237"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5C2BC8DD"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Рационализация трудовых процессов в деятельности сотрудников правоохранительных органов. Понятие рациональной организации рабочего времени. Методы учета и анализа затрат рабочего времени.</w:t>
            </w:r>
          </w:p>
        </w:tc>
        <w:tc>
          <w:tcPr>
            <w:tcW w:w="621" w:type="pct"/>
            <w:tcBorders>
              <w:top w:val="single" w:sz="4" w:space="0" w:color="auto"/>
              <w:left w:val="single" w:sz="4" w:space="0" w:color="auto"/>
              <w:bottom w:val="single" w:sz="4" w:space="0" w:color="auto"/>
              <w:right w:val="single" w:sz="4" w:space="0" w:color="auto"/>
            </w:tcBorders>
          </w:tcPr>
          <w:p w14:paraId="3D581DD4" w14:textId="77777777"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754C2445" w14:textId="03B16496" w:rsidR="00952CD2" w:rsidRPr="00165D1D" w:rsidRDefault="00952CD2" w:rsidP="00165D1D">
            <w:pPr>
              <w:spacing w:line="276" w:lineRule="auto"/>
              <w:rPr>
                <w:rFonts w:ascii="Times New Roman" w:eastAsia="Calibri" w:hAnsi="Times New Roman" w:cs="Times New Roman"/>
              </w:rPr>
            </w:pPr>
          </w:p>
        </w:tc>
      </w:tr>
      <w:tr w:rsidR="00952CD2" w:rsidRPr="00165D1D" w14:paraId="3FCEC04B" w14:textId="77777777" w:rsidTr="008622C4">
        <w:tc>
          <w:tcPr>
            <w:tcW w:w="800" w:type="pct"/>
            <w:vMerge/>
            <w:tcBorders>
              <w:top w:val="single" w:sz="4" w:space="0" w:color="auto"/>
              <w:left w:val="single" w:sz="4" w:space="0" w:color="auto"/>
              <w:bottom w:val="single" w:sz="4" w:space="0" w:color="auto"/>
              <w:right w:val="single" w:sz="4" w:space="0" w:color="auto"/>
            </w:tcBorders>
            <w:hideMark/>
          </w:tcPr>
          <w:p w14:paraId="133A1A70"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371506AA"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Цели и сущность личного планирования работы.</w:t>
            </w:r>
          </w:p>
          <w:p w14:paraId="3CAD88A4"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Методика личного планирования работы сотрудниками правоохранительных органов. Учет выполненных работ и фактических затрат времени на их выполнение.</w:t>
            </w:r>
          </w:p>
        </w:tc>
        <w:tc>
          <w:tcPr>
            <w:tcW w:w="621" w:type="pct"/>
            <w:tcBorders>
              <w:top w:val="single" w:sz="4" w:space="0" w:color="auto"/>
              <w:left w:val="single" w:sz="4" w:space="0" w:color="auto"/>
              <w:bottom w:val="single" w:sz="4" w:space="0" w:color="auto"/>
              <w:right w:val="single" w:sz="4" w:space="0" w:color="auto"/>
            </w:tcBorders>
          </w:tcPr>
          <w:p w14:paraId="685FD018" w14:textId="189DF9F1"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45F0BEA6" w14:textId="476C8544" w:rsidR="00952CD2" w:rsidRPr="00165D1D" w:rsidRDefault="00952CD2" w:rsidP="00165D1D">
            <w:pPr>
              <w:spacing w:line="276" w:lineRule="auto"/>
              <w:rPr>
                <w:rFonts w:ascii="Times New Roman" w:eastAsia="Calibri" w:hAnsi="Times New Roman" w:cs="Times New Roman"/>
              </w:rPr>
            </w:pPr>
          </w:p>
        </w:tc>
      </w:tr>
      <w:tr w:rsidR="00952CD2" w:rsidRPr="00165D1D" w14:paraId="2BD0AC5F" w14:textId="77777777" w:rsidTr="008622C4">
        <w:tc>
          <w:tcPr>
            <w:tcW w:w="800" w:type="pct"/>
            <w:vMerge/>
            <w:tcBorders>
              <w:top w:val="single" w:sz="4" w:space="0" w:color="auto"/>
              <w:left w:val="single" w:sz="4" w:space="0" w:color="auto"/>
              <w:bottom w:val="single" w:sz="4" w:space="0" w:color="auto"/>
              <w:right w:val="single" w:sz="4" w:space="0" w:color="auto"/>
            </w:tcBorders>
            <w:hideMark/>
          </w:tcPr>
          <w:p w14:paraId="79B3DCDA"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042C8EB6"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Разработка оптимального режима труда сотрудников правоохранительных органов. Формы личного планирования работы и особенности их использования сотрудниками отраслевых служб и аппаратов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3C6B84CE" w14:textId="7F8A5DDA" w:rsidR="00952CD2" w:rsidRPr="00165D1D" w:rsidRDefault="00952CD2" w:rsidP="00165D1D">
            <w:pPr>
              <w:spacing w:line="276" w:lineRule="auto"/>
              <w:rPr>
                <w:rFonts w:ascii="Times New Roman" w:eastAsia="Calibri" w:hAnsi="Times New Roman" w:cs="Times New Roman"/>
              </w:rPr>
            </w:pPr>
          </w:p>
        </w:tc>
        <w:tc>
          <w:tcPr>
            <w:tcW w:w="668" w:type="pct"/>
            <w:vMerge/>
            <w:tcBorders>
              <w:left w:val="single" w:sz="4" w:space="0" w:color="auto"/>
              <w:right w:val="single" w:sz="4" w:space="0" w:color="auto"/>
            </w:tcBorders>
          </w:tcPr>
          <w:p w14:paraId="4217F2F6" w14:textId="29415314" w:rsidR="00952CD2" w:rsidRPr="00165D1D" w:rsidRDefault="00952CD2" w:rsidP="00165D1D">
            <w:pPr>
              <w:spacing w:line="276" w:lineRule="auto"/>
              <w:rPr>
                <w:rFonts w:ascii="Times New Roman" w:eastAsia="Calibri" w:hAnsi="Times New Roman" w:cs="Times New Roman"/>
              </w:rPr>
            </w:pPr>
          </w:p>
        </w:tc>
      </w:tr>
      <w:tr w:rsidR="00952CD2" w:rsidRPr="00165D1D" w14:paraId="4E6F1021" w14:textId="77777777" w:rsidTr="008622C4">
        <w:tc>
          <w:tcPr>
            <w:tcW w:w="800" w:type="pct"/>
            <w:vMerge/>
            <w:tcBorders>
              <w:top w:val="single" w:sz="4" w:space="0" w:color="auto"/>
              <w:left w:val="single" w:sz="4" w:space="0" w:color="auto"/>
              <w:bottom w:val="single" w:sz="4" w:space="0" w:color="auto"/>
              <w:right w:val="single" w:sz="4" w:space="0" w:color="auto"/>
            </w:tcBorders>
            <w:hideMark/>
          </w:tcPr>
          <w:p w14:paraId="7F718CA7"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422DE232"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754B77D8" w14:textId="7A3F6316" w:rsidR="00952CD2" w:rsidRPr="00165D1D" w:rsidRDefault="00952CD2" w:rsidP="00165D1D">
            <w:pPr>
              <w:spacing w:line="276" w:lineRule="auto"/>
              <w:rPr>
                <w:rFonts w:ascii="Times New Roman" w:eastAsia="Calibri" w:hAnsi="Times New Roman" w:cs="Times New Roman"/>
                <w:b/>
              </w:rPr>
            </w:pPr>
          </w:p>
        </w:tc>
        <w:tc>
          <w:tcPr>
            <w:tcW w:w="668" w:type="pct"/>
            <w:vMerge/>
            <w:tcBorders>
              <w:left w:val="single" w:sz="4" w:space="0" w:color="auto"/>
              <w:right w:val="single" w:sz="4" w:space="0" w:color="auto"/>
            </w:tcBorders>
          </w:tcPr>
          <w:p w14:paraId="6B4197F2"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285F358B" w14:textId="77777777" w:rsidTr="008622C4">
        <w:tc>
          <w:tcPr>
            <w:tcW w:w="800" w:type="pct"/>
            <w:vMerge/>
            <w:tcBorders>
              <w:top w:val="single" w:sz="4" w:space="0" w:color="auto"/>
              <w:left w:val="single" w:sz="4" w:space="0" w:color="auto"/>
              <w:bottom w:val="single" w:sz="4" w:space="0" w:color="auto"/>
              <w:right w:val="single" w:sz="4" w:space="0" w:color="auto"/>
            </w:tcBorders>
            <w:hideMark/>
          </w:tcPr>
          <w:p w14:paraId="15CAAD83"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170A0887" w14:textId="2CD8726F"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23</w:t>
            </w:r>
            <w:r>
              <w:rPr>
                <w:rFonts w:ascii="Times New Roman" w:eastAsia="Calibri" w:hAnsi="Times New Roman" w:cs="Times New Roman"/>
                <w:b/>
              </w:rPr>
              <w:t xml:space="preserve"> </w:t>
            </w:r>
            <w:r w:rsidRPr="00165D1D">
              <w:rPr>
                <w:rFonts w:ascii="Times New Roman" w:eastAsia="Calibri" w:hAnsi="Times New Roman" w:cs="Times New Roman"/>
              </w:rPr>
              <w:t>Выполнение заданий и решение проблемных ситуаций, касающихся планирования рабочего времени (улучшения условий труда и совершенствования рабочих мест сотрудников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50365DDC" w14:textId="6CC93C99"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47808445" w14:textId="4A1CE3C8" w:rsidR="00952CD2" w:rsidRPr="00165D1D" w:rsidRDefault="00952CD2" w:rsidP="00165D1D">
            <w:pPr>
              <w:spacing w:line="276" w:lineRule="auto"/>
              <w:rPr>
                <w:rFonts w:ascii="Times New Roman" w:eastAsia="Calibri" w:hAnsi="Times New Roman" w:cs="Times New Roman"/>
              </w:rPr>
            </w:pPr>
          </w:p>
        </w:tc>
      </w:tr>
      <w:tr w:rsidR="00952CD2" w:rsidRPr="00165D1D" w14:paraId="39B9C15E" w14:textId="77777777" w:rsidTr="008622C4">
        <w:tc>
          <w:tcPr>
            <w:tcW w:w="800" w:type="pct"/>
            <w:vMerge/>
            <w:tcBorders>
              <w:top w:val="single" w:sz="4" w:space="0" w:color="auto"/>
              <w:left w:val="single" w:sz="4" w:space="0" w:color="auto"/>
              <w:bottom w:val="single" w:sz="4" w:space="0" w:color="auto"/>
              <w:right w:val="single" w:sz="4" w:space="0" w:color="auto"/>
            </w:tcBorders>
            <w:hideMark/>
          </w:tcPr>
          <w:p w14:paraId="6795CD3E" w14:textId="77777777" w:rsidR="00952CD2" w:rsidRPr="00165D1D" w:rsidRDefault="00952CD2" w:rsidP="00165D1D">
            <w:pPr>
              <w:spacing w:line="276" w:lineRule="auto"/>
              <w:rPr>
                <w:rFonts w:ascii="Times New Roman" w:hAnsi="Times New Roman" w:cs="Times New Roman"/>
                <w:b/>
                <w:bCs/>
              </w:rPr>
            </w:pPr>
          </w:p>
        </w:tc>
        <w:tc>
          <w:tcPr>
            <w:tcW w:w="2911" w:type="pct"/>
            <w:tcBorders>
              <w:top w:val="single" w:sz="4" w:space="0" w:color="auto"/>
              <w:left w:val="single" w:sz="4" w:space="0" w:color="auto"/>
              <w:bottom w:val="single" w:sz="4" w:space="0" w:color="auto"/>
              <w:right w:val="single" w:sz="4" w:space="0" w:color="auto"/>
            </w:tcBorders>
            <w:hideMark/>
          </w:tcPr>
          <w:p w14:paraId="1C43C126" w14:textId="62ECB648" w:rsidR="00952CD2" w:rsidRPr="00165D1D" w:rsidRDefault="00952CD2" w:rsidP="00165D1D">
            <w:pPr>
              <w:spacing w:line="276" w:lineRule="auto"/>
              <w:outlineLvl w:val="1"/>
              <w:rPr>
                <w:rFonts w:ascii="Times New Roman" w:eastAsia="Calibri" w:hAnsi="Times New Roman" w:cs="Times New Roman"/>
              </w:rPr>
            </w:pPr>
            <w:r w:rsidRPr="00165D1D">
              <w:rPr>
                <w:rFonts w:ascii="Times New Roman" w:eastAsia="Calibri" w:hAnsi="Times New Roman" w:cs="Times New Roman"/>
                <w:b/>
              </w:rPr>
              <w:t>Практическое занятие</w:t>
            </w:r>
            <w:r w:rsidRPr="00165D1D">
              <w:rPr>
                <w:rFonts w:ascii="Times New Roman" w:eastAsia="Calibri" w:hAnsi="Times New Roman" w:cs="Times New Roman"/>
              </w:rPr>
              <w:t xml:space="preserve"> </w:t>
            </w:r>
            <w:r w:rsidRPr="00165D1D">
              <w:rPr>
                <w:rFonts w:ascii="Times New Roman" w:eastAsia="Calibri" w:hAnsi="Times New Roman" w:cs="Times New Roman"/>
                <w:b/>
              </w:rPr>
              <w:t>№ 24</w:t>
            </w:r>
            <w:r>
              <w:rPr>
                <w:rFonts w:ascii="Times New Roman" w:eastAsia="Calibri" w:hAnsi="Times New Roman" w:cs="Times New Roman"/>
                <w:b/>
              </w:rPr>
              <w:t xml:space="preserve"> </w:t>
            </w:r>
            <w:r w:rsidRPr="00165D1D">
              <w:rPr>
                <w:rFonts w:ascii="Times New Roman" w:eastAsia="Calibri" w:hAnsi="Times New Roman" w:cs="Times New Roman"/>
              </w:rPr>
              <w:t>Кадровый мониторинг. Оценка результативности труда. Мотивация личного состава.</w:t>
            </w:r>
          </w:p>
        </w:tc>
        <w:tc>
          <w:tcPr>
            <w:tcW w:w="621" w:type="pct"/>
            <w:tcBorders>
              <w:top w:val="single" w:sz="4" w:space="0" w:color="auto"/>
              <w:left w:val="single" w:sz="4" w:space="0" w:color="auto"/>
              <w:bottom w:val="single" w:sz="4" w:space="0" w:color="auto"/>
              <w:right w:val="single" w:sz="4" w:space="0" w:color="auto"/>
            </w:tcBorders>
          </w:tcPr>
          <w:p w14:paraId="6E558C05" w14:textId="7F26B24A"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33A0C531" w14:textId="515B4E5D" w:rsidR="00952CD2" w:rsidRPr="00165D1D" w:rsidRDefault="00952CD2" w:rsidP="00165D1D">
            <w:pPr>
              <w:spacing w:line="276" w:lineRule="auto"/>
              <w:rPr>
                <w:rFonts w:ascii="Times New Roman" w:eastAsia="Calibri" w:hAnsi="Times New Roman" w:cs="Times New Roman"/>
              </w:rPr>
            </w:pPr>
          </w:p>
        </w:tc>
      </w:tr>
      <w:tr w:rsidR="00952CD2" w:rsidRPr="00165D1D" w14:paraId="5FEF87A2" w14:textId="77777777" w:rsidTr="00EF2D19">
        <w:tc>
          <w:tcPr>
            <w:tcW w:w="800" w:type="pct"/>
            <w:vMerge w:val="restart"/>
            <w:tcBorders>
              <w:top w:val="single" w:sz="4" w:space="0" w:color="auto"/>
              <w:left w:val="single" w:sz="4" w:space="0" w:color="auto"/>
              <w:bottom w:val="single" w:sz="4" w:space="0" w:color="auto"/>
              <w:right w:val="single" w:sz="4" w:space="0" w:color="auto"/>
            </w:tcBorders>
            <w:hideMark/>
          </w:tcPr>
          <w:p w14:paraId="263C0173"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Тема 16.</w:t>
            </w:r>
          </w:p>
          <w:p w14:paraId="67106B7F" w14:textId="77777777" w:rsidR="00952CD2" w:rsidRPr="00165D1D" w:rsidRDefault="00952CD2"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Условия труда и рабочее место сотрудников ОВД</w:t>
            </w:r>
          </w:p>
        </w:tc>
        <w:tc>
          <w:tcPr>
            <w:tcW w:w="2911" w:type="pct"/>
            <w:tcBorders>
              <w:top w:val="single" w:sz="4" w:space="0" w:color="auto"/>
              <w:left w:val="single" w:sz="4" w:space="0" w:color="auto"/>
              <w:bottom w:val="single" w:sz="4" w:space="0" w:color="auto"/>
              <w:right w:val="single" w:sz="4" w:space="0" w:color="auto"/>
            </w:tcBorders>
            <w:hideMark/>
          </w:tcPr>
          <w:p w14:paraId="7BF8D55A" w14:textId="77777777" w:rsidR="00952CD2" w:rsidRPr="00165D1D" w:rsidRDefault="00952CD2" w:rsidP="00165D1D">
            <w:pPr>
              <w:spacing w:line="276" w:lineRule="auto"/>
              <w:outlineLvl w:val="1"/>
              <w:rPr>
                <w:rFonts w:ascii="Times New Roman" w:eastAsia="Calibri" w:hAnsi="Times New Roman" w:cs="Times New Roman"/>
                <w:b/>
              </w:rPr>
            </w:pPr>
            <w:r w:rsidRPr="00165D1D">
              <w:rPr>
                <w:rFonts w:ascii="Times New Roman" w:eastAsia="Calibri" w:hAnsi="Times New Roman" w:cs="Times New Roman"/>
                <w:b/>
              </w:rPr>
              <w:t>Содержание</w:t>
            </w:r>
          </w:p>
        </w:tc>
        <w:tc>
          <w:tcPr>
            <w:tcW w:w="621" w:type="pct"/>
            <w:tcBorders>
              <w:top w:val="single" w:sz="4" w:space="0" w:color="auto"/>
              <w:left w:val="single" w:sz="4" w:space="0" w:color="auto"/>
              <w:bottom w:val="single" w:sz="4" w:space="0" w:color="auto"/>
              <w:right w:val="single" w:sz="4" w:space="0" w:color="auto"/>
            </w:tcBorders>
          </w:tcPr>
          <w:p w14:paraId="141DE552" w14:textId="0A92B2B4" w:rsidR="00952CD2" w:rsidRPr="00165D1D" w:rsidRDefault="00952CD2" w:rsidP="00165D1D">
            <w:pPr>
              <w:spacing w:line="276" w:lineRule="auto"/>
              <w:outlineLvl w:val="1"/>
              <w:rPr>
                <w:rFonts w:ascii="Times New Roman" w:eastAsia="Calibri" w:hAnsi="Times New Roman" w:cs="Times New Roman"/>
                <w:b/>
              </w:rPr>
            </w:pPr>
          </w:p>
        </w:tc>
        <w:tc>
          <w:tcPr>
            <w:tcW w:w="668" w:type="pct"/>
            <w:vMerge w:val="restart"/>
            <w:tcBorders>
              <w:top w:val="single" w:sz="4" w:space="0" w:color="auto"/>
              <w:left w:val="single" w:sz="4" w:space="0" w:color="auto"/>
              <w:right w:val="single" w:sz="4" w:space="0" w:color="auto"/>
            </w:tcBorders>
            <w:shd w:val="clear" w:color="auto" w:fill="FFFFFF"/>
          </w:tcPr>
          <w:p w14:paraId="48B7569A" w14:textId="77777777" w:rsidR="00952CD2" w:rsidRPr="007014D9" w:rsidRDefault="00952CD2" w:rsidP="00952CD2">
            <w:pPr>
              <w:rPr>
                <w:rFonts w:ascii="Times New Roman" w:eastAsia="Times New Roman" w:hAnsi="Times New Roman" w:cs="Times New Roman"/>
                <w:lang w:eastAsia="ru-RU"/>
              </w:rPr>
            </w:pPr>
            <w:proofErr w:type="gramStart"/>
            <w:r w:rsidRPr="007014D9">
              <w:rPr>
                <w:rFonts w:ascii="Times New Roman" w:eastAsia="Times New Roman" w:hAnsi="Times New Roman" w:cs="Times New Roman"/>
                <w:lang w:eastAsia="ru-RU"/>
              </w:rPr>
              <w:t>ОК</w:t>
            </w:r>
            <w:proofErr w:type="gramEnd"/>
            <w:r w:rsidRPr="007014D9">
              <w:rPr>
                <w:rFonts w:ascii="Times New Roman" w:eastAsia="Times New Roman" w:hAnsi="Times New Roman" w:cs="Times New Roman"/>
                <w:lang w:eastAsia="ru-RU"/>
              </w:rPr>
              <w:t xml:space="preserve"> 01-ОК 14</w:t>
            </w:r>
          </w:p>
          <w:p w14:paraId="59F3256C" w14:textId="3C8227AA" w:rsidR="00952CD2" w:rsidRPr="00165D1D" w:rsidRDefault="00952CD2" w:rsidP="00952CD2">
            <w:pPr>
              <w:spacing w:line="276" w:lineRule="auto"/>
              <w:rPr>
                <w:rFonts w:ascii="Times New Roman" w:eastAsia="Calibri" w:hAnsi="Times New Roman" w:cs="Times New Roman"/>
              </w:rPr>
            </w:pPr>
            <w:r w:rsidRPr="007014D9">
              <w:rPr>
                <w:rFonts w:ascii="Times New Roman" w:eastAsia="Times New Roman" w:hAnsi="Times New Roman" w:cs="Times New Roman"/>
                <w:lang w:eastAsia="ru-RU"/>
              </w:rPr>
              <w:t>ПК 2.1. -ПК 2.2</w:t>
            </w:r>
          </w:p>
        </w:tc>
      </w:tr>
      <w:tr w:rsidR="00952CD2" w:rsidRPr="00165D1D" w14:paraId="0B5FB2F6" w14:textId="77777777" w:rsidTr="00EF2D19">
        <w:tc>
          <w:tcPr>
            <w:tcW w:w="800" w:type="pct"/>
            <w:vMerge/>
            <w:tcBorders>
              <w:top w:val="single" w:sz="4" w:space="0" w:color="auto"/>
              <w:left w:val="single" w:sz="4" w:space="0" w:color="auto"/>
              <w:bottom w:val="single" w:sz="4" w:space="0" w:color="auto"/>
              <w:right w:val="single" w:sz="4" w:space="0" w:color="auto"/>
            </w:tcBorders>
            <w:hideMark/>
          </w:tcPr>
          <w:p w14:paraId="0333452C"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60F14B00"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 xml:space="preserve">Условия труда и рабочее место сотрудников правоохранительных органов. Условия труда и их влияние на работоспособность сотрудников правоохранительных органов. </w:t>
            </w:r>
          </w:p>
        </w:tc>
        <w:tc>
          <w:tcPr>
            <w:tcW w:w="621" w:type="pct"/>
            <w:tcBorders>
              <w:top w:val="single" w:sz="4" w:space="0" w:color="auto"/>
              <w:left w:val="single" w:sz="4" w:space="0" w:color="auto"/>
              <w:bottom w:val="single" w:sz="4" w:space="0" w:color="auto"/>
              <w:right w:val="single" w:sz="4" w:space="0" w:color="auto"/>
            </w:tcBorders>
          </w:tcPr>
          <w:p w14:paraId="23D72AAD" w14:textId="38DE5392"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108CFA01" w14:textId="36DA3667" w:rsidR="00952CD2" w:rsidRPr="00165D1D" w:rsidRDefault="00952CD2" w:rsidP="00165D1D">
            <w:pPr>
              <w:spacing w:line="276" w:lineRule="auto"/>
              <w:rPr>
                <w:rFonts w:ascii="Times New Roman" w:eastAsia="Calibri" w:hAnsi="Times New Roman" w:cs="Times New Roman"/>
              </w:rPr>
            </w:pPr>
          </w:p>
        </w:tc>
      </w:tr>
      <w:tr w:rsidR="00952CD2" w:rsidRPr="00165D1D" w14:paraId="6834C328" w14:textId="77777777" w:rsidTr="00EF2D19">
        <w:tc>
          <w:tcPr>
            <w:tcW w:w="800" w:type="pct"/>
            <w:vMerge/>
            <w:tcBorders>
              <w:top w:val="single" w:sz="4" w:space="0" w:color="auto"/>
              <w:left w:val="single" w:sz="4" w:space="0" w:color="auto"/>
              <w:bottom w:val="single" w:sz="4" w:space="0" w:color="auto"/>
              <w:right w:val="single" w:sz="4" w:space="0" w:color="auto"/>
            </w:tcBorders>
            <w:hideMark/>
          </w:tcPr>
          <w:p w14:paraId="71613C7D"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3A5A7F4C"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Основные требования, предъявляемые к условиям труда и обстановке трудовой деятельности сотрудника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3CD25210" w14:textId="4438DA03"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6BA30647" w14:textId="6C65E77B" w:rsidR="00952CD2" w:rsidRPr="00165D1D" w:rsidRDefault="00952CD2" w:rsidP="00165D1D">
            <w:pPr>
              <w:spacing w:line="276" w:lineRule="auto"/>
              <w:rPr>
                <w:rFonts w:ascii="Times New Roman" w:eastAsia="Calibri" w:hAnsi="Times New Roman" w:cs="Times New Roman"/>
              </w:rPr>
            </w:pPr>
          </w:p>
        </w:tc>
      </w:tr>
      <w:tr w:rsidR="00952CD2" w:rsidRPr="00165D1D" w14:paraId="2254B9FA" w14:textId="77777777" w:rsidTr="00EF2D19">
        <w:tc>
          <w:tcPr>
            <w:tcW w:w="800" w:type="pct"/>
            <w:vMerge/>
            <w:tcBorders>
              <w:top w:val="single" w:sz="4" w:space="0" w:color="auto"/>
              <w:left w:val="single" w:sz="4" w:space="0" w:color="auto"/>
              <w:bottom w:val="single" w:sz="4" w:space="0" w:color="auto"/>
              <w:right w:val="single" w:sz="4" w:space="0" w:color="auto"/>
            </w:tcBorders>
            <w:hideMark/>
          </w:tcPr>
          <w:p w14:paraId="4B2FCEFD"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0424AA9D" w14:textId="77777777" w:rsidR="00952CD2" w:rsidRPr="00165D1D"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rPr>
              <w:t xml:space="preserve">Основные требования, предъявляемые к организации рабочего места сотрудника правоохранительных органов. </w:t>
            </w:r>
          </w:p>
        </w:tc>
        <w:tc>
          <w:tcPr>
            <w:tcW w:w="621" w:type="pct"/>
            <w:tcBorders>
              <w:top w:val="single" w:sz="4" w:space="0" w:color="auto"/>
              <w:left w:val="single" w:sz="4" w:space="0" w:color="auto"/>
              <w:bottom w:val="single" w:sz="4" w:space="0" w:color="auto"/>
              <w:right w:val="single" w:sz="4" w:space="0" w:color="auto"/>
            </w:tcBorders>
          </w:tcPr>
          <w:p w14:paraId="0DB1EF54" w14:textId="541073FD"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right w:val="single" w:sz="4" w:space="0" w:color="auto"/>
            </w:tcBorders>
            <w:shd w:val="clear" w:color="auto" w:fill="FFFFFF"/>
          </w:tcPr>
          <w:p w14:paraId="7E371605" w14:textId="1C6E4043" w:rsidR="00952CD2" w:rsidRPr="00165D1D" w:rsidRDefault="00952CD2" w:rsidP="00165D1D">
            <w:pPr>
              <w:spacing w:line="276" w:lineRule="auto"/>
              <w:rPr>
                <w:rFonts w:ascii="Times New Roman" w:eastAsia="Calibri" w:hAnsi="Times New Roman" w:cs="Times New Roman"/>
              </w:rPr>
            </w:pPr>
          </w:p>
        </w:tc>
      </w:tr>
      <w:tr w:rsidR="00952CD2" w:rsidRPr="00165D1D" w14:paraId="0ED325EE" w14:textId="77777777" w:rsidTr="00EF2D19">
        <w:tc>
          <w:tcPr>
            <w:tcW w:w="800" w:type="pct"/>
            <w:vMerge/>
            <w:tcBorders>
              <w:top w:val="single" w:sz="4" w:space="0" w:color="auto"/>
              <w:left w:val="single" w:sz="4" w:space="0" w:color="auto"/>
              <w:bottom w:val="single" w:sz="4" w:space="0" w:color="auto"/>
              <w:right w:val="single" w:sz="4" w:space="0" w:color="auto"/>
            </w:tcBorders>
            <w:hideMark/>
          </w:tcPr>
          <w:p w14:paraId="276F5E8C"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768AF992" w14:textId="77777777" w:rsidR="00952CD2" w:rsidRPr="00165D1D" w:rsidRDefault="00952CD2" w:rsidP="00165D1D">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right w:val="single" w:sz="4" w:space="0" w:color="auto"/>
            </w:tcBorders>
          </w:tcPr>
          <w:p w14:paraId="4C9558A3" w14:textId="163E9504" w:rsidR="00952CD2" w:rsidRPr="00165D1D" w:rsidRDefault="00952CD2" w:rsidP="00165D1D">
            <w:pPr>
              <w:spacing w:line="276" w:lineRule="auto"/>
              <w:outlineLvl w:val="1"/>
              <w:rPr>
                <w:rFonts w:ascii="Times New Roman" w:eastAsia="Calibri" w:hAnsi="Times New Roman" w:cs="Times New Roman"/>
                <w:b/>
              </w:rPr>
            </w:pPr>
          </w:p>
        </w:tc>
        <w:tc>
          <w:tcPr>
            <w:tcW w:w="668" w:type="pct"/>
            <w:vMerge/>
            <w:tcBorders>
              <w:left w:val="single" w:sz="4" w:space="0" w:color="auto"/>
              <w:right w:val="single" w:sz="4" w:space="0" w:color="auto"/>
            </w:tcBorders>
            <w:shd w:val="clear" w:color="auto" w:fill="FFFFFF"/>
          </w:tcPr>
          <w:p w14:paraId="18765622" w14:textId="77777777" w:rsidR="00952CD2" w:rsidRPr="00165D1D" w:rsidRDefault="00952CD2" w:rsidP="00165D1D">
            <w:pPr>
              <w:spacing w:line="276" w:lineRule="auto"/>
              <w:rPr>
                <w:rFonts w:ascii="Times New Roman" w:eastAsia="Calibri" w:hAnsi="Times New Roman" w:cs="Times New Roman"/>
              </w:rPr>
            </w:pPr>
          </w:p>
        </w:tc>
      </w:tr>
      <w:tr w:rsidR="00952CD2" w:rsidRPr="00165D1D" w14:paraId="6CF4B7DE" w14:textId="77777777" w:rsidTr="00EF2D19">
        <w:tc>
          <w:tcPr>
            <w:tcW w:w="800" w:type="pct"/>
            <w:vMerge/>
            <w:tcBorders>
              <w:top w:val="single" w:sz="4" w:space="0" w:color="auto"/>
              <w:left w:val="single" w:sz="4" w:space="0" w:color="auto"/>
              <w:bottom w:val="single" w:sz="4" w:space="0" w:color="auto"/>
              <w:right w:val="single" w:sz="4" w:space="0" w:color="auto"/>
            </w:tcBorders>
            <w:hideMark/>
          </w:tcPr>
          <w:p w14:paraId="5562CB30" w14:textId="77777777" w:rsidR="00952CD2" w:rsidRPr="00165D1D" w:rsidRDefault="00952CD2" w:rsidP="00165D1D">
            <w:pPr>
              <w:spacing w:line="276" w:lineRule="auto"/>
              <w:rPr>
                <w:rFonts w:ascii="Times New Roman" w:hAnsi="Times New Roman" w:cs="Times New Roman"/>
                <w:bCs/>
              </w:rPr>
            </w:pPr>
          </w:p>
        </w:tc>
        <w:tc>
          <w:tcPr>
            <w:tcW w:w="2911" w:type="pct"/>
            <w:tcBorders>
              <w:top w:val="single" w:sz="4" w:space="0" w:color="auto"/>
              <w:left w:val="single" w:sz="4" w:space="0" w:color="auto"/>
              <w:bottom w:val="single" w:sz="4" w:space="0" w:color="auto"/>
              <w:right w:val="single" w:sz="4" w:space="0" w:color="auto"/>
            </w:tcBorders>
            <w:hideMark/>
          </w:tcPr>
          <w:p w14:paraId="683876CD" w14:textId="77777777" w:rsidR="00952CD2" w:rsidRDefault="00952CD2" w:rsidP="00165D1D">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25</w:t>
            </w:r>
            <w:r>
              <w:rPr>
                <w:rFonts w:ascii="Times New Roman" w:eastAsia="Calibri" w:hAnsi="Times New Roman" w:cs="Times New Roman"/>
                <w:b/>
              </w:rPr>
              <w:t xml:space="preserve"> </w:t>
            </w:r>
            <w:r w:rsidRPr="00165D1D">
              <w:rPr>
                <w:rFonts w:ascii="Times New Roman" w:eastAsia="Calibri" w:hAnsi="Times New Roman" w:cs="Times New Roman"/>
              </w:rPr>
              <w:t>Оборудование рабочего места сотрудника.</w:t>
            </w:r>
          </w:p>
          <w:p w14:paraId="5E7F88C7" w14:textId="2E664793" w:rsidR="00952CD2" w:rsidRPr="00165D1D" w:rsidRDefault="00952CD2" w:rsidP="00165D1D">
            <w:pPr>
              <w:spacing w:line="276" w:lineRule="auto"/>
              <w:rPr>
                <w:rFonts w:ascii="Times New Roman" w:eastAsia="Calibri" w:hAnsi="Times New Roman" w:cs="Times New Roman"/>
                <w:b/>
                <w:bCs/>
              </w:rPr>
            </w:pPr>
          </w:p>
        </w:tc>
        <w:tc>
          <w:tcPr>
            <w:tcW w:w="621" w:type="pct"/>
            <w:tcBorders>
              <w:top w:val="single" w:sz="4" w:space="0" w:color="auto"/>
              <w:left w:val="single" w:sz="4" w:space="0" w:color="auto"/>
              <w:bottom w:val="single" w:sz="4" w:space="0" w:color="auto"/>
              <w:right w:val="single" w:sz="4" w:space="0" w:color="auto"/>
            </w:tcBorders>
          </w:tcPr>
          <w:p w14:paraId="5DAF1C26" w14:textId="79E787B3" w:rsidR="00952CD2" w:rsidRPr="00165D1D" w:rsidRDefault="00952CD2" w:rsidP="00165D1D">
            <w:pPr>
              <w:spacing w:line="276" w:lineRule="auto"/>
              <w:outlineLvl w:val="1"/>
              <w:rPr>
                <w:rFonts w:ascii="Times New Roman" w:eastAsia="Calibri" w:hAnsi="Times New Roman" w:cs="Times New Roman"/>
              </w:rPr>
            </w:pPr>
          </w:p>
        </w:tc>
        <w:tc>
          <w:tcPr>
            <w:tcW w:w="668" w:type="pct"/>
            <w:vMerge/>
            <w:tcBorders>
              <w:left w:val="single" w:sz="4" w:space="0" w:color="auto"/>
              <w:bottom w:val="single" w:sz="4" w:space="0" w:color="auto"/>
              <w:right w:val="single" w:sz="4" w:space="0" w:color="auto"/>
            </w:tcBorders>
            <w:shd w:val="clear" w:color="auto" w:fill="FFFFFF"/>
          </w:tcPr>
          <w:p w14:paraId="21D7C030" w14:textId="4CA41771" w:rsidR="00952CD2" w:rsidRPr="00165D1D" w:rsidRDefault="00952CD2" w:rsidP="00165D1D">
            <w:pPr>
              <w:spacing w:line="276" w:lineRule="auto"/>
              <w:rPr>
                <w:rFonts w:ascii="Times New Roman" w:eastAsia="Calibri" w:hAnsi="Times New Roman" w:cs="Times New Roman"/>
              </w:rPr>
            </w:pPr>
          </w:p>
        </w:tc>
      </w:tr>
      <w:tr w:rsidR="00165D1D" w:rsidRPr="00165D1D" w14:paraId="39E5B067" w14:textId="77777777" w:rsidTr="00165D1D">
        <w:tc>
          <w:tcPr>
            <w:tcW w:w="3711" w:type="pct"/>
            <w:gridSpan w:val="2"/>
            <w:tcBorders>
              <w:top w:val="single" w:sz="4" w:space="0" w:color="auto"/>
              <w:left w:val="single" w:sz="4" w:space="0" w:color="auto"/>
              <w:bottom w:val="single" w:sz="4" w:space="0" w:color="auto"/>
              <w:right w:val="single" w:sz="4" w:space="0" w:color="auto"/>
            </w:tcBorders>
            <w:hideMark/>
          </w:tcPr>
          <w:p w14:paraId="04D5A69D" w14:textId="0BF2357B" w:rsidR="00165D1D" w:rsidRPr="00165D1D" w:rsidRDefault="00165D1D" w:rsidP="00165D1D">
            <w:pPr>
              <w:spacing w:line="276" w:lineRule="auto"/>
              <w:rPr>
                <w:rFonts w:ascii="Times New Roman" w:eastAsia="Calibri" w:hAnsi="Times New Roman" w:cs="Times New Roman"/>
              </w:rPr>
            </w:pPr>
            <w:r w:rsidRPr="00165D1D">
              <w:rPr>
                <w:rFonts w:ascii="Times New Roman" w:eastAsia="Calibri" w:hAnsi="Times New Roman" w:cs="Times New Roman"/>
                <w:b/>
                <w:bCs/>
              </w:rPr>
              <w:lastRenderedPageBreak/>
              <w:t>Обязательная аудиторная нагрузка по курсовым работам</w:t>
            </w:r>
          </w:p>
        </w:tc>
        <w:tc>
          <w:tcPr>
            <w:tcW w:w="621" w:type="pct"/>
            <w:tcBorders>
              <w:top w:val="single" w:sz="4" w:space="0" w:color="auto"/>
              <w:left w:val="single" w:sz="4" w:space="0" w:color="auto"/>
              <w:bottom w:val="single" w:sz="4" w:space="0" w:color="auto"/>
              <w:right w:val="single" w:sz="4" w:space="0" w:color="auto"/>
            </w:tcBorders>
            <w:hideMark/>
          </w:tcPr>
          <w:p w14:paraId="136588BD" w14:textId="77777777" w:rsidR="00165D1D" w:rsidRPr="00952CD2" w:rsidRDefault="00165D1D" w:rsidP="00952CD2">
            <w:pPr>
              <w:spacing w:line="276" w:lineRule="auto"/>
              <w:jc w:val="center"/>
              <w:outlineLvl w:val="1"/>
              <w:rPr>
                <w:rFonts w:ascii="Times New Roman" w:eastAsia="Calibri" w:hAnsi="Times New Roman" w:cs="Times New Roman"/>
                <w:b/>
              </w:rPr>
            </w:pPr>
            <w:r w:rsidRPr="00952CD2">
              <w:rPr>
                <w:rFonts w:ascii="Times New Roman" w:eastAsia="Calibri" w:hAnsi="Times New Roman" w:cs="Times New Roman"/>
                <w:b/>
              </w:rPr>
              <w:t>20</w:t>
            </w: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393B7AE0" w14:textId="77777777" w:rsidR="00165D1D" w:rsidRPr="00165D1D" w:rsidRDefault="00165D1D" w:rsidP="00165D1D">
            <w:pPr>
              <w:spacing w:line="276" w:lineRule="auto"/>
              <w:rPr>
                <w:rFonts w:ascii="Times New Roman" w:eastAsia="Calibri" w:hAnsi="Times New Roman" w:cs="Times New Roman"/>
              </w:rPr>
            </w:pPr>
          </w:p>
        </w:tc>
      </w:tr>
      <w:tr w:rsidR="00165D1D" w:rsidRPr="00165D1D" w14:paraId="458103F6" w14:textId="77777777" w:rsidTr="00165D1D">
        <w:tc>
          <w:tcPr>
            <w:tcW w:w="3711" w:type="pct"/>
            <w:gridSpan w:val="2"/>
            <w:tcBorders>
              <w:top w:val="single" w:sz="4" w:space="0" w:color="auto"/>
              <w:left w:val="single" w:sz="4" w:space="0" w:color="auto"/>
              <w:bottom w:val="single" w:sz="4" w:space="0" w:color="auto"/>
              <w:right w:val="single" w:sz="4" w:space="0" w:color="auto"/>
            </w:tcBorders>
            <w:hideMark/>
          </w:tcPr>
          <w:p w14:paraId="449DD516" w14:textId="28A0F4F0"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Примерная тематика курсовых работ</w:t>
            </w:r>
          </w:p>
          <w:p w14:paraId="3BAD2EC5"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w:t>
            </w:r>
            <w:r w:rsidRPr="00165D1D">
              <w:rPr>
                <w:rFonts w:ascii="Times New Roman" w:eastAsia="Calibri" w:hAnsi="Times New Roman" w:cs="Times New Roman"/>
                <w:bCs/>
              </w:rPr>
              <w:tab/>
              <w:t>Понятие, значение и содержание управления в правоохранительных органах.</w:t>
            </w:r>
          </w:p>
          <w:p w14:paraId="7DE7FCC0"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w:t>
            </w:r>
            <w:r w:rsidRPr="00165D1D">
              <w:rPr>
                <w:rFonts w:ascii="Times New Roman" w:eastAsia="Calibri" w:hAnsi="Times New Roman" w:cs="Times New Roman"/>
                <w:bCs/>
              </w:rPr>
              <w:tab/>
              <w:t>Виды управления в правоохранительных органах.</w:t>
            </w:r>
          </w:p>
          <w:p w14:paraId="47D85300"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3.</w:t>
            </w:r>
            <w:r w:rsidRPr="00165D1D">
              <w:rPr>
                <w:rFonts w:ascii="Times New Roman" w:eastAsia="Calibri" w:hAnsi="Times New Roman" w:cs="Times New Roman"/>
                <w:bCs/>
              </w:rPr>
              <w:tab/>
              <w:t>Основные направления совершенствования управления правоохранительных органов в условиях реформ правоохранительной системы.</w:t>
            </w:r>
          </w:p>
          <w:p w14:paraId="50F50D93"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4.</w:t>
            </w:r>
            <w:r w:rsidRPr="00165D1D">
              <w:rPr>
                <w:rFonts w:ascii="Times New Roman" w:eastAsia="Calibri" w:hAnsi="Times New Roman" w:cs="Times New Roman"/>
                <w:bCs/>
              </w:rPr>
              <w:tab/>
              <w:t>Теория управления в правоохранительной деятельности: понятие, содержание, объект, предмет, функции.</w:t>
            </w:r>
          </w:p>
          <w:p w14:paraId="6416B3CA"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5.</w:t>
            </w:r>
            <w:r w:rsidRPr="00165D1D">
              <w:rPr>
                <w:rFonts w:ascii="Times New Roman" w:eastAsia="Calibri" w:hAnsi="Times New Roman" w:cs="Times New Roman"/>
                <w:bCs/>
              </w:rPr>
              <w:tab/>
              <w:t xml:space="preserve">Создание формальных организационных звеньев. </w:t>
            </w:r>
          </w:p>
          <w:p w14:paraId="55FC4218"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6.</w:t>
            </w:r>
            <w:r w:rsidRPr="00165D1D">
              <w:rPr>
                <w:rFonts w:ascii="Times New Roman" w:eastAsia="Calibri" w:hAnsi="Times New Roman" w:cs="Times New Roman"/>
                <w:bCs/>
              </w:rPr>
              <w:tab/>
              <w:t xml:space="preserve">Выявление и руководство неформальными организационными звеньями. </w:t>
            </w:r>
          </w:p>
          <w:p w14:paraId="49807A45"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7.</w:t>
            </w:r>
            <w:r w:rsidRPr="00165D1D">
              <w:rPr>
                <w:rFonts w:ascii="Times New Roman" w:eastAsia="Calibri" w:hAnsi="Times New Roman" w:cs="Times New Roman"/>
                <w:bCs/>
              </w:rPr>
              <w:tab/>
              <w:t>Закономерности, принципы и признаки управления в правоохранительных органах Российской Федерации.</w:t>
            </w:r>
          </w:p>
          <w:p w14:paraId="60DF83F4"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8.</w:t>
            </w:r>
            <w:r w:rsidRPr="00165D1D">
              <w:rPr>
                <w:rFonts w:ascii="Times New Roman" w:eastAsia="Calibri" w:hAnsi="Times New Roman" w:cs="Times New Roman"/>
                <w:bCs/>
              </w:rPr>
              <w:tab/>
              <w:t>МВД как социальная система управления.</w:t>
            </w:r>
          </w:p>
          <w:p w14:paraId="79D60E24"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9.</w:t>
            </w:r>
            <w:r w:rsidRPr="00165D1D">
              <w:rPr>
                <w:rFonts w:ascii="Times New Roman" w:eastAsia="Calibri" w:hAnsi="Times New Roman" w:cs="Times New Roman"/>
                <w:bCs/>
              </w:rPr>
              <w:tab/>
              <w:t>Цели, задачи и функции системы учреждений и органов, исполняющих наказания.</w:t>
            </w:r>
          </w:p>
          <w:p w14:paraId="23E96780"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10.</w:t>
            </w:r>
            <w:r w:rsidRPr="00165D1D">
              <w:rPr>
                <w:rFonts w:ascii="Times New Roman" w:eastAsia="Calibri" w:hAnsi="Times New Roman" w:cs="Times New Roman"/>
                <w:bCs/>
              </w:rPr>
              <w:tab/>
              <w:t>Основные типы организационных структур, их характеристика и применение.</w:t>
            </w:r>
          </w:p>
          <w:p w14:paraId="4C346D0B"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11.</w:t>
            </w:r>
            <w:r w:rsidRPr="00165D1D">
              <w:rPr>
                <w:rFonts w:ascii="Times New Roman" w:eastAsia="Calibri" w:hAnsi="Times New Roman" w:cs="Times New Roman"/>
                <w:bCs/>
              </w:rPr>
              <w:tab/>
              <w:t>Понятие и сущность методов управления и их классификация.</w:t>
            </w:r>
          </w:p>
          <w:p w14:paraId="12482D25"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12.</w:t>
            </w:r>
            <w:r w:rsidRPr="00165D1D">
              <w:rPr>
                <w:rFonts w:ascii="Times New Roman" w:eastAsia="Calibri" w:hAnsi="Times New Roman" w:cs="Times New Roman"/>
                <w:bCs/>
              </w:rPr>
              <w:tab/>
              <w:t>Социально-психологические и психолого-педагогические методы, используемые в управлении правоохранительными органами в России.</w:t>
            </w:r>
          </w:p>
          <w:p w14:paraId="75F8985D"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13.</w:t>
            </w:r>
            <w:r w:rsidRPr="00165D1D">
              <w:rPr>
                <w:rFonts w:ascii="Times New Roman" w:eastAsia="Calibri" w:hAnsi="Times New Roman" w:cs="Times New Roman"/>
                <w:bCs/>
              </w:rPr>
              <w:tab/>
              <w:t>Социальная защищенность сотрудников правоохранительных органов.</w:t>
            </w:r>
          </w:p>
          <w:p w14:paraId="5CFA2344"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14.</w:t>
            </w:r>
            <w:r w:rsidRPr="00165D1D">
              <w:rPr>
                <w:rFonts w:ascii="Times New Roman" w:eastAsia="Calibri" w:hAnsi="Times New Roman" w:cs="Times New Roman"/>
                <w:bCs/>
              </w:rPr>
              <w:tab/>
              <w:t xml:space="preserve">Административные и </w:t>
            </w:r>
            <w:proofErr w:type="gramStart"/>
            <w:r w:rsidRPr="00165D1D">
              <w:rPr>
                <w:rFonts w:ascii="Times New Roman" w:eastAsia="Calibri" w:hAnsi="Times New Roman" w:cs="Times New Roman"/>
                <w:bCs/>
              </w:rPr>
              <w:t>экономические методы</w:t>
            </w:r>
            <w:proofErr w:type="gramEnd"/>
            <w:r w:rsidRPr="00165D1D">
              <w:rPr>
                <w:rFonts w:ascii="Times New Roman" w:eastAsia="Calibri" w:hAnsi="Times New Roman" w:cs="Times New Roman"/>
                <w:bCs/>
              </w:rPr>
              <w:t xml:space="preserve"> управления органами.</w:t>
            </w:r>
          </w:p>
          <w:p w14:paraId="0327CEBC"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15.</w:t>
            </w:r>
            <w:r w:rsidRPr="00165D1D">
              <w:rPr>
                <w:rFonts w:ascii="Times New Roman" w:eastAsia="Calibri" w:hAnsi="Times New Roman" w:cs="Times New Roman"/>
                <w:bCs/>
              </w:rPr>
              <w:tab/>
              <w:t>Требуемые результаты управленческой деятельности в правоохранительных органах.</w:t>
            </w:r>
          </w:p>
          <w:p w14:paraId="2932AC69"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16.</w:t>
            </w:r>
            <w:r w:rsidRPr="00165D1D">
              <w:rPr>
                <w:rFonts w:ascii="Times New Roman" w:eastAsia="Calibri" w:hAnsi="Times New Roman" w:cs="Times New Roman"/>
                <w:bCs/>
              </w:rPr>
              <w:tab/>
              <w:t>Сопоставление целей, предусмотренных управленческими решениями, с результатами завершенной деятельности;</w:t>
            </w:r>
          </w:p>
          <w:p w14:paraId="180CEEC6"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17.</w:t>
            </w:r>
            <w:r w:rsidRPr="00165D1D">
              <w:rPr>
                <w:rFonts w:ascii="Times New Roman" w:eastAsia="Calibri" w:hAnsi="Times New Roman" w:cs="Times New Roman"/>
                <w:bCs/>
              </w:rPr>
              <w:tab/>
              <w:t>Правовое положение МВД РФ.</w:t>
            </w:r>
          </w:p>
          <w:p w14:paraId="4330D601"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18.</w:t>
            </w:r>
            <w:r w:rsidRPr="00165D1D">
              <w:rPr>
                <w:rFonts w:ascii="Times New Roman" w:eastAsia="Calibri" w:hAnsi="Times New Roman" w:cs="Times New Roman"/>
                <w:bCs/>
              </w:rPr>
              <w:tab/>
              <w:t>Технологический процесс управления в правоохранительных органах, его понятие и содержание</w:t>
            </w:r>
          </w:p>
          <w:p w14:paraId="438EC76B"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19.</w:t>
            </w:r>
            <w:r w:rsidRPr="00165D1D">
              <w:rPr>
                <w:rFonts w:ascii="Times New Roman" w:eastAsia="Calibri" w:hAnsi="Times New Roman" w:cs="Times New Roman"/>
                <w:bCs/>
              </w:rPr>
              <w:tab/>
              <w:t>Общая характеристика информационно-аналитической работы в правоохранительных органах.</w:t>
            </w:r>
          </w:p>
          <w:p w14:paraId="578532A7"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20.</w:t>
            </w:r>
            <w:r w:rsidRPr="00165D1D">
              <w:rPr>
                <w:rFonts w:ascii="Times New Roman" w:eastAsia="Calibri" w:hAnsi="Times New Roman" w:cs="Times New Roman"/>
                <w:bCs/>
              </w:rPr>
              <w:tab/>
              <w:t>Виды управленческих решений в правоохранительных органах и их классификация.</w:t>
            </w:r>
          </w:p>
          <w:p w14:paraId="2BF52841"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21.</w:t>
            </w:r>
            <w:r w:rsidRPr="00165D1D">
              <w:rPr>
                <w:rFonts w:ascii="Times New Roman" w:eastAsia="Calibri" w:hAnsi="Times New Roman" w:cs="Times New Roman"/>
                <w:bCs/>
              </w:rPr>
              <w:tab/>
              <w:t xml:space="preserve">Выявление проблем и формирование новых управленческих решений.   </w:t>
            </w:r>
          </w:p>
          <w:p w14:paraId="77161B8E"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22.</w:t>
            </w:r>
            <w:r w:rsidRPr="00165D1D">
              <w:rPr>
                <w:rFonts w:ascii="Times New Roman" w:eastAsia="Calibri" w:hAnsi="Times New Roman" w:cs="Times New Roman"/>
                <w:bCs/>
              </w:rPr>
              <w:tab/>
            </w:r>
            <w:proofErr w:type="gramStart"/>
            <w:r w:rsidRPr="00165D1D">
              <w:rPr>
                <w:rFonts w:ascii="Times New Roman" w:eastAsia="Calibri" w:hAnsi="Times New Roman" w:cs="Times New Roman"/>
                <w:bCs/>
              </w:rPr>
              <w:t>Требования</w:t>
            </w:r>
            <w:proofErr w:type="gramEnd"/>
            <w:r w:rsidRPr="00165D1D">
              <w:rPr>
                <w:rFonts w:ascii="Times New Roman" w:eastAsia="Calibri" w:hAnsi="Times New Roman" w:cs="Times New Roman"/>
                <w:bCs/>
              </w:rPr>
              <w:t xml:space="preserve"> предъявляемые к управленческим решениям. </w:t>
            </w:r>
          </w:p>
          <w:p w14:paraId="262BFD8A"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23.</w:t>
            </w:r>
            <w:r w:rsidRPr="00165D1D">
              <w:rPr>
                <w:rFonts w:ascii="Times New Roman" w:eastAsia="Calibri" w:hAnsi="Times New Roman" w:cs="Times New Roman"/>
                <w:bCs/>
              </w:rPr>
              <w:tab/>
              <w:t>Доведение управленческих решений до сведения соответствующих руководителей понятие и способы;</w:t>
            </w:r>
          </w:p>
          <w:p w14:paraId="00AA60A4"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24.</w:t>
            </w:r>
            <w:r w:rsidRPr="00165D1D">
              <w:rPr>
                <w:rFonts w:ascii="Times New Roman" w:eastAsia="Calibri" w:hAnsi="Times New Roman" w:cs="Times New Roman"/>
                <w:bCs/>
              </w:rPr>
              <w:tab/>
              <w:t>Детализация и корректировка управленческих решений в ходе их применения соответствующими руководителями понятие и способы.</w:t>
            </w:r>
          </w:p>
          <w:p w14:paraId="234A2E53"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25.</w:t>
            </w:r>
            <w:r w:rsidRPr="00165D1D">
              <w:rPr>
                <w:rFonts w:ascii="Times New Roman" w:eastAsia="Calibri" w:hAnsi="Times New Roman" w:cs="Times New Roman"/>
                <w:bCs/>
              </w:rPr>
              <w:tab/>
              <w:t>Подготовка и принятие управленческих решений в правоохранительных органах.</w:t>
            </w:r>
          </w:p>
          <w:p w14:paraId="6FDFE936"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26.</w:t>
            </w:r>
            <w:r w:rsidRPr="00165D1D">
              <w:rPr>
                <w:rFonts w:ascii="Times New Roman" w:eastAsia="Calibri" w:hAnsi="Times New Roman" w:cs="Times New Roman"/>
                <w:bCs/>
              </w:rPr>
              <w:tab/>
              <w:t>Организация исполнения управленческих решений в правоохранительных органах.</w:t>
            </w:r>
          </w:p>
          <w:p w14:paraId="7C02B7C2"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lastRenderedPageBreak/>
              <w:t>27.</w:t>
            </w:r>
            <w:r w:rsidRPr="00165D1D">
              <w:rPr>
                <w:rFonts w:ascii="Times New Roman" w:eastAsia="Calibri" w:hAnsi="Times New Roman" w:cs="Times New Roman"/>
                <w:bCs/>
              </w:rPr>
              <w:tab/>
              <w:t>Организация взаимодействия в правоохранительных органах</w:t>
            </w:r>
          </w:p>
          <w:p w14:paraId="0F508EBB"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28.</w:t>
            </w:r>
            <w:r w:rsidRPr="00165D1D">
              <w:rPr>
                <w:rFonts w:ascii="Times New Roman" w:eastAsia="Calibri" w:hAnsi="Times New Roman" w:cs="Times New Roman"/>
                <w:bCs/>
              </w:rPr>
              <w:tab/>
              <w:t>Организация взаимодействия в правоохранительных органах. Внешнее и внутреннее взаимодействие.</w:t>
            </w:r>
          </w:p>
          <w:p w14:paraId="20805C26"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29.</w:t>
            </w:r>
            <w:r w:rsidRPr="00165D1D">
              <w:rPr>
                <w:rFonts w:ascii="Times New Roman" w:eastAsia="Calibri" w:hAnsi="Times New Roman" w:cs="Times New Roman"/>
                <w:bCs/>
              </w:rPr>
              <w:tab/>
              <w:t>Оценка эффективности деятельности в правоохранительных органах.</w:t>
            </w:r>
          </w:p>
          <w:p w14:paraId="775BEAD4"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30.</w:t>
            </w:r>
            <w:r w:rsidRPr="00165D1D">
              <w:rPr>
                <w:rFonts w:ascii="Times New Roman" w:eastAsia="Calibri" w:hAnsi="Times New Roman" w:cs="Times New Roman"/>
                <w:bCs/>
              </w:rPr>
              <w:tab/>
              <w:t>Понятие и содержание научной организации труда в правоохранительных органах.</w:t>
            </w:r>
          </w:p>
          <w:p w14:paraId="1C4CBCBB" w14:textId="77777777" w:rsidR="00165D1D" w:rsidRPr="00165D1D" w:rsidRDefault="00165D1D" w:rsidP="00165D1D">
            <w:pPr>
              <w:spacing w:line="276" w:lineRule="auto"/>
              <w:rPr>
                <w:rFonts w:ascii="Times New Roman" w:eastAsia="Calibri" w:hAnsi="Times New Roman" w:cs="Times New Roman"/>
                <w:bCs/>
              </w:rPr>
            </w:pPr>
            <w:r w:rsidRPr="00165D1D">
              <w:rPr>
                <w:rFonts w:ascii="Times New Roman" w:eastAsia="Calibri" w:hAnsi="Times New Roman" w:cs="Times New Roman"/>
                <w:bCs/>
              </w:rPr>
              <w:t>31.</w:t>
            </w:r>
            <w:r w:rsidRPr="00165D1D">
              <w:rPr>
                <w:rFonts w:ascii="Times New Roman" w:eastAsia="Calibri" w:hAnsi="Times New Roman" w:cs="Times New Roman"/>
                <w:bCs/>
              </w:rPr>
              <w:tab/>
              <w:t>Планирование личной работы сотрудников в правоохранительных органах: понятие, содержание и значение.</w:t>
            </w:r>
          </w:p>
          <w:p w14:paraId="46F11332" w14:textId="77777777"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Cs/>
              </w:rPr>
              <w:t>32.</w:t>
            </w:r>
            <w:r w:rsidRPr="00165D1D">
              <w:rPr>
                <w:rFonts w:ascii="Times New Roman" w:eastAsia="Calibri" w:hAnsi="Times New Roman" w:cs="Times New Roman"/>
                <w:bCs/>
              </w:rPr>
              <w:tab/>
              <w:t>Учет, анализ и оценка личной работы сотрудников правоохранительных органов.</w:t>
            </w:r>
          </w:p>
        </w:tc>
        <w:tc>
          <w:tcPr>
            <w:tcW w:w="621" w:type="pct"/>
            <w:tcBorders>
              <w:top w:val="single" w:sz="4" w:space="0" w:color="auto"/>
              <w:left w:val="single" w:sz="4" w:space="0" w:color="auto"/>
              <w:bottom w:val="single" w:sz="4" w:space="0" w:color="auto"/>
              <w:right w:val="single" w:sz="4" w:space="0" w:color="auto"/>
            </w:tcBorders>
          </w:tcPr>
          <w:p w14:paraId="297A4706" w14:textId="77777777" w:rsidR="00165D1D" w:rsidRPr="00165D1D" w:rsidRDefault="00165D1D" w:rsidP="00165D1D">
            <w:pPr>
              <w:spacing w:line="276" w:lineRule="auto"/>
              <w:outlineLvl w:val="1"/>
              <w:rPr>
                <w:rFonts w:ascii="Times New Roman" w:eastAsia="Calibri" w:hAnsi="Times New Roman" w:cs="Times New Roman"/>
              </w:rPr>
            </w:pP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53036D32" w14:textId="77777777" w:rsidR="00165D1D" w:rsidRPr="00165D1D" w:rsidRDefault="00165D1D" w:rsidP="00165D1D">
            <w:pPr>
              <w:spacing w:line="276" w:lineRule="auto"/>
              <w:rPr>
                <w:rFonts w:ascii="Times New Roman" w:eastAsia="Calibri" w:hAnsi="Times New Roman" w:cs="Times New Roman"/>
              </w:rPr>
            </w:pPr>
          </w:p>
        </w:tc>
      </w:tr>
      <w:tr w:rsidR="00165D1D" w:rsidRPr="00165D1D" w14:paraId="72293E8D" w14:textId="77777777" w:rsidTr="00165D1D">
        <w:tc>
          <w:tcPr>
            <w:tcW w:w="3711" w:type="pct"/>
            <w:gridSpan w:val="2"/>
            <w:tcBorders>
              <w:top w:val="single" w:sz="4" w:space="0" w:color="auto"/>
              <w:left w:val="single" w:sz="4" w:space="0" w:color="auto"/>
              <w:bottom w:val="single" w:sz="4" w:space="0" w:color="auto"/>
              <w:right w:val="single" w:sz="4" w:space="0" w:color="auto"/>
            </w:tcBorders>
          </w:tcPr>
          <w:p w14:paraId="0181C452" w14:textId="77777777"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lastRenderedPageBreak/>
              <w:t xml:space="preserve">Учебная практика </w:t>
            </w:r>
          </w:p>
          <w:p w14:paraId="05255B57" w14:textId="77777777"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Виды работ:</w:t>
            </w:r>
          </w:p>
          <w:p w14:paraId="465791B1"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Характеристика подразделений учреждения, отвечающих за документационное обеспечение управленческой деятельности, соблюдения режима секретности.</w:t>
            </w:r>
          </w:p>
          <w:p w14:paraId="287D160F"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Ознакомьтесь и опишите алгоритмы и принципы работы подразделения.</w:t>
            </w:r>
          </w:p>
          <w:p w14:paraId="61C4005C"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 xml:space="preserve">Опишите </w:t>
            </w:r>
            <w:proofErr w:type="gramStart"/>
            <w:r w:rsidRPr="00165D1D">
              <w:rPr>
                <w:rFonts w:ascii="Times New Roman" w:eastAsia="Calibri" w:hAnsi="Times New Roman" w:cs="Times New Roman"/>
                <w:bCs/>
              </w:rPr>
              <w:t>специальное</w:t>
            </w:r>
            <w:proofErr w:type="gramEnd"/>
            <w:r w:rsidRPr="00165D1D">
              <w:rPr>
                <w:rFonts w:ascii="Times New Roman" w:eastAsia="Calibri" w:hAnsi="Times New Roman" w:cs="Times New Roman"/>
                <w:bCs/>
              </w:rPr>
              <w:t xml:space="preserve"> оборудования и помещения, которые используются в подразделениях.</w:t>
            </w:r>
          </w:p>
          <w:p w14:paraId="374EAB21"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Какими нормативными актами регламентируется документационное обеспечение управленческой деятельности, соблюдения режима секретности в организации.</w:t>
            </w:r>
          </w:p>
          <w:p w14:paraId="6007E56E"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
                <w:bCs/>
              </w:rPr>
            </w:pPr>
            <w:r w:rsidRPr="00165D1D">
              <w:rPr>
                <w:rFonts w:ascii="Times New Roman" w:eastAsia="Calibri" w:hAnsi="Times New Roman" w:cs="Times New Roman"/>
                <w:bCs/>
              </w:rPr>
              <w:t>Опишите правоприменительную практику в организации в сфере документационного обеспечения управленческой деятельности, соблюдения режима секретности</w:t>
            </w:r>
          </w:p>
          <w:p w14:paraId="7D89BF34"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Организационная структура управления учреждением, подразделения и филиалы.</w:t>
            </w:r>
          </w:p>
          <w:p w14:paraId="28793A15"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 xml:space="preserve">Ознакомится со структурой подчинения подразделений. </w:t>
            </w:r>
          </w:p>
          <w:p w14:paraId="4DB60BC6"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Изучить и начертить организационную структуру учреждения. Обозначить роль учреждения в правоохранительной системе страны.</w:t>
            </w:r>
          </w:p>
          <w:p w14:paraId="5BEE8418"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 xml:space="preserve">Изучить должностную инструкцию одного из специалистов учреждения. Отобразить в дневнике отчете план должностной инструкции. </w:t>
            </w:r>
          </w:p>
          <w:p w14:paraId="684E6C66" w14:textId="77777777" w:rsidR="00165D1D" w:rsidRPr="00165D1D" w:rsidRDefault="00165D1D" w:rsidP="00165D1D">
            <w:pPr>
              <w:numPr>
                <w:ilvl w:val="0"/>
                <w:numId w:val="25"/>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Описать основные задачи деятельности подразделения. Как делится ответственность и полномочия между сотрудниками?</w:t>
            </w:r>
          </w:p>
          <w:p w14:paraId="5CF26435" w14:textId="250BAF3B" w:rsidR="00165D1D" w:rsidRPr="00165D1D" w:rsidRDefault="00165D1D" w:rsidP="00952CD2">
            <w:pPr>
              <w:numPr>
                <w:ilvl w:val="0"/>
                <w:numId w:val="25"/>
              </w:numPr>
              <w:spacing w:line="276" w:lineRule="auto"/>
              <w:ind w:left="0" w:firstLine="0"/>
              <w:contextualSpacing/>
              <w:rPr>
                <w:rFonts w:ascii="Times New Roman" w:eastAsia="Calibri" w:hAnsi="Times New Roman" w:cs="Times New Roman"/>
                <w:b/>
                <w:bCs/>
              </w:rPr>
            </w:pPr>
            <w:r w:rsidRPr="00952CD2">
              <w:rPr>
                <w:rFonts w:ascii="Times New Roman" w:eastAsia="Calibri" w:hAnsi="Times New Roman" w:cs="Times New Roman"/>
                <w:bCs/>
              </w:rPr>
              <w:t>Какими ведомственными нормативными актами руководствуются сотрудники учреждения.</w:t>
            </w:r>
          </w:p>
        </w:tc>
        <w:tc>
          <w:tcPr>
            <w:tcW w:w="621" w:type="pct"/>
            <w:tcBorders>
              <w:top w:val="single" w:sz="4" w:space="0" w:color="auto"/>
              <w:left w:val="single" w:sz="4" w:space="0" w:color="auto"/>
              <w:bottom w:val="single" w:sz="4" w:space="0" w:color="auto"/>
              <w:right w:val="single" w:sz="4" w:space="0" w:color="auto"/>
            </w:tcBorders>
          </w:tcPr>
          <w:p w14:paraId="268537C0" w14:textId="49D4DBDE" w:rsidR="00165D1D" w:rsidRPr="00952CD2" w:rsidRDefault="00165D1D" w:rsidP="00952CD2">
            <w:pPr>
              <w:spacing w:line="276" w:lineRule="auto"/>
              <w:jc w:val="center"/>
              <w:outlineLvl w:val="1"/>
              <w:rPr>
                <w:rFonts w:ascii="Times New Roman" w:eastAsia="Calibri" w:hAnsi="Times New Roman" w:cs="Times New Roman"/>
                <w:b/>
              </w:rPr>
            </w:pPr>
            <w:r w:rsidRPr="00952CD2">
              <w:rPr>
                <w:rFonts w:ascii="Times New Roman" w:eastAsia="Calibri" w:hAnsi="Times New Roman" w:cs="Times New Roman"/>
                <w:b/>
              </w:rPr>
              <w:t>72</w:t>
            </w:r>
          </w:p>
        </w:tc>
        <w:tc>
          <w:tcPr>
            <w:tcW w:w="668" w:type="pct"/>
            <w:tcBorders>
              <w:top w:val="single" w:sz="4" w:space="0" w:color="auto"/>
              <w:left w:val="single" w:sz="4" w:space="0" w:color="auto"/>
              <w:bottom w:val="single" w:sz="4" w:space="0" w:color="auto"/>
              <w:right w:val="single" w:sz="4" w:space="0" w:color="auto"/>
            </w:tcBorders>
            <w:shd w:val="clear" w:color="auto" w:fill="FFFFFF"/>
            <w:hideMark/>
          </w:tcPr>
          <w:p w14:paraId="5FB89664" w14:textId="77777777" w:rsidR="00165D1D" w:rsidRPr="00165D1D" w:rsidRDefault="00165D1D" w:rsidP="00165D1D">
            <w:pPr>
              <w:spacing w:line="276" w:lineRule="auto"/>
              <w:rPr>
                <w:rFonts w:ascii="Times New Roman" w:eastAsia="Calibri" w:hAnsi="Times New Roman" w:cs="Times New Roman"/>
              </w:rPr>
            </w:pPr>
            <w:r w:rsidRPr="00165D1D">
              <w:rPr>
                <w:rFonts w:ascii="Times New Roman" w:eastAsia="Calibri" w:hAnsi="Times New Roman" w:cs="Times New Roman"/>
              </w:rPr>
              <w:t xml:space="preserve">  </w:t>
            </w:r>
            <w:proofErr w:type="gramStart"/>
            <w:r w:rsidRPr="00165D1D">
              <w:rPr>
                <w:rFonts w:ascii="Times New Roman" w:eastAsia="Calibri" w:hAnsi="Times New Roman" w:cs="Times New Roman"/>
              </w:rPr>
              <w:t>ОК</w:t>
            </w:r>
            <w:proofErr w:type="gramEnd"/>
            <w:r w:rsidRPr="00165D1D">
              <w:rPr>
                <w:rFonts w:ascii="Times New Roman" w:eastAsia="Calibri" w:hAnsi="Times New Roman" w:cs="Times New Roman"/>
              </w:rPr>
              <w:t xml:space="preserve"> 1. - </w:t>
            </w:r>
            <w:proofErr w:type="gramStart"/>
            <w:r w:rsidRPr="00165D1D">
              <w:rPr>
                <w:rFonts w:ascii="Times New Roman" w:eastAsia="Calibri" w:hAnsi="Times New Roman" w:cs="Times New Roman"/>
              </w:rPr>
              <w:t>ОК</w:t>
            </w:r>
            <w:proofErr w:type="gramEnd"/>
            <w:r w:rsidRPr="00165D1D">
              <w:rPr>
                <w:rFonts w:ascii="Times New Roman" w:eastAsia="Calibri" w:hAnsi="Times New Roman" w:cs="Times New Roman"/>
              </w:rPr>
              <w:t xml:space="preserve"> 14.</w:t>
            </w:r>
          </w:p>
          <w:p w14:paraId="476E6BC5" w14:textId="77777777" w:rsidR="00165D1D" w:rsidRPr="00165D1D" w:rsidRDefault="00165D1D" w:rsidP="00165D1D">
            <w:pPr>
              <w:spacing w:line="276" w:lineRule="auto"/>
              <w:rPr>
                <w:rFonts w:ascii="Times New Roman" w:eastAsia="Calibri" w:hAnsi="Times New Roman" w:cs="Times New Roman"/>
              </w:rPr>
            </w:pPr>
            <w:r w:rsidRPr="00165D1D">
              <w:rPr>
                <w:rFonts w:ascii="Times New Roman" w:eastAsia="Calibri" w:hAnsi="Times New Roman" w:cs="Times New Roman"/>
              </w:rPr>
              <w:t>ПК 2.1. – ПК 2.2.</w:t>
            </w:r>
          </w:p>
        </w:tc>
      </w:tr>
      <w:tr w:rsidR="00165D1D" w:rsidRPr="00165D1D" w14:paraId="05E19297" w14:textId="77777777" w:rsidTr="00165D1D">
        <w:tc>
          <w:tcPr>
            <w:tcW w:w="3711" w:type="pct"/>
            <w:gridSpan w:val="2"/>
            <w:tcBorders>
              <w:top w:val="single" w:sz="4" w:space="0" w:color="auto"/>
              <w:left w:val="single" w:sz="4" w:space="0" w:color="auto"/>
              <w:bottom w:val="single" w:sz="4" w:space="0" w:color="auto"/>
              <w:right w:val="single" w:sz="4" w:space="0" w:color="auto"/>
            </w:tcBorders>
          </w:tcPr>
          <w:p w14:paraId="3ADBA119" w14:textId="77777777" w:rsidR="00165D1D" w:rsidRPr="00165D1D" w:rsidRDefault="00165D1D" w:rsidP="00165D1D">
            <w:pPr>
              <w:spacing w:line="276" w:lineRule="auto"/>
              <w:rPr>
                <w:rFonts w:ascii="Times New Roman" w:eastAsia="Calibri" w:hAnsi="Times New Roman" w:cs="Times New Roman"/>
              </w:rPr>
            </w:pPr>
            <w:r w:rsidRPr="00165D1D">
              <w:rPr>
                <w:rFonts w:ascii="Times New Roman" w:eastAsia="Calibri" w:hAnsi="Times New Roman" w:cs="Times New Roman"/>
                <w:b/>
                <w:bCs/>
              </w:rPr>
              <w:t>Производственная практика</w:t>
            </w:r>
            <w:r w:rsidRPr="00165D1D">
              <w:rPr>
                <w:rFonts w:ascii="Times New Roman" w:eastAsia="Calibri" w:hAnsi="Times New Roman" w:cs="Times New Roman"/>
              </w:rPr>
              <w:t xml:space="preserve"> </w:t>
            </w:r>
          </w:p>
          <w:p w14:paraId="557F2668" w14:textId="77777777"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Виды работ:</w:t>
            </w:r>
          </w:p>
          <w:p w14:paraId="09F14D83" w14:textId="77777777" w:rsidR="00165D1D" w:rsidRPr="00165D1D" w:rsidRDefault="00165D1D" w:rsidP="00165D1D">
            <w:pPr>
              <w:numPr>
                <w:ilvl w:val="0"/>
                <w:numId w:val="26"/>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Организация работы и документационного обеспечения вверенного ему подразделения при соблюдении режима секретности с учетом профиля деятельности правоохранительного органа;</w:t>
            </w:r>
          </w:p>
          <w:p w14:paraId="2764CEC0" w14:textId="77777777" w:rsidR="00165D1D" w:rsidRPr="00165D1D" w:rsidRDefault="00165D1D" w:rsidP="00165D1D">
            <w:pPr>
              <w:numPr>
                <w:ilvl w:val="0"/>
                <w:numId w:val="26"/>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Развитие и накопление специальных навыков</w:t>
            </w:r>
          </w:p>
          <w:p w14:paraId="2F40DFC2" w14:textId="77777777" w:rsidR="00165D1D" w:rsidRPr="00165D1D" w:rsidRDefault="00165D1D" w:rsidP="00165D1D">
            <w:pPr>
              <w:numPr>
                <w:ilvl w:val="0"/>
                <w:numId w:val="26"/>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 xml:space="preserve">Изучение и участие в разработке организационно - методических и нормативных документов для решения </w:t>
            </w:r>
            <w:r w:rsidRPr="00165D1D">
              <w:rPr>
                <w:rFonts w:ascii="Times New Roman" w:eastAsia="Calibri" w:hAnsi="Times New Roman" w:cs="Times New Roman"/>
                <w:bCs/>
              </w:rPr>
              <w:lastRenderedPageBreak/>
              <w:t>отдельных задачах по месту прохождения практики</w:t>
            </w:r>
          </w:p>
          <w:p w14:paraId="105B5A35" w14:textId="77777777" w:rsidR="00165D1D" w:rsidRPr="00165D1D" w:rsidRDefault="00165D1D" w:rsidP="00165D1D">
            <w:pPr>
              <w:numPr>
                <w:ilvl w:val="0"/>
                <w:numId w:val="26"/>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Усвоение приемов, методов и способов обработки, представления и интерпретации результатов проведенных практических исследований</w:t>
            </w:r>
          </w:p>
          <w:p w14:paraId="715453CB" w14:textId="77777777" w:rsidR="00165D1D" w:rsidRPr="00165D1D" w:rsidRDefault="00165D1D" w:rsidP="00165D1D">
            <w:pPr>
              <w:numPr>
                <w:ilvl w:val="0"/>
                <w:numId w:val="26"/>
              </w:numPr>
              <w:spacing w:line="276" w:lineRule="auto"/>
              <w:ind w:left="0" w:firstLine="0"/>
              <w:contextualSpacing/>
              <w:rPr>
                <w:rFonts w:ascii="Times New Roman" w:eastAsia="Calibri" w:hAnsi="Times New Roman" w:cs="Times New Roman"/>
                <w:b/>
                <w:bCs/>
              </w:rPr>
            </w:pPr>
            <w:r w:rsidRPr="00165D1D">
              <w:rPr>
                <w:rFonts w:ascii="Times New Roman" w:eastAsia="Calibri" w:hAnsi="Times New Roman" w:cs="Times New Roman"/>
                <w:bCs/>
              </w:rPr>
              <w:t>Приобретение практических навыков в будущей профессиональной деятельности или в отдельных ее разделах</w:t>
            </w:r>
          </w:p>
        </w:tc>
        <w:tc>
          <w:tcPr>
            <w:tcW w:w="621" w:type="pct"/>
            <w:tcBorders>
              <w:top w:val="single" w:sz="4" w:space="0" w:color="auto"/>
              <w:left w:val="single" w:sz="4" w:space="0" w:color="auto"/>
              <w:bottom w:val="single" w:sz="4" w:space="0" w:color="auto"/>
              <w:right w:val="single" w:sz="4" w:space="0" w:color="auto"/>
            </w:tcBorders>
          </w:tcPr>
          <w:p w14:paraId="5D2D74D1" w14:textId="1B5292C2" w:rsidR="00165D1D" w:rsidRPr="00952CD2" w:rsidRDefault="00952CD2" w:rsidP="00952CD2">
            <w:pPr>
              <w:spacing w:line="276" w:lineRule="auto"/>
              <w:jc w:val="center"/>
              <w:outlineLvl w:val="1"/>
              <w:rPr>
                <w:rFonts w:ascii="Times New Roman" w:eastAsia="Calibri" w:hAnsi="Times New Roman" w:cs="Times New Roman"/>
                <w:b/>
              </w:rPr>
            </w:pPr>
            <w:r w:rsidRPr="00952CD2">
              <w:rPr>
                <w:rFonts w:ascii="Times New Roman" w:eastAsia="Calibri" w:hAnsi="Times New Roman" w:cs="Times New Roman"/>
                <w:b/>
              </w:rPr>
              <w:lastRenderedPageBreak/>
              <w:t>72</w:t>
            </w:r>
          </w:p>
        </w:tc>
        <w:tc>
          <w:tcPr>
            <w:tcW w:w="668" w:type="pct"/>
            <w:tcBorders>
              <w:top w:val="single" w:sz="4" w:space="0" w:color="auto"/>
              <w:left w:val="single" w:sz="4" w:space="0" w:color="auto"/>
              <w:bottom w:val="single" w:sz="4" w:space="0" w:color="auto"/>
              <w:right w:val="single" w:sz="4" w:space="0" w:color="auto"/>
            </w:tcBorders>
            <w:shd w:val="clear" w:color="auto" w:fill="FFFFFF"/>
            <w:hideMark/>
          </w:tcPr>
          <w:p w14:paraId="33E75FA7" w14:textId="77777777" w:rsidR="00165D1D" w:rsidRPr="00165D1D" w:rsidRDefault="00165D1D" w:rsidP="00165D1D">
            <w:pPr>
              <w:spacing w:line="276" w:lineRule="auto"/>
              <w:rPr>
                <w:rFonts w:ascii="Times New Roman" w:eastAsia="Calibri" w:hAnsi="Times New Roman" w:cs="Times New Roman"/>
              </w:rPr>
            </w:pPr>
            <w:r w:rsidRPr="00165D1D">
              <w:rPr>
                <w:rFonts w:ascii="Times New Roman" w:eastAsia="Calibri" w:hAnsi="Times New Roman" w:cs="Times New Roman"/>
              </w:rPr>
              <w:t xml:space="preserve">  </w:t>
            </w:r>
            <w:proofErr w:type="gramStart"/>
            <w:r w:rsidRPr="00165D1D">
              <w:rPr>
                <w:rFonts w:ascii="Times New Roman" w:eastAsia="Calibri" w:hAnsi="Times New Roman" w:cs="Times New Roman"/>
              </w:rPr>
              <w:t>ОК</w:t>
            </w:r>
            <w:proofErr w:type="gramEnd"/>
            <w:r w:rsidRPr="00165D1D">
              <w:rPr>
                <w:rFonts w:ascii="Times New Roman" w:eastAsia="Calibri" w:hAnsi="Times New Roman" w:cs="Times New Roman"/>
              </w:rPr>
              <w:t xml:space="preserve"> 1. - </w:t>
            </w:r>
            <w:proofErr w:type="gramStart"/>
            <w:r w:rsidRPr="00165D1D">
              <w:rPr>
                <w:rFonts w:ascii="Times New Roman" w:eastAsia="Calibri" w:hAnsi="Times New Roman" w:cs="Times New Roman"/>
              </w:rPr>
              <w:t>ОК</w:t>
            </w:r>
            <w:proofErr w:type="gramEnd"/>
            <w:r w:rsidRPr="00165D1D">
              <w:rPr>
                <w:rFonts w:ascii="Times New Roman" w:eastAsia="Calibri" w:hAnsi="Times New Roman" w:cs="Times New Roman"/>
              </w:rPr>
              <w:t xml:space="preserve"> 14.</w:t>
            </w:r>
          </w:p>
          <w:p w14:paraId="4E4D4875" w14:textId="77777777" w:rsidR="00165D1D" w:rsidRPr="00165D1D" w:rsidRDefault="00165D1D" w:rsidP="00165D1D">
            <w:pPr>
              <w:spacing w:line="276" w:lineRule="auto"/>
              <w:rPr>
                <w:rFonts w:ascii="Times New Roman" w:eastAsia="Calibri" w:hAnsi="Times New Roman" w:cs="Times New Roman"/>
              </w:rPr>
            </w:pPr>
            <w:r w:rsidRPr="00165D1D">
              <w:rPr>
                <w:rFonts w:ascii="Times New Roman" w:eastAsia="Calibri" w:hAnsi="Times New Roman" w:cs="Times New Roman"/>
              </w:rPr>
              <w:t>ПК 2.1. – ПК 2.2.</w:t>
            </w:r>
          </w:p>
        </w:tc>
      </w:tr>
      <w:tr w:rsidR="00952CD2" w:rsidRPr="00165D1D" w14:paraId="24C586F5" w14:textId="77777777" w:rsidTr="00165D1D">
        <w:tc>
          <w:tcPr>
            <w:tcW w:w="3711" w:type="pct"/>
            <w:gridSpan w:val="2"/>
            <w:tcBorders>
              <w:top w:val="single" w:sz="4" w:space="0" w:color="auto"/>
              <w:left w:val="single" w:sz="4" w:space="0" w:color="auto"/>
              <w:bottom w:val="single" w:sz="4" w:space="0" w:color="auto"/>
              <w:right w:val="single" w:sz="4" w:space="0" w:color="auto"/>
            </w:tcBorders>
          </w:tcPr>
          <w:p w14:paraId="37ABBA3C" w14:textId="7FE6EBF0" w:rsidR="00952CD2" w:rsidRPr="00165D1D" w:rsidRDefault="00952CD2" w:rsidP="00165D1D">
            <w:pPr>
              <w:spacing w:line="276" w:lineRule="auto"/>
              <w:rPr>
                <w:rFonts w:ascii="Times New Roman" w:eastAsia="Calibri" w:hAnsi="Times New Roman" w:cs="Times New Roman"/>
                <w:b/>
                <w:bCs/>
              </w:rPr>
            </w:pPr>
            <w:r>
              <w:rPr>
                <w:rFonts w:ascii="Times New Roman" w:eastAsia="Calibri" w:hAnsi="Times New Roman" w:cs="Times New Roman"/>
                <w:b/>
                <w:bCs/>
              </w:rPr>
              <w:lastRenderedPageBreak/>
              <w:t>Промежуточная аттестация</w:t>
            </w:r>
          </w:p>
        </w:tc>
        <w:tc>
          <w:tcPr>
            <w:tcW w:w="621" w:type="pct"/>
            <w:tcBorders>
              <w:top w:val="single" w:sz="4" w:space="0" w:color="auto"/>
              <w:left w:val="single" w:sz="4" w:space="0" w:color="auto"/>
              <w:bottom w:val="single" w:sz="4" w:space="0" w:color="auto"/>
              <w:right w:val="single" w:sz="4" w:space="0" w:color="auto"/>
            </w:tcBorders>
          </w:tcPr>
          <w:p w14:paraId="52145661" w14:textId="77777777" w:rsidR="00952CD2" w:rsidRPr="00165D1D" w:rsidRDefault="00952CD2" w:rsidP="00165D1D">
            <w:pPr>
              <w:spacing w:line="276" w:lineRule="auto"/>
              <w:outlineLvl w:val="1"/>
              <w:rPr>
                <w:rFonts w:ascii="Times New Roman" w:eastAsia="Calibri" w:hAnsi="Times New Roman" w:cs="Times New Roman"/>
                <w:b/>
              </w:rPr>
            </w:pP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7142A51F" w14:textId="77777777" w:rsidR="00952CD2" w:rsidRPr="00165D1D" w:rsidRDefault="00952CD2" w:rsidP="00165D1D">
            <w:pPr>
              <w:spacing w:line="276" w:lineRule="auto"/>
              <w:rPr>
                <w:rFonts w:ascii="Times New Roman" w:eastAsia="Calibri" w:hAnsi="Times New Roman" w:cs="Times New Roman"/>
              </w:rPr>
            </w:pPr>
          </w:p>
        </w:tc>
      </w:tr>
      <w:tr w:rsidR="00165D1D" w:rsidRPr="00165D1D" w14:paraId="3C3C3322" w14:textId="77777777" w:rsidTr="00165D1D">
        <w:tc>
          <w:tcPr>
            <w:tcW w:w="3711" w:type="pct"/>
            <w:gridSpan w:val="2"/>
            <w:tcBorders>
              <w:top w:val="single" w:sz="4" w:space="0" w:color="auto"/>
              <w:left w:val="single" w:sz="4" w:space="0" w:color="auto"/>
              <w:bottom w:val="single" w:sz="4" w:space="0" w:color="auto"/>
              <w:right w:val="single" w:sz="4" w:space="0" w:color="auto"/>
            </w:tcBorders>
            <w:hideMark/>
          </w:tcPr>
          <w:p w14:paraId="39C1556A" w14:textId="77777777" w:rsidR="00165D1D" w:rsidRPr="00165D1D" w:rsidRDefault="00165D1D" w:rsidP="00165D1D">
            <w:pPr>
              <w:spacing w:line="276" w:lineRule="auto"/>
              <w:rPr>
                <w:rFonts w:ascii="Times New Roman" w:eastAsia="Calibri" w:hAnsi="Times New Roman" w:cs="Times New Roman"/>
                <w:b/>
                <w:bCs/>
              </w:rPr>
            </w:pPr>
            <w:r w:rsidRPr="00165D1D">
              <w:rPr>
                <w:rFonts w:ascii="Times New Roman" w:eastAsia="Calibri" w:hAnsi="Times New Roman" w:cs="Times New Roman"/>
                <w:b/>
                <w:bCs/>
              </w:rPr>
              <w:t>Итого:</w:t>
            </w:r>
          </w:p>
        </w:tc>
        <w:tc>
          <w:tcPr>
            <w:tcW w:w="621" w:type="pct"/>
            <w:tcBorders>
              <w:top w:val="single" w:sz="4" w:space="0" w:color="auto"/>
              <w:left w:val="single" w:sz="4" w:space="0" w:color="auto"/>
              <w:bottom w:val="single" w:sz="4" w:space="0" w:color="auto"/>
              <w:right w:val="single" w:sz="4" w:space="0" w:color="auto"/>
            </w:tcBorders>
            <w:hideMark/>
          </w:tcPr>
          <w:p w14:paraId="48F6A3F1" w14:textId="77777777" w:rsidR="00165D1D" w:rsidRPr="00165D1D" w:rsidRDefault="00165D1D" w:rsidP="00165D1D">
            <w:pPr>
              <w:spacing w:line="276" w:lineRule="auto"/>
              <w:outlineLvl w:val="1"/>
              <w:rPr>
                <w:rFonts w:ascii="Times New Roman" w:eastAsia="Calibri" w:hAnsi="Times New Roman" w:cs="Times New Roman"/>
                <w:b/>
              </w:rPr>
            </w:pPr>
            <w:r w:rsidRPr="00165D1D">
              <w:rPr>
                <w:rFonts w:ascii="Times New Roman" w:eastAsia="Calibri" w:hAnsi="Times New Roman" w:cs="Times New Roman"/>
                <w:b/>
              </w:rPr>
              <w:t>72</w:t>
            </w: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38FC25A0" w14:textId="77777777" w:rsidR="00165D1D" w:rsidRPr="00165D1D" w:rsidRDefault="00165D1D" w:rsidP="00165D1D">
            <w:pPr>
              <w:spacing w:line="276" w:lineRule="auto"/>
              <w:rPr>
                <w:rFonts w:ascii="Times New Roman" w:eastAsia="Calibri" w:hAnsi="Times New Roman" w:cs="Times New Roman"/>
              </w:rPr>
            </w:pPr>
          </w:p>
        </w:tc>
      </w:tr>
    </w:tbl>
    <w:p w14:paraId="59F65D34" w14:textId="6FB7D2C4" w:rsidR="00BC7BED" w:rsidRPr="00985111" w:rsidRDefault="00BC7BED" w:rsidP="00BC7BED">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5B6279B8" w14:textId="77777777" w:rsidR="00BC7BED" w:rsidRPr="005F59C7" w:rsidRDefault="00BC7BED" w:rsidP="00BC7BED">
      <w:pPr>
        <w:spacing w:after="200" w:line="276" w:lineRule="auto"/>
        <w:rPr>
          <w:rFonts w:ascii="Times New Roman" w:eastAsia="Times New Roman" w:hAnsi="Times New Roman" w:cs="Times New Roman"/>
          <w:sz w:val="24"/>
          <w:szCs w:val="24"/>
          <w:lang w:eastAsia="ru-RU"/>
        </w:rPr>
        <w:sectPr w:rsidR="00BC7BED" w:rsidRPr="005F59C7" w:rsidSect="009B7136">
          <w:pgSz w:w="16838" w:h="11906" w:orient="landscape"/>
          <w:pgMar w:top="1134" w:right="567" w:bottom="1134" w:left="1701" w:header="709" w:footer="709" w:gutter="0"/>
          <w:cols w:space="708"/>
          <w:docGrid w:linePitch="360"/>
        </w:sectPr>
      </w:pPr>
    </w:p>
    <w:p w14:paraId="6BE45BE9" w14:textId="77777777" w:rsidR="00BC7BED" w:rsidRPr="00985111" w:rsidRDefault="00BC7BED" w:rsidP="00BC7BED">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32A6F235" w14:textId="77777777" w:rsidR="00BC7BED" w:rsidRPr="00314663" w:rsidRDefault="00BC7BED" w:rsidP="00BC7BED">
      <w:pPr>
        <w:spacing w:line="276" w:lineRule="auto"/>
        <w:ind w:firstLine="709"/>
        <w:contextualSpacing/>
        <w:rPr>
          <w:rFonts w:ascii="Times New Roman" w:hAnsi="Times New Roman" w:cs="Times New Roman"/>
          <w:b/>
          <w:bCs/>
          <w:sz w:val="24"/>
          <w:szCs w:val="24"/>
        </w:rPr>
      </w:pPr>
    </w:p>
    <w:p w14:paraId="49A698C5" w14:textId="77777777" w:rsidR="00BC7BED" w:rsidRPr="005F59C7" w:rsidRDefault="00BC7BED" w:rsidP="00BC7BED">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73F9C47" w14:textId="1CB1BD84" w:rsidR="00BC7BED" w:rsidRPr="007014D9" w:rsidRDefault="00BC7BED" w:rsidP="00952CD2">
      <w:pPr>
        <w:suppressAutoHyphens/>
        <w:spacing w:line="276" w:lineRule="auto"/>
        <w:ind w:firstLine="709"/>
        <w:contextualSpacing/>
        <w:jc w:val="both"/>
        <w:rPr>
          <w:rFonts w:ascii="Times New Roman" w:hAnsi="Times New Roman" w:cs="Times New Roman"/>
          <w:bCs/>
          <w:sz w:val="24"/>
          <w:szCs w:val="24"/>
        </w:rPr>
      </w:pPr>
      <w:r w:rsidRPr="007014D9">
        <w:rPr>
          <w:rFonts w:ascii="Times New Roman" w:hAnsi="Times New Roman" w:cs="Times New Roman"/>
          <w:bCs/>
          <w:sz w:val="24"/>
          <w:szCs w:val="24"/>
        </w:rPr>
        <w:t>Кабинет</w:t>
      </w:r>
      <w:r w:rsidR="00952CD2">
        <w:rPr>
          <w:rFonts w:ascii="Times New Roman" w:hAnsi="Times New Roman" w:cs="Times New Roman"/>
          <w:bCs/>
          <w:sz w:val="24"/>
          <w:szCs w:val="24"/>
        </w:rPr>
        <w:t>ы</w:t>
      </w:r>
      <w:r w:rsidRPr="007014D9">
        <w:rPr>
          <w:rFonts w:ascii="Times New Roman" w:hAnsi="Times New Roman" w:cs="Times New Roman"/>
          <w:bCs/>
          <w:sz w:val="24"/>
          <w:szCs w:val="24"/>
        </w:rPr>
        <w:t xml:space="preserve"> </w:t>
      </w:r>
      <w:r w:rsidR="00952CD2" w:rsidRPr="00952CD2">
        <w:rPr>
          <w:rFonts w:ascii="Times New Roman" w:hAnsi="Times New Roman" w:cs="Times New Roman"/>
          <w:bCs/>
          <w:sz w:val="24"/>
          <w:szCs w:val="24"/>
        </w:rPr>
        <w:t>гуманитарных и социально-экономических дисциплин;</w:t>
      </w:r>
      <w:r w:rsidR="00952CD2">
        <w:rPr>
          <w:rFonts w:ascii="Times New Roman" w:hAnsi="Times New Roman" w:cs="Times New Roman"/>
          <w:bCs/>
          <w:sz w:val="24"/>
          <w:szCs w:val="24"/>
        </w:rPr>
        <w:t xml:space="preserve"> </w:t>
      </w:r>
      <w:r w:rsidR="00952CD2" w:rsidRPr="00952CD2">
        <w:rPr>
          <w:rFonts w:ascii="Times New Roman" w:hAnsi="Times New Roman" w:cs="Times New Roman"/>
          <w:bCs/>
          <w:sz w:val="24"/>
          <w:szCs w:val="24"/>
        </w:rPr>
        <w:t>центр (класс) деловых игр</w:t>
      </w:r>
      <w:r w:rsidR="00952CD2">
        <w:rPr>
          <w:rFonts w:ascii="Times New Roman" w:hAnsi="Times New Roman" w:cs="Times New Roman"/>
          <w:bCs/>
          <w:sz w:val="24"/>
          <w:szCs w:val="24"/>
        </w:rPr>
        <w:t>, оснащенные</w:t>
      </w:r>
      <w:r w:rsidR="00952CD2" w:rsidRPr="00952CD2">
        <w:rPr>
          <w:rFonts w:ascii="Times New Roman" w:hAnsi="Times New Roman" w:cs="Times New Roman"/>
          <w:bCs/>
          <w:sz w:val="24"/>
          <w:szCs w:val="24"/>
        </w:rPr>
        <w:t xml:space="preserve"> </w:t>
      </w:r>
      <w:r w:rsidRPr="007014D9">
        <w:rPr>
          <w:rFonts w:ascii="Times New Roman" w:hAnsi="Times New Roman" w:cs="Times New Roman"/>
          <w:bCs/>
          <w:sz w:val="24"/>
          <w:szCs w:val="24"/>
        </w:rPr>
        <w:t xml:space="preserve">в соответствии с п. 6.1.2.1 образовательной программы по </w:t>
      </w:r>
      <w:r w:rsidR="007014D9" w:rsidRPr="007014D9">
        <w:rPr>
          <w:rFonts w:ascii="Times New Roman" w:hAnsi="Times New Roman" w:cs="Times New Roman"/>
          <w:bCs/>
          <w:sz w:val="24"/>
          <w:szCs w:val="24"/>
        </w:rPr>
        <w:t>специальности.</w:t>
      </w:r>
    </w:p>
    <w:p w14:paraId="7E5B1A0B" w14:textId="1A0CA84E" w:rsidR="00BC7BED" w:rsidRPr="00985111" w:rsidRDefault="00BC7BED" w:rsidP="00BC7BED">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7014D9">
        <w:rPr>
          <w:rFonts w:ascii="Times New Roman" w:hAnsi="Times New Roman" w:cs="Times New Roman"/>
          <w:bCs/>
          <w:sz w:val="24"/>
          <w:szCs w:val="24"/>
        </w:rPr>
        <w:t>.</w:t>
      </w:r>
      <w:r w:rsidRPr="00985111">
        <w:rPr>
          <w:rFonts w:ascii="Times New Roman" w:hAnsi="Times New Roman" w:cs="Times New Roman"/>
          <w:bCs/>
          <w:sz w:val="24"/>
          <w:szCs w:val="24"/>
        </w:rPr>
        <w:t xml:space="preserve"> 6.1.2.</w:t>
      </w:r>
      <w:r w:rsidR="007014D9">
        <w:rPr>
          <w:rFonts w:ascii="Times New Roman" w:hAnsi="Times New Roman" w:cs="Times New Roman"/>
          <w:bCs/>
          <w:sz w:val="24"/>
          <w:szCs w:val="24"/>
        </w:rPr>
        <w:t>4</w:t>
      </w:r>
      <w:r w:rsidRPr="00985111">
        <w:rPr>
          <w:rFonts w:ascii="Times New Roman" w:hAnsi="Times New Roman" w:cs="Times New Roman"/>
          <w:bCs/>
          <w:sz w:val="24"/>
          <w:szCs w:val="24"/>
        </w:rPr>
        <w:t xml:space="preserve">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7014D9" w:rsidRPr="007014D9">
        <w:rPr>
          <w:rFonts w:ascii="Times New Roman" w:hAnsi="Times New Roman" w:cs="Times New Roman"/>
          <w:bCs/>
          <w:sz w:val="24"/>
          <w:szCs w:val="24"/>
        </w:rPr>
        <w:t>специальности.</w:t>
      </w:r>
    </w:p>
    <w:p w14:paraId="0803186D" w14:textId="77777777" w:rsidR="00BC7BED" w:rsidRDefault="00BC7BED" w:rsidP="00BC7BED">
      <w:pPr>
        <w:ind w:firstLine="709"/>
        <w:jc w:val="both"/>
        <w:rPr>
          <w:rFonts w:ascii="Times New Roman" w:eastAsia="Times New Roman" w:hAnsi="Times New Roman" w:cs="Times New Roman"/>
          <w:bCs/>
          <w:sz w:val="24"/>
          <w:szCs w:val="24"/>
          <w:lang w:eastAsia="ru-RU"/>
        </w:rPr>
      </w:pPr>
    </w:p>
    <w:p w14:paraId="64538988" w14:textId="77777777" w:rsidR="007014D9" w:rsidRPr="00985111" w:rsidRDefault="007014D9" w:rsidP="007014D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3D007E3" w14:textId="77777777" w:rsidR="007014D9" w:rsidRPr="00985111" w:rsidRDefault="007014D9" w:rsidP="007014D9">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ECB755F" w14:textId="77777777" w:rsidR="007014D9" w:rsidRPr="00985111" w:rsidRDefault="007014D9" w:rsidP="007014D9">
      <w:pPr>
        <w:spacing w:line="276" w:lineRule="auto"/>
        <w:ind w:firstLine="709"/>
        <w:contextualSpacing/>
        <w:rPr>
          <w:rFonts w:ascii="Times New Roman" w:hAnsi="Times New Roman" w:cs="Times New Roman"/>
          <w:sz w:val="24"/>
          <w:szCs w:val="24"/>
        </w:rPr>
      </w:pPr>
    </w:p>
    <w:p w14:paraId="6F74865D" w14:textId="77777777" w:rsidR="007014D9" w:rsidRPr="00985111" w:rsidRDefault="007014D9" w:rsidP="00BC7BED">
      <w:pPr>
        <w:ind w:firstLine="709"/>
        <w:jc w:val="both"/>
        <w:rPr>
          <w:rFonts w:ascii="Times New Roman" w:eastAsia="Times New Roman" w:hAnsi="Times New Roman" w:cs="Times New Roman"/>
          <w:bCs/>
          <w:sz w:val="24"/>
          <w:szCs w:val="24"/>
          <w:lang w:eastAsia="ru-RU"/>
        </w:rPr>
      </w:pPr>
    </w:p>
    <w:p w14:paraId="79CCCDF5" w14:textId="31298EBC" w:rsidR="00BC7BED" w:rsidRPr="00985111" w:rsidRDefault="00BC7BED" w:rsidP="00BC7BED">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952CD2">
        <w:rPr>
          <w:rFonts w:ascii="Times New Roman" w:hAnsi="Times New Roman" w:cs="Times New Roman"/>
          <w:b/>
          <w:sz w:val="24"/>
          <w:szCs w:val="24"/>
        </w:rPr>
        <w:t xml:space="preserve">и </w:t>
      </w:r>
      <w:r w:rsidR="00952CD2"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A394A52" w14:textId="77777777" w:rsidR="00952CD2" w:rsidRPr="00952CD2" w:rsidRDefault="00952CD2" w:rsidP="00952CD2">
      <w:pPr>
        <w:spacing w:line="276" w:lineRule="auto"/>
        <w:ind w:firstLine="709"/>
        <w:jc w:val="both"/>
        <w:rPr>
          <w:rFonts w:ascii="Times New Roman" w:eastAsia="Calibri" w:hAnsi="Times New Roman" w:cs="Times New Roman"/>
          <w:sz w:val="24"/>
          <w:lang w:eastAsia="ru-RU"/>
        </w:rPr>
      </w:pPr>
      <w:r w:rsidRPr="00952CD2">
        <w:rPr>
          <w:rFonts w:ascii="Times New Roman" w:eastAsia="Calibri" w:hAnsi="Times New Roman" w:cs="Times New Roman"/>
          <w:sz w:val="24"/>
          <w:lang w:eastAsia="ru-RU"/>
        </w:rPr>
        <w:t>1. Попова, Н. Ф.  Основы управления в правоохранительных органах</w:t>
      </w:r>
      <w:proofErr w:type="gramStart"/>
      <w:r w:rsidRPr="00952CD2">
        <w:rPr>
          <w:rFonts w:ascii="Times New Roman" w:eastAsia="Calibri" w:hAnsi="Times New Roman" w:cs="Times New Roman"/>
          <w:sz w:val="24"/>
          <w:lang w:eastAsia="ru-RU"/>
        </w:rPr>
        <w:t xml:space="preserve"> :</w:t>
      </w:r>
      <w:proofErr w:type="gramEnd"/>
      <w:r w:rsidRPr="00952CD2">
        <w:rPr>
          <w:rFonts w:ascii="Times New Roman" w:eastAsia="Calibri" w:hAnsi="Times New Roman" w:cs="Times New Roman"/>
          <w:sz w:val="24"/>
          <w:lang w:eastAsia="ru-RU"/>
        </w:rPr>
        <w:t xml:space="preserve"> учебник и практикум для среднего профессионального образования / Н. Ф. Попова. — 4-е изд., </w:t>
      </w:r>
      <w:proofErr w:type="spellStart"/>
      <w:r w:rsidRPr="00952CD2">
        <w:rPr>
          <w:rFonts w:ascii="Times New Roman" w:eastAsia="Calibri" w:hAnsi="Times New Roman" w:cs="Times New Roman"/>
          <w:sz w:val="24"/>
          <w:lang w:eastAsia="ru-RU"/>
        </w:rPr>
        <w:t>перераб</w:t>
      </w:r>
      <w:proofErr w:type="spellEnd"/>
      <w:r w:rsidRPr="00952CD2">
        <w:rPr>
          <w:rFonts w:ascii="Times New Roman" w:eastAsia="Calibri" w:hAnsi="Times New Roman" w:cs="Times New Roman"/>
          <w:sz w:val="24"/>
          <w:lang w:eastAsia="ru-RU"/>
        </w:rPr>
        <w:t xml:space="preserve">. и доп. — Москва : Издательство </w:t>
      </w:r>
      <w:proofErr w:type="spellStart"/>
      <w:r w:rsidRPr="00952CD2">
        <w:rPr>
          <w:rFonts w:ascii="Times New Roman" w:eastAsia="Calibri" w:hAnsi="Times New Roman" w:cs="Times New Roman"/>
          <w:sz w:val="24"/>
          <w:lang w:eastAsia="ru-RU"/>
        </w:rPr>
        <w:t>Юрайт</w:t>
      </w:r>
      <w:proofErr w:type="spellEnd"/>
      <w:r w:rsidRPr="00952CD2">
        <w:rPr>
          <w:rFonts w:ascii="Times New Roman" w:eastAsia="Calibri" w:hAnsi="Times New Roman" w:cs="Times New Roman"/>
          <w:sz w:val="24"/>
          <w:lang w:eastAsia="ru-RU"/>
        </w:rPr>
        <w:t>, 2023. — 301 с. — (Профессиональное образование). — ISBN 978-5-534-16702-3. — Текст</w:t>
      </w:r>
      <w:proofErr w:type="gramStart"/>
      <w:r w:rsidRPr="00952CD2">
        <w:rPr>
          <w:rFonts w:ascii="Times New Roman" w:eastAsia="Calibri" w:hAnsi="Times New Roman" w:cs="Times New Roman"/>
          <w:sz w:val="24"/>
          <w:lang w:eastAsia="ru-RU"/>
        </w:rPr>
        <w:t xml:space="preserve"> :</w:t>
      </w:r>
      <w:proofErr w:type="gramEnd"/>
      <w:r w:rsidRPr="00952CD2">
        <w:rPr>
          <w:rFonts w:ascii="Times New Roman" w:eastAsia="Calibri" w:hAnsi="Times New Roman" w:cs="Times New Roman"/>
          <w:sz w:val="24"/>
          <w:lang w:eastAsia="ru-RU"/>
        </w:rPr>
        <w:t xml:space="preserve"> электронный // Образовательная платформа </w:t>
      </w:r>
      <w:proofErr w:type="spellStart"/>
      <w:r w:rsidRPr="00952CD2">
        <w:rPr>
          <w:rFonts w:ascii="Times New Roman" w:eastAsia="Calibri" w:hAnsi="Times New Roman" w:cs="Times New Roman"/>
          <w:sz w:val="24"/>
          <w:lang w:eastAsia="ru-RU"/>
        </w:rPr>
        <w:t>Юрайт</w:t>
      </w:r>
      <w:proofErr w:type="spellEnd"/>
      <w:r w:rsidRPr="00952CD2">
        <w:rPr>
          <w:rFonts w:ascii="Times New Roman" w:eastAsia="Calibri" w:hAnsi="Times New Roman" w:cs="Times New Roman"/>
          <w:sz w:val="24"/>
          <w:lang w:eastAsia="ru-RU"/>
        </w:rPr>
        <w:t xml:space="preserve"> [сайт]. — URL: https://urait.ru/bcode/531546 (дата обращения: 29.06.2023). </w:t>
      </w:r>
    </w:p>
    <w:p w14:paraId="12E50675" w14:textId="77777777" w:rsidR="00952CD2" w:rsidRPr="00952CD2" w:rsidRDefault="00952CD2" w:rsidP="00952CD2">
      <w:pPr>
        <w:spacing w:line="276" w:lineRule="auto"/>
        <w:ind w:firstLine="709"/>
        <w:jc w:val="both"/>
        <w:rPr>
          <w:rFonts w:ascii="Times New Roman" w:eastAsia="Calibri" w:hAnsi="Times New Roman" w:cs="Times New Roman"/>
          <w:color w:val="000000"/>
          <w:sz w:val="24"/>
          <w:lang w:eastAsia="ru-RU"/>
        </w:rPr>
      </w:pPr>
      <w:r w:rsidRPr="00952CD2">
        <w:rPr>
          <w:rFonts w:ascii="Times New Roman" w:eastAsia="Calibri" w:hAnsi="Times New Roman" w:cs="Times New Roman"/>
          <w:color w:val="000000"/>
          <w:sz w:val="24"/>
          <w:lang w:eastAsia="ru-RU"/>
        </w:rPr>
        <w:t>2.Маркушин, А. Г.  Основы управления в органах внутренних дел</w:t>
      </w:r>
      <w:proofErr w:type="gramStart"/>
      <w:r w:rsidRPr="00952CD2">
        <w:rPr>
          <w:rFonts w:ascii="Times New Roman" w:eastAsia="Calibri" w:hAnsi="Times New Roman" w:cs="Times New Roman"/>
          <w:color w:val="000000"/>
          <w:sz w:val="24"/>
          <w:lang w:eastAsia="ru-RU"/>
        </w:rPr>
        <w:t xml:space="preserve"> :</w:t>
      </w:r>
      <w:proofErr w:type="gramEnd"/>
      <w:r w:rsidRPr="00952CD2">
        <w:rPr>
          <w:rFonts w:ascii="Times New Roman" w:eastAsia="Calibri" w:hAnsi="Times New Roman" w:cs="Times New Roman"/>
          <w:color w:val="000000"/>
          <w:sz w:val="24"/>
          <w:lang w:eastAsia="ru-RU"/>
        </w:rPr>
        <w:t xml:space="preserve"> учебник для вузов / А. Г. Маркушин, О. Л. Морозов. — 4-е изд., </w:t>
      </w:r>
      <w:proofErr w:type="spellStart"/>
      <w:r w:rsidRPr="00952CD2">
        <w:rPr>
          <w:rFonts w:ascii="Times New Roman" w:eastAsia="Calibri" w:hAnsi="Times New Roman" w:cs="Times New Roman"/>
          <w:color w:val="000000"/>
          <w:sz w:val="24"/>
          <w:lang w:eastAsia="ru-RU"/>
        </w:rPr>
        <w:t>перераб</w:t>
      </w:r>
      <w:proofErr w:type="spellEnd"/>
      <w:r w:rsidRPr="00952CD2">
        <w:rPr>
          <w:rFonts w:ascii="Times New Roman" w:eastAsia="Calibri" w:hAnsi="Times New Roman" w:cs="Times New Roman"/>
          <w:color w:val="000000"/>
          <w:sz w:val="24"/>
          <w:lang w:eastAsia="ru-RU"/>
        </w:rPr>
        <w:t xml:space="preserve">. и доп. — Москва : Издательство </w:t>
      </w:r>
      <w:proofErr w:type="spellStart"/>
      <w:r w:rsidRPr="00952CD2">
        <w:rPr>
          <w:rFonts w:ascii="Times New Roman" w:eastAsia="Calibri" w:hAnsi="Times New Roman" w:cs="Times New Roman"/>
          <w:color w:val="000000"/>
          <w:sz w:val="24"/>
          <w:lang w:eastAsia="ru-RU"/>
        </w:rPr>
        <w:t>Юрайт</w:t>
      </w:r>
      <w:proofErr w:type="spellEnd"/>
      <w:r w:rsidRPr="00952CD2">
        <w:rPr>
          <w:rFonts w:ascii="Times New Roman" w:eastAsia="Calibri" w:hAnsi="Times New Roman" w:cs="Times New Roman"/>
          <w:color w:val="000000"/>
          <w:sz w:val="24"/>
          <w:lang w:eastAsia="ru-RU"/>
        </w:rPr>
        <w:t>, 2023. — 367 с. — (Высшее образование). — ISBN 978-5-534-15722-2. — Текст</w:t>
      </w:r>
      <w:proofErr w:type="gramStart"/>
      <w:r w:rsidRPr="00952CD2">
        <w:rPr>
          <w:rFonts w:ascii="Times New Roman" w:eastAsia="Calibri" w:hAnsi="Times New Roman" w:cs="Times New Roman"/>
          <w:color w:val="000000"/>
          <w:sz w:val="24"/>
          <w:lang w:eastAsia="ru-RU"/>
        </w:rPr>
        <w:t xml:space="preserve"> :</w:t>
      </w:r>
      <w:proofErr w:type="gramEnd"/>
      <w:r w:rsidRPr="00952CD2">
        <w:rPr>
          <w:rFonts w:ascii="Times New Roman" w:eastAsia="Calibri" w:hAnsi="Times New Roman" w:cs="Times New Roman"/>
          <w:color w:val="000000"/>
          <w:sz w:val="24"/>
          <w:lang w:eastAsia="ru-RU"/>
        </w:rPr>
        <w:t xml:space="preserve"> электронный // Образовательная платформа </w:t>
      </w:r>
      <w:proofErr w:type="spellStart"/>
      <w:r w:rsidRPr="00952CD2">
        <w:rPr>
          <w:rFonts w:ascii="Times New Roman" w:eastAsia="Calibri" w:hAnsi="Times New Roman" w:cs="Times New Roman"/>
          <w:color w:val="000000"/>
          <w:sz w:val="24"/>
          <w:lang w:eastAsia="ru-RU"/>
        </w:rPr>
        <w:t>Юрайт</w:t>
      </w:r>
      <w:proofErr w:type="spellEnd"/>
      <w:r w:rsidRPr="00952CD2">
        <w:rPr>
          <w:rFonts w:ascii="Times New Roman" w:eastAsia="Calibri" w:hAnsi="Times New Roman" w:cs="Times New Roman"/>
          <w:color w:val="000000"/>
          <w:sz w:val="24"/>
          <w:lang w:eastAsia="ru-RU"/>
        </w:rPr>
        <w:t xml:space="preserve"> [сайт]. — URL: https://urait.ru/bcode/511632 (дата обращения: 29.06.2023).</w:t>
      </w:r>
    </w:p>
    <w:p w14:paraId="6BF87B96" w14:textId="77777777" w:rsidR="00BC7BED" w:rsidRPr="00985111" w:rsidRDefault="00BC7BED" w:rsidP="00BC7BED">
      <w:pPr>
        <w:spacing w:line="276" w:lineRule="auto"/>
        <w:ind w:firstLine="709"/>
        <w:contextualSpacing/>
        <w:rPr>
          <w:rFonts w:ascii="Times New Roman" w:hAnsi="Times New Roman" w:cs="Times New Roman"/>
          <w:b/>
          <w:sz w:val="24"/>
          <w:szCs w:val="24"/>
        </w:rPr>
      </w:pPr>
    </w:p>
    <w:p w14:paraId="36AA1B76" w14:textId="05AE526E" w:rsidR="00BC7BED" w:rsidRPr="00985111" w:rsidRDefault="00BC7BED" w:rsidP="00BC7BED">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w:t>
      </w:r>
      <w:r w:rsidR="00952CD2">
        <w:rPr>
          <w:rFonts w:ascii="Times New Roman" w:hAnsi="Times New Roman" w:cs="Times New Roman"/>
          <w:b/>
          <w:sz w:val="24"/>
          <w:szCs w:val="24"/>
        </w:rPr>
        <w:t>Дополнительные источники</w:t>
      </w:r>
    </w:p>
    <w:p w14:paraId="70B5447B" w14:textId="77777777" w:rsidR="00952CD2" w:rsidRPr="00952CD2" w:rsidRDefault="00952CD2" w:rsidP="00952CD2">
      <w:pPr>
        <w:spacing w:line="276" w:lineRule="auto"/>
        <w:ind w:firstLine="709"/>
        <w:jc w:val="both"/>
        <w:rPr>
          <w:rFonts w:ascii="Times New Roman" w:eastAsia="Calibri" w:hAnsi="Times New Roman" w:cs="Times New Roman"/>
          <w:sz w:val="24"/>
          <w:lang w:eastAsia="ru-RU"/>
        </w:rPr>
      </w:pPr>
      <w:r w:rsidRPr="00952CD2">
        <w:rPr>
          <w:rFonts w:ascii="Times New Roman" w:eastAsia="Calibri" w:hAnsi="Times New Roman" w:cs="Times New Roman"/>
          <w:sz w:val="24"/>
          <w:lang w:eastAsia="ru-RU"/>
        </w:rPr>
        <w:t>Интернет ресурсы:</w:t>
      </w:r>
    </w:p>
    <w:p w14:paraId="751107E9" w14:textId="77777777" w:rsidR="00952CD2" w:rsidRPr="00952CD2" w:rsidRDefault="00952CD2" w:rsidP="00952CD2">
      <w:pPr>
        <w:spacing w:line="276" w:lineRule="auto"/>
        <w:ind w:firstLine="709"/>
        <w:jc w:val="both"/>
        <w:rPr>
          <w:rFonts w:ascii="Times New Roman" w:eastAsia="Calibri" w:hAnsi="Times New Roman" w:cs="Times New Roman"/>
          <w:sz w:val="24"/>
          <w:lang w:eastAsia="ru-RU"/>
        </w:rPr>
      </w:pPr>
      <w:r w:rsidRPr="00952CD2">
        <w:rPr>
          <w:rFonts w:ascii="Times New Roman" w:eastAsia="Calibri" w:hAnsi="Times New Roman" w:cs="Times New Roman"/>
          <w:sz w:val="24"/>
          <w:lang w:eastAsia="ru-RU"/>
        </w:rPr>
        <w:t>https://pravo.ru/ - ПРАВО</w:t>
      </w:r>
      <w:proofErr w:type="gramStart"/>
      <w:r w:rsidRPr="00952CD2">
        <w:rPr>
          <w:rFonts w:ascii="Times New Roman" w:eastAsia="Calibri" w:hAnsi="Times New Roman" w:cs="Times New Roman"/>
          <w:sz w:val="24"/>
          <w:lang w:eastAsia="ru-RU"/>
        </w:rPr>
        <w:t>.Р</w:t>
      </w:r>
      <w:proofErr w:type="gramEnd"/>
      <w:r w:rsidRPr="00952CD2">
        <w:rPr>
          <w:rFonts w:ascii="Times New Roman" w:eastAsia="Calibri" w:hAnsi="Times New Roman" w:cs="Times New Roman"/>
          <w:sz w:val="24"/>
          <w:lang w:eastAsia="ru-RU"/>
        </w:rPr>
        <w:t>У Один из самых развитых правовых информационных порталов в России</w:t>
      </w:r>
    </w:p>
    <w:p w14:paraId="29695EC5" w14:textId="77777777" w:rsidR="00952CD2" w:rsidRPr="00952CD2" w:rsidRDefault="00952CD2" w:rsidP="00952CD2">
      <w:pPr>
        <w:spacing w:line="276" w:lineRule="auto"/>
        <w:ind w:firstLine="709"/>
        <w:jc w:val="both"/>
        <w:rPr>
          <w:rFonts w:ascii="Times New Roman" w:eastAsia="Calibri" w:hAnsi="Times New Roman" w:cs="Times New Roman"/>
          <w:sz w:val="24"/>
          <w:lang w:eastAsia="ru-RU"/>
        </w:rPr>
      </w:pPr>
      <w:r w:rsidRPr="00952CD2">
        <w:rPr>
          <w:rFonts w:ascii="Times New Roman" w:eastAsia="Calibri" w:hAnsi="Times New Roman" w:cs="Times New Roman"/>
          <w:sz w:val="24"/>
          <w:lang w:eastAsia="ru-RU"/>
        </w:rPr>
        <w:t>https://sudact.ru/ -</w:t>
      </w:r>
      <w:proofErr w:type="spellStart"/>
      <w:r w:rsidRPr="00952CD2">
        <w:rPr>
          <w:rFonts w:ascii="Times New Roman" w:eastAsia="Calibri" w:hAnsi="Times New Roman" w:cs="Times New Roman"/>
          <w:sz w:val="24"/>
          <w:lang w:eastAsia="ru-RU"/>
        </w:rPr>
        <w:t>СудАкт</w:t>
      </w:r>
      <w:proofErr w:type="spellEnd"/>
      <w:proofErr w:type="gramStart"/>
      <w:r w:rsidRPr="00952CD2">
        <w:rPr>
          <w:rFonts w:ascii="Times New Roman" w:eastAsia="Calibri" w:hAnsi="Times New Roman" w:cs="Times New Roman"/>
          <w:sz w:val="24"/>
          <w:lang w:eastAsia="ru-RU"/>
        </w:rPr>
        <w:t xml:space="preserve"> -– </w:t>
      </w:r>
      <w:proofErr w:type="gramEnd"/>
      <w:r w:rsidRPr="00952CD2">
        <w:rPr>
          <w:rFonts w:ascii="Times New Roman" w:eastAsia="Calibri" w:hAnsi="Times New Roman" w:cs="Times New Roman"/>
          <w:sz w:val="24"/>
          <w:lang w:eastAsia="ru-RU"/>
        </w:rPr>
        <w:t>крупнейшая в сети база судебных актов, судебных решений и нормативных документов. На сайте представлена судебная практика всех судов, входящих в судебную систему Российской Федерации</w:t>
      </w:r>
    </w:p>
    <w:p w14:paraId="4A657F69" w14:textId="77777777" w:rsidR="00952CD2" w:rsidRPr="00952CD2" w:rsidRDefault="00952CD2" w:rsidP="00952CD2">
      <w:pPr>
        <w:spacing w:line="276" w:lineRule="auto"/>
        <w:ind w:firstLine="709"/>
        <w:jc w:val="both"/>
        <w:rPr>
          <w:rFonts w:ascii="Times New Roman" w:eastAsia="Calibri" w:hAnsi="Times New Roman" w:cs="Times New Roman"/>
          <w:sz w:val="24"/>
          <w:lang w:eastAsia="ru-RU"/>
        </w:rPr>
      </w:pPr>
      <w:r w:rsidRPr="00952CD2">
        <w:rPr>
          <w:rFonts w:ascii="Times New Roman" w:eastAsia="Calibri" w:hAnsi="Times New Roman" w:cs="Times New Roman"/>
          <w:sz w:val="24"/>
          <w:lang w:eastAsia="ru-RU"/>
        </w:rPr>
        <w:t>http://rapsinews.ru/ -Российское агентство правовой и судебной информации (РАПСИ) Предназначено как для массовой гражданской аудитории, так и для профессиональных юристов, правоведов, представителей судейского сообщества и правоохранительных органов.</w:t>
      </w:r>
    </w:p>
    <w:p w14:paraId="096BFF72" w14:textId="77777777" w:rsidR="00BC7BED" w:rsidRDefault="00BC7BED" w:rsidP="00BC7BED">
      <w:pPr>
        <w:suppressAutoHyphens/>
        <w:spacing w:line="276" w:lineRule="auto"/>
        <w:ind w:firstLine="709"/>
        <w:contextualSpacing/>
        <w:rPr>
          <w:rFonts w:ascii="Times New Roman" w:hAnsi="Times New Roman" w:cs="Times New Roman"/>
          <w:b/>
          <w:bCs/>
          <w:sz w:val="24"/>
          <w:szCs w:val="24"/>
        </w:rPr>
      </w:pPr>
    </w:p>
    <w:p w14:paraId="0B9CEA01" w14:textId="4D7BBD56" w:rsidR="00952CD2" w:rsidRDefault="00952CD2">
      <w:pPr>
        <w:rPr>
          <w:rFonts w:ascii="Times New Roman" w:hAnsi="Times New Roman" w:cs="Times New Roman"/>
          <w:b/>
          <w:bCs/>
          <w:sz w:val="24"/>
          <w:szCs w:val="24"/>
        </w:rPr>
      </w:pPr>
      <w:r>
        <w:rPr>
          <w:rFonts w:ascii="Times New Roman" w:hAnsi="Times New Roman" w:cs="Times New Roman"/>
          <w:b/>
          <w:bCs/>
          <w:sz w:val="24"/>
          <w:szCs w:val="24"/>
        </w:rPr>
        <w:br w:type="page"/>
      </w:r>
    </w:p>
    <w:p w14:paraId="7BFF4494" w14:textId="77777777" w:rsidR="00952CD2" w:rsidRPr="00952CD2" w:rsidRDefault="00952CD2" w:rsidP="00952CD2">
      <w:pPr>
        <w:spacing w:line="259" w:lineRule="auto"/>
        <w:jc w:val="center"/>
        <w:rPr>
          <w:rFonts w:ascii="Times New Roman" w:eastAsia="Calibri" w:hAnsi="Times New Roman" w:cs="Times New Roman"/>
          <w:b/>
          <w:bCs/>
          <w:sz w:val="24"/>
        </w:rPr>
      </w:pPr>
      <w:r w:rsidRPr="00952CD2">
        <w:rPr>
          <w:rFonts w:ascii="Times New Roman" w:eastAsia="Calibri" w:hAnsi="Times New Roman" w:cs="Times New Roman"/>
          <w:b/>
          <w:bCs/>
          <w:sz w:val="24"/>
        </w:rPr>
        <w:lastRenderedPageBreak/>
        <w:t xml:space="preserve">4. КОНТРОЛЬ И ОЦЕНКА РЕЗУЛЬТАТОВ ОСВОЕНИЯ </w:t>
      </w:r>
      <w:r w:rsidRPr="00952CD2">
        <w:rPr>
          <w:rFonts w:ascii="Times New Roman" w:eastAsia="Calibri" w:hAnsi="Times New Roman" w:cs="Times New Roman"/>
          <w:b/>
          <w:bCs/>
          <w:sz w:val="24"/>
        </w:rPr>
        <w:br/>
        <w:t>ПРОФЕССИОНАЛЬНОГО МОДУЛЯ</w:t>
      </w:r>
    </w:p>
    <w:p w14:paraId="0AF6DAB4" w14:textId="77777777" w:rsidR="00952CD2" w:rsidRPr="00952CD2" w:rsidRDefault="00952CD2" w:rsidP="00952CD2"/>
    <w:tbl>
      <w:tblPr>
        <w:tblW w:w="10108"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7"/>
        <w:gridCol w:w="4678"/>
        <w:gridCol w:w="2693"/>
      </w:tblGrid>
      <w:tr w:rsidR="00952CD2" w:rsidRPr="00952CD2" w14:paraId="60DBF75F" w14:textId="77777777" w:rsidTr="00CF3D5B">
        <w:tc>
          <w:tcPr>
            <w:tcW w:w="2737" w:type="dxa"/>
            <w:tcBorders>
              <w:top w:val="single" w:sz="4" w:space="0" w:color="auto"/>
              <w:left w:val="single" w:sz="4" w:space="0" w:color="auto"/>
              <w:bottom w:val="single" w:sz="4" w:space="0" w:color="auto"/>
              <w:right w:val="single" w:sz="4" w:space="0" w:color="auto"/>
            </w:tcBorders>
            <w:vAlign w:val="center"/>
            <w:hideMark/>
          </w:tcPr>
          <w:p w14:paraId="3B30E550" w14:textId="77777777" w:rsidR="00952CD2" w:rsidRPr="00952CD2" w:rsidRDefault="00952CD2" w:rsidP="00952CD2">
            <w:pPr>
              <w:spacing w:line="276" w:lineRule="auto"/>
              <w:jc w:val="center"/>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Код и наименование профессиональных </w:t>
            </w:r>
            <w:r w:rsidRPr="00952CD2">
              <w:rPr>
                <w:rFonts w:ascii="Times New Roman" w:eastAsia="Calibri" w:hAnsi="Times New Roman" w:cs="Times New Roman"/>
                <w:sz w:val="24"/>
                <w:szCs w:val="24"/>
              </w:rPr>
              <w:br/>
              <w:t xml:space="preserve">и общих компетенций, формируемых </w:t>
            </w:r>
            <w:r w:rsidRPr="00952CD2">
              <w:rPr>
                <w:rFonts w:ascii="Times New Roman" w:eastAsia="Calibri" w:hAnsi="Times New Roman" w:cs="Times New Roman"/>
                <w:sz w:val="24"/>
                <w:szCs w:val="24"/>
              </w:rPr>
              <w:br/>
              <w:t>в рамках модуля</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DD9F132" w14:textId="77777777" w:rsidR="00952CD2" w:rsidRPr="00952CD2" w:rsidRDefault="00952CD2" w:rsidP="00952CD2">
            <w:pPr>
              <w:spacing w:line="276" w:lineRule="auto"/>
              <w:jc w:val="center"/>
              <w:rPr>
                <w:rFonts w:ascii="Times New Roman" w:eastAsia="Calibri" w:hAnsi="Times New Roman" w:cs="Times New Roman"/>
                <w:sz w:val="24"/>
                <w:szCs w:val="24"/>
              </w:rPr>
            </w:pPr>
            <w:r w:rsidRPr="00952CD2">
              <w:rPr>
                <w:rFonts w:ascii="Times New Roman" w:eastAsia="Calibri" w:hAnsi="Times New Roman" w:cs="Times New Roman"/>
                <w:sz w:val="24"/>
                <w:szCs w:val="24"/>
              </w:rPr>
              <w:t>Критерии оценки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D0701C7" w14:textId="77777777" w:rsidR="00952CD2" w:rsidRPr="00952CD2" w:rsidRDefault="00952CD2" w:rsidP="00952CD2">
            <w:pPr>
              <w:spacing w:line="276" w:lineRule="auto"/>
              <w:jc w:val="center"/>
              <w:rPr>
                <w:rFonts w:ascii="Times New Roman" w:eastAsia="Calibri" w:hAnsi="Times New Roman" w:cs="Times New Roman"/>
                <w:sz w:val="24"/>
                <w:szCs w:val="24"/>
              </w:rPr>
            </w:pPr>
            <w:r w:rsidRPr="00952CD2">
              <w:rPr>
                <w:rFonts w:ascii="Times New Roman" w:eastAsia="Calibri" w:hAnsi="Times New Roman" w:cs="Times New Roman"/>
                <w:sz w:val="24"/>
                <w:szCs w:val="24"/>
              </w:rPr>
              <w:t>Методы оценки</w:t>
            </w:r>
          </w:p>
        </w:tc>
      </w:tr>
      <w:tr w:rsidR="00CF3D5B" w:rsidRPr="00952CD2" w14:paraId="384E345E"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3883CA7C" w14:textId="4D58E9EA" w:rsidR="00CF3D5B" w:rsidRPr="00952CD2" w:rsidRDefault="00CF3D5B" w:rsidP="00CF3D5B">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ПК 2.1 Осуществлять организационн</w:t>
            </w:r>
            <w:proofErr w:type="gramStart"/>
            <w:r w:rsidRPr="00952CD2">
              <w:rPr>
                <w:rFonts w:ascii="Times New Roman" w:eastAsia="Calibri" w:hAnsi="Times New Roman" w:cs="Times New Roman"/>
                <w:sz w:val="24"/>
                <w:szCs w:val="24"/>
              </w:rPr>
              <w:t>о-</w:t>
            </w:r>
            <w:proofErr w:type="gramEnd"/>
            <w:r w:rsidRPr="00952CD2">
              <w:rPr>
                <w:rFonts w:ascii="Times New Roman" w:eastAsia="Calibri" w:hAnsi="Times New Roman" w:cs="Times New Roman"/>
                <w:sz w:val="24"/>
                <w:szCs w:val="24"/>
              </w:rPr>
              <w:t xml:space="preserve"> управленческие функции в рамках малых коллективов, как в условиях повседневной служебной деятельности, так и в нестандартных условиях,</w:t>
            </w:r>
            <w:r>
              <w:rPr>
                <w:rFonts w:ascii="Times New Roman" w:eastAsia="Calibri" w:hAnsi="Times New Roman" w:cs="Times New Roman"/>
                <w:sz w:val="24"/>
                <w:szCs w:val="24"/>
              </w:rPr>
              <w:t xml:space="preserve"> </w:t>
            </w:r>
            <w:r w:rsidRPr="00952CD2">
              <w:rPr>
                <w:rFonts w:ascii="Times New Roman" w:eastAsia="Calibri" w:hAnsi="Times New Roman" w:cs="Times New Roman"/>
                <w:sz w:val="24"/>
                <w:szCs w:val="24"/>
              </w:rPr>
              <w:t>экстремальных ситуациях</w:t>
            </w:r>
          </w:p>
        </w:tc>
        <w:tc>
          <w:tcPr>
            <w:tcW w:w="4678" w:type="dxa"/>
            <w:tcBorders>
              <w:top w:val="single" w:sz="4" w:space="0" w:color="auto"/>
              <w:left w:val="single" w:sz="4" w:space="0" w:color="auto"/>
              <w:bottom w:val="single" w:sz="4" w:space="0" w:color="auto"/>
              <w:right w:val="single" w:sz="4" w:space="0" w:color="auto"/>
            </w:tcBorders>
          </w:tcPr>
          <w:p w14:paraId="32FBB936" w14:textId="77777777" w:rsidR="00CF3D5B" w:rsidRPr="00952CD2" w:rsidRDefault="00CF3D5B" w:rsidP="00952CD2">
            <w:pPr>
              <w:spacing w:line="276" w:lineRule="auto"/>
              <w:rPr>
                <w:rFonts w:ascii="Times New Roman" w:eastAsia="Calibri" w:hAnsi="Times New Roman" w:cs="Times New Roman"/>
                <w:color w:val="000000"/>
                <w:spacing w:val="-2"/>
                <w:sz w:val="24"/>
                <w:szCs w:val="24"/>
                <w:lang w:eastAsia="ru-RU"/>
              </w:rPr>
            </w:pPr>
            <w:r w:rsidRPr="00952CD2">
              <w:rPr>
                <w:rFonts w:ascii="Times New Roman" w:eastAsia="Calibri" w:hAnsi="Times New Roman" w:cs="Times New Roman"/>
                <w:color w:val="000000"/>
                <w:spacing w:val="-2"/>
                <w:sz w:val="24"/>
                <w:szCs w:val="24"/>
              </w:rPr>
              <w:t>Применяет оптимальные управленческие решения правильно и быстро, в том числе ситуациях риска, и берет на себя ответственность за принятое решение, а также умеет организовывать работу в коллективе при работе в малых группах.</w:t>
            </w:r>
            <w:r w:rsidRPr="00952CD2">
              <w:rPr>
                <w:rFonts w:ascii="Times New Roman" w:eastAsia="Calibri" w:hAnsi="Times New Roman" w:cs="Times New Roman"/>
                <w:color w:val="000000"/>
                <w:sz w:val="24"/>
                <w:szCs w:val="24"/>
              </w:rPr>
              <w:t xml:space="preserve"> </w:t>
            </w:r>
            <w:r w:rsidRPr="00952CD2">
              <w:rPr>
                <w:rFonts w:ascii="Times New Roman" w:eastAsia="Calibri" w:hAnsi="Times New Roman" w:cs="Times New Roman"/>
                <w:color w:val="000000"/>
                <w:spacing w:val="-2"/>
                <w:sz w:val="24"/>
                <w:szCs w:val="24"/>
              </w:rPr>
              <w:t xml:space="preserve"> </w:t>
            </w:r>
          </w:p>
          <w:p w14:paraId="703570A7" w14:textId="6A84373B" w:rsidR="00CF3D5B" w:rsidRPr="00952CD2" w:rsidRDefault="00CF3D5B" w:rsidP="00CF3D5B">
            <w:pPr>
              <w:spacing w:line="276" w:lineRule="auto"/>
              <w:rPr>
                <w:rFonts w:ascii="Times New Roman" w:eastAsia="Calibri" w:hAnsi="Times New Roman" w:cs="Times New Roman"/>
                <w:color w:val="FF0000"/>
                <w:sz w:val="24"/>
                <w:szCs w:val="24"/>
                <w:lang w:eastAsia="ru-RU"/>
              </w:rPr>
            </w:pPr>
            <w:r w:rsidRPr="00952CD2">
              <w:rPr>
                <w:rFonts w:ascii="Times New Roman" w:eastAsia="Calibri" w:hAnsi="Times New Roman" w:cs="Times New Roman"/>
                <w:color w:val="000000"/>
                <w:spacing w:val="-2"/>
                <w:sz w:val="24"/>
                <w:szCs w:val="24"/>
              </w:rPr>
              <w:t>Выявляет сложные и экстремальные ситуации при выполнении практ</w:t>
            </w:r>
            <w:r>
              <w:rPr>
                <w:rFonts w:ascii="Times New Roman" w:eastAsia="Calibri" w:hAnsi="Times New Roman" w:cs="Times New Roman"/>
                <w:color w:val="000000"/>
                <w:spacing w:val="-2"/>
                <w:sz w:val="24"/>
                <w:szCs w:val="24"/>
              </w:rPr>
              <w:t>ических заданий в малых группах</w:t>
            </w:r>
          </w:p>
        </w:tc>
        <w:tc>
          <w:tcPr>
            <w:tcW w:w="2693" w:type="dxa"/>
            <w:vMerge w:val="restart"/>
            <w:tcBorders>
              <w:top w:val="single" w:sz="4" w:space="0" w:color="auto"/>
              <w:left w:val="single" w:sz="4" w:space="0" w:color="auto"/>
              <w:right w:val="single" w:sz="4" w:space="0" w:color="auto"/>
            </w:tcBorders>
            <w:hideMark/>
          </w:tcPr>
          <w:p w14:paraId="0CF70707" w14:textId="77777777" w:rsidR="00CF3D5B"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Экспертное наблюдение, </w:t>
            </w:r>
          </w:p>
          <w:p w14:paraId="41B44497" w14:textId="77777777" w:rsidR="00CF3D5B"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решения профессиональных задач, </w:t>
            </w:r>
          </w:p>
          <w:p w14:paraId="247F6D5B" w14:textId="77777777" w:rsidR="00CF3D5B"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результатов деятельности на практическом занятии, </w:t>
            </w:r>
          </w:p>
          <w:p w14:paraId="6C102006" w14:textId="77777777" w:rsidR="00CF3D5B"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составления оперативно-служебной документации, </w:t>
            </w:r>
          </w:p>
          <w:p w14:paraId="1DB804D2" w14:textId="77777777" w:rsidR="00CF3D5B"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тестового контроля, </w:t>
            </w:r>
          </w:p>
          <w:p w14:paraId="3509D3BF" w14:textId="77777777" w:rsidR="00CF3D5B"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зачеты по учебной практике, производственной практике (практике по профилю специальности) по МДК профессионального модуля, </w:t>
            </w:r>
          </w:p>
          <w:p w14:paraId="4D2FA809" w14:textId="550D1BA7" w:rsidR="00CF3D5B" w:rsidRPr="00952CD2"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промежуточная аттестация по модулю.</w:t>
            </w:r>
          </w:p>
        </w:tc>
      </w:tr>
      <w:tr w:rsidR="00CF3D5B" w:rsidRPr="00952CD2" w14:paraId="4EEF1D59"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2B3BBE7C" w14:textId="77777777" w:rsidR="00CF3D5B" w:rsidRPr="00952CD2" w:rsidRDefault="00CF3D5B" w:rsidP="00952CD2">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ПК 2.2</w:t>
            </w:r>
            <w:proofErr w:type="gramStart"/>
            <w:r w:rsidRPr="00952CD2">
              <w:rPr>
                <w:rFonts w:ascii="Times New Roman" w:eastAsia="Calibri" w:hAnsi="Times New Roman" w:cs="Times New Roman"/>
                <w:sz w:val="24"/>
                <w:szCs w:val="24"/>
              </w:rPr>
              <w:t xml:space="preserve"> О</w:t>
            </w:r>
            <w:proofErr w:type="gramEnd"/>
            <w:r w:rsidRPr="00952CD2">
              <w:rPr>
                <w:rFonts w:ascii="Times New Roman" w:eastAsia="Calibri" w:hAnsi="Times New Roman" w:cs="Times New Roman"/>
                <w:sz w:val="24"/>
                <w:szCs w:val="24"/>
              </w:rPr>
              <w:t>существлять документационное обеспечение управленческой деятельности</w:t>
            </w:r>
          </w:p>
        </w:tc>
        <w:tc>
          <w:tcPr>
            <w:tcW w:w="4678" w:type="dxa"/>
            <w:tcBorders>
              <w:top w:val="single" w:sz="4" w:space="0" w:color="auto"/>
              <w:left w:val="single" w:sz="4" w:space="0" w:color="auto"/>
              <w:bottom w:val="single" w:sz="4" w:space="0" w:color="auto"/>
              <w:right w:val="single" w:sz="4" w:space="0" w:color="auto"/>
            </w:tcBorders>
            <w:hideMark/>
          </w:tcPr>
          <w:p w14:paraId="2E0767B3" w14:textId="77777777" w:rsidR="00CF3D5B" w:rsidRPr="00952CD2" w:rsidRDefault="00CF3D5B" w:rsidP="00952CD2">
            <w:pPr>
              <w:spacing w:line="276" w:lineRule="auto"/>
              <w:rPr>
                <w:rFonts w:ascii="Times New Roman" w:eastAsia="Calibri" w:hAnsi="Times New Roman" w:cs="Times New Roman"/>
                <w:color w:val="FF0000"/>
                <w:sz w:val="24"/>
                <w:szCs w:val="24"/>
              </w:rPr>
            </w:pPr>
            <w:r w:rsidRPr="00952CD2">
              <w:rPr>
                <w:rFonts w:ascii="Times New Roman" w:eastAsia="Calibri" w:hAnsi="Times New Roman" w:cs="Times New Roman"/>
                <w:color w:val="000000"/>
                <w:spacing w:val="-2"/>
                <w:sz w:val="24"/>
                <w:szCs w:val="24"/>
              </w:rPr>
              <w:t>Разрабатывает планирующую, отчетную и другую управленческую документацию при выполнении практических заданий и решении профессиональных задач.</w:t>
            </w:r>
          </w:p>
        </w:tc>
        <w:tc>
          <w:tcPr>
            <w:tcW w:w="2693" w:type="dxa"/>
            <w:vMerge/>
            <w:tcBorders>
              <w:left w:val="single" w:sz="4" w:space="0" w:color="auto"/>
              <w:bottom w:val="single" w:sz="4" w:space="0" w:color="auto"/>
              <w:right w:val="single" w:sz="4" w:space="0" w:color="auto"/>
            </w:tcBorders>
            <w:hideMark/>
          </w:tcPr>
          <w:p w14:paraId="6D2210E5" w14:textId="72EACAA1" w:rsidR="00CF3D5B" w:rsidRPr="00952CD2" w:rsidRDefault="00CF3D5B" w:rsidP="00952CD2">
            <w:pPr>
              <w:spacing w:line="276" w:lineRule="auto"/>
              <w:rPr>
                <w:rFonts w:ascii="Times New Roman" w:eastAsia="Calibri" w:hAnsi="Times New Roman" w:cs="Times New Roman"/>
                <w:sz w:val="24"/>
                <w:szCs w:val="24"/>
              </w:rPr>
            </w:pPr>
          </w:p>
        </w:tc>
      </w:tr>
      <w:tr w:rsidR="00CF3D5B" w:rsidRPr="00952CD2" w14:paraId="390A3335" w14:textId="77777777" w:rsidTr="00CF3D5B">
        <w:tc>
          <w:tcPr>
            <w:tcW w:w="2737" w:type="dxa"/>
            <w:tcBorders>
              <w:top w:val="single" w:sz="4" w:space="0" w:color="auto"/>
              <w:left w:val="single" w:sz="4" w:space="0" w:color="auto"/>
              <w:bottom w:val="single" w:sz="4" w:space="0" w:color="auto"/>
              <w:right w:val="single" w:sz="4" w:space="0" w:color="auto"/>
            </w:tcBorders>
          </w:tcPr>
          <w:p w14:paraId="25FBA5CD" w14:textId="5CF4D6F7" w:rsidR="00CF3D5B" w:rsidRPr="00952CD2" w:rsidRDefault="00CF3D5B" w:rsidP="00CF3D5B">
            <w:pPr>
              <w:autoSpaceDE w:val="0"/>
              <w:autoSpaceDN w:val="0"/>
              <w:adjustRightInd w:val="0"/>
              <w:spacing w:line="276" w:lineRule="auto"/>
              <w:rPr>
                <w:rFonts w:ascii="Times New Roman" w:eastAsia="Calibri" w:hAnsi="Times New Roman" w:cs="Times New Roman"/>
                <w:bCs/>
                <w:sz w:val="24"/>
                <w:szCs w:val="24"/>
              </w:rPr>
            </w:pPr>
            <w:proofErr w:type="gramStart"/>
            <w:r w:rsidRPr="00952CD2">
              <w:rPr>
                <w:rFonts w:ascii="Times New Roman" w:eastAsia="Calibri" w:hAnsi="Times New Roman" w:cs="Times New Roman"/>
                <w:bCs/>
                <w:sz w:val="24"/>
                <w:szCs w:val="24"/>
              </w:rPr>
              <w:t>ОК</w:t>
            </w:r>
            <w:proofErr w:type="gramEnd"/>
            <w:r w:rsidRPr="00952CD2">
              <w:rPr>
                <w:rFonts w:ascii="Times New Roman" w:eastAsia="Calibri" w:hAnsi="Times New Roman" w:cs="Times New Roman"/>
                <w:bCs/>
                <w:sz w:val="24"/>
                <w:szCs w:val="24"/>
              </w:rPr>
              <w:t xml:space="preserve"> 1. Понимать сущность и</w:t>
            </w:r>
            <w:r>
              <w:rPr>
                <w:rFonts w:ascii="Times New Roman" w:eastAsia="Calibri" w:hAnsi="Times New Roman" w:cs="Times New Roman"/>
                <w:bCs/>
                <w:sz w:val="24"/>
                <w:szCs w:val="24"/>
              </w:rPr>
              <w:t xml:space="preserve"> </w:t>
            </w:r>
            <w:r w:rsidRPr="00952CD2">
              <w:rPr>
                <w:rFonts w:ascii="Times New Roman" w:eastAsia="Calibri" w:hAnsi="Times New Roman" w:cs="Times New Roman"/>
                <w:bCs/>
                <w:sz w:val="24"/>
                <w:szCs w:val="24"/>
              </w:rPr>
              <w:t>социальную значимость своей</w:t>
            </w:r>
            <w:r>
              <w:rPr>
                <w:rFonts w:ascii="Times New Roman" w:eastAsia="Calibri" w:hAnsi="Times New Roman" w:cs="Times New Roman"/>
                <w:bCs/>
                <w:sz w:val="24"/>
                <w:szCs w:val="24"/>
              </w:rPr>
              <w:t xml:space="preserve"> </w:t>
            </w:r>
            <w:r w:rsidRPr="00952CD2">
              <w:rPr>
                <w:rFonts w:ascii="Times New Roman" w:eastAsia="Calibri" w:hAnsi="Times New Roman" w:cs="Times New Roman"/>
                <w:bCs/>
                <w:sz w:val="24"/>
                <w:szCs w:val="24"/>
              </w:rPr>
              <w:t>будущей профессии, проявлять к</w:t>
            </w:r>
            <w:r>
              <w:rPr>
                <w:rFonts w:ascii="Times New Roman" w:eastAsia="Calibri" w:hAnsi="Times New Roman" w:cs="Times New Roman"/>
                <w:bCs/>
                <w:sz w:val="24"/>
                <w:szCs w:val="24"/>
              </w:rPr>
              <w:t xml:space="preserve"> </w:t>
            </w:r>
            <w:r w:rsidRPr="00952CD2">
              <w:rPr>
                <w:rFonts w:ascii="Times New Roman" w:eastAsia="Calibri" w:hAnsi="Times New Roman" w:cs="Times New Roman"/>
                <w:bCs/>
                <w:sz w:val="24"/>
                <w:szCs w:val="24"/>
              </w:rPr>
              <w:t>ней устойчивый интерес</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42147F91" w14:textId="77777777" w:rsidR="00CF3D5B" w:rsidRPr="00952CD2" w:rsidRDefault="00CF3D5B" w:rsidP="00952CD2">
            <w:pPr>
              <w:widowControl w:val="0"/>
              <w:spacing w:line="274" w:lineRule="exact"/>
              <w:rPr>
                <w:rFonts w:ascii="Times New Roman" w:eastAsia="Calibri" w:hAnsi="Times New Roman" w:cs="Times New Roman"/>
                <w:color w:val="000000"/>
                <w:sz w:val="24"/>
                <w:szCs w:val="24"/>
                <w:shd w:val="clear" w:color="auto" w:fill="FFFFFF"/>
              </w:rPr>
            </w:pPr>
            <w:r w:rsidRPr="00952CD2">
              <w:rPr>
                <w:rFonts w:ascii="Times New Roman" w:eastAsia="Calibri" w:hAnsi="Times New Roman" w:cs="Times New Roman"/>
                <w:color w:val="000000"/>
                <w:sz w:val="24"/>
                <w:szCs w:val="24"/>
                <w:shd w:val="clear" w:color="auto" w:fill="FFFFFF"/>
              </w:rPr>
              <w:t>Применение и использование приемов делового общения, научной и правовой терминологии, психологии и правил культуры поведения в профессиональной деятельности при работе в малых группах;</w:t>
            </w:r>
          </w:p>
          <w:p w14:paraId="1A7EA290" w14:textId="45831D27" w:rsidR="00CF3D5B" w:rsidRPr="00952CD2" w:rsidRDefault="00CF3D5B" w:rsidP="00CF3D5B">
            <w:pPr>
              <w:widowControl w:val="0"/>
              <w:spacing w:line="274" w:lineRule="exact"/>
              <w:rPr>
                <w:rFonts w:ascii="Times New Roman" w:eastAsia="Calibri" w:hAnsi="Times New Roman" w:cs="Times New Roman"/>
                <w:color w:val="000000"/>
                <w:sz w:val="24"/>
                <w:szCs w:val="24"/>
                <w:lang w:eastAsia="zh-CN"/>
              </w:rPr>
            </w:pPr>
            <w:r w:rsidRPr="00952CD2">
              <w:rPr>
                <w:rFonts w:ascii="Times New Roman" w:eastAsia="Calibri" w:hAnsi="Times New Roman" w:cs="Times New Roman"/>
                <w:color w:val="000000"/>
                <w:sz w:val="24"/>
                <w:szCs w:val="24"/>
                <w:shd w:val="clear" w:color="auto" w:fill="FFFFFF"/>
              </w:rPr>
              <w:t>Следование этическим правилам нормам и принципам в профессиональной деятельности при работе в малых группах.</w:t>
            </w:r>
          </w:p>
        </w:tc>
        <w:tc>
          <w:tcPr>
            <w:tcW w:w="2693" w:type="dxa"/>
            <w:vMerge w:val="restart"/>
            <w:tcBorders>
              <w:top w:val="single" w:sz="4" w:space="0" w:color="auto"/>
              <w:left w:val="single" w:sz="4" w:space="0" w:color="auto"/>
              <w:right w:val="single" w:sz="4" w:space="0" w:color="auto"/>
            </w:tcBorders>
          </w:tcPr>
          <w:p w14:paraId="0DEE70E0" w14:textId="77777777" w:rsidR="00CF3D5B" w:rsidRDefault="00CF3D5B" w:rsidP="00CF3D5B">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Экспертное наблюдение, </w:t>
            </w:r>
          </w:p>
          <w:p w14:paraId="0F6CF66D" w14:textId="77777777" w:rsidR="00CF3D5B" w:rsidRDefault="00CF3D5B" w:rsidP="00CF3D5B">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решения профессиональных задач, </w:t>
            </w:r>
          </w:p>
          <w:p w14:paraId="62367E26" w14:textId="77777777" w:rsidR="00CF3D5B" w:rsidRDefault="00CF3D5B" w:rsidP="00CF3D5B">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результатов деятельности на практическом занятии, </w:t>
            </w:r>
          </w:p>
          <w:p w14:paraId="5F926DBD" w14:textId="77777777" w:rsidR="00CF3D5B" w:rsidRDefault="00CF3D5B" w:rsidP="00CF3D5B">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составления оперативно-служебной документации, </w:t>
            </w:r>
          </w:p>
          <w:p w14:paraId="0F88E81F" w14:textId="77777777" w:rsidR="00CF3D5B" w:rsidRDefault="00CF3D5B" w:rsidP="00CF3D5B">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t xml:space="preserve">оценка тестового контроля, </w:t>
            </w:r>
          </w:p>
          <w:p w14:paraId="123D956D" w14:textId="77777777" w:rsidR="00CF3D5B" w:rsidRDefault="00CF3D5B" w:rsidP="00CF3D5B">
            <w:pPr>
              <w:spacing w:line="276" w:lineRule="auto"/>
              <w:rPr>
                <w:rFonts w:ascii="Times New Roman" w:eastAsia="Calibri" w:hAnsi="Times New Roman" w:cs="Times New Roman"/>
                <w:sz w:val="24"/>
                <w:szCs w:val="24"/>
              </w:rPr>
            </w:pPr>
            <w:r w:rsidRPr="00952CD2">
              <w:rPr>
                <w:rFonts w:ascii="Times New Roman" w:eastAsia="Calibri" w:hAnsi="Times New Roman" w:cs="Times New Roman"/>
                <w:sz w:val="24"/>
                <w:szCs w:val="24"/>
              </w:rPr>
              <w:lastRenderedPageBreak/>
              <w:t xml:space="preserve">зачеты по учебной практике, производственной практике (практике по профилю специальности) по МДК профессионального модуля, </w:t>
            </w:r>
          </w:p>
          <w:p w14:paraId="072F34D3" w14:textId="5F9A37DC" w:rsidR="00CF3D5B" w:rsidRPr="00952CD2" w:rsidRDefault="00CF3D5B" w:rsidP="00CF3D5B">
            <w:pPr>
              <w:tabs>
                <w:tab w:val="left" w:pos="198"/>
                <w:tab w:val="left" w:pos="516"/>
              </w:tabs>
              <w:spacing w:line="276" w:lineRule="auto"/>
              <w:jc w:val="both"/>
              <w:rPr>
                <w:rFonts w:ascii="Times New Roman" w:eastAsia="Calibri" w:hAnsi="Times New Roman" w:cs="Times New Roman"/>
                <w:sz w:val="24"/>
                <w:szCs w:val="24"/>
                <w:lang w:eastAsia="ru-RU"/>
              </w:rPr>
            </w:pPr>
            <w:r w:rsidRPr="00952CD2">
              <w:rPr>
                <w:rFonts w:ascii="Times New Roman" w:eastAsia="Calibri" w:hAnsi="Times New Roman" w:cs="Times New Roman"/>
                <w:sz w:val="24"/>
                <w:szCs w:val="24"/>
              </w:rPr>
              <w:t>промежуточная аттестация по модулю.</w:t>
            </w:r>
          </w:p>
        </w:tc>
      </w:tr>
      <w:tr w:rsidR="00CF3D5B" w:rsidRPr="00952CD2" w14:paraId="4F6A1C34"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575B46B4" w14:textId="77777777" w:rsidR="00CF3D5B" w:rsidRPr="00952CD2" w:rsidRDefault="00CF3D5B" w:rsidP="00952CD2">
            <w:pPr>
              <w:autoSpaceDE w:val="0"/>
              <w:autoSpaceDN w:val="0"/>
              <w:adjustRightInd w:val="0"/>
              <w:spacing w:line="276" w:lineRule="auto"/>
              <w:rPr>
                <w:rFonts w:ascii="Times New Roman" w:eastAsia="Calibri" w:hAnsi="Times New Roman" w:cs="Times New Roman"/>
                <w:bCs/>
                <w:sz w:val="24"/>
                <w:szCs w:val="24"/>
              </w:rPr>
            </w:pPr>
            <w:proofErr w:type="gramStart"/>
            <w:r w:rsidRPr="00952CD2">
              <w:rPr>
                <w:rFonts w:ascii="Times New Roman" w:eastAsia="Calibri" w:hAnsi="Times New Roman" w:cs="Times New Roman"/>
                <w:color w:val="000000"/>
                <w:spacing w:val="-2"/>
                <w:sz w:val="24"/>
                <w:szCs w:val="24"/>
              </w:rPr>
              <w:t>ОК</w:t>
            </w:r>
            <w:proofErr w:type="gramEnd"/>
            <w:r w:rsidRPr="00952CD2">
              <w:rPr>
                <w:rFonts w:ascii="Times New Roman" w:eastAsia="Calibri" w:hAnsi="Times New Roman" w:cs="Times New Roman"/>
                <w:color w:val="000000"/>
                <w:spacing w:val="-2"/>
                <w:sz w:val="24"/>
                <w:szCs w:val="24"/>
              </w:rPr>
              <w:t xml:space="preserve"> 2. Понимать и анализировать вопросы ценностно-мотивационной ориентации</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63B4480C" w14:textId="77777777" w:rsidR="00CF3D5B" w:rsidRPr="00952CD2" w:rsidRDefault="00CF3D5B" w:rsidP="00952CD2">
            <w:pPr>
              <w:widowControl w:val="0"/>
              <w:spacing w:line="274" w:lineRule="exact"/>
              <w:rPr>
                <w:rFonts w:ascii="Times New Roman" w:eastAsia="Calibri" w:hAnsi="Times New Roman" w:cs="Times New Roman"/>
                <w:color w:val="000000"/>
                <w:sz w:val="24"/>
                <w:szCs w:val="24"/>
                <w:shd w:val="clear" w:color="auto" w:fill="FFFFFF"/>
              </w:rPr>
            </w:pPr>
            <w:r w:rsidRPr="00952CD2">
              <w:rPr>
                <w:rFonts w:ascii="Times New Roman" w:eastAsia="Calibri" w:hAnsi="Times New Roman" w:cs="Times New Roman"/>
                <w:color w:val="000000"/>
                <w:sz w:val="24"/>
                <w:szCs w:val="24"/>
                <w:shd w:val="clear" w:color="auto" w:fill="FFFFFF"/>
              </w:rPr>
              <w:t xml:space="preserve">Обобщает и анализирует информацию </w:t>
            </w:r>
            <w:proofErr w:type="gramStart"/>
            <w:r w:rsidRPr="00952CD2">
              <w:rPr>
                <w:rFonts w:ascii="Times New Roman" w:eastAsia="Calibri" w:hAnsi="Times New Roman" w:cs="Times New Roman"/>
                <w:color w:val="000000"/>
                <w:sz w:val="24"/>
                <w:szCs w:val="24"/>
                <w:shd w:val="clear" w:color="auto" w:fill="FFFFFF"/>
              </w:rPr>
              <w:t>о</w:t>
            </w:r>
            <w:proofErr w:type="gramEnd"/>
            <w:r w:rsidRPr="00952CD2">
              <w:rPr>
                <w:rFonts w:ascii="Times New Roman" w:eastAsia="Calibri" w:hAnsi="Times New Roman" w:cs="Times New Roman"/>
                <w:color w:val="000000"/>
                <w:sz w:val="24"/>
                <w:szCs w:val="24"/>
                <w:shd w:val="clear" w:color="auto" w:fill="FFFFFF"/>
              </w:rPr>
              <w:t xml:space="preserve"> особенностях окружающих и о их влиянии в коллективе при работе в малых группах.</w:t>
            </w:r>
          </w:p>
          <w:p w14:paraId="163CDA57" w14:textId="77777777" w:rsidR="00CF3D5B" w:rsidRPr="00952CD2" w:rsidRDefault="00CF3D5B" w:rsidP="00952CD2">
            <w:pPr>
              <w:widowControl w:val="0"/>
              <w:tabs>
                <w:tab w:val="left" w:pos="709"/>
              </w:tabs>
              <w:rPr>
                <w:rFonts w:ascii="Times New Roman" w:eastAsia="Calibri" w:hAnsi="Times New Roman" w:cs="Times New Roman"/>
                <w:b/>
                <w:color w:val="00000A"/>
                <w:sz w:val="24"/>
                <w:szCs w:val="24"/>
                <w:shd w:val="clear" w:color="auto" w:fill="FFFFFF"/>
              </w:rPr>
            </w:pPr>
            <w:r w:rsidRPr="00952CD2">
              <w:rPr>
                <w:rFonts w:ascii="Times New Roman" w:eastAsia="Calibri" w:hAnsi="Times New Roman" w:cs="Times New Roman"/>
                <w:color w:val="000000"/>
                <w:sz w:val="24"/>
                <w:szCs w:val="24"/>
                <w:shd w:val="clear" w:color="auto" w:fill="FFFFFF"/>
              </w:rPr>
              <w:t>Выявление и анализ информации о влиянии коррупционного поведения и других нарушений законности на эффективность оперативно-служебной деятельности.</w:t>
            </w:r>
          </w:p>
        </w:tc>
        <w:tc>
          <w:tcPr>
            <w:tcW w:w="2693" w:type="dxa"/>
            <w:vMerge/>
            <w:tcBorders>
              <w:left w:val="single" w:sz="4" w:space="0" w:color="auto"/>
              <w:right w:val="single" w:sz="4" w:space="0" w:color="auto"/>
            </w:tcBorders>
          </w:tcPr>
          <w:p w14:paraId="3790F740" w14:textId="65F60C4B" w:rsidR="00CF3D5B" w:rsidRPr="00952CD2" w:rsidRDefault="00CF3D5B" w:rsidP="00952CD2">
            <w:pPr>
              <w:tabs>
                <w:tab w:val="left" w:pos="198"/>
                <w:tab w:val="left" w:pos="516"/>
              </w:tabs>
              <w:spacing w:line="276" w:lineRule="auto"/>
              <w:jc w:val="both"/>
              <w:rPr>
                <w:rFonts w:ascii="Times New Roman" w:eastAsia="Calibri" w:hAnsi="Times New Roman" w:cs="Times New Roman"/>
                <w:sz w:val="24"/>
                <w:szCs w:val="24"/>
                <w:lang w:eastAsia="ru-RU"/>
              </w:rPr>
            </w:pPr>
          </w:p>
        </w:tc>
      </w:tr>
      <w:tr w:rsidR="00CF3D5B" w:rsidRPr="00952CD2" w14:paraId="32C5B099"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0574A511" w14:textId="0DC249F5" w:rsidR="00CF3D5B" w:rsidRPr="00952CD2" w:rsidRDefault="00CF3D5B" w:rsidP="00CF3D5B">
            <w:pPr>
              <w:rPr>
                <w:rFonts w:ascii="Times New Roman" w:eastAsia="Calibri" w:hAnsi="Times New Roman" w:cs="Times New Roman"/>
                <w:bCs/>
                <w:color w:val="000000"/>
                <w:spacing w:val="-2"/>
                <w:sz w:val="24"/>
                <w:szCs w:val="24"/>
              </w:rPr>
            </w:pPr>
            <w:proofErr w:type="gramStart"/>
            <w:r w:rsidRPr="00952CD2">
              <w:rPr>
                <w:rFonts w:ascii="Times New Roman" w:eastAsia="Calibri" w:hAnsi="Times New Roman" w:cs="Times New Roman"/>
                <w:color w:val="000000"/>
                <w:spacing w:val="-2"/>
                <w:sz w:val="24"/>
                <w:szCs w:val="24"/>
                <w:lang w:eastAsia="ru-RU"/>
              </w:rPr>
              <w:lastRenderedPageBreak/>
              <w:t>ОК</w:t>
            </w:r>
            <w:proofErr w:type="gramEnd"/>
            <w:r w:rsidRPr="00952CD2">
              <w:rPr>
                <w:rFonts w:ascii="Times New Roman" w:eastAsia="Calibri" w:hAnsi="Times New Roman" w:cs="Times New Roman"/>
                <w:color w:val="000000"/>
                <w:spacing w:val="-2"/>
                <w:sz w:val="24"/>
                <w:szCs w:val="24"/>
                <w:lang w:eastAsia="ru-RU"/>
              </w:rPr>
              <w:t xml:space="preserve"> 3. Организовывать собственную деятельность, выбирать типовые методы и способы</w:t>
            </w:r>
            <w:r>
              <w:rPr>
                <w:rFonts w:ascii="Times New Roman" w:eastAsia="Calibri" w:hAnsi="Times New Roman" w:cs="Times New Roman"/>
                <w:color w:val="000000"/>
                <w:spacing w:val="-2"/>
                <w:sz w:val="24"/>
                <w:szCs w:val="24"/>
                <w:lang w:eastAsia="ru-RU"/>
              </w:rPr>
              <w:t xml:space="preserve"> </w:t>
            </w:r>
            <w:r w:rsidRPr="00952CD2">
              <w:rPr>
                <w:rFonts w:ascii="Times New Roman" w:eastAsia="Calibri" w:hAnsi="Times New Roman" w:cs="Times New Roman"/>
                <w:color w:val="000000"/>
                <w:spacing w:val="-2"/>
                <w:sz w:val="24"/>
                <w:szCs w:val="24"/>
                <w:lang w:eastAsia="ru-RU"/>
              </w:rPr>
              <w:t>выполнения</w:t>
            </w:r>
            <w:r>
              <w:rPr>
                <w:rFonts w:ascii="Times New Roman" w:eastAsia="Calibri" w:hAnsi="Times New Roman" w:cs="Times New Roman"/>
                <w:color w:val="000000"/>
                <w:spacing w:val="-2"/>
                <w:sz w:val="24"/>
                <w:szCs w:val="24"/>
                <w:lang w:eastAsia="ru-RU"/>
              </w:rPr>
              <w:t xml:space="preserve"> </w:t>
            </w:r>
            <w:r w:rsidRPr="00952CD2">
              <w:rPr>
                <w:rFonts w:ascii="Times New Roman" w:eastAsia="Calibri" w:hAnsi="Times New Roman" w:cs="Times New Roman"/>
                <w:color w:val="000000"/>
                <w:spacing w:val="-2"/>
                <w:sz w:val="24"/>
                <w:szCs w:val="24"/>
              </w:rPr>
              <w:t>профессиональных задач, оценивать их профессиональность и качество</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66ED343F" w14:textId="77777777" w:rsidR="00CF3D5B" w:rsidRPr="00952CD2" w:rsidRDefault="00CF3D5B" w:rsidP="00952CD2">
            <w:pPr>
              <w:widowControl w:val="0"/>
              <w:spacing w:line="274" w:lineRule="exact"/>
              <w:rPr>
                <w:rFonts w:ascii="Times New Roman" w:eastAsia="Calibri" w:hAnsi="Times New Roman" w:cs="Times New Roman"/>
                <w:sz w:val="24"/>
                <w:szCs w:val="24"/>
                <w:shd w:val="clear" w:color="auto" w:fill="FFFFFF"/>
                <w:lang w:eastAsia="ru-RU"/>
              </w:rPr>
            </w:pPr>
            <w:r w:rsidRPr="00952CD2">
              <w:rPr>
                <w:rFonts w:ascii="Times New Roman" w:eastAsia="Calibri" w:hAnsi="Times New Roman" w:cs="Times New Roman"/>
                <w:color w:val="000000"/>
                <w:sz w:val="24"/>
                <w:szCs w:val="24"/>
                <w:shd w:val="clear" w:color="auto" w:fill="FFFFFF"/>
              </w:rPr>
              <w:t xml:space="preserve">Правильно выбирает наиболее актуальные методы, и способы выполнения профессиональных задач   при работе в малых группах.   </w:t>
            </w:r>
          </w:p>
          <w:p w14:paraId="34FA4222" w14:textId="77777777" w:rsidR="00CF3D5B" w:rsidRPr="00952CD2" w:rsidRDefault="00CF3D5B" w:rsidP="00952CD2">
            <w:pPr>
              <w:widowControl w:val="0"/>
              <w:tabs>
                <w:tab w:val="left" w:pos="709"/>
              </w:tabs>
              <w:jc w:val="center"/>
              <w:rPr>
                <w:rFonts w:ascii="Times New Roman" w:eastAsia="Calibri" w:hAnsi="Times New Roman" w:cs="Times New Roman"/>
                <w:color w:val="000000"/>
                <w:spacing w:val="-2"/>
                <w:sz w:val="24"/>
                <w:szCs w:val="24"/>
                <w:lang w:eastAsia="zh-CN"/>
              </w:rPr>
            </w:pPr>
          </w:p>
        </w:tc>
        <w:tc>
          <w:tcPr>
            <w:tcW w:w="2693" w:type="dxa"/>
            <w:vMerge/>
            <w:tcBorders>
              <w:left w:val="single" w:sz="4" w:space="0" w:color="auto"/>
              <w:right w:val="single" w:sz="4" w:space="0" w:color="auto"/>
            </w:tcBorders>
          </w:tcPr>
          <w:p w14:paraId="7FC7E5BE" w14:textId="2B428E23" w:rsidR="00CF3D5B" w:rsidRPr="00952CD2" w:rsidRDefault="00CF3D5B" w:rsidP="00952CD2">
            <w:pPr>
              <w:jc w:val="both"/>
              <w:rPr>
                <w:rFonts w:ascii="Times New Roman" w:eastAsia="Calibri" w:hAnsi="Times New Roman" w:cs="Times New Roman"/>
                <w:b/>
                <w:color w:val="000000"/>
                <w:spacing w:val="-2"/>
                <w:sz w:val="24"/>
                <w:szCs w:val="24"/>
              </w:rPr>
            </w:pPr>
          </w:p>
        </w:tc>
      </w:tr>
      <w:tr w:rsidR="00CF3D5B" w:rsidRPr="00952CD2" w14:paraId="4175950A"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651499BF"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lastRenderedPageBreak/>
              <w:t>ОК</w:t>
            </w:r>
            <w:proofErr w:type="gramEnd"/>
            <w:r w:rsidRPr="00952CD2">
              <w:rPr>
                <w:rFonts w:ascii="Times New Roman" w:eastAsia="Calibri" w:hAnsi="Times New Roman" w:cs="Times New Roman"/>
                <w:color w:val="000000"/>
                <w:spacing w:val="-2"/>
                <w:sz w:val="24"/>
                <w:szCs w:val="24"/>
                <w:lang w:eastAsia="ru-RU"/>
              </w:rPr>
              <w:t xml:space="preserve"> 4. Принимать решения в стандартных и нестандартных ситуациях, в том числе ситуациях риска, и нести за них ответственность</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22D9206B" w14:textId="25FE8EC3" w:rsidR="00CF3D5B" w:rsidRPr="00952CD2" w:rsidRDefault="00CF3D5B" w:rsidP="00CF3D5B">
            <w:pPr>
              <w:widowControl w:val="0"/>
              <w:spacing w:line="274" w:lineRule="exact"/>
              <w:rPr>
                <w:rFonts w:ascii="Times New Roman" w:eastAsia="Calibri" w:hAnsi="Times New Roman" w:cs="Times New Roman"/>
                <w:color w:val="000000"/>
                <w:spacing w:val="-2"/>
                <w:sz w:val="24"/>
                <w:szCs w:val="24"/>
                <w:lang w:eastAsia="zh-CN"/>
              </w:rPr>
            </w:pPr>
            <w:r w:rsidRPr="00952CD2">
              <w:rPr>
                <w:rFonts w:ascii="Times New Roman" w:eastAsia="Calibri" w:hAnsi="Times New Roman" w:cs="Times New Roman"/>
                <w:color w:val="000000"/>
                <w:sz w:val="24"/>
                <w:szCs w:val="24"/>
                <w:shd w:val="clear" w:color="auto" w:fill="FFFFFF"/>
              </w:rPr>
              <w:t>Правильно и быстро принимает решения в стандартных и нестандартных ситуациях, в том числе ситуациях риска, и берет на себя ответственность за принятое решение, при работе в малых группах.</w:t>
            </w:r>
            <w:r w:rsidRPr="00952CD2">
              <w:rPr>
                <w:rFonts w:ascii="Times New Roman" w:hAnsi="Times New Roman" w:cs="Times New Roman"/>
                <w:b/>
                <w:bCs/>
                <w:color w:val="00000A"/>
                <w:sz w:val="24"/>
                <w:szCs w:val="24"/>
                <w:shd w:val="clear" w:color="auto" w:fill="FFFFFF"/>
              </w:rPr>
              <w:t xml:space="preserve"> </w:t>
            </w:r>
          </w:p>
        </w:tc>
        <w:tc>
          <w:tcPr>
            <w:tcW w:w="2693" w:type="dxa"/>
            <w:vMerge/>
            <w:tcBorders>
              <w:left w:val="single" w:sz="4" w:space="0" w:color="auto"/>
              <w:right w:val="single" w:sz="4" w:space="0" w:color="auto"/>
            </w:tcBorders>
          </w:tcPr>
          <w:p w14:paraId="7EBD5BBE" w14:textId="3BCEEBAD" w:rsidR="00CF3D5B" w:rsidRPr="00952CD2" w:rsidRDefault="00CF3D5B" w:rsidP="00952CD2">
            <w:pPr>
              <w:jc w:val="both"/>
              <w:rPr>
                <w:rFonts w:ascii="Times New Roman" w:eastAsia="Calibri" w:hAnsi="Times New Roman" w:cs="Times New Roman"/>
                <w:b/>
                <w:color w:val="000000"/>
                <w:spacing w:val="-2"/>
                <w:sz w:val="24"/>
                <w:szCs w:val="24"/>
              </w:rPr>
            </w:pPr>
          </w:p>
        </w:tc>
      </w:tr>
      <w:tr w:rsidR="00CF3D5B" w:rsidRPr="00952CD2" w14:paraId="74F33B92"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56E374A0"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5. Проявлять психологическую устойчивость в сложных и экстремальных ситуациях, предупреждать и разрешать конфликты в процессе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6EFE0FB7" w14:textId="77777777" w:rsidR="00CF3D5B" w:rsidRPr="00952CD2" w:rsidRDefault="00CF3D5B" w:rsidP="00952CD2">
            <w:pPr>
              <w:widowControl w:val="0"/>
              <w:spacing w:line="274" w:lineRule="exact"/>
              <w:rPr>
                <w:rFonts w:ascii="Times New Roman" w:eastAsia="Calibri" w:hAnsi="Times New Roman" w:cs="Times New Roman"/>
                <w:sz w:val="24"/>
                <w:szCs w:val="24"/>
                <w:shd w:val="clear" w:color="auto" w:fill="FFFFFF"/>
              </w:rPr>
            </w:pPr>
            <w:r w:rsidRPr="00952CD2">
              <w:rPr>
                <w:rFonts w:ascii="Times New Roman" w:eastAsia="Calibri" w:hAnsi="Times New Roman" w:cs="Times New Roman"/>
                <w:color w:val="000000"/>
                <w:sz w:val="24"/>
                <w:szCs w:val="24"/>
                <w:shd w:val="clear" w:color="auto" w:fill="FFFFFF"/>
              </w:rPr>
              <w:t>Выявляет сложные и экстремальные ситуации при выполнении практических заданий в малых группах;</w:t>
            </w:r>
          </w:p>
          <w:p w14:paraId="23ADC768" w14:textId="77777777" w:rsidR="00CF3D5B" w:rsidRPr="00952CD2" w:rsidRDefault="00CF3D5B" w:rsidP="00952CD2">
            <w:pPr>
              <w:jc w:val="both"/>
              <w:rPr>
                <w:rFonts w:ascii="Times New Roman" w:eastAsia="Calibri" w:hAnsi="Times New Roman" w:cs="Times New Roman"/>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lang w:eastAsia="ru-RU"/>
              </w:rPr>
              <w:t>Разрабатывает решения по предупреждению и разрешению конфликтов в процессе выполнения практических заданий в малых группах;</w:t>
            </w:r>
          </w:p>
        </w:tc>
        <w:tc>
          <w:tcPr>
            <w:tcW w:w="2693" w:type="dxa"/>
            <w:vMerge/>
            <w:tcBorders>
              <w:left w:val="single" w:sz="4" w:space="0" w:color="auto"/>
              <w:right w:val="single" w:sz="4" w:space="0" w:color="auto"/>
            </w:tcBorders>
          </w:tcPr>
          <w:p w14:paraId="5CC7B839" w14:textId="0C342743"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786F5D74"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32413A37"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6. 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72C19791" w14:textId="31B7937A" w:rsidR="00CF3D5B" w:rsidRPr="00952CD2" w:rsidRDefault="00CF3D5B" w:rsidP="00952CD2">
            <w:pPr>
              <w:widowControl w:val="0"/>
              <w:spacing w:line="274" w:lineRule="exact"/>
              <w:rPr>
                <w:rFonts w:ascii="Times New Roman" w:eastAsia="Calibri" w:hAnsi="Times New Roman" w:cs="Times New Roman"/>
                <w:sz w:val="24"/>
                <w:szCs w:val="24"/>
              </w:rPr>
            </w:pPr>
            <w:r w:rsidRPr="00952CD2">
              <w:rPr>
                <w:rFonts w:ascii="Times New Roman" w:eastAsia="Calibri" w:hAnsi="Times New Roman" w:cs="Times New Roman"/>
                <w:sz w:val="24"/>
                <w:szCs w:val="24"/>
              </w:rPr>
              <w:t>Использование научной и правовой терминологии в процессе выполнения учебных и профессиональных задач личностно-профессионального роста в сфере оперативно-служебной деятельности ОВД.</w:t>
            </w:r>
          </w:p>
          <w:p w14:paraId="0417A727" w14:textId="77777777" w:rsidR="00CF3D5B" w:rsidRPr="00952CD2" w:rsidRDefault="00CF3D5B" w:rsidP="00952CD2">
            <w:pPr>
              <w:jc w:val="both"/>
              <w:rPr>
                <w:rFonts w:ascii="Times New Roman" w:eastAsia="Calibri" w:hAnsi="Times New Roman" w:cs="Times New Roman"/>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lang w:eastAsia="ru-RU"/>
              </w:rPr>
              <w:t>Классифицирует и анализирует сведения для эффективного выполнения профессиональных задач;</w:t>
            </w:r>
          </w:p>
        </w:tc>
        <w:tc>
          <w:tcPr>
            <w:tcW w:w="2693" w:type="dxa"/>
            <w:vMerge/>
            <w:tcBorders>
              <w:left w:val="single" w:sz="4" w:space="0" w:color="auto"/>
              <w:right w:val="single" w:sz="4" w:space="0" w:color="auto"/>
            </w:tcBorders>
          </w:tcPr>
          <w:p w14:paraId="1A743DB1" w14:textId="47D2FFE5"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400CB2DB"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63612725"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7. Использовать информационно-коммуникационные технологии в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127A7F6" w14:textId="77777777" w:rsidR="00CF3D5B" w:rsidRPr="00952CD2" w:rsidRDefault="00CF3D5B" w:rsidP="00952CD2">
            <w:pPr>
              <w:jc w:val="both"/>
              <w:rPr>
                <w:rFonts w:ascii="Times New Roman" w:eastAsia="Calibri" w:hAnsi="Times New Roman" w:cs="Times New Roman"/>
                <w:b/>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lang w:eastAsia="ru-RU"/>
              </w:rPr>
              <w:t>Умеет пользоваться и применять различное программное обеспечение для решения профессиональных задач и составления оперативно-служебной документации.</w:t>
            </w:r>
          </w:p>
        </w:tc>
        <w:tc>
          <w:tcPr>
            <w:tcW w:w="2693" w:type="dxa"/>
            <w:vMerge/>
            <w:tcBorders>
              <w:left w:val="single" w:sz="4" w:space="0" w:color="auto"/>
              <w:right w:val="single" w:sz="4" w:space="0" w:color="auto"/>
            </w:tcBorders>
          </w:tcPr>
          <w:p w14:paraId="096342F7" w14:textId="0584640D"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50EFD016"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42364D15"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8. Правильно строить отношения с коллегами, с</w:t>
            </w:r>
            <w:r w:rsidRPr="00952CD2">
              <w:rPr>
                <w:rFonts w:ascii="Times New Roman" w:eastAsia="Calibri" w:hAnsi="Times New Roman" w:cs="Times New Roman"/>
                <w:bCs/>
                <w:sz w:val="24"/>
                <w:szCs w:val="24"/>
                <w:lang w:eastAsia="ru-RU"/>
              </w:rPr>
              <w:t xml:space="preserve"> </w:t>
            </w:r>
            <w:r w:rsidRPr="00952CD2">
              <w:rPr>
                <w:rFonts w:ascii="Times New Roman" w:eastAsia="Calibri" w:hAnsi="Times New Roman" w:cs="Times New Roman"/>
                <w:color w:val="000000"/>
                <w:spacing w:val="-2"/>
                <w:sz w:val="24"/>
                <w:szCs w:val="24"/>
                <w:lang w:eastAsia="ru-RU"/>
              </w:rPr>
              <w:t>различными категориями граждан, в том числе с представителями различных национальностей и конфессий</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3837EA15" w14:textId="77777777" w:rsidR="00CF3D5B" w:rsidRPr="00952CD2" w:rsidRDefault="00CF3D5B" w:rsidP="00952CD2">
            <w:pPr>
              <w:jc w:val="both"/>
              <w:rPr>
                <w:rFonts w:ascii="Times New Roman" w:eastAsia="Calibri" w:hAnsi="Times New Roman" w:cs="Times New Roman"/>
                <w:b/>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lang w:eastAsia="ru-RU"/>
              </w:rPr>
              <w:t xml:space="preserve">Проявляет тактичность и толерантность в части организации взаимодействия с </w:t>
            </w:r>
            <w:proofErr w:type="gramStart"/>
            <w:r w:rsidRPr="00952CD2">
              <w:rPr>
                <w:rFonts w:ascii="Times New Roman" w:eastAsia="Calibri" w:hAnsi="Times New Roman" w:cs="Times New Roman"/>
                <w:color w:val="000000"/>
                <w:sz w:val="24"/>
                <w:szCs w:val="24"/>
                <w:shd w:val="clear" w:color="auto" w:fill="FFFFFF"/>
                <w:lang w:eastAsia="ru-RU"/>
              </w:rPr>
              <w:t>населением</w:t>
            </w:r>
            <w:proofErr w:type="gramEnd"/>
            <w:r w:rsidRPr="00952CD2">
              <w:rPr>
                <w:rFonts w:ascii="Times New Roman" w:eastAsia="Calibri" w:hAnsi="Times New Roman" w:cs="Times New Roman"/>
                <w:color w:val="000000"/>
                <w:sz w:val="24"/>
                <w:szCs w:val="24"/>
                <w:shd w:val="clear" w:color="auto" w:fill="FFFFFF"/>
                <w:lang w:eastAsia="ru-RU"/>
              </w:rPr>
              <w:t xml:space="preserve"> в том числе с представителями различных национальностей и конфессий при работе в малых группах.</w:t>
            </w:r>
          </w:p>
        </w:tc>
        <w:tc>
          <w:tcPr>
            <w:tcW w:w="2693" w:type="dxa"/>
            <w:vMerge/>
            <w:tcBorders>
              <w:left w:val="single" w:sz="4" w:space="0" w:color="auto"/>
              <w:right w:val="single" w:sz="4" w:space="0" w:color="auto"/>
            </w:tcBorders>
          </w:tcPr>
          <w:p w14:paraId="541BFE18" w14:textId="42FF0C2E"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09F3AE50"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1B0EAF04"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lastRenderedPageBreak/>
              <w:t>ОК</w:t>
            </w:r>
            <w:proofErr w:type="gramEnd"/>
            <w:r w:rsidRPr="00952CD2">
              <w:rPr>
                <w:rFonts w:ascii="Times New Roman" w:eastAsia="Calibri" w:hAnsi="Times New Roman" w:cs="Times New Roman"/>
                <w:color w:val="000000"/>
                <w:spacing w:val="-2"/>
                <w:sz w:val="24"/>
                <w:szCs w:val="24"/>
                <w:lang w:eastAsia="ru-RU"/>
              </w:rPr>
              <w:t xml:space="preserve"> 9. Устанавливать психологический контакт с окружающими</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1D5CE9D2" w14:textId="77777777" w:rsidR="00CF3D5B" w:rsidRPr="00952CD2" w:rsidRDefault="00CF3D5B" w:rsidP="00952CD2">
            <w:pPr>
              <w:jc w:val="both"/>
              <w:rPr>
                <w:rFonts w:ascii="Times New Roman" w:eastAsia="Calibri" w:hAnsi="Times New Roman" w:cs="Times New Roman"/>
                <w:b/>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lang w:eastAsia="ru-RU"/>
              </w:rPr>
              <w:t xml:space="preserve">Обобщает и анализирует информацию о психологических особенностях окружающих и </w:t>
            </w:r>
            <w:proofErr w:type="gramStart"/>
            <w:r w:rsidRPr="00952CD2">
              <w:rPr>
                <w:rFonts w:ascii="Times New Roman" w:eastAsia="Calibri" w:hAnsi="Times New Roman" w:cs="Times New Roman"/>
                <w:color w:val="000000"/>
                <w:sz w:val="24"/>
                <w:szCs w:val="24"/>
                <w:shd w:val="clear" w:color="auto" w:fill="FFFFFF"/>
                <w:lang w:eastAsia="ru-RU"/>
              </w:rPr>
              <w:t>о</w:t>
            </w:r>
            <w:proofErr w:type="gramEnd"/>
            <w:r w:rsidRPr="00952CD2">
              <w:rPr>
                <w:rFonts w:ascii="Times New Roman" w:eastAsia="Calibri" w:hAnsi="Times New Roman" w:cs="Times New Roman"/>
                <w:color w:val="000000"/>
                <w:sz w:val="24"/>
                <w:szCs w:val="24"/>
                <w:shd w:val="clear" w:color="auto" w:fill="FFFFFF"/>
                <w:lang w:eastAsia="ru-RU"/>
              </w:rPr>
              <w:t xml:space="preserve"> их влиянии в коллективе при работе в малых группах.</w:t>
            </w:r>
          </w:p>
        </w:tc>
        <w:tc>
          <w:tcPr>
            <w:tcW w:w="2693" w:type="dxa"/>
            <w:vMerge/>
            <w:tcBorders>
              <w:left w:val="single" w:sz="4" w:space="0" w:color="auto"/>
              <w:right w:val="single" w:sz="4" w:space="0" w:color="auto"/>
            </w:tcBorders>
          </w:tcPr>
          <w:p w14:paraId="1082EE11" w14:textId="4D832929"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752F5AE0"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6472E603"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10. Адаптироваться к меняющимся условиям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6EEEEB6" w14:textId="77777777" w:rsidR="00CF3D5B" w:rsidRPr="00952CD2" w:rsidRDefault="00CF3D5B" w:rsidP="00952CD2">
            <w:pPr>
              <w:jc w:val="both"/>
              <w:rPr>
                <w:rFonts w:ascii="Times New Roman" w:eastAsia="Calibri" w:hAnsi="Times New Roman" w:cs="Times New Roman"/>
                <w:b/>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lang w:eastAsia="ru-RU"/>
              </w:rPr>
              <w:t>Быстро приспосабливается к новым условиям при использовании различного программного обеспечения для решения профессиональных задач и составления оперативно-служебной документации в области профессиональной деятельности.</w:t>
            </w:r>
          </w:p>
        </w:tc>
        <w:tc>
          <w:tcPr>
            <w:tcW w:w="2693" w:type="dxa"/>
            <w:vMerge/>
            <w:tcBorders>
              <w:left w:val="single" w:sz="4" w:space="0" w:color="auto"/>
              <w:right w:val="single" w:sz="4" w:space="0" w:color="auto"/>
            </w:tcBorders>
          </w:tcPr>
          <w:p w14:paraId="37488BFE" w14:textId="548C893B"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16216866"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34BE27C8" w14:textId="77777777" w:rsidR="00CF3D5B" w:rsidRPr="00952CD2" w:rsidRDefault="00CF3D5B" w:rsidP="00952CD2">
            <w:pPr>
              <w:rPr>
                <w:rFonts w:ascii="Times New Roman" w:eastAsia="Calibri" w:hAnsi="Times New Roman" w:cs="Times New Roman"/>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11. Самостоятельно определять</w:t>
            </w:r>
            <w:r w:rsidRPr="00952CD2">
              <w:rPr>
                <w:rFonts w:ascii="Times New Roman" w:eastAsia="Calibri" w:hAnsi="Times New Roman" w:cs="Times New Roman"/>
                <w:bCs/>
                <w:sz w:val="24"/>
                <w:szCs w:val="24"/>
                <w:lang w:eastAsia="ru-RU"/>
              </w:rPr>
              <w:t xml:space="preserve"> </w:t>
            </w:r>
            <w:r w:rsidRPr="00952CD2">
              <w:rPr>
                <w:rFonts w:ascii="Times New Roman" w:eastAsia="Calibri" w:hAnsi="Times New Roman" w:cs="Times New Roman"/>
                <w:color w:val="000000"/>
                <w:spacing w:val="-2"/>
                <w:sz w:val="24"/>
                <w:szCs w:val="24"/>
                <w:lang w:eastAsia="ru-RU"/>
              </w:rPr>
              <w:t>задачи</w:t>
            </w:r>
          </w:p>
          <w:p w14:paraId="7E08E66A" w14:textId="77777777" w:rsidR="00CF3D5B" w:rsidRPr="00952CD2" w:rsidRDefault="00CF3D5B" w:rsidP="00952CD2">
            <w:pPr>
              <w:rPr>
                <w:rFonts w:ascii="Times New Roman" w:eastAsia="Calibri" w:hAnsi="Times New Roman" w:cs="Times New Roman"/>
                <w:bCs/>
                <w:color w:val="000000"/>
                <w:spacing w:val="-2"/>
                <w:sz w:val="24"/>
                <w:szCs w:val="24"/>
                <w:lang w:eastAsia="ru-RU"/>
              </w:rPr>
            </w:pPr>
            <w:r w:rsidRPr="00952CD2">
              <w:rPr>
                <w:rFonts w:ascii="Times New Roman" w:eastAsia="Calibri" w:hAnsi="Times New Roman" w:cs="Times New Roman"/>
                <w:color w:val="000000"/>
                <w:spacing w:val="-2"/>
                <w:sz w:val="24"/>
                <w:szCs w:val="24"/>
                <w:lang w:eastAsia="ru-RU"/>
              </w:rPr>
              <w:t>профессионального и личностного развития, заниматься самообразованием, осознанно планировать повышение квалификации.</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3E41E8A1" w14:textId="0514F155" w:rsidR="00CF3D5B" w:rsidRPr="00952CD2" w:rsidRDefault="00CF3D5B" w:rsidP="00CF3D5B">
            <w:pPr>
              <w:widowControl w:val="0"/>
              <w:spacing w:line="269" w:lineRule="exact"/>
              <w:rPr>
                <w:rFonts w:ascii="Times New Roman" w:eastAsia="Calibri" w:hAnsi="Times New Roman" w:cs="Times New Roman"/>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rPr>
              <w:t>Активно принимает участие в мероприятиях по повышению уровня теоретических знаний и практических умений при работе в малых группах.</w:t>
            </w:r>
          </w:p>
        </w:tc>
        <w:tc>
          <w:tcPr>
            <w:tcW w:w="2693" w:type="dxa"/>
            <w:vMerge/>
            <w:tcBorders>
              <w:left w:val="single" w:sz="4" w:space="0" w:color="auto"/>
              <w:right w:val="single" w:sz="4" w:space="0" w:color="auto"/>
            </w:tcBorders>
          </w:tcPr>
          <w:p w14:paraId="01863EBC" w14:textId="2E797B85"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00318B33"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1AAECA14"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12. Выполнять профессиональные задачи в соответствии с нормами морали, профессиональной этики и служебного этикета</w:t>
            </w:r>
          </w:p>
        </w:tc>
        <w:tc>
          <w:tcPr>
            <w:tcW w:w="4678" w:type="dxa"/>
            <w:tcBorders>
              <w:top w:val="single" w:sz="4" w:space="0" w:color="auto"/>
              <w:left w:val="single" w:sz="4" w:space="0" w:color="auto"/>
              <w:bottom w:val="single" w:sz="4" w:space="0" w:color="auto"/>
              <w:right w:val="single" w:sz="4" w:space="0" w:color="auto"/>
            </w:tcBorders>
            <w:shd w:val="clear" w:color="auto" w:fill="FFFFFF"/>
          </w:tcPr>
          <w:p w14:paraId="3E8B2903" w14:textId="77777777" w:rsidR="00CF3D5B" w:rsidRPr="00952CD2" w:rsidRDefault="00CF3D5B" w:rsidP="00952CD2">
            <w:pPr>
              <w:widowControl w:val="0"/>
              <w:spacing w:line="269" w:lineRule="exact"/>
              <w:rPr>
                <w:rFonts w:ascii="Times New Roman" w:eastAsia="Calibri" w:hAnsi="Times New Roman" w:cs="Times New Roman"/>
                <w:sz w:val="24"/>
                <w:szCs w:val="24"/>
                <w:shd w:val="clear" w:color="auto" w:fill="FFFFFF"/>
              </w:rPr>
            </w:pPr>
            <w:r w:rsidRPr="00952CD2">
              <w:rPr>
                <w:rFonts w:ascii="Times New Roman" w:eastAsia="Calibri" w:hAnsi="Times New Roman" w:cs="Times New Roman"/>
                <w:color w:val="000000"/>
                <w:sz w:val="24"/>
                <w:szCs w:val="24"/>
                <w:shd w:val="clear" w:color="auto" w:fill="FFFFFF"/>
              </w:rPr>
              <w:t>Применение приемов делового общения, норм морали, профессиональной этики закрепленных в Кодексе профессиональной этики сотрудника органов внутренних дел Российской Федерации (Приложение к Приказу МВД России от 24.12.2008 N 1138), в профессиональной деятельности при работе в малых группах;</w:t>
            </w:r>
          </w:p>
          <w:p w14:paraId="73D74218" w14:textId="7A457586" w:rsidR="00CF3D5B" w:rsidRPr="00952CD2" w:rsidRDefault="00CF3D5B" w:rsidP="00CF3D5B">
            <w:pPr>
              <w:widowControl w:val="0"/>
              <w:spacing w:line="269" w:lineRule="exact"/>
              <w:rPr>
                <w:rFonts w:ascii="Times New Roman" w:eastAsia="Calibri" w:hAnsi="Times New Roman" w:cs="Times New Roman"/>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rPr>
              <w:t>- следование этическим правилам нормам и принципам в профессиональной деятельности при работе в малых группах.</w:t>
            </w:r>
            <w:r w:rsidRPr="00952CD2">
              <w:rPr>
                <w:rFonts w:ascii="Times New Roman" w:eastAsia="Calibri" w:hAnsi="Times New Roman" w:cs="Times New Roman"/>
                <w:color w:val="000000"/>
                <w:sz w:val="24"/>
                <w:szCs w:val="24"/>
                <w:shd w:val="clear" w:color="auto" w:fill="FFFFFF"/>
                <w:lang w:eastAsia="ru-RU"/>
              </w:rPr>
              <w:t xml:space="preserve"> </w:t>
            </w:r>
          </w:p>
        </w:tc>
        <w:tc>
          <w:tcPr>
            <w:tcW w:w="2693" w:type="dxa"/>
            <w:vMerge/>
            <w:tcBorders>
              <w:left w:val="single" w:sz="4" w:space="0" w:color="auto"/>
              <w:right w:val="single" w:sz="4" w:space="0" w:color="auto"/>
            </w:tcBorders>
            <w:hideMark/>
          </w:tcPr>
          <w:p w14:paraId="240F7613" w14:textId="6AD3A5CD"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187135AB" w14:textId="77777777" w:rsidTr="00CF3D5B">
        <w:tc>
          <w:tcPr>
            <w:tcW w:w="2737" w:type="dxa"/>
            <w:tcBorders>
              <w:top w:val="single" w:sz="4" w:space="0" w:color="auto"/>
              <w:left w:val="single" w:sz="4" w:space="0" w:color="auto"/>
              <w:bottom w:val="single" w:sz="4" w:space="0" w:color="auto"/>
              <w:right w:val="single" w:sz="4" w:space="0" w:color="auto"/>
            </w:tcBorders>
            <w:hideMark/>
          </w:tcPr>
          <w:p w14:paraId="07B5E445" w14:textId="77777777" w:rsidR="00CF3D5B" w:rsidRPr="00952CD2" w:rsidRDefault="00CF3D5B" w:rsidP="00952CD2">
            <w:pPr>
              <w:rPr>
                <w:rFonts w:ascii="Times New Roman" w:eastAsia="Calibri" w:hAnsi="Times New Roman" w:cs="Times New Roman"/>
                <w:b/>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13. Проявлять нетерпимости к коррупционному поведению, уважительно относиться к праву и закону</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6802DC25" w14:textId="77777777" w:rsidR="00CF3D5B" w:rsidRPr="00952CD2" w:rsidRDefault="00CF3D5B" w:rsidP="00952CD2">
            <w:pPr>
              <w:jc w:val="both"/>
              <w:rPr>
                <w:rFonts w:ascii="Times New Roman" w:eastAsia="Calibri" w:hAnsi="Times New Roman" w:cs="Times New Roman"/>
                <w:b/>
                <w:color w:val="000000"/>
                <w:spacing w:val="-2"/>
                <w:sz w:val="24"/>
                <w:szCs w:val="24"/>
                <w:lang w:eastAsia="ru-RU"/>
              </w:rPr>
            </w:pPr>
            <w:r w:rsidRPr="00952CD2">
              <w:rPr>
                <w:rFonts w:ascii="Times New Roman" w:eastAsia="Calibri" w:hAnsi="Times New Roman" w:cs="Times New Roman"/>
                <w:color w:val="000000"/>
                <w:sz w:val="24"/>
                <w:szCs w:val="24"/>
                <w:shd w:val="clear" w:color="auto" w:fill="FFFFFF"/>
                <w:lang w:eastAsia="ru-RU"/>
              </w:rPr>
              <w:t>Выявление и анализ информации о влиянии коррупционного поведения и других нарушений законности на эффективность оперативно-служебной деятельности.</w:t>
            </w:r>
          </w:p>
        </w:tc>
        <w:tc>
          <w:tcPr>
            <w:tcW w:w="2693" w:type="dxa"/>
            <w:vMerge/>
            <w:tcBorders>
              <w:left w:val="single" w:sz="4" w:space="0" w:color="auto"/>
              <w:right w:val="single" w:sz="4" w:space="0" w:color="auto"/>
            </w:tcBorders>
          </w:tcPr>
          <w:p w14:paraId="50C45EAF" w14:textId="259E9219"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r w:rsidR="00CF3D5B" w:rsidRPr="00952CD2" w14:paraId="4F8C3BE0" w14:textId="77777777" w:rsidTr="00CF3D5B">
        <w:tc>
          <w:tcPr>
            <w:tcW w:w="2737" w:type="dxa"/>
            <w:tcBorders>
              <w:top w:val="single" w:sz="4" w:space="0" w:color="auto"/>
              <w:left w:val="single" w:sz="4" w:space="0" w:color="auto"/>
              <w:bottom w:val="single" w:sz="4" w:space="0" w:color="auto"/>
              <w:right w:val="single" w:sz="4" w:space="0" w:color="auto"/>
            </w:tcBorders>
          </w:tcPr>
          <w:p w14:paraId="7C733490" w14:textId="55BA8C71" w:rsidR="00CF3D5B" w:rsidRPr="00952CD2" w:rsidRDefault="00CF3D5B" w:rsidP="00CF3D5B">
            <w:pPr>
              <w:rPr>
                <w:rFonts w:ascii="Times New Roman" w:eastAsia="Calibri" w:hAnsi="Times New Roman" w:cs="Times New Roman"/>
                <w:color w:val="000000"/>
                <w:spacing w:val="-2"/>
                <w:sz w:val="24"/>
                <w:szCs w:val="24"/>
                <w:lang w:eastAsia="ru-RU"/>
              </w:rPr>
            </w:pPr>
            <w:proofErr w:type="gramStart"/>
            <w:r w:rsidRPr="00952CD2">
              <w:rPr>
                <w:rFonts w:ascii="Times New Roman" w:eastAsia="Calibri" w:hAnsi="Times New Roman" w:cs="Times New Roman"/>
                <w:color w:val="000000"/>
                <w:spacing w:val="-2"/>
                <w:sz w:val="24"/>
                <w:szCs w:val="24"/>
                <w:lang w:eastAsia="ru-RU"/>
              </w:rPr>
              <w:t>ОК</w:t>
            </w:r>
            <w:proofErr w:type="gramEnd"/>
            <w:r w:rsidRPr="00952CD2">
              <w:rPr>
                <w:rFonts w:ascii="Times New Roman" w:eastAsia="Calibri" w:hAnsi="Times New Roman" w:cs="Times New Roman"/>
                <w:color w:val="000000"/>
                <w:spacing w:val="-2"/>
                <w:sz w:val="24"/>
                <w:szCs w:val="24"/>
                <w:lang w:eastAsia="ru-RU"/>
              </w:rPr>
              <w:t xml:space="preserve"> 14. Организовывать свою жизнь в соответствии с социально значимыми представлениями о здоровом образе жизни, поддерживать</w:t>
            </w:r>
            <w:r w:rsidRPr="00952CD2">
              <w:rPr>
                <w:rFonts w:ascii="Times New Roman" w:eastAsia="Calibri" w:hAnsi="Times New Roman" w:cs="Times New Roman"/>
                <w:b/>
                <w:sz w:val="24"/>
                <w:szCs w:val="24"/>
                <w:lang w:eastAsia="ru-RU"/>
              </w:rPr>
              <w:t xml:space="preserve"> </w:t>
            </w:r>
            <w:r w:rsidRPr="00CF3D5B">
              <w:rPr>
                <w:rFonts w:ascii="Times New Roman" w:eastAsia="Calibri" w:hAnsi="Times New Roman" w:cs="Times New Roman"/>
                <w:sz w:val="24"/>
                <w:szCs w:val="24"/>
                <w:lang w:eastAsia="ru-RU"/>
              </w:rPr>
              <w:t>должный уровень физической подготовки, необходимый для социальной и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hideMark/>
          </w:tcPr>
          <w:p w14:paraId="6AB48088" w14:textId="77777777" w:rsidR="00CF3D5B" w:rsidRPr="00952CD2" w:rsidRDefault="00CF3D5B" w:rsidP="00952CD2">
            <w:pPr>
              <w:spacing w:line="259" w:lineRule="auto"/>
              <w:jc w:val="both"/>
              <w:rPr>
                <w:rFonts w:ascii="Times New Roman" w:eastAsia="Calibri" w:hAnsi="Times New Roman" w:cs="Times New Roman"/>
                <w:bCs/>
                <w:color w:val="000000"/>
                <w:spacing w:val="-2"/>
                <w:sz w:val="24"/>
                <w:szCs w:val="24"/>
                <w:lang w:eastAsia="ru-RU"/>
              </w:rPr>
            </w:pPr>
            <w:r w:rsidRPr="00952CD2">
              <w:rPr>
                <w:rFonts w:ascii="Times New Roman" w:eastAsia="Calibri" w:hAnsi="Times New Roman" w:cs="Times New Roman"/>
                <w:color w:val="000000"/>
                <w:spacing w:val="-2"/>
                <w:sz w:val="24"/>
                <w:szCs w:val="24"/>
                <w:lang w:eastAsia="ru-RU"/>
              </w:rPr>
              <w:t>Умеет правильно организовать и запланировать режим дня и отдыха, необходимый для оптимальной учебно-практической деятельности.</w:t>
            </w:r>
          </w:p>
          <w:p w14:paraId="29B3C3CA" w14:textId="77777777" w:rsidR="00CF3D5B" w:rsidRPr="00952CD2" w:rsidRDefault="00CF3D5B" w:rsidP="00952CD2">
            <w:pPr>
              <w:jc w:val="both"/>
              <w:rPr>
                <w:rFonts w:ascii="Times New Roman" w:eastAsia="Calibri" w:hAnsi="Times New Roman" w:cs="Times New Roman"/>
                <w:bCs/>
                <w:color w:val="000000"/>
                <w:spacing w:val="-2"/>
                <w:sz w:val="24"/>
                <w:szCs w:val="24"/>
                <w:lang w:eastAsia="ru-RU"/>
              </w:rPr>
            </w:pPr>
            <w:r w:rsidRPr="00952CD2">
              <w:rPr>
                <w:rFonts w:ascii="Times New Roman" w:eastAsia="Calibri" w:hAnsi="Times New Roman" w:cs="Times New Roman"/>
                <w:color w:val="000000"/>
                <w:spacing w:val="-2"/>
                <w:sz w:val="24"/>
                <w:szCs w:val="24"/>
                <w:lang w:eastAsia="ru-RU"/>
              </w:rPr>
              <w:t>Активно принимает участие в мероприятиях про здоровый образ жизни, поддерживает должный уровень физической подготовки, необходимый для социальной и профессиональной деятельности.</w:t>
            </w:r>
          </w:p>
        </w:tc>
        <w:tc>
          <w:tcPr>
            <w:tcW w:w="2693" w:type="dxa"/>
            <w:vMerge/>
            <w:tcBorders>
              <w:left w:val="single" w:sz="4" w:space="0" w:color="auto"/>
              <w:bottom w:val="single" w:sz="4" w:space="0" w:color="auto"/>
              <w:right w:val="single" w:sz="4" w:space="0" w:color="auto"/>
            </w:tcBorders>
          </w:tcPr>
          <w:p w14:paraId="706AE2D0" w14:textId="4F577FEE" w:rsidR="00CF3D5B" w:rsidRPr="00952CD2" w:rsidRDefault="00CF3D5B" w:rsidP="00952CD2">
            <w:pPr>
              <w:jc w:val="both"/>
              <w:rPr>
                <w:rFonts w:ascii="Times New Roman" w:eastAsia="Calibri" w:hAnsi="Times New Roman" w:cs="Times New Roman"/>
                <w:b/>
                <w:color w:val="000000"/>
                <w:spacing w:val="-2"/>
                <w:sz w:val="24"/>
                <w:szCs w:val="24"/>
                <w:lang w:eastAsia="ru-RU"/>
              </w:rPr>
            </w:pPr>
          </w:p>
        </w:tc>
      </w:tr>
    </w:tbl>
    <w:p w14:paraId="1F1B790A" w14:textId="77777777" w:rsidR="00952CD2" w:rsidRDefault="00952CD2" w:rsidP="00BC7BED">
      <w:pPr>
        <w:suppressAutoHyphens/>
        <w:spacing w:line="276" w:lineRule="auto"/>
        <w:ind w:firstLine="709"/>
        <w:contextualSpacing/>
        <w:rPr>
          <w:rFonts w:ascii="Times New Roman" w:hAnsi="Times New Roman" w:cs="Times New Roman"/>
          <w:b/>
          <w:bCs/>
          <w:sz w:val="24"/>
          <w:szCs w:val="24"/>
        </w:rPr>
      </w:pPr>
    </w:p>
    <w:sectPr w:rsidR="00952CD2"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AEAC3" w14:textId="77777777" w:rsidR="00165D1D" w:rsidRDefault="00165D1D" w:rsidP="00A858FE">
      <w:r>
        <w:separator/>
      </w:r>
    </w:p>
  </w:endnote>
  <w:endnote w:type="continuationSeparator" w:id="0">
    <w:p w14:paraId="42226406" w14:textId="77777777" w:rsidR="00165D1D" w:rsidRDefault="00165D1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242342"/>
      <w:docPartObj>
        <w:docPartGallery w:val="Page Numbers (Bottom of Page)"/>
        <w:docPartUnique/>
      </w:docPartObj>
    </w:sdtPr>
    <w:sdtContent>
      <w:p w14:paraId="4DA7EF4D" w14:textId="551B5C62" w:rsidR="00165D1D" w:rsidRDefault="00165D1D" w:rsidP="00C87DD1">
        <w:pPr>
          <w:pStyle w:val="ae"/>
          <w:jc w:val="right"/>
        </w:pPr>
        <w:r>
          <w:fldChar w:fldCharType="begin"/>
        </w:r>
        <w:r>
          <w:instrText>PAGE   \* MERGEFORMAT</w:instrText>
        </w:r>
        <w:r>
          <w:fldChar w:fldCharType="separate"/>
        </w:r>
        <w:r w:rsidR="00CF3D5B">
          <w:rPr>
            <w:noProof/>
          </w:rPr>
          <w:t>66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04D9B6" w14:textId="77777777" w:rsidR="00165D1D" w:rsidRDefault="00165D1D" w:rsidP="00A858FE">
      <w:r>
        <w:separator/>
      </w:r>
    </w:p>
  </w:footnote>
  <w:footnote w:type="continuationSeparator" w:id="0">
    <w:p w14:paraId="79BED693" w14:textId="77777777" w:rsidR="00165D1D" w:rsidRDefault="00165D1D" w:rsidP="00A858FE">
      <w:r>
        <w:continuationSeparator/>
      </w:r>
    </w:p>
  </w:footnote>
  <w:footnote w:id="1">
    <w:p w14:paraId="5532EEB0" w14:textId="77777777" w:rsidR="00165D1D" w:rsidRPr="00856D9D" w:rsidRDefault="00165D1D"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2">
    <w:p w14:paraId="1DFBB27A" w14:textId="77777777" w:rsidR="00165D1D" w:rsidRPr="004B7256" w:rsidRDefault="00165D1D"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5C355B41" w14:textId="77777777" w:rsidR="00165D1D" w:rsidRPr="000A19C6" w:rsidRDefault="00165D1D" w:rsidP="00C87DD1">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5B4CD1DB" w14:textId="77777777" w:rsidR="00165D1D" w:rsidRPr="004B7256" w:rsidRDefault="00165D1D" w:rsidP="00BC7BED">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0696D2D3" w14:textId="77777777" w:rsidR="00165D1D" w:rsidRPr="000A19C6" w:rsidRDefault="00165D1D" w:rsidP="00165D1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75F2F" w14:textId="77777777" w:rsidR="00165D1D" w:rsidRDefault="00165D1D">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165D1D" w:rsidRDefault="00165D1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B9F4B" w14:textId="77777777" w:rsidR="00165D1D" w:rsidRDefault="00165D1D">
    <w:pPr>
      <w:pStyle w:val="ac"/>
      <w:jc w:val="center"/>
    </w:pPr>
    <w:r>
      <w:fldChar w:fldCharType="begin"/>
    </w:r>
    <w:r>
      <w:instrText xml:space="preserve"> PAGE   \* MERGEFORMAT </w:instrText>
    </w:r>
    <w:r>
      <w:fldChar w:fldCharType="separate"/>
    </w:r>
    <w:r>
      <w:rPr>
        <w:noProof/>
      </w:rPr>
      <w:t>48</w:t>
    </w:r>
    <w:r>
      <w:rPr>
        <w:noProof/>
      </w:rPr>
      <w:fldChar w:fldCharType="end"/>
    </w:r>
  </w:p>
  <w:p w14:paraId="17BAC6D5" w14:textId="77777777" w:rsidR="00165D1D" w:rsidRDefault="00165D1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1D0526"/>
    <w:multiLevelType w:val="multilevel"/>
    <w:tmpl w:val="5B2AB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182AE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nsid w:val="24FD38C1"/>
    <w:multiLevelType w:val="multilevel"/>
    <w:tmpl w:val="2688B0E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2F714FF9"/>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323C6136"/>
    <w:multiLevelType w:val="hybridMultilevel"/>
    <w:tmpl w:val="3CF013CE"/>
    <w:lvl w:ilvl="0" w:tplc="B0B819F8">
      <w:start w:val="1"/>
      <w:numFmt w:val="decimal"/>
      <w:lvlText w:val="%1."/>
      <w:lvlJc w:val="left"/>
      <w:pPr>
        <w:ind w:left="720" w:hanging="360"/>
      </w:pPr>
    </w:lvl>
    <w:lvl w:ilvl="1" w:tplc="9B86C8F0">
      <w:start w:val="1"/>
      <w:numFmt w:val="lowerLetter"/>
      <w:lvlText w:val="%2."/>
      <w:lvlJc w:val="left"/>
      <w:pPr>
        <w:ind w:left="1440" w:hanging="360"/>
      </w:pPr>
    </w:lvl>
    <w:lvl w:ilvl="2" w:tplc="44108A76">
      <w:start w:val="1"/>
      <w:numFmt w:val="lowerRoman"/>
      <w:lvlText w:val="%3."/>
      <w:lvlJc w:val="right"/>
      <w:pPr>
        <w:ind w:left="2160" w:hanging="180"/>
      </w:pPr>
    </w:lvl>
    <w:lvl w:ilvl="3" w:tplc="430CB1DE">
      <w:start w:val="1"/>
      <w:numFmt w:val="decimal"/>
      <w:lvlText w:val="%4."/>
      <w:lvlJc w:val="left"/>
      <w:pPr>
        <w:ind w:left="2880" w:hanging="360"/>
      </w:pPr>
    </w:lvl>
    <w:lvl w:ilvl="4" w:tplc="08969BC2">
      <w:start w:val="1"/>
      <w:numFmt w:val="lowerLetter"/>
      <w:lvlText w:val="%5."/>
      <w:lvlJc w:val="left"/>
      <w:pPr>
        <w:ind w:left="3600" w:hanging="360"/>
      </w:pPr>
    </w:lvl>
    <w:lvl w:ilvl="5" w:tplc="019036CC">
      <w:start w:val="1"/>
      <w:numFmt w:val="lowerRoman"/>
      <w:lvlText w:val="%6."/>
      <w:lvlJc w:val="right"/>
      <w:pPr>
        <w:ind w:left="4320" w:hanging="180"/>
      </w:pPr>
    </w:lvl>
    <w:lvl w:ilvl="6" w:tplc="B5F0417E">
      <w:start w:val="1"/>
      <w:numFmt w:val="decimal"/>
      <w:lvlText w:val="%7."/>
      <w:lvlJc w:val="left"/>
      <w:pPr>
        <w:ind w:left="5040" w:hanging="360"/>
      </w:pPr>
    </w:lvl>
    <w:lvl w:ilvl="7" w:tplc="D1F060FC">
      <w:start w:val="1"/>
      <w:numFmt w:val="lowerLetter"/>
      <w:lvlText w:val="%8."/>
      <w:lvlJc w:val="left"/>
      <w:pPr>
        <w:ind w:left="5760" w:hanging="360"/>
      </w:pPr>
    </w:lvl>
    <w:lvl w:ilvl="8" w:tplc="22240490">
      <w:start w:val="1"/>
      <w:numFmt w:val="lowerRoman"/>
      <w:lvlText w:val="%9."/>
      <w:lvlJc w:val="right"/>
      <w:pPr>
        <w:ind w:left="6480" w:hanging="180"/>
      </w:pPr>
    </w:lvl>
  </w:abstractNum>
  <w:abstractNum w:abstractNumId="12">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5466027B"/>
    <w:multiLevelType w:val="multilevel"/>
    <w:tmpl w:val="C4EE52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3E62FCA"/>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nsid w:val="6449023E"/>
    <w:multiLevelType w:val="multilevel"/>
    <w:tmpl w:val="75C2FF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70DF7858"/>
    <w:multiLevelType w:val="hybridMultilevel"/>
    <w:tmpl w:val="2626F066"/>
    <w:lvl w:ilvl="0" w:tplc="AAB0ABAC">
      <w:start w:val="1"/>
      <w:numFmt w:val="decimal"/>
      <w:lvlText w:val="%1."/>
      <w:lvlJc w:val="left"/>
      <w:pPr>
        <w:ind w:left="720" w:hanging="360"/>
      </w:pPr>
    </w:lvl>
    <w:lvl w:ilvl="1" w:tplc="9214B5B0">
      <w:start w:val="1"/>
      <w:numFmt w:val="lowerLetter"/>
      <w:lvlText w:val="%2."/>
      <w:lvlJc w:val="left"/>
      <w:pPr>
        <w:ind w:left="1440" w:hanging="360"/>
      </w:pPr>
    </w:lvl>
    <w:lvl w:ilvl="2" w:tplc="B93E1BA0">
      <w:start w:val="1"/>
      <w:numFmt w:val="lowerRoman"/>
      <w:lvlText w:val="%3."/>
      <w:lvlJc w:val="right"/>
      <w:pPr>
        <w:ind w:left="2160" w:hanging="180"/>
      </w:pPr>
    </w:lvl>
    <w:lvl w:ilvl="3" w:tplc="3D263744">
      <w:start w:val="1"/>
      <w:numFmt w:val="decimal"/>
      <w:lvlText w:val="%4."/>
      <w:lvlJc w:val="left"/>
      <w:pPr>
        <w:ind w:left="2880" w:hanging="360"/>
      </w:pPr>
    </w:lvl>
    <w:lvl w:ilvl="4" w:tplc="89027EFA">
      <w:start w:val="1"/>
      <w:numFmt w:val="lowerLetter"/>
      <w:lvlText w:val="%5."/>
      <w:lvlJc w:val="left"/>
      <w:pPr>
        <w:ind w:left="3600" w:hanging="360"/>
      </w:pPr>
    </w:lvl>
    <w:lvl w:ilvl="5" w:tplc="C598F420">
      <w:start w:val="1"/>
      <w:numFmt w:val="lowerRoman"/>
      <w:lvlText w:val="%6."/>
      <w:lvlJc w:val="right"/>
      <w:pPr>
        <w:ind w:left="4320" w:hanging="180"/>
      </w:pPr>
    </w:lvl>
    <w:lvl w:ilvl="6" w:tplc="0C8A8B6A">
      <w:start w:val="1"/>
      <w:numFmt w:val="decimal"/>
      <w:lvlText w:val="%7."/>
      <w:lvlJc w:val="left"/>
      <w:pPr>
        <w:ind w:left="5040" w:hanging="360"/>
      </w:pPr>
    </w:lvl>
    <w:lvl w:ilvl="7" w:tplc="E9F618EE">
      <w:start w:val="1"/>
      <w:numFmt w:val="lowerLetter"/>
      <w:lvlText w:val="%8."/>
      <w:lvlJc w:val="left"/>
      <w:pPr>
        <w:ind w:left="5760" w:hanging="360"/>
      </w:pPr>
    </w:lvl>
    <w:lvl w:ilvl="8" w:tplc="A0543F06">
      <w:start w:val="1"/>
      <w:numFmt w:val="lowerRoman"/>
      <w:lvlText w:val="%9."/>
      <w:lvlJc w:val="right"/>
      <w:pPr>
        <w:ind w:left="6480" w:hanging="180"/>
      </w:pPr>
    </w:lvl>
  </w:abstractNum>
  <w:abstractNum w:abstractNumId="2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78A3676"/>
    <w:multiLevelType w:val="multilevel"/>
    <w:tmpl w:val="1258F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A461CC2"/>
    <w:multiLevelType w:val="hybridMultilevel"/>
    <w:tmpl w:val="BD3C3798"/>
    <w:lvl w:ilvl="0" w:tplc="8892E67C">
      <w:start w:val="1"/>
      <w:numFmt w:val="decimal"/>
      <w:lvlText w:val="%1."/>
      <w:lvlJc w:val="left"/>
      <w:pPr>
        <w:ind w:left="720" w:hanging="360"/>
      </w:pPr>
    </w:lvl>
    <w:lvl w:ilvl="1" w:tplc="E6388FE0">
      <w:start w:val="1"/>
      <w:numFmt w:val="lowerLetter"/>
      <w:lvlText w:val="%2."/>
      <w:lvlJc w:val="left"/>
      <w:pPr>
        <w:ind w:left="1440" w:hanging="360"/>
      </w:pPr>
    </w:lvl>
    <w:lvl w:ilvl="2" w:tplc="2CB458DE">
      <w:start w:val="1"/>
      <w:numFmt w:val="lowerRoman"/>
      <w:lvlText w:val="%3."/>
      <w:lvlJc w:val="right"/>
      <w:pPr>
        <w:ind w:left="2160" w:hanging="180"/>
      </w:pPr>
    </w:lvl>
    <w:lvl w:ilvl="3" w:tplc="D7985C7A">
      <w:start w:val="1"/>
      <w:numFmt w:val="decimal"/>
      <w:lvlText w:val="%4."/>
      <w:lvlJc w:val="left"/>
      <w:pPr>
        <w:ind w:left="2880" w:hanging="360"/>
      </w:pPr>
    </w:lvl>
    <w:lvl w:ilvl="4" w:tplc="451A6EE4">
      <w:start w:val="1"/>
      <w:numFmt w:val="lowerLetter"/>
      <w:lvlText w:val="%5."/>
      <w:lvlJc w:val="left"/>
      <w:pPr>
        <w:ind w:left="3600" w:hanging="360"/>
      </w:pPr>
    </w:lvl>
    <w:lvl w:ilvl="5" w:tplc="7CBA8070">
      <w:start w:val="1"/>
      <w:numFmt w:val="lowerRoman"/>
      <w:lvlText w:val="%6."/>
      <w:lvlJc w:val="right"/>
      <w:pPr>
        <w:ind w:left="4320" w:hanging="180"/>
      </w:pPr>
    </w:lvl>
    <w:lvl w:ilvl="6" w:tplc="C1322B14">
      <w:start w:val="1"/>
      <w:numFmt w:val="decimal"/>
      <w:lvlText w:val="%7."/>
      <w:lvlJc w:val="left"/>
      <w:pPr>
        <w:ind w:left="5040" w:hanging="360"/>
      </w:pPr>
    </w:lvl>
    <w:lvl w:ilvl="7" w:tplc="2B3ABF12">
      <w:start w:val="1"/>
      <w:numFmt w:val="lowerLetter"/>
      <w:lvlText w:val="%8."/>
      <w:lvlJc w:val="left"/>
      <w:pPr>
        <w:ind w:left="5760" w:hanging="360"/>
      </w:pPr>
    </w:lvl>
    <w:lvl w:ilvl="8" w:tplc="95D0EDB4">
      <w:start w:val="1"/>
      <w:numFmt w:val="lowerRoman"/>
      <w:lvlText w:val="%9."/>
      <w:lvlJc w:val="right"/>
      <w:pPr>
        <w:ind w:left="6480" w:hanging="180"/>
      </w:pPr>
    </w:lvl>
  </w:abstractNum>
  <w:num w:numId="1">
    <w:abstractNumId w:val="19"/>
  </w:num>
  <w:num w:numId="2">
    <w:abstractNumId w:val="6"/>
  </w:num>
  <w:num w:numId="3">
    <w:abstractNumId w:val="16"/>
  </w:num>
  <w:num w:numId="4">
    <w:abstractNumId w:val="8"/>
  </w:num>
  <w:num w:numId="5">
    <w:abstractNumId w:val="5"/>
  </w:num>
  <w:num w:numId="6">
    <w:abstractNumId w:val="0"/>
  </w:num>
  <w:num w:numId="7">
    <w:abstractNumId w:val="13"/>
  </w:num>
  <w:num w:numId="8">
    <w:abstractNumId w:val="3"/>
  </w:num>
  <w:num w:numId="9">
    <w:abstractNumId w:val="9"/>
  </w:num>
  <w:num w:numId="10">
    <w:abstractNumId w:val="1"/>
  </w:num>
  <w:num w:numId="11">
    <w:abstractNumId w:val="12"/>
  </w:num>
  <w:num w:numId="12">
    <w:abstractNumId w:val="21"/>
  </w:num>
  <w:num w:numId="13">
    <w:abstractNumId w:val="14"/>
  </w:num>
  <w:num w:numId="14">
    <w:abstractNumId w:val="4"/>
  </w:num>
  <w:num w:numId="15">
    <w:abstractNumId w:val="10"/>
  </w:num>
  <w:num w:numId="16">
    <w:abstractNumId w:val="17"/>
  </w:num>
  <w:num w:numId="17">
    <w:abstractNumId w:val="7"/>
  </w:num>
  <w:num w:numId="18">
    <w:abstractNumId w:val="7"/>
    <w:lvlOverride w:ilvl="0">
      <w:startOverride w:val="1"/>
    </w:lvlOverride>
    <w:lvlOverride w:ilvl="1"/>
    <w:lvlOverride w:ilvl="2"/>
    <w:lvlOverride w:ilvl="3"/>
    <w:lvlOverride w:ilvl="4"/>
    <w:lvlOverride w:ilvl="5"/>
    <w:lvlOverride w:ilvl="6"/>
    <w:lvlOverride w:ilvl="7"/>
    <w:lvlOverride w:ilvl="8"/>
  </w:num>
  <w:num w:numId="19">
    <w:abstractNumId w:val="22"/>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
  </w:num>
  <w:num w:numId="24">
    <w:abstractNumId w:val="15"/>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DE0"/>
    <w:rsid w:val="000D4FB5"/>
    <w:rsid w:val="000D6D2B"/>
    <w:rsid w:val="000E2D3D"/>
    <w:rsid w:val="000E2D5E"/>
    <w:rsid w:val="000E49D8"/>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014E"/>
    <w:rsid w:val="00144EE1"/>
    <w:rsid w:val="00152D91"/>
    <w:rsid w:val="00155BB4"/>
    <w:rsid w:val="0016297B"/>
    <w:rsid w:val="00163473"/>
    <w:rsid w:val="00164F90"/>
    <w:rsid w:val="00165700"/>
    <w:rsid w:val="00165D1D"/>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2018"/>
    <w:rsid w:val="00214055"/>
    <w:rsid w:val="00217CBC"/>
    <w:rsid w:val="002221E1"/>
    <w:rsid w:val="00223530"/>
    <w:rsid w:val="00223558"/>
    <w:rsid w:val="00235942"/>
    <w:rsid w:val="00235CC4"/>
    <w:rsid w:val="002415E0"/>
    <w:rsid w:val="00246043"/>
    <w:rsid w:val="0024748B"/>
    <w:rsid w:val="00247667"/>
    <w:rsid w:val="00250BEC"/>
    <w:rsid w:val="00250F78"/>
    <w:rsid w:val="002513D8"/>
    <w:rsid w:val="00252C9A"/>
    <w:rsid w:val="0025322E"/>
    <w:rsid w:val="0025505C"/>
    <w:rsid w:val="002608A2"/>
    <w:rsid w:val="0026104A"/>
    <w:rsid w:val="00261A98"/>
    <w:rsid w:val="00262850"/>
    <w:rsid w:val="002634CE"/>
    <w:rsid w:val="00267452"/>
    <w:rsid w:val="00270B26"/>
    <w:rsid w:val="00280ABA"/>
    <w:rsid w:val="00284E57"/>
    <w:rsid w:val="00286EA2"/>
    <w:rsid w:val="002879BA"/>
    <w:rsid w:val="00290CA1"/>
    <w:rsid w:val="00291E7B"/>
    <w:rsid w:val="002945C8"/>
    <w:rsid w:val="002A19FA"/>
    <w:rsid w:val="002A400A"/>
    <w:rsid w:val="002A538D"/>
    <w:rsid w:val="002C4B17"/>
    <w:rsid w:val="002C4B9E"/>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4C99"/>
    <w:rsid w:val="003172EE"/>
    <w:rsid w:val="0032315D"/>
    <w:rsid w:val="00324B82"/>
    <w:rsid w:val="00326B77"/>
    <w:rsid w:val="003271B8"/>
    <w:rsid w:val="00332233"/>
    <w:rsid w:val="003369AE"/>
    <w:rsid w:val="00340F33"/>
    <w:rsid w:val="00343F5D"/>
    <w:rsid w:val="00347551"/>
    <w:rsid w:val="003520FD"/>
    <w:rsid w:val="00356292"/>
    <w:rsid w:val="003649A3"/>
    <w:rsid w:val="00364D29"/>
    <w:rsid w:val="003664B6"/>
    <w:rsid w:val="00372DD2"/>
    <w:rsid w:val="00373D63"/>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288E"/>
    <w:rsid w:val="00443FB5"/>
    <w:rsid w:val="0044451D"/>
    <w:rsid w:val="00447F7A"/>
    <w:rsid w:val="00453ED1"/>
    <w:rsid w:val="00456D18"/>
    <w:rsid w:val="0045771E"/>
    <w:rsid w:val="00457DBB"/>
    <w:rsid w:val="004603A3"/>
    <w:rsid w:val="004626BE"/>
    <w:rsid w:val="004722A0"/>
    <w:rsid w:val="00472EC1"/>
    <w:rsid w:val="0047786C"/>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D71D9"/>
    <w:rsid w:val="004E036F"/>
    <w:rsid w:val="004E1592"/>
    <w:rsid w:val="004F030E"/>
    <w:rsid w:val="004F19D7"/>
    <w:rsid w:val="004F60DA"/>
    <w:rsid w:val="00500294"/>
    <w:rsid w:val="00502E27"/>
    <w:rsid w:val="005038E6"/>
    <w:rsid w:val="005052BF"/>
    <w:rsid w:val="00505834"/>
    <w:rsid w:val="0051713F"/>
    <w:rsid w:val="00521509"/>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5BFA"/>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29A4"/>
    <w:rsid w:val="00635015"/>
    <w:rsid w:val="00640C5A"/>
    <w:rsid w:val="00640F36"/>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4D9"/>
    <w:rsid w:val="00701D4A"/>
    <w:rsid w:val="00707231"/>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DCF"/>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4F0"/>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2CD2"/>
    <w:rsid w:val="009559C1"/>
    <w:rsid w:val="0095653B"/>
    <w:rsid w:val="00956668"/>
    <w:rsid w:val="00957653"/>
    <w:rsid w:val="00962AFE"/>
    <w:rsid w:val="009644CA"/>
    <w:rsid w:val="00985111"/>
    <w:rsid w:val="00985130"/>
    <w:rsid w:val="00986EEC"/>
    <w:rsid w:val="00987700"/>
    <w:rsid w:val="00987E61"/>
    <w:rsid w:val="009A1DFB"/>
    <w:rsid w:val="009A4D9F"/>
    <w:rsid w:val="009A7542"/>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4288"/>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29E1"/>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C7E00"/>
    <w:rsid w:val="00AD1AEA"/>
    <w:rsid w:val="00AD32F1"/>
    <w:rsid w:val="00AE4631"/>
    <w:rsid w:val="00AE57D4"/>
    <w:rsid w:val="00AE6F05"/>
    <w:rsid w:val="00AF28AC"/>
    <w:rsid w:val="00AF2BD9"/>
    <w:rsid w:val="00AF503B"/>
    <w:rsid w:val="00B00D17"/>
    <w:rsid w:val="00B01238"/>
    <w:rsid w:val="00B049BF"/>
    <w:rsid w:val="00B0786A"/>
    <w:rsid w:val="00B07A59"/>
    <w:rsid w:val="00B1102E"/>
    <w:rsid w:val="00B113DE"/>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77F63"/>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C7BED"/>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87DD1"/>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3D5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00A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2D77"/>
    <w:rsid w:val="00E53F23"/>
    <w:rsid w:val="00E5788D"/>
    <w:rsid w:val="00E57C3A"/>
    <w:rsid w:val="00E6032F"/>
    <w:rsid w:val="00E611A4"/>
    <w:rsid w:val="00E62D19"/>
    <w:rsid w:val="00E6379F"/>
    <w:rsid w:val="00E64101"/>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C0C"/>
    <w:rsid w:val="00FD0E3A"/>
    <w:rsid w:val="00FD2187"/>
    <w:rsid w:val="00FD37A3"/>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header" w:qFormat="1"/>
    <w:lsdException w:name="footer" w:qFormat="1"/>
    <w:lsdException w:name="index heading" w:qFormat="1"/>
    <w:lsdException w:name="caption" w:uiPriority="35" w:qFormat="1"/>
    <w:lsdException w:name="footnote reference" w:uiPriority="0"/>
    <w:lsdException w:name="annotation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5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d"/>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a"/>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qFormat/>
    <w:locked/>
    <w:rsid w:val="00064407"/>
    <w:rPr>
      <w:sz w:val="28"/>
      <w:shd w:val="clear" w:color="auto" w:fill="FFFFFF"/>
    </w:rPr>
  </w:style>
  <w:style w:type="paragraph" w:customStyle="1" w:styleId="2a">
    <w:name w:val="Основной текст (2)"/>
    <w:basedOn w:val="a"/>
    <w:link w:val="2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0"/>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qFormat/>
    <w:rsid w:val="005D7117"/>
    <w:rPr>
      <w:rFonts w:cs="Times New Roman"/>
      <w:vertAlign w:val="superscript"/>
    </w:rPr>
  </w:style>
  <w:style w:type="character" w:customStyle="1" w:styleId="afd">
    <w:name w:val="Обычный (веб) Знак"/>
    <w:aliases w:val="Normal (Web) Знак1,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link w:val="afc"/>
    <w:uiPriority w:val="99"/>
    <w:locked/>
    <w:rsid w:val="00C87DD1"/>
    <w:rPr>
      <w:rFonts w:ascii="Times New Roman" w:eastAsia="Times New Roman" w:hAnsi="Times New Roman" w:cs="Times New Roman"/>
      <w:sz w:val="24"/>
      <w:szCs w:val="24"/>
      <w:lang w:eastAsia="ru-RU"/>
    </w:rPr>
  </w:style>
  <w:style w:type="paragraph" w:styleId="1f2">
    <w:name w:val="index 1"/>
    <w:basedOn w:val="a"/>
    <w:next w:val="a"/>
    <w:autoRedefine/>
    <w:uiPriority w:val="99"/>
    <w:semiHidden/>
    <w:unhideWhenUsed/>
    <w:qFormat/>
    <w:rsid w:val="00C87DD1"/>
    <w:pPr>
      <w:ind w:left="240" w:hanging="240"/>
    </w:pPr>
    <w:rPr>
      <w:rFonts w:ascii="Times New Roman" w:eastAsia="Times New Roman" w:hAnsi="Times New Roman" w:cs="Times New Roman"/>
      <w:sz w:val="24"/>
      <w:szCs w:val="24"/>
      <w:lang w:val="en-US"/>
    </w:rPr>
  </w:style>
  <w:style w:type="character" w:customStyle="1" w:styleId="15">
    <w:name w:val="Оглавление 1 Знак"/>
    <w:basedOn w:val="affffff7"/>
    <w:link w:val="14"/>
    <w:uiPriority w:val="39"/>
    <w:locked/>
    <w:rsid w:val="00C87DD1"/>
    <w:rPr>
      <w:rFonts w:ascii="Times New Roman" w:hAnsi="Times New Roman" w:cs="Times New Roman" w:hint="default"/>
      <w:b/>
      <w:bCs/>
      <w:noProof/>
      <w:color w:val="000000"/>
      <w:sz w:val="24"/>
      <w:lang w:eastAsia="ru-RU"/>
    </w:rPr>
  </w:style>
  <w:style w:type="character" w:customStyle="1" w:styleId="affffff7">
    <w:name w:val="Указатель Знак"/>
    <w:basedOn w:val="1f3"/>
    <w:link w:val="affffff8"/>
    <w:uiPriority w:val="99"/>
    <w:semiHidden/>
    <w:locked/>
    <w:rsid w:val="00C87DD1"/>
    <w:rPr>
      <w:rFonts w:ascii="Times New Roman" w:hAnsi="Times New Roman" w:cs="Times New Roman" w:hint="default"/>
      <w:color w:val="000000"/>
      <w:sz w:val="24"/>
      <w:lang w:eastAsia="ru-RU"/>
    </w:rPr>
  </w:style>
  <w:style w:type="paragraph" w:styleId="affffff8">
    <w:name w:val="index heading"/>
    <w:basedOn w:val="a"/>
    <w:link w:val="affffff7"/>
    <w:uiPriority w:val="99"/>
    <w:semiHidden/>
    <w:unhideWhenUsed/>
    <w:qFormat/>
    <w:rsid w:val="00C87DD1"/>
    <w:pPr>
      <w:spacing w:after="160" w:line="252" w:lineRule="auto"/>
    </w:pPr>
    <w:rPr>
      <w:rFonts w:ascii="Times New Roman" w:hAnsi="Times New Roman" w:cs="Times New Roman"/>
      <w:color w:val="000000"/>
      <w:sz w:val="24"/>
      <w:lang w:eastAsia="ru-RU"/>
    </w:rPr>
  </w:style>
  <w:style w:type="paragraph" w:customStyle="1" w:styleId="ConsPlusTitle">
    <w:name w:val="ConsPlusTitle"/>
    <w:uiPriority w:val="99"/>
    <w:qFormat/>
    <w:rsid w:val="00C87DD1"/>
    <w:pPr>
      <w:widowControl w:val="0"/>
      <w:autoSpaceDE w:val="0"/>
      <w:autoSpaceDN w:val="0"/>
      <w:adjustRightInd w:val="0"/>
    </w:pPr>
    <w:rPr>
      <w:rFonts w:ascii="Arial" w:eastAsia="Times New Roman" w:hAnsi="Arial" w:cs="Arial"/>
      <w:b/>
      <w:bCs/>
      <w:sz w:val="20"/>
      <w:szCs w:val="20"/>
      <w:lang w:eastAsia="ru-RU"/>
    </w:rPr>
  </w:style>
  <w:style w:type="paragraph" w:customStyle="1" w:styleId="1f4">
    <w:name w:val="Основной шрифт абзаца1"/>
    <w:uiPriority w:val="99"/>
    <w:qFormat/>
    <w:rsid w:val="00C87DD1"/>
    <w:rPr>
      <w:rFonts w:ascii="Calibri" w:eastAsia="Times New Roman" w:hAnsi="Calibri" w:cs="Times New Roman"/>
      <w:color w:val="000000"/>
      <w:sz w:val="20"/>
      <w:szCs w:val="20"/>
      <w:lang w:eastAsia="ru-RU"/>
    </w:rPr>
  </w:style>
  <w:style w:type="character" w:customStyle="1" w:styleId="1f3">
    <w:name w:val="Обычный1"/>
    <w:rsid w:val="00C87DD1"/>
    <w:rPr>
      <w:rFonts w:ascii="Times New Roman" w:hAnsi="Times New Roman" w:cs="Times New Roman" w:hint="default"/>
      <w:sz w:val="24"/>
    </w:rPr>
  </w:style>
  <w:style w:type="table" w:customStyle="1" w:styleId="TableGrid0">
    <w:name w:val="Table Grid_0"/>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_0"/>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0">
    <w:name w:val="Table Grid_0_0"/>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_1"/>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_1"/>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_2"/>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_3"/>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_4"/>
    <w:basedOn w:val="a1"/>
    <w:uiPriority w:val="5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_4"/>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_5"/>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_5"/>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_6"/>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_6"/>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_7"/>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_7"/>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_8"/>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_8"/>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_9"/>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_9"/>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_10"/>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_10"/>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_11"/>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_11"/>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_12"/>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_12"/>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_13"/>
    <w:basedOn w:val="a1"/>
    <w:uiPriority w:val="5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_13"/>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_14"/>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_14"/>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_15"/>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_15"/>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_16"/>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header" w:qFormat="1"/>
    <w:lsdException w:name="footer" w:qFormat="1"/>
    <w:lsdException w:name="index heading" w:qFormat="1"/>
    <w:lsdException w:name="caption" w:uiPriority="35" w:qFormat="1"/>
    <w:lsdException w:name="footnote reference" w:uiPriority="0"/>
    <w:lsdException w:name="annotation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5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d"/>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a"/>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qFormat/>
    <w:locked/>
    <w:rsid w:val="00064407"/>
    <w:rPr>
      <w:sz w:val="28"/>
      <w:shd w:val="clear" w:color="auto" w:fill="FFFFFF"/>
    </w:rPr>
  </w:style>
  <w:style w:type="paragraph" w:customStyle="1" w:styleId="2a">
    <w:name w:val="Основной текст (2)"/>
    <w:basedOn w:val="a"/>
    <w:link w:val="2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0"/>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qFormat/>
    <w:rsid w:val="005D7117"/>
    <w:rPr>
      <w:rFonts w:cs="Times New Roman"/>
      <w:vertAlign w:val="superscript"/>
    </w:rPr>
  </w:style>
  <w:style w:type="character" w:customStyle="1" w:styleId="afd">
    <w:name w:val="Обычный (веб) Знак"/>
    <w:aliases w:val="Normal (Web) Знак1,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link w:val="afc"/>
    <w:uiPriority w:val="99"/>
    <w:locked/>
    <w:rsid w:val="00C87DD1"/>
    <w:rPr>
      <w:rFonts w:ascii="Times New Roman" w:eastAsia="Times New Roman" w:hAnsi="Times New Roman" w:cs="Times New Roman"/>
      <w:sz w:val="24"/>
      <w:szCs w:val="24"/>
      <w:lang w:eastAsia="ru-RU"/>
    </w:rPr>
  </w:style>
  <w:style w:type="paragraph" w:styleId="1f2">
    <w:name w:val="index 1"/>
    <w:basedOn w:val="a"/>
    <w:next w:val="a"/>
    <w:autoRedefine/>
    <w:uiPriority w:val="99"/>
    <w:semiHidden/>
    <w:unhideWhenUsed/>
    <w:qFormat/>
    <w:rsid w:val="00C87DD1"/>
    <w:pPr>
      <w:ind w:left="240" w:hanging="240"/>
    </w:pPr>
    <w:rPr>
      <w:rFonts w:ascii="Times New Roman" w:eastAsia="Times New Roman" w:hAnsi="Times New Roman" w:cs="Times New Roman"/>
      <w:sz w:val="24"/>
      <w:szCs w:val="24"/>
      <w:lang w:val="en-US"/>
    </w:rPr>
  </w:style>
  <w:style w:type="character" w:customStyle="1" w:styleId="15">
    <w:name w:val="Оглавление 1 Знак"/>
    <w:basedOn w:val="affffff7"/>
    <w:link w:val="14"/>
    <w:uiPriority w:val="39"/>
    <w:locked/>
    <w:rsid w:val="00C87DD1"/>
    <w:rPr>
      <w:rFonts w:ascii="Times New Roman" w:hAnsi="Times New Roman" w:cs="Times New Roman" w:hint="default"/>
      <w:b/>
      <w:bCs/>
      <w:noProof/>
      <w:color w:val="000000"/>
      <w:sz w:val="24"/>
      <w:lang w:eastAsia="ru-RU"/>
    </w:rPr>
  </w:style>
  <w:style w:type="character" w:customStyle="1" w:styleId="affffff7">
    <w:name w:val="Указатель Знак"/>
    <w:basedOn w:val="1f3"/>
    <w:link w:val="affffff8"/>
    <w:uiPriority w:val="99"/>
    <w:semiHidden/>
    <w:locked/>
    <w:rsid w:val="00C87DD1"/>
    <w:rPr>
      <w:rFonts w:ascii="Times New Roman" w:hAnsi="Times New Roman" w:cs="Times New Roman" w:hint="default"/>
      <w:color w:val="000000"/>
      <w:sz w:val="24"/>
      <w:lang w:eastAsia="ru-RU"/>
    </w:rPr>
  </w:style>
  <w:style w:type="paragraph" w:styleId="affffff8">
    <w:name w:val="index heading"/>
    <w:basedOn w:val="a"/>
    <w:link w:val="affffff7"/>
    <w:uiPriority w:val="99"/>
    <w:semiHidden/>
    <w:unhideWhenUsed/>
    <w:qFormat/>
    <w:rsid w:val="00C87DD1"/>
    <w:pPr>
      <w:spacing w:after="160" w:line="252" w:lineRule="auto"/>
    </w:pPr>
    <w:rPr>
      <w:rFonts w:ascii="Times New Roman" w:hAnsi="Times New Roman" w:cs="Times New Roman"/>
      <w:color w:val="000000"/>
      <w:sz w:val="24"/>
      <w:lang w:eastAsia="ru-RU"/>
    </w:rPr>
  </w:style>
  <w:style w:type="paragraph" w:customStyle="1" w:styleId="ConsPlusTitle">
    <w:name w:val="ConsPlusTitle"/>
    <w:uiPriority w:val="99"/>
    <w:qFormat/>
    <w:rsid w:val="00C87DD1"/>
    <w:pPr>
      <w:widowControl w:val="0"/>
      <w:autoSpaceDE w:val="0"/>
      <w:autoSpaceDN w:val="0"/>
      <w:adjustRightInd w:val="0"/>
    </w:pPr>
    <w:rPr>
      <w:rFonts w:ascii="Arial" w:eastAsia="Times New Roman" w:hAnsi="Arial" w:cs="Arial"/>
      <w:b/>
      <w:bCs/>
      <w:sz w:val="20"/>
      <w:szCs w:val="20"/>
      <w:lang w:eastAsia="ru-RU"/>
    </w:rPr>
  </w:style>
  <w:style w:type="paragraph" w:customStyle="1" w:styleId="1f4">
    <w:name w:val="Основной шрифт абзаца1"/>
    <w:uiPriority w:val="99"/>
    <w:qFormat/>
    <w:rsid w:val="00C87DD1"/>
    <w:rPr>
      <w:rFonts w:ascii="Calibri" w:eastAsia="Times New Roman" w:hAnsi="Calibri" w:cs="Times New Roman"/>
      <w:color w:val="000000"/>
      <w:sz w:val="20"/>
      <w:szCs w:val="20"/>
      <w:lang w:eastAsia="ru-RU"/>
    </w:rPr>
  </w:style>
  <w:style w:type="character" w:customStyle="1" w:styleId="1f3">
    <w:name w:val="Обычный1"/>
    <w:rsid w:val="00C87DD1"/>
    <w:rPr>
      <w:rFonts w:ascii="Times New Roman" w:hAnsi="Times New Roman" w:cs="Times New Roman" w:hint="default"/>
      <w:sz w:val="24"/>
    </w:rPr>
  </w:style>
  <w:style w:type="table" w:customStyle="1" w:styleId="TableGrid0">
    <w:name w:val="Table Grid_0"/>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_0"/>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0">
    <w:name w:val="Table Grid_0_0"/>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_1"/>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_1"/>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_2"/>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_3"/>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_4"/>
    <w:basedOn w:val="a1"/>
    <w:uiPriority w:val="5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_4"/>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_5"/>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_5"/>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_6"/>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_6"/>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_7"/>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_7"/>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_8"/>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_8"/>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_9"/>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_9"/>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_10"/>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_10"/>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_11"/>
    <w:basedOn w:val="a1"/>
    <w:uiPriority w:val="3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_11"/>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_12"/>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_12"/>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_13"/>
    <w:basedOn w:val="a1"/>
    <w:uiPriority w:val="59"/>
    <w:rsid w:val="00C87DD1"/>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_13"/>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_14"/>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_14"/>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_15"/>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_15"/>
    <w:basedOn w:val="a1"/>
    <w:uiPriority w:val="3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_16"/>
    <w:basedOn w:val="a1"/>
    <w:uiPriority w:val="59"/>
    <w:rsid w:val="00C87DD1"/>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8504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067876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0953842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558656">
      <w:bodyDiv w:val="1"/>
      <w:marLeft w:val="0"/>
      <w:marRight w:val="0"/>
      <w:marTop w:val="0"/>
      <w:marBottom w:val="0"/>
      <w:divBdr>
        <w:top w:val="none" w:sz="0" w:space="0" w:color="auto"/>
        <w:left w:val="none" w:sz="0" w:space="0" w:color="auto"/>
        <w:bottom w:val="none" w:sz="0" w:space="0" w:color="auto"/>
        <w:right w:val="none" w:sz="0" w:space="0" w:color="auto"/>
      </w:divBdr>
    </w:div>
    <w:div w:id="147602102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071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9BC2D-7435-4921-98E1-137A60C17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66</Pages>
  <Words>20497</Words>
  <Characters>116837</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5</cp:revision>
  <cp:lastPrinted>2023-04-28T08:44:00Z</cp:lastPrinted>
  <dcterms:created xsi:type="dcterms:W3CDTF">2023-10-16T21:00:00Z</dcterms:created>
  <dcterms:modified xsi:type="dcterms:W3CDTF">2023-10-17T19:44:00Z</dcterms:modified>
</cp:coreProperties>
</file>