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91DD5" w:rsidRDefault="008F225F" w:rsidP="008F225F">
      <w:pPr>
        <w:keepNext/>
        <w:ind w:firstLine="709"/>
        <w:jc w:val="right"/>
        <w:rPr>
          <w:rFonts w:ascii="Times New Roman" w:eastAsia="Times New Roman" w:hAnsi="Times New Roman" w:cs="Times New Roman"/>
          <w:b/>
          <w:sz w:val="24"/>
          <w:szCs w:val="24"/>
        </w:rPr>
      </w:pPr>
      <w:bookmarkStart w:id="0" w:name="_Toc84499257"/>
      <w:r w:rsidRPr="00291DD5">
        <w:rPr>
          <w:rFonts w:ascii="Times New Roman" w:eastAsia="Times New Roman" w:hAnsi="Times New Roman" w:cs="Times New Roman"/>
          <w:b/>
          <w:sz w:val="24"/>
          <w:szCs w:val="24"/>
        </w:rPr>
        <w:t xml:space="preserve">ПРИЛОЖЕНИЕ </w:t>
      </w:r>
      <w:r w:rsidR="002D0503" w:rsidRPr="00291DD5">
        <w:rPr>
          <w:rFonts w:ascii="Times New Roman" w:eastAsia="Times New Roman" w:hAnsi="Times New Roman" w:cs="Times New Roman"/>
          <w:b/>
          <w:sz w:val="24"/>
          <w:szCs w:val="24"/>
        </w:rPr>
        <w:t>1</w:t>
      </w:r>
    </w:p>
    <w:p w14:paraId="38BDFED2" w14:textId="74AA2DC2" w:rsidR="008F578C" w:rsidRPr="00291DD5"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91DD5">
        <w:rPr>
          <w:rFonts w:ascii="Times New Roman" w:eastAsia="Times New Roman" w:hAnsi="Times New Roman" w:cs="Times New Roman"/>
          <w:b/>
          <w:bCs/>
          <w:kern w:val="32"/>
          <w:sz w:val="24"/>
          <w:szCs w:val="24"/>
          <w:lang w:eastAsia="x-none"/>
        </w:rPr>
        <w:t xml:space="preserve">к </w:t>
      </w:r>
      <w:r w:rsidR="00D37EAF" w:rsidRPr="00291DD5">
        <w:rPr>
          <w:rFonts w:ascii="Times New Roman" w:eastAsia="Times New Roman" w:hAnsi="Times New Roman" w:cs="Times New Roman"/>
          <w:b/>
          <w:bCs/>
          <w:kern w:val="32"/>
          <w:sz w:val="24"/>
          <w:szCs w:val="24"/>
          <w:lang w:eastAsia="x-none"/>
        </w:rPr>
        <w:t>ПОП-П</w:t>
      </w:r>
      <w:r w:rsidRPr="00291DD5">
        <w:rPr>
          <w:rFonts w:ascii="Times New Roman" w:eastAsia="Times New Roman" w:hAnsi="Times New Roman" w:cs="Times New Roman"/>
          <w:b/>
          <w:bCs/>
          <w:kern w:val="32"/>
          <w:sz w:val="24"/>
          <w:szCs w:val="24"/>
          <w:lang w:eastAsia="x-none"/>
        </w:rPr>
        <w:t xml:space="preserve"> по специальности </w:t>
      </w:r>
      <w:r w:rsidR="008018C7" w:rsidRPr="00291DD5">
        <w:rPr>
          <w:rFonts w:ascii="Times New Roman" w:eastAsia="Times New Roman" w:hAnsi="Times New Roman" w:cs="Times New Roman"/>
          <w:b/>
          <w:bCs/>
          <w:color w:val="0070C0"/>
          <w:kern w:val="32"/>
          <w:sz w:val="24"/>
          <w:szCs w:val="24"/>
          <w:lang w:eastAsia="x-none"/>
        </w:rPr>
        <w:br/>
      </w:r>
      <w:bookmarkEnd w:id="1"/>
      <w:r w:rsidR="00774F5B" w:rsidRPr="00291DD5">
        <w:rPr>
          <w:rFonts w:ascii="Times New Roman" w:eastAsia="Calibri" w:hAnsi="Times New Roman" w:cs="Times New Roman"/>
          <w:b/>
          <w:color w:val="000000" w:themeColor="text1"/>
          <w:sz w:val="24"/>
          <w:szCs w:val="24"/>
        </w:rPr>
        <w:t>10.02.05 Обеспечение информационной безопасности автоматизированных систем</w:t>
      </w:r>
    </w:p>
    <w:p w14:paraId="43FA2AF0" w14:textId="77777777" w:rsidR="008F578C" w:rsidRPr="00291DD5" w:rsidRDefault="008F578C" w:rsidP="004D41E5"/>
    <w:p w14:paraId="3BD51D45" w14:textId="7BB7AE3A" w:rsidR="00CD2973" w:rsidRPr="00291DD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91DD5">
        <w:rPr>
          <w:rFonts w:ascii="Times New Roman" w:eastAsia="Times New Roman" w:hAnsi="Times New Roman" w:cs="Times New Roman"/>
          <w:b/>
          <w:bCs/>
          <w:kern w:val="32"/>
          <w:sz w:val="24"/>
          <w:szCs w:val="24"/>
          <w:lang w:eastAsia="x-none"/>
        </w:rPr>
        <w:t xml:space="preserve">ПРИМЕРНЫЕ </w:t>
      </w:r>
      <w:r w:rsidR="008F578C" w:rsidRPr="00291DD5">
        <w:rPr>
          <w:rFonts w:ascii="Times New Roman" w:eastAsia="Times New Roman" w:hAnsi="Times New Roman" w:cs="Times New Roman"/>
          <w:b/>
          <w:bCs/>
          <w:kern w:val="32"/>
          <w:sz w:val="24"/>
          <w:szCs w:val="24"/>
          <w:lang w:eastAsia="x-none"/>
        </w:rPr>
        <w:t xml:space="preserve">РАБОЧИЕ </w:t>
      </w:r>
      <w:r w:rsidR="008F578C" w:rsidRPr="00291DD5">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91DD5" w:rsidRDefault="00F53FDC" w:rsidP="00F53FDC">
      <w:pPr>
        <w:jc w:val="center"/>
        <w:rPr>
          <w:rFonts w:ascii="Times New Roman" w:hAnsi="Times New Roman" w:cs="Times New Roman"/>
          <w:sz w:val="24"/>
          <w:szCs w:val="24"/>
          <w:lang w:eastAsia="x-none"/>
        </w:rPr>
      </w:pPr>
    </w:p>
    <w:p w14:paraId="00291C3C" w14:textId="41FF4779" w:rsidR="00C7536E" w:rsidRPr="00291DD5" w:rsidRDefault="00F53FDC" w:rsidP="00F53FDC">
      <w:pPr>
        <w:jc w:val="center"/>
        <w:rPr>
          <w:rFonts w:ascii="Times New Roman" w:hAnsi="Times New Roman" w:cs="Times New Roman"/>
          <w:sz w:val="24"/>
          <w:szCs w:val="24"/>
          <w:lang w:val="x-none" w:eastAsia="x-none"/>
        </w:rPr>
      </w:pPr>
      <w:r w:rsidRPr="00291DD5">
        <w:rPr>
          <w:rFonts w:ascii="Times New Roman" w:hAnsi="Times New Roman" w:cs="Times New Roman"/>
          <w:sz w:val="24"/>
          <w:szCs w:val="24"/>
          <w:lang w:eastAsia="x-none"/>
        </w:rPr>
        <w:t>ОГЛАВЛЕНИЕ</w:t>
      </w:r>
    </w:p>
    <w:p w14:paraId="08E9C9B6" w14:textId="30AC009C" w:rsidR="00E452B6" w:rsidRPr="00291DD5" w:rsidRDefault="00896BB3">
      <w:pPr>
        <w:pStyle w:val="15"/>
        <w:rPr>
          <w:rFonts w:asciiTheme="minorHAnsi" w:eastAsiaTheme="minorEastAsia" w:hAnsiTheme="minorHAnsi" w:cstheme="minorBidi"/>
          <w:b w:val="0"/>
          <w:bCs w:val="0"/>
          <w:lang w:eastAsia="ru-RU"/>
        </w:rPr>
      </w:pPr>
      <w:r w:rsidRPr="00291DD5">
        <w:rPr>
          <w:rFonts w:eastAsia="Times New Roman"/>
          <w:sz w:val="24"/>
          <w:szCs w:val="24"/>
          <w:lang w:eastAsia="ru-RU"/>
        </w:rPr>
        <w:fldChar w:fldCharType="begin"/>
      </w:r>
      <w:r w:rsidRPr="00291DD5">
        <w:rPr>
          <w:rFonts w:eastAsia="Times New Roman"/>
          <w:sz w:val="24"/>
          <w:szCs w:val="24"/>
          <w:lang w:eastAsia="ru-RU"/>
        </w:rPr>
        <w:instrText xml:space="preserve"> TOC \o "3-3" \h \z \t "Заголовок 1;1;Заголовок 2;2;Заголовок1;1;Заголовок;1" </w:instrText>
      </w:r>
      <w:r w:rsidRPr="00291DD5">
        <w:rPr>
          <w:rFonts w:eastAsia="Times New Roman"/>
          <w:sz w:val="24"/>
          <w:szCs w:val="24"/>
          <w:lang w:eastAsia="ru-RU"/>
        </w:rPr>
        <w:fldChar w:fldCharType="separate"/>
      </w:r>
      <w:hyperlink w:anchor="_Toc160534955" w:history="1">
        <w:r w:rsidR="00E452B6" w:rsidRPr="00291DD5">
          <w:rPr>
            <w:rStyle w:val="af1"/>
            <w:rFonts w:ascii="Times New Roman Полужирный" w:hAnsi="Times New Roman Полужирный"/>
            <w:caps/>
          </w:rPr>
          <w:t>«ПМ.01 Эксплуатация автоматизированных (информационных) систем в защищённом исполнении»</w:t>
        </w:r>
        <w:r w:rsidR="00E452B6" w:rsidRPr="00291DD5">
          <w:rPr>
            <w:webHidden/>
          </w:rPr>
          <w:tab/>
        </w:r>
        <w:r w:rsidR="00E452B6" w:rsidRPr="00291DD5">
          <w:rPr>
            <w:webHidden/>
          </w:rPr>
          <w:fldChar w:fldCharType="begin"/>
        </w:r>
        <w:r w:rsidR="00E452B6" w:rsidRPr="00291DD5">
          <w:rPr>
            <w:webHidden/>
          </w:rPr>
          <w:instrText xml:space="preserve"> PAGEREF _Toc160534955 \h </w:instrText>
        </w:r>
        <w:r w:rsidR="00E452B6" w:rsidRPr="00291DD5">
          <w:rPr>
            <w:webHidden/>
          </w:rPr>
        </w:r>
        <w:r w:rsidR="00E452B6" w:rsidRPr="00291DD5">
          <w:rPr>
            <w:webHidden/>
          </w:rPr>
          <w:fldChar w:fldCharType="separate"/>
        </w:r>
        <w:r w:rsidR="00E452B6" w:rsidRPr="00291DD5">
          <w:rPr>
            <w:webHidden/>
          </w:rPr>
          <w:t>3</w:t>
        </w:r>
        <w:r w:rsidR="00E452B6" w:rsidRPr="00291DD5">
          <w:rPr>
            <w:webHidden/>
          </w:rPr>
          <w:fldChar w:fldCharType="end"/>
        </w:r>
      </w:hyperlink>
    </w:p>
    <w:p w14:paraId="26B6CA38" w14:textId="64391FA7" w:rsidR="00E452B6" w:rsidRPr="00291DD5" w:rsidRDefault="004A57A6">
      <w:pPr>
        <w:pStyle w:val="15"/>
        <w:rPr>
          <w:rFonts w:asciiTheme="minorHAnsi" w:eastAsiaTheme="minorEastAsia" w:hAnsiTheme="minorHAnsi" w:cstheme="minorBidi"/>
          <w:b w:val="0"/>
          <w:bCs w:val="0"/>
          <w:lang w:eastAsia="ru-RU"/>
        </w:rPr>
      </w:pPr>
      <w:hyperlink w:anchor="_Toc160534984" w:history="1">
        <w:r w:rsidR="00E452B6" w:rsidRPr="00291DD5">
          <w:rPr>
            <w:rStyle w:val="af1"/>
          </w:rPr>
          <w:t>«ПМ.02 ЗАЩИТА ИНФОРМАЦИИ В АВТОМАТИЗИРОВАННЫХ СИСТЕМАХ ПРОГРАММНЫМИ И ПРОГРАММНО-АППАРАТНЫМИ СРЕДСТВАМИ</w:t>
        </w:r>
        <w:r w:rsidR="00E452B6" w:rsidRPr="00291DD5">
          <w:rPr>
            <w:webHidden/>
          </w:rPr>
          <w:tab/>
        </w:r>
        <w:r w:rsidR="00E452B6" w:rsidRPr="00291DD5">
          <w:rPr>
            <w:webHidden/>
          </w:rPr>
          <w:fldChar w:fldCharType="begin"/>
        </w:r>
        <w:r w:rsidR="00E452B6" w:rsidRPr="00291DD5">
          <w:rPr>
            <w:webHidden/>
          </w:rPr>
          <w:instrText xml:space="preserve"> PAGEREF _Toc160534984 \h </w:instrText>
        </w:r>
        <w:r w:rsidR="00E452B6" w:rsidRPr="00291DD5">
          <w:rPr>
            <w:webHidden/>
          </w:rPr>
        </w:r>
        <w:r w:rsidR="00E452B6" w:rsidRPr="00291DD5">
          <w:rPr>
            <w:webHidden/>
          </w:rPr>
          <w:fldChar w:fldCharType="separate"/>
        </w:r>
        <w:r w:rsidR="00E452B6" w:rsidRPr="00291DD5">
          <w:rPr>
            <w:webHidden/>
          </w:rPr>
          <w:t>28</w:t>
        </w:r>
        <w:r w:rsidR="00E452B6" w:rsidRPr="00291DD5">
          <w:rPr>
            <w:webHidden/>
          </w:rPr>
          <w:fldChar w:fldCharType="end"/>
        </w:r>
      </w:hyperlink>
    </w:p>
    <w:p w14:paraId="4D787FE3" w14:textId="1CA626A3" w:rsidR="00E452B6" w:rsidRPr="00291DD5" w:rsidRDefault="004A57A6">
      <w:pPr>
        <w:pStyle w:val="15"/>
        <w:rPr>
          <w:rFonts w:asciiTheme="minorHAnsi" w:eastAsiaTheme="minorEastAsia" w:hAnsiTheme="minorHAnsi" w:cstheme="minorBidi"/>
          <w:b w:val="0"/>
          <w:bCs w:val="0"/>
          <w:lang w:eastAsia="ru-RU"/>
        </w:rPr>
      </w:pPr>
      <w:hyperlink w:anchor="_Toc160534985" w:history="1">
        <w:r w:rsidR="00E452B6" w:rsidRPr="00291DD5">
          <w:rPr>
            <w:rStyle w:val="af1"/>
          </w:rPr>
          <w:t>«ПМ.03 ЗАЩИТА ИНФОРМАЦИИ ТЕХНИЧЕСКИМИ СРЕДСТВАМИ»</w:t>
        </w:r>
        <w:r w:rsidR="00E452B6" w:rsidRPr="00291DD5">
          <w:rPr>
            <w:webHidden/>
          </w:rPr>
          <w:tab/>
        </w:r>
        <w:r w:rsidR="00E452B6" w:rsidRPr="00291DD5">
          <w:rPr>
            <w:webHidden/>
          </w:rPr>
          <w:fldChar w:fldCharType="begin"/>
        </w:r>
        <w:r w:rsidR="00E452B6" w:rsidRPr="00291DD5">
          <w:rPr>
            <w:webHidden/>
          </w:rPr>
          <w:instrText xml:space="preserve"> PAGEREF _Toc160534985 \h </w:instrText>
        </w:r>
        <w:r w:rsidR="00E452B6" w:rsidRPr="00291DD5">
          <w:rPr>
            <w:webHidden/>
          </w:rPr>
        </w:r>
        <w:r w:rsidR="00E452B6" w:rsidRPr="00291DD5">
          <w:rPr>
            <w:webHidden/>
          </w:rPr>
          <w:fldChar w:fldCharType="separate"/>
        </w:r>
        <w:r w:rsidR="00E452B6" w:rsidRPr="00291DD5">
          <w:rPr>
            <w:webHidden/>
          </w:rPr>
          <w:t>47</w:t>
        </w:r>
        <w:r w:rsidR="00E452B6" w:rsidRPr="00291DD5">
          <w:rPr>
            <w:webHidden/>
          </w:rPr>
          <w:fldChar w:fldCharType="end"/>
        </w:r>
      </w:hyperlink>
    </w:p>
    <w:p w14:paraId="22CF147D" w14:textId="30B1E631" w:rsidR="00E452B6" w:rsidRPr="00291DD5" w:rsidRDefault="004A57A6">
      <w:pPr>
        <w:pStyle w:val="15"/>
        <w:rPr>
          <w:rFonts w:asciiTheme="minorHAnsi" w:eastAsiaTheme="minorEastAsia" w:hAnsiTheme="minorHAnsi" w:cstheme="minorBidi"/>
          <w:b w:val="0"/>
          <w:bCs w:val="0"/>
          <w:lang w:eastAsia="ru-RU"/>
        </w:rPr>
      </w:pPr>
      <w:hyperlink w:anchor="_Toc160534986" w:history="1">
        <w:r w:rsidR="00E452B6" w:rsidRPr="00291DD5">
          <w:rPr>
            <w:rStyle w:val="af1"/>
          </w:rPr>
          <w:t xml:space="preserve">«ПМ.04 </w:t>
        </w:r>
        <w:r w:rsidR="00E452B6" w:rsidRPr="00291DD5">
          <w:rPr>
            <w:rStyle w:val="af1"/>
            <w:rFonts w:ascii="Times New Roman Полужирный" w:hAnsi="Times New Roman Полужирный"/>
            <w:caps/>
          </w:rPr>
          <w:t>Выполнение работ по одной или нескольким профессиям рабочих, должностям служащих</w:t>
        </w:r>
        <w:r w:rsidR="00E452B6" w:rsidRPr="00291DD5">
          <w:rPr>
            <w:rStyle w:val="af1"/>
          </w:rPr>
          <w:t>»</w:t>
        </w:r>
        <w:r w:rsidR="00E452B6" w:rsidRPr="00291DD5">
          <w:rPr>
            <w:webHidden/>
          </w:rPr>
          <w:tab/>
        </w:r>
        <w:r w:rsidR="00E452B6" w:rsidRPr="00291DD5">
          <w:rPr>
            <w:webHidden/>
          </w:rPr>
          <w:fldChar w:fldCharType="begin"/>
        </w:r>
        <w:r w:rsidR="00E452B6" w:rsidRPr="00291DD5">
          <w:rPr>
            <w:webHidden/>
          </w:rPr>
          <w:instrText xml:space="preserve"> PAGEREF _Toc160534986 \h </w:instrText>
        </w:r>
        <w:r w:rsidR="00E452B6" w:rsidRPr="00291DD5">
          <w:rPr>
            <w:webHidden/>
          </w:rPr>
        </w:r>
        <w:r w:rsidR="00E452B6" w:rsidRPr="00291DD5">
          <w:rPr>
            <w:webHidden/>
          </w:rPr>
          <w:fldChar w:fldCharType="separate"/>
        </w:r>
        <w:r w:rsidR="00E452B6" w:rsidRPr="00291DD5">
          <w:rPr>
            <w:webHidden/>
          </w:rPr>
          <w:t>60</w:t>
        </w:r>
        <w:r w:rsidR="00E452B6" w:rsidRPr="00291DD5">
          <w:rPr>
            <w:webHidden/>
          </w:rPr>
          <w:fldChar w:fldCharType="end"/>
        </w:r>
      </w:hyperlink>
    </w:p>
    <w:p w14:paraId="15516DDC" w14:textId="7D51BDE6" w:rsidR="00CD2973" w:rsidRPr="00291DD5"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91DD5">
        <w:rPr>
          <w:rFonts w:ascii="Times New Roman" w:eastAsia="Times New Roman" w:hAnsi="Times New Roman" w:cs="Times New Roman"/>
          <w:b/>
          <w:bCs/>
          <w:noProof/>
          <w:sz w:val="24"/>
          <w:szCs w:val="24"/>
          <w:lang w:eastAsia="ru-RU"/>
        </w:rPr>
        <w:fldChar w:fldCharType="end"/>
      </w:r>
    </w:p>
    <w:p w14:paraId="27B3CCC9" w14:textId="7E68D7D1" w:rsidR="006E7FF4" w:rsidRPr="00291DD5" w:rsidRDefault="006E7FF4" w:rsidP="00CD2973">
      <w:pPr>
        <w:jc w:val="center"/>
        <w:rPr>
          <w:rFonts w:ascii="Times New Roman" w:hAnsi="Times New Roman" w:cs="Times New Roman"/>
          <w:b/>
          <w:sz w:val="24"/>
          <w:szCs w:val="24"/>
        </w:rPr>
      </w:pPr>
    </w:p>
    <w:p w14:paraId="4753B10B" w14:textId="70BBD3CD" w:rsidR="00D32F37" w:rsidRPr="00291DD5" w:rsidRDefault="00D32F37" w:rsidP="00CD2973">
      <w:pPr>
        <w:jc w:val="center"/>
        <w:rPr>
          <w:rFonts w:ascii="Times New Roman" w:hAnsi="Times New Roman" w:cs="Times New Roman"/>
          <w:b/>
          <w:sz w:val="24"/>
          <w:szCs w:val="24"/>
        </w:rPr>
      </w:pPr>
    </w:p>
    <w:p w14:paraId="70B95362" w14:textId="10C0D6CF" w:rsidR="00D32F37" w:rsidRPr="00291DD5" w:rsidRDefault="00D32F37" w:rsidP="00CD2973">
      <w:pPr>
        <w:jc w:val="center"/>
        <w:rPr>
          <w:rFonts w:ascii="Times New Roman" w:hAnsi="Times New Roman" w:cs="Times New Roman"/>
          <w:b/>
          <w:sz w:val="24"/>
          <w:szCs w:val="24"/>
        </w:rPr>
      </w:pPr>
    </w:p>
    <w:p w14:paraId="50FD6E95" w14:textId="25882A7D" w:rsidR="00D32F37" w:rsidRPr="00291DD5" w:rsidRDefault="00D32F37" w:rsidP="00CD2973">
      <w:pPr>
        <w:jc w:val="center"/>
        <w:rPr>
          <w:rFonts w:ascii="Times New Roman" w:hAnsi="Times New Roman" w:cs="Times New Roman"/>
          <w:b/>
          <w:sz w:val="24"/>
          <w:szCs w:val="24"/>
        </w:rPr>
      </w:pPr>
    </w:p>
    <w:p w14:paraId="73D2C783" w14:textId="783CDF14" w:rsidR="00D32F37" w:rsidRPr="00291DD5" w:rsidRDefault="00D32F37" w:rsidP="00CD2973">
      <w:pPr>
        <w:jc w:val="center"/>
        <w:rPr>
          <w:rFonts w:ascii="Times New Roman" w:hAnsi="Times New Roman" w:cs="Times New Roman"/>
          <w:b/>
          <w:sz w:val="24"/>
          <w:szCs w:val="24"/>
        </w:rPr>
      </w:pPr>
    </w:p>
    <w:p w14:paraId="5246F115" w14:textId="069BA559" w:rsidR="00D32F37" w:rsidRPr="00291DD5" w:rsidRDefault="00D32F37" w:rsidP="00CD2973">
      <w:pPr>
        <w:jc w:val="center"/>
        <w:rPr>
          <w:rFonts w:ascii="Times New Roman" w:hAnsi="Times New Roman" w:cs="Times New Roman"/>
          <w:b/>
          <w:sz w:val="24"/>
          <w:szCs w:val="24"/>
        </w:rPr>
      </w:pPr>
    </w:p>
    <w:p w14:paraId="1C22FE55" w14:textId="0583C2CC" w:rsidR="00D32F37" w:rsidRPr="00291DD5" w:rsidRDefault="00D32F37" w:rsidP="00CD2973">
      <w:pPr>
        <w:jc w:val="center"/>
        <w:rPr>
          <w:rFonts w:ascii="Times New Roman" w:hAnsi="Times New Roman" w:cs="Times New Roman"/>
          <w:b/>
          <w:sz w:val="24"/>
          <w:szCs w:val="24"/>
        </w:rPr>
      </w:pPr>
    </w:p>
    <w:p w14:paraId="2AD4BD44" w14:textId="3E6D932C" w:rsidR="00D32F37" w:rsidRPr="00291DD5" w:rsidRDefault="00D32F37" w:rsidP="00CD2973">
      <w:pPr>
        <w:jc w:val="center"/>
        <w:rPr>
          <w:rFonts w:ascii="Times New Roman" w:hAnsi="Times New Roman" w:cs="Times New Roman"/>
          <w:b/>
          <w:sz w:val="24"/>
          <w:szCs w:val="24"/>
        </w:rPr>
      </w:pPr>
    </w:p>
    <w:p w14:paraId="0CB3E50A" w14:textId="6C66733E" w:rsidR="00D32F37" w:rsidRPr="00291DD5" w:rsidRDefault="00D32F37" w:rsidP="00CD2973">
      <w:pPr>
        <w:jc w:val="center"/>
        <w:rPr>
          <w:rFonts w:ascii="Times New Roman" w:hAnsi="Times New Roman" w:cs="Times New Roman"/>
          <w:b/>
          <w:sz w:val="24"/>
          <w:szCs w:val="24"/>
        </w:rPr>
      </w:pPr>
    </w:p>
    <w:p w14:paraId="315FFDB9" w14:textId="4A9560C6" w:rsidR="00D32F37" w:rsidRPr="00291DD5" w:rsidRDefault="00D32F37" w:rsidP="00CD2973">
      <w:pPr>
        <w:jc w:val="center"/>
        <w:rPr>
          <w:rFonts w:ascii="Times New Roman" w:hAnsi="Times New Roman" w:cs="Times New Roman"/>
          <w:b/>
          <w:sz w:val="24"/>
          <w:szCs w:val="24"/>
        </w:rPr>
      </w:pPr>
    </w:p>
    <w:p w14:paraId="5FAE591B" w14:textId="3E9D3E18" w:rsidR="00D32F37" w:rsidRPr="00291DD5" w:rsidRDefault="00D32F37" w:rsidP="00CD2973">
      <w:pPr>
        <w:jc w:val="center"/>
        <w:rPr>
          <w:rFonts w:ascii="Times New Roman" w:hAnsi="Times New Roman" w:cs="Times New Roman"/>
          <w:b/>
          <w:sz w:val="24"/>
          <w:szCs w:val="24"/>
        </w:rPr>
      </w:pPr>
    </w:p>
    <w:p w14:paraId="3163FE07" w14:textId="77777777" w:rsidR="00D32F37" w:rsidRPr="00291DD5" w:rsidRDefault="00D32F37" w:rsidP="00CD2973">
      <w:pPr>
        <w:jc w:val="center"/>
        <w:rPr>
          <w:rFonts w:ascii="Times New Roman" w:hAnsi="Times New Roman" w:cs="Times New Roman"/>
          <w:b/>
          <w:sz w:val="24"/>
          <w:szCs w:val="24"/>
        </w:rPr>
      </w:pPr>
    </w:p>
    <w:p w14:paraId="7A3EF97E" w14:textId="293CC49B" w:rsidR="008018C7" w:rsidRPr="00291DD5" w:rsidRDefault="008018C7" w:rsidP="00CD2973">
      <w:pPr>
        <w:jc w:val="center"/>
        <w:rPr>
          <w:rFonts w:ascii="Times New Roman" w:hAnsi="Times New Roman" w:cs="Times New Roman"/>
          <w:b/>
          <w:sz w:val="24"/>
          <w:szCs w:val="24"/>
        </w:rPr>
      </w:pPr>
    </w:p>
    <w:p w14:paraId="1B4F399D" w14:textId="49620491" w:rsidR="00502F97" w:rsidRPr="00291DD5" w:rsidRDefault="00502F97" w:rsidP="00CD2973">
      <w:pPr>
        <w:jc w:val="center"/>
        <w:rPr>
          <w:rFonts w:ascii="Times New Roman" w:hAnsi="Times New Roman" w:cs="Times New Roman"/>
          <w:b/>
          <w:sz w:val="24"/>
          <w:szCs w:val="24"/>
        </w:rPr>
      </w:pPr>
    </w:p>
    <w:p w14:paraId="505601EC" w14:textId="0E948D02" w:rsidR="00502F97" w:rsidRPr="00291DD5" w:rsidRDefault="00502F97" w:rsidP="00CD2973">
      <w:pPr>
        <w:jc w:val="center"/>
        <w:rPr>
          <w:rFonts w:ascii="Times New Roman" w:hAnsi="Times New Roman" w:cs="Times New Roman"/>
          <w:b/>
          <w:sz w:val="24"/>
          <w:szCs w:val="24"/>
        </w:rPr>
      </w:pPr>
    </w:p>
    <w:p w14:paraId="73F24A22" w14:textId="3112F456" w:rsidR="00502F97" w:rsidRPr="00291DD5" w:rsidRDefault="00502F97" w:rsidP="00CD2973">
      <w:pPr>
        <w:jc w:val="center"/>
        <w:rPr>
          <w:rFonts w:ascii="Times New Roman" w:hAnsi="Times New Roman" w:cs="Times New Roman"/>
          <w:b/>
          <w:sz w:val="24"/>
          <w:szCs w:val="24"/>
        </w:rPr>
      </w:pPr>
    </w:p>
    <w:p w14:paraId="3F3455FE" w14:textId="55D3C771" w:rsidR="00502F97" w:rsidRPr="00291DD5" w:rsidRDefault="00502F97" w:rsidP="00CD2973">
      <w:pPr>
        <w:jc w:val="center"/>
        <w:rPr>
          <w:rFonts w:ascii="Times New Roman" w:hAnsi="Times New Roman" w:cs="Times New Roman"/>
          <w:b/>
          <w:sz w:val="24"/>
          <w:szCs w:val="24"/>
        </w:rPr>
      </w:pPr>
    </w:p>
    <w:p w14:paraId="38970F8B" w14:textId="163C2B01" w:rsidR="00502F97" w:rsidRPr="00291DD5" w:rsidRDefault="00502F97" w:rsidP="00CD2973">
      <w:pPr>
        <w:jc w:val="center"/>
        <w:rPr>
          <w:rFonts w:ascii="Times New Roman" w:hAnsi="Times New Roman" w:cs="Times New Roman"/>
          <w:b/>
          <w:sz w:val="24"/>
          <w:szCs w:val="24"/>
        </w:rPr>
      </w:pPr>
    </w:p>
    <w:p w14:paraId="1D4A813C" w14:textId="4E4C934B" w:rsidR="00502F97" w:rsidRPr="00291DD5" w:rsidRDefault="00502F97" w:rsidP="00CD2973">
      <w:pPr>
        <w:jc w:val="center"/>
        <w:rPr>
          <w:rFonts w:ascii="Times New Roman" w:hAnsi="Times New Roman" w:cs="Times New Roman"/>
          <w:b/>
          <w:sz w:val="24"/>
          <w:szCs w:val="24"/>
        </w:rPr>
      </w:pPr>
    </w:p>
    <w:p w14:paraId="6ABB7C6F" w14:textId="35A1A683" w:rsidR="00502F97" w:rsidRPr="00291DD5" w:rsidRDefault="00502F97" w:rsidP="00CD2973">
      <w:pPr>
        <w:jc w:val="center"/>
        <w:rPr>
          <w:rFonts w:ascii="Times New Roman" w:hAnsi="Times New Roman" w:cs="Times New Roman"/>
          <w:b/>
          <w:sz w:val="24"/>
          <w:szCs w:val="24"/>
        </w:rPr>
      </w:pPr>
    </w:p>
    <w:p w14:paraId="157DB08E" w14:textId="11EAFD92" w:rsidR="00502F97" w:rsidRPr="00291DD5" w:rsidRDefault="00502F97" w:rsidP="00CD2973">
      <w:pPr>
        <w:jc w:val="center"/>
        <w:rPr>
          <w:rFonts w:ascii="Times New Roman" w:hAnsi="Times New Roman" w:cs="Times New Roman"/>
          <w:b/>
          <w:sz w:val="24"/>
          <w:szCs w:val="24"/>
        </w:rPr>
      </w:pPr>
    </w:p>
    <w:p w14:paraId="7F0E968A" w14:textId="6DB2176D" w:rsidR="00502F97" w:rsidRPr="00291DD5" w:rsidRDefault="00502F97" w:rsidP="00CD2973">
      <w:pPr>
        <w:jc w:val="center"/>
        <w:rPr>
          <w:rFonts w:ascii="Times New Roman" w:hAnsi="Times New Roman" w:cs="Times New Roman"/>
          <w:b/>
          <w:sz w:val="24"/>
          <w:szCs w:val="24"/>
        </w:rPr>
      </w:pPr>
    </w:p>
    <w:p w14:paraId="6439B4FE" w14:textId="77777777" w:rsidR="00502F97" w:rsidRPr="00291DD5" w:rsidRDefault="00502F97" w:rsidP="00CD2973">
      <w:pPr>
        <w:jc w:val="center"/>
        <w:rPr>
          <w:rFonts w:ascii="Times New Roman" w:hAnsi="Times New Roman" w:cs="Times New Roman"/>
          <w:b/>
          <w:sz w:val="24"/>
          <w:szCs w:val="24"/>
        </w:rPr>
      </w:pPr>
    </w:p>
    <w:p w14:paraId="713A0927" w14:textId="5A7E0338" w:rsidR="008018C7" w:rsidRPr="00291DD5" w:rsidRDefault="008018C7" w:rsidP="00CD2973">
      <w:pPr>
        <w:jc w:val="center"/>
        <w:rPr>
          <w:rFonts w:ascii="Times New Roman" w:hAnsi="Times New Roman" w:cs="Times New Roman"/>
          <w:b/>
          <w:sz w:val="24"/>
          <w:szCs w:val="24"/>
        </w:rPr>
      </w:pPr>
    </w:p>
    <w:p w14:paraId="7622F126" w14:textId="358A320C" w:rsidR="00502F97" w:rsidRPr="00291DD5" w:rsidRDefault="00502F97" w:rsidP="00CD2973">
      <w:pPr>
        <w:jc w:val="center"/>
        <w:rPr>
          <w:rFonts w:ascii="Times New Roman" w:hAnsi="Times New Roman" w:cs="Times New Roman"/>
          <w:b/>
          <w:sz w:val="24"/>
          <w:szCs w:val="24"/>
        </w:rPr>
      </w:pPr>
    </w:p>
    <w:p w14:paraId="11AEB7ED" w14:textId="77777777" w:rsidR="00502F97" w:rsidRPr="00291DD5" w:rsidRDefault="00502F97" w:rsidP="00CD2973">
      <w:pPr>
        <w:jc w:val="center"/>
        <w:rPr>
          <w:rFonts w:ascii="Times New Roman" w:hAnsi="Times New Roman" w:cs="Times New Roman"/>
          <w:b/>
          <w:sz w:val="24"/>
          <w:szCs w:val="24"/>
        </w:rPr>
      </w:pPr>
    </w:p>
    <w:p w14:paraId="311C4237" w14:textId="24251053" w:rsidR="008018C7" w:rsidRPr="00291DD5" w:rsidRDefault="008018C7" w:rsidP="00CD2973">
      <w:pPr>
        <w:jc w:val="center"/>
        <w:rPr>
          <w:rFonts w:ascii="Times New Roman" w:hAnsi="Times New Roman" w:cs="Times New Roman"/>
          <w:b/>
          <w:sz w:val="24"/>
          <w:szCs w:val="24"/>
        </w:rPr>
      </w:pPr>
    </w:p>
    <w:p w14:paraId="3CEFF98C" w14:textId="5D454EF1" w:rsidR="008018C7" w:rsidRPr="00291DD5" w:rsidRDefault="008018C7" w:rsidP="00CD2973">
      <w:pPr>
        <w:jc w:val="center"/>
        <w:rPr>
          <w:rFonts w:ascii="Times New Roman" w:hAnsi="Times New Roman" w:cs="Times New Roman"/>
          <w:b/>
          <w:sz w:val="24"/>
          <w:szCs w:val="24"/>
        </w:rPr>
      </w:pPr>
    </w:p>
    <w:p w14:paraId="46F260A5" w14:textId="5B7285C3" w:rsidR="008018C7" w:rsidRPr="00291DD5" w:rsidRDefault="008018C7" w:rsidP="00CD2973">
      <w:pPr>
        <w:jc w:val="center"/>
        <w:rPr>
          <w:rFonts w:ascii="Times New Roman" w:hAnsi="Times New Roman" w:cs="Times New Roman"/>
          <w:b/>
          <w:sz w:val="24"/>
          <w:szCs w:val="24"/>
        </w:rPr>
      </w:pPr>
    </w:p>
    <w:p w14:paraId="5382724A" w14:textId="77777777" w:rsidR="008018C7" w:rsidRPr="00291DD5" w:rsidRDefault="008018C7" w:rsidP="00CD2973">
      <w:pPr>
        <w:jc w:val="center"/>
        <w:rPr>
          <w:rFonts w:ascii="Times New Roman" w:hAnsi="Times New Roman" w:cs="Times New Roman"/>
          <w:b/>
          <w:sz w:val="24"/>
          <w:szCs w:val="24"/>
        </w:rPr>
      </w:pPr>
    </w:p>
    <w:p w14:paraId="6FF0472B" w14:textId="49D05C98" w:rsidR="00CD2973" w:rsidRPr="00291DD5" w:rsidRDefault="008018C7"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202</w:t>
      </w:r>
      <w:r w:rsidR="00FE2EA1" w:rsidRPr="00291DD5">
        <w:rPr>
          <w:rFonts w:ascii="Times New Roman" w:hAnsi="Times New Roman" w:cs="Times New Roman"/>
          <w:b/>
          <w:bCs/>
          <w:sz w:val="24"/>
          <w:szCs w:val="24"/>
        </w:rPr>
        <w:t>4</w:t>
      </w:r>
      <w:r w:rsidRPr="00291DD5">
        <w:rPr>
          <w:rFonts w:ascii="Times New Roman" w:hAnsi="Times New Roman" w:cs="Times New Roman"/>
          <w:b/>
          <w:bCs/>
          <w:sz w:val="24"/>
          <w:szCs w:val="24"/>
        </w:rPr>
        <w:t xml:space="preserve"> г.</w:t>
      </w:r>
    </w:p>
    <w:p w14:paraId="76A94161" w14:textId="2D24FFDA" w:rsidR="006E7FF4" w:rsidRPr="00291DD5" w:rsidRDefault="006E7FF4">
      <w:pPr>
        <w:rPr>
          <w:rFonts w:ascii="Times New Roman" w:hAnsi="Times New Roman" w:cs="Times New Roman"/>
          <w:b/>
          <w:color w:val="000000"/>
          <w:sz w:val="24"/>
          <w:szCs w:val="24"/>
        </w:rPr>
      </w:pPr>
    </w:p>
    <w:p w14:paraId="7F78105A" w14:textId="77777777" w:rsidR="00E452B6" w:rsidRPr="00291DD5" w:rsidRDefault="00E452B6">
      <w:pPr>
        <w:rPr>
          <w:rFonts w:ascii="Times New Roman" w:hAnsi="Times New Roman" w:cs="Times New Roman"/>
          <w:b/>
          <w:color w:val="000000"/>
          <w:sz w:val="24"/>
          <w:szCs w:val="24"/>
        </w:rPr>
      </w:pPr>
    </w:p>
    <w:p w14:paraId="46DB3426" w14:textId="76D2B019" w:rsidR="00502F97" w:rsidRPr="00291DD5" w:rsidRDefault="00502F97" w:rsidP="00502F97">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1.1</w:t>
      </w:r>
    </w:p>
    <w:p w14:paraId="23AF77B5" w14:textId="6C6F673A" w:rsidR="00502F97" w:rsidRPr="00291DD5" w:rsidRDefault="00502F97" w:rsidP="00502F97">
      <w:pPr>
        <w:jc w:val="right"/>
        <w:rPr>
          <w:rFonts w:ascii="Times New Roman" w:hAnsi="Times New Roman" w:cs="Times New Roman"/>
          <w:b/>
          <w:bCs/>
          <w:sz w:val="24"/>
          <w:szCs w:val="24"/>
        </w:rPr>
      </w:pPr>
      <w:r w:rsidRPr="00291DD5">
        <w:rPr>
          <w:rFonts w:ascii="Times New Roman" w:hAnsi="Times New Roman" w:cs="Times New Roman"/>
          <w:b/>
          <w:bCs/>
          <w:sz w:val="24"/>
          <w:szCs w:val="24"/>
        </w:rPr>
        <w:t xml:space="preserve">к </w:t>
      </w:r>
      <w:r w:rsidR="00D37EAF" w:rsidRPr="00291DD5">
        <w:rPr>
          <w:rFonts w:ascii="Times New Roman" w:hAnsi="Times New Roman" w:cs="Times New Roman"/>
          <w:b/>
          <w:bCs/>
          <w:sz w:val="24"/>
          <w:szCs w:val="24"/>
        </w:rPr>
        <w:t>ПОП-П</w:t>
      </w:r>
      <w:r w:rsidRPr="00291DD5">
        <w:rPr>
          <w:rFonts w:ascii="Times New Roman" w:hAnsi="Times New Roman" w:cs="Times New Roman"/>
          <w:b/>
          <w:bCs/>
          <w:sz w:val="24"/>
          <w:szCs w:val="24"/>
        </w:rPr>
        <w:t xml:space="preserve"> по специальности</w:t>
      </w:r>
    </w:p>
    <w:p w14:paraId="12B2A2FA" w14:textId="7EE98C2E" w:rsidR="00502F97" w:rsidRPr="00291DD5" w:rsidRDefault="00774F5B" w:rsidP="00502F97">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5F9BE46C" w14:textId="7A96EB62" w:rsidR="00502F97" w:rsidRPr="00291DD5" w:rsidRDefault="00502F97" w:rsidP="00502F97">
      <w:pPr>
        <w:jc w:val="right"/>
        <w:rPr>
          <w:rFonts w:ascii="Times New Roman" w:hAnsi="Times New Roman" w:cs="Times New Roman"/>
          <w:b/>
          <w:bCs/>
          <w:color w:val="0070C0"/>
          <w:sz w:val="24"/>
          <w:szCs w:val="24"/>
        </w:rPr>
      </w:pPr>
    </w:p>
    <w:p w14:paraId="0AD0FAE0" w14:textId="0E3528FD" w:rsidR="00502F97" w:rsidRPr="00291DD5" w:rsidRDefault="00502F97" w:rsidP="00502F97">
      <w:pPr>
        <w:jc w:val="right"/>
        <w:rPr>
          <w:rFonts w:ascii="Times New Roman" w:hAnsi="Times New Roman" w:cs="Times New Roman"/>
          <w:b/>
          <w:bCs/>
          <w:color w:val="0070C0"/>
          <w:sz w:val="24"/>
          <w:szCs w:val="24"/>
        </w:rPr>
      </w:pPr>
    </w:p>
    <w:p w14:paraId="28721B92" w14:textId="5F3D05CE" w:rsidR="00502F97" w:rsidRPr="00291DD5" w:rsidRDefault="00502F97" w:rsidP="00502F97">
      <w:pPr>
        <w:jc w:val="right"/>
        <w:rPr>
          <w:rFonts w:ascii="Times New Roman" w:hAnsi="Times New Roman" w:cs="Times New Roman"/>
          <w:b/>
          <w:bCs/>
          <w:color w:val="0070C0"/>
          <w:sz w:val="24"/>
          <w:szCs w:val="24"/>
        </w:rPr>
      </w:pPr>
    </w:p>
    <w:p w14:paraId="431486D4" w14:textId="49662C46" w:rsidR="00502F97" w:rsidRPr="00291DD5" w:rsidRDefault="00502F97" w:rsidP="00502F97">
      <w:pPr>
        <w:jc w:val="right"/>
        <w:rPr>
          <w:rFonts w:ascii="Times New Roman" w:hAnsi="Times New Roman" w:cs="Times New Roman"/>
          <w:b/>
          <w:bCs/>
          <w:color w:val="0070C0"/>
          <w:sz w:val="24"/>
          <w:szCs w:val="24"/>
        </w:rPr>
      </w:pPr>
    </w:p>
    <w:p w14:paraId="6FBD57E9" w14:textId="77777777" w:rsidR="00502F97" w:rsidRPr="00291DD5" w:rsidRDefault="00502F97" w:rsidP="00502F97">
      <w:pPr>
        <w:jc w:val="right"/>
        <w:rPr>
          <w:rFonts w:ascii="Times New Roman" w:hAnsi="Times New Roman" w:cs="Times New Roman"/>
          <w:b/>
          <w:bCs/>
          <w:color w:val="0070C0"/>
          <w:sz w:val="24"/>
          <w:szCs w:val="24"/>
        </w:rPr>
      </w:pPr>
    </w:p>
    <w:p w14:paraId="42E2CEED" w14:textId="122943F9" w:rsidR="00502F97" w:rsidRPr="00291DD5" w:rsidRDefault="00502F97" w:rsidP="00502F97">
      <w:pPr>
        <w:jc w:val="right"/>
        <w:rPr>
          <w:rFonts w:ascii="Times New Roman" w:hAnsi="Times New Roman" w:cs="Times New Roman"/>
          <w:b/>
          <w:bCs/>
          <w:color w:val="0070C0"/>
          <w:sz w:val="24"/>
          <w:szCs w:val="24"/>
        </w:rPr>
      </w:pPr>
    </w:p>
    <w:p w14:paraId="5421742F" w14:textId="227308EA" w:rsidR="00502F97" w:rsidRPr="00291DD5" w:rsidRDefault="00502F97" w:rsidP="00502F97">
      <w:pPr>
        <w:jc w:val="right"/>
        <w:rPr>
          <w:rFonts w:ascii="Times New Roman" w:hAnsi="Times New Roman" w:cs="Times New Roman"/>
          <w:b/>
          <w:bCs/>
          <w:color w:val="0070C0"/>
          <w:sz w:val="24"/>
          <w:szCs w:val="24"/>
        </w:rPr>
      </w:pPr>
    </w:p>
    <w:p w14:paraId="3229CAAE" w14:textId="08514E9B" w:rsidR="00502F97" w:rsidRPr="00291DD5" w:rsidRDefault="00502F97" w:rsidP="00502F97">
      <w:pPr>
        <w:jc w:val="right"/>
        <w:rPr>
          <w:rFonts w:ascii="Times New Roman" w:hAnsi="Times New Roman" w:cs="Times New Roman"/>
          <w:b/>
          <w:bCs/>
          <w:color w:val="0070C0"/>
          <w:sz w:val="24"/>
          <w:szCs w:val="24"/>
        </w:rPr>
      </w:pPr>
    </w:p>
    <w:p w14:paraId="3241382C" w14:textId="0B14BBBE" w:rsidR="00502F97" w:rsidRPr="00291DD5" w:rsidRDefault="00502F97" w:rsidP="00502F97">
      <w:pPr>
        <w:jc w:val="right"/>
        <w:rPr>
          <w:rFonts w:ascii="Times New Roman" w:hAnsi="Times New Roman" w:cs="Times New Roman"/>
          <w:b/>
          <w:bCs/>
          <w:color w:val="0070C0"/>
          <w:sz w:val="24"/>
          <w:szCs w:val="24"/>
        </w:rPr>
      </w:pPr>
    </w:p>
    <w:p w14:paraId="35730DA3" w14:textId="77777777" w:rsidR="00502F97" w:rsidRPr="00291DD5" w:rsidRDefault="00502F97" w:rsidP="00502F97">
      <w:pPr>
        <w:jc w:val="right"/>
        <w:rPr>
          <w:rFonts w:ascii="Times New Roman" w:hAnsi="Times New Roman" w:cs="Times New Roman"/>
          <w:b/>
          <w:bCs/>
          <w:color w:val="0070C0"/>
          <w:sz w:val="24"/>
          <w:szCs w:val="24"/>
        </w:rPr>
      </w:pPr>
    </w:p>
    <w:p w14:paraId="1E0024D1" w14:textId="1AE463F3" w:rsidR="008F578C" w:rsidRPr="00291DD5" w:rsidRDefault="00D32F37" w:rsidP="008F578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62499A62" w14:textId="009F7E49" w:rsidR="00CD2973" w:rsidRPr="00291DD5" w:rsidRDefault="008F578C" w:rsidP="00FD7C09">
      <w:pPr>
        <w:pStyle w:val="10"/>
        <w:rPr>
          <w:rFonts w:ascii="Times New Roman Полужирный" w:hAnsi="Times New Roman Полужирный"/>
          <w:caps/>
          <w:color w:val="0070C0"/>
        </w:rPr>
      </w:pPr>
      <w:bookmarkStart w:id="3" w:name="_Toc150695621"/>
      <w:bookmarkStart w:id="4" w:name="_Toc150695786"/>
      <w:bookmarkStart w:id="5" w:name="_Toc160534955"/>
      <w:r w:rsidRPr="00291DD5">
        <w:rPr>
          <w:rFonts w:ascii="Times New Roman Полужирный" w:hAnsi="Times New Roman Полужирный"/>
          <w:caps/>
        </w:rPr>
        <w:t>«</w:t>
      </w:r>
      <w:r w:rsidR="005A7D2C" w:rsidRPr="00291DD5">
        <w:rPr>
          <w:rFonts w:ascii="Times New Roman Полужирный" w:hAnsi="Times New Roman Полужирный"/>
          <w:caps/>
        </w:rPr>
        <w:t xml:space="preserve">ПМ.01 </w:t>
      </w:r>
      <w:r w:rsidR="00D80C4D" w:rsidRPr="00291DD5">
        <w:rPr>
          <w:rFonts w:ascii="Times New Roman Полужирный" w:hAnsi="Times New Roman Полужирный"/>
          <w:caps/>
        </w:rPr>
        <w:t>Эксплуатация автоматизированных (информационных) систем в защищённом исполнении</w:t>
      </w:r>
      <w:r w:rsidRPr="00291DD5">
        <w:rPr>
          <w:rFonts w:ascii="Times New Roman Полужирный" w:hAnsi="Times New Roman Полужирный"/>
          <w:caps/>
        </w:rPr>
        <w:t>»</w:t>
      </w:r>
      <w:bookmarkEnd w:id="3"/>
      <w:bookmarkEnd w:id="4"/>
      <w:bookmarkEnd w:id="5"/>
    </w:p>
    <w:p w14:paraId="41E9DB3F" w14:textId="600FBBAA" w:rsidR="00502F97" w:rsidRPr="00291DD5" w:rsidRDefault="00502F97" w:rsidP="00F53FDC">
      <w:pPr>
        <w:spacing w:line="360" w:lineRule="auto"/>
        <w:jc w:val="center"/>
        <w:rPr>
          <w:rFonts w:ascii="Times New Roman" w:hAnsi="Times New Roman" w:cs="Times New Roman"/>
          <w:sz w:val="24"/>
          <w:szCs w:val="24"/>
        </w:rPr>
      </w:pPr>
    </w:p>
    <w:p w14:paraId="569F4FC8" w14:textId="2B3DF486" w:rsidR="00502F97" w:rsidRPr="00291DD5" w:rsidRDefault="00502F97" w:rsidP="00F53FDC">
      <w:pPr>
        <w:spacing w:line="360" w:lineRule="auto"/>
        <w:jc w:val="center"/>
        <w:rPr>
          <w:rFonts w:ascii="Times New Roman" w:hAnsi="Times New Roman" w:cs="Times New Roman"/>
          <w:sz w:val="24"/>
          <w:szCs w:val="24"/>
        </w:rPr>
      </w:pPr>
    </w:p>
    <w:p w14:paraId="02DA7D2B" w14:textId="13BD8956" w:rsidR="00502F97" w:rsidRPr="00291DD5" w:rsidRDefault="00502F97" w:rsidP="00F53FDC">
      <w:pPr>
        <w:spacing w:line="360" w:lineRule="auto"/>
        <w:jc w:val="center"/>
        <w:rPr>
          <w:rFonts w:ascii="Times New Roman" w:hAnsi="Times New Roman" w:cs="Times New Roman"/>
          <w:sz w:val="24"/>
          <w:szCs w:val="24"/>
        </w:rPr>
      </w:pPr>
    </w:p>
    <w:p w14:paraId="694A6A67" w14:textId="61169B7C" w:rsidR="00502F97" w:rsidRPr="00291DD5" w:rsidRDefault="00502F97" w:rsidP="00F53FDC">
      <w:pPr>
        <w:spacing w:line="360" w:lineRule="auto"/>
        <w:jc w:val="center"/>
        <w:rPr>
          <w:rFonts w:ascii="Times New Roman" w:hAnsi="Times New Roman" w:cs="Times New Roman"/>
          <w:sz w:val="24"/>
          <w:szCs w:val="24"/>
        </w:rPr>
      </w:pPr>
    </w:p>
    <w:p w14:paraId="3B57E081" w14:textId="4DE287B8" w:rsidR="00502F97" w:rsidRPr="00291DD5" w:rsidRDefault="00502F97" w:rsidP="00F53FDC">
      <w:pPr>
        <w:spacing w:line="360" w:lineRule="auto"/>
        <w:jc w:val="center"/>
        <w:rPr>
          <w:rFonts w:ascii="Times New Roman" w:hAnsi="Times New Roman" w:cs="Times New Roman"/>
          <w:sz w:val="24"/>
          <w:szCs w:val="24"/>
        </w:rPr>
      </w:pPr>
    </w:p>
    <w:p w14:paraId="067D8446" w14:textId="18483086" w:rsidR="00502F97" w:rsidRPr="00291DD5" w:rsidRDefault="00502F97" w:rsidP="00F53FDC">
      <w:pPr>
        <w:spacing w:line="360" w:lineRule="auto"/>
        <w:jc w:val="center"/>
        <w:rPr>
          <w:rFonts w:ascii="Times New Roman" w:hAnsi="Times New Roman" w:cs="Times New Roman"/>
          <w:sz w:val="24"/>
          <w:szCs w:val="24"/>
        </w:rPr>
      </w:pPr>
    </w:p>
    <w:p w14:paraId="247A35E9" w14:textId="7F72EC14" w:rsidR="00502F97" w:rsidRPr="00291DD5" w:rsidRDefault="00502F97" w:rsidP="00F53FDC">
      <w:pPr>
        <w:spacing w:line="360" w:lineRule="auto"/>
        <w:jc w:val="center"/>
        <w:rPr>
          <w:rFonts w:ascii="Times New Roman" w:hAnsi="Times New Roman" w:cs="Times New Roman"/>
          <w:sz w:val="24"/>
          <w:szCs w:val="24"/>
        </w:rPr>
      </w:pPr>
    </w:p>
    <w:p w14:paraId="76D7C38F" w14:textId="4E762E5F" w:rsidR="00502F97" w:rsidRPr="00291DD5" w:rsidRDefault="00502F97" w:rsidP="00F53FDC">
      <w:pPr>
        <w:spacing w:line="360" w:lineRule="auto"/>
        <w:jc w:val="center"/>
        <w:rPr>
          <w:rFonts w:ascii="Times New Roman" w:hAnsi="Times New Roman" w:cs="Times New Roman"/>
          <w:sz w:val="24"/>
          <w:szCs w:val="24"/>
        </w:rPr>
      </w:pPr>
    </w:p>
    <w:p w14:paraId="26DDE23B" w14:textId="77777777" w:rsidR="00502F97" w:rsidRPr="00291DD5" w:rsidRDefault="00502F97" w:rsidP="00F53FDC">
      <w:pPr>
        <w:spacing w:line="360" w:lineRule="auto"/>
        <w:jc w:val="center"/>
        <w:rPr>
          <w:rFonts w:ascii="Times New Roman" w:hAnsi="Times New Roman" w:cs="Times New Roman"/>
          <w:sz w:val="24"/>
          <w:szCs w:val="24"/>
        </w:rPr>
      </w:pPr>
    </w:p>
    <w:p w14:paraId="0E85E081" w14:textId="367F7151" w:rsidR="00502F97" w:rsidRPr="00291DD5" w:rsidRDefault="00502F97" w:rsidP="00F53FDC">
      <w:pPr>
        <w:spacing w:line="360" w:lineRule="auto"/>
        <w:jc w:val="center"/>
        <w:rPr>
          <w:rFonts w:ascii="Times New Roman" w:hAnsi="Times New Roman" w:cs="Times New Roman"/>
          <w:sz w:val="24"/>
          <w:szCs w:val="24"/>
        </w:rPr>
      </w:pPr>
    </w:p>
    <w:p w14:paraId="522AF655" w14:textId="4C229FCD" w:rsidR="00502F97" w:rsidRPr="00291DD5" w:rsidRDefault="00502F97" w:rsidP="00F53FDC">
      <w:pPr>
        <w:spacing w:line="360" w:lineRule="auto"/>
        <w:jc w:val="center"/>
        <w:rPr>
          <w:rFonts w:ascii="Times New Roman" w:hAnsi="Times New Roman" w:cs="Times New Roman"/>
          <w:sz w:val="24"/>
          <w:szCs w:val="24"/>
        </w:rPr>
      </w:pPr>
    </w:p>
    <w:p w14:paraId="67595370" w14:textId="66669932" w:rsidR="00502F97" w:rsidRPr="00291DD5" w:rsidRDefault="00502F97" w:rsidP="00F53FDC">
      <w:pPr>
        <w:spacing w:line="360" w:lineRule="auto"/>
        <w:jc w:val="center"/>
        <w:rPr>
          <w:rFonts w:ascii="Times New Roman" w:hAnsi="Times New Roman" w:cs="Times New Roman"/>
          <w:sz w:val="24"/>
          <w:szCs w:val="24"/>
        </w:rPr>
      </w:pPr>
    </w:p>
    <w:p w14:paraId="090FF9E5" w14:textId="1E6817EA" w:rsidR="00502F97" w:rsidRPr="00291DD5" w:rsidRDefault="00502F97" w:rsidP="00F53FDC">
      <w:pPr>
        <w:spacing w:line="360" w:lineRule="auto"/>
        <w:jc w:val="center"/>
        <w:rPr>
          <w:rFonts w:ascii="Times New Roman" w:hAnsi="Times New Roman" w:cs="Times New Roman"/>
          <w:sz w:val="24"/>
          <w:szCs w:val="24"/>
        </w:rPr>
      </w:pPr>
    </w:p>
    <w:p w14:paraId="1A6A1C57" w14:textId="1F524C1F" w:rsidR="00502F97" w:rsidRPr="00291DD5" w:rsidRDefault="00502F97" w:rsidP="00F53FDC">
      <w:pPr>
        <w:spacing w:line="360" w:lineRule="auto"/>
        <w:jc w:val="center"/>
        <w:rPr>
          <w:rFonts w:ascii="Times New Roman" w:hAnsi="Times New Roman" w:cs="Times New Roman"/>
          <w:sz w:val="24"/>
          <w:szCs w:val="24"/>
        </w:rPr>
      </w:pPr>
    </w:p>
    <w:p w14:paraId="333F1003" w14:textId="15561943" w:rsidR="007560B0" w:rsidRPr="00291DD5" w:rsidRDefault="007560B0" w:rsidP="00F53FDC">
      <w:pPr>
        <w:spacing w:line="360" w:lineRule="auto"/>
        <w:jc w:val="center"/>
        <w:rPr>
          <w:rFonts w:ascii="Times New Roman" w:hAnsi="Times New Roman" w:cs="Times New Roman"/>
          <w:sz w:val="24"/>
          <w:szCs w:val="24"/>
        </w:rPr>
      </w:pPr>
    </w:p>
    <w:p w14:paraId="2313CE79" w14:textId="49E4B519" w:rsidR="007560B0" w:rsidRPr="00291DD5" w:rsidRDefault="007560B0" w:rsidP="00F53FDC">
      <w:pPr>
        <w:spacing w:line="360" w:lineRule="auto"/>
        <w:jc w:val="center"/>
        <w:rPr>
          <w:rFonts w:ascii="Times New Roman" w:hAnsi="Times New Roman" w:cs="Times New Roman"/>
          <w:sz w:val="24"/>
          <w:szCs w:val="24"/>
        </w:rPr>
      </w:pPr>
    </w:p>
    <w:p w14:paraId="66046250" w14:textId="513C75EC" w:rsidR="007560B0" w:rsidRPr="00291DD5" w:rsidRDefault="007560B0" w:rsidP="00F53FDC">
      <w:pPr>
        <w:spacing w:line="360" w:lineRule="auto"/>
        <w:jc w:val="center"/>
        <w:rPr>
          <w:rFonts w:ascii="Times New Roman" w:hAnsi="Times New Roman" w:cs="Times New Roman"/>
          <w:sz w:val="24"/>
          <w:szCs w:val="24"/>
        </w:rPr>
      </w:pPr>
    </w:p>
    <w:p w14:paraId="1784B6EE" w14:textId="596A73EB" w:rsidR="007560B0" w:rsidRPr="00291DD5" w:rsidRDefault="007560B0" w:rsidP="00F53FDC">
      <w:pPr>
        <w:spacing w:line="360" w:lineRule="auto"/>
        <w:jc w:val="center"/>
        <w:rPr>
          <w:rFonts w:ascii="Times New Roman" w:hAnsi="Times New Roman" w:cs="Times New Roman"/>
          <w:sz w:val="24"/>
          <w:szCs w:val="24"/>
        </w:rPr>
      </w:pPr>
    </w:p>
    <w:p w14:paraId="4BFFA197" w14:textId="28E70928" w:rsidR="007560B0" w:rsidRPr="00291DD5" w:rsidRDefault="007560B0" w:rsidP="00F53FDC">
      <w:pPr>
        <w:spacing w:line="360" w:lineRule="auto"/>
        <w:jc w:val="center"/>
        <w:rPr>
          <w:rFonts w:ascii="Times New Roman" w:hAnsi="Times New Roman" w:cs="Times New Roman"/>
          <w:sz w:val="24"/>
          <w:szCs w:val="24"/>
        </w:rPr>
      </w:pPr>
    </w:p>
    <w:p w14:paraId="4256FB34" w14:textId="1DEFD229" w:rsidR="007560B0" w:rsidRPr="00291DD5" w:rsidRDefault="007560B0" w:rsidP="00F53FDC">
      <w:pPr>
        <w:spacing w:line="360" w:lineRule="auto"/>
        <w:jc w:val="center"/>
        <w:rPr>
          <w:rFonts w:ascii="Times New Roman" w:hAnsi="Times New Roman" w:cs="Times New Roman"/>
          <w:sz w:val="24"/>
          <w:szCs w:val="24"/>
        </w:rPr>
      </w:pPr>
    </w:p>
    <w:p w14:paraId="145E2153" w14:textId="77777777" w:rsidR="007560B0" w:rsidRPr="00291DD5" w:rsidRDefault="007560B0" w:rsidP="00F53FDC">
      <w:pPr>
        <w:spacing w:line="360" w:lineRule="auto"/>
        <w:jc w:val="center"/>
        <w:rPr>
          <w:rFonts w:ascii="Times New Roman" w:hAnsi="Times New Roman" w:cs="Times New Roman"/>
          <w:sz w:val="24"/>
          <w:szCs w:val="24"/>
        </w:rPr>
      </w:pPr>
    </w:p>
    <w:p w14:paraId="182CEFC4" w14:textId="77777777"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2024 г.</w:t>
      </w:r>
    </w:p>
    <w:p w14:paraId="08DCC1CB" w14:textId="5648C0B5" w:rsidR="00502F97" w:rsidRPr="00291DD5" w:rsidRDefault="00502F97" w:rsidP="009A736D">
      <w:pPr>
        <w:jc w:val="center"/>
        <w:sectPr w:rsidR="00502F97" w:rsidRPr="00291DD5"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291DD5" w:rsidRDefault="006E7FF4" w:rsidP="00084FAB">
      <w:pPr>
        <w:pStyle w:val="1f0"/>
      </w:pPr>
      <w:bookmarkStart w:id="9" w:name="_Toc158295915"/>
      <w:r w:rsidRPr="00291DD5">
        <w:lastRenderedPageBreak/>
        <w:t>1. Общая характеристика</w:t>
      </w:r>
      <w:bookmarkEnd w:id="6"/>
      <w:bookmarkEnd w:id="7"/>
      <w:bookmarkEnd w:id="8"/>
      <w:r w:rsidR="00084FAB" w:rsidRPr="00291DD5">
        <w:rPr>
          <w:rFonts w:asciiTheme="minorHAnsi" w:hAnsiTheme="minorHAnsi"/>
          <w:lang w:val="ru-RU"/>
        </w:rPr>
        <w:t xml:space="preserve"> </w:t>
      </w:r>
      <w:r w:rsidR="00084FAB" w:rsidRPr="00291DD5">
        <w:t xml:space="preserve">ПРИМЕРНОЙ </w:t>
      </w:r>
      <w:bookmarkStart w:id="10" w:name="_Hlk158199960"/>
      <w:r w:rsidR="00084FAB" w:rsidRPr="00291DD5">
        <w:t>РАБОЧЕЙ ПРОГРАММЫ</w:t>
      </w:r>
      <w:r w:rsidR="00084FAB" w:rsidRPr="00291DD5">
        <w:rPr>
          <w:rFonts w:asciiTheme="minorHAnsi" w:hAnsiTheme="minorHAnsi"/>
          <w:lang w:val="ru-RU"/>
        </w:rPr>
        <w:t xml:space="preserve"> </w:t>
      </w:r>
      <w:r w:rsidR="00084FAB" w:rsidRPr="00291DD5">
        <w:t>ПРОФЕССИОНАЛЬНОГО МОДУЛЯ</w:t>
      </w:r>
      <w:bookmarkEnd w:id="9"/>
    </w:p>
    <w:p w14:paraId="40C8AC7D" w14:textId="015BB487" w:rsidR="00084FAB" w:rsidRPr="00291DD5" w:rsidRDefault="00084FAB" w:rsidP="00084FAB">
      <w:pPr>
        <w:pStyle w:val="1e"/>
        <w:jc w:val="center"/>
        <w:rPr>
          <w:rFonts w:eastAsia="Segoe UI"/>
          <w:b/>
          <w:bCs/>
          <w:u w:val="single"/>
          <w:lang w:val="ru-RU"/>
        </w:rPr>
      </w:pPr>
      <w:r w:rsidRPr="00291DD5">
        <w:rPr>
          <w:rFonts w:eastAsia="Segoe UI"/>
          <w:b/>
          <w:bCs/>
          <w:u w:val="single"/>
          <w:lang w:val="ru-RU"/>
        </w:rPr>
        <w:t>«</w:t>
      </w:r>
      <w:r w:rsidR="005A7D2C" w:rsidRPr="00291DD5">
        <w:rPr>
          <w:rFonts w:eastAsia="Segoe UI"/>
          <w:b/>
          <w:bCs/>
          <w:u w:val="single"/>
          <w:lang w:val="ru-RU"/>
        </w:rPr>
        <w:t xml:space="preserve">ПМ.01 </w:t>
      </w:r>
      <w:r w:rsidR="00D80C4D" w:rsidRPr="00291DD5">
        <w:rPr>
          <w:rFonts w:eastAsia="Segoe UI"/>
          <w:b/>
          <w:bCs/>
          <w:u w:val="single"/>
          <w:lang w:val="ru-RU"/>
        </w:rPr>
        <w:t>Эксплуатация автоматизированных (информационных) систем в защищённом исполнении</w:t>
      </w:r>
      <w:r w:rsidRPr="00291DD5">
        <w:rPr>
          <w:rFonts w:eastAsia="Segoe UI"/>
          <w:b/>
          <w:bCs/>
          <w:u w:val="single"/>
          <w:lang w:val="ru-RU"/>
        </w:rPr>
        <w:t>»</w:t>
      </w:r>
    </w:p>
    <w:bookmarkEnd w:id="10"/>
    <w:p w14:paraId="19B931A0" w14:textId="7D5E1FBF" w:rsidR="006E7FF4" w:rsidRPr="00291DD5" w:rsidRDefault="006E7FF4" w:rsidP="0020413C">
      <w:pPr>
        <w:pStyle w:val="1f0"/>
        <w:rPr>
          <w:rFonts w:asciiTheme="minorHAnsi" w:hAnsiTheme="minorHAnsi"/>
          <w:lang w:val="ru-RU"/>
        </w:rPr>
      </w:pPr>
    </w:p>
    <w:p w14:paraId="46AC078F" w14:textId="18121980" w:rsidR="00C63897" w:rsidRPr="00291DD5" w:rsidRDefault="007863C1" w:rsidP="007863C1">
      <w:pPr>
        <w:pStyle w:val="114"/>
        <w:rPr>
          <w:rFonts w:ascii="Times New Roman" w:hAnsi="Times New Roman"/>
        </w:rPr>
      </w:pPr>
      <w:bookmarkStart w:id="11" w:name="_Toc150695623"/>
      <w:bookmarkStart w:id="12" w:name="_Toc158295916"/>
      <w:r w:rsidRPr="00291DD5">
        <w:rPr>
          <w:rFonts w:ascii="Times New Roman" w:hAnsi="Times New Roman"/>
        </w:rPr>
        <w:t xml:space="preserve">1.1. </w:t>
      </w:r>
      <w:r w:rsidR="00C63897" w:rsidRPr="00291DD5">
        <w:rPr>
          <w:rFonts w:ascii="Times New Roman" w:hAnsi="Times New Roman"/>
        </w:rPr>
        <w:t xml:space="preserve">Цель и </w:t>
      </w:r>
      <w:r w:rsidR="00EA6E1D" w:rsidRPr="00291DD5">
        <w:rPr>
          <w:rFonts w:ascii="Times New Roman" w:hAnsi="Times New Roman"/>
        </w:rPr>
        <w:t xml:space="preserve">место </w:t>
      </w:r>
      <w:r w:rsidR="00C63897" w:rsidRPr="00291DD5">
        <w:rPr>
          <w:rFonts w:ascii="Times New Roman" w:hAnsi="Times New Roman"/>
        </w:rPr>
        <w:t>профессионального модуля</w:t>
      </w:r>
      <w:bookmarkEnd w:id="11"/>
      <w:r w:rsidR="004F5C5E" w:rsidRPr="00291DD5">
        <w:rPr>
          <w:rFonts w:ascii="Times New Roman" w:hAnsi="Times New Roman"/>
        </w:rPr>
        <w:t xml:space="preserve"> в структуре образовательной программы</w:t>
      </w:r>
      <w:bookmarkEnd w:id="12"/>
    </w:p>
    <w:p w14:paraId="1EFA392A" w14:textId="33216094" w:rsidR="00C63897" w:rsidRPr="00291DD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Цель модуля: освоение вида деятельности </w:t>
      </w:r>
      <w:r w:rsidR="00896BB3" w:rsidRPr="00291DD5">
        <w:rPr>
          <w:rFonts w:ascii="Times New Roman" w:eastAsia="Times New Roman" w:hAnsi="Times New Roman" w:cs="Times New Roman"/>
          <w:sz w:val="24"/>
          <w:szCs w:val="24"/>
          <w:lang w:eastAsia="ru-RU"/>
        </w:rPr>
        <w:t>«</w:t>
      </w:r>
      <w:r w:rsidR="005D6C09" w:rsidRPr="00291DD5">
        <w:rPr>
          <w:rFonts w:ascii="Times New Roman" w:eastAsia="Times New Roman" w:hAnsi="Times New Roman" w:cs="Times New Roman"/>
          <w:sz w:val="24"/>
          <w:szCs w:val="24"/>
          <w:lang w:eastAsia="ru-RU"/>
        </w:rPr>
        <w:t>Эксплуатация автоматизированных (информационных) систем в защищённом исполнении</w:t>
      </w:r>
      <w:r w:rsidR="00896BB3" w:rsidRPr="00291DD5">
        <w:rPr>
          <w:rFonts w:ascii="Times New Roman" w:eastAsia="Times New Roman" w:hAnsi="Times New Roman" w:cs="Times New Roman"/>
          <w:bCs/>
          <w:sz w:val="24"/>
          <w:szCs w:val="24"/>
          <w:lang w:eastAsia="ru-RU"/>
        </w:rPr>
        <w:t>»</w:t>
      </w:r>
      <w:r w:rsidR="00896BB3" w:rsidRPr="00291DD5">
        <w:rPr>
          <w:rFonts w:ascii="Times New Roman" w:eastAsia="Times New Roman" w:hAnsi="Times New Roman" w:cs="Times New Roman"/>
          <w:sz w:val="24"/>
          <w:szCs w:val="24"/>
          <w:lang w:eastAsia="ru-RU"/>
        </w:rPr>
        <w:t>.</w:t>
      </w:r>
      <w:r w:rsidRPr="00291DD5">
        <w:rPr>
          <w:rFonts w:ascii="Times New Roman" w:eastAsia="Times New Roman" w:hAnsi="Times New Roman" w:cs="Times New Roman"/>
          <w:sz w:val="24"/>
          <w:szCs w:val="24"/>
          <w:lang w:eastAsia="ru-RU"/>
        </w:rPr>
        <w:t xml:space="preserve"> </w:t>
      </w:r>
    </w:p>
    <w:p w14:paraId="6DF4969D" w14:textId="6CB8420B" w:rsidR="004F5C5E" w:rsidRPr="00291DD5" w:rsidRDefault="004F5C5E" w:rsidP="00A3570A">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91DD5">
        <w:rPr>
          <w:rFonts w:ascii="Times New Roman" w:hAnsi="Times New Roman" w:cs="Times New Roman"/>
          <w:sz w:val="24"/>
          <w:szCs w:val="24"/>
        </w:rPr>
        <w:t>.</w:t>
      </w:r>
    </w:p>
    <w:p w14:paraId="3D789A95" w14:textId="56CF2AAE" w:rsidR="00EA6E1D" w:rsidRPr="00291DD5"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91DD5" w:rsidRDefault="00EA6E1D" w:rsidP="00EA6E1D">
      <w:pPr>
        <w:pStyle w:val="114"/>
        <w:rPr>
          <w:rFonts w:ascii="Times New Roman" w:hAnsi="Times New Roman"/>
        </w:rPr>
      </w:pPr>
      <w:bookmarkStart w:id="13" w:name="_Toc158295917"/>
      <w:r w:rsidRPr="00291DD5">
        <w:rPr>
          <w:rFonts w:ascii="Times New Roman" w:hAnsi="Times New Roman"/>
        </w:rPr>
        <w:t>1.2. Планируемые результаты освоения профессионального модуля</w:t>
      </w:r>
      <w:bookmarkEnd w:id="13"/>
    </w:p>
    <w:p w14:paraId="006FC725" w14:textId="56E64BE2" w:rsidR="00C63897" w:rsidRPr="00291DD5" w:rsidRDefault="00EA6E1D" w:rsidP="0020413C">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91DD5">
        <w:rPr>
          <w:rFonts w:ascii="Times New Roman" w:eastAsia="Times New Roman" w:hAnsi="Times New Roman" w:cs="Times New Roman"/>
          <w:sz w:val="24"/>
          <w:szCs w:val="24"/>
          <w:lang w:eastAsia="ru-RU"/>
        </w:rPr>
        <w:t xml:space="preserve">матрице компетенций выпускника (п. </w:t>
      </w:r>
      <w:r w:rsidR="00F53FDC" w:rsidRPr="00291DD5">
        <w:rPr>
          <w:rFonts w:ascii="Times New Roman" w:eastAsia="Times New Roman" w:hAnsi="Times New Roman" w:cs="Times New Roman"/>
          <w:sz w:val="24"/>
          <w:szCs w:val="24"/>
          <w:lang w:eastAsia="ru-RU"/>
        </w:rPr>
        <w:t>4.3</w:t>
      </w:r>
      <w:r w:rsidR="00753BE9" w:rsidRPr="00291DD5">
        <w:rPr>
          <w:rFonts w:ascii="Times New Roman" w:eastAsia="Times New Roman" w:hAnsi="Times New Roman" w:cs="Times New Roman"/>
          <w:sz w:val="24"/>
          <w:szCs w:val="24"/>
          <w:lang w:eastAsia="ru-RU"/>
        </w:rPr>
        <w:t>.3</w:t>
      </w:r>
      <w:r w:rsidR="0020413C" w:rsidRPr="00291DD5">
        <w:rPr>
          <w:rFonts w:ascii="Times New Roman" w:eastAsia="Times New Roman" w:hAnsi="Times New Roman" w:cs="Times New Roman"/>
          <w:sz w:val="24"/>
          <w:szCs w:val="24"/>
          <w:lang w:eastAsia="ru-RU"/>
        </w:rPr>
        <w:t xml:space="preserve"> </w:t>
      </w:r>
      <w:r w:rsidR="00D37EAF" w:rsidRPr="00291DD5">
        <w:rPr>
          <w:rFonts w:ascii="Times New Roman" w:eastAsia="Times New Roman" w:hAnsi="Times New Roman" w:cs="Times New Roman"/>
          <w:sz w:val="24"/>
          <w:szCs w:val="24"/>
          <w:lang w:eastAsia="ru-RU"/>
        </w:rPr>
        <w:t>ПОП-П</w:t>
      </w:r>
      <w:r w:rsidR="0020413C" w:rsidRPr="00291DD5">
        <w:rPr>
          <w:rFonts w:ascii="Times New Roman" w:eastAsia="Times New Roman" w:hAnsi="Times New Roman" w:cs="Times New Roman"/>
          <w:sz w:val="24"/>
          <w:szCs w:val="24"/>
          <w:lang w:eastAsia="ru-RU"/>
        </w:rPr>
        <w:t>)</w:t>
      </w:r>
      <w:r w:rsidRPr="00291DD5">
        <w:rPr>
          <w:rFonts w:ascii="Times New Roman" w:eastAsia="Times New Roman" w:hAnsi="Times New Roman" w:cs="Times New Roman"/>
          <w:sz w:val="24"/>
          <w:szCs w:val="24"/>
          <w:lang w:eastAsia="ru-RU"/>
        </w:rPr>
        <w:t>.</w:t>
      </w:r>
    </w:p>
    <w:p w14:paraId="2C55BA32" w14:textId="46B2C157" w:rsidR="0020413C" w:rsidRPr="00291DD5" w:rsidRDefault="0020413C" w:rsidP="003A61FF">
      <w:pPr>
        <w:spacing w:after="120"/>
        <w:ind w:firstLine="709"/>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291DD5" w14:paraId="3DE9FCDB" w14:textId="77777777" w:rsidTr="004A57A6">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291DD5" w:rsidRDefault="00084FAB">
            <w:pPr>
              <w:rPr>
                <w:rStyle w:val="afc"/>
                <w:b/>
                <w:i w:val="0"/>
              </w:rPr>
            </w:pPr>
            <w:r w:rsidRPr="00291DD5">
              <w:rPr>
                <w:rStyle w:val="afc"/>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291DD5" w:rsidRDefault="00084FAB">
            <w:pPr>
              <w:jc w:val="center"/>
            </w:pPr>
            <w:r w:rsidRPr="00291DD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291DD5" w:rsidRDefault="00084FAB">
            <w:pPr>
              <w:jc w:val="center"/>
              <w:rPr>
                <w:rFonts w:ascii="Times New Roman" w:hAnsi="Times New Roman" w:cs="Times New Roman"/>
                <w:b/>
              </w:rPr>
            </w:pPr>
            <w:r w:rsidRPr="00291DD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291DD5" w:rsidRDefault="00084FAB">
            <w:pPr>
              <w:jc w:val="center"/>
              <w:rPr>
                <w:rFonts w:ascii="Times New Roman" w:hAnsi="Times New Roman" w:cs="Times New Roman"/>
                <w:b/>
              </w:rPr>
            </w:pPr>
            <w:r w:rsidRPr="00291DD5">
              <w:rPr>
                <w:rFonts w:ascii="Times New Roman" w:hAnsi="Times New Roman" w:cs="Times New Roman"/>
                <w:b/>
              </w:rPr>
              <w:t>Владеть навыками</w:t>
            </w:r>
          </w:p>
        </w:tc>
      </w:tr>
      <w:tr w:rsidR="008B2495" w:rsidRPr="00291DD5" w14:paraId="36DB1004" w14:textId="77777777" w:rsidTr="004A57A6">
        <w:trPr>
          <w:trHeight w:val="20"/>
        </w:trPr>
        <w:tc>
          <w:tcPr>
            <w:tcW w:w="1129" w:type="dxa"/>
            <w:tcBorders>
              <w:top w:val="single" w:sz="4" w:space="0" w:color="auto"/>
              <w:left w:val="single" w:sz="4" w:space="0" w:color="auto"/>
              <w:right w:val="single" w:sz="4" w:space="0" w:color="auto"/>
            </w:tcBorders>
          </w:tcPr>
          <w:p w14:paraId="549622DE" w14:textId="3ABED7D1" w:rsidR="008B2495" w:rsidRPr="00291DD5" w:rsidRDefault="00A06130" w:rsidP="008E781D">
            <w:pPr>
              <w:rPr>
                <w:rFonts w:ascii="Times New Roman" w:hAnsi="Times New Roman" w:cs="Times New Roman"/>
                <w:bCs/>
              </w:rPr>
            </w:pPr>
            <w:bookmarkStart w:id="14" w:name="_Hlk160465900"/>
            <w:r w:rsidRPr="00291DD5">
              <w:rPr>
                <w:rFonts w:ascii="Times New Roman" w:eastAsia="Times New Roman" w:hAnsi="Times New Roman" w:cs="Times New Roman"/>
                <w:lang w:eastAsia="ru-RU"/>
              </w:rPr>
              <w:t>ПК 1.1.</w:t>
            </w:r>
          </w:p>
        </w:tc>
        <w:tc>
          <w:tcPr>
            <w:tcW w:w="2833" w:type="dxa"/>
            <w:tcBorders>
              <w:top w:val="single" w:sz="4" w:space="0" w:color="auto"/>
              <w:left w:val="single" w:sz="4" w:space="0" w:color="auto"/>
              <w:right w:val="single" w:sz="4" w:space="0" w:color="auto"/>
            </w:tcBorders>
          </w:tcPr>
          <w:p w14:paraId="1EC4792A" w14:textId="6403733A" w:rsidR="008B2495" w:rsidRPr="00291DD5" w:rsidRDefault="006B5122" w:rsidP="00112D19">
            <w:pPr>
              <w:rPr>
                <w:rFonts w:ascii="Times New Roman" w:hAnsi="Times New Roman" w:cs="Times New Roman"/>
                <w:bCs/>
              </w:rPr>
            </w:pPr>
            <w:r w:rsidRPr="00291DD5">
              <w:rPr>
                <w:rFonts w:ascii="Times New Roman" w:hAnsi="Times New Roman" w:cs="Times New Roman"/>
              </w:rPr>
              <w:t>осуществлять комплектование, конфигурирование, настройку автоматизированных систем в защищенном исполнении и компонент систем защиты информации автоматизированных систем</w:t>
            </w:r>
          </w:p>
        </w:tc>
        <w:tc>
          <w:tcPr>
            <w:tcW w:w="2833" w:type="dxa"/>
            <w:tcBorders>
              <w:top w:val="single" w:sz="4" w:space="0" w:color="auto"/>
              <w:left w:val="single" w:sz="4" w:space="0" w:color="auto"/>
              <w:right w:val="single" w:sz="4" w:space="0" w:color="auto"/>
            </w:tcBorders>
          </w:tcPr>
          <w:p w14:paraId="310A3633" w14:textId="77777777" w:rsidR="006B5122" w:rsidRPr="00291DD5" w:rsidRDefault="006B5122" w:rsidP="006B5122">
            <w:pPr>
              <w:rPr>
                <w:rFonts w:ascii="Times New Roman" w:eastAsia="Calibri" w:hAnsi="Times New Roman" w:cs="Times New Roman"/>
              </w:rPr>
            </w:pPr>
            <w:r w:rsidRPr="00291DD5">
              <w:rPr>
                <w:rFonts w:ascii="Times New Roman" w:eastAsia="Calibri" w:hAnsi="Times New Roman" w:cs="Times New Roman"/>
              </w:rPr>
              <w:t>состав и принципы работы автоматизированных систем, операционных систем и сред;</w:t>
            </w:r>
          </w:p>
          <w:p w14:paraId="6FCDFEFE" w14:textId="77777777" w:rsidR="006B5122" w:rsidRPr="00291DD5" w:rsidRDefault="006B5122" w:rsidP="006B5122">
            <w:pPr>
              <w:rPr>
                <w:rFonts w:ascii="Times New Roman" w:eastAsia="Calibri" w:hAnsi="Times New Roman" w:cs="Times New Roman"/>
              </w:rPr>
            </w:pPr>
            <w:r w:rsidRPr="00291DD5">
              <w:rPr>
                <w:rFonts w:ascii="Times New Roman" w:eastAsia="Calibri" w:hAnsi="Times New Roman" w:cs="Times New Roman"/>
              </w:rPr>
              <w:t>принципы разработки алгоритмов программ, основных приемов программирования;</w:t>
            </w:r>
          </w:p>
          <w:p w14:paraId="4CBC4684" w14:textId="77777777" w:rsidR="006B5122" w:rsidRPr="00291DD5" w:rsidRDefault="006B5122" w:rsidP="006B5122">
            <w:pPr>
              <w:rPr>
                <w:rFonts w:ascii="Times New Roman" w:eastAsia="Calibri" w:hAnsi="Times New Roman" w:cs="Times New Roman"/>
              </w:rPr>
            </w:pPr>
            <w:r w:rsidRPr="00291DD5">
              <w:rPr>
                <w:rFonts w:ascii="Times New Roman" w:eastAsia="Calibri" w:hAnsi="Times New Roman" w:cs="Times New Roman"/>
              </w:rPr>
              <w:t>модели баз данных;</w:t>
            </w:r>
          </w:p>
          <w:p w14:paraId="726903EA" w14:textId="6DEA13B0" w:rsidR="00A06130" w:rsidRPr="00291DD5" w:rsidRDefault="006B5122" w:rsidP="006B5122">
            <w:pPr>
              <w:rPr>
                <w:rFonts w:ascii="Times New Roman" w:hAnsi="Times New Roman" w:cs="Times New Roman"/>
              </w:rPr>
            </w:pPr>
            <w:r w:rsidRPr="00291DD5">
              <w:rPr>
                <w:rFonts w:ascii="Times New Roman" w:eastAsia="Calibri" w:hAnsi="Times New Roman" w:cs="Times New Roman"/>
              </w:rPr>
              <w:t>принципы построения, физические основы работы периферийных устройств</w:t>
            </w:r>
          </w:p>
        </w:tc>
        <w:tc>
          <w:tcPr>
            <w:tcW w:w="2833" w:type="dxa"/>
            <w:tcBorders>
              <w:top w:val="single" w:sz="4" w:space="0" w:color="auto"/>
              <w:left w:val="single" w:sz="4" w:space="0" w:color="auto"/>
              <w:right w:val="single" w:sz="4" w:space="0" w:color="auto"/>
            </w:tcBorders>
          </w:tcPr>
          <w:p w14:paraId="41C82909" w14:textId="13B46F6C" w:rsidR="008B2495" w:rsidRPr="00291DD5" w:rsidRDefault="006B5122" w:rsidP="00112D19">
            <w:pPr>
              <w:rPr>
                <w:rFonts w:ascii="Times New Roman" w:hAnsi="Times New Roman" w:cs="Times New Roman"/>
                <w:bCs/>
              </w:rPr>
            </w:pPr>
            <w:r w:rsidRPr="00291DD5">
              <w:rPr>
                <w:rFonts w:ascii="Times New Roman" w:hAnsi="Times New Roman" w:cs="Times New Roman"/>
              </w:rPr>
              <w:t>установка и настройка компонентов систем защиты информации автоматизированных (информационных) систем</w:t>
            </w:r>
          </w:p>
        </w:tc>
      </w:tr>
      <w:tr w:rsidR="008B2495" w:rsidRPr="00291DD5" w14:paraId="0B1431AE" w14:textId="77777777" w:rsidTr="004A57A6">
        <w:trPr>
          <w:trHeight w:val="20"/>
        </w:trPr>
        <w:tc>
          <w:tcPr>
            <w:tcW w:w="1129" w:type="dxa"/>
            <w:tcBorders>
              <w:top w:val="single" w:sz="4" w:space="0" w:color="auto"/>
              <w:left w:val="single" w:sz="4" w:space="0" w:color="auto"/>
              <w:right w:val="single" w:sz="4" w:space="0" w:color="auto"/>
            </w:tcBorders>
          </w:tcPr>
          <w:p w14:paraId="1A75693B" w14:textId="04D1D011" w:rsidR="008B2495" w:rsidRPr="00291DD5" w:rsidRDefault="00A06130" w:rsidP="008E781D">
            <w:pPr>
              <w:rPr>
                <w:rFonts w:ascii="Times New Roman" w:hAnsi="Times New Roman" w:cs="Times New Roman"/>
                <w:bCs/>
              </w:rPr>
            </w:pPr>
            <w:r w:rsidRPr="00291DD5">
              <w:rPr>
                <w:rFonts w:ascii="Times New Roman" w:eastAsia="Calibri" w:hAnsi="Times New Roman" w:cs="Times New Roman"/>
              </w:rPr>
              <w:t>ПК 1.2.</w:t>
            </w:r>
          </w:p>
        </w:tc>
        <w:tc>
          <w:tcPr>
            <w:tcW w:w="2833" w:type="dxa"/>
            <w:tcBorders>
              <w:top w:val="single" w:sz="4" w:space="0" w:color="auto"/>
              <w:left w:val="single" w:sz="4" w:space="0" w:color="auto"/>
              <w:right w:val="single" w:sz="4" w:space="0" w:color="auto"/>
            </w:tcBorders>
          </w:tcPr>
          <w:p w14:paraId="24D7695A" w14:textId="77777777" w:rsidR="00FD1A73" w:rsidRPr="00291DD5" w:rsidRDefault="00FD1A73" w:rsidP="00FD1A73">
            <w:pPr>
              <w:rPr>
                <w:rFonts w:ascii="Times New Roman" w:eastAsia="Calibri" w:hAnsi="Times New Roman" w:cs="Times New Roman"/>
                <w:bCs/>
              </w:rPr>
            </w:pPr>
            <w:r w:rsidRPr="00291DD5">
              <w:rPr>
                <w:rFonts w:ascii="Times New Roman" w:eastAsia="Calibri" w:hAnsi="Times New Roman" w:cs="Times New Roman"/>
                <w:bCs/>
              </w:rPr>
              <w:t>организовывать, конфигурировать, производить монтаж, осуществлять диагностику и устранять неисправности компьютерных сетей, работать с сетевыми протоколами разных уровней</w:t>
            </w:r>
          </w:p>
          <w:p w14:paraId="76F158D7" w14:textId="77777777" w:rsidR="00FD1A73" w:rsidRPr="00291DD5" w:rsidRDefault="00FD1A73" w:rsidP="00FD1A73">
            <w:pPr>
              <w:rPr>
                <w:rFonts w:ascii="Times New Roman" w:eastAsia="Calibri" w:hAnsi="Times New Roman" w:cs="Times New Roman"/>
                <w:bCs/>
              </w:rPr>
            </w:pPr>
            <w:r w:rsidRPr="00291DD5">
              <w:rPr>
                <w:rFonts w:ascii="Times New Roman" w:eastAsia="Calibri" w:hAnsi="Times New Roman" w:cs="Times New Roman"/>
                <w:bCs/>
              </w:rPr>
              <w:t>осуществлять конфигурирование, настройку компонент систем защиты информации автоматизированных систем;</w:t>
            </w:r>
          </w:p>
          <w:p w14:paraId="2552C6FD" w14:textId="23EA2452" w:rsidR="008B2495" w:rsidRPr="00291DD5" w:rsidRDefault="00FD1A73" w:rsidP="00FD1A73">
            <w:pPr>
              <w:rPr>
                <w:rFonts w:ascii="Times New Roman" w:hAnsi="Times New Roman" w:cs="Times New Roman"/>
                <w:bCs/>
              </w:rPr>
            </w:pPr>
            <w:r w:rsidRPr="00291DD5">
              <w:rPr>
                <w:rFonts w:ascii="Times New Roman" w:eastAsia="Calibri" w:hAnsi="Times New Roman" w:cs="Times New Roman"/>
                <w:bCs/>
              </w:rPr>
              <w:t xml:space="preserve">производить установку, адаптацию и сопровождение типового программного </w:t>
            </w:r>
            <w:r w:rsidRPr="00291DD5">
              <w:rPr>
                <w:rFonts w:ascii="Times New Roman" w:eastAsia="Calibri" w:hAnsi="Times New Roman" w:cs="Times New Roman"/>
                <w:bCs/>
              </w:rPr>
              <w:lastRenderedPageBreak/>
              <w:t>обеспечения, входящего в состав систем защиты информации автоматизированной системы</w:t>
            </w:r>
          </w:p>
        </w:tc>
        <w:tc>
          <w:tcPr>
            <w:tcW w:w="2833" w:type="dxa"/>
            <w:tcBorders>
              <w:top w:val="single" w:sz="4" w:space="0" w:color="auto"/>
              <w:left w:val="single" w:sz="4" w:space="0" w:color="auto"/>
              <w:right w:val="single" w:sz="4" w:space="0" w:color="auto"/>
            </w:tcBorders>
          </w:tcPr>
          <w:p w14:paraId="73A8A77B" w14:textId="440DB87B" w:rsidR="008B2495" w:rsidRPr="00291DD5" w:rsidRDefault="00FD1A73" w:rsidP="00112D19">
            <w:pPr>
              <w:rPr>
                <w:rFonts w:ascii="Times New Roman" w:hAnsi="Times New Roman" w:cs="Times New Roman"/>
                <w:bCs/>
              </w:rPr>
            </w:pPr>
            <w:r w:rsidRPr="00291DD5">
              <w:rPr>
                <w:rFonts w:ascii="Times New Roman" w:hAnsi="Times New Roman" w:cs="Times New Roman"/>
              </w:rPr>
              <w:lastRenderedPageBreak/>
              <w:t>теоретические основы компьютерных сетей и их аппаратных компонент, сетевых моделей, протоколов и принципов адресации</w:t>
            </w:r>
          </w:p>
        </w:tc>
        <w:tc>
          <w:tcPr>
            <w:tcW w:w="2833" w:type="dxa"/>
            <w:tcBorders>
              <w:top w:val="single" w:sz="4" w:space="0" w:color="auto"/>
              <w:left w:val="single" w:sz="4" w:space="0" w:color="auto"/>
              <w:right w:val="single" w:sz="4" w:space="0" w:color="auto"/>
            </w:tcBorders>
          </w:tcPr>
          <w:p w14:paraId="282E1624" w14:textId="6A86755D" w:rsidR="008B2495" w:rsidRPr="00291DD5" w:rsidRDefault="00FD1A73" w:rsidP="00112D19">
            <w:pPr>
              <w:rPr>
                <w:rFonts w:ascii="Times New Roman" w:hAnsi="Times New Roman" w:cs="Times New Roman"/>
                <w:bCs/>
              </w:rPr>
            </w:pPr>
            <w:r w:rsidRPr="00291DD5">
              <w:rPr>
                <w:rFonts w:ascii="Times New Roman" w:hAnsi="Times New Roman" w:cs="Times New Roman"/>
              </w:rPr>
              <w:t>администрирование автоматизированных систем в защищенном исполнении</w:t>
            </w:r>
          </w:p>
        </w:tc>
      </w:tr>
      <w:tr w:rsidR="00FD1A73" w:rsidRPr="00291DD5" w14:paraId="1AC9E7D0" w14:textId="77777777" w:rsidTr="004A57A6">
        <w:trPr>
          <w:trHeight w:val="20"/>
        </w:trPr>
        <w:tc>
          <w:tcPr>
            <w:tcW w:w="1129" w:type="dxa"/>
            <w:tcBorders>
              <w:top w:val="single" w:sz="4" w:space="0" w:color="auto"/>
              <w:left w:val="single" w:sz="4" w:space="0" w:color="auto"/>
              <w:right w:val="single" w:sz="4" w:space="0" w:color="auto"/>
            </w:tcBorders>
          </w:tcPr>
          <w:p w14:paraId="7509A3EF" w14:textId="3ED5E402" w:rsidR="00FD1A73" w:rsidRPr="00291DD5" w:rsidRDefault="00FD1A73" w:rsidP="00FD1A73">
            <w:pPr>
              <w:rPr>
                <w:rFonts w:ascii="Times New Roman" w:hAnsi="Times New Roman" w:cs="Times New Roman"/>
                <w:bCs/>
              </w:rPr>
            </w:pPr>
            <w:r w:rsidRPr="00291DD5">
              <w:rPr>
                <w:rFonts w:ascii="Times New Roman" w:eastAsia="Calibri" w:hAnsi="Times New Roman" w:cs="Times New Roman"/>
              </w:rPr>
              <w:t>ПК 1.3.</w:t>
            </w:r>
          </w:p>
        </w:tc>
        <w:tc>
          <w:tcPr>
            <w:tcW w:w="2833" w:type="dxa"/>
            <w:tcBorders>
              <w:top w:val="single" w:sz="4" w:space="0" w:color="auto"/>
              <w:left w:val="single" w:sz="4" w:space="0" w:color="auto"/>
              <w:right w:val="single" w:sz="4" w:space="0" w:color="auto"/>
            </w:tcBorders>
          </w:tcPr>
          <w:p w14:paraId="0DE2EEEE" w14:textId="3CB2BC6E" w:rsidR="00FD1A73" w:rsidRPr="00291DD5" w:rsidRDefault="00FD1A73" w:rsidP="00FD1A73">
            <w:pPr>
              <w:rPr>
                <w:rFonts w:ascii="Times New Roman" w:hAnsi="Times New Roman" w:cs="Times New Roman"/>
                <w:bCs/>
              </w:rPr>
            </w:pPr>
            <w:r w:rsidRPr="00291DD5">
              <w:rPr>
                <w:rFonts w:ascii="Times New Roman" w:hAnsi="Times New Roman" w:cs="Times New Roman"/>
              </w:rPr>
              <w:t>настраивать и устранять неисправности программно-аппаратных средств защиты информации в компьютерных сетях по заданным правилам</w:t>
            </w:r>
          </w:p>
        </w:tc>
        <w:tc>
          <w:tcPr>
            <w:tcW w:w="2833" w:type="dxa"/>
            <w:tcBorders>
              <w:top w:val="single" w:sz="4" w:space="0" w:color="auto"/>
              <w:left w:val="single" w:sz="4" w:space="0" w:color="auto"/>
              <w:right w:val="single" w:sz="4" w:space="0" w:color="auto"/>
            </w:tcBorders>
          </w:tcPr>
          <w:p w14:paraId="55F4D18A" w14:textId="3DA5DD55" w:rsidR="00FD1A73" w:rsidRPr="00291DD5" w:rsidRDefault="00FD1A73" w:rsidP="00FD1A73">
            <w:pPr>
              <w:rPr>
                <w:rFonts w:ascii="Times New Roman" w:hAnsi="Times New Roman" w:cs="Times New Roman"/>
                <w:bCs/>
              </w:rPr>
            </w:pPr>
            <w:r w:rsidRPr="00291DD5">
              <w:rPr>
                <w:rFonts w:ascii="Times New Roman" w:hAnsi="Times New Roman" w:cs="Times New Roman"/>
              </w:rPr>
              <w:t>порядок установки и ввода в эксплуатацию средств защиты информации в компьютерных сетях</w:t>
            </w:r>
          </w:p>
        </w:tc>
        <w:tc>
          <w:tcPr>
            <w:tcW w:w="2833" w:type="dxa"/>
            <w:tcBorders>
              <w:top w:val="single" w:sz="4" w:space="0" w:color="auto"/>
              <w:left w:val="single" w:sz="4" w:space="0" w:color="auto"/>
              <w:right w:val="single" w:sz="4" w:space="0" w:color="auto"/>
            </w:tcBorders>
          </w:tcPr>
          <w:p w14:paraId="2C177400" w14:textId="72F64646" w:rsidR="00FD1A73" w:rsidRPr="00291DD5" w:rsidRDefault="00FD1A73" w:rsidP="00FD1A73">
            <w:pPr>
              <w:rPr>
                <w:rFonts w:ascii="Times New Roman" w:hAnsi="Times New Roman" w:cs="Times New Roman"/>
                <w:bCs/>
              </w:rPr>
            </w:pPr>
            <w:r w:rsidRPr="00291DD5">
              <w:rPr>
                <w:rFonts w:ascii="Times New Roman" w:hAnsi="Times New Roman" w:cs="Times New Roman"/>
              </w:rPr>
              <w:t>эксплуатация компонентов систем защиты информации автоматизированных систем</w:t>
            </w:r>
          </w:p>
        </w:tc>
      </w:tr>
      <w:tr w:rsidR="00FD1A73" w:rsidRPr="00291DD5" w14:paraId="23A60012" w14:textId="77777777" w:rsidTr="004A57A6">
        <w:trPr>
          <w:trHeight w:val="20"/>
        </w:trPr>
        <w:tc>
          <w:tcPr>
            <w:tcW w:w="1129" w:type="dxa"/>
            <w:tcBorders>
              <w:top w:val="single" w:sz="4" w:space="0" w:color="auto"/>
              <w:left w:val="single" w:sz="4" w:space="0" w:color="auto"/>
              <w:right w:val="single" w:sz="4" w:space="0" w:color="auto"/>
            </w:tcBorders>
          </w:tcPr>
          <w:p w14:paraId="18CB9F8A" w14:textId="3B85B0B6" w:rsidR="00FD1A73" w:rsidRPr="00291DD5" w:rsidRDefault="00FD1A73" w:rsidP="00FD1A73">
            <w:pPr>
              <w:rPr>
                <w:rFonts w:ascii="Times New Roman" w:hAnsi="Times New Roman" w:cs="Times New Roman"/>
                <w:bCs/>
              </w:rPr>
            </w:pPr>
            <w:r w:rsidRPr="00291DD5">
              <w:rPr>
                <w:rFonts w:ascii="Times New Roman" w:eastAsia="Calibri" w:hAnsi="Times New Roman" w:cs="Times New Roman"/>
              </w:rPr>
              <w:t>ПК 1.4</w:t>
            </w:r>
          </w:p>
        </w:tc>
        <w:tc>
          <w:tcPr>
            <w:tcW w:w="2833" w:type="dxa"/>
            <w:tcBorders>
              <w:top w:val="single" w:sz="4" w:space="0" w:color="auto"/>
              <w:left w:val="single" w:sz="4" w:space="0" w:color="auto"/>
              <w:right w:val="single" w:sz="4" w:space="0" w:color="auto"/>
            </w:tcBorders>
          </w:tcPr>
          <w:p w14:paraId="56B43564" w14:textId="783AAC72" w:rsidR="00FD1A73" w:rsidRPr="00291DD5" w:rsidRDefault="00FD1A73" w:rsidP="00FD1A73">
            <w:pPr>
              <w:rPr>
                <w:rFonts w:ascii="Times New Roman" w:hAnsi="Times New Roman" w:cs="Times New Roman"/>
                <w:bCs/>
              </w:rPr>
            </w:pPr>
            <w:r w:rsidRPr="00291DD5">
              <w:rPr>
                <w:rFonts w:ascii="Times New Roman" w:hAnsi="Times New Roman" w:cs="Times New Roman"/>
              </w:rPr>
              <w:t>обеспечивать работоспособность, обнаруживать и устранять неисправности</w:t>
            </w:r>
          </w:p>
        </w:tc>
        <w:tc>
          <w:tcPr>
            <w:tcW w:w="2833" w:type="dxa"/>
            <w:tcBorders>
              <w:top w:val="single" w:sz="4" w:space="0" w:color="auto"/>
              <w:left w:val="single" w:sz="4" w:space="0" w:color="auto"/>
              <w:right w:val="single" w:sz="4" w:space="0" w:color="auto"/>
            </w:tcBorders>
          </w:tcPr>
          <w:p w14:paraId="5A712960" w14:textId="4FBC7E51" w:rsidR="00FD1A73" w:rsidRPr="00291DD5" w:rsidRDefault="00FD1A73" w:rsidP="00FD1A73">
            <w:pPr>
              <w:rPr>
                <w:rFonts w:ascii="Times New Roman" w:hAnsi="Times New Roman" w:cs="Times New Roman"/>
                <w:bCs/>
              </w:rPr>
            </w:pPr>
            <w:r w:rsidRPr="00291DD5">
              <w:rPr>
                <w:rFonts w:ascii="Times New Roman" w:hAnsi="Times New Roman" w:cs="Times New Roman"/>
              </w:rPr>
              <w:t>принципы основных методов организации и проведения технического обслуживания вычислительной техники и других технических средств информатизации</w:t>
            </w:r>
          </w:p>
        </w:tc>
        <w:tc>
          <w:tcPr>
            <w:tcW w:w="2833" w:type="dxa"/>
            <w:tcBorders>
              <w:top w:val="single" w:sz="4" w:space="0" w:color="auto"/>
              <w:left w:val="single" w:sz="4" w:space="0" w:color="auto"/>
              <w:right w:val="single" w:sz="4" w:space="0" w:color="auto"/>
            </w:tcBorders>
          </w:tcPr>
          <w:p w14:paraId="424D1EDE" w14:textId="62C504B1" w:rsidR="00FD1A73" w:rsidRPr="00291DD5" w:rsidRDefault="00FD1A73" w:rsidP="00FD1A73">
            <w:pPr>
              <w:tabs>
                <w:tab w:val="left" w:pos="677"/>
              </w:tabs>
              <w:rPr>
                <w:rFonts w:ascii="Times New Roman" w:hAnsi="Times New Roman" w:cs="Times New Roman"/>
                <w:bCs/>
              </w:rPr>
            </w:pPr>
            <w:r w:rsidRPr="00291DD5">
              <w:rPr>
                <w:rFonts w:ascii="Times New Roman" w:hAnsi="Times New Roman" w:cs="Times New Roman"/>
              </w:rPr>
              <w:t>диагностика компонентов систем защиты информации автоматизированных систем, устранение отказов и восстановление работоспособности автоматизированных (информационных) систем в защищенном исполнении</w:t>
            </w:r>
          </w:p>
        </w:tc>
      </w:tr>
      <w:tr w:rsidR="004A57A6" w:rsidRPr="00291DD5" w14:paraId="43D5E0E3" w14:textId="77777777" w:rsidTr="004A57A6">
        <w:trPr>
          <w:trHeight w:val="20"/>
        </w:trPr>
        <w:tc>
          <w:tcPr>
            <w:tcW w:w="1129" w:type="dxa"/>
            <w:tcBorders>
              <w:top w:val="single" w:sz="4" w:space="0" w:color="auto"/>
              <w:left w:val="single" w:sz="4" w:space="0" w:color="auto"/>
              <w:right w:val="single" w:sz="4" w:space="0" w:color="auto"/>
            </w:tcBorders>
          </w:tcPr>
          <w:p w14:paraId="2B8D65C7" w14:textId="77777777" w:rsidR="004A57A6" w:rsidRPr="00291DD5" w:rsidRDefault="004A57A6" w:rsidP="00FD1A73">
            <w:pPr>
              <w:rPr>
                <w:rFonts w:ascii="Times New Roman" w:eastAsia="Calibri" w:hAnsi="Times New Roman" w:cs="Times New Roman"/>
                <w:iCs/>
              </w:rPr>
            </w:pPr>
            <w:r w:rsidRPr="00291DD5">
              <w:rPr>
                <w:rFonts w:ascii="Times New Roman" w:eastAsia="Calibri" w:hAnsi="Times New Roman" w:cs="Times New Roman"/>
                <w:iCs/>
              </w:rPr>
              <w:t>ОК 01</w:t>
            </w:r>
          </w:p>
          <w:p w14:paraId="6A8646A7" w14:textId="77777777" w:rsidR="004A57A6" w:rsidRPr="00291DD5" w:rsidRDefault="004A57A6" w:rsidP="00FD1A73">
            <w:pPr>
              <w:rPr>
                <w:rFonts w:ascii="Times New Roman" w:eastAsia="Calibri" w:hAnsi="Times New Roman" w:cs="Times New Roman"/>
                <w:iCs/>
              </w:rPr>
            </w:pPr>
            <w:r w:rsidRPr="00291DD5">
              <w:rPr>
                <w:rFonts w:ascii="Times New Roman" w:eastAsia="Calibri" w:hAnsi="Times New Roman" w:cs="Times New Roman"/>
                <w:iCs/>
              </w:rPr>
              <w:t>ОК 02</w:t>
            </w:r>
          </w:p>
          <w:p w14:paraId="3C5159D2" w14:textId="77777777" w:rsidR="004A57A6" w:rsidRPr="00291DD5" w:rsidRDefault="004A57A6" w:rsidP="00FD1A73">
            <w:pPr>
              <w:rPr>
                <w:rFonts w:ascii="Times New Roman" w:hAnsi="Times New Roman" w:cs="Times New Roman"/>
                <w:bCs/>
              </w:rPr>
            </w:pPr>
            <w:r w:rsidRPr="00291DD5">
              <w:rPr>
                <w:rFonts w:ascii="Times New Roman" w:eastAsia="Calibri" w:hAnsi="Times New Roman" w:cs="Times New Roman"/>
                <w:iCs/>
              </w:rPr>
              <w:t>ОК 09</w:t>
            </w:r>
          </w:p>
          <w:p w14:paraId="2FA4A7E0" w14:textId="7CF6923A" w:rsidR="004A57A6" w:rsidRPr="00291DD5" w:rsidRDefault="004A57A6" w:rsidP="00FD1A73">
            <w:pPr>
              <w:rPr>
                <w:rFonts w:ascii="Times New Roman" w:eastAsia="Calibri" w:hAnsi="Times New Roman" w:cs="Times New Roman"/>
                <w:iCs/>
              </w:rPr>
            </w:pPr>
          </w:p>
        </w:tc>
        <w:tc>
          <w:tcPr>
            <w:tcW w:w="2833" w:type="dxa"/>
            <w:tcBorders>
              <w:top w:val="single" w:sz="4" w:space="0" w:color="auto"/>
              <w:left w:val="single" w:sz="4" w:space="0" w:color="auto"/>
              <w:right w:val="single" w:sz="4" w:space="0" w:color="auto"/>
            </w:tcBorders>
          </w:tcPr>
          <w:p w14:paraId="5AC918C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FC7C941"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E80A957"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выявлять и эффективно искать информацию, необходимую для решения задачи и/или проблемы</w:t>
            </w:r>
          </w:p>
          <w:p w14:paraId="08ED49A6"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владеть актуальными методами работы в профессиональной и смежных сферах</w:t>
            </w:r>
          </w:p>
          <w:p w14:paraId="2CB8588F"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оценивать результат и последствия своих действий (самостоятельно или с помощью наставника)</w:t>
            </w:r>
          </w:p>
          <w:p w14:paraId="372A3F90"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AD55A71"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 xml:space="preserve">выделять наиболее значимое в перечне информации, </w:t>
            </w:r>
            <w:r w:rsidRPr="00291DD5">
              <w:rPr>
                <w:rFonts w:ascii="Times New Roman" w:hAnsi="Times New Roman" w:cs="Times New Roman"/>
                <w:bCs/>
              </w:rPr>
              <w:lastRenderedPageBreak/>
              <w:t>структурировать получаемую информацию, оформлять результаты поиска</w:t>
            </w:r>
          </w:p>
          <w:p w14:paraId="15FB86CE"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оценивать практическую значимость результатов поиска</w:t>
            </w:r>
          </w:p>
          <w:p w14:paraId="6D6F5A16"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применять средства информационных технологий для решения профессиональных задач</w:t>
            </w:r>
          </w:p>
          <w:p w14:paraId="63DFE23F"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использовать современное программное обеспечение в профессиональной деятельности</w:t>
            </w:r>
          </w:p>
          <w:p w14:paraId="1EF7663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использовать различные цифровые средства для решения профессиональных задач</w:t>
            </w:r>
          </w:p>
          <w:p w14:paraId="141982A9"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B63AB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участвовать в диалогах на знакомые общие и профессиональные темы</w:t>
            </w:r>
          </w:p>
          <w:p w14:paraId="36F7C74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строить простые высказывания о себе и о своей профессиональной деятельности</w:t>
            </w:r>
          </w:p>
          <w:p w14:paraId="5AA533EE"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кратко обосновывать и объяснять свои действия (текущие и планируемые)</w:t>
            </w:r>
          </w:p>
          <w:p w14:paraId="122F0D05" w14:textId="0EC60755" w:rsidR="004A57A6" w:rsidRPr="00291DD5" w:rsidRDefault="004A57A6" w:rsidP="00FD1A73">
            <w:pPr>
              <w:rPr>
                <w:rFonts w:ascii="Times New Roman" w:hAnsi="Times New Roman" w:cs="Times New Roman"/>
                <w:bCs/>
              </w:rPr>
            </w:pPr>
            <w:r w:rsidRPr="00291DD5">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321336A2"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2623B91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37FC7AC"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81BED0D"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методы работы в профессиональной и смежных сферах</w:t>
            </w:r>
          </w:p>
          <w:p w14:paraId="2B1C8CA5"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порядок оценки результатов решения задач профессиональной деятельности</w:t>
            </w:r>
          </w:p>
          <w:p w14:paraId="014C5004"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номенклатура информационных источников, применяемых в профессиональной деятельности</w:t>
            </w:r>
          </w:p>
          <w:p w14:paraId="67A65429"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приемы структурирования информации</w:t>
            </w:r>
          </w:p>
          <w:p w14:paraId="72F7974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формат оформления результатов поиска информации</w:t>
            </w:r>
          </w:p>
          <w:p w14:paraId="1F72E000"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lastRenderedPageBreak/>
              <w:t xml:space="preserve">современные средства и устройства информатизации, порядок их применения и </w:t>
            </w:r>
          </w:p>
          <w:p w14:paraId="150820D1"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программное обеспечение в профессиональной деятельности, в том числе цифровые средства</w:t>
            </w:r>
          </w:p>
          <w:p w14:paraId="73DFA9F8"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правила построения простых и сложных предложений на профессиональные темы</w:t>
            </w:r>
          </w:p>
          <w:p w14:paraId="66888A3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основные общеупотребительные глаголы (бытовая и профессиональная лексика)</w:t>
            </w:r>
          </w:p>
          <w:p w14:paraId="1F2AB127"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43DAEAD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особенности произношения</w:t>
            </w:r>
          </w:p>
          <w:p w14:paraId="0261BDDB" w14:textId="40708430" w:rsidR="004A57A6" w:rsidRPr="00291DD5" w:rsidRDefault="004A57A6" w:rsidP="00FD1A73">
            <w:pPr>
              <w:rPr>
                <w:rFonts w:ascii="Times New Roman" w:hAnsi="Times New Roman" w:cs="Times New Roman"/>
                <w:bCs/>
              </w:rPr>
            </w:pPr>
            <w:r w:rsidRPr="00291DD5">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ABD1B86" w14:textId="77777777" w:rsidR="004A57A6" w:rsidRPr="00291DD5" w:rsidRDefault="004A57A6" w:rsidP="00FD1A73">
            <w:pPr>
              <w:jc w:val="center"/>
              <w:rPr>
                <w:rFonts w:ascii="Times New Roman" w:hAnsi="Times New Roman" w:cs="Times New Roman"/>
                <w:bCs/>
              </w:rPr>
            </w:pPr>
          </w:p>
        </w:tc>
      </w:tr>
      <w:bookmarkEnd w:id="14"/>
    </w:tbl>
    <w:p w14:paraId="71B01B03" w14:textId="7474B681" w:rsidR="00084FAB" w:rsidRPr="00291DD5" w:rsidRDefault="00084FAB" w:rsidP="003A61FF">
      <w:pPr>
        <w:spacing w:after="120"/>
        <w:ind w:firstLine="709"/>
        <w:rPr>
          <w:rFonts w:ascii="Times New Roman" w:hAnsi="Times New Roman" w:cs="Times New Roman"/>
          <w:bCs/>
          <w:sz w:val="24"/>
          <w:szCs w:val="24"/>
        </w:rPr>
      </w:pPr>
    </w:p>
    <w:p w14:paraId="3C8A5E16" w14:textId="23484923" w:rsidR="00C879A2" w:rsidRPr="00291DD5" w:rsidRDefault="00C879A2" w:rsidP="003A61FF">
      <w:pPr>
        <w:spacing w:after="120"/>
        <w:ind w:firstLine="709"/>
        <w:rPr>
          <w:rFonts w:ascii="Times New Roman" w:hAnsi="Times New Roman" w:cs="Times New Roman"/>
          <w:bCs/>
          <w:sz w:val="24"/>
          <w:szCs w:val="24"/>
        </w:rPr>
      </w:pPr>
    </w:p>
    <w:p w14:paraId="272A80B5" w14:textId="735EA14E" w:rsidR="00C879A2" w:rsidRPr="00291DD5" w:rsidRDefault="00C879A2" w:rsidP="003A61FF">
      <w:pPr>
        <w:spacing w:after="120"/>
        <w:ind w:firstLine="709"/>
        <w:rPr>
          <w:rFonts w:ascii="Times New Roman" w:hAnsi="Times New Roman" w:cs="Times New Roman"/>
          <w:bCs/>
          <w:sz w:val="24"/>
          <w:szCs w:val="24"/>
        </w:rPr>
      </w:pPr>
    </w:p>
    <w:p w14:paraId="105F2C91" w14:textId="3607B071" w:rsidR="00C879A2" w:rsidRPr="00291DD5" w:rsidRDefault="00C879A2" w:rsidP="003A61FF">
      <w:pPr>
        <w:spacing w:after="120"/>
        <w:ind w:firstLine="709"/>
        <w:rPr>
          <w:rFonts w:ascii="Times New Roman" w:hAnsi="Times New Roman" w:cs="Times New Roman"/>
          <w:bCs/>
          <w:sz w:val="24"/>
          <w:szCs w:val="24"/>
        </w:rPr>
      </w:pPr>
    </w:p>
    <w:p w14:paraId="6008B2F8" w14:textId="162A380A" w:rsidR="00C879A2" w:rsidRPr="00291DD5" w:rsidRDefault="00C879A2" w:rsidP="003A61FF">
      <w:pPr>
        <w:spacing w:after="120"/>
        <w:ind w:firstLine="709"/>
        <w:rPr>
          <w:rFonts w:ascii="Times New Roman" w:hAnsi="Times New Roman" w:cs="Times New Roman"/>
          <w:bCs/>
          <w:sz w:val="24"/>
          <w:szCs w:val="24"/>
        </w:rPr>
      </w:pPr>
    </w:p>
    <w:p w14:paraId="6CB486AF" w14:textId="37E2370E" w:rsidR="00C879A2" w:rsidRPr="00291DD5" w:rsidRDefault="00C879A2" w:rsidP="003A61FF">
      <w:pPr>
        <w:spacing w:after="120"/>
        <w:ind w:firstLine="709"/>
        <w:rPr>
          <w:rFonts w:ascii="Times New Roman" w:hAnsi="Times New Roman" w:cs="Times New Roman"/>
          <w:bCs/>
          <w:sz w:val="24"/>
          <w:szCs w:val="24"/>
        </w:rPr>
      </w:pPr>
    </w:p>
    <w:p w14:paraId="7C66EBAC" w14:textId="0176A326" w:rsidR="00C879A2" w:rsidRPr="00291DD5" w:rsidRDefault="00C879A2" w:rsidP="003A61FF">
      <w:pPr>
        <w:spacing w:after="120"/>
        <w:ind w:firstLine="709"/>
        <w:rPr>
          <w:rFonts w:ascii="Times New Roman" w:hAnsi="Times New Roman" w:cs="Times New Roman"/>
          <w:bCs/>
          <w:sz w:val="24"/>
          <w:szCs w:val="24"/>
        </w:rPr>
      </w:pPr>
    </w:p>
    <w:p w14:paraId="3F5DAB1E" w14:textId="732F5D5D" w:rsidR="00C879A2" w:rsidRPr="00291DD5" w:rsidRDefault="00C879A2" w:rsidP="003A61FF">
      <w:pPr>
        <w:spacing w:after="120"/>
        <w:ind w:firstLine="709"/>
        <w:rPr>
          <w:rFonts w:ascii="Times New Roman" w:hAnsi="Times New Roman" w:cs="Times New Roman"/>
          <w:bCs/>
          <w:sz w:val="24"/>
          <w:szCs w:val="24"/>
        </w:rPr>
      </w:pPr>
    </w:p>
    <w:p w14:paraId="7B1DB9E2" w14:textId="77777777" w:rsidR="00C879A2" w:rsidRPr="00291DD5" w:rsidRDefault="00C879A2" w:rsidP="003A61FF">
      <w:pPr>
        <w:spacing w:after="120"/>
        <w:ind w:firstLine="709"/>
        <w:rPr>
          <w:rFonts w:ascii="Times New Roman" w:hAnsi="Times New Roman" w:cs="Times New Roman"/>
          <w:bCs/>
          <w:sz w:val="24"/>
          <w:szCs w:val="24"/>
        </w:rPr>
      </w:pPr>
    </w:p>
    <w:p w14:paraId="5B4B5E66" w14:textId="77777777" w:rsidR="000156CF" w:rsidRPr="00291DD5" w:rsidRDefault="000156CF" w:rsidP="000156CF">
      <w:pPr>
        <w:pStyle w:val="1f0"/>
        <w:rPr>
          <w:rFonts w:ascii="Times New Roman" w:hAnsi="Times New Roman"/>
        </w:rPr>
      </w:pPr>
      <w:bookmarkStart w:id="15" w:name="_Toc152334663"/>
      <w:bookmarkStart w:id="16" w:name="_Toc158295918"/>
      <w:r w:rsidRPr="00291DD5">
        <w:rPr>
          <w:rFonts w:ascii="Times New Roman" w:hAnsi="Times New Roman"/>
        </w:rPr>
        <w:lastRenderedPageBreak/>
        <w:t>2. Структура и содержание профессионального модуля</w:t>
      </w:r>
      <w:bookmarkEnd w:id="15"/>
      <w:bookmarkEnd w:id="16"/>
    </w:p>
    <w:p w14:paraId="757157CD" w14:textId="77777777" w:rsidR="000156CF" w:rsidRPr="00291DD5" w:rsidRDefault="000156CF" w:rsidP="000156CF">
      <w:pPr>
        <w:pStyle w:val="114"/>
        <w:rPr>
          <w:rFonts w:ascii="Times New Roman" w:hAnsi="Times New Roman"/>
        </w:rPr>
      </w:pPr>
      <w:bookmarkStart w:id="17" w:name="_Toc152334664"/>
      <w:bookmarkStart w:id="18" w:name="_Toc158295919"/>
      <w:r w:rsidRPr="00291DD5">
        <w:rPr>
          <w:rFonts w:ascii="Times New Roman" w:hAnsi="Times New Roman"/>
        </w:rPr>
        <w:t>2.1. Трудоемкость освоения модуля</w:t>
      </w:r>
      <w:bookmarkEnd w:id="17"/>
      <w:bookmarkEnd w:id="18"/>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91DD5" w14:paraId="3292C8FA" w14:textId="77777777" w:rsidTr="00AB61E8">
        <w:trPr>
          <w:trHeight w:val="23"/>
        </w:trPr>
        <w:tc>
          <w:tcPr>
            <w:tcW w:w="2460" w:type="pct"/>
            <w:vAlign w:val="center"/>
          </w:tcPr>
          <w:p w14:paraId="18425121" w14:textId="77777777" w:rsidR="000156CF" w:rsidRPr="00291DD5" w:rsidRDefault="000156CF" w:rsidP="00AB61E8">
            <w:pPr>
              <w:jc w:val="center"/>
              <w:rPr>
                <w:rFonts w:ascii="Times New Roman" w:hAnsi="Times New Roman" w:cs="Times New Roman"/>
                <w:b/>
                <w:sz w:val="24"/>
                <w:szCs w:val="24"/>
              </w:rPr>
            </w:pPr>
            <w:bookmarkStart w:id="19" w:name="_Hlk152333186"/>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91DD5" w:rsidRDefault="000156CF" w:rsidP="00AB61E8">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036AC84C" w14:textId="77777777" w:rsidR="000156CF" w:rsidRPr="00291DD5" w:rsidRDefault="000156CF" w:rsidP="00AB61E8">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917C23" w:rsidRPr="00291DD5" w14:paraId="5DB3365D" w14:textId="77777777" w:rsidTr="00AB61E8">
        <w:trPr>
          <w:trHeight w:val="23"/>
        </w:trPr>
        <w:tc>
          <w:tcPr>
            <w:tcW w:w="2460" w:type="pct"/>
            <w:vAlign w:val="center"/>
          </w:tcPr>
          <w:p w14:paraId="4434EF98" w14:textId="1126AF66"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3DD86CB7" w14:textId="744E3EC7" w:rsidR="00917C23" w:rsidRPr="00291DD5" w:rsidRDefault="00C879A2" w:rsidP="00917C23">
            <w:pPr>
              <w:jc w:val="center"/>
              <w:rPr>
                <w:rFonts w:ascii="Times New Roman" w:hAnsi="Times New Roman" w:cs="Times New Roman"/>
                <w:b/>
                <w:bCs/>
                <w:sz w:val="24"/>
                <w:szCs w:val="24"/>
              </w:rPr>
            </w:pPr>
            <w:r w:rsidRPr="00291DD5">
              <w:rPr>
                <w:rFonts w:ascii="Times New Roman" w:eastAsia="Times New Roman" w:hAnsi="Times New Roman" w:cs="Times New Roman"/>
                <w:b/>
                <w:bCs/>
                <w:sz w:val="24"/>
                <w:szCs w:val="24"/>
                <w:lang w:eastAsia="ru-RU"/>
              </w:rPr>
              <w:t>420</w:t>
            </w:r>
          </w:p>
        </w:tc>
        <w:tc>
          <w:tcPr>
            <w:tcW w:w="1345" w:type="pct"/>
            <w:vAlign w:val="center"/>
          </w:tcPr>
          <w:p w14:paraId="32CF81CC" w14:textId="074DEFED" w:rsidR="00917C23" w:rsidRPr="00291DD5" w:rsidRDefault="00C879A2" w:rsidP="00917C23">
            <w:pPr>
              <w:jc w:val="center"/>
              <w:rPr>
                <w:rFonts w:ascii="Times New Roman" w:hAnsi="Times New Roman" w:cs="Times New Roman"/>
                <w:b/>
                <w:bCs/>
                <w:sz w:val="24"/>
                <w:szCs w:val="24"/>
              </w:rPr>
            </w:pPr>
            <w:r w:rsidRPr="00291DD5">
              <w:rPr>
                <w:rFonts w:ascii="Times New Roman" w:eastAsia="Times New Roman" w:hAnsi="Times New Roman" w:cs="Times New Roman"/>
                <w:b/>
                <w:bCs/>
                <w:sz w:val="24"/>
                <w:szCs w:val="24"/>
                <w:lang w:eastAsia="ru-RU"/>
              </w:rPr>
              <w:t>420</w:t>
            </w:r>
          </w:p>
        </w:tc>
      </w:tr>
      <w:tr w:rsidR="00917C23" w:rsidRPr="00291DD5" w14:paraId="50D7EF42" w14:textId="77777777" w:rsidTr="00AB61E8">
        <w:trPr>
          <w:trHeight w:val="23"/>
        </w:trPr>
        <w:tc>
          <w:tcPr>
            <w:tcW w:w="2460" w:type="pct"/>
            <w:vAlign w:val="center"/>
          </w:tcPr>
          <w:p w14:paraId="6B02212B" w14:textId="42B30BC0"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Курсовая </w:t>
            </w:r>
            <w:r w:rsidR="006C1086" w:rsidRPr="00291DD5">
              <w:rPr>
                <w:rFonts w:ascii="Times New Roman" w:hAnsi="Times New Roman" w:cs="Times New Roman"/>
                <w:bCs/>
                <w:sz w:val="24"/>
                <w:szCs w:val="24"/>
              </w:rPr>
              <w:t>проект</w:t>
            </w:r>
            <w:r w:rsidRPr="00291DD5">
              <w:rPr>
                <w:rFonts w:ascii="Times New Roman" w:hAnsi="Times New Roman" w:cs="Times New Roman"/>
                <w:bCs/>
                <w:sz w:val="24"/>
                <w:szCs w:val="24"/>
              </w:rPr>
              <w:t xml:space="preserve"> (</w:t>
            </w:r>
            <w:r w:rsidR="006C1086" w:rsidRPr="00291DD5">
              <w:rPr>
                <w:rFonts w:ascii="Times New Roman" w:hAnsi="Times New Roman" w:cs="Times New Roman"/>
                <w:bCs/>
                <w:sz w:val="24"/>
                <w:szCs w:val="24"/>
              </w:rPr>
              <w:t>работа</w:t>
            </w:r>
            <w:r w:rsidRPr="00291DD5">
              <w:rPr>
                <w:rFonts w:ascii="Times New Roman" w:hAnsi="Times New Roman" w:cs="Times New Roman"/>
                <w:bCs/>
                <w:sz w:val="24"/>
                <w:szCs w:val="24"/>
              </w:rPr>
              <w:t>)</w:t>
            </w:r>
          </w:p>
        </w:tc>
        <w:tc>
          <w:tcPr>
            <w:tcW w:w="1195" w:type="pct"/>
            <w:vAlign w:val="center"/>
          </w:tcPr>
          <w:p w14:paraId="4BBF71AC" w14:textId="3C8B2305"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c>
          <w:tcPr>
            <w:tcW w:w="1345" w:type="pct"/>
            <w:vAlign w:val="center"/>
          </w:tcPr>
          <w:p w14:paraId="0A78A17D" w14:textId="52ED8E2F"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r>
      <w:tr w:rsidR="00917C23" w:rsidRPr="00291DD5" w14:paraId="60AA13A0" w14:textId="77777777" w:rsidTr="00AB61E8">
        <w:trPr>
          <w:trHeight w:val="23"/>
        </w:trPr>
        <w:tc>
          <w:tcPr>
            <w:tcW w:w="2460" w:type="pct"/>
            <w:vAlign w:val="center"/>
          </w:tcPr>
          <w:p w14:paraId="07028F52"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91DD5" w:rsidRDefault="00917C23"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c>
          <w:tcPr>
            <w:tcW w:w="1345" w:type="pct"/>
            <w:vAlign w:val="center"/>
          </w:tcPr>
          <w:p w14:paraId="3F314829" w14:textId="5634A51F" w:rsidR="00917C23" w:rsidRPr="00291DD5" w:rsidRDefault="00917C23"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r>
      <w:tr w:rsidR="00917C23" w:rsidRPr="00291DD5" w14:paraId="3C22CAD5" w14:textId="77777777" w:rsidTr="00AB61E8">
        <w:trPr>
          <w:trHeight w:val="23"/>
        </w:trPr>
        <w:tc>
          <w:tcPr>
            <w:tcW w:w="2460" w:type="pct"/>
            <w:vAlign w:val="center"/>
          </w:tcPr>
          <w:p w14:paraId="77BFCCF2"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1426485E" w14:textId="449A0C29"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252</w:t>
            </w:r>
          </w:p>
        </w:tc>
        <w:tc>
          <w:tcPr>
            <w:tcW w:w="1345" w:type="pct"/>
            <w:vAlign w:val="center"/>
          </w:tcPr>
          <w:p w14:paraId="1BB2F9B8" w14:textId="75EFA89B"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252</w:t>
            </w:r>
          </w:p>
        </w:tc>
      </w:tr>
      <w:tr w:rsidR="00917C23" w:rsidRPr="00291DD5" w14:paraId="515B6006" w14:textId="77777777" w:rsidTr="00AB61E8">
        <w:trPr>
          <w:trHeight w:val="23"/>
        </w:trPr>
        <w:tc>
          <w:tcPr>
            <w:tcW w:w="2460" w:type="pct"/>
            <w:vAlign w:val="center"/>
          </w:tcPr>
          <w:p w14:paraId="1DCC0FB1"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3882C9A0" w14:textId="3AD42109" w:rsidR="00917C23" w:rsidRPr="00291DD5" w:rsidRDefault="00917C23" w:rsidP="00917C23">
            <w:pPr>
              <w:jc w:val="center"/>
              <w:rPr>
                <w:rFonts w:ascii="Times New Roman" w:eastAsia="Times New Roman" w:hAnsi="Times New Roman" w:cs="Times New Roman"/>
                <w:color w:val="000000"/>
                <w:sz w:val="24"/>
                <w:szCs w:val="24"/>
                <w:lang w:eastAsia="ru-RU"/>
              </w:rPr>
            </w:pPr>
            <w:r w:rsidRPr="00291DD5">
              <w:rPr>
                <w:rFonts w:ascii="Times New Roman" w:eastAsia="Times New Roman" w:hAnsi="Times New Roman" w:cs="Times New Roman"/>
                <w:color w:val="000000"/>
                <w:sz w:val="24"/>
                <w:szCs w:val="24"/>
                <w:lang w:eastAsia="ru-RU"/>
              </w:rPr>
              <w:t>72</w:t>
            </w:r>
          </w:p>
        </w:tc>
        <w:tc>
          <w:tcPr>
            <w:tcW w:w="1345" w:type="pct"/>
            <w:vAlign w:val="center"/>
          </w:tcPr>
          <w:p w14:paraId="0C7DCE2E" w14:textId="1ABB1A1F" w:rsidR="00917C23" w:rsidRPr="00291DD5" w:rsidRDefault="00917C23" w:rsidP="00917C23">
            <w:pPr>
              <w:jc w:val="center"/>
              <w:rPr>
                <w:rFonts w:ascii="Times New Roman" w:hAnsi="Times New Roman" w:cs="Times New Roman"/>
                <w:sz w:val="24"/>
                <w:szCs w:val="24"/>
              </w:rPr>
            </w:pPr>
            <w:r w:rsidRPr="00291DD5">
              <w:rPr>
                <w:rFonts w:ascii="Times New Roman" w:eastAsia="Times New Roman" w:hAnsi="Times New Roman" w:cs="Times New Roman"/>
                <w:color w:val="000000"/>
                <w:sz w:val="24"/>
                <w:szCs w:val="24"/>
                <w:lang w:eastAsia="ru-RU"/>
              </w:rPr>
              <w:t>72</w:t>
            </w:r>
          </w:p>
        </w:tc>
      </w:tr>
      <w:tr w:rsidR="00917C23" w:rsidRPr="00291DD5" w14:paraId="4E8F9338" w14:textId="77777777" w:rsidTr="00AB61E8">
        <w:trPr>
          <w:trHeight w:val="23"/>
        </w:trPr>
        <w:tc>
          <w:tcPr>
            <w:tcW w:w="2460" w:type="pct"/>
            <w:vAlign w:val="center"/>
          </w:tcPr>
          <w:p w14:paraId="397FB18D"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72CB5339" w14:textId="0ADCB836" w:rsidR="00917C23" w:rsidRPr="00291DD5" w:rsidRDefault="00C879A2" w:rsidP="00917C23">
            <w:pPr>
              <w:jc w:val="center"/>
              <w:rPr>
                <w:rFonts w:ascii="Times New Roman" w:hAnsi="Times New Roman" w:cs="Times New Roman"/>
                <w:sz w:val="24"/>
                <w:szCs w:val="24"/>
              </w:rPr>
            </w:pPr>
            <w:r w:rsidRPr="00291DD5">
              <w:rPr>
                <w:rFonts w:ascii="Times New Roman" w:eastAsia="Times New Roman" w:hAnsi="Times New Roman" w:cs="Times New Roman"/>
                <w:color w:val="000000"/>
                <w:sz w:val="24"/>
                <w:szCs w:val="24"/>
                <w:lang w:eastAsia="ru-RU"/>
              </w:rPr>
              <w:t>180</w:t>
            </w:r>
          </w:p>
        </w:tc>
        <w:tc>
          <w:tcPr>
            <w:tcW w:w="1345" w:type="pct"/>
            <w:vAlign w:val="center"/>
          </w:tcPr>
          <w:p w14:paraId="7D44AC36" w14:textId="75A15E12" w:rsidR="00917C23" w:rsidRPr="00291DD5" w:rsidRDefault="00C879A2" w:rsidP="00917C23">
            <w:pPr>
              <w:jc w:val="center"/>
              <w:rPr>
                <w:rFonts w:ascii="Times New Roman" w:hAnsi="Times New Roman" w:cs="Times New Roman"/>
                <w:sz w:val="24"/>
                <w:szCs w:val="24"/>
              </w:rPr>
            </w:pPr>
            <w:r w:rsidRPr="00291DD5">
              <w:rPr>
                <w:rFonts w:ascii="Times New Roman" w:eastAsia="Times New Roman" w:hAnsi="Times New Roman" w:cs="Times New Roman"/>
                <w:color w:val="000000"/>
                <w:sz w:val="24"/>
                <w:szCs w:val="24"/>
                <w:lang w:eastAsia="ru-RU"/>
              </w:rPr>
              <w:t>180</w:t>
            </w:r>
          </w:p>
        </w:tc>
      </w:tr>
      <w:tr w:rsidR="00917C23" w:rsidRPr="00291DD5" w14:paraId="6990D035" w14:textId="77777777" w:rsidTr="00AB61E8">
        <w:trPr>
          <w:trHeight w:val="23"/>
        </w:trPr>
        <w:tc>
          <w:tcPr>
            <w:tcW w:w="2460" w:type="pct"/>
            <w:vAlign w:val="center"/>
          </w:tcPr>
          <w:p w14:paraId="750FB211"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762F3780" w14:textId="3A4EC716"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30</w:t>
            </w:r>
          </w:p>
        </w:tc>
        <w:tc>
          <w:tcPr>
            <w:tcW w:w="1345" w:type="pct"/>
            <w:vAlign w:val="center"/>
          </w:tcPr>
          <w:p w14:paraId="0C711720" w14:textId="1A63665C"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30</w:t>
            </w:r>
          </w:p>
        </w:tc>
      </w:tr>
      <w:tr w:rsidR="008E4620" w:rsidRPr="00291DD5" w14:paraId="6CAAA716" w14:textId="77777777" w:rsidTr="00AB61E8">
        <w:trPr>
          <w:trHeight w:val="23"/>
        </w:trPr>
        <w:tc>
          <w:tcPr>
            <w:tcW w:w="2460" w:type="pct"/>
            <w:vAlign w:val="center"/>
          </w:tcPr>
          <w:p w14:paraId="73907A2F" w14:textId="77777777" w:rsidR="008E4620" w:rsidRPr="00291DD5" w:rsidRDefault="008E4620" w:rsidP="008E4620">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08AC63B9" w14:textId="7FF60FCE" w:rsidR="008E4620" w:rsidRPr="00291DD5" w:rsidRDefault="00C879A2" w:rsidP="008E4620">
            <w:pPr>
              <w:jc w:val="center"/>
              <w:rPr>
                <w:rFonts w:ascii="Times New Roman" w:hAnsi="Times New Roman" w:cs="Times New Roman"/>
                <w:b/>
                <w:sz w:val="24"/>
                <w:szCs w:val="24"/>
              </w:rPr>
            </w:pPr>
            <w:r w:rsidRPr="00291DD5">
              <w:rPr>
                <w:rFonts w:ascii="Times New Roman" w:eastAsia="Times New Roman" w:hAnsi="Times New Roman" w:cs="Times New Roman"/>
                <w:b/>
                <w:bCs/>
                <w:color w:val="000000"/>
                <w:sz w:val="24"/>
                <w:szCs w:val="24"/>
                <w:lang w:eastAsia="ru-RU"/>
              </w:rPr>
              <w:t>702</w:t>
            </w:r>
          </w:p>
        </w:tc>
        <w:tc>
          <w:tcPr>
            <w:tcW w:w="1345" w:type="pct"/>
            <w:vAlign w:val="center"/>
          </w:tcPr>
          <w:p w14:paraId="587A736B" w14:textId="202CDF06" w:rsidR="008E4620" w:rsidRPr="00291DD5" w:rsidRDefault="00C879A2" w:rsidP="008E4620">
            <w:pPr>
              <w:jc w:val="center"/>
              <w:rPr>
                <w:rFonts w:ascii="Times New Roman" w:hAnsi="Times New Roman" w:cs="Times New Roman"/>
                <w:b/>
                <w:sz w:val="24"/>
                <w:szCs w:val="24"/>
              </w:rPr>
            </w:pPr>
            <w:r w:rsidRPr="00291DD5">
              <w:rPr>
                <w:rFonts w:ascii="Times New Roman" w:eastAsia="Times New Roman" w:hAnsi="Times New Roman" w:cs="Times New Roman"/>
                <w:b/>
                <w:bCs/>
                <w:color w:val="000000"/>
                <w:sz w:val="24"/>
                <w:szCs w:val="24"/>
                <w:lang w:eastAsia="ru-RU"/>
              </w:rPr>
              <w:t>702</w:t>
            </w:r>
          </w:p>
        </w:tc>
      </w:tr>
      <w:bookmarkEnd w:id="19"/>
    </w:tbl>
    <w:p w14:paraId="76B5549A" w14:textId="09776E01" w:rsidR="00EA6E1D" w:rsidRPr="00291DD5" w:rsidRDefault="00EA6E1D" w:rsidP="00C63897">
      <w:pPr>
        <w:rPr>
          <w:rFonts w:ascii="Times New Roman" w:hAnsi="Times New Roman" w:cs="Times New Roman"/>
          <w:sz w:val="24"/>
          <w:szCs w:val="24"/>
        </w:rPr>
      </w:pPr>
    </w:p>
    <w:p w14:paraId="45C3D17D" w14:textId="01DFB5B6" w:rsidR="00782EFC" w:rsidRPr="00291DD5" w:rsidRDefault="00782EFC" w:rsidP="00C63897">
      <w:pPr>
        <w:rPr>
          <w:rFonts w:ascii="Times New Roman" w:hAnsi="Times New Roman" w:cs="Times New Roman"/>
          <w:sz w:val="24"/>
          <w:szCs w:val="24"/>
        </w:rPr>
      </w:pPr>
    </w:p>
    <w:p w14:paraId="52B97434" w14:textId="77777777" w:rsidR="00782EFC" w:rsidRPr="00291DD5" w:rsidRDefault="00782EFC" w:rsidP="00C63897">
      <w:pPr>
        <w:rPr>
          <w:rFonts w:ascii="Times New Roman" w:hAnsi="Times New Roman" w:cs="Times New Roman"/>
          <w:sz w:val="24"/>
          <w:szCs w:val="24"/>
        </w:rPr>
      </w:pPr>
    </w:p>
    <w:p w14:paraId="18C85FF8" w14:textId="322D7A3B" w:rsidR="00C63897" w:rsidRPr="00291DD5" w:rsidRDefault="00C63897" w:rsidP="007863C1">
      <w:pPr>
        <w:pStyle w:val="114"/>
        <w:rPr>
          <w:rFonts w:ascii="Times New Roman" w:hAnsi="Times New Roman"/>
        </w:rPr>
      </w:pPr>
      <w:bookmarkStart w:id="20" w:name="_Toc150695625"/>
      <w:bookmarkStart w:id="21" w:name="_Toc158295920"/>
      <w:r w:rsidRPr="00291DD5">
        <w:rPr>
          <w:rFonts w:ascii="Times New Roman" w:hAnsi="Times New Roman"/>
        </w:rPr>
        <w:t>2.</w:t>
      </w:r>
      <w:r w:rsidR="000156CF" w:rsidRPr="00291DD5">
        <w:rPr>
          <w:rFonts w:ascii="Times New Roman" w:hAnsi="Times New Roman"/>
        </w:rPr>
        <w:t>2</w:t>
      </w:r>
      <w:r w:rsidRPr="00291DD5">
        <w:rPr>
          <w:rFonts w:ascii="Times New Roman" w:hAnsi="Times New Roman"/>
        </w:rPr>
        <w:t>. Структура профессионального модуля</w:t>
      </w:r>
      <w:bookmarkEnd w:id="20"/>
      <w:bookmarkEnd w:id="21"/>
      <w:r w:rsidRPr="00291DD5">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210"/>
        <w:gridCol w:w="815"/>
        <w:gridCol w:w="986"/>
        <w:gridCol w:w="660"/>
        <w:gridCol w:w="549"/>
        <w:gridCol w:w="483"/>
        <w:gridCol w:w="483"/>
        <w:gridCol w:w="483"/>
        <w:gridCol w:w="546"/>
      </w:tblGrid>
      <w:tr w:rsidR="0056702F" w:rsidRPr="00291DD5" w14:paraId="1B1CBA79" w14:textId="77777777" w:rsidTr="0056702F">
        <w:trPr>
          <w:cantSplit/>
          <w:trHeight w:val="3095"/>
        </w:trPr>
        <w:tc>
          <w:tcPr>
            <w:tcW w:w="917"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91DD5" w:rsidRDefault="00321E06">
            <w:pPr>
              <w:suppressAutoHyphens/>
              <w:jc w:val="center"/>
              <w:rPr>
                <w:rFonts w:ascii="Times New Roman" w:eastAsia="Times New Roman" w:hAnsi="Times New Roman" w:cs="Times New Roman"/>
                <w:lang w:eastAsia="ru-RU"/>
              </w:rPr>
            </w:pPr>
            <w:bookmarkStart w:id="22" w:name="OLE_LINK1"/>
            <w:r w:rsidRPr="00291DD5">
              <w:rPr>
                <w:rFonts w:ascii="Times New Roman" w:eastAsia="Times New Roman" w:hAnsi="Times New Roman" w:cs="Times New Roman"/>
                <w:lang w:eastAsia="ru-RU"/>
              </w:rPr>
              <w:t>Код ОК, ПК</w:t>
            </w:r>
          </w:p>
        </w:tc>
        <w:tc>
          <w:tcPr>
            <w:tcW w:w="1596"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05"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91DD5" w:rsidRDefault="00321E06">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490"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91DD5" w:rsidRDefault="00321E06">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91DD5" w:rsidRDefault="00321E06">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73"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hAnsi="Times New Roman" w:cs="Times New Roman"/>
                <w:bCs/>
                <w:sz w:val="24"/>
                <w:szCs w:val="24"/>
              </w:rPr>
              <w:t>Учебные занятия</w:t>
            </w:r>
          </w:p>
        </w:tc>
        <w:tc>
          <w:tcPr>
            <w:tcW w:w="240"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Курсовой проект (работа)</w:t>
            </w:r>
          </w:p>
        </w:tc>
        <w:tc>
          <w:tcPr>
            <w:tcW w:w="240"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1"/>
            </w: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56702F" w:rsidRPr="00291DD5" w14:paraId="1EF331D7" w14:textId="77777777" w:rsidTr="0056702F">
        <w:trPr>
          <w:cantSplit/>
          <w:trHeight w:val="20"/>
        </w:trPr>
        <w:tc>
          <w:tcPr>
            <w:tcW w:w="917"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w:t>
            </w:r>
          </w:p>
        </w:tc>
        <w:tc>
          <w:tcPr>
            <w:tcW w:w="1596"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2</w:t>
            </w:r>
          </w:p>
        </w:tc>
        <w:tc>
          <w:tcPr>
            <w:tcW w:w="405"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91DD5" w:rsidRDefault="00321E06">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3</w:t>
            </w:r>
          </w:p>
        </w:tc>
        <w:tc>
          <w:tcPr>
            <w:tcW w:w="490"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91DD5" w:rsidRDefault="00321E06">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5</w:t>
            </w:r>
          </w:p>
        </w:tc>
        <w:tc>
          <w:tcPr>
            <w:tcW w:w="273"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color w:val="000000"/>
                <w:sz w:val="16"/>
                <w:szCs w:val="16"/>
                <w:lang w:eastAsia="ru-RU"/>
              </w:rPr>
              <w:t>6</w:t>
            </w:r>
          </w:p>
        </w:tc>
        <w:tc>
          <w:tcPr>
            <w:tcW w:w="240"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7</w:t>
            </w:r>
          </w:p>
        </w:tc>
        <w:tc>
          <w:tcPr>
            <w:tcW w:w="240"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8</w:t>
            </w: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9</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10</w:t>
            </w:r>
          </w:p>
        </w:tc>
      </w:tr>
      <w:tr w:rsidR="0056702F" w:rsidRPr="00291DD5" w14:paraId="78B395C6"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505F2D0E" w14:textId="60399409"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1C26D61F" w14:textId="205ADEA1"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770FFF27" w14:textId="73200241"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72CBD640" w14:textId="501E36BC"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Pr>
          <w:p w14:paraId="10E74A97" w14:textId="45543A3C" w:rsidR="009C22E8" w:rsidRPr="00291DD5" w:rsidRDefault="009C22E8" w:rsidP="009C22E8">
            <w:pPr>
              <w:rPr>
                <w:rFonts w:ascii="Times New Roman" w:eastAsia="Times New Roman" w:hAnsi="Times New Roman" w:cs="Times New Roman"/>
                <w:lang w:eastAsia="ru-RU"/>
              </w:rPr>
            </w:pPr>
            <w:r w:rsidRPr="00291DD5">
              <w:rPr>
                <w:rFonts w:ascii="Times New Roman" w:hAnsi="Times New Roman" w:cs="Times New Roman"/>
              </w:rPr>
              <w:t>Раздел 1 Операционные системы</w:t>
            </w:r>
          </w:p>
        </w:tc>
        <w:tc>
          <w:tcPr>
            <w:tcW w:w="405" w:type="pct"/>
            <w:tcBorders>
              <w:top w:val="single" w:sz="4" w:space="0" w:color="auto"/>
              <w:left w:val="single" w:sz="4" w:space="0" w:color="auto"/>
              <w:bottom w:val="single" w:sz="4" w:space="0" w:color="auto"/>
              <w:right w:val="single" w:sz="4" w:space="0" w:color="auto"/>
            </w:tcBorders>
            <w:vAlign w:val="center"/>
          </w:tcPr>
          <w:p w14:paraId="142547B8" w14:textId="2FD07D56"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753D0E8B" w14:textId="3E9BE1FF" w:rsidR="009C22E8" w:rsidRPr="00291DD5" w:rsidRDefault="004038FE"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1D1CBA27"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0E916261" w14:textId="721E3B03" w:rsidR="009C22E8" w:rsidRPr="00291DD5" w:rsidRDefault="004038FE" w:rsidP="009C22E8">
            <w:pPr>
              <w:jc w:val="center"/>
              <w:rPr>
                <w:rFonts w:ascii="Times New Roman" w:eastAsia="Times New Roman" w:hAnsi="Times New Roman" w:cs="Times New Roman"/>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7A77EA91" w14:textId="6CBAE59E"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656EB9E1" w14:textId="51743635"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9C22E8" w:rsidRPr="00291DD5" w:rsidRDefault="009C22E8"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9C22E8" w:rsidRPr="00291DD5" w:rsidRDefault="009C22E8" w:rsidP="009C22E8">
            <w:pPr>
              <w:jc w:val="center"/>
              <w:rPr>
                <w:rFonts w:ascii="Times New Roman" w:eastAsia="Times New Roman" w:hAnsi="Times New Roman" w:cs="Times New Roman"/>
                <w:b/>
                <w:bCs/>
                <w:lang w:eastAsia="ru-RU"/>
              </w:rPr>
            </w:pPr>
          </w:p>
        </w:tc>
      </w:tr>
      <w:tr w:rsidR="0056702F" w:rsidRPr="00291DD5" w14:paraId="6C04AAA0"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60C4319B"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61AFF946"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36FAD6D6" w14:textId="7AA3A5E3"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1C85B2D6" w14:textId="50109281"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Pr>
          <w:p w14:paraId="502A706B" w14:textId="135C6A9D" w:rsidR="009C22E8" w:rsidRPr="00291DD5" w:rsidRDefault="009C22E8" w:rsidP="009C22E8">
            <w:pPr>
              <w:rPr>
                <w:rFonts w:ascii="Times New Roman" w:eastAsia="Times New Roman" w:hAnsi="Times New Roman" w:cs="Times New Roman"/>
                <w:lang w:eastAsia="ru-RU"/>
              </w:rPr>
            </w:pPr>
            <w:r w:rsidRPr="00291DD5">
              <w:rPr>
                <w:rFonts w:ascii="Times New Roman" w:hAnsi="Times New Roman" w:cs="Times New Roman"/>
              </w:rPr>
              <w:t>Раздел 2 Базы данных</w:t>
            </w:r>
          </w:p>
        </w:tc>
        <w:tc>
          <w:tcPr>
            <w:tcW w:w="405" w:type="pct"/>
            <w:tcBorders>
              <w:top w:val="single" w:sz="4" w:space="0" w:color="auto"/>
              <w:left w:val="single" w:sz="4" w:space="0" w:color="auto"/>
              <w:bottom w:val="single" w:sz="4" w:space="0" w:color="auto"/>
              <w:right w:val="single" w:sz="4" w:space="0" w:color="auto"/>
            </w:tcBorders>
            <w:vAlign w:val="center"/>
          </w:tcPr>
          <w:p w14:paraId="072786F3" w14:textId="0CCAE1EC"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1270D619" w14:textId="5E49C9B7" w:rsidR="009C22E8" w:rsidRPr="00291DD5" w:rsidRDefault="004038FE"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4FCC470C"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52C61952" w14:textId="6ACE81D5"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14C63A5B" w14:textId="0ED3B4BE"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13B96730" w14:textId="72506F29"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9C22E8" w:rsidRPr="00291DD5" w:rsidRDefault="009C22E8"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9C22E8" w:rsidRPr="00291DD5" w:rsidRDefault="009C22E8" w:rsidP="009C22E8">
            <w:pPr>
              <w:jc w:val="center"/>
              <w:rPr>
                <w:rFonts w:ascii="Times New Roman" w:eastAsia="Times New Roman" w:hAnsi="Times New Roman" w:cs="Times New Roman"/>
                <w:b/>
                <w:bCs/>
                <w:lang w:eastAsia="ru-RU"/>
              </w:rPr>
            </w:pPr>
          </w:p>
        </w:tc>
      </w:tr>
      <w:tr w:rsidR="0056702F" w:rsidRPr="00291DD5" w14:paraId="2ACE0452"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42904D8A"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34FB750F"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2DC696B1" w14:textId="44473406"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3029AF62" w14:textId="368FE0C3"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Pr>
          <w:p w14:paraId="4A3A1D7D" w14:textId="5F03D93D" w:rsidR="009C22E8" w:rsidRPr="00291DD5" w:rsidRDefault="009C22E8" w:rsidP="009C22E8">
            <w:pPr>
              <w:rPr>
                <w:rFonts w:ascii="Times New Roman" w:eastAsia="Times New Roman" w:hAnsi="Times New Roman" w:cs="Times New Roman"/>
                <w:bCs/>
                <w:lang w:eastAsia="ru-RU"/>
              </w:rPr>
            </w:pPr>
            <w:r w:rsidRPr="00291DD5">
              <w:rPr>
                <w:rFonts w:ascii="Times New Roman" w:hAnsi="Times New Roman" w:cs="Times New Roman"/>
              </w:rPr>
              <w:t>Раздел 3 Сети и системы передачи информации</w:t>
            </w:r>
          </w:p>
        </w:tc>
        <w:tc>
          <w:tcPr>
            <w:tcW w:w="405" w:type="pct"/>
            <w:tcBorders>
              <w:top w:val="single" w:sz="4" w:space="0" w:color="auto"/>
              <w:left w:val="single" w:sz="4" w:space="0" w:color="auto"/>
              <w:bottom w:val="single" w:sz="4" w:space="0" w:color="auto"/>
              <w:right w:val="single" w:sz="4" w:space="0" w:color="auto"/>
            </w:tcBorders>
            <w:vAlign w:val="center"/>
          </w:tcPr>
          <w:p w14:paraId="328A2AEA" w14:textId="0F57A67E"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799D1910" w14:textId="309AE8A5" w:rsidR="009C22E8" w:rsidRPr="00291DD5" w:rsidRDefault="004038FE"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41DBD69C"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56A2C544" w14:textId="29C50241" w:rsidR="009C22E8" w:rsidRPr="00291DD5" w:rsidRDefault="004038FE" w:rsidP="009C22E8">
            <w:pPr>
              <w:jc w:val="center"/>
              <w:rPr>
                <w:rFonts w:ascii="Times New Roman" w:eastAsia="Times New Roman" w:hAnsi="Times New Roman" w:cs="Times New Roman"/>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3D76AE0D" w14:textId="77777777" w:rsidR="009C22E8" w:rsidRPr="00291DD5" w:rsidRDefault="009C22E8" w:rsidP="009C22E8">
            <w:pPr>
              <w:jc w:val="center"/>
              <w:rPr>
                <w:rFonts w:ascii="Times New Roman" w:eastAsia="Times New Roman" w:hAnsi="Times New Roman" w:cs="Times New Roman"/>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0CFFF53A" w14:textId="77777777"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9C22E8" w:rsidRPr="00291DD5" w:rsidRDefault="009C22E8"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9C22E8" w:rsidRPr="00291DD5" w:rsidRDefault="009C22E8" w:rsidP="009C22E8">
            <w:pPr>
              <w:jc w:val="center"/>
              <w:rPr>
                <w:rFonts w:ascii="Times New Roman" w:eastAsia="Times New Roman" w:hAnsi="Times New Roman" w:cs="Times New Roman"/>
                <w:b/>
                <w:bCs/>
                <w:lang w:eastAsia="ru-RU"/>
              </w:rPr>
            </w:pPr>
          </w:p>
        </w:tc>
      </w:tr>
      <w:tr w:rsidR="0056702F" w:rsidRPr="00291DD5" w14:paraId="04FFD4B0"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55AAFE83" w14:textId="77777777"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1BF2B824" w14:textId="77777777"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498EFAAB" w14:textId="3CF5FF12"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56C87D3A" w14:textId="0D3357CD"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tcPr>
          <w:p w14:paraId="64790E0F" w14:textId="31B1E296" w:rsidR="004038FE" w:rsidRPr="00291DD5" w:rsidRDefault="004038FE" w:rsidP="009C22E8">
            <w:pPr>
              <w:rPr>
                <w:rFonts w:ascii="Times New Roman" w:eastAsia="Times New Roman" w:hAnsi="Times New Roman" w:cs="Times New Roman"/>
                <w:bCs/>
                <w:lang w:eastAsia="ru-RU"/>
              </w:rPr>
            </w:pPr>
            <w:r w:rsidRPr="00291DD5">
              <w:rPr>
                <w:rFonts w:ascii="Times New Roman" w:hAnsi="Times New Roman" w:cs="Times New Roman"/>
              </w:rPr>
              <w:t>Раздел 4 Эксплуатация автоматизированных (информационных) систем в защищенном исполнении</w:t>
            </w:r>
          </w:p>
        </w:tc>
        <w:tc>
          <w:tcPr>
            <w:tcW w:w="405" w:type="pct"/>
            <w:tcBorders>
              <w:top w:val="single" w:sz="4" w:space="0" w:color="auto"/>
              <w:left w:val="single" w:sz="4" w:space="0" w:color="auto"/>
              <w:bottom w:val="single" w:sz="4" w:space="0" w:color="auto"/>
              <w:right w:val="single" w:sz="4" w:space="0" w:color="auto"/>
            </w:tcBorders>
            <w:vAlign w:val="center"/>
          </w:tcPr>
          <w:p w14:paraId="131D362F" w14:textId="05F43A74" w:rsidR="004038FE"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62B46FA8" w14:textId="59136D6D" w:rsidR="004038FE" w:rsidRPr="00291DD5" w:rsidRDefault="0056702F"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C5DEB" w14:textId="6431C4F2" w:rsidR="004038FE"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6A3ECD27" w14:textId="6BDF61BB" w:rsidR="004038FE"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06514888" w14:textId="77777777" w:rsidR="004038FE" w:rsidRPr="00291DD5" w:rsidRDefault="004038FE"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241BCAB4" w14:textId="4A92511E" w:rsidR="004038FE" w:rsidRPr="00291DD5" w:rsidRDefault="004038FE"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C160F" w14:textId="77777777" w:rsidR="004038FE" w:rsidRPr="00291DD5" w:rsidRDefault="004038FE"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271FE7" w14:textId="77777777" w:rsidR="004038FE" w:rsidRPr="00291DD5" w:rsidRDefault="004038FE" w:rsidP="009C22E8">
            <w:pPr>
              <w:jc w:val="center"/>
              <w:rPr>
                <w:rFonts w:ascii="Times New Roman" w:eastAsia="Times New Roman" w:hAnsi="Times New Roman" w:cs="Times New Roman"/>
                <w:b/>
                <w:bCs/>
                <w:lang w:eastAsia="ru-RU"/>
              </w:rPr>
            </w:pPr>
          </w:p>
        </w:tc>
      </w:tr>
      <w:tr w:rsidR="0056702F" w:rsidRPr="00291DD5" w14:paraId="3B26C20B"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1C2F29C0" w14:textId="77777777"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58616771" w14:textId="77777777"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2BCA38D6" w14:textId="10238019"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768E581C" w14:textId="07F33AF8"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tcPr>
          <w:p w14:paraId="4DD71385" w14:textId="104E5DC6" w:rsidR="0056702F" w:rsidRPr="00291DD5" w:rsidRDefault="0056702F" w:rsidP="009C22E8">
            <w:pPr>
              <w:rPr>
                <w:rFonts w:ascii="Times New Roman" w:eastAsia="Times New Roman" w:hAnsi="Times New Roman" w:cs="Times New Roman"/>
                <w:bCs/>
                <w:lang w:eastAsia="ru-RU"/>
              </w:rPr>
            </w:pPr>
            <w:r w:rsidRPr="00291DD5">
              <w:rPr>
                <w:rFonts w:ascii="Times New Roman" w:hAnsi="Times New Roman" w:cs="Times New Roman"/>
              </w:rPr>
              <w:t>Раздел 5 Эксплуатация компьютерных сетей</w:t>
            </w:r>
          </w:p>
        </w:tc>
        <w:tc>
          <w:tcPr>
            <w:tcW w:w="405" w:type="pct"/>
            <w:tcBorders>
              <w:top w:val="single" w:sz="4" w:space="0" w:color="auto"/>
              <w:left w:val="single" w:sz="4" w:space="0" w:color="auto"/>
              <w:bottom w:val="single" w:sz="4" w:space="0" w:color="auto"/>
              <w:right w:val="single" w:sz="4" w:space="0" w:color="auto"/>
            </w:tcBorders>
            <w:vAlign w:val="center"/>
          </w:tcPr>
          <w:p w14:paraId="4F14BE24" w14:textId="1C1E7FA4" w:rsidR="0056702F"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69CF4956" w14:textId="5959C6F0" w:rsidR="0056702F" w:rsidRPr="00291DD5" w:rsidRDefault="0056702F"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3D5569" w14:textId="645D56FF" w:rsidR="0056702F"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78C1B3BC" w14:textId="73B52EC1" w:rsidR="0056702F"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3A191CB9" w14:textId="77777777" w:rsidR="0056702F" w:rsidRPr="00291DD5" w:rsidRDefault="0056702F"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5C028FEF" w14:textId="1A639116" w:rsidR="0056702F" w:rsidRPr="00291DD5" w:rsidRDefault="0056702F"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8A827" w14:textId="77777777" w:rsidR="0056702F" w:rsidRPr="00291DD5" w:rsidRDefault="0056702F"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37C254" w14:textId="77777777" w:rsidR="0056702F" w:rsidRPr="00291DD5" w:rsidRDefault="0056702F" w:rsidP="009C22E8">
            <w:pPr>
              <w:jc w:val="center"/>
              <w:rPr>
                <w:rFonts w:ascii="Times New Roman" w:eastAsia="Times New Roman" w:hAnsi="Times New Roman" w:cs="Times New Roman"/>
                <w:b/>
                <w:bCs/>
                <w:lang w:eastAsia="ru-RU"/>
              </w:rPr>
            </w:pPr>
          </w:p>
        </w:tc>
      </w:tr>
      <w:tr w:rsidR="0056702F" w:rsidRPr="00291DD5" w14:paraId="2FE50462"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6847054F"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07A3A967"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2CA69801" w14:textId="2E035D24"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lastRenderedPageBreak/>
              <w:t>ОК 09</w:t>
            </w:r>
          </w:p>
          <w:p w14:paraId="0A12A0E8" w14:textId="0E223210"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lastRenderedPageBreak/>
              <w:t>Учебная практика</w:t>
            </w:r>
          </w:p>
        </w:tc>
        <w:tc>
          <w:tcPr>
            <w:tcW w:w="405" w:type="pct"/>
            <w:tcBorders>
              <w:top w:val="single" w:sz="4" w:space="0" w:color="auto"/>
              <w:left w:val="single" w:sz="4" w:space="0" w:color="auto"/>
              <w:bottom w:val="single" w:sz="4" w:space="0" w:color="auto"/>
              <w:right w:val="single" w:sz="4" w:space="0" w:color="auto"/>
            </w:tcBorders>
            <w:vAlign w:val="center"/>
          </w:tcPr>
          <w:p w14:paraId="1197EAB8" w14:textId="1664704A"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72</w:t>
            </w:r>
          </w:p>
        </w:tc>
        <w:tc>
          <w:tcPr>
            <w:tcW w:w="490" w:type="pct"/>
            <w:tcBorders>
              <w:top w:val="single" w:sz="4" w:space="0" w:color="auto"/>
              <w:left w:val="single" w:sz="4" w:space="0" w:color="auto"/>
              <w:bottom w:val="single" w:sz="4" w:space="0" w:color="auto"/>
              <w:right w:val="single" w:sz="4" w:space="0" w:color="auto"/>
            </w:tcBorders>
            <w:vAlign w:val="center"/>
          </w:tcPr>
          <w:p w14:paraId="0C1448EC" w14:textId="15DAC9ED" w:rsidR="00031D33" w:rsidRPr="00291DD5" w:rsidRDefault="00031D33" w:rsidP="00031D33">
            <w:pPr>
              <w:jc w:val="center"/>
              <w:rPr>
                <w:rFonts w:ascii="Times New Roman" w:eastAsia="Times New Roman" w:hAnsi="Times New Roman" w:cs="Times New Roman"/>
                <w:b/>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031D33" w:rsidRPr="00291DD5" w:rsidRDefault="00031D33" w:rsidP="00031D33">
            <w:pPr>
              <w:jc w:val="center"/>
              <w:rPr>
                <w:rFonts w:ascii="Times New Roman" w:eastAsia="Times New Roman" w:hAnsi="Times New Roman" w:cs="Times New Roman"/>
                <w:b/>
                <w:bCs/>
                <w:lang w:eastAsia="ru-RU"/>
              </w:rPr>
            </w:pPr>
          </w:p>
        </w:tc>
        <w:tc>
          <w:tcPr>
            <w:tcW w:w="753"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031D33" w:rsidRPr="00291DD5" w:rsidRDefault="00031D33" w:rsidP="00031D33">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D06780B"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72</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031D33" w:rsidRPr="00291DD5" w:rsidRDefault="00031D33" w:rsidP="00031D33">
            <w:pPr>
              <w:jc w:val="center"/>
              <w:rPr>
                <w:rFonts w:ascii="Times New Roman" w:eastAsia="Times New Roman" w:hAnsi="Times New Roman" w:cs="Times New Roman"/>
                <w:b/>
                <w:bCs/>
                <w:lang w:eastAsia="ru-RU"/>
              </w:rPr>
            </w:pPr>
          </w:p>
        </w:tc>
      </w:tr>
      <w:tr w:rsidR="0056702F" w:rsidRPr="00291DD5" w14:paraId="73A7FC4A"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50E73F2B"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526F26AB"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0D2B43FE" w14:textId="52190CB6"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7FE602C2" w14:textId="6242AF83"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031D33" w:rsidRPr="00291DD5" w:rsidRDefault="00031D33" w:rsidP="00031D33">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05" w:type="pct"/>
            <w:tcBorders>
              <w:top w:val="single" w:sz="4" w:space="0" w:color="auto"/>
              <w:left w:val="single" w:sz="4" w:space="0" w:color="auto"/>
              <w:bottom w:val="single" w:sz="4" w:space="0" w:color="auto"/>
              <w:right w:val="single" w:sz="4" w:space="0" w:color="auto"/>
            </w:tcBorders>
            <w:vAlign w:val="center"/>
          </w:tcPr>
          <w:p w14:paraId="6F5B55E8" w14:textId="39D53D28"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180</w:t>
            </w:r>
          </w:p>
        </w:tc>
        <w:tc>
          <w:tcPr>
            <w:tcW w:w="490" w:type="pct"/>
            <w:tcBorders>
              <w:top w:val="single" w:sz="4" w:space="0" w:color="auto"/>
              <w:left w:val="single" w:sz="4" w:space="0" w:color="auto"/>
              <w:bottom w:val="single" w:sz="4" w:space="0" w:color="auto"/>
              <w:right w:val="single" w:sz="4" w:space="0" w:color="auto"/>
            </w:tcBorders>
            <w:vAlign w:val="center"/>
          </w:tcPr>
          <w:p w14:paraId="1DFB9514" w14:textId="70D734A9" w:rsidR="00031D33" w:rsidRPr="00291DD5" w:rsidRDefault="00031D33" w:rsidP="00031D33">
            <w:pPr>
              <w:jc w:val="center"/>
              <w:rPr>
                <w:rFonts w:ascii="Times New Roman" w:eastAsia="Times New Roman" w:hAnsi="Times New Roman" w:cs="Times New Roman"/>
                <w:b/>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031D33" w:rsidRPr="00291DD5" w:rsidRDefault="00031D33" w:rsidP="00031D33">
            <w:pPr>
              <w:jc w:val="center"/>
              <w:rPr>
                <w:rFonts w:ascii="Times New Roman" w:eastAsia="Times New Roman" w:hAnsi="Times New Roman" w:cs="Times New Roman"/>
                <w:b/>
                <w:bCs/>
                <w:lang w:eastAsia="ru-RU"/>
              </w:rPr>
            </w:pPr>
          </w:p>
        </w:tc>
        <w:tc>
          <w:tcPr>
            <w:tcW w:w="753"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031D33" w:rsidRPr="00291DD5" w:rsidRDefault="00031D33" w:rsidP="00031D33">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031D33" w:rsidRPr="00291DD5" w:rsidRDefault="00031D33" w:rsidP="00031D33">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B88E16D"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180</w:t>
            </w:r>
          </w:p>
        </w:tc>
      </w:tr>
      <w:tr w:rsidR="0056702F" w:rsidRPr="00291DD5" w14:paraId="4660F5E0"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0E868F88" w14:textId="77777777" w:rsidR="00031D33" w:rsidRPr="00291DD5" w:rsidRDefault="00031D33" w:rsidP="00031D33">
            <w:pPr>
              <w:suppressAutoHyphens/>
              <w:rPr>
                <w:rFonts w:ascii="Times New Roman" w:eastAsia="Times New Roman" w:hAnsi="Times New Roman" w:cs="Times New Roman"/>
                <w:lang w:eastAsia="ru-RU"/>
              </w:rPr>
            </w:pPr>
          </w:p>
        </w:tc>
        <w:tc>
          <w:tcPr>
            <w:tcW w:w="1596"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031D33" w:rsidRPr="00291DD5" w:rsidRDefault="00031D33" w:rsidP="00031D33">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05" w:type="pct"/>
            <w:tcBorders>
              <w:top w:val="single" w:sz="4" w:space="0" w:color="auto"/>
              <w:left w:val="single" w:sz="4" w:space="0" w:color="auto"/>
              <w:bottom w:val="single" w:sz="4" w:space="0" w:color="auto"/>
              <w:right w:val="single" w:sz="4" w:space="0" w:color="auto"/>
            </w:tcBorders>
            <w:vAlign w:val="center"/>
          </w:tcPr>
          <w:p w14:paraId="5197A16D" w14:textId="12A81728" w:rsidR="00031D33" w:rsidRPr="00291DD5" w:rsidRDefault="0056702F" w:rsidP="00031D33">
            <w:pPr>
              <w:suppressAutoHyphens/>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30</w:t>
            </w:r>
          </w:p>
        </w:tc>
        <w:tc>
          <w:tcPr>
            <w:tcW w:w="490" w:type="pct"/>
            <w:tcBorders>
              <w:top w:val="single" w:sz="4" w:space="0" w:color="auto"/>
              <w:left w:val="single" w:sz="4" w:space="0" w:color="auto"/>
              <w:bottom w:val="single" w:sz="4" w:space="0" w:color="auto"/>
              <w:right w:val="single" w:sz="4" w:space="0" w:color="auto"/>
            </w:tcBorders>
            <w:vAlign w:val="center"/>
          </w:tcPr>
          <w:p w14:paraId="4118A9E4" w14:textId="6E8FBC65" w:rsidR="00031D33" w:rsidRPr="00291DD5" w:rsidRDefault="00031D33" w:rsidP="00031D33">
            <w:pPr>
              <w:jc w:val="center"/>
              <w:rPr>
                <w:rFonts w:ascii="Times New Roman" w:eastAsia="Times New Roman" w:hAnsi="Times New Roman" w:cs="Times New Roman"/>
                <w:b/>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031D33" w:rsidRPr="00291DD5" w:rsidRDefault="00031D33" w:rsidP="00031D33">
            <w:pPr>
              <w:jc w:val="center"/>
              <w:rPr>
                <w:rFonts w:ascii="Times New Roman" w:eastAsia="Times New Roman" w:hAnsi="Times New Roman" w:cs="Times New Roman"/>
                <w:lang w:eastAsia="ru-RU"/>
              </w:rPr>
            </w:pPr>
          </w:p>
        </w:tc>
        <w:tc>
          <w:tcPr>
            <w:tcW w:w="753"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031D33" w:rsidRPr="00291DD5" w:rsidRDefault="00031D33" w:rsidP="00031D33">
            <w:pPr>
              <w:jc w:val="center"/>
              <w:rPr>
                <w:rFonts w:ascii="Times New Roman" w:eastAsia="Times New Roman" w:hAnsi="Times New Roman" w:cs="Times New Roman"/>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031D33" w:rsidRPr="00291DD5" w:rsidRDefault="00031D33" w:rsidP="00031D33">
            <w:pPr>
              <w:jc w:val="center"/>
              <w:rPr>
                <w:rFonts w:ascii="Times New Roman" w:eastAsia="Times New Roman" w:hAnsi="Times New Roman" w:cs="Times New Roman"/>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031D33" w:rsidRPr="00291DD5" w:rsidRDefault="00031D33" w:rsidP="00031D33">
            <w:pPr>
              <w:jc w:val="center"/>
              <w:rPr>
                <w:rFonts w:ascii="Times New Roman" w:eastAsia="Times New Roman" w:hAnsi="Times New Roman" w:cs="Times New Roman"/>
                <w:lang w:eastAsia="ru-RU"/>
              </w:rPr>
            </w:pPr>
          </w:p>
        </w:tc>
      </w:tr>
      <w:tr w:rsidR="0056702F" w:rsidRPr="00291DD5" w14:paraId="1E3079FA"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10C559EF" w14:textId="77777777" w:rsidR="00031D33" w:rsidRPr="00291DD5" w:rsidRDefault="00031D33" w:rsidP="00031D33">
            <w:pPr>
              <w:rPr>
                <w:rFonts w:ascii="Times New Roman" w:eastAsia="Times New Roman" w:hAnsi="Times New Roman" w:cs="Times New Roman"/>
                <w:b/>
                <w:lang w:eastAsia="ru-RU"/>
              </w:rPr>
            </w:pPr>
          </w:p>
        </w:tc>
        <w:tc>
          <w:tcPr>
            <w:tcW w:w="1596"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031D33" w:rsidRPr="00291DD5" w:rsidRDefault="00031D33" w:rsidP="00031D33">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05" w:type="pct"/>
            <w:tcBorders>
              <w:top w:val="single" w:sz="4" w:space="0" w:color="auto"/>
              <w:left w:val="single" w:sz="4" w:space="0" w:color="auto"/>
              <w:bottom w:val="single" w:sz="4" w:space="0" w:color="auto"/>
              <w:right w:val="single" w:sz="4" w:space="0" w:color="auto"/>
            </w:tcBorders>
            <w:vAlign w:val="center"/>
          </w:tcPr>
          <w:p w14:paraId="76A731BC" w14:textId="3EBC9CCC"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702</w:t>
            </w:r>
          </w:p>
        </w:tc>
        <w:tc>
          <w:tcPr>
            <w:tcW w:w="490" w:type="pct"/>
            <w:tcBorders>
              <w:top w:val="single" w:sz="4" w:space="0" w:color="auto"/>
              <w:left w:val="single" w:sz="4" w:space="0" w:color="auto"/>
              <w:bottom w:val="single" w:sz="4" w:space="0" w:color="auto"/>
              <w:right w:val="single" w:sz="4" w:space="0" w:color="auto"/>
            </w:tcBorders>
            <w:vAlign w:val="center"/>
          </w:tcPr>
          <w:p w14:paraId="072BDF47" w14:textId="1882F159"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702</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717ED1DC"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702</w:t>
            </w:r>
          </w:p>
        </w:tc>
        <w:tc>
          <w:tcPr>
            <w:tcW w:w="273" w:type="pct"/>
            <w:tcBorders>
              <w:top w:val="single" w:sz="4" w:space="0" w:color="auto"/>
              <w:left w:val="single" w:sz="4" w:space="0" w:color="auto"/>
              <w:bottom w:val="single" w:sz="4" w:space="0" w:color="auto"/>
              <w:right w:val="single" w:sz="4" w:space="0" w:color="auto"/>
            </w:tcBorders>
            <w:vAlign w:val="center"/>
          </w:tcPr>
          <w:p w14:paraId="50CD0C83" w14:textId="6CC9D3E9"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420</w:t>
            </w:r>
          </w:p>
        </w:tc>
        <w:tc>
          <w:tcPr>
            <w:tcW w:w="240" w:type="pct"/>
            <w:tcBorders>
              <w:top w:val="single" w:sz="4" w:space="0" w:color="auto"/>
              <w:left w:val="single" w:sz="4" w:space="0" w:color="auto"/>
              <w:bottom w:val="single" w:sz="4" w:space="0" w:color="auto"/>
              <w:right w:val="single" w:sz="4" w:space="0" w:color="auto"/>
            </w:tcBorders>
            <w:vAlign w:val="center"/>
          </w:tcPr>
          <w:p w14:paraId="6565DE05" w14:textId="15D37347"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0</w:t>
            </w:r>
          </w:p>
        </w:tc>
        <w:tc>
          <w:tcPr>
            <w:tcW w:w="240" w:type="pct"/>
            <w:tcBorders>
              <w:top w:val="single" w:sz="4" w:space="0" w:color="auto"/>
              <w:left w:val="single" w:sz="4" w:space="0" w:color="auto"/>
              <w:bottom w:val="single" w:sz="4" w:space="0" w:color="auto"/>
              <w:right w:val="single" w:sz="4" w:space="0" w:color="auto"/>
            </w:tcBorders>
            <w:vAlign w:val="center"/>
          </w:tcPr>
          <w:p w14:paraId="10035D41" w14:textId="6BFA3857"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0</w:t>
            </w: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1BC23427"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72</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79ECA49E"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180</w:t>
            </w:r>
          </w:p>
        </w:tc>
      </w:tr>
      <w:bookmarkEnd w:id="22"/>
    </w:tbl>
    <w:p w14:paraId="15B6F8C9" w14:textId="172FAE24" w:rsidR="00321E06" w:rsidRPr="00291DD5" w:rsidRDefault="00321E06" w:rsidP="007863C1">
      <w:pPr>
        <w:pStyle w:val="114"/>
        <w:rPr>
          <w:rFonts w:ascii="Times New Roman" w:hAnsi="Times New Roman"/>
        </w:rPr>
      </w:pPr>
    </w:p>
    <w:p w14:paraId="7EC4B882" w14:textId="2C6FF406" w:rsidR="00C63897" w:rsidRPr="00291DD5" w:rsidRDefault="00C63897" w:rsidP="007863C1">
      <w:pPr>
        <w:pStyle w:val="114"/>
        <w:rPr>
          <w:rFonts w:ascii="Times New Roman" w:hAnsi="Times New Roman"/>
        </w:rPr>
      </w:pPr>
      <w:bookmarkStart w:id="23" w:name="_Toc150695626"/>
      <w:bookmarkStart w:id="24" w:name="_Toc158295921"/>
      <w:r w:rsidRPr="00291DD5">
        <w:rPr>
          <w:rFonts w:ascii="Times New Roman" w:hAnsi="Times New Roman"/>
        </w:rPr>
        <w:t>2.</w:t>
      </w:r>
      <w:r w:rsidR="00782EFC" w:rsidRPr="00291DD5">
        <w:rPr>
          <w:rFonts w:ascii="Times New Roman" w:hAnsi="Times New Roman"/>
        </w:rPr>
        <w:t>3</w:t>
      </w:r>
      <w:r w:rsidRPr="00291DD5">
        <w:rPr>
          <w:rFonts w:ascii="Times New Roman" w:hAnsi="Times New Roman"/>
        </w:rPr>
        <w:t>. </w:t>
      </w:r>
      <w:r w:rsidR="007863C1" w:rsidRPr="00291DD5">
        <w:rPr>
          <w:rFonts w:ascii="Times New Roman" w:hAnsi="Times New Roman"/>
        </w:rPr>
        <w:t>Примерн</w:t>
      </w:r>
      <w:r w:rsidR="00782EFC" w:rsidRPr="00291DD5">
        <w:rPr>
          <w:rFonts w:ascii="Times New Roman" w:hAnsi="Times New Roman"/>
        </w:rPr>
        <w:t>о</w:t>
      </w:r>
      <w:r w:rsidR="007863C1" w:rsidRPr="00291DD5">
        <w:rPr>
          <w:rFonts w:ascii="Times New Roman" w:hAnsi="Times New Roman"/>
        </w:rPr>
        <w:t xml:space="preserve">е </w:t>
      </w:r>
      <w:r w:rsidRPr="00291DD5">
        <w:rPr>
          <w:rFonts w:ascii="Times New Roman" w:hAnsi="Times New Roman"/>
        </w:rPr>
        <w:t xml:space="preserve">содержание </w:t>
      </w:r>
      <w:bookmarkEnd w:id="23"/>
      <w:r w:rsidR="00782EFC" w:rsidRPr="00291DD5">
        <w:rPr>
          <w:rFonts w:ascii="Times New Roman" w:hAnsi="Times New Roman"/>
        </w:rPr>
        <w:t>профессионального модуля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4"/>
        <w:gridCol w:w="6864"/>
      </w:tblGrid>
      <w:tr w:rsidR="0035675C" w:rsidRPr="00291DD5" w14:paraId="2B2DA857" w14:textId="77777777" w:rsidTr="00653306">
        <w:trPr>
          <w:trHeight w:val="20"/>
        </w:trPr>
        <w:tc>
          <w:tcPr>
            <w:tcW w:w="1466" w:type="pct"/>
          </w:tcPr>
          <w:p w14:paraId="4E68F16E" w14:textId="77777777" w:rsidR="0035675C" w:rsidRPr="00291DD5" w:rsidRDefault="0035675C" w:rsidP="00484726">
            <w:pPr>
              <w:contextualSpacing/>
              <w:jc w:val="center"/>
              <w:rPr>
                <w:rFonts w:ascii="Times New Roman" w:hAnsi="Times New Roman" w:cs="Times New Roman"/>
                <w:b/>
              </w:rPr>
            </w:pPr>
            <w:bookmarkStart w:id="25" w:name="_Hlk160528822"/>
            <w:bookmarkStart w:id="26" w:name="_Toc152334670"/>
            <w:r w:rsidRPr="00291DD5">
              <w:rPr>
                <w:rFonts w:ascii="Times New Roman" w:eastAsia="Times New Roman" w:hAnsi="Times New Roman" w:cs="Times New Roman"/>
                <w:b/>
                <w:bCs/>
                <w:lang w:eastAsia="ru-RU"/>
              </w:rPr>
              <w:t>Наименование разделов и тем</w:t>
            </w:r>
          </w:p>
        </w:tc>
        <w:tc>
          <w:tcPr>
            <w:tcW w:w="3534" w:type="pct"/>
          </w:tcPr>
          <w:p w14:paraId="2B02F2E9" w14:textId="77777777" w:rsidR="0035675C" w:rsidRPr="00291DD5" w:rsidRDefault="0035675C" w:rsidP="00484726">
            <w:pPr>
              <w:contextualSpacing/>
              <w:jc w:val="center"/>
              <w:rPr>
                <w:rFonts w:ascii="Times New Roman" w:hAnsi="Times New Roman" w:cs="Times New Roman"/>
                <w:b/>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5675C" w:rsidRPr="00291DD5" w14:paraId="3E7A2D33" w14:textId="77777777" w:rsidTr="0035675C">
        <w:trPr>
          <w:trHeight w:val="20"/>
        </w:trPr>
        <w:tc>
          <w:tcPr>
            <w:tcW w:w="5000" w:type="pct"/>
            <w:gridSpan w:val="2"/>
          </w:tcPr>
          <w:p w14:paraId="119FE75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Раздел 1 </w:t>
            </w:r>
            <w:r w:rsidRPr="00291DD5">
              <w:rPr>
                <w:rFonts w:ascii="Times New Roman" w:hAnsi="Times New Roman" w:cs="Times New Roman"/>
                <w:b/>
              </w:rPr>
              <w:t>Операционные системы (84 часа)</w:t>
            </w:r>
          </w:p>
        </w:tc>
      </w:tr>
      <w:tr w:rsidR="0035675C" w:rsidRPr="00291DD5" w14:paraId="4FCEA9AD" w14:textId="77777777" w:rsidTr="0035675C">
        <w:trPr>
          <w:trHeight w:val="20"/>
        </w:trPr>
        <w:tc>
          <w:tcPr>
            <w:tcW w:w="5000" w:type="pct"/>
            <w:gridSpan w:val="2"/>
          </w:tcPr>
          <w:p w14:paraId="7024D364"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МДК.01.01 Операционные системы</w:t>
            </w:r>
          </w:p>
        </w:tc>
      </w:tr>
      <w:tr w:rsidR="0035675C" w:rsidRPr="00291DD5" w14:paraId="7AC8C7C5" w14:textId="77777777" w:rsidTr="00653306">
        <w:trPr>
          <w:trHeight w:val="20"/>
        </w:trPr>
        <w:tc>
          <w:tcPr>
            <w:tcW w:w="1466" w:type="pct"/>
            <w:vMerge w:val="restart"/>
          </w:tcPr>
          <w:p w14:paraId="46501F8C"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1.1. Основы теории операционных систем</w:t>
            </w:r>
          </w:p>
        </w:tc>
        <w:tc>
          <w:tcPr>
            <w:tcW w:w="3534" w:type="pct"/>
          </w:tcPr>
          <w:p w14:paraId="0AD72590"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6990FD7" w14:textId="77777777" w:rsidTr="00653306">
        <w:trPr>
          <w:trHeight w:val="20"/>
        </w:trPr>
        <w:tc>
          <w:tcPr>
            <w:tcW w:w="1466" w:type="pct"/>
            <w:vMerge/>
          </w:tcPr>
          <w:p w14:paraId="03A4D532" w14:textId="77777777" w:rsidR="0035675C" w:rsidRPr="00291DD5" w:rsidRDefault="0035675C" w:rsidP="00484726">
            <w:pPr>
              <w:contextualSpacing/>
              <w:rPr>
                <w:rFonts w:ascii="Times New Roman" w:hAnsi="Times New Roman" w:cs="Times New Roman"/>
                <w:b/>
                <w:bCs/>
              </w:rPr>
            </w:pPr>
          </w:p>
        </w:tc>
        <w:tc>
          <w:tcPr>
            <w:tcW w:w="3534" w:type="pct"/>
          </w:tcPr>
          <w:p w14:paraId="65937FC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Определение операционной системы. Основные понятия. История развития операционных систем. Виды операционных систем. Классификация операционных систем по разным признакам. Операционная система как интерфейс между программным и аппаратным обеспечением. Системные вызовы. Исследования в области операционных систем.</w:t>
            </w:r>
          </w:p>
        </w:tc>
      </w:tr>
      <w:tr w:rsidR="0035675C" w:rsidRPr="00291DD5" w14:paraId="51794A69" w14:textId="77777777" w:rsidTr="00653306">
        <w:trPr>
          <w:trHeight w:val="20"/>
        </w:trPr>
        <w:tc>
          <w:tcPr>
            <w:tcW w:w="1466" w:type="pct"/>
            <w:vMerge/>
          </w:tcPr>
          <w:p w14:paraId="19018732" w14:textId="77777777" w:rsidR="0035675C" w:rsidRPr="00291DD5" w:rsidRDefault="0035675C" w:rsidP="00484726">
            <w:pPr>
              <w:contextualSpacing/>
              <w:rPr>
                <w:rFonts w:ascii="Times New Roman" w:hAnsi="Times New Roman" w:cs="Times New Roman"/>
                <w:b/>
                <w:bCs/>
              </w:rPr>
            </w:pPr>
          </w:p>
        </w:tc>
        <w:tc>
          <w:tcPr>
            <w:tcW w:w="3534" w:type="pct"/>
          </w:tcPr>
          <w:p w14:paraId="6AAC45B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DFB019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BB2FC4C" w14:textId="77777777" w:rsidTr="00653306">
        <w:trPr>
          <w:trHeight w:val="20"/>
        </w:trPr>
        <w:tc>
          <w:tcPr>
            <w:tcW w:w="1466" w:type="pct"/>
            <w:vMerge w:val="restart"/>
          </w:tcPr>
          <w:p w14:paraId="3528737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1.2. Машинно-зависимые и машинно-независимые свойства операционных систем</w:t>
            </w:r>
          </w:p>
        </w:tc>
        <w:tc>
          <w:tcPr>
            <w:tcW w:w="3534" w:type="pct"/>
          </w:tcPr>
          <w:p w14:paraId="6BE357F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B86D4CE" w14:textId="77777777" w:rsidTr="00653306">
        <w:trPr>
          <w:trHeight w:val="20"/>
        </w:trPr>
        <w:tc>
          <w:tcPr>
            <w:tcW w:w="1466" w:type="pct"/>
            <w:vMerge/>
          </w:tcPr>
          <w:p w14:paraId="6C85A76E" w14:textId="77777777" w:rsidR="0035675C" w:rsidRPr="00291DD5" w:rsidRDefault="0035675C" w:rsidP="00484726">
            <w:pPr>
              <w:contextualSpacing/>
              <w:rPr>
                <w:rFonts w:ascii="Times New Roman" w:hAnsi="Times New Roman" w:cs="Times New Roman"/>
                <w:b/>
                <w:bCs/>
              </w:rPr>
            </w:pPr>
          </w:p>
        </w:tc>
        <w:tc>
          <w:tcPr>
            <w:tcW w:w="3534" w:type="pct"/>
          </w:tcPr>
          <w:p w14:paraId="5E750D2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Загрузчик ОС. Инициализация аппаратных средств. Процесс загрузки ОС. </w:t>
            </w:r>
          </w:p>
        </w:tc>
      </w:tr>
      <w:tr w:rsidR="0035675C" w:rsidRPr="00291DD5" w14:paraId="4EF740F2" w14:textId="77777777" w:rsidTr="00653306">
        <w:trPr>
          <w:trHeight w:val="20"/>
        </w:trPr>
        <w:tc>
          <w:tcPr>
            <w:tcW w:w="1466" w:type="pct"/>
            <w:vMerge/>
          </w:tcPr>
          <w:p w14:paraId="0E9EC6CB" w14:textId="77777777" w:rsidR="0035675C" w:rsidRPr="00291DD5" w:rsidRDefault="0035675C" w:rsidP="00484726">
            <w:pPr>
              <w:contextualSpacing/>
              <w:rPr>
                <w:rFonts w:ascii="Times New Roman" w:hAnsi="Times New Roman" w:cs="Times New Roman"/>
                <w:b/>
                <w:bCs/>
              </w:rPr>
            </w:pPr>
          </w:p>
        </w:tc>
        <w:tc>
          <w:tcPr>
            <w:tcW w:w="3534" w:type="pct"/>
          </w:tcPr>
          <w:p w14:paraId="7C3D190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Переносимость ОС. Машинно-зависимые модули ОС. Задачи ОС по управлению операциями ввода-вывода. Многослойная модель подсистемы ввода-вывода. Драйверы. Поддержка операций ввода-вывода. </w:t>
            </w:r>
          </w:p>
        </w:tc>
      </w:tr>
      <w:tr w:rsidR="0035675C" w:rsidRPr="00291DD5" w14:paraId="5162F5AF" w14:textId="77777777" w:rsidTr="00653306">
        <w:trPr>
          <w:trHeight w:val="20"/>
        </w:trPr>
        <w:tc>
          <w:tcPr>
            <w:tcW w:w="1466" w:type="pct"/>
            <w:vMerge/>
          </w:tcPr>
          <w:p w14:paraId="7E835E59" w14:textId="77777777" w:rsidR="0035675C" w:rsidRPr="00291DD5" w:rsidRDefault="0035675C" w:rsidP="00484726">
            <w:pPr>
              <w:contextualSpacing/>
              <w:rPr>
                <w:rFonts w:ascii="Times New Roman" w:hAnsi="Times New Roman" w:cs="Times New Roman"/>
                <w:b/>
                <w:bCs/>
              </w:rPr>
            </w:pPr>
          </w:p>
        </w:tc>
        <w:tc>
          <w:tcPr>
            <w:tcW w:w="3534" w:type="pct"/>
          </w:tcPr>
          <w:p w14:paraId="10C785C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Работа с файлами. Файловая система. Виды файловых систем. Физическая организация файловой системы. Типы файлов. Файловые операции, контроль доступа к файлам.</w:t>
            </w:r>
          </w:p>
        </w:tc>
      </w:tr>
      <w:tr w:rsidR="0035675C" w:rsidRPr="00291DD5" w14:paraId="79CC3456" w14:textId="77777777" w:rsidTr="00653306">
        <w:trPr>
          <w:trHeight w:val="20"/>
        </w:trPr>
        <w:tc>
          <w:tcPr>
            <w:tcW w:w="1466" w:type="pct"/>
            <w:vMerge/>
          </w:tcPr>
          <w:p w14:paraId="5C7819BB" w14:textId="77777777" w:rsidR="0035675C" w:rsidRPr="00291DD5" w:rsidRDefault="0035675C" w:rsidP="00484726">
            <w:pPr>
              <w:contextualSpacing/>
              <w:rPr>
                <w:rFonts w:ascii="Times New Roman" w:hAnsi="Times New Roman" w:cs="Times New Roman"/>
                <w:b/>
                <w:bCs/>
              </w:rPr>
            </w:pPr>
          </w:p>
        </w:tc>
        <w:tc>
          <w:tcPr>
            <w:tcW w:w="3534" w:type="pct"/>
          </w:tcPr>
          <w:p w14:paraId="06800F00"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5F0215F" w14:textId="77777777" w:rsidTr="00653306">
        <w:trPr>
          <w:trHeight w:val="20"/>
        </w:trPr>
        <w:tc>
          <w:tcPr>
            <w:tcW w:w="1466" w:type="pct"/>
            <w:vMerge/>
          </w:tcPr>
          <w:p w14:paraId="2A00B012" w14:textId="77777777" w:rsidR="0035675C" w:rsidRPr="00291DD5" w:rsidRDefault="0035675C" w:rsidP="00484726">
            <w:pPr>
              <w:contextualSpacing/>
              <w:rPr>
                <w:rFonts w:ascii="Times New Roman" w:hAnsi="Times New Roman" w:cs="Times New Roman"/>
                <w:b/>
                <w:bCs/>
              </w:rPr>
            </w:pPr>
          </w:p>
        </w:tc>
        <w:tc>
          <w:tcPr>
            <w:tcW w:w="3534" w:type="pct"/>
          </w:tcPr>
          <w:p w14:paraId="776F5A8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Виртуальные машины. Создание, модификация, работа</w:t>
            </w:r>
          </w:p>
        </w:tc>
      </w:tr>
      <w:tr w:rsidR="0035675C" w:rsidRPr="00291DD5" w14:paraId="7A9471E2" w14:textId="77777777" w:rsidTr="00653306">
        <w:trPr>
          <w:trHeight w:val="20"/>
        </w:trPr>
        <w:tc>
          <w:tcPr>
            <w:tcW w:w="1466" w:type="pct"/>
            <w:vMerge/>
          </w:tcPr>
          <w:p w14:paraId="683CDB9A" w14:textId="77777777" w:rsidR="0035675C" w:rsidRPr="00291DD5" w:rsidRDefault="0035675C" w:rsidP="00484726">
            <w:pPr>
              <w:contextualSpacing/>
              <w:rPr>
                <w:rFonts w:ascii="Times New Roman" w:hAnsi="Times New Roman" w:cs="Times New Roman"/>
                <w:b/>
                <w:bCs/>
              </w:rPr>
            </w:pPr>
          </w:p>
        </w:tc>
        <w:tc>
          <w:tcPr>
            <w:tcW w:w="3534" w:type="pct"/>
          </w:tcPr>
          <w:p w14:paraId="01C1959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Установка ОС</w:t>
            </w:r>
          </w:p>
        </w:tc>
      </w:tr>
      <w:tr w:rsidR="0035675C" w:rsidRPr="00291DD5" w14:paraId="538BDD1A" w14:textId="77777777" w:rsidTr="00653306">
        <w:trPr>
          <w:trHeight w:val="20"/>
        </w:trPr>
        <w:tc>
          <w:tcPr>
            <w:tcW w:w="1466" w:type="pct"/>
            <w:vMerge/>
          </w:tcPr>
          <w:p w14:paraId="2BE1D581" w14:textId="77777777" w:rsidR="0035675C" w:rsidRPr="00291DD5" w:rsidRDefault="0035675C" w:rsidP="00484726">
            <w:pPr>
              <w:contextualSpacing/>
              <w:rPr>
                <w:rFonts w:ascii="Times New Roman" w:hAnsi="Times New Roman" w:cs="Times New Roman"/>
                <w:b/>
                <w:bCs/>
              </w:rPr>
            </w:pPr>
          </w:p>
        </w:tc>
        <w:tc>
          <w:tcPr>
            <w:tcW w:w="3534" w:type="pct"/>
          </w:tcPr>
          <w:p w14:paraId="11C87DB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и изучение структуры разделов жесткого диска</w:t>
            </w:r>
          </w:p>
        </w:tc>
      </w:tr>
      <w:tr w:rsidR="0035675C" w:rsidRPr="00291DD5" w14:paraId="50992417" w14:textId="77777777" w:rsidTr="00653306">
        <w:trPr>
          <w:trHeight w:val="20"/>
        </w:trPr>
        <w:tc>
          <w:tcPr>
            <w:tcW w:w="1466" w:type="pct"/>
            <w:vMerge/>
          </w:tcPr>
          <w:p w14:paraId="37ADFF72" w14:textId="77777777" w:rsidR="0035675C" w:rsidRPr="00291DD5" w:rsidRDefault="0035675C" w:rsidP="00484726">
            <w:pPr>
              <w:contextualSpacing/>
              <w:rPr>
                <w:rFonts w:ascii="Times New Roman" w:hAnsi="Times New Roman" w:cs="Times New Roman"/>
                <w:b/>
                <w:bCs/>
              </w:rPr>
            </w:pPr>
          </w:p>
        </w:tc>
        <w:tc>
          <w:tcPr>
            <w:tcW w:w="3534" w:type="pct"/>
          </w:tcPr>
          <w:p w14:paraId="292D797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Операции с файлами</w:t>
            </w:r>
          </w:p>
        </w:tc>
      </w:tr>
      <w:tr w:rsidR="0035675C" w:rsidRPr="00291DD5" w14:paraId="40E99526" w14:textId="77777777" w:rsidTr="00653306">
        <w:trPr>
          <w:trHeight w:val="20"/>
        </w:trPr>
        <w:tc>
          <w:tcPr>
            <w:tcW w:w="1466" w:type="pct"/>
            <w:vMerge/>
          </w:tcPr>
          <w:p w14:paraId="1E0A751A" w14:textId="77777777" w:rsidR="0035675C" w:rsidRPr="00291DD5" w:rsidRDefault="0035675C" w:rsidP="00484726">
            <w:pPr>
              <w:contextualSpacing/>
              <w:rPr>
                <w:rFonts w:ascii="Times New Roman" w:hAnsi="Times New Roman" w:cs="Times New Roman"/>
                <w:b/>
                <w:bCs/>
              </w:rPr>
            </w:pPr>
          </w:p>
        </w:tc>
        <w:tc>
          <w:tcPr>
            <w:tcW w:w="3534" w:type="pct"/>
          </w:tcPr>
          <w:p w14:paraId="123B2BC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30A65A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208F086" w14:textId="77777777" w:rsidTr="00653306">
        <w:trPr>
          <w:trHeight w:val="20"/>
        </w:trPr>
        <w:tc>
          <w:tcPr>
            <w:tcW w:w="1466" w:type="pct"/>
            <w:vMerge w:val="restart"/>
          </w:tcPr>
          <w:p w14:paraId="5C0BAD7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1.3. Модульная структура операционных систем, пространство пользователя</w:t>
            </w:r>
          </w:p>
        </w:tc>
        <w:tc>
          <w:tcPr>
            <w:tcW w:w="3534" w:type="pct"/>
          </w:tcPr>
          <w:p w14:paraId="470ABD3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3613303" w14:textId="77777777" w:rsidTr="00653306">
        <w:trPr>
          <w:trHeight w:val="20"/>
        </w:trPr>
        <w:tc>
          <w:tcPr>
            <w:tcW w:w="1466" w:type="pct"/>
            <w:vMerge/>
          </w:tcPr>
          <w:p w14:paraId="2BFFF17D" w14:textId="77777777" w:rsidR="0035675C" w:rsidRPr="00291DD5" w:rsidRDefault="0035675C" w:rsidP="00484726">
            <w:pPr>
              <w:contextualSpacing/>
              <w:rPr>
                <w:rFonts w:ascii="Times New Roman" w:hAnsi="Times New Roman" w:cs="Times New Roman"/>
                <w:b/>
                <w:bCs/>
              </w:rPr>
            </w:pPr>
          </w:p>
        </w:tc>
        <w:tc>
          <w:tcPr>
            <w:tcW w:w="3534" w:type="pct"/>
          </w:tcPr>
          <w:p w14:paraId="14E013B8" w14:textId="77777777" w:rsidR="0035675C" w:rsidRPr="00291DD5" w:rsidRDefault="0035675C" w:rsidP="00484726">
            <w:pPr>
              <w:contextualSpacing/>
              <w:rPr>
                <w:rFonts w:ascii="Times New Roman" w:hAnsi="Times New Roman" w:cs="Times New Roman"/>
              </w:rPr>
            </w:pPr>
            <w:proofErr w:type="spellStart"/>
            <w:r w:rsidRPr="00291DD5">
              <w:rPr>
                <w:rFonts w:ascii="Times New Roman" w:hAnsi="Times New Roman" w:cs="Times New Roman"/>
              </w:rPr>
              <w:t>Экзоядро</w:t>
            </w:r>
            <w:proofErr w:type="spellEnd"/>
            <w:r w:rsidRPr="00291DD5">
              <w:rPr>
                <w:rFonts w:ascii="Times New Roman" w:hAnsi="Times New Roman" w:cs="Times New Roman"/>
              </w:rPr>
              <w:t>. Модель клиент-сервер.  Работа в режиме пользователя. Работа в консольном режиме. Оболочки операционных систем.</w:t>
            </w:r>
          </w:p>
        </w:tc>
      </w:tr>
      <w:tr w:rsidR="0035675C" w:rsidRPr="00291DD5" w14:paraId="2FBEBD6E" w14:textId="77777777" w:rsidTr="00653306">
        <w:trPr>
          <w:trHeight w:val="20"/>
        </w:trPr>
        <w:tc>
          <w:tcPr>
            <w:tcW w:w="1466" w:type="pct"/>
            <w:vMerge/>
          </w:tcPr>
          <w:p w14:paraId="72EEEAA1" w14:textId="77777777" w:rsidR="0035675C" w:rsidRPr="00291DD5" w:rsidRDefault="0035675C" w:rsidP="00484726">
            <w:pPr>
              <w:contextualSpacing/>
              <w:rPr>
                <w:rFonts w:ascii="Times New Roman" w:hAnsi="Times New Roman" w:cs="Times New Roman"/>
                <w:b/>
                <w:bCs/>
              </w:rPr>
            </w:pPr>
          </w:p>
        </w:tc>
        <w:tc>
          <w:tcPr>
            <w:tcW w:w="3534" w:type="pct"/>
          </w:tcPr>
          <w:p w14:paraId="52AC1C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63741FEE" w14:textId="77777777" w:rsidTr="00653306">
        <w:trPr>
          <w:trHeight w:val="20"/>
        </w:trPr>
        <w:tc>
          <w:tcPr>
            <w:tcW w:w="1466" w:type="pct"/>
            <w:vMerge/>
          </w:tcPr>
          <w:p w14:paraId="4375F057" w14:textId="77777777" w:rsidR="0035675C" w:rsidRPr="00291DD5" w:rsidRDefault="0035675C" w:rsidP="00484726">
            <w:pPr>
              <w:contextualSpacing/>
              <w:rPr>
                <w:rFonts w:ascii="Times New Roman" w:hAnsi="Times New Roman" w:cs="Times New Roman"/>
                <w:b/>
                <w:bCs/>
              </w:rPr>
            </w:pPr>
          </w:p>
        </w:tc>
        <w:tc>
          <w:tcPr>
            <w:tcW w:w="3534" w:type="pct"/>
          </w:tcPr>
          <w:p w14:paraId="1E92091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Работа в консольном и графическом режимах</w:t>
            </w:r>
          </w:p>
        </w:tc>
      </w:tr>
      <w:tr w:rsidR="0035675C" w:rsidRPr="00291DD5" w14:paraId="13415C33" w14:textId="77777777" w:rsidTr="00653306">
        <w:trPr>
          <w:trHeight w:val="20"/>
        </w:trPr>
        <w:tc>
          <w:tcPr>
            <w:tcW w:w="1466" w:type="pct"/>
            <w:vMerge/>
          </w:tcPr>
          <w:p w14:paraId="78F9E678" w14:textId="77777777" w:rsidR="0035675C" w:rsidRPr="00291DD5" w:rsidRDefault="0035675C" w:rsidP="00484726">
            <w:pPr>
              <w:contextualSpacing/>
              <w:rPr>
                <w:rFonts w:ascii="Times New Roman" w:hAnsi="Times New Roman" w:cs="Times New Roman"/>
                <w:b/>
                <w:bCs/>
              </w:rPr>
            </w:pPr>
          </w:p>
        </w:tc>
        <w:tc>
          <w:tcPr>
            <w:tcW w:w="3534" w:type="pct"/>
          </w:tcPr>
          <w:p w14:paraId="260B70D9"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FF4F40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420FDC1" w14:textId="77777777" w:rsidTr="00653306">
        <w:trPr>
          <w:trHeight w:val="20"/>
        </w:trPr>
        <w:tc>
          <w:tcPr>
            <w:tcW w:w="1466" w:type="pct"/>
            <w:vMerge w:val="restart"/>
          </w:tcPr>
          <w:p w14:paraId="4D7ACCD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1.4. Управление памятью</w:t>
            </w:r>
          </w:p>
        </w:tc>
        <w:tc>
          <w:tcPr>
            <w:tcW w:w="3534" w:type="pct"/>
          </w:tcPr>
          <w:p w14:paraId="7B115CC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070B66C9" w14:textId="77777777" w:rsidTr="00653306">
        <w:trPr>
          <w:trHeight w:val="20"/>
        </w:trPr>
        <w:tc>
          <w:tcPr>
            <w:tcW w:w="1466" w:type="pct"/>
            <w:vMerge/>
          </w:tcPr>
          <w:p w14:paraId="60B3CF9F" w14:textId="77777777" w:rsidR="0035675C" w:rsidRPr="00291DD5" w:rsidRDefault="0035675C" w:rsidP="00484726">
            <w:pPr>
              <w:contextualSpacing/>
              <w:rPr>
                <w:rFonts w:ascii="Times New Roman" w:hAnsi="Times New Roman" w:cs="Times New Roman"/>
                <w:b/>
                <w:bCs/>
              </w:rPr>
            </w:pPr>
          </w:p>
        </w:tc>
        <w:tc>
          <w:tcPr>
            <w:tcW w:w="3534" w:type="pct"/>
          </w:tcPr>
          <w:p w14:paraId="6D30DFE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Основное управление памятью. Подкачка. Виртуальная память. Алгоритмы замещения страниц. Вопросы разработки систем со </w:t>
            </w:r>
            <w:r w:rsidRPr="00291DD5">
              <w:rPr>
                <w:rFonts w:ascii="Times New Roman" w:hAnsi="Times New Roman" w:cs="Times New Roman"/>
              </w:rPr>
              <w:lastRenderedPageBreak/>
              <w:t>страничной организацией памяти. Вопросы реализации. Сегментация памяти</w:t>
            </w:r>
          </w:p>
        </w:tc>
      </w:tr>
      <w:tr w:rsidR="0035675C" w:rsidRPr="00291DD5" w14:paraId="727879FE" w14:textId="77777777" w:rsidTr="00653306">
        <w:trPr>
          <w:trHeight w:val="20"/>
        </w:trPr>
        <w:tc>
          <w:tcPr>
            <w:tcW w:w="1466" w:type="pct"/>
            <w:vMerge/>
          </w:tcPr>
          <w:p w14:paraId="5B72DED8" w14:textId="77777777" w:rsidR="0035675C" w:rsidRPr="00291DD5" w:rsidRDefault="0035675C" w:rsidP="00484726">
            <w:pPr>
              <w:contextualSpacing/>
              <w:rPr>
                <w:rFonts w:ascii="Times New Roman" w:hAnsi="Times New Roman" w:cs="Times New Roman"/>
                <w:b/>
                <w:bCs/>
              </w:rPr>
            </w:pPr>
          </w:p>
        </w:tc>
        <w:tc>
          <w:tcPr>
            <w:tcW w:w="3534" w:type="pct"/>
          </w:tcPr>
          <w:p w14:paraId="60DBFCA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0210E62" w14:textId="77777777" w:rsidTr="00653306">
        <w:trPr>
          <w:trHeight w:val="20"/>
        </w:trPr>
        <w:tc>
          <w:tcPr>
            <w:tcW w:w="1466" w:type="pct"/>
            <w:vMerge/>
          </w:tcPr>
          <w:p w14:paraId="12ECF19F" w14:textId="77777777" w:rsidR="0035675C" w:rsidRPr="00291DD5" w:rsidRDefault="0035675C" w:rsidP="00484726">
            <w:pPr>
              <w:contextualSpacing/>
              <w:rPr>
                <w:rFonts w:ascii="Times New Roman" w:hAnsi="Times New Roman" w:cs="Times New Roman"/>
                <w:b/>
                <w:bCs/>
              </w:rPr>
            </w:pPr>
          </w:p>
        </w:tc>
        <w:tc>
          <w:tcPr>
            <w:tcW w:w="3534" w:type="pct"/>
          </w:tcPr>
          <w:p w14:paraId="26FE2D6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Мониторинг за использованием памяти</w:t>
            </w:r>
          </w:p>
        </w:tc>
      </w:tr>
      <w:tr w:rsidR="0035675C" w:rsidRPr="00291DD5" w14:paraId="54467D43" w14:textId="77777777" w:rsidTr="00653306">
        <w:trPr>
          <w:trHeight w:val="20"/>
        </w:trPr>
        <w:tc>
          <w:tcPr>
            <w:tcW w:w="1466" w:type="pct"/>
            <w:vMerge/>
          </w:tcPr>
          <w:p w14:paraId="0F317509" w14:textId="77777777" w:rsidR="0035675C" w:rsidRPr="00291DD5" w:rsidRDefault="0035675C" w:rsidP="00484726">
            <w:pPr>
              <w:contextualSpacing/>
              <w:rPr>
                <w:rFonts w:ascii="Times New Roman" w:hAnsi="Times New Roman" w:cs="Times New Roman"/>
                <w:b/>
                <w:bCs/>
              </w:rPr>
            </w:pPr>
          </w:p>
        </w:tc>
        <w:tc>
          <w:tcPr>
            <w:tcW w:w="3534" w:type="pct"/>
          </w:tcPr>
          <w:p w14:paraId="77638CE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12219D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2D7F7EB" w14:textId="77777777" w:rsidTr="00653306">
        <w:trPr>
          <w:trHeight w:val="20"/>
        </w:trPr>
        <w:tc>
          <w:tcPr>
            <w:tcW w:w="1466" w:type="pct"/>
            <w:vMerge w:val="restart"/>
          </w:tcPr>
          <w:p w14:paraId="2F404E9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1.5. Управление процессами, многопроцессорные системы</w:t>
            </w:r>
          </w:p>
        </w:tc>
        <w:tc>
          <w:tcPr>
            <w:tcW w:w="3534" w:type="pct"/>
          </w:tcPr>
          <w:p w14:paraId="51144CED"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576C27D0" w14:textId="77777777" w:rsidTr="00653306">
        <w:trPr>
          <w:trHeight w:val="20"/>
        </w:trPr>
        <w:tc>
          <w:tcPr>
            <w:tcW w:w="1466" w:type="pct"/>
            <w:vMerge/>
          </w:tcPr>
          <w:p w14:paraId="024EA15B" w14:textId="77777777" w:rsidR="0035675C" w:rsidRPr="00291DD5" w:rsidRDefault="0035675C" w:rsidP="00484726">
            <w:pPr>
              <w:contextualSpacing/>
              <w:rPr>
                <w:rFonts w:ascii="Times New Roman" w:hAnsi="Times New Roman" w:cs="Times New Roman"/>
                <w:b/>
                <w:bCs/>
              </w:rPr>
            </w:pPr>
          </w:p>
        </w:tc>
        <w:tc>
          <w:tcPr>
            <w:tcW w:w="3534" w:type="pct"/>
          </w:tcPr>
          <w:p w14:paraId="1D90CF4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процесса. Понятие потока. Понятие приоритета и очереди процессов, особенности многопроцессорных систем. Межпроцессорное взаимодействие</w:t>
            </w:r>
          </w:p>
        </w:tc>
      </w:tr>
      <w:tr w:rsidR="0035675C" w:rsidRPr="00291DD5" w14:paraId="5AEE2918" w14:textId="77777777" w:rsidTr="00653306">
        <w:trPr>
          <w:trHeight w:val="20"/>
        </w:trPr>
        <w:tc>
          <w:tcPr>
            <w:tcW w:w="1466" w:type="pct"/>
            <w:vMerge/>
          </w:tcPr>
          <w:p w14:paraId="6B404BAC" w14:textId="77777777" w:rsidR="0035675C" w:rsidRPr="00291DD5" w:rsidRDefault="0035675C" w:rsidP="00484726">
            <w:pPr>
              <w:contextualSpacing/>
              <w:rPr>
                <w:rFonts w:ascii="Times New Roman" w:hAnsi="Times New Roman" w:cs="Times New Roman"/>
                <w:b/>
                <w:bCs/>
              </w:rPr>
            </w:pPr>
          </w:p>
        </w:tc>
        <w:tc>
          <w:tcPr>
            <w:tcW w:w="3534" w:type="pct"/>
          </w:tcPr>
          <w:p w14:paraId="1CA4020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взаимоблокировки. Ресурсы, обнаружение взаимоблокировок. Избегание взаимоблокировок. Предотвращение взаимоблокировок</w:t>
            </w:r>
          </w:p>
        </w:tc>
      </w:tr>
      <w:tr w:rsidR="0035675C" w:rsidRPr="00291DD5" w14:paraId="50562AC9" w14:textId="77777777" w:rsidTr="00653306">
        <w:trPr>
          <w:trHeight w:val="20"/>
        </w:trPr>
        <w:tc>
          <w:tcPr>
            <w:tcW w:w="1466" w:type="pct"/>
            <w:vMerge/>
          </w:tcPr>
          <w:p w14:paraId="7DAB6F28" w14:textId="77777777" w:rsidR="0035675C" w:rsidRPr="00291DD5" w:rsidRDefault="0035675C" w:rsidP="00484726">
            <w:pPr>
              <w:contextualSpacing/>
              <w:rPr>
                <w:rFonts w:ascii="Times New Roman" w:hAnsi="Times New Roman" w:cs="Times New Roman"/>
                <w:b/>
                <w:bCs/>
              </w:rPr>
            </w:pPr>
          </w:p>
        </w:tc>
        <w:tc>
          <w:tcPr>
            <w:tcW w:w="3534" w:type="pct"/>
          </w:tcPr>
          <w:p w14:paraId="34D451E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749BAC1F" w14:textId="77777777" w:rsidTr="00653306">
        <w:trPr>
          <w:trHeight w:val="20"/>
        </w:trPr>
        <w:tc>
          <w:tcPr>
            <w:tcW w:w="1466" w:type="pct"/>
            <w:vMerge/>
          </w:tcPr>
          <w:p w14:paraId="14B43923" w14:textId="77777777" w:rsidR="0035675C" w:rsidRPr="00291DD5" w:rsidRDefault="0035675C" w:rsidP="00484726">
            <w:pPr>
              <w:contextualSpacing/>
              <w:rPr>
                <w:rFonts w:ascii="Times New Roman" w:hAnsi="Times New Roman" w:cs="Times New Roman"/>
                <w:b/>
                <w:bCs/>
              </w:rPr>
            </w:pPr>
          </w:p>
        </w:tc>
        <w:tc>
          <w:tcPr>
            <w:tcW w:w="3534" w:type="pct"/>
          </w:tcPr>
          <w:p w14:paraId="6100BE9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Управление процессами»</w:t>
            </w:r>
          </w:p>
        </w:tc>
      </w:tr>
      <w:tr w:rsidR="0035675C" w:rsidRPr="00291DD5" w14:paraId="3FCADFB3" w14:textId="77777777" w:rsidTr="00653306">
        <w:trPr>
          <w:trHeight w:val="20"/>
        </w:trPr>
        <w:tc>
          <w:tcPr>
            <w:tcW w:w="1466" w:type="pct"/>
            <w:vMerge/>
          </w:tcPr>
          <w:p w14:paraId="13270D3D" w14:textId="77777777" w:rsidR="0035675C" w:rsidRPr="00291DD5" w:rsidRDefault="0035675C" w:rsidP="00484726">
            <w:pPr>
              <w:contextualSpacing/>
              <w:rPr>
                <w:rFonts w:ascii="Times New Roman" w:hAnsi="Times New Roman" w:cs="Times New Roman"/>
                <w:b/>
                <w:bCs/>
              </w:rPr>
            </w:pPr>
          </w:p>
        </w:tc>
        <w:tc>
          <w:tcPr>
            <w:tcW w:w="3534" w:type="pct"/>
          </w:tcPr>
          <w:p w14:paraId="5C3386E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Наблюдение за использованием ресурсов системы</w:t>
            </w:r>
          </w:p>
        </w:tc>
      </w:tr>
      <w:tr w:rsidR="0035675C" w:rsidRPr="00291DD5" w14:paraId="052C9613" w14:textId="77777777" w:rsidTr="00653306">
        <w:trPr>
          <w:trHeight w:val="20"/>
        </w:trPr>
        <w:tc>
          <w:tcPr>
            <w:tcW w:w="1466" w:type="pct"/>
            <w:vMerge/>
          </w:tcPr>
          <w:p w14:paraId="64F4AE11" w14:textId="77777777" w:rsidR="0035675C" w:rsidRPr="00291DD5" w:rsidRDefault="0035675C" w:rsidP="00484726">
            <w:pPr>
              <w:contextualSpacing/>
              <w:rPr>
                <w:rFonts w:ascii="Times New Roman" w:hAnsi="Times New Roman" w:cs="Times New Roman"/>
                <w:b/>
                <w:bCs/>
              </w:rPr>
            </w:pPr>
          </w:p>
        </w:tc>
        <w:tc>
          <w:tcPr>
            <w:tcW w:w="3534" w:type="pct"/>
          </w:tcPr>
          <w:p w14:paraId="19C6AC6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5D19AC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3009139" w14:textId="77777777" w:rsidTr="00653306">
        <w:trPr>
          <w:trHeight w:val="20"/>
        </w:trPr>
        <w:tc>
          <w:tcPr>
            <w:tcW w:w="1466" w:type="pct"/>
            <w:vMerge w:val="restart"/>
          </w:tcPr>
          <w:p w14:paraId="1A86041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1.6. Виртуализация и облачные технологии</w:t>
            </w:r>
          </w:p>
        </w:tc>
        <w:tc>
          <w:tcPr>
            <w:tcW w:w="3534" w:type="pct"/>
          </w:tcPr>
          <w:p w14:paraId="225787C7"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4872D8AA" w14:textId="77777777" w:rsidTr="00653306">
        <w:trPr>
          <w:trHeight w:val="20"/>
        </w:trPr>
        <w:tc>
          <w:tcPr>
            <w:tcW w:w="1466" w:type="pct"/>
            <w:vMerge/>
          </w:tcPr>
          <w:p w14:paraId="17CFE677" w14:textId="77777777" w:rsidR="0035675C" w:rsidRPr="00291DD5" w:rsidRDefault="0035675C" w:rsidP="00484726">
            <w:pPr>
              <w:contextualSpacing/>
              <w:rPr>
                <w:rFonts w:ascii="Times New Roman" w:hAnsi="Times New Roman" w:cs="Times New Roman"/>
                <w:b/>
                <w:bCs/>
              </w:rPr>
            </w:pPr>
          </w:p>
        </w:tc>
        <w:tc>
          <w:tcPr>
            <w:tcW w:w="3534" w:type="pct"/>
          </w:tcPr>
          <w:p w14:paraId="1DC923E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Требования, применяемые к виртуализации. Гипервизоры. Технологии эффективной виртуализации. Виртуализация памяти. Виртуализация ввода-вывода.  Виртуальные устройства. Вопросы лицензирования</w:t>
            </w:r>
          </w:p>
        </w:tc>
      </w:tr>
      <w:tr w:rsidR="0035675C" w:rsidRPr="00291DD5" w14:paraId="1156BC6A" w14:textId="77777777" w:rsidTr="00653306">
        <w:trPr>
          <w:trHeight w:val="20"/>
        </w:trPr>
        <w:tc>
          <w:tcPr>
            <w:tcW w:w="1466" w:type="pct"/>
            <w:vMerge/>
          </w:tcPr>
          <w:p w14:paraId="78EECEBE" w14:textId="77777777" w:rsidR="0035675C" w:rsidRPr="00291DD5" w:rsidRDefault="0035675C" w:rsidP="00484726">
            <w:pPr>
              <w:contextualSpacing/>
              <w:rPr>
                <w:rFonts w:ascii="Times New Roman" w:hAnsi="Times New Roman" w:cs="Times New Roman"/>
                <w:b/>
                <w:bCs/>
              </w:rPr>
            </w:pPr>
          </w:p>
        </w:tc>
        <w:tc>
          <w:tcPr>
            <w:tcW w:w="3534" w:type="pct"/>
          </w:tcPr>
          <w:p w14:paraId="7C7E38D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Облачные технологии. Исследования в области виртуализации и облаков</w:t>
            </w:r>
          </w:p>
        </w:tc>
      </w:tr>
      <w:tr w:rsidR="0035675C" w:rsidRPr="00291DD5" w14:paraId="39FE319C" w14:textId="77777777" w:rsidTr="00653306">
        <w:trPr>
          <w:trHeight w:val="20"/>
        </w:trPr>
        <w:tc>
          <w:tcPr>
            <w:tcW w:w="1466" w:type="pct"/>
            <w:vMerge/>
          </w:tcPr>
          <w:p w14:paraId="4786E62E" w14:textId="77777777" w:rsidR="0035675C" w:rsidRPr="00291DD5" w:rsidRDefault="0035675C" w:rsidP="00484726">
            <w:pPr>
              <w:contextualSpacing/>
              <w:rPr>
                <w:rFonts w:ascii="Times New Roman" w:hAnsi="Times New Roman" w:cs="Times New Roman"/>
                <w:b/>
                <w:bCs/>
              </w:rPr>
            </w:pPr>
          </w:p>
        </w:tc>
        <w:tc>
          <w:tcPr>
            <w:tcW w:w="3534" w:type="pct"/>
          </w:tcPr>
          <w:p w14:paraId="1D394AF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ED6DE11" w14:textId="77777777" w:rsidTr="00653306">
        <w:trPr>
          <w:trHeight w:val="20"/>
        </w:trPr>
        <w:tc>
          <w:tcPr>
            <w:tcW w:w="1466" w:type="pct"/>
            <w:vMerge/>
          </w:tcPr>
          <w:p w14:paraId="67C210E0" w14:textId="77777777" w:rsidR="0035675C" w:rsidRPr="00291DD5" w:rsidRDefault="0035675C" w:rsidP="00484726">
            <w:pPr>
              <w:contextualSpacing/>
              <w:rPr>
                <w:rFonts w:ascii="Times New Roman" w:hAnsi="Times New Roman" w:cs="Times New Roman"/>
                <w:b/>
                <w:bCs/>
              </w:rPr>
            </w:pPr>
          </w:p>
        </w:tc>
        <w:tc>
          <w:tcPr>
            <w:tcW w:w="3534" w:type="pct"/>
          </w:tcPr>
          <w:p w14:paraId="1B0E4E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Изучение примеров виртуальных машин (VMware, </w:t>
            </w:r>
            <w:proofErr w:type="spellStart"/>
            <w:r w:rsidRPr="00291DD5">
              <w:rPr>
                <w:rFonts w:ascii="Times New Roman" w:hAnsi="Times New Roman" w:cs="Times New Roman"/>
                <w:lang w:val="en-US"/>
              </w:rPr>
              <w:t>VBox</w:t>
            </w:r>
            <w:proofErr w:type="spellEnd"/>
            <w:r w:rsidRPr="00291DD5">
              <w:rPr>
                <w:rFonts w:ascii="Times New Roman" w:hAnsi="Times New Roman" w:cs="Times New Roman"/>
              </w:rPr>
              <w:t>)</w:t>
            </w:r>
          </w:p>
        </w:tc>
      </w:tr>
      <w:tr w:rsidR="0035675C" w:rsidRPr="00291DD5" w14:paraId="58110758" w14:textId="77777777" w:rsidTr="00653306">
        <w:trPr>
          <w:trHeight w:val="20"/>
        </w:trPr>
        <w:tc>
          <w:tcPr>
            <w:tcW w:w="1466" w:type="pct"/>
            <w:vMerge/>
          </w:tcPr>
          <w:p w14:paraId="6411E281" w14:textId="77777777" w:rsidR="0035675C" w:rsidRPr="00291DD5" w:rsidRDefault="0035675C" w:rsidP="00484726">
            <w:pPr>
              <w:contextualSpacing/>
              <w:rPr>
                <w:rFonts w:ascii="Times New Roman" w:hAnsi="Times New Roman" w:cs="Times New Roman"/>
                <w:b/>
                <w:bCs/>
              </w:rPr>
            </w:pPr>
          </w:p>
        </w:tc>
        <w:tc>
          <w:tcPr>
            <w:tcW w:w="3534" w:type="pct"/>
          </w:tcPr>
          <w:p w14:paraId="1D2B4EC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179C89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E859F11" w14:textId="77777777" w:rsidTr="00653306">
        <w:trPr>
          <w:trHeight w:val="20"/>
        </w:trPr>
        <w:tc>
          <w:tcPr>
            <w:tcW w:w="1466" w:type="pct"/>
            <w:vMerge w:val="restart"/>
          </w:tcPr>
          <w:p w14:paraId="2053A78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1.7 Принципы построения защиты информации в операционных системах</w:t>
            </w:r>
          </w:p>
        </w:tc>
        <w:tc>
          <w:tcPr>
            <w:tcW w:w="3534" w:type="pct"/>
          </w:tcPr>
          <w:p w14:paraId="444F3A8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13941341" w14:textId="77777777" w:rsidTr="00653306">
        <w:trPr>
          <w:trHeight w:val="20"/>
        </w:trPr>
        <w:tc>
          <w:tcPr>
            <w:tcW w:w="1466" w:type="pct"/>
            <w:vMerge/>
          </w:tcPr>
          <w:p w14:paraId="57342E55" w14:textId="77777777" w:rsidR="0035675C" w:rsidRPr="00291DD5" w:rsidRDefault="0035675C" w:rsidP="00484726">
            <w:pPr>
              <w:contextualSpacing/>
              <w:rPr>
                <w:rFonts w:ascii="Times New Roman" w:hAnsi="Times New Roman" w:cs="Times New Roman"/>
                <w:b/>
                <w:bCs/>
              </w:rPr>
            </w:pPr>
          </w:p>
        </w:tc>
        <w:tc>
          <w:tcPr>
            <w:tcW w:w="3534" w:type="pct"/>
          </w:tcPr>
          <w:p w14:paraId="07E266F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безопасности ОС. Классификация угроз ОС. Источники угроз информационной безопасности и объекты воздействия. Порядок обеспечения безопасности информации при эксплуатации операционных систем. Штатные средства ОС для защиты информации.</w:t>
            </w:r>
          </w:p>
        </w:tc>
      </w:tr>
      <w:tr w:rsidR="0035675C" w:rsidRPr="00291DD5" w14:paraId="5FD96C10" w14:textId="77777777" w:rsidTr="00653306">
        <w:trPr>
          <w:trHeight w:val="20"/>
        </w:trPr>
        <w:tc>
          <w:tcPr>
            <w:tcW w:w="1466" w:type="pct"/>
            <w:vMerge/>
          </w:tcPr>
          <w:p w14:paraId="32B36713" w14:textId="77777777" w:rsidR="0035675C" w:rsidRPr="00291DD5" w:rsidRDefault="0035675C" w:rsidP="00484726">
            <w:pPr>
              <w:contextualSpacing/>
              <w:rPr>
                <w:rFonts w:ascii="Times New Roman" w:hAnsi="Times New Roman" w:cs="Times New Roman"/>
                <w:b/>
                <w:bCs/>
              </w:rPr>
            </w:pPr>
          </w:p>
        </w:tc>
        <w:tc>
          <w:tcPr>
            <w:tcW w:w="3534" w:type="pct"/>
          </w:tcPr>
          <w:p w14:paraId="2786222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Аутентификация, авторизация, аудит.</w:t>
            </w:r>
          </w:p>
        </w:tc>
      </w:tr>
      <w:tr w:rsidR="0035675C" w:rsidRPr="00291DD5" w14:paraId="489BAB96" w14:textId="77777777" w:rsidTr="00653306">
        <w:trPr>
          <w:trHeight w:val="20"/>
        </w:trPr>
        <w:tc>
          <w:tcPr>
            <w:tcW w:w="1466" w:type="pct"/>
            <w:vMerge/>
          </w:tcPr>
          <w:p w14:paraId="3313949B" w14:textId="77777777" w:rsidR="0035675C" w:rsidRPr="00291DD5" w:rsidRDefault="0035675C" w:rsidP="00484726">
            <w:pPr>
              <w:contextualSpacing/>
              <w:rPr>
                <w:rFonts w:ascii="Times New Roman" w:hAnsi="Times New Roman" w:cs="Times New Roman"/>
                <w:b/>
                <w:bCs/>
              </w:rPr>
            </w:pPr>
          </w:p>
        </w:tc>
        <w:tc>
          <w:tcPr>
            <w:tcW w:w="3534" w:type="pct"/>
          </w:tcPr>
          <w:p w14:paraId="1138BC47"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14BB1A75" w14:textId="77777777" w:rsidTr="00653306">
        <w:trPr>
          <w:trHeight w:val="20"/>
        </w:trPr>
        <w:tc>
          <w:tcPr>
            <w:tcW w:w="1466" w:type="pct"/>
            <w:vMerge/>
          </w:tcPr>
          <w:p w14:paraId="17127163" w14:textId="77777777" w:rsidR="0035675C" w:rsidRPr="00291DD5" w:rsidRDefault="0035675C" w:rsidP="00484726">
            <w:pPr>
              <w:contextualSpacing/>
              <w:rPr>
                <w:rFonts w:ascii="Times New Roman" w:hAnsi="Times New Roman" w:cs="Times New Roman"/>
                <w:b/>
                <w:bCs/>
              </w:rPr>
            </w:pPr>
          </w:p>
        </w:tc>
        <w:tc>
          <w:tcPr>
            <w:tcW w:w="3534" w:type="pct"/>
          </w:tcPr>
          <w:p w14:paraId="399498E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Управление учетными записями пользователей и доступом к ресурсам</w:t>
            </w:r>
          </w:p>
        </w:tc>
      </w:tr>
      <w:tr w:rsidR="0035675C" w:rsidRPr="00291DD5" w14:paraId="64865B20" w14:textId="77777777" w:rsidTr="00653306">
        <w:trPr>
          <w:trHeight w:val="20"/>
        </w:trPr>
        <w:tc>
          <w:tcPr>
            <w:tcW w:w="1466" w:type="pct"/>
            <w:vMerge/>
          </w:tcPr>
          <w:p w14:paraId="68F2BEFC" w14:textId="77777777" w:rsidR="0035675C" w:rsidRPr="00291DD5" w:rsidRDefault="0035675C" w:rsidP="00484726">
            <w:pPr>
              <w:contextualSpacing/>
              <w:rPr>
                <w:rFonts w:ascii="Times New Roman" w:hAnsi="Times New Roman" w:cs="Times New Roman"/>
                <w:b/>
                <w:bCs/>
              </w:rPr>
            </w:pPr>
          </w:p>
        </w:tc>
        <w:tc>
          <w:tcPr>
            <w:tcW w:w="3534" w:type="pct"/>
          </w:tcPr>
          <w:p w14:paraId="4395CA8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Аудит событий системы</w:t>
            </w:r>
          </w:p>
        </w:tc>
      </w:tr>
      <w:tr w:rsidR="0035675C" w:rsidRPr="00291DD5" w14:paraId="6C12AE23" w14:textId="77777777" w:rsidTr="00653306">
        <w:trPr>
          <w:trHeight w:val="20"/>
        </w:trPr>
        <w:tc>
          <w:tcPr>
            <w:tcW w:w="1466" w:type="pct"/>
            <w:vMerge/>
          </w:tcPr>
          <w:p w14:paraId="1162D789" w14:textId="77777777" w:rsidR="0035675C" w:rsidRPr="00291DD5" w:rsidRDefault="0035675C" w:rsidP="00484726">
            <w:pPr>
              <w:contextualSpacing/>
              <w:rPr>
                <w:rFonts w:ascii="Times New Roman" w:hAnsi="Times New Roman" w:cs="Times New Roman"/>
                <w:b/>
                <w:bCs/>
              </w:rPr>
            </w:pPr>
          </w:p>
        </w:tc>
        <w:tc>
          <w:tcPr>
            <w:tcW w:w="3534" w:type="pct"/>
          </w:tcPr>
          <w:p w14:paraId="17F34E6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Изучение штатных средств защиты информации в операционных системах</w:t>
            </w:r>
          </w:p>
        </w:tc>
      </w:tr>
      <w:tr w:rsidR="0035675C" w:rsidRPr="00291DD5" w14:paraId="28D9A028" w14:textId="77777777" w:rsidTr="00653306">
        <w:trPr>
          <w:trHeight w:val="20"/>
        </w:trPr>
        <w:tc>
          <w:tcPr>
            <w:tcW w:w="1466" w:type="pct"/>
            <w:vMerge/>
          </w:tcPr>
          <w:p w14:paraId="23AF58D2" w14:textId="77777777" w:rsidR="0035675C" w:rsidRPr="00291DD5" w:rsidRDefault="0035675C" w:rsidP="00484726">
            <w:pPr>
              <w:contextualSpacing/>
              <w:rPr>
                <w:rFonts w:ascii="Times New Roman" w:hAnsi="Times New Roman" w:cs="Times New Roman"/>
                <w:b/>
                <w:bCs/>
              </w:rPr>
            </w:pPr>
          </w:p>
        </w:tc>
        <w:tc>
          <w:tcPr>
            <w:tcW w:w="3534" w:type="pct"/>
          </w:tcPr>
          <w:p w14:paraId="18EF3D8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D18BB6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DA5E945" w14:textId="77777777" w:rsidTr="00653306">
        <w:trPr>
          <w:trHeight w:val="20"/>
        </w:trPr>
        <w:tc>
          <w:tcPr>
            <w:tcW w:w="1466" w:type="pct"/>
            <w:vMerge w:val="restart"/>
          </w:tcPr>
          <w:p w14:paraId="3FE1D42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1.8 Операционные системы </w:t>
            </w:r>
            <w:r w:rsidRPr="00291DD5">
              <w:rPr>
                <w:rFonts w:ascii="Times New Roman" w:hAnsi="Times New Roman" w:cs="Times New Roman"/>
                <w:b/>
                <w:bCs/>
                <w:lang w:val="en-US"/>
              </w:rPr>
              <w:t>UNIX</w:t>
            </w:r>
            <w:r w:rsidRPr="00291DD5">
              <w:rPr>
                <w:rFonts w:ascii="Times New Roman" w:hAnsi="Times New Roman" w:cs="Times New Roman"/>
                <w:b/>
                <w:bCs/>
              </w:rPr>
              <w:t xml:space="preserve">, </w:t>
            </w:r>
            <w:r w:rsidRPr="00291DD5">
              <w:rPr>
                <w:rFonts w:ascii="Times New Roman" w:hAnsi="Times New Roman" w:cs="Times New Roman"/>
                <w:b/>
                <w:bCs/>
                <w:lang w:val="en-US"/>
              </w:rPr>
              <w:t>Linux</w:t>
            </w:r>
            <w:r w:rsidRPr="00291DD5">
              <w:rPr>
                <w:rFonts w:ascii="Times New Roman" w:hAnsi="Times New Roman" w:cs="Times New Roman"/>
                <w:b/>
                <w:bCs/>
              </w:rPr>
              <w:t xml:space="preserve">, </w:t>
            </w:r>
            <w:r w:rsidRPr="00291DD5">
              <w:rPr>
                <w:rFonts w:ascii="Times New Roman" w:hAnsi="Times New Roman" w:cs="Times New Roman"/>
                <w:b/>
                <w:bCs/>
                <w:lang w:val="en-US"/>
              </w:rPr>
              <w:t>MacOS</w:t>
            </w:r>
            <w:r w:rsidRPr="00291DD5">
              <w:rPr>
                <w:rFonts w:ascii="Times New Roman" w:hAnsi="Times New Roman" w:cs="Times New Roman"/>
                <w:b/>
                <w:bCs/>
              </w:rPr>
              <w:t xml:space="preserve"> и </w:t>
            </w:r>
            <w:r w:rsidRPr="00291DD5">
              <w:rPr>
                <w:rFonts w:ascii="Times New Roman" w:hAnsi="Times New Roman" w:cs="Times New Roman"/>
                <w:b/>
                <w:bCs/>
                <w:lang w:val="en-US"/>
              </w:rPr>
              <w:t>Android</w:t>
            </w:r>
          </w:p>
        </w:tc>
        <w:tc>
          <w:tcPr>
            <w:tcW w:w="3534" w:type="pct"/>
          </w:tcPr>
          <w:p w14:paraId="5595C4A6"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4A994D03" w14:textId="77777777" w:rsidTr="00653306">
        <w:trPr>
          <w:trHeight w:val="20"/>
        </w:trPr>
        <w:tc>
          <w:tcPr>
            <w:tcW w:w="1466" w:type="pct"/>
            <w:vMerge/>
          </w:tcPr>
          <w:p w14:paraId="10F2FB86" w14:textId="77777777" w:rsidR="0035675C" w:rsidRPr="00291DD5" w:rsidRDefault="0035675C" w:rsidP="00484726">
            <w:pPr>
              <w:contextualSpacing/>
              <w:rPr>
                <w:rFonts w:ascii="Times New Roman" w:hAnsi="Times New Roman" w:cs="Times New Roman"/>
                <w:b/>
                <w:bCs/>
              </w:rPr>
            </w:pPr>
          </w:p>
        </w:tc>
        <w:tc>
          <w:tcPr>
            <w:tcW w:w="3534" w:type="pct"/>
          </w:tcPr>
          <w:p w14:paraId="54A7F61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Обзор системы Linux. Процессы в системе Linux.  Управление памятью в Linux. Ввод-вывод в системе Linux. Файловая система UNIX.</w:t>
            </w:r>
          </w:p>
        </w:tc>
      </w:tr>
      <w:tr w:rsidR="0035675C" w:rsidRPr="00291DD5" w14:paraId="08B9F72C" w14:textId="77777777" w:rsidTr="00653306">
        <w:trPr>
          <w:trHeight w:val="20"/>
        </w:trPr>
        <w:tc>
          <w:tcPr>
            <w:tcW w:w="1466" w:type="pct"/>
            <w:vMerge/>
          </w:tcPr>
          <w:p w14:paraId="762C58CF" w14:textId="77777777" w:rsidR="0035675C" w:rsidRPr="00291DD5" w:rsidRDefault="0035675C" w:rsidP="00484726">
            <w:pPr>
              <w:contextualSpacing/>
              <w:rPr>
                <w:rFonts w:ascii="Times New Roman" w:hAnsi="Times New Roman" w:cs="Times New Roman"/>
                <w:b/>
                <w:bCs/>
              </w:rPr>
            </w:pPr>
          </w:p>
        </w:tc>
        <w:tc>
          <w:tcPr>
            <w:tcW w:w="3534" w:type="pct"/>
          </w:tcPr>
          <w:tbl>
            <w:tblPr>
              <w:tblW w:w="7047" w:type="dxa"/>
              <w:tblCellMar>
                <w:left w:w="0" w:type="dxa"/>
                <w:right w:w="0" w:type="dxa"/>
              </w:tblCellMar>
              <w:tblLook w:val="00A0" w:firstRow="1" w:lastRow="0" w:firstColumn="1" w:lastColumn="0" w:noHBand="0" w:noVBand="0"/>
            </w:tblPr>
            <w:tblGrid>
              <w:gridCol w:w="6"/>
              <w:gridCol w:w="7041"/>
            </w:tblGrid>
            <w:tr w:rsidR="0035675C" w:rsidRPr="00291DD5" w14:paraId="45FB3C16" w14:textId="77777777" w:rsidTr="00484726">
              <w:tc>
                <w:tcPr>
                  <w:tcW w:w="0" w:type="auto"/>
                  <w:tcBorders>
                    <w:top w:val="nil"/>
                    <w:left w:val="nil"/>
                    <w:bottom w:val="nil"/>
                    <w:right w:val="nil"/>
                  </w:tcBorders>
                  <w:vAlign w:val="center"/>
                </w:tcPr>
                <w:p w14:paraId="1E57EC8C" w14:textId="77777777" w:rsidR="0035675C" w:rsidRPr="00291DD5" w:rsidRDefault="0035675C" w:rsidP="00484726">
                  <w:pPr>
                    <w:contextualSpacing/>
                    <w:rPr>
                      <w:rFonts w:ascii="Times New Roman" w:hAnsi="Times New Roman" w:cs="Times New Roman"/>
                    </w:rPr>
                  </w:pPr>
                </w:p>
              </w:tc>
              <w:tc>
                <w:tcPr>
                  <w:tcW w:w="0" w:type="auto"/>
                  <w:tcBorders>
                    <w:top w:val="nil"/>
                    <w:left w:val="nil"/>
                    <w:bottom w:val="nil"/>
                    <w:right w:val="nil"/>
                  </w:tcBorders>
                  <w:vAlign w:val="center"/>
                </w:tcPr>
                <w:p w14:paraId="2E1A675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Операционные системы семейства Mac OS: особенности, преимущества и недостатки.</w:t>
                  </w:r>
                </w:p>
              </w:tc>
            </w:tr>
          </w:tbl>
          <w:p w14:paraId="523CFCC5" w14:textId="77777777" w:rsidR="0035675C" w:rsidRPr="00291DD5" w:rsidRDefault="0035675C" w:rsidP="00484726">
            <w:pPr>
              <w:contextualSpacing/>
              <w:rPr>
                <w:rFonts w:ascii="Times New Roman" w:hAnsi="Times New Roman" w:cs="Times New Roman"/>
              </w:rPr>
            </w:pPr>
          </w:p>
        </w:tc>
      </w:tr>
      <w:tr w:rsidR="0035675C" w:rsidRPr="00291DD5" w14:paraId="2E3D4478" w14:textId="77777777" w:rsidTr="00653306">
        <w:trPr>
          <w:trHeight w:val="20"/>
        </w:trPr>
        <w:tc>
          <w:tcPr>
            <w:tcW w:w="1466" w:type="pct"/>
            <w:vMerge/>
          </w:tcPr>
          <w:p w14:paraId="614C1226" w14:textId="77777777" w:rsidR="0035675C" w:rsidRPr="00291DD5" w:rsidRDefault="0035675C" w:rsidP="00484726">
            <w:pPr>
              <w:contextualSpacing/>
              <w:rPr>
                <w:rFonts w:ascii="Times New Roman" w:hAnsi="Times New Roman" w:cs="Times New Roman"/>
                <w:b/>
                <w:bCs/>
              </w:rPr>
            </w:pPr>
          </w:p>
        </w:tc>
        <w:tc>
          <w:tcPr>
            <w:tcW w:w="3534" w:type="pct"/>
          </w:tcPr>
          <w:p w14:paraId="3E611A5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Архитектура </w:t>
            </w:r>
            <w:proofErr w:type="spellStart"/>
            <w:r w:rsidRPr="00291DD5">
              <w:rPr>
                <w:rFonts w:ascii="Times New Roman" w:hAnsi="Times New Roman" w:cs="Times New Roman"/>
              </w:rPr>
              <w:t>Android</w:t>
            </w:r>
            <w:proofErr w:type="spellEnd"/>
            <w:r w:rsidRPr="00291DD5">
              <w:rPr>
                <w:rFonts w:ascii="Times New Roman" w:hAnsi="Times New Roman" w:cs="Times New Roman"/>
              </w:rPr>
              <w:t xml:space="preserve">. Приложения </w:t>
            </w:r>
            <w:proofErr w:type="spellStart"/>
            <w:r w:rsidRPr="00291DD5">
              <w:rPr>
                <w:rFonts w:ascii="Times New Roman" w:hAnsi="Times New Roman" w:cs="Times New Roman"/>
              </w:rPr>
              <w:t>Android</w:t>
            </w:r>
            <w:proofErr w:type="spellEnd"/>
          </w:p>
        </w:tc>
      </w:tr>
      <w:tr w:rsidR="0035675C" w:rsidRPr="00291DD5" w14:paraId="3E015DBA" w14:textId="77777777" w:rsidTr="00653306">
        <w:trPr>
          <w:trHeight w:val="20"/>
        </w:trPr>
        <w:tc>
          <w:tcPr>
            <w:tcW w:w="1466" w:type="pct"/>
            <w:vMerge/>
          </w:tcPr>
          <w:p w14:paraId="7F786B88" w14:textId="77777777" w:rsidR="0035675C" w:rsidRPr="00291DD5" w:rsidRDefault="0035675C" w:rsidP="00484726">
            <w:pPr>
              <w:contextualSpacing/>
              <w:rPr>
                <w:rFonts w:ascii="Times New Roman" w:hAnsi="Times New Roman" w:cs="Times New Roman"/>
                <w:b/>
                <w:bCs/>
              </w:rPr>
            </w:pPr>
          </w:p>
        </w:tc>
        <w:tc>
          <w:tcPr>
            <w:tcW w:w="3534" w:type="pct"/>
          </w:tcPr>
          <w:p w14:paraId="49C24C99"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293CBD4D" w14:textId="77777777" w:rsidTr="00653306">
        <w:trPr>
          <w:trHeight w:val="20"/>
        </w:trPr>
        <w:tc>
          <w:tcPr>
            <w:tcW w:w="1466" w:type="pct"/>
            <w:vMerge/>
          </w:tcPr>
          <w:p w14:paraId="557581BC" w14:textId="77777777" w:rsidR="0035675C" w:rsidRPr="00291DD5" w:rsidRDefault="0035675C" w:rsidP="00484726">
            <w:pPr>
              <w:contextualSpacing/>
              <w:rPr>
                <w:rFonts w:ascii="Times New Roman" w:hAnsi="Times New Roman" w:cs="Times New Roman"/>
                <w:b/>
                <w:bCs/>
              </w:rPr>
            </w:pPr>
          </w:p>
        </w:tc>
        <w:tc>
          <w:tcPr>
            <w:tcW w:w="3534" w:type="pct"/>
          </w:tcPr>
          <w:p w14:paraId="17FEE8F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Создание </w:t>
            </w:r>
            <w:proofErr w:type="spellStart"/>
            <w:r w:rsidRPr="00291DD5">
              <w:rPr>
                <w:rFonts w:ascii="Times New Roman" w:hAnsi="Times New Roman" w:cs="Times New Roman"/>
              </w:rPr>
              <w:t>дистрибъютива</w:t>
            </w:r>
            <w:proofErr w:type="spellEnd"/>
            <w:r w:rsidRPr="00291DD5">
              <w:rPr>
                <w:rFonts w:ascii="Times New Roman" w:hAnsi="Times New Roman" w:cs="Times New Roman"/>
                <w:bCs/>
                <w:lang w:val="en-US"/>
              </w:rPr>
              <w:t>Linux</w:t>
            </w:r>
            <w:r w:rsidRPr="00291DD5">
              <w:rPr>
                <w:rFonts w:ascii="Times New Roman" w:hAnsi="Times New Roman" w:cs="Times New Roman"/>
                <w:bCs/>
              </w:rPr>
              <w:t>. Установка.</w:t>
            </w:r>
          </w:p>
        </w:tc>
      </w:tr>
      <w:tr w:rsidR="0035675C" w:rsidRPr="00291DD5" w14:paraId="07B0720F" w14:textId="77777777" w:rsidTr="00653306">
        <w:trPr>
          <w:trHeight w:val="20"/>
        </w:trPr>
        <w:tc>
          <w:tcPr>
            <w:tcW w:w="1466" w:type="pct"/>
            <w:vMerge/>
          </w:tcPr>
          <w:p w14:paraId="1A36FDD4" w14:textId="77777777" w:rsidR="0035675C" w:rsidRPr="00291DD5" w:rsidRDefault="0035675C" w:rsidP="00484726">
            <w:pPr>
              <w:contextualSpacing/>
              <w:rPr>
                <w:rFonts w:ascii="Times New Roman" w:hAnsi="Times New Roman" w:cs="Times New Roman"/>
                <w:b/>
                <w:bCs/>
              </w:rPr>
            </w:pPr>
          </w:p>
        </w:tc>
        <w:tc>
          <w:tcPr>
            <w:tcW w:w="3534" w:type="pct"/>
          </w:tcPr>
          <w:p w14:paraId="4AB473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Работа в ОС </w:t>
            </w:r>
            <w:r w:rsidRPr="00291DD5">
              <w:rPr>
                <w:rFonts w:ascii="Times New Roman" w:hAnsi="Times New Roman" w:cs="Times New Roman"/>
                <w:bCs/>
                <w:lang w:val="en-US"/>
              </w:rPr>
              <w:t>Linux</w:t>
            </w:r>
            <w:r w:rsidRPr="00291DD5">
              <w:rPr>
                <w:rFonts w:ascii="Times New Roman" w:hAnsi="Times New Roman" w:cs="Times New Roman"/>
                <w:bCs/>
              </w:rPr>
              <w:t>.</w:t>
            </w:r>
          </w:p>
        </w:tc>
      </w:tr>
      <w:tr w:rsidR="0035675C" w:rsidRPr="00291DD5" w14:paraId="357629AC" w14:textId="77777777" w:rsidTr="00653306">
        <w:trPr>
          <w:trHeight w:val="20"/>
        </w:trPr>
        <w:tc>
          <w:tcPr>
            <w:tcW w:w="1466" w:type="pct"/>
            <w:vMerge/>
          </w:tcPr>
          <w:p w14:paraId="1714531D" w14:textId="77777777" w:rsidR="0035675C" w:rsidRPr="00291DD5" w:rsidRDefault="0035675C" w:rsidP="00484726">
            <w:pPr>
              <w:contextualSpacing/>
              <w:rPr>
                <w:rFonts w:ascii="Times New Roman" w:hAnsi="Times New Roman" w:cs="Times New Roman"/>
                <w:b/>
                <w:bCs/>
              </w:rPr>
            </w:pPr>
          </w:p>
        </w:tc>
        <w:tc>
          <w:tcPr>
            <w:tcW w:w="3534" w:type="pct"/>
          </w:tcPr>
          <w:p w14:paraId="01C532B7"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5374C48"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483AF84" w14:textId="77777777" w:rsidTr="00653306">
        <w:trPr>
          <w:trHeight w:val="20"/>
        </w:trPr>
        <w:tc>
          <w:tcPr>
            <w:tcW w:w="1466" w:type="pct"/>
            <w:vMerge w:val="restart"/>
          </w:tcPr>
          <w:p w14:paraId="112968D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1.9</w:t>
            </w:r>
          </w:p>
          <w:p w14:paraId="7CA7E7F4" w14:textId="3C185BCF"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Операционная система </w:t>
            </w:r>
            <w:r w:rsidRPr="00291DD5">
              <w:rPr>
                <w:rFonts w:ascii="Times New Roman" w:hAnsi="Times New Roman" w:cs="Times New Roman"/>
                <w:b/>
                <w:bCs/>
                <w:lang w:val="en-US"/>
              </w:rPr>
              <w:t>Windows</w:t>
            </w:r>
          </w:p>
        </w:tc>
        <w:tc>
          <w:tcPr>
            <w:tcW w:w="3534" w:type="pct"/>
          </w:tcPr>
          <w:p w14:paraId="507A7267" w14:textId="77777777" w:rsidR="0035675C" w:rsidRPr="00291DD5" w:rsidRDefault="0035675C" w:rsidP="00484726">
            <w:pPr>
              <w:contextualSpacing/>
              <w:jc w:val="both"/>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0349A1C1" w14:textId="77777777" w:rsidTr="00653306">
        <w:trPr>
          <w:trHeight w:val="20"/>
        </w:trPr>
        <w:tc>
          <w:tcPr>
            <w:tcW w:w="1466" w:type="pct"/>
            <w:vMerge/>
          </w:tcPr>
          <w:p w14:paraId="4AF1031D" w14:textId="77777777" w:rsidR="0035675C" w:rsidRPr="00291DD5" w:rsidRDefault="0035675C" w:rsidP="00484726">
            <w:pPr>
              <w:contextualSpacing/>
              <w:rPr>
                <w:rFonts w:ascii="Times New Roman" w:hAnsi="Times New Roman" w:cs="Times New Roman"/>
                <w:b/>
                <w:bCs/>
              </w:rPr>
            </w:pPr>
          </w:p>
        </w:tc>
        <w:tc>
          <w:tcPr>
            <w:tcW w:w="3534" w:type="pct"/>
          </w:tcPr>
          <w:p w14:paraId="1B11572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Структура системы. Процессы и потоки в Windows. Управление памятью. Ввод-вывод в Windows. </w:t>
            </w:r>
          </w:p>
        </w:tc>
      </w:tr>
      <w:tr w:rsidR="0035675C" w:rsidRPr="00291DD5" w14:paraId="4D91B8F8" w14:textId="77777777" w:rsidTr="00653306">
        <w:trPr>
          <w:trHeight w:val="20"/>
        </w:trPr>
        <w:tc>
          <w:tcPr>
            <w:tcW w:w="1466" w:type="pct"/>
            <w:vMerge/>
          </w:tcPr>
          <w:p w14:paraId="3ACF2522" w14:textId="77777777" w:rsidR="0035675C" w:rsidRPr="00291DD5" w:rsidRDefault="0035675C" w:rsidP="00484726">
            <w:pPr>
              <w:contextualSpacing/>
              <w:rPr>
                <w:rFonts w:ascii="Times New Roman" w:hAnsi="Times New Roman" w:cs="Times New Roman"/>
                <w:b/>
                <w:bCs/>
              </w:rPr>
            </w:pPr>
          </w:p>
        </w:tc>
        <w:tc>
          <w:tcPr>
            <w:tcW w:w="3534" w:type="pct"/>
          </w:tcPr>
          <w:p w14:paraId="37D04FC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5FC84A61" w14:textId="77777777" w:rsidTr="00653306">
        <w:trPr>
          <w:trHeight w:val="20"/>
        </w:trPr>
        <w:tc>
          <w:tcPr>
            <w:tcW w:w="1466" w:type="pct"/>
            <w:vMerge/>
          </w:tcPr>
          <w:p w14:paraId="6A71F1F6" w14:textId="77777777" w:rsidR="0035675C" w:rsidRPr="00291DD5" w:rsidRDefault="0035675C" w:rsidP="00484726">
            <w:pPr>
              <w:contextualSpacing/>
              <w:rPr>
                <w:rFonts w:ascii="Times New Roman" w:hAnsi="Times New Roman" w:cs="Times New Roman"/>
                <w:b/>
                <w:bCs/>
              </w:rPr>
            </w:pPr>
          </w:p>
        </w:tc>
        <w:tc>
          <w:tcPr>
            <w:tcW w:w="3534" w:type="pct"/>
          </w:tcPr>
          <w:p w14:paraId="305C4B7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 xml:space="preserve">Установка и первичная настройка </w:t>
            </w:r>
            <w:r w:rsidRPr="00291DD5">
              <w:rPr>
                <w:rFonts w:ascii="Times New Roman" w:hAnsi="Times New Roman" w:cs="Times New Roman"/>
                <w:bCs/>
                <w:lang w:val="en-US"/>
              </w:rPr>
              <w:t>Windows</w:t>
            </w:r>
            <w:r w:rsidRPr="00291DD5">
              <w:rPr>
                <w:rFonts w:ascii="Times New Roman" w:hAnsi="Times New Roman" w:cs="Times New Roman"/>
                <w:bCs/>
              </w:rPr>
              <w:t>.</w:t>
            </w:r>
          </w:p>
        </w:tc>
      </w:tr>
      <w:tr w:rsidR="0035675C" w:rsidRPr="00291DD5" w14:paraId="24A35FFF" w14:textId="77777777" w:rsidTr="00653306">
        <w:trPr>
          <w:trHeight w:val="20"/>
        </w:trPr>
        <w:tc>
          <w:tcPr>
            <w:tcW w:w="1466" w:type="pct"/>
            <w:vMerge/>
          </w:tcPr>
          <w:p w14:paraId="21DA5AE2" w14:textId="77777777" w:rsidR="0035675C" w:rsidRPr="00291DD5" w:rsidRDefault="0035675C" w:rsidP="00484726">
            <w:pPr>
              <w:contextualSpacing/>
              <w:rPr>
                <w:rFonts w:ascii="Times New Roman" w:hAnsi="Times New Roman" w:cs="Times New Roman"/>
                <w:b/>
                <w:bCs/>
              </w:rPr>
            </w:pPr>
          </w:p>
        </w:tc>
        <w:tc>
          <w:tcPr>
            <w:tcW w:w="3534" w:type="pct"/>
          </w:tcPr>
          <w:p w14:paraId="50DD5C4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72AEBC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E3E7426" w14:textId="77777777" w:rsidTr="00653306">
        <w:trPr>
          <w:trHeight w:val="20"/>
        </w:trPr>
        <w:tc>
          <w:tcPr>
            <w:tcW w:w="1466" w:type="pct"/>
            <w:vMerge w:val="restart"/>
          </w:tcPr>
          <w:p w14:paraId="2AA6906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1.10 Серверные операционные системы</w:t>
            </w:r>
          </w:p>
        </w:tc>
        <w:tc>
          <w:tcPr>
            <w:tcW w:w="3534" w:type="pct"/>
          </w:tcPr>
          <w:p w14:paraId="52FEA64B"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4C6B5DC9" w14:textId="77777777" w:rsidTr="00653306">
        <w:trPr>
          <w:trHeight w:val="20"/>
        </w:trPr>
        <w:tc>
          <w:tcPr>
            <w:tcW w:w="1466" w:type="pct"/>
            <w:vMerge/>
          </w:tcPr>
          <w:p w14:paraId="0CFA94AC" w14:textId="77777777" w:rsidR="0035675C" w:rsidRPr="00291DD5" w:rsidRDefault="0035675C" w:rsidP="00484726">
            <w:pPr>
              <w:contextualSpacing/>
              <w:rPr>
                <w:rFonts w:ascii="Times New Roman" w:hAnsi="Times New Roman" w:cs="Times New Roman"/>
                <w:b/>
                <w:bCs/>
              </w:rPr>
            </w:pPr>
          </w:p>
        </w:tc>
        <w:tc>
          <w:tcPr>
            <w:tcW w:w="3534" w:type="pct"/>
          </w:tcPr>
          <w:p w14:paraId="04264D2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Основное назначение серверных ОС. Особенности серверных ОС. Распределенные файловые системы.</w:t>
            </w:r>
          </w:p>
        </w:tc>
      </w:tr>
      <w:tr w:rsidR="0035675C" w:rsidRPr="00291DD5" w14:paraId="71C5A670" w14:textId="77777777" w:rsidTr="00653306">
        <w:trPr>
          <w:trHeight w:val="20"/>
        </w:trPr>
        <w:tc>
          <w:tcPr>
            <w:tcW w:w="1466" w:type="pct"/>
            <w:vMerge/>
          </w:tcPr>
          <w:p w14:paraId="4DF9C8D4" w14:textId="77777777" w:rsidR="0035675C" w:rsidRPr="00291DD5" w:rsidRDefault="0035675C" w:rsidP="00484726">
            <w:pPr>
              <w:contextualSpacing/>
              <w:rPr>
                <w:rFonts w:ascii="Times New Roman" w:hAnsi="Times New Roman" w:cs="Times New Roman"/>
                <w:b/>
                <w:bCs/>
              </w:rPr>
            </w:pPr>
          </w:p>
        </w:tc>
        <w:tc>
          <w:tcPr>
            <w:tcW w:w="3534" w:type="pct"/>
          </w:tcPr>
          <w:p w14:paraId="029A3A9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6812C445" w14:textId="77777777" w:rsidTr="00653306">
        <w:trPr>
          <w:trHeight w:val="20"/>
        </w:trPr>
        <w:tc>
          <w:tcPr>
            <w:tcW w:w="1466" w:type="pct"/>
            <w:vMerge/>
          </w:tcPr>
          <w:p w14:paraId="468F07C2" w14:textId="77777777" w:rsidR="0035675C" w:rsidRPr="00291DD5" w:rsidRDefault="0035675C" w:rsidP="00484726">
            <w:pPr>
              <w:contextualSpacing/>
              <w:rPr>
                <w:rFonts w:ascii="Times New Roman" w:hAnsi="Times New Roman" w:cs="Times New Roman"/>
                <w:b/>
                <w:bCs/>
              </w:rPr>
            </w:pPr>
          </w:p>
        </w:tc>
        <w:tc>
          <w:tcPr>
            <w:tcW w:w="3534" w:type="pct"/>
          </w:tcPr>
          <w:p w14:paraId="78296BA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Работа с сетевой файловой системой.</w:t>
            </w:r>
          </w:p>
        </w:tc>
      </w:tr>
      <w:tr w:rsidR="0035675C" w:rsidRPr="00291DD5" w14:paraId="6659E50B" w14:textId="77777777" w:rsidTr="00653306">
        <w:trPr>
          <w:trHeight w:val="20"/>
        </w:trPr>
        <w:tc>
          <w:tcPr>
            <w:tcW w:w="1466" w:type="pct"/>
            <w:vMerge/>
          </w:tcPr>
          <w:p w14:paraId="330081AE" w14:textId="77777777" w:rsidR="0035675C" w:rsidRPr="00291DD5" w:rsidRDefault="0035675C" w:rsidP="00484726">
            <w:pPr>
              <w:contextualSpacing/>
              <w:rPr>
                <w:rFonts w:ascii="Times New Roman" w:hAnsi="Times New Roman" w:cs="Times New Roman"/>
                <w:b/>
                <w:bCs/>
              </w:rPr>
            </w:pPr>
          </w:p>
        </w:tc>
        <w:tc>
          <w:tcPr>
            <w:tcW w:w="3534" w:type="pct"/>
          </w:tcPr>
          <w:p w14:paraId="357BB84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Работа с серверной ОС, например, </w:t>
            </w:r>
            <w:proofErr w:type="spellStart"/>
            <w:r w:rsidRPr="00291DD5">
              <w:rPr>
                <w:rFonts w:ascii="Times New Roman" w:hAnsi="Times New Roman" w:cs="Times New Roman"/>
                <w:lang w:val="en-US"/>
              </w:rPr>
              <w:t>AltLinux</w:t>
            </w:r>
            <w:proofErr w:type="spellEnd"/>
            <w:r w:rsidRPr="00291DD5">
              <w:rPr>
                <w:rFonts w:ascii="Times New Roman" w:hAnsi="Times New Roman" w:cs="Times New Roman"/>
              </w:rPr>
              <w:t>.</w:t>
            </w:r>
          </w:p>
        </w:tc>
      </w:tr>
      <w:tr w:rsidR="0035675C" w:rsidRPr="00291DD5" w14:paraId="64819E36" w14:textId="77777777" w:rsidTr="00653306">
        <w:trPr>
          <w:trHeight w:val="20"/>
        </w:trPr>
        <w:tc>
          <w:tcPr>
            <w:tcW w:w="1466" w:type="pct"/>
            <w:vMerge/>
          </w:tcPr>
          <w:p w14:paraId="21B4C1FF" w14:textId="77777777" w:rsidR="0035675C" w:rsidRPr="00291DD5" w:rsidRDefault="0035675C" w:rsidP="00484726">
            <w:pPr>
              <w:contextualSpacing/>
              <w:rPr>
                <w:rFonts w:ascii="Times New Roman" w:hAnsi="Times New Roman" w:cs="Times New Roman"/>
                <w:b/>
                <w:bCs/>
              </w:rPr>
            </w:pPr>
          </w:p>
        </w:tc>
        <w:tc>
          <w:tcPr>
            <w:tcW w:w="3534" w:type="pct"/>
          </w:tcPr>
          <w:p w14:paraId="2E8315C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5E81BD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E718C92" w14:textId="77777777" w:rsidTr="0035675C">
        <w:trPr>
          <w:trHeight w:val="20"/>
        </w:trPr>
        <w:tc>
          <w:tcPr>
            <w:tcW w:w="5000" w:type="pct"/>
            <w:gridSpan w:val="2"/>
          </w:tcPr>
          <w:p w14:paraId="5B9F6EF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Раздел 2 Базы данных (84 часа)</w:t>
            </w:r>
          </w:p>
        </w:tc>
      </w:tr>
      <w:tr w:rsidR="0035675C" w:rsidRPr="00291DD5" w14:paraId="39A6B88E" w14:textId="77777777" w:rsidTr="0035675C">
        <w:trPr>
          <w:trHeight w:val="20"/>
        </w:trPr>
        <w:tc>
          <w:tcPr>
            <w:tcW w:w="5000" w:type="pct"/>
            <w:gridSpan w:val="2"/>
          </w:tcPr>
          <w:p w14:paraId="352A7A6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МДК.01.02 Базы данных</w:t>
            </w:r>
          </w:p>
        </w:tc>
      </w:tr>
      <w:tr w:rsidR="0035675C" w:rsidRPr="00291DD5" w14:paraId="38AE532C" w14:textId="77777777" w:rsidTr="00653306">
        <w:trPr>
          <w:trHeight w:val="20"/>
        </w:trPr>
        <w:tc>
          <w:tcPr>
            <w:tcW w:w="1466" w:type="pct"/>
            <w:vMerge w:val="restart"/>
          </w:tcPr>
          <w:p w14:paraId="4C02F21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 Основные понятия теории баз данных. Модели данных</w:t>
            </w:r>
          </w:p>
        </w:tc>
        <w:tc>
          <w:tcPr>
            <w:tcW w:w="3534" w:type="pct"/>
          </w:tcPr>
          <w:p w14:paraId="280DE8F2" w14:textId="77777777" w:rsidR="0035675C" w:rsidRPr="00291DD5" w:rsidRDefault="0035675C" w:rsidP="00484726">
            <w:pPr>
              <w:contextualSpacing/>
              <w:jc w:val="both"/>
              <w:rPr>
                <w:rFonts w:ascii="Times New Roman" w:hAnsi="Times New Roman" w:cs="Times New Roman"/>
                <w:b/>
              </w:rPr>
            </w:pPr>
            <w:r w:rsidRPr="00291DD5">
              <w:rPr>
                <w:rFonts w:ascii="Times New Roman" w:hAnsi="Times New Roman" w:cs="Times New Roman"/>
                <w:b/>
              </w:rPr>
              <w:t>Содержание</w:t>
            </w:r>
          </w:p>
        </w:tc>
      </w:tr>
      <w:tr w:rsidR="0035675C" w:rsidRPr="00291DD5" w14:paraId="69394E15" w14:textId="77777777" w:rsidTr="00653306">
        <w:trPr>
          <w:trHeight w:val="20"/>
        </w:trPr>
        <w:tc>
          <w:tcPr>
            <w:tcW w:w="1466" w:type="pct"/>
            <w:vMerge/>
          </w:tcPr>
          <w:p w14:paraId="12B98ED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3AA598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базы данных. Компоненты системы баз данных: данные, аппаратное обеспечение, программное обеспечение, пользователи. Однопользовательские и многопользовательские системы баз данных. Интегрированные и общие данные. Объекты, свойства, отношения. Централизованное управление данными, основные требования.</w:t>
            </w:r>
          </w:p>
        </w:tc>
      </w:tr>
      <w:tr w:rsidR="0035675C" w:rsidRPr="00291DD5" w14:paraId="54B2A1C9" w14:textId="77777777" w:rsidTr="00653306">
        <w:trPr>
          <w:trHeight w:val="20"/>
        </w:trPr>
        <w:tc>
          <w:tcPr>
            <w:tcW w:w="1466" w:type="pct"/>
            <w:vMerge/>
          </w:tcPr>
          <w:p w14:paraId="567564C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0A713E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Модели данных. Иерархические, сетевые и реляционные модели организации данных. </w:t>
            </w:r>
            <w:proofErr w:type="spellStart"/>
            <w:r w:rsidRPr="00291DD5">
              <w:rPr>
                <w:rFonts w:ascii="Times New Roman" w:hAnsi="Times New Roman" w:cs="Times New Roman"/>
              </w:rPr>
              <w:t>Постреляционные</w:t>
            </w:r>
            <w:proofErr w:type="spellEnd"/>
            <w:r w:rsidRPr="00291DD5">
              <w:rPr>
                <w:rFonts w:ascii="Times New Roman" w:hAnsi="Times New Roman" w:cs="Times New Roman"/>
              </w:rPr>
              <w:t xml:space="preserve"> модели данных. </w:t>
            </w:r>
          </w:p>
        </w:tc>
      </w:tr>
      <w:tr w:rsidR="0035675C" w:rsidRPr="00291DD5" w14:paraId="4213EFE7" w14:textId="77777777" w:rsidTr="00653306">
        <w:trPr>
          <w:trHeight w:val="20"/>
        </w:trPr>
        <w:tc>
          <w:tcPr>
            <w:tcW w:w="1466" w:type="pct"/>
            <w:vMerge/>
          </w:tcPr>
          <w:p w14:paraId="63F5906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EB0DCD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Терминология реляционных моделей. Классификация сущностей. Двенадцать правил Кодда для определения концепции реляционной модели.</w:t>
            </w:r>
          </w:p>
        </w:tc>
      </w:tr>
      <w:tr w:rsidR="0035675C" w:rsidRPr="00291DD5" w14:paraId="1C8C0169" w14:textId="77777777" w:rsidTr="00653306">
        <w:trPr>
          <w:trHeight w:val="20"/>
        </w:trPr>
        <w:tc>
          <w:tcPr>
            <w:tcW w:w="1466" w:type="pct"/>
            <w:vMerge/>
          </w:tcPr>
          <w:p w14:paraId="11E750A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20EDBE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F18268F"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2584165" w14:textId="77777777" w:rsidTr="00653306">
        <w:trPr>
          <w:trHeight w:val="20"/>
        </w:trPr>
        <w:tc>
          <w:tcPr>
            <w:tcW w:w="1466" w:type="pct"/>
            <w:vMerge w:val="restart"/>
          </w:tcPr>
          <w:p w14:paraId="421EDB3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2.2. Основы реляционной алгебры</w:t>
            </w:r>
          </w:p>
        </w:tc>
        <w:tc>
          <w:tcPr>
            <w:tcW w:w="3534" w:type="pct"/>
          </w:tcPr>
          <w:p w14:paraId="34CD483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4B1B1EF6" w14:textId="77777777" w:rsidTr="00653306">
        <w:trPr>
          <w:trHeight w:val="20"/>
        </w:trPr>
        <w:tc>
          <w:tcPr>
            <w:tcW w:w="1466" w:type="pct"/>
            <w:vMerge/>
          </w:tcPr>
          <w:p w14:paraId="4ED18A3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7B1627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Основы реляционной алгебры. Традиционные операции над отношениями. Специальные операции над отношениями. Операции над отношениями дополненные </w:t>
            </w:r>
            <w:proofErr w:type="spellStart"/>
            <w:r w:rsidRPr="00291DD5">
              <w:rPr>
                <w:rFonts w:ascii="Times New Roman" w:hAnsi="Times New Roman" w:cs="Times New Roman"/>
              </w:rPr>
              <w:t>Дейтом</w:t>
            </w:r>
            <w:proofErr w:type="spellEnd"/>
            <w:r w:rsidRPr="00291DD5">
              <w:rPr>
                <w:rFonts w:ascii="Times New Roman" w:hAnsi="Times New Roman" w:cs="Times New Roman"/>
              </w:rPr>
              <w:t>.</w:t>
            </w:r>
          </w:p>
        </w:tc>
      </w:tr>
      <w:tr w:rsidR="0035675C" w:rsidRPr="00291DD5" w14:paraId="7319A6FF" w14:textId="77777777" w:rsidTr="00653306">
        <w:trPr>
          <w:trHeight w:val="20"/>
        </w:trPr>
        <w:tc>
          <w:tcPr>
            <w:tcW w:w="1466" w:type="pct"/>
            <w:vMerge/>
          </w:tcPr>
          <w:p w14:paraId="6A7F91E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B0CBF7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47AAD412" w14:textId="77777777" w:rsidTr="00653306">
        <w:trPr>
          <w:trHeight w:val="20"/>
        </w:trPr>
        <w:tc>
          <w:tcPr>
            <w:tcW w:w="1466" w:type="pct"/>
            <w:vMerge/>
          </w:tcPr>
          <w:p w14:paraId="3A28670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B04F15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Операции над отношениями</w:t>
            </w:r>
          </w:p>
        </w:tc>
      </w:tr>
      <w:tr w:rsidR="0035675C" w:rsidRPr="00291DD5" w14:paraId="0B92F66B" w14:textId="77777777" w:rsidTr="00653306">
        <w:trPr>
          <w:trHeight w:val="20"/>
        </w:trPr>
        <w:tc>
          <w:tcPr>
            <w:tcW w:w="1466" w:type="pct"/>
            <w:vMerge/>
          </w:tcPr>
          <w:p w14:paraId="7F9684F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C78BE9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F33A6C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E2A88FB" w14:textId="77777777" w:rsidTr="00653306">
        <w:trPr>
          <w:trHeight w:val="20"/>
        </w:trPr>
        <w:tc>
          <w:tcPr>
            <w:tcW w:w="1466" w:type="pct"/>
            <w:vMerge w:val="restart"/>
          </w:tcPr>
          <w:p w14:paraId="2004289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2.3. Базовые понятия и классификация систем управления базами данных</w:t>
            </w:r>
          </w:p>
        </w:tc>
        <w:tc>
          <w:tcPr>
            <w:tcW w:w="3534" w:type="pct"/>
          </w:tcPr>
          <w:p w14:paraId="5A95C16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41E55DA0" w14:textId="77777777" w:rsidTr="00653306">
        <w:trPr>
          <w:trHeight w:val="20"/>
        </w:trPr>
        <w:tc>
          <w:tcPr>
            <w:tcW w:w="1466" w:type="pct"/>
            <w:vMerge/>
          </w:tcPr>
          <w:p w14:paraId="00D5CDD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547787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Базовые понятия СУБД. Основные функции, реализуемые в СУБД. Основные компоненты СУБД и их взаимодействие. Интерфейс СУБД. Языковые средства СУБД. Классификация СУБД. Сравнительная характеристика СУБД. Знакомство с СУБД (по выбору)</w:t>
            </w:r>
          </w:p>
        </w:tc>
      </w:tr>
      <w:tr w:rsidR="0035675C" w:rsidRPr="00291DD5" w14:paraId="03DE1889" w14:textId="77777777" w:rsidTr="00653306">
        <w:trPr>
          <w:trHeight w:val="20"/>
        </w:trPr>
        <w:tc>
          <w:tcPr>
            <w:tcW w:w="1466" w:type="pct"/>
            <w:vMerge/>
          </w:tcPr>
          <w:p w14:paraId="174593C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3436148"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F7EA2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5B262768" w14:textId="77777777" w:rsidTr="00653306">
        <w:trPr>
          <w:trHeight w:val="20"/>
        </w:trPr>
        <w:tc>
          <w:tcPr>
            <w:tcW w:w="1466" w:type="pct"/>
            <w:vMerge w:val="restart"/>
          </w:tcPr>
          <w:p w14:paraId="7A5FEEB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lastRenderedPageBreak/>
              <w:t>Тема 2.4.</w:t>
            </w:r>
          </w:p>
          <w:p w14:paraId="4D57115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Целостность данных как ключевое понятие баз данных</w:t>
            </w:r>
          </w:p>
        </w:tc>
        <w:tc>
          <w:tcPr>
            <w:tcW w:w="3534" w:type="pct"/>
          </w:tcPr>
          <w:p w14:paraId="20403B0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5CF49EDE" w14:textId="77777777" w:rsidTr="00653306">
        <w:trPr>
          <w:trHeight w:val="20"/>
        </w:trPr>
        <w:tc>
          <w:tcPr>
            <w:tcW w:w="1466" w:type="pct"/>
            <w:vMerge/>
          </w:tcPr>
          <w:p w14:paraId="61C297C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1455C5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Понятие целостности и непротиворечивости данных. Примеры нарушения целостности и непротиворечивости данных. Правила и ограничения.</w:t>
            </w:r>
          </w:p>
        </w:tc>
      </w:tr>
      <w:tr w:rsidR="0035675C" w:rsidRPr="00291DD5" w14:paraId="0111152E" w14:textId="77777777" w:rsidTr="00653306">
        <w:trPr>
          <w:trHeight w:val="20"/>
        </w:trPr>
        <w:tc>
          <w:tcPr>
            <w:tcW w:w="1466" w:type="pct"/>
            <w:vMerge/>
          </w:tcPr>
          <w:p w14:paraId="2F7F910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BEA96F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1ADBBF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EF71DBD" w14:textId="77777777" w:rsidTr="00653306">
        <w:trPr>
          <w:trHeight w:val="20"/>
        </w:trPr>
        <w:tc>
          <w:tcPr>
            <w:tcW w:w="1466" w:type="pct"/>
            <w:vMerge w:val="restart"/>
          </w:tcPr>
          <w:p w14:paraId="0766316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2.5 Информационные модели реляционных баз данных</w:t>
            </w:r>
          </w:p>
        </w:tc>
        <w:tc>
          <w:tcPr>
            <w:tcW w:w="3534" w:type="pct"/>
          </w:tcPr>
          <w:p w14:paraId="7681DC8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A125939" w14:textId="77777777" w:rsidTr="00653306">
        <w:trPr>
          <w:trHeight w:val="20"/>
        </w:trPr>
        <w:tc>
          <w:tcPr>
            <w:tcW w:w="1466" w:type="pct"/>
            <w:vMerge/>
          </w:tcPr>
          <w:p w14:paraId="193CCC2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C6FDA3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Типы информационных моделей. Логические модели данных. Физические модели данных. </w:t>
            </w:r>
          </w:p>
        </w:tc>
      </w:tr>
      <w:tr w:rsidR="0035675C" w:rsidRPr="00291DD5" w14:paraId="1C20A17E" w14:textId="77777777" w:rsidTr="00653306">
        <w:trPr>
          <w:trHeight w:val="20"/>
        </w:trPr>
        <w:tc>
          <w:tcPr>
            <w:tcW w:w="1466" w:type="pct"/>
            <w:vMerge/>
          </w:tcPr>
          <w:p w14:paraId="2CF5CE3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CF55DE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BB158F2" w14:textId="77777777" w:rsidTr="00653306">
        <w:trPr>
          <w:trHeight w:val="20"/>
        </w:trPr>
        <w:tc>
          <w:tcPr>
            <w:tcW w:w="1466" w:type="pct"/>
            <w:vMerge/>
          </w:tcPr>
          <w:p w14:paraId="2AE01D5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2D25FC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Проектирование инфологической модели данных</w:t>
            </w:r>
          </w:p>
        </w:tc>
      </w:tr>
      <w:tr w:rsidR="0035675C" w:rsidRPr="00291DD5" w14:paraId="11143790" w14:textId="77777777" w:rsidTr="00653306">
        <w:trPr>
          <w:trHeight w:val="20"/>
        </w:trPr>
        <w:tc>
          <w:tcPr>
            <w:tcW w:w="1466" w:type="pct"/>
            <w:vMerge/>
          </w:tcPr>
          <w:p w14:paraId="2DADF4F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59A576F"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D18F24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7443472" w14:textId="77777777" w:rsidTr="00653306">
        <w:trPr>
          <w:trHeight w:val="20"/>
        </w:trPr>
        <w:tc>
          <w:tcPr>
            <w:tcW w:w="1466" w:type="pct"/>
            <w:vMerge w:val="restart"/>
          </w:tcPr>
          <w:p w14:paraId="4FA43CA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2.6 Нормализация таблиц реляционной базы данных. Проектирование связей между таблицами.</w:t>
            </w:r>
          </w:p>
        </w:tc>
        <w:tc>
          <w:tcPr>
            <w:tcW w:w="3534" w:type="pct"/>
          </w:tcPr>
          <w:p w14:paraId="6AB75BA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rPr>
              <w:t>Содержание</w:t>
            </w:r>
          </w:p>
        </w:tc>
      </w:tr>
      <w:tr w:rsidR="0035675C" w:rsidRPr="00291DD5" w14:paraId="3804B3AF" w14:textId="77777777" w:rsidTr="00653306">
        <w:trPr>
          <w:trHeight w:val="20"/>
        </w:trPr>
        <w:tc>
          <w:tcPr>
            <w:tcW w:w="1466" w:type="pct"/>
            <w:vMerge/>
          </w:tcPr>
          <w:p w14:paraId="2E9CA8E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B091F5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Необходимость нормализации. Аномалии вставки, удаления и обновления. Приведение таблицы к первой, второй и третьей нормальным формам. Дальнейшая нормализация таблиц.  Четвертая и пятая нормальные формы. Применение процесса нормализации.</w:t>
            </w:r>
          </w:p>
        </w:tc>
      </w:tr>
      <w:tr w:rsidR="0035675C" w:rsidRPr="00291DD5" w14:paraId="7D2B9A0A" w14:textId="77777777" w:rsidTr="00653306">
        <w:trPr>
          <w:trHeight w:val="20"/>
        </w:trPr>
        <w:tc>
          <w:tcPr>
            <w:tcW w:w="1466" w:type="pct"/>
            <w:vMerge/>
          </w:tcPr>
          <w:p w14:paraId="276E214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7009A48"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1C7C4C88" w14:textId="77777777" w:rsidTr="00653306">
        <w:trPr>
          <w:trHeight w:val="20"/>
        </w:trPr>
        <w:tc>
          <w:tcPr>
            <w:tcW w:w="1466" w:type="pct"/>
            <w:vMerge/>
          </w:tcPr>
          <w:p w14:paraId="0CC1625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1E5EB2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Проектирование структуры базы данных</w:t>
            </w:r>
          </w:p>
        </w:tc>
      </w:tr>
      <w:tr w:rsidR="0035675C" w:rsidRPr="00291DD5" w14:paraId="44344694" w14:textId="77777777" w:rsidTr="00653306">
        <w:trPr>
          <w:trHeight w:val="20"/>
        </w:trPr>
        <w:tc>
          <w:tcPr>
            <w:tcW w:w="1466" w:type="pct"/>
            <w:vMerge/>
          </w:tcPr>
          <w:p w14:paraId="6790CAF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8C6F2C5"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35C3A4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64B2412" w14:textId="77777777" w:rsidTr="00653306">
        <w:trPr>
          <w:trHeight w:val="20"/>
        </w:trPr>
        <w:tc>
          <w:tcPr>
            <w:tcW w:w="1466" w:type="pct"/>
            <w:vMerge w:val="restart"/>
          </w:tcPr>
          <w:p w14:paraId="2484699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2.7 Средства автоматизации проектирования</w:t>
            </w:r>
          </w:p>
        </w:tc>
        <w:tc>
          <w:tcPr>
            <w:tcW w:w="3534" w:type="pct"/>
          </w:tcPr>
          <w:p w14:paraId="06D4A1A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CCAD878" w14:textId="77777777" w:rsidTr="00653306">
        <w:trPr>
          <w:trHeight w:val="20"/>
        </w:trPr>
        <w:tc>
          <w:tcPr>
            <w:tcW w:w="1466" w:type="pct"/>
            <w:vMerge/>
          </w:tcPr>
          <w:p w14:paraId="2BB37F3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023143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CASE-средства, CASE-система и CASE-технология. Классификация CASE-средств. Графическое представление моделей проектирования. </w:t>
            </w:r>
            <w:r w:rsidRPr="00291DD5">
              <w:rPr>
                <w:rFonts w:ascii="Times New Roman" w:hAnsi="Times New Roman" w:cs="Times New Roman"/>
                <w:lang w:val="en-US"/>
              </w:rPr>
              <w:t>UML</w:t>
            </w:r>
            <w:r w:rsidRPr="00291DD5">
              <w:rPr>
                <w:rFonts w:ascii="Times New Roman" w:hAnsi="Times New Roman" w:cs="Times New Roman"/>
              </w:rPr>
              <w:t>. Диаграмма сущность-связь, диаграмма потоков данных, диаграмма прецедентов использования.</w:t>
            </w:r>
          </w:p>
        </w:tc>
      </w:tr>
      <w:tr w:rsidR="0035675C" w:rsidRPr="00291DD5" w14:paraId="1669C320" w14:textId="77777777" w:rsidTr="00653306">
        <w:trPr>
          <w:trHeight w:val="20"/>
        </w:trPr>
        <w:tc>
          <w:tcPr>
            <w:tcW w:w="1466" w:type="pct"/>
            <w:vMerge/>
          </w:tcPr>
          <w:p w14:paraId="0CDF5BA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FCC947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57ECA882" w14:textId="77777777" w:rsidTr="00653306">
        <w:trPr>
          <w:trHeight w:val="20"/>
        </w:trPr>
        <w:tc>
          <w:tcPr>
            <w:tcW w:w="1466" w:type="pct"/>
            <w:vMerge/>
          </w:tcPr>
          <w:p w14:paraId="726F672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6D657A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Проектирование базы данных с использованием CASE-средств</w:t>
            </w:r>
          </w:p>
        </w:tc>
      </w:tr>
      <w:tr w:rsidR="0035675C" w:rsidRPr="00291DD5" w14:paraId="6DE662BD" w14:textId="77777777" w:rsidTr="00653306">
        <w:trPr>
          <w:trHeight w:val="20"/>
        </w:trPr>
        <w:tc>
          <w:tcPr>
            <w:tcW w:w="1466" w:type="pct"/>
            <w:vMerge/>
          </w:tcPr>
          <w:p w14:paraId="2D09681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CEAB3D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301FA2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020055A" w14:textId="77777777" w:rsidTr="00653306">
        <w:trPr>
          <w:trHeight w:val="20"/>
        </w:trPr>
        <w:tc>
          <w:tcPr>
            <w:tcW w:w="1466" w:type="pct"/>
            <w:vMerge w:val="restart"/>
          </w:tcPr>
          <w:p w14:paraId="3A66CBD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2.8 Создание базы данных. Манипулирование данными.</w:t>
            </w:r>
          </w:p>
        </w:tc>
        <w:tc>
          <w:tcPr>
            <w:tcW w:w="3534" w:type="pct"/>
          </w:tcPr>
          <w:p w14:paraId="14A6052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4E5F699" w14:textId="77777777" w:rsidTr="00653306">
        <w:trPr>
          <w:trHeight w:val="20"/>
        </w:trPr>
        <w:tc>
          <w:tcPr>
            <w:tcW w:w="1466" w:type="pct"/>
            <w:vMerge/>
          </w:tcPr>
          <w:p w14:paraId="277A2E4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54E38C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Создание базы данных. Работа с таблицами: создание таблицы, изменение структуры, наполнение таблицы данными. Управление записями: добавление, редактирование, удаление и навигация. Работа с базой данных: восстановление и сжатие. Открытие и модификация данных. Команды хранения, добавления, редактирования, удаления и восстановления данных. Навигация по набору данных. </w:t>
            </w:r>
          </w:p>
        </w:tc>
      </w:tr>
      <w:tr w:rsidR="0035675C" w:rsidRPr="00291DD5" w14:paraId="3A927029" w14:textId="77777777" w:rsidTr="00653306">
        <w:trPr>
          <w:trHeight w:val="20"/>
        </w:trPr>
        <w:tc>
          <w:tcPr>
            <w:tcW w:w="1466" w:type="pct"/>
            <w:vMerge/>
          </w:tcPr>
          <w:p w14:paraId="35323B8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3226BE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46C4B220" w14:textId="77777777" w:rsidTr="00653306">
        <w:trPr>
          <w:trHeight w:val="20"/>
        </w:trPr>
        <w:tc>
          <w:tcPr>
            <w:tcW w:w="1466" w:type="pct"/>
            <w:vMerge/>
          </w:tcPr>
          <w:p w14:paraId="1EE5964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8C41E2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базы данных средствами СУБД. Работа с таблицами: добавление, редактирование, удаление, навигация по записям.</w:t>
            </w:r>
          </w:p>
        </w:tc>
      </w:tr>
      <w:tr w:rsidR="0035675C" w:rsidRPr="00291DD5" w14:paraId="29793D42" w14:textId="77777777" w:rsidTr="00653306">
        <w:trPr>
          <w:trHeight w:val="20"/>
        </w:trPr>
        <w:tc>
          <w:tcPr>
            <w:tcW w:w="1466" w:type="pct"/>
            <w:vMerge/>
          </w:tcPr>
          <w:p w14:paraId="02F2632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7D357E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1DF958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642E585" w14:textId="77777777" w:rsidTr="00653306">
        <w:trPr>
          <w:trHeight w:val="20"/>
        </w:trPr>
        <w:tc>
          <w:tcPr>
            <w:tcW w:w="1466" w:type="pct"/>
            <w:vMerge w:val="restart"/>
          </w:tcPr>
          <w:p w14:paraId="2B2FCA5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2.9 Индексы. Связи между таблицами. Объединение таблиц</w:t>
            </w:r>
          </w:p>
        </w:tc>
        <w:tc>
          <w:tcPr>
            <w:tcW w:w="3534" w:type="pct"/>
          </w:tcPr>
          <w:p w14:paraId="637262B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0178D00D" w14:textId="77777777" w:rsidTr="00653306">
        <w:trPr>
          <w:trHeight w:val="20"/>
        </w:trPr>
        <w:tc>
          <w:tcPr>
            <w:tcW w:w="1466" w:type="pct"/>
            <w:vMerge/>
          </w:tcPr>
          <w:p w14:paraId="3F6BF8A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C2E261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Последовательный поиск данных. Сортировка и фильтрация данных. Индексирование таблиц. Различные типы индексных файлов. Рабочие области и псевдонимы. Связь таблиц. Объединение таблиц.</w:t>
            </w:r>
          </w:p>
        </w:tc>
      </w:tr>
      <w:tr w:rsidR="0035675C" w:rsidRPr="00291DD5" w14:paraId="65AF3631" w14:textId="77777777" w:rsidTr="00653306">
        <w:trPr>
          <w:trHeight w:val="20"/>
        </w:trPr>
        <w:tc>
          <w:tcPr>
            <w:tcW w:w="1466" w:type="pct"/>
            <w:vMerge/>
          </w:tcPr>
          <w:p w14:paraId="12D227F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353ECC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71CA952F" w14:textId="77777777" w:rsidTr="00653306">
        <w:trPr>
          <w:trHeight w:val="20"/>
        </w:trPr>
        <w:tc>
          <w:tcPr>
            <w:tcW w:w="1466" w:type="pct"/>
            <w:vMerge/>
          </w:tcPr>
          <w:p w14:paraId="0DBED83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D79B96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взаимосвязей</w:t>
            </w:r>
          </w:p>
        </w:tc>
      </w:tr>
      <w:tr w:rsidR="0035675C" w:rsidRPr="00291DD5" w14:paraId="49AC6AB2" w14:textId="77777777" w:rsidTr="00653306">
        <w:trPr>
          <w:trHeight w:val="20"/>
        </w:trPr>
        <w:tc>
          <w:tcPr>
            <w:tcW w:w="1466" w:type="pct"/>
            <w:vMerge/>
          </w:tcPr>
          <w:p w14:paraId="03CA142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A73DB2E"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Сортировка, поиск и фильтрация данных</w:t>
            </w:r>
          </w:p>
        </w:tc>
      </w:tr>
      <w:tr w:rsidR="0035675C" w:rsidRPr="00291DD5" w14:paraId="6D4DC661" w14:textId="77777777" w:rsidTr="00653306">
        <w:trPr>
          <w:trHeight w:val="20"/>
        </w:trPr>
        <w:tc>
          <w:tcPr>
            <w:tcW w:w="1466" w:type="pct"/>
            <w:vMerge/>
          </w:tcPr>
          <w:p w14:paraId="7686199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190710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Способы объединения таблиц</w:t>
            </w:r>
          </w:p>
        </w:tc>
      </w:tr>
      <w:tr w:rsidR="0035675C" w:rsidRPr="00291DD5" w14:paraId="652152BA" w14:textId="77777777" w:rsidTr="00653306">
        <w:trPr>
          <w:trHeight w:val="20"/>
        </w:trPr>
        <w:tc>
          <w:tcPr>
            <w:tcW w:w="1466" w:type="pct"/>
            <w:vMerge/>
          </w:tcPr>
          <w:p w14:paraId="5BC05C1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D99CB1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010874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72EB020" w14:textId="77777777" w:rsidTr="00653306">
        <w:trPr>
          <w:trHeight w:val="20"/>
        </w:trPr>
        <w:tc>
          <w:tcPr>
            <w:tcW w:w="1466" w:type="pct"/>
            <w:vMerge w:val="restart"/>
          </w:tcPr>
          <w:p w14:paraId="4A6F976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2.10 Структурированный язык запросов SQL</w:t>
            </w:r>
          </w:p>
        </w:tc>
        <w:tc>
          <w:tcPr>
            <w:tcW w:w="3534" w:type="pct"/>
          </w:tcPr>
          <w:p w14:paraId="3610A24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281F813C" w14:textId="77777777" w:rsidTr="00653306">
        <w:trPr>
          <w:trHeight w:val="20"/>
        </w:trPr>
        <w:tc>
          <w:tcPr>
            <w:tcW w:w="1466" w:type="pct"/>
            <w:vMerge/>
          </w:tcPr>
          <w:p w14:paraId="15277AC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69E75F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Общая характеристика языка структурированных запросов SQL.  Структуры и типы данных. Стандарты языка SQL. Команды определения данных и манипулирования данными.</w:t>
            </w:r>
          </w:p>
        </w:tc>
      </w:tr>
      <w:tr w:rsidR="0035675C" w:rsidRPr="00291DD5" w14:paraId="2471AD7B" w14:textId="77777777" w:rsidTr="00653306">
        <w:trPr>
          <w:trHeight w:val="20"/>
        </w:trPr>
        <w:tc>
          <w:tcPr>
            <w:tcW w:w="1466" w:type="pct"/>
            <w:vMerge/>
          </w:tcPr>
          <w:p w14:paraId="5BAD96B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D7CB67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203B9C3D" w14:textId="77777777" w:rsidTr="00653306">
        <w:trPr>
          <w:trHeight w:val="20"/>
        </w:trPr>
        <w:tc>
          <w:tcPr>
            <w:tcW w:w="1466" w:type="pct"/>
            <w:vMerge/>
          </w:tcPr>
          <w:p w14:paraId="381919E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602B08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базы данных с помощью команд SQL. Редактирование, вставка и удаление данных средствами языка SQL</w:t>
            </w:r>
          </w:p>
        </w:tc>
      </w:tr>
      <w:tr w:rsidR="0035675C" w:rsidRPr="00291DD5" w14:paraId="39DD9E94" w14:textId="77777777" w:rsidTr="00653306">
        <w:trPr>
          <w:trHeight w:val="20"/>
        </w:trPr>
        <w:tc>
          <w:tcPr>
            <w:tcW w:w="1466" w:type="pct"/>
            <w:vMerge/>
          </w:tcPr>
          <w:p w14:paraId="29E59E8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8FFC775"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793BD9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FF9CA9E" w14:textId="77777777" w:rsidTr="00653306">
        <w:trPr>
          <w:trHeight w:val="20"/>
        </w:trPr>
        <w:tc>
          <w:tcPr>
            <w:tcW w:w="1466" w:type="pct"/>
            <w:vMerge w:val="restart"/>
          </w:tcPr>
          <w:p w14:paraId="0619613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2.11 Операторы и функции языка SQL</w:t>
            </w:r>
          </w:p>
        </w:tc>
        <w:tc>
          <w:tcPr>
            <w:tcW w:w="3534" w:type="pct"/>
          </w:tcPr>
          <w:p w14:paraId="16B45A5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5FD521F0" w14:textId="77777777" w:rsidTr="00653306">
        <w:trPr>
          <w:trHeight w:val="20"/>
        </w:trPr>
        <w:tc>
          <w:tcPr>
            <w:tcW w:w="1466" w:type="pct"/>
            <w:vMerge/>
          </w:tcPr>
          <w:p w14:paraId="4CDEC62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965575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Структура команды Select. Условие </w:t>
            </w:r>
            <w:proofErr w:type="spellStart"/>
            <w:r w:rsidRPr="00291DD5">
              <w:rPr>
                <w:rFonts w:ascii="Times New Roman" w:hAnsi="Times New Roman" w:cs="Times New Roman"/>
              </w:rPr>
              <w:t>Where</w:t>
            </w:r>
            <w:proofErr w:type="spellEnd"/>
            <w:r w:rsidRPr="00291DD5">
              <w:rPr>
                <w:rFonts w:ascii="Times New Roman" w:hAnsi="Times New Roman" w:cs="Times New Roman"/>
              </w:rPr>
              <w:t>. Операторы и функции проверки условий. Логические операторы. Групповые функции. Функции даты и времени. Символьные функции.</w:t>
            </w:r>
          </w:p>
        </w:tc>
      </w:tr>
      <w:tr w:rsidR="0035675C" w:rsidRPr="00291DD5" w14:paraId="64865E43" w14:textId="77777777" w:rsidTr="00653306">
        <w:trPr>
          <w:trHeight w:val="20"/>
        </w:trPr>
        <w:tc>
          <w:tcPr>
            <w:tcW w:w="1466" w:type="pct"/>
            <w:vMerge/>
          </w:tcPr>
          <w:p w14:paraId="0E83D2E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23E8BCE" w14:textId="058EB029"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26F4A630" w14:textId="77777777" w:rsidTr="00653306">
        <w:trPr>
          <w:trHeight w:val="20"/>
        </w:trPr>
        <w:tc>
          <w:tcPr>
            <w:tcW w:w="1466" w:type="pct"/>
            <w:vMerge/>
          </w:tcPr>
          <w:p w14:paraId="11DB171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D10C22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и использование запросов. Группировка и агрегирование данных</w:t>
            </w:r>
          </w:p>
        </w:tc>
      </w:tr>
      <w:tr w:rsidR="0035675C" w:rsidRPr="00291DD5" w14:paraId="7E971D7F" w14:textId="77777777" w:rsidTr="00653306">
        <w:trPr>
          <w:trHeight w:val="20"/>
        </w:trPr>
        <w:tc>
          <w:tcPr>
            <w:tcW w:w="1466" w:type="pct"/>
            <w:vMerge/>
          </w:tcPr>
          <w:p w14:paraId="1298416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610D3B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Коррелированные вложенные запросы </w:t>
            </w:r>
          </w:p>
        </w:tc>
      </w:tr>
      <w:tr w:rsidR="0035675C" w:rsidRPr="00291DD5" w14:paraId="505B143B" w14:textId="77777777" w:rsidTr="00653306">
        <w:trPr>
          <w:trHeight w:val="20"/>
        </w:trPr>
        <w:tc>
          <w:tcPr>
            <w:tcW w:w="1466" w:type="pct"/>
            <w:vMerge/>
          </w:tcPr>
          <w:p w14:paraId="0653817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C9A23C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в запросах вычисляемых полей. Использование условий</w:t>
            </w:r>
          </w:p>
        </w:tc>
      </w:tr>
      <w:tr w:rsidR="0035675C" w:rsidRPr="00291DD5" w14:paraId="617D0BFA" w14:textId="77777777" w:rsidTr="00653306">
        <w:trPr>
          <w:trHeight w:val="20"/>
        </w:trPr>
        <w:tc>
          <w:tcPr>
            <w:tcW w:w="1466" w:type="pct"/>
            <w:vMerge/>
          </w:tcPr>
          <w:p w14:paraId="5124093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E81EDB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988D5C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87E6B0F" w14:textId="77777777" w:rsidTr="00653306">
        <w:trPr>
          <w:trHeight w:val="20"/>
        </w:trPr>
        <w:tc>
          <w:tcPr>
            <w:tcW w:w="1466" w:type="pct"/>
            <w:vMerge w:val="restart"/>
          </w:tcPr>
          <w:p w14:paraId="15415ED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2.12</w:t>
            </w:r>
          </w:p>
          <w:p w14:paraId="07E15DD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Архитектуры распределенных баз данных</w:t>
            </w:r>
          </w:p>
        </w:tc>
        <w:tc>
          <w:tcPr>
            <w:tcW w:w="3534" w:type="pct"/>
          </w:tcPr>
          <w:p w14:paraId="6BD8D55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6677C8DD" w14:textId="77777777" w:rsidTr="00653306">
        <w:trPr>
          <w:trHeight w:val="20"/>
        </w:trPr>
        <w:tc>
          <w:tcPr>
            <w:tcW w:w="1466" w:type="pct"/>
            <w:vMerge/>
          </w:tcPr>
          <w:p w14:paraId="24DE1EA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84ABE6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Архитектуры клиент/сервер. Достоинства и недостатки моделей архитектуры клиент/сервер и их влияние на функционирование сетевых СУБД. Проектирование базы данных под конкретную архитектуру: клиент-сервер, распределенные базы данных, параллельная обработка данных. </w:t>
            </w:r>
          </w:p>
        </w:tc>
      </w:tr>
      <w:tr w:rsidR="0035675C" w:rsidRPr="00291DD5" w14:paraId="3D30A4C3" w14:textId="77777777" w:rsidTr="00653306">
        <w:trPr>
          <w:trHeight w:val="20"/>
        </w:trPr>
        <w:tc>
          <w:tcPr>
            <w:tcW w:w="1466" w:type="pct"/>
            <w:vMerge/>
          </w:tcPr>
          <w:p w14:paraId="1C61B6E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BB295F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Отличия и преимущества удаленных баз данных от локальных баз данных. Преимущества, недостатки и место применения двухзвенной и трехзвенной архитектуры.</w:t>
            </w:r>
          </w:p>
        </w:tc>
      </w:tr>
      <w:tr w:rsidR="0035675C" w:rsidRPr="00291DD5" w14:paraId="32CA9014" w14:textId="77777777" w:rsidTr="00653306">
        <w:trPr>
          <w:trHeight w:val="20"/>
        </w:trPr>
        <w:tc>
          <w:tcPr>
            <w:tcW w:w="1466" w:type="pct"/>
            <w:vMerge/>
          </w:tcPr>
          <w:p w14:paraId="0E2D99F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67788DF" w14:textId="2A0F524C"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8629DFE" w14:textId="77777777" w:rsidTr="00653306">
        <w:trPr>
          <w:trHeight w:val="20"/>
        </w:trPr>
        <w:tc>
          <w:tcPr>
            <w:tcW w:w="1466" w:type="pct"/>
            <w:vMerge/>
          </w:tcPr>
          <w:p w14:paraId="20062A8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79A600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Управление доступом к объектам базы данных</w:t>
            </w:r>
          </w:p>
        </w:tc>
      </w:tr>
      <w:tr w:rsidR="0035675C" w:rsidRPr="00291DD5" w14:paraId="4F643EE4" w14:textId="77777777" w:rsidTr="00653306">
        <w:trPr>
          <w:trHeight w:val="20"/>
        </w:trPr>
        <w:tc>
          <w:tcPr>
            <w:tcW w:w="1466" w:type="pct"/>
            <w:vMerge/>
          </w:tcPr>
          <w:p w14:paraId="2A5414F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6B5B6C0"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430CE3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CA73A65" w14:textId="77777777" w:rsidTr="00653306">
        <w:trPr>
          <w:trHeight w:val="20"/>
        </w:trPr>
        <w:tc>
          <w:tcPr>
            <w:tcW w:w="1466" w:type="pct"/>
            <w:vMerge w:val="restart"/>
          </w:tcPr>
          <w:p w14:paraId="53CD9708" w14:textId="0E974372"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 xml:space="preserve">Тема 2.13 </w:t>
            </w:r>
            <w:r w:rsidR="00AE6A90" w:rsidRPr="00291DD5">
              <w:rPr>
                <w:rFonts w:ascii="Times New Roman" w:hAnsi="Times New Roman" w:cs="Times New Roman"/>
                <w:b/>
                <w:bCs/>
              </w:rPr>
              <w:t>Серверная часть</w:t>
            </w:r>
            <w:r w:rsidRPr="00291DD5">
              <w:rPr>
                <w:rFonts w:ascii="Times New Roman" w:hAnsi="Times New Roman" w:cs="Times New Roman"/>
                <w:b/>
                <w:bCs/>
              </w:rPr>
              <w:t xml:space="preserve"> распределенной базы данных</w:t>
            </w:r>
          </w:p>
          <w:p w14:paraId="1127DE7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18DEC1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EC75C6D" w14:textId="77777777" w:rsidTr="00653306">
        <w:trPr>
          <w:trHeight w:val="20"/>
        </w:trPr>
        <w:tc>
          <w:tcPr>
            <w:tcW w:w="1466" w:type="pct"/>
            <w:vMerge/>
          </w:tcPr>
          <w:p w14:paraId="3678213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99E08E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Планирование и развёртывание СУБД для работы с клиентскими приложениями</w:t>
            </w:r>
          </w:p>
        </w:tc>
      </w:tr>
      <w:tr w:rsidR="0035675C" w:rsidRPr="00291DD5" w14:paraId="49173C7C" w14:textId="77777777" w:rsidTr="00653306">
        <w:trPr>
          <w:trHeight w:val="20"/>
        </w:trPr>
        <w:tc>
          <w:tcPr>
            <w:tcW w:w="1466" w:type="pct"/>
            <w:vMerge/>
          </w:tcPr>
          <w:p w14:paraId="4131C6B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DA25EAF" w14:textId="68B72638"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A1302FC" w14:textId="77777777" w:rsidTr="00653306">
        <w:trPr>
          <w:trHeight w:val="20"/>
        </w:trPr>
        <w:tc>
          <w:tcPr>
            <w:tcW w:w="1466" w:type="pct"/>
            <w:vMerge/>
          </w:tcPr>
          <w:p w14:paraId="1B7843E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FD0D89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Установка СУБД. Настройка компонентов СУБД.</w:t>
            </w:r>
          </w:p>
        </w:tc>
      </w:tr>
      <w:tr w:rsidR="0035675C" w:rsidRPr="00291DD5" w14:paraId="3B5E9B27" w14:textId="77777777" w:rsidTr="00653306">
        <w:trPr>
          <w:trHeight w:val="20"/>
        </w:trPr>
        <w:tc>
          <w:tcPr>
            <w:tcW w:w="1466" w:type="pct"/>
            <w:vMerge/>
          </w:tcPr>
          <w:p w14:paraId="0666527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E758B2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E68F3D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1E776B9" w14:textId="77777777" w:rsidTr="00653306">
        <w:trPr>
          <w:trHeight w:val="20"/>
        </w:trPr>
        <w:tc>
          <w:tcPr>
            <w:tcW w:w="1466" w:type="pct"/>
            <w:vMerge w:val="restart"/>
          </w:tcPr>
          <w:p w14:paraId="3772F52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2.14 Клиентская часть распределенной базы данных</w:t>
            </w:r>
          </w:p>
        </w:tc>
        <w:tc>
          <w:tcPr>
            <w:tcW w:w="3534" w:type="pct"/>
          </w:tcPr>
          <w:p w14:paraId="50344FD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29D027A5" w14:textId="77777777" w:rsidTr="00653306">
        <w:trPr>
          <w:trHeight w:val="20"/>
        </w:trPr>
        <w:tc>
          <w:tcPr>
            <w:tcW w:w="1466" w:type="pct"/>
            <w:vMerge/>
          </w:tcPr>
          <w:p w14:paraId="27C2509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49B030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Планирование приложений. Организация интерфейса с пользователем. Знакомство с мастерами и конструкторами при проектировании форм и отчетов. Типы меню. Работа с меню: создание, модификация.</w:t>
            </w:r>
          </w:p>
        </w:tc>
      </w:tr>
      <w:tr w:rsidR="0035675C" w:rsidRPr="00291DD5" w14:paraId="591870E0" w14:textId="77777777" w:rsidTr="00653306">
        <w:trPr>
          <w:trHeight w:val="20"/>
        </w:trPr>
        <w:tc>
          <w:tcPr>
            <w:tcW w:w="1466" w:type="pct"/>
            <w:vMerge/>
          </w:tcPr>
          <w:p w14:paraId="318DA15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173232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Использование объектно-ориентированных языков программирования для создания клиентской части базы данных. Технологии доступа.</w:t>
            </w:r>
          </w:p>
        </w:tc>
      </w:tr>
      <w:tr w:rsidR="0035675C" w:rsidRPr="00291DD5" w14:paraId="24A3BDEF" w14:textId="77777777" w:rsidTr="00653306">
        <w:trPr>
          <w:trHeight w:val="20"/>
        </w:trPr>
        <w:tc>
          <w:tcPr>
            <w:tcW w:w="1466" w:type="pct"/>
            <w:vMerge/>
          </w:tcPr>
          <w:p w14:paraId="19AF15D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CE4E7F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rPr>
              <w:t>Оптимизация производительности работы СУБД.</w:t>
            </w:r>
          </w:p>
        </w:tc>
      </w:tr>
      <w:tr w:rsidR="0035675C" w:rsidRPr="00291DD5" w14:paraId="445A238D" w14:textId="77777777" w:rsidTr="00653306">
        <w:trPr>
          <w:trHeight w:val="20"/>
        </w:trPr>
        <w:tc>
          <w:tcPr>
            <w:tcW w:w="1466" w:type="pct"/>
            <w:vMerge/>
          </w:tcPr>
          <w:p w14:paraId="38BA2D2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962F4E7" w14:textId="2B6DAFA1"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185EB7A" w14:textId="77777777" w:rsidTr="00653306">
        <w:trPr>
          <w:trHeight w:val="20"/>
        </w:trPr>
        <w:tc>
          <w:tcPr>
            <w:tcW w:w="1466" w:type="pct"/>
            <w:vMerge/>
          </w:tcPr>
          <w:p w14:paraId="5112A5B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36B96D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форм и отчетов</w:t>
            </w:r>
          </w:p>
        </w:tc>
      </w:tr>
      <w:tr w:rsidR="0035675C" w:rsidRPr="00291DD5" w14:paraId="13656E42" w14:textId="77777777" w:rsidTr="00653306">
        <w:trPr>
          <w:trHeight w:val="20"/>
        </w:trPr>
        <w:tc>
          <w:tcPr>
            <w:tcW w:w="1466" w:type="pct"/>
            <w:vMerge/>
          </w:tcPr>
          <w:p w14:paraId="69A7847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A914DE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меню. Генерация, запуск.</w:t>
            </w:r>
          </w:p>
        </w:tc>
      </w:tr>
      <w:tr w:rsidR="0035675C" w:rsidRPr="00291DD5" w14:paraId="54BA23D8" w14:textId="77777777" w:rsidTr="00653306">
        <w:trPr>
          <w:trHeight w:val="20"/>
        </w:trPr>
        <w:tc>
          <w:tcPr>
            <w:tcW w:w="1466" w:type="pct"/>
            <w:vMerge/>
          </w:tcPr>
          <w:p w14:paraId="3543925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C51446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Профилирование запросов клиентских приложений.</w:t>
            </w:r>
          </w:p>
        </w:tc>
      </w:tr>
      <w:tr w:rsidR="0035675C" w:rsidRPr="00291DD5" w14:paraId="767B8304" w14:textId="77777777" w:rsidTr="00653306">
        <w:trPr>
          <w:trHeight w:val="20"/>
        </w:trPr>
        <w:tc>
          <w:tcPr>
            <w:tcW w:w="1466" w:type="pct"/>
            <w:vMerge/>
          </w:tcPr>
          <w:p w14:paraId="03FDFC3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1C0E52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022EA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5EFA86C" w14:textId="77777777" w:rsidTr="00653306">
        <w:trPr>
          <w:trHeight w:val="20"/>
        </w:trPr>
        <w:tc>
          <w:tcPr>
            <w:tcW w:w="1466" w:type="pct"/>
            <w:vMerge w:val="restart"/>
          </w:tcPr>
          <w:p w14:paraId="7B5E2AA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2.15</w:t>
            </w:r>
          </w:p>
          <w:p w14:paraId="6697791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 xml:space="preserve">Обеспечение целостности, достоверности и непротиворечивости данных. </w:t>
            </w:r>
          </w:p>
        </w:tc>
        <w:tc>
          <w:tcPr>
            <w:tcW w:w="3534" w:type="pct"/>
          </w:tcPr>
          <w:p w14:paraId="5C0E917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1442FC67" w14:textId="77777777" w:rsidTr="00653306">
        <w:trPr>
          <w:trHeight w:val="20"/>
        </w:trPr>
        <w:tc>
          <w:tcPr>
            <w:tcW w:w="1466" w:type="pct"/>
            <w:vMerge/>
          </w:tcPr>
          <w:p w14:paraId="461D0C6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3729F9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Угрозы целостности СУБД. Основные виды и причины возникновения угроз целостности. Способы противодействия. Правила, ограничения. </w:t>
            </w:r>
          </w:p>
          <w:p w14:paraId="3F61569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Понятие хранимой процедуры. Достоинства и недостатки использования хранимых процедур. Понятие триггера. Язык хранимых процедур и триггеров. Каскадные воздействия. Управление транзакциями и кэширование памяти. </w:t>
            </w:r>
          </w:p>
        </w:tc>
      </w:tr>
      <w:tr w:rsidR="0035675C" w:rsidRPr="00291DD5" w14:paraId="56619986" w14:textId="77777777" w:rsidTr="00653306">
        <w:trPr>
          <w:trHeight w:val="20"/>
        </w:trPr>
        <w:tc>
          <w:tcPr>
            <w:tcW w:w="1466" w:type="pct"/>
            <w:vMerge/>
          </w:tcPr>
          <w:p w14:paraId="68D9BB5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3F4836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42486D8E" w14:textId="77777777" w:rsidTr="00653306">
        <w:trPr>
          <w:trHeight w:val="20"/>
        </w:trPr>
        <w:tc>
          <w:tcPr>
            <w:tcW w:w="1466" w:type="pct"/>
            <w:vMerge/>
          </w:tcPr>
          <w:p w14:paraId="794B8FB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2D5E1E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291DD5">
              <w:rPr>
                <w:rFonts w:ascii="Times New Roman" w:hAnsi="Times New Roman" w:cs="Times New Roman"/>
              </w:rPr>
              <w:t>Разработка хранимых процедур и триггеров</w:t>
            </w:r>
          </w:p>
        </w:tc>
      </w:tr>
      <w:tr w:rsidR="0035675C" w:rsidRPr="00291DD5" w14:paraId="140200A7" w14:textId="77777777" w:rsidTr="00653306">
        <w:trPr>
          <w:trHeight w:val="20"/>
        </w:trPr>
        <w:tc>
          <w:tcPr>
            <w:tcW w:w="1466" w:type="pct"/>
            <w:vMerge/>
          </w:tcPr>
          <w:p w14:paraId="6F9FA61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AB4BC5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2A94D2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C2F3A67" w14:textId="77777777" w:rsidTr="00653306">
        <w:trPr>
          <w:trHeight w:val="20"/>
        </w:trPr>
        <w:tc>
          <w:tcPr>
            <w:tcW w:w="1466" w:type="pct"/>
            <w:vMerge w:val="restart"/>
          </w:tcPr>
          <w:p w14:paraId="2BDFC99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2.16 Перехват исключительных ситуаций и обработка ошибок</w:t>
            </w:r>
          </w:p>
        </w:tc>
        <w:tc>
          <w:tcPr>
            <w:tcW w:w="3534" w:type="pct"/>
          </w:tcPr>
          <w:p w14:paraId="4345147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49E4BFC" w14:textId="77777777" w:rsidTr="00653306">
        <w:trPr>
          <w:trHeight w:val="20"/>
        </w:trPr>
        <w:tc>
          <w:tcPr>
            <w:tcW w:w="1466" w:type="pct"/>
            <w:vMerge/>
          </w:tcPr>
          <w:p w14:paraId="4AE0501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1A6D77E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Понятие исключительной ситуации. Мягкий и жесткий выход из исключительной ситуации. Место возникновения исключительной ситуации. Определение характера ошибки, вызвавшей исключительную ситуацию. </w:t>
            </w:r>
          </w:p>
        </w:tc>
      </w:tr>
      <w:tr w:rsidR="0035675C" w:rsidRPr="00291DD5" w14:paraId="12610471" w14:textId="77777777" w:rsidTr="00653306">
        <w:trPr>
          <w:trHeight w:val="20"/>
        </w:trPr>
        <w:tc>
          <w:tcPr>
            <w:tcW w:w="1466" w:type="pct"/>
            <w:vMerge/>
          </w:tcPr>
          <w:p w14:paraId="77D5E5A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63D903AC"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76ED7F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3492B57" w14:textId="77777777" w:rsidTr="00653306">
        <w:trPr>
          <w:trHeight w:val="20"/>
        </w:trPr>
        <w:tc>
          <w:tcPr>
            <w:tcW w:w="1466" w:type="pct"/>
            <w:vMerge w:val="restart"/>
          </w:tcPr>
          <w:p w14:paraId="2EF41C5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2.17 Механизмы защиты информации в системах управления базами данных</w:t>
            </w:r>
          </w:p>
        </w:tc>
        <w:tc>
          <w:tcPr>
            <w:tcW w:w="3534" w:type="pct"/>
          </w:tcPr>
          <w:p w14:paraId="65F140A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rPr>
              <w:t>Содержание</w:t>
            </w:r>
          </w:p>
        </w:tc>
      </w:tr>
      <w:tr w:rsidR="0035675C" w:rsidRPr="00291DD5" w14:paraId="3BD0166E" w14:textId="77777777" w:rsidTr="00653306">
        <w:trPr>
          <w:trHeight w:val="20"/>
        </w:trPr>
        <w:tc>
          <w:tcPr>
            <w:tcW w:w="1466" w:type="pct"/>
            <w:vMerge/>
          </w:tcPr>
          <w:p w14:paraId="5910940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6C0CA2D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Средства идентификации и аутентификации. Общие сведения. Организация взаимодействия СУБД и базовой ОС. Средства управления доступом. Основные понятия: субъекты и объекты, группы пользователей, привилегии, роли и представления. Языковые средства разграничения доступа. Виды привилегий: привилегии безопасности и доступа. Концепция и реализация механизма ролей. Соотношение прав доступа, определяемых ОС и СУБД.</w:t>
            </w:r>
          </w:p>
        </w:tc>
      </w:tr>
      <w:tr w:rsidR="0035675C" w:rsidRPr="00291DD5" w14:paraId="6C9A5E13" w14:textId="77777777" w:rsidTr="00653306">
        <w:trPr>
          <w:trHeight w:val="20"/>
        </w:trPr>
        <w:tc>
          <w:tcPr>
            <w:tcW w:w="1466" w:type="pct"/>
            <w:vMerge/>
          </w:tcPr>
          <w:p w14:paraId="38F94B6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4ECEBFA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Средства защиты информации в базах данных</w:t>
            </w:r>
          </w:p>
        </w:tc>
      </w:tr>
      <w:tr w:rsidR="0035675C" w:rsidRPr="00291DD5" w14:paraId="0B51D059" w14:textId="77777777" w:rsidTr="00653306">
        <w:trPr>
          <w:trHeight w:val="20"/>
        </w:trPr>
        <w:tc>
          <w:tcPr>
            <w:tcW w:w="1466" w:type="pct"/>
            <w:vMerge/>
          </w:tcPr>
          <w:p w14:paraId="7917EFE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265AFABC" w14:textId="382C97F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717A3731" w14:textId="77777777" w:rsidTr="00653306">
        <w:trPr>
          <w:trHeight w:val="20"/>
        </w:trPr>
        <w:tc>
          <w:tcPr>
            <w:tcW w:w="1466" w:type="pct"/>
            <w:vMerge/>
          </w:tcPr>
          <w:p w14:paraId="5CB295D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4A2B12BA"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rPr>
              <w:t>Управление правами доступа к базам данных</w:t>
            </w:r>
          </w:p>
        </w:tc>
      </w:tr>
      <w:tr w:rsidR="0035675C" w:rsidRPr="00291DD5" w14:paraId="25C4BF0A" w14:textId="77777777" w:rsidTr="00653306">
        <w:trPr>
          <w:trHeight w:val="20"/>
        </w:trPr>
        <w:tc>
          <w:tcPr>
            <w:tcW w:w="1466" w:type="pct"/>
            <w:vMerge/>
          </w:tcPr>
          <w:p w14:paraId="78A459E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5419933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431638B"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9DDEF9C" w14:textId="77777777" w:rsidTr="00653306">
        <w:trPr>
          <w:trHeight w:val="20"/>
        </w:trPr>
        <w:tc>
          <w:tcPr>
            <w:tcW w:w="1466" w:type="pct"/>
            <w:vMerge w:val="restart"/>
          </w:tcPr>
          <w:p w14:paraId="07E199B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2.18 Копирование и перенос данных. Восстановление данных</w:t>
            </w:r>
          </w:p>
        </w:tc>
        <w:tc>
          <w:tcPr>
            <w:tcW w:w="3534" w:type="pct"/>
          </w:tcPr>
          <w:p w14:paraId="74D27BA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7EB7253" w14:textId="77777777" w:rsidTr="00653306">
        <w:trPr>
          <w:trHeight w:val="20"/>
        </w:trPr>
        <w:tc>
          <w:tcPr>
            <w:tcW w:w="1466" w:type="pct"/>
            <w:vMerge/>
          </w:tcPr>
          <w:p w14:paraId="623E13F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0290612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Создание резервных копий всей базы данных, журнала транзакций, а также одного или нескольких файлов или файловых групп. Параллелизм операций модификации данных и копирования. Типы резервного копирования. Управление резервными копиями. Автоматизация процессов копирования. Восстановление данных</w:t>
            </w:r>
          </w:p>
        </w:tc>
      </w:tr>
      <w:tr w:rsidR="0035675C" w:rsidRPr="00291DD5" w14:paraId="2A947D68" w14:textId="77777777" w:rsidTr="00653306">
        <w:trPr>
          <w:trHeight w:val="20"/>
        </w:trPr>
        <w:tc>
          <w:tcPr>
            <w:tcW w:w="1466" w:type="pct"/>
            <w:vMerge/>
          </w:tcPr>
          <w:p w14:paraId="1E8DC89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40557C75" w14:textId="751F383F"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ABB1C13" w14:textId="77777777" w:rsidTr="00653306">
        <w:trPr>
          <w:trHeight w:val="20"/>
        </w:trPr>
        <w:tc>
          <w:tcPr>
            <w:tcW w:w="1466" w:type="pct"/>
            <w:vMerge/>
          </w:tcPr>
          <w:p w14:paraId="1D9BBDA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7AC74BFD"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rPr>
              <w:t>Аудит данных с помощью средств СУБД и триггеров</w:t>
            </w:r>
          </w:p>
        </w:tc>
      </w:tr>
      <w:tr w:rsidR="0035675C" w:rsidRPr="00291DD5" w14:paraId="734297C6" w14:textId="77777777" w:rsidTr="00653306">
        <w:trPr>
          <w:trHeight w:val="20"/>
        </w:trPr>
        <w:tc>
          <w:tcPr>
            <w:tcW w:w="1466" w:type="pct"/>
            <w:vMerge/>
          </w:tcPr>
          <w:p w14:paraId="0730E5C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79EC2489"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rPr>
              <w:t>Резервное копирование и восстановление баз данных</w:t>
            </w:r>
          </w:p>
        </w:tc>
      </w:tr>
      <w:tr w:rsidR="0035675C" w:rsidRPr="00291DD5" w14:paraId="587A7169" w14:textId="77777777" w:rsidTr="00653306">
        <w:trPr>
          <w:trHeight w:val="20"/>
        </w:trPr>
        <w:tc>
          <w:tcPr>
            <w:tcW w:w="1466" w:type="pct"/>
          </w:tcPr>
          <w:p w14:paraId="5CC5787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1EAA8E7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0278DE0"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62E8A530" w14:textId="77777777" w:rsidTr="0035675C">
        <w:trPr>
          <w:trHeight w:val="20"/>
        </w:trPr>
        <w:tc>
          <w:tcPr>
            <w:tcW w:w="5000" w:type="pct"/>
            <w:gridSpan w:val="2"/>
          </w:tcPr>
          <w:p w14:paraId="6C5DBB5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lastRenderedPageBreak/>
              <w:t>Раздел 3 Сети и системы передачи информации (84 часа)</w:t>
            </w:r>
          </w:p>
        </w:tc>
      </w:tr>
      <w:tr w:rsidR="0035675C" w:rsidRPr="00291DD5" w14:paraId="70EEFC4A" w14:textId="77777777" w:rsidTr="0035675C">
        <w:trPr>
          <w:trHeight w:val="20"/>
        </w:trPr>
        <w:tc>
          <w:tcPr>
            <w:tcW w:w="5000" w:type="pct"/>
            <w:gridSpan w:val="2"/>
          </w:tcPr>
          <w:p w14:paraId="1215FF47"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МДК.01.03 Сети и системы передачи информации</w:t>
            </w:r>
          </w:p>
        </w:tc>
      </w:tr>
      <w:tr w:rsidR="0035675C" w:rsidRPr="00291DD5" w14:paraId="1A4C5C4C" w14:textId="77777777" w:rsidTr="00653306">
        <w:trPr>
          <w:trHeight w:val="20"/>
        </w:trPr>
        <w:tc>
          <w:tcPr>
            <w:tcW w:w="1466" w:type="pct"/>
            <w:vMerge w:val="restart"/>
          </w:tcPr>
          <w:p w14:paraId="1B519740"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3.1. Основные понятия и определения</w:t>
            </w:r>
          </w:p>
        </w:tc>
        <w:tc>
          <w:tcPr>
            <w:tcW w:w="3534" w:type="pct"/>
          </w:tcPr>
          <w:p w14:paraId="2424292D"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22BA4AC" w14:textId="77777777" w:rsidTr="00653306">
        <w:trPr>
          <w:trHeight w:val="20"/>
        </w:trPr>
        <w:tc>
          <w:tcPr>
            <w:tcW w:w="1466" w:type="pct"/>
            <w:vMerge/>
          </w:tcPr>
          <w:p w14:paraId="7E7D84E1" w14:textId="77777777" w:rsidR="0035675C" w:rsidRPr="00291DD5" w:rsidRDefault="0035675C" w:rsidP="00484726">
            <w:pPr>
              <w:contextualSpacing/>
              <w:rPr>
                <w:rFonts w:ascii="Times New Roman" w:hAnsi="Times New Roman" w:cs="Times New Roman"/>
                <w:b/>
                <w:bCs/>
              </w:rPr>
            </w:pPr>
          </w:p>
        </w:tc>
        <w:tc>
          <w:tcPr>
            <w:tcW w:w="3534" w:type="pct"/>
          </w:tcPr>
          <w:p w14:paraId="305FB19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Классификация систем связи. Сообщения и сигналы. Виды электронных сигналов. Спектральное представление сигналов. Параметры сигналов. Объем и информационная емкость сигнала.</w:t>
            </w:r>
          </w:p>
        </w:tc>
      </w:tr>
      <w:tr w:rsidR="0035675C" w:rsidRPr="00291DD5" w14:paraId="3A3867D7" w14:textId="77777777" w:rsidTr="00653306">
        <w:trPr>
          <w:trHeight w:val="20"/>
        </w:trPr>
        <w:tc>
          <w:tcPr>
            <w:tcW w:w="1466" w:type="pct"/>
            <w:vMerge/>
          </w:tcPr>
          <w:p w14:paraId="3F593FA3" w14:textId="77777777" w:rsidR="0035675C" w:rsidRPr="00291DD5" w:rsidRDefault="0035675C" w:rsidP="00484726">
            <w:pPr>
              <w:contextualSpacing/>
              <w:rPr>
                <w:rFonts w:ascii="Times New Roman" w:hAnsi="Times New Roman" w:cs="Times New Roman"/>
                <w:b/>
                <w:bCs/>
              </w:rPr>
            </w:pPr>
          </w:p>
        </w:tc>
        <w:tc>
          <w:tcPr>
            <w:tcW w:w="3534" w:type="pct"/>
          </w:tcPr>
          <w:p w14:paraId="5DEB324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2F55E8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268EBAD" w14:textId="77777777" w:rsidTr="00653306">
        <w:trPr>
          <w:trHeight w:val="20"/>
        </w:trPr>
        <w:tc>
          <w:tcPr>
            <w:tcW w:w="1466" w:type="pct"/>
            <w:vMerge w:val="restart"/>
          </w:tcPr>
          <w:p w14:paraId="20F4742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3.2. Принципы передачи информации в сетях и системах связи</w:t>
            </w:r>
          </w:p>
        </w:tc>
        <w:tc>
          <w:tcPr>
            <w:tcW w:w="3534" w:type="pct"/>
          </w:tcPr>
          <w:p w14:paraId="5D19D0B7"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334C4FE" w14:textId="77777777" w:rsidTr="00653306">
        <w:trPr>
          <w:trHeight w:val="20"/>
        </w:trPr>
        <w:tc>
          <w:tcPr>
            <w:tcW w:w="1466" w:type="pct"/>
            <w:vMerge/>
          </w:tcPr>
          <w:p w14:paraId="4E26149A" w14:textId="77777777" w:rsidR="0035675C" w:rsidRPr="00291DD5" w:rsidRDefault="0035675C" w:rsidP="00484726">
            <w:pPr>
              <w:contextualSpacing/>
              <w:rPr>
                <w:rFonts w:ascii="Times New Roman" w:hAnsi="Times New Roman" w:cs="Times New Roman"/>
                <w:b/>
                <w:bCs/>
              </w:rPr>
            </w:pPr>
          </w:p>
        </w:tc>
        <w:tc>
          <w:tcPr>
            <w:tcW w:w="3534" w:type="pct"/>
          </w:tcPr>
          <w:p w14:paraId="25F140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Назначение и принципы организации сетей. Классификация сетей. Многоуровневый подход. Протокол. Интерфейс. Стек протоколов. Телекоммуникационная среда.</w:t>
            </w:r>
          </w:p>
        </w:tc>
      </w:tr>
      <w:tr w:rsidR="0035675C" w:rsidRPr="00291DD5" w14:paraId="0220935F" w14:textId="77777777" w:rsidTr="00653306">
        <w:trPr>
          <w:trHeight w:val="20"/>
        </w:trPr>
        <w:tc>
          <w:tcPr>
            <w:tcW w:w="1466" w:type="pct"/>
            <w:vMerge/>
          </w:tcPr>
          <w:p w14:paraId="0A7609CF" w14:textId="77777777" w:rsidR="0035675C" w:rsidRPr="00291DD5" w:rsidRDefault="0035675C" w:rsidP="00484726">
            <w:pPr>
              <w:contextualSpacing/>
              <w:rPr>
                <w:rFonts w:ascii="Times New Roman" w:hAnsi="Times New Roman" w:cs="Times New Roman"/>
                <w:b/>
                <w:bCs/>
              </w:rPr>
            </w:pPr>
          </w:p>
        </w:tc>
        <w:tc>
          <w:tcPr>
            <w:tcW w:w="3534" w:type="pct"/>
          </w:tcPr>
          <w:p w14:paraId="6D631340"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CE6824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685D6A1" w14:textId="77777777" w:rsidTr="00653306">
        <w:trPr>
          <w:trHeight w:val="20"/>
        </w:trPr>
        <w:tc>
          <w:tcPr>
            <w:tcW w:w="1466" w:type="pct"/>
            <w:vMerge w:val="restart"/>
          </w:tcPr>
          <w:p w14:paraId="36C2521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3.3. Типовые каналы передачи и их характеристики</w:t>
            </w:r>
          </w:p>
        </w:tc>
        <w:tc>
          <w:tcPr>
            <w:tcW w:w="3534" w:type="pct"/>
          </w:tcPr>
          <w:p w14:paraId="57D521FD"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6AB7AA2" w14:textId="77777777" w:rsidTr="00653306">
        <w:trPr>
          <w:trHeight w:val="20"/>
        </w:trPr>
        <w:tc>
          <w:tcPr>
            <w:tcW w:w="1466" w:type="pct"/>
            <w:vMerge/>
          </w:tcPr>
          <w:p w14:paraId="7787B1A8" w14:textId="77777777" w:rsidR="0035675C" w:rsidRPr="00291DD5" w:rsidRDefault="0035675C" w:rsidP="00484726">
            <w:pPr>
              <w:contextualSpacing/>
              <w:rPr>
                <w:rFonts w:ascii="Times New Roman" w:hAnsi="Times New Roman" w:cs="Times New Roman"/>
                <w:b/>
                <w:bCs/>
              </w:rPr>
            </w:pPr>
          </w:p>
        </w:tc>
        <w:tc>
          <w:tcPr>
            <w:tcW w:w="3534" w:type="pct"/>
          </w:tcPr>
          <w:p w14:paraId="2BB76BB3"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Канал передачи. Сетевой тракт, групповой канал передачи. Аппаратура цифровых </w:t>
            </w:r>
            <w:proofErr w:type="spellStart"/>
            <w:r w:rsidRPr="00291DD5">
              <w:rPr>
                <w:rFonts w:ascii="Times New Roman" w:hAnsi="Times New Roman" w:cs="Times New Roman"/>
                <w:bCs/>
              </w:rPr>
              <w:t>плезиохронных</w:t>
            </w:r>
            <w:proofErr w:type="spellEnd"/>
            <w:r w:rsidRPr="00291DD5">
              <w:rPr>
                <w:rFonts w:ascii="Times New Roman" w:hAnsi="Times New Roman" w:cs="Times New Roman"/>
                <w:bCs/>
              </w:rPr>
              <w:t xml:space="preserve"> систем передачи. Основные параметры и характеристики сигналов. Упрощённая схема организации канала ТЧ</w:t>
            </w:r>
          </w:p>
        </w:tc>
      </w:tr>
      <w:tr w:rsidR="0035675C" w:rsidRPr="00291DD5" w14:paraId="26365860" w14:textId="77777777" w:rsidTr="00653306">
        <w:trPr>
          <w:trHeight w:val="20"/>
        </w:trPr>
        <w:tc>
          <w:tcPr>
            <w:tcW w:w="1466" w:type="pct"/>
            <w:vMerge/>
          </w:tcPr>
          <w:p w14:paraId="6B8C7310" w14:textId="77777777" w:rsidR="0035675C" w:rsidRPr="00291DD5" w:rsidRDefault="0035675C" w:rsidP="00484726">
            <w:pPr>
              <w:contextualSpacing/>
              <w:rPr>
                <w:rFonts w:ascii="Times New Roman" w:hAnsi="Times New Roman" w:cs="Times New Roman"/>
                <w:b/>
                <w:bCs/>
              </w:rPr>
            </w:pPr>
          </w:p>
        </w:tc>
        <w:tc>
          <w:tcPr>
            <w:tcW w:w="3534" w:type="pct"/>
          </w:tcPr>
          <w:p w14:paraId="06272154" w14:textId="129D28BA"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535BD9A" w14:textId="77777777" w:rsidTr="00653306">
        <w:trPr>
          <w:trHeight w:val="20"/>
        </w:trPr>
        <w:tc>
          <w:tcPr>
            <w:tcW w:w="1466" w:type="pct"/>
            <w:vMerge/>
          </w:tcPr>
          <w:p w14:paraId="0DE931F2" w14:textId="77777777" w:rsidR="0035675C" w:rsidRPr="00291DD5" w:rsidRDefault="0035675C" w:rsidP="00484726">
            <w:pPr>
              <w:contextualSpacing/>
              <w:rPr>
                <w:rFonts w:ascii="Times New Roman" w:hAnsi="Times New Roman" w:cs="Times New Roman"/>
                <w:b/>
                <w:bCs/>
              </w:rPr>
            </w:pPr>
          </w:p>
        </w:tc>
        <w:tc>
          <w:tcPr>
            <w:tcW w:w="3534" w:type="pct"/>
          </w:tcPr>
          <w:p w14:paraId="462DC6F0"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Расчет пропускной способности канала связи</w:t>
            </w:r>
          </w:p>
        </w:tc>
      </w:tr>
      <w:tr w:rsidR="0035675C" w:rsidRPr="00291DD5" w14:paraId="6F811879" w14:textId="77777777" w:rsidTr="00653306">
        <w:trPr>
          <w:trHeight w:val="20"/>
        </w:trPr>
        <w:tc>
          <w:tcPr>
            <w:tcW w:w="1466" w:type="pct"/>
            <w:vMerge/>
          </w:tcPr>
          <w:p w14:paraId="59B7A3AC" w14:textId="77777777" w:rsidR="0035675C" w:rsidRPr="00291DD5" w:rsidRDefault="0035675C" w:rsidP="00484726">
            <w:pPr>
              <w:contextualSpacing/>
              <w:rPr>
                <w:rFonts w:ascii="Times New Roman" w:hAnsi="Times New Roman" w:cs="Times New Roman"/>
                <w:b/>
                <w:bCs/>
              </w:rPr>
            </w:pPr>
          </w:p>
        </w:tc>
        <w:tc>
          <w:tcPr>
            <w:tcW w:w="3534" w:type="pct"/>
          </w:tcPr>
          <w:p w14:paraId="750ED87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5927AE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0EE7CA5" w14:textId="77777777" w:rsidTr="00653306">
        <w:trPr>
          <w:trHeight w:val="20"/>
        </w:trPr>
        <w:tc>
          <w:tcPr>
            <w:tcW w:w="1466" w:type="pct"/>
            <w:vMerge w:val="restart"/>
          </w:tcPr>
          <w:p w14:paraId="4694DB22"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3.4 Архитектура и принципы работы современных сетей передачи данных</w:t>
            </w:r>
          </w:p>
        </w:tc>
        <w:tc>
          <w:tcPr>
            <w:tcW w:w="3534" w:type="pct"/>
          </w:tcPr>
          <w:p w14:paraId="57A786E2" w14:textId="77777777" w:rsidR="0035675C" w:rsidRPr="00291DD5" w:rsidRDefault="0035675C" w:rsidP="00484726">
            <w:pPr>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36F6EBE" w14:textId="77777777" w:rsidTr="00653306">
        <w:trPr>
          <w:trHeight w:val="20"/>
        </w:trPr>
        <w:tc>
          <w:tcPr>
            <w:tcW w:w="1466" w:type="pct"/>
            <w:vMerge/>
          </w:tcPr>
          <w:p w14:paraId="68309909" w14:textId="77777777" w:rsidR="0035675C" w:rsidRPr="00291DD5" w:rsidRDefault="0035675C" w:rsidP="00484726">
            <w:pPr>
              <w:contextualSpacing/>
              <w:rPr>
                <w:rFonts w:ascii="Times New Roman" w:hAnsi="Times New Roman" w:cs="Times New Roman"/>
                <w:b/>
                <w:bCs/>
              </w:rPr>
            </w:pPr>
          </w:p>
        </w:tc>
        <w:tc>
          <w:tcPr>
            <w:tcW w:w="3534" w:type="pct"/>
          </w:tcPr>
          <w:p w14:paraId="2B6BD8F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Структура и характеристики сетей. Способы коммутации и передачи данных. Распределение функций по системам сети и адресация пакетов. Маршрутизация и управление потоками в сетях связи.</w:t>
            </w:r>
          </w:p>
        </w:tc>
      </w:tr>
      <w:tr w:rsidR="0035675C" w:rsidRPr="00291DD5" w14:paraId="75B33B94" w14:textId="77777777" w:rsidTr="00653306">
        <w:trPr>
          <w:trHeight w:val="20"/>
        </w:trPr>
        <w:tc>
          <w:tcPr>
            <w:tcW w:w="1466" w:type="pct"/>
            <w:vMerge/>
          </w:tcPr>
          <w:p w14:paraId="44F86842" w14:textId="77777777" w:rsidR="0035675C" w:rsidRPr="00291DD5" w:rsidRDefault="0035675C" w:rsidP="00484726">
            <w:pPr>
              <w:contextualSpacing/>
              <w:rPr>
                <w:rFonts w:ascii="Times New Roman" w:hAnsi="Times New Roman" w:cs="Times New Roman"/>
                <w:b/>
                <w:bCs/>
              </w:rPr>
            </w:pPr>
          </w:p>
        </w:tc>
        <w:tc>
          <w:tcPr>
            <w:tcW w:w="3534" w:type="pct"/>
          </w:tcPr>
          <w:p w14:paraId="08C481C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Протоколы и интерфейсы управления каналами и сетью передачи данных.</w:t>
            </w:r>
          </w:p>
        </w:tc>
      </w:tr>
      <w:tr w:rsidR="0035675C" w:rsidRPr="00291DD5" w14:paraId="2F521759" w14:textId="77777777" w:rsidTr="00653306">
        <w:trPr>
          <w:trHeight w:val="20"/>
        </w:trPr>
        <w:tc>
          <w:tcPr>
            <w:tcW w:w="1466" w:type="pct"/>
            <w:vMerge/>
          </w:tcPr>
          <w:p w14:paraId="780194DF" w14:textId="77777777" w:rsidR="0035675C" w:rsidRPr="00291DD5" w:rsidRDefault="0035675C" w:rsidP="00484726">
            <w:pPr>
              <w:contextualSpacing/>
              <w:rPr>
                <w:rFonts w:ascii="Times New Roman" w:hAnsi="Times New Roman" w:cs="Times New Roman"/>
                <w:b/>
                <w:bCs/>
              </w:rPr>
            </w:pPr>
          </w:p>
        </w:tc>
        <w:tc>
          <w:tcPr>
            <w:tcW w:w="3534" w:type="pct"/>
          </w:tcPr>
          <w:p w14:paraId="6FB935CE" w14:textId="1D51A28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BBFBE51" w14:textId="77777777" w:rsidTr="00653306">
        <w:trPr>
          <w:trHeight w:val="20"/>
        </w:trPr>
        <w:tc>
          <w:tcPr>
            <w:tcW w:w="1466" w:type="pct"/>
            <w:vMerge/>
          </w:tcPr>
          <w:p w14:paraId="7B568061" w14:textId="77777777" w:rsidR="0035675C" w:rsidRPr="00291DD5" w:rsidRDefault="0035675C" w:rsidP="00484726">
            <w:pPr>
              <w:contextualSpacing/>
              <w:rPr>
                <w:rFonts w:ascii="Times New Roman" w:hAnsi="Times New Roman" w:cs="Times New Roman"/>
                <w:b/>
                <w:bCs/>
              </w:rPr>
            </w:pPr>
          </w:p>
        </w:tc>
        <w:tc>
          <w:tcPr>
            <w:tcW w:w="3534" w:type="pct"/>
          </w:tcPr>
          <w:p w14:paraId="4087FB4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Конфигурирование сетевого интерфейса рабочей станции</w:t>
            </w:r>
          </w:p>
        </w:tc>
      </w:tr>
      <w:tr w:rsidR="0035675C" w:rsidRPr="00291DD5" w14:paraId="2BAA1A9E" w14:textId="77777777" w:rsidTr="00653306">
        <w:trPr>
          <w:trHeight w:val="20"/>
        </w:trPr>
        <w:tc>
          <w:tcPr>
            <w:tcW w:w="1466" w:type="pct"/>
            <w:vMerge/>
          </w:tcPr>
          <w:p w14:paraId="45F4F601" w14:textId="77777777" w:rsidR="0035675C" w:rsidRPr="00291DD5" w:rsidRDefault="0035675C" w:rsidP="00484726">
            <w:pPr>
              <w:contextualSpacing/>
              <w:rPr>
                <w:rFonts w:ascii="Times New Roman" w:hAnsi="Times New Roman" w:cs="Times New Roman"/>
                <w:b/>
                <w:bCs/>
              </w:rPr>
            </w:pPr>
          </w:p>
        </w:tc>
        <w:tc>
          <w:tcPr>
            <w:tcW w:w="3534" w:type="pct"/>
          </w:tcPr>
          <w:p w14:paraId="618E5044" w14:textId="053698CA"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Конфигурирование сетевого интерфейса </w:t>
            </w:r>
            <w:r w:rsidR="00AE6A90" w:rsidRPr="00291DD5">
              <w:rPr>
                <w:rFonts w:ascii="Times New Roman" w:hAnsi="Times New Roman" w:cs="Times New Roman"/>
                <w:bCs/>
              </w:rPr>
              <w:t>маршрутизатора по</w:t>
            </w:r>
            <w:r w:rsidRPr="00291DD5">
              <w:rPr>
                <w:rFonts w:ascii="Times New Roman" w:hAnsi="Times New Roman" w:cs="Times New Roman"/>
                <w:bCs/>
              </w:rPr>
              <w:t xml:space="preserve"> протоколу IP</w:t>
            </w:r>
          </w:p>
        </w:tc>
      </w:tr>
      <w:tr w:rsidR="0035675C" w:rsidRPr="00291DD5" w14:paraId="7D19A884" w14:textId="77777777" w:rsidTr="00653306">
        <w:trPr>
          <w:trHeight w:val="20"/>
        </w:trPr>
        <w:tc>
          <w:tcPr>
            <w:tcW w:w="1466" w:type="pct"/>
            <w:vMerge/>
          </w:tcPr>
          <w:p w14:paraId="37CBF80A" w14:textId="77777777" w:rsidR="0035675C" w:rsidRPr="00291DD5" w:rsidRDefault="0035675C" w:rsidP="00484726">
            <w:pPr>
              <w:contextualSpacing/>
              <w:rPr>
                <w:rFonts w:ascii="Times New Roman" w:hAnsi="Times New Roman" w:cs="Times New Roman"/>
                <w:b/>
                <w:bCs/>
              </w:rPr>
            </w:pPr>
          </w:p>
        </w:tc>
        <w:tc>
          <w:tcPr>
            <w:tcW w:w="3534" w:type="pct"/>
          </w:tcPr>
          <w:p w14:paraId="26F76CE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Коррекция проблем интерфейса маршрутизатора на физическом и канальном уровне</w:t>
            </w:r>
          </w:p>
        </w:tc>
      </w:tr>
      <w:tr w:rsidR="0035675C" w:rsidRPr="00291DD5" w14:paraId="2E4C4FFA" w14:textId="77777777" w:rsidTr="00653306">
        <w:trPr>
          <w:trHeight w:val="20"/>
        </w:trPr>
        <w:tc>
          <w:tcPr>
            <w:tcW w:w="1466" w:type="pct"/>
            <w:vMerge/>
          </w:tcPr>
          <w:p w14:paraId="5C62BE8C" w14:textId="77777777" w:rsidR="0035675C" w:rsidRPr="00291DD5" w:rsidRDefault="0035675C" w:rsidP="00484726">
            <w:pPr>
              <w:contextualSpacing/>
              <w:rPr>
                <w:rFonts w:ascii="Times New Roman" w:hAnsi="Times New Roman" w:cs="Times New Roman"/>
                <w:b/>
                <w:bCs/>
              </w:rPr>
            </w:pPr>
          </w:p>
        </w:tc>
        <w:tc>
          <w:tcPr>
            <w:tcW w:w="3534" w:type="pct"/>
          </w:tcPr>
          <w:p w14:paraId="5334DE9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Диагностика и разрешение проблем сетевого уровня</w:t>
            </w:r>
          </w:p>
        </w:tc>
      </w:tr>
      <w:tr w:rsidR="0035675C" w:rsidRPr="00291DD5" w14:paraId="23049F06" w14:textId="77777777" w:rsidTr="00653306">
        <w:trPr>
          <w:trHeight w:val="20"/>
        </w:trPr>
        <w:tc>
          <w:tcPr>
            <w:tcW w:w="1466" w:type="pct"/>
            <w:vMerge/>
          </w:tcPr>
          <w:p w14:paraId="40A4ECBB" w14:textId="77777777" w:rsidR="0035675C" w:rsidRPr="00291DD5" w:rsidRDefault="0035675C" w:rsidP="00484726">
            <w:pPr>
              <w:contextualSpacing/>
              <w:rPr>
                <w:rFonts w:ascii="Times New Roman" w:hAnsi="Times New Roman" w:cs="Times New Roman"/>
                <w:b/>
                <w:bCs/>
              </w:rPr>
            </w:pPr>
          </w:p>
        </w:tc>
        <w:tc>
          <w:tcPr>
            <w:tcW w:w="3534" w:type="pct"/>
          </w:tcPr>
          <w:p w14:paraId="121AA3A5"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Диагностика и разрешение проблем протоколов транспортного уровня</w:t>
            </w:r>
          </w:p>
        </w:tc>
      </w:tr>
      <w:tr w:rsidR="0035675C" w:rsidRPr="00291DD5" w14:paraId="40727B17" w14:textId="77777777" w:rsidTr="00653306">
        <w:trPr>
          <w:trHeight w:val="20"/>
        </w:trPr>
        <w:tc>
          <w:tcPr>
            <w:tcW w:w="1466" w:type="pct"/>
            <w:vMerge/>
          </w:tcPr>
          <w:p w14:paraId="035577DC" w14:textId="77777777" w:rsidR="0035675C" w:rsidRPr="00291DD5" w:rsidRDefault="0035675C" w:rsidP="00484726">
            <w:pPr>
              <w:contextualSpacing/>
              <w:rPr>
                <w:rFonts w:ascii="Times New Roman" w:hAnsi="Times New Roman" w:cs="Times New Roman"/>
                <w:b/>
                <w:bCs/>
              </w:rPr>
            </w:pPr>
          </w:p>
        </w:tc>
        <w:tc>
          <w:tcPr>
            <w:tcW w:w="3534" w:type="pct"/>
          </w:tcPr>
          <w:p w14:paraId="00E3DBC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Диагностика и разрешение проблем протоколов прикладного уровня</w:t>
            </w:r>
          </w:p>
        </w:tc>
      </w:tr>
      <w:tr w:rsidR="0035675C" w:rsidRPr="00291DD5" w14:paraId="4C3B6CFE" w14:textId="77777777" w:rsidTr="00653306">
        <w:trPr>
          <w:trHeight w:val="20"/>
        </w:trPr>
        <w:tc>
          <w:tcPr>
            <w:tcW w:w="1466" w:type="pct"/>
            <w:vMerge/>
          </w:tcPr>
          <w:p w14:paraId="02E9047E" w14:textId="77777777" w:rsidR="0035675C" w:rsidRPr="00291DD5" w:rsidRDefault="0035675C" w:rsidP="00484726">
            <w:pPr>
              <w:contextualSpacing/>
              <w:rPr>
                <w:rFonts w:ascii="Times New Roman" w:hAnsi="Times New Roman" w:cs="Times New Roman"/>
                <w:b/>
                <w:bCs/>
              </w:rPr>
            </w:pPr>
          </w:p>
        </w:tc>
        <w:tc>
          <w:tcPr>
            <w:tcW w:w="3534" w:type="pct"/>
          </w:tcPr>
          <w:p w14:paraId="405DFA4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056C7C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1556E37" w14:textId="77777777" w:rsidTr="00653306">
        <w:trPr>
          <w:trHeight w:val="20"/>
        </w:trPr>
        <w:tc>
          <w:tcPr>
            <w:tcW w:w="1466" w:type="pct"/>
            <w:vMerge w:val="restart"/>
          </w:tcPr>
          <w:p w14:paraId="1ED1399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3.5 Беспроводные системы передачи данных</w:t>
            </w:r>
          </w:p>
        </w:tc>
        <w:tc>
          <w:tcPr>
            <w:tcW w:w="3534" w:type="pct"/>
          </w:tcPr>
          <w:p w14:paraId="5B9B569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98B7D9A" w14:textId="77777777" w:rsidTr="00653306">
        <w:trPr>
          <w:trHeight w:val="20"/>
        </w:trPr>
        <w:tc>
          <w:tcPr>
            <w:tcW w:w="1466" w:type="pct"/>
            <w:vMerge/>
          </w:tcPr>
          <w:p w14:paraId="757216E2" w14:textId="77777777" w:rsidR="0035675C" w:rsidRPr="00291DD5" w:rsidRDefault="0035675C" w:rsidP="00484726">
            <w:pPr>
              <w:contextualSpacing/>
              <w:rPr>
                <w:rFonts w:ascii="Times New Roman" w:hAnsi="Times New Roman" w:cs="Times New Roman"/>
                <w:b/>
                <w:bCs/>
              </w:rPr>
            </w:pPr>
          </w:p>
        </w:tc>
        <w:tc>
          <w:tcPr>
            <w:tcW w:w="3534" w:type="pct"/>
          </w:tcPr>
          <w:p w14:paraId="34E4D350"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Беспроводные каналы связи. Беспроводные сети </w:t>
            </w:r>
            <w:proofErr w:type="spellStart"/>
            <w:r w:rsidRPr="00291DD5">
              <w:rPr>
                <w:rFonts w:ascii="Times New Roman" w:hAnsi="Times New Roman" w:cs="Times New Roman"/>
                <w:bCs/>
              </w:rPr>
              <w:t>Wi</w:t>
            </w:r>
            <w:proofErr w:type="spellEnd"/>
            <w:r w:rsidRPr="00291DD5">
              <w:rPr>
                <w:rFonts w:ascii="Times New Roman" w:hAnsi="Times New Roman" w:cs="Times New Roman"/>
                <w:bCs/>
              </w:rPr>
              <w:t>-Fi. Преимущества и область применения. Основные элементы беспроводных сетей. Стандарты беспроводных сетей. Технология WIMAX</w:t>
            </w:r>
          </w:p>
        </w:tc>
      </w:tr>
      <w:tr w:rsidR="0035675C" w:rsidRPr="00291DD5" w14:paraId="4C76E84D" w14:textId="77777777" w:rsidTr="00653306">
        <w:trPr>
          <w:trHeight w:val="20"/>
        </w:trPr>
        <w:tc>
          <w:tcPr>
            <w:tcW w:w="1466" w:type="pct"/>
            <w:vMerge/>
          </w:tcPr>
          <w:p w14:paraId="075E591C" w14:textId="77777777" w:rsidR="0035675C" w:rsidRPr="00291DD5" w:rsidRDefault="0035675C" w:rsidP="00484726">
            <w:pPr>
              <w:contextualSpacing/>
              <w:rPr>
                <w:rFonts w:ascii="Times New Roman" w:hAnsi="Times New Roman" w:cs="Times New Roman"/>
                <w:b/>
                <w:bCs/>
              </w:rPr>
            </w:pPr>
          </w:p>
        </w:tc>
        <w:tc>
          <w:tcPr>
            <w:tcW w:w="3534" w:type="pct"/>
          </w:tcPr>
          <w:p w14:paraId="498D4AAF" w14:textId="5044240B"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16E0330" w14:textId="77777777" w:rsidTr="00653306">
        <w:trPr>
          <w:trHeight w:val="20"/>
        </w:trPr>
        <w:tc>
          <w:tcPr>
            <w:tcW w:w="1466" w:type="pct"/>
            <w:vMerge/>
          </w:tcPr>
          <w:p w14:paraId="08BAABD1" w14:textId="77777777" w:rsidR="0035675C" w:rsidRPr="00291DD5" w:rsidRDefault="0035675C" w:rsidP="00484726">
            <w:pPr>
              <w:contextualSpacing/>
              <w:rPr>
                <w:rFonts w:ascii="Times New Roman" w:hAnsi="Times New Roman" w:cs="Times New Roman"/>
                <w:b/>
                <w:bCs/>
              </w:rPr>
            </w:pPr>
          </w:p>
        </w:tc>
        <w:tc>
          <w:tcPr>
            <w:tcW w:w="3534" w:type="pct"/>
          </w:tcPr>
          <w:p w14:paraId="7C5E1C3B"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Настройка </w:t>
            </w:r>
            <w:proofErr w:type="spellStart"/>
            <w:r w:rsidRPr="00291DD5">
              <w:rPr>
                <w:rFonts w:ascii="Times New Roman" w:hAnsi="Times New Roman" w:cs="Times New Roman"/>
                <w:bCs/>
              </w:rPr>
              <w:t>Wi</w:t>
            </w:r>
            <w:proofErr w:type="spellEnd"/>
            <w:r w:rsidRPr="00291DD5">
              <w:rPr>
                <w:rFonts w:ascii="Times New Roman" w:hAnsi="Times New Roman" w:cs="Times New Roman"/>
                <w:bCs/>
              </w:rPr>
              <w:t>-Fi маршрутизатора</w:t>
            </w:r>
          </w:p>
        </w:tc>
      </w:tr>
      <w:tr w:rsidR="0035675C" w:rsidRPr="00291DD5" w14:paraId="38031FC3" w14:textId="77777777" w:rsidTr="00653306">
        <w:trPr>
          <w:trHeight w:val="20"/>
        </w:trPr>
        <w:tc>
          <w:tcPr>
            <w:tcW w:w="1466" w:type="pct"/>
            <w:vMerge/>
          </w:tcPr>
          <w:p w14:paraId="347D16BD" w14:textId="77777777" w:rsidR="0035675C" w:rsidRPr="00291DD5" w:rsidRDefault="0035675C" w:rsidP="00484726">
            <w:pPr>
              <w:contextualSpacing/>
              <w:rPr>
                <w:rFonts w:ascii="Times New Roman" w:hAnsi="Times New Roman" w:cs="Times New Roman"/>
                <w:b/>
                <w:bCs/>
              </w:rPr>
            </w:pPr>
          </w:p>
        </w:tc>
        <w:tc>
          <w:tcPr>
            <w:tcW w:w="3534" w:type="pct"/>
          </w:tcPr>
          <w:p w14:paraId="3DDE236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E002E7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504C7964" w14:textId="77777777" w:rsidTr="00653306">
        <w:trPr>
          <w:trHeight w:val="20"/>
        </w:trPr>
        <w:tc>
          <w:tcPr>
            <w:tcW w:w="1466" w:type="pct"/>
            <w:vMerge w:val="restart"/>
          </w:tcPr>
          <w:p w14:paraId="6AE64CD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lastRenderedPageBreak/>
              <w:t>Тема 3.6 Сотовые и спутниковые системы</w:t>
            </w:r>
          </w:p>
        </w:tc>
        <w:tc>
          <w:tcPr>
            <w:tcW w:w="3534" w:type="pct"/>
          </w:tcPr>
          <w:p w14:paraId="201E952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06A63822" w14:textId="77777777" w:rsidTr="00653306">
        <w:trPr>
          <w:trHeight w:val="20"/>
        </w:trPr>
        <w:tc>
          <w:tcPr>
            <w:tcW w:w="1466" w:type="pct"/>
            <w:vMerge/>
          </w:tcPr>
          <w:p w14:paraId="20D9E013" w14:textId="77777777" w:rsidR="0035675C" w:rsidRPr="00291DD5" w:rsidRDefault="0035675C" w:rsidP="00484726">
            <w:pPr>
              <w:contextualSpacing/>
              <w:rPr>
                <w:rFonts w:ascii="Times New Roman" w:hAnsi="Times New Roman" w:cs="Times New Roman"/>
                <w:b/>
                <w:bCs/>
              </w:rPr>
            </w:pPr>
          </w:p>
        </w:tc>
        <w:tc>
          <w:tcPr>
            <w:tcW w:w="3534" w:type="pct"/>
          </w:tcPr>
          <w:p w14:paraId="6175FE3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Принципы функционирования систем сотовой связи. Стандарты GSM и CDMA. Спутниковые системы передачи данных.</w:t>
            </w:r>
          </w:p>
        </w:tc>
      </w:tr>
      <w:tr w:rsidR="0035675C" w:rsidRPr="00291DD5" w14:paraId="4B1F3A8A" w14:textId="77777777" w:rsidTr="00653306">
        <w:trPr>
          <w:trHeight w:val="20"/>
        </w:trPr>
        <w:tc>
          <w:tcPr>
            <w:tcW w:w="1466" w:type="pct"/>
            <w:vMerge/>
          </w:tcPr>
          <w:p w14:paraId="31C43403" w14:textId="77777777" w:rsidR="0035675C" w:rsidRPr="00291DD5" w:rsidRDefault="0035675C" w:rsidP="00484726">
            <w:pPr>
              <w:contextualSpacing/>
              <w:rPr>
                <w:rFonts w:ascii="Times New Roman" w:hAnsi="Times New Roman" w:cs="Times New Roman"/>
                <w:b/>
                <w:bCs/>
              </w:rPr>
            </w:pPr>
          </w:p>
        </w:tc>
        <w:tc>
          <w:tcPr>
            <w:tcW w:w="3534" w:type="pct"/>
          </w:tcPr>
          <w:p w14:paraId="4F0C31C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1DD8AB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EA14410" w14:textId="77777777" w:rsidTr="0035675C">
        <w:trPr>
          <w:trHeight w:val="20"/>
        </w:trPr>
        <w:tc>
          <w:tcPr>
            <w:tcW w:w="5000" w:type="pct"/>
            <w:gridSpan w:val="2"/>
          </w:tcPr>
          <w:p w14:paraId="0815927C"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Раздел 4 Эксплуатация автоматизированных (информационных) систем в защищенном исполнении (84 часа)</w:t>
            </w:r>
          </w:p>
        </w:tc>
      </w:tr>
      <w:tr w:rsidR="0035675C" w:rsidRPr="00291DD5" w14:paraId="294F7130" w14:textId="77777777" w:rsidTr="0035675C">
        <w:trPr>
          <w:trHeight w:val="20"/>
        </w:trPr>
        <w:tc>
          <w:tcPr>
            <w:tcW w:w="5000" w:type="pct"/>
            <w:gridSpan w:val="2"/>
          </w:tcPr>
          <w:p w14:paraId="4BBCE950"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МДК.01.04 Эксплуатация автоматизированных (информационных) систем в защищенном исполнении</w:t>
            </w:r>
          </w:p>
        </w:tc>
      </w:tr>
      <w:tr w:rsidR="0035675C" w:rsidRPr="00291DD5" w14:paraId="594B521D" w14:textId="77777777" w:rsidTr="00653306">
        <w:trPr>
          <w:trHeight w:val="20"/>
        </w:trPr>
        <w:tc>
          <w:tcPr>
            <w:tcW w:w="1466" w:type="pct"/>
            <w:vMerge w:val="restart"/>
          </w:tcPr>
          <w:p w14:paraId="67B6111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 Основы информационных систем как объекта защиты.</w:t>
            </w:r>
          </w:p>
        </w:tc>
        <w:tc>
          <w:tcPr>
            <w:tcW w:w="3534" w:type="pct"/>
          </w:tcPr>
          <w:p w14:paraId="4EBA39E1"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BAD7BB7" w14:textId="77777777" w:rsidTr="00653306">
        <w:trPr>
          <w:trHeight w:val="20"/>
        </w:trPr>
        <w:tc>
          <w:tcPr>
            <w:tcW w:w="1466" w:type="pct"/>
            <w:vMerge/>
          </w:tcPr>
          <w:p w14:paraId="399A1986" w14:textId="77777777" w:rsidR="0035675C" w:rsidRPr="00291DD5" w:rsidRDefault="0035675C" w:rsidP="00484726">
            <w:pPr>
              <w:contextualSpacing/>
              <w:rPr>
                <w:rFonts w:ascii="Times New Roman" w:hAnsi="Times New Roman" w:cs="Times New Roman"/>
                <w:b/>
                <w:bCs/>
              </w:rPr>
            </w:pPr>
          </w:p>
        </w:tc>
        <w:tc>
          <w:tcPr>
            <w:tcW w:w="3534" w:type="pct"/>
          </w:tcPr>
          <w:p w14:paraId="67D1EE3D" w14:textId="6D973261" w:rsidR="0035675C" w:rsidRPr="00291DD5" w:rsidRDefault="00D23480" w:rsidP="00484726">
            <w:pPr>
              <w:contextualSpacing/>
              <w:rPr>
                <w:rFonts w:ascii="Times New Roman" w:hAnsi="Times New Roman" w:cs="Times New Roman"/>
                <w:bCs/>
              </w:rPr>
            </w:pPr>
            <w:r w:rsidRPr="00291DD5">
              <w:rPr>
                <w:rFonts w:ascii="Times New Roman" w:hAnsi="Times New Roman" w:cs="Times New Roman"/>
                <w:bCs/>
              </w:rPr>
              <w:t>Понятие автоматизированной</w:t>
            </w:r>
            <w:r w:rsidR="0035675C" w:rsidRPr="00291DD5">
              <w:rPr>
                <w:rFonts w:ascii="Times New Roman" w:hAnsi="Times New Roman" w:cs="Times New Roman"/>
                <w:bCs/>
              </w:rPr>
              <w:t xml:space="preserve"> (информационной) системы Отличительные черты АИС наиболее часто используемых классификаций: по масштабу, в зависимости от характера информационных ресурсов, по технологии обработки данных, по способу доступа, в зависимости от организации системы, по характеру использования информации, по сфере применения. Примеры областей применения АИС. Процессы в АИС: ввод, обработка, вывод, обратная связь. Требования к АИС: гибкость, надежность, эффективность, безопасность.</w:t>
            </w:r>
          </w:p>
        </w:tc>
      </w:tr>
      <w:tr w:rsidR="0035675C" w:rsidRPr="00291DD5" w14:paraId="32E7A45B" w14:textId="77777777" w:rsidTr="00653306">
        <w:trPr>
          <w:trHeight w:val="20"/>
        </w:trPr>
        <w:tc>
          <w:tcPr>
            <w:tcW w:w="1466" w:type="pct"/>
            <w:vMerge/>
          </w:tcPr>
          <w:p w14:paraId="4970085A" w14:textId="77777777" w:rsidR="0035675C" w:rsidRPr="00291DD5" w:rsidRDefault="0035675C" w:rsidP="00484726">
            <w:pPr>
              <w:contextualSpacing/>
              <w:rPr>
                <w:rFonts w:ascii="Times New Roman" w:hAnsi="Times New Roman" w:cs="Times New Roman"/>
                <w:b/>
                <w:bCs/>
              </w:rPr>
            </w:pPr>
          </w:p>
        </w:tc>
        <w:tc>
          <w:tcPr>
            <w:tcW w:w="3534" w:type="pct"/>
          </w:tcPr>
          <w:p w14:paraId="69FD3BA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Основные особенности современных проектов АИС. Электронный документооборот.</w:t>
            </w:r>
          </w:p>
        </w:tc>
      </w:tr>
      <w:tr w:rsidR="0035675C" w:rsidRPr="00291DD5" w14:paraId="7DFD83AC" w14:textId="77777777" w:rsidTr="00653306">
        <w:trPr>
          <w:trHeight w:val="20"/>
        </w:trPr>
        <w:tc>
          <w:tcPr>
            <w:tcW w:w="1466" w:type="pct"/>
            <w:vMerge/>
          </w:tcPr>
          <w:p w14:paraId="7B991397" w14:textId="77777777" w:rsidR="0035675C" w:rsidRPr="00291DD5" w:rsidRDefault="0035675C" w:rsidP="00484726">
            <w:pPr>
              <w:contextualSpacing/>
              <w:rPr>
                <w:rFonts w:ascii="Times New Roman" w:hAnsi="Times New Roman" w:cs="Times New Roman"/>
                <w:b/>
                <w:bCs/>
              </w:rPr>
            </w:pPr>
          </w:p>
        </w:tc>
        <w:tc>
          <w:tcPr>
            <w:tcW w:w="3534" w:type="pct"/>
          </w:tcPr>
          <w:p w14:paraId="3A919492" w14:textId="3234A3E0"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9CD4AB7" w14:textId="77777777" w:rsidTr="00653306">
        <w:trPr>
          <w:trHeight w:val="20"/>
        </w:trPr>
        <w:tc>
          <w:tcPr>
            <w:tcW w:w="1466" w:type="pct"/>
            <w:vMerge/>
          </w:tcPr>
          <w:p w14:paraId="01B14723" w14:textId="77777777" w:rsidR="0035675C" w:rsidRPr="00291DD5" w:rsidRDefault="0035675C" w:rsidP="00484726">
            <w:pPr>
              <w:contextualSpacing/>
              <w:rPr>
                <w:rFonts w:ascii="Times New Roman" w:hAnsi="Times New Roman" w:cs="Times New Roman"/>
                <w:b/>
                <w:bCs/>
              </w:rPr>
            </w:pPr>
          </w:p>
        </w:tc>
        <w:tc>
          <w:tcPr>
            <w:tcW w:w="3534" w:type="pct"/>
          </w:tcPr>
          <w:p w14:paraId="0902C1B1"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Рассмотрение примеров функционирования автоматизированных информационных систем (ЕГАИС, Российская торговая система, автоматизированная информационная система компании)</w:t>
            </w:r>
          </w:p>
        </w:tc>
      </w:tr>
      <w:tr w:rsidR="0035675C" w:rsidRPr="00291DD5" w14:paraId="32DB0245" w14:textId="77777777" w:rsidTr="00653306">
        <w:trPr>
          <w:trHeight w:val="20"/>
        </w:trPr>
        <w:tc>
          <w:tcPr>
            <w:tcW w:w="1466" w:type="pct"/>
            <w:vMerge/>
          </w:tcPr>
          <w:p w14:paraId="63B82DC7" w14:textId="77777777" w:rsidR="0035675C" w:rsidRPr="00291DD5" w:rsidRDefault="0035675C" w:rsidP="00484726">
            <w:pPr>
              <w:contextualSpacing/>
              <w:rPr>
                <w:rFonts w:ascii="Times New Roman" w:hAnsi="Times New Roman" w:cs="Times New Roman"/>
                <w:b/>
                <w:bCs/>
              </w:rPr>
            </w:pPr>
          </w:p>
        </w:tc>
        <w:tc>
          <w:tcPr>
            <w:tcW w:w="3534" w:type="pct"/>
          </w:tcPr>
          <w:p w14:paraId="2BC11E0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A9101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28D726C" w14:textId="77777777" w:rsidTr="00653306">
        <w:trPr>
          <w:trHeight w:val="20"/>
        </w:trPr>
        <w:tc>
          <w:tcPr>
            <w:tcW w:w="1466" w:type="pct"/>
            <w:vMerge w:val="restart"/>
          </w:tcPr>
          <w:p w14:paraId="16F2E89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4.2. Жизненный цикл автоматизированных систем</w:t>
            </w:r>
          </w:p>
        </w:tc>
        <w:tc>
          <w:tcPr>
            <w:tcW w:w="3534" w:type="pct"/>
          </w:tcPr>
          <w:p w14:paraId="7FD17BF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2A9C8778" w14:textId="77777777" w:rsidTr="00653306">
        <w:trPr>
          <w:trHeight w:val="20"/>
        </w:trPr>
        <w:tc>
          <w:tcPr>
            <w:tcW w:w="1466" w:type="pct"/>
            <w:vMerge/>
          </w:tcPr>
          <w:p w14:paraId="276B5BFF" w14:textId="77777777" w:rsidR="0035675C" w:rsidRPr="00291DD5" w:rsidRDefault="0035675C" w:rsidP="00484726">
            <w:pPr>
              <w:contextualSpacing/>
              <w:rPr>
                <w:rFonts w:ascii="Times New Roman" w:hAnsi="Times New Roman" w:cs="Times New Roman"/>
                <w:b/>
                <w:bCs/>
              </w:rPr>
            </w:pPr>
          </w:p>
        </w:tc>
        <w:tc>
          <w:tcPr>
            <w:tcW w:w="3534" w:type="pct"/>
          </w:tcPr>
          <w:p w14:paraId="5CB5196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Понятие жизненного цикла АИС. Процессы жизненного цикла АИС: основные, вспомогательные, организационные. Стадии жизненного цикла АИС: моделирование, управление требованиями, анализ и проектирование, установка и сопровождение. Модели жизненного цикла АИС.</w:t>
            </w:r>
          </w:p>
        </w:tc>
      </w:tr>
      <w:tr w:rsidR="0035675C" w:rsidRPr="00291DD5" w14:paraId="3338F269" w14:textId="77777777" w:rsidTr="00653306">
        <w:trPr>
          <w:trHeight w:val="20"/>
        </w:trPr>
        <w:tc>
          <w:tcPr>
            <w:tcW w:w="1466" w:type="pct"/>
            <w:vMerge/>
          </w:tcPr>
          <w:p w14:paraId="5205D485" w14:textId="77777777" w:rsidR="0035675C" w:rsidRPr="00291DD5" w:rsidRDefault="0035675C" w:rsidP="00484726">
            <w:pPr>
              <w:contextualSpacing/>
              <w:rPr>
                <w:rFonts w:ascii="Times New Roman" w:hAnsi="Times New Roman" w:cs="Times New Roman"/>
                <w:b/>
                <w:bCs/>
              </w:rPr>
            </w:pPr>
          </w:p>
        </w:tc>
        <w:tc>
          <w:tcPr>
            <w:tcW w:w="3534" w:type="pct"/>
          </w:tcPr>
          <w:p w14:paraId="44B6C88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Задачи и этапы проектирования автоматизированных систем в защищенном исполнении. Методологии проектирования. Организация работ, функции заказчиков и разработчиков.</w:t>
            </w:r>
          </w:p>
        </w:tc>
      </w:tr>
      <w:tr w:rsidR="0035675C" w:rsidRPr="00291DD5" w14:paraId="608CB1A4" w14:textId="77777777" w:rsidTr="00653306">
        <w:trPr>
          <w:trHeight w:val="20"/>
        </w:trPr>
        <w:tc>
          <w:tcPr>
            <w:tcW w:w="1466" w:type="pct"/>
            <w:vMerge/>
          </w:tcPr>
          <w:p w14:paraId="2AB88588" w14:textId="77777777" w:rsidR="0035675C" w:rsidRPr="00291DD5" w:rsidRDefault="0035675C" w:rsidP="00484726">
            <w:pPr>
              <w:contextualSpacing/>
              <w:rPr>
                <w:rFonts w:ascii="Times New Roman" w:hAnsi="Times New Roman" w:cs="Times New Roman"/>
                <w:b/>
                <w:bCs/>
              </w:rPr>
            </w:pPr>
          </w:p>
        </w:tc>
        <w:tc>
          <w:tcPr>
            <w:tcW w:w="3534" w:type="pct"/>
          </w:tcPr>
          <w:p w14:paraId="03E76EA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rPr>
              <w:t>Требования к автоматизированной системе в защищенном исполнении. Работы на стадиях и этапах создания автоматизированных систем в защищенном исполнении. Требования по защите сведений о создаваемой автоматизированной системе.</w:t>
            </w:r>
          </w:p>
        </w:tc>
      </w:tr>
      <w:tr w:rsidR="0035675C" w:rsidRPr="00291DD5" w14:paraId="4EFED861" w14:textId="77777777" w:rsidTr="00653306">
        <w:trPr>
          <w:trHeight w:val="20"/>
        </w:trPr>
        <w:tc>
          <w:tcPr>
            <w:tcW w:w="1466" w:type="pct"/>
            <w:vMerge/>
          </w:tcPr>
          <w:p w14:paraId="1087CA88" w14:textId="77777777" w:rsidR="0035675C" w:rsidRPr="00291DD5" w:rsidRDefault="0035675C" w:rsidP="00484726">
            <w:pPr>
              <w:contextualSpacing/>
              <w:rPr>
                <w:rFonts w:ascii="Times New Roman" w:hAnsi="Times New Roman" w:cs="Times New Roman"/>
                <w:b/>
                <w:bCs/>
              </w:rPr>
            </w:pPr>
          </w:p>
        </w:tc>
        <w:tc>
          <w:tcPr>
            <w:tcW w:w="3534" w:type="pct"/>
          </w:tcPr>
          <w:p w14:paraId="447170BD" w14:textId="1ED2280C"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05864EF4" w14:textId="77777777" w:rsidTr="00653306">
        <w:trPr>
          <w:trHeight w:val="20"/>
        </w:trPr>
        <w:tc>
          <w:tcPr>
            <w:tcW w:w="1466" w:type="pct"/>
            <w:vMerge/>
          </w:tcPr>
          <w:p w14:paraId="21BFD349" w14:textId="77777777" w:rsidR="0035675C" w:rsidRPr="00291DD5" w:rsidRDefault="0035675C" w:rsidP="00484726">
            <w:pPr>
              <w:contextualSpacing/>
              <w:rPr>
                <w:rFonts w:ascii="Times New Roman" w:hAnsi="Times New Roman" w:cs="Times New Roman"/>
                <w:b/>
                <w:bCs/>
              </w:rPr>
            </w:pPr>
          </w:p>
        </w:tc>
        <w:tc>
          <w:tcPr>
            <w:tcW w:w="3534" w:type="pct"/>
          </w:tcPr>
          <w:p w14:paraId="57196D6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Разработка технического задания на проектирование автоматизированной системы</w:t>
            </w:r>
          </w:p>
        </w:tc>
      </w:tr>
      <w:tr w:rsidR="0035675C" w:rsidRPr="00291DD5" w14:paraId="1A859D4A" w14:textId="77777777" w:rsidTr="00653306">
        <w:trPr>
          <w:trHeight w:val="20"/>
        </w:trPr>
        <w:tc>
          <w:tcPr>
            <w:tcW w:w="1466" w:type="pct"/>
            <w:vMerge/>
          </w:tcPr>
          <w:p w14:paraId="0C8F8DE8" w14:textId="77777777" w:rsidR="0035675C" w:rsidRPr="00291DD5" w:rsidRDefault="0035675C" w:rsidP="00484726">
            <w:pPr>
              <w:contextualSpacing/>
              <w:rPr>
                <w:rFonts w:ascii="Times New Roman" w:hAnsi="Times New Roman" w:cs="Times New Roman"/>
                <w:b/>
                <w:bCs/>
              </w:rPr>
            </w:pPr>
          </w:p>
        </w:tc>
        <w:tc>
          <w:tcPr>
            <w:tcW w:w="3534" w:type="pct"/>
          </w:tcPr>
          <w:p w14:paraId="7A43B7A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2E9484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509BC68" w14:textId="77777777" w:rsidTr="00653306">
        <w:trPr>
          <w:trHeight w:val="20"/>
        </w:trPr>
        <w:tc>
          <w:tcPr>
            <w:tcW w:w="1466" w:type="pct"/>
            <w:vMerge w:val="restart"/>
          </w:tcPr>
          <w:p w14:paraId="12EFD1CA"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4.3. Угрозы безопасности информации в автоматизированных системах</w:t>
            </w:r>
          </w:p>
        </w:tc>
        <w:tc>
          <w:tcPr>
            <w:tcW w:w="3534" w:type="pct"/>
          </w:tcPr>
          <w:p w14:paraId="154FE4D0"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18BEB425" w14:textId="77777777" w:rsidTr="00653306">
        <w:trPr>
          <w:trHeight w:val="20"/>
        </w:trPr>
        <w:tc>
          <w:tcPr>
            <w:tcW w:w="1466" w:type="pct"/>
            <w:vMerge/>
          </w:tcPr>
          <w:p w14:paraId="518DA823" w14:textId="77777777" w:rsidR="0035675C" w:rsidRPr="00291DD5" w:rsidRDefault="0035675C" w:rsidP="00484726">
            <w:pPr>
              <w:contextualSpacing/>
              <w:rPr>
                <w:rFonts w:ascii="Times New Roman" w:hAnsi="Times New Roman" w:cs="Times New Roman"/>
                <w:b/>
                <w:bCs/>
              </w:rPr>
            </w:pPr>
          </w:p>
        </w:tc>
        <w:tc>
          <w:tcPr>
            <w:tcW w:w="3534" w:type="pct"/>
          </w:tcPr>
          <w:p w14:paraId="4278360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Потенциальные угрозы безопасности в автоматизированных системах. Источники и объекты воздействия угроз безопасности информации. Критерии классификации угроз. Методы оценки опасности угроз. Банк данных угроз безопасности информации</w:t>
            </w:r>
          </w:p>
        </w:tc>
      </w:tr>
      <w:tr w:rsidR="0035675C" w:rsidRPr="00291DD5" w14:paraId="50917787" w14:textId="77777777" w:rsidTr="00653306">
        <w:trPr>
          <w:trHeight w:val="20"/>
        </w:trPr>
        <w:tc>
          <w:tcPr>
            <w:tcW w:w="1466" w:type="pct"/>
            <w:vMerge/>
          </w:tcPr>
          <w:p w14:paraId="6711A8FC" w14:textId="77777777" w:rsidR="0035675C" w:rsidRPr="00291DD5" w:rsidRDefault="0035675C" w:rsidP="00484726">
            <w:pPr>
              <w:contextualSpacing/>
              <w:rPr>
                <w:rFonts w:ascii="Times New Roman" w:hAnsi="Times New Roman" w:cs="Times New Roman"/>
                <w:b/>
                <w:bCs/>
              </w:rPr>
            </w:pPr>
          </w:p>
        </w:tc>
        <w:tc>
          <w:tcPr>
            <w:tcW w:w="3534" w:type="pct"/>
          </w:tcPr>
          <w:p w14:paraId="2B8CB89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Понятие уязвимости угрозы. Классификация уязвимостей.</w:t>
            </w:r>
          </w:p>
        </w:tc>
      </w:tr>
      <w:tr w:rsidR="0035675C" w:rsidRPr="00291DD5" w14:paraId="0B6987FD" w14:textId="77777777" w:rsidTr="00653306">
        <w:trPr>
          <w:trHeight w:val="20"/>
        </w:trPr>
        <w:tc>
          <w:tcPr>
            <w:tcW w:w="1466" w:type="pct"/>
            <w:vMerge/>
          </w:tcPr>
          <w:p w14:paraId="77A3629C" w14:textId="77777777" w:rsidR="0035675C" w:rsidRPr="00291DD5" w:rsidRDefault="0035675C" w:rsidP="00484726">
            <w:pPr>
              <w:contextualSpacing/>
              <w:rPr>
                <w:rFonts w:ascii="Times New Roman" w:hAnsi="Times New Roman" w:cs="Times New Roman"/>
                <w:b/>
                <w:bCs/>
              </w:rPr>
            </w:pPr>
          </w:p>
        </w:tc>
        <w:tc>
          <w:tcPr>
            <w:tcW w:w="3534" w:type="pct"/>
          </w:tcPr>
          <w:p w14:paraId="520B0271" w14:textId="4F33E3F0"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FB037D7" w14:textId="77777777" w:rsidTr="00653306">
        <w:trPr>
          <w:trHeight w:val="20"/>
        </w:trPr>
        <w:tc>
          <w:tcPr>
            <w:tcW w:w="1466" w:type="pct"/>
            <w:vMerge/>
          </w:tcPr>
          <w:p w14:paraId="6A92ADB4" w14:textId="77777777" w:rsidR="0035675C" w:rsidRPr="00291DD5" w:rsidRDefault="0035675C" w:rsidP="00484726">
            <w:pPr>
              <w:contextualSpacing/>
              <w:rPr>
                <w:rFonts w:ascii="Times New Roman" w:hAnsi="Times New Roman" w:cs="Times New Roman"/>
                <w:b/>
                <w:bCs/>
              </w:rPr>
            </w:pPr>
          </w:p>
        </w:tc>
        <w:tc>
          <w:tcPr>
            <w:tcW w:w="3534" w:type="pct"/>
          </w:tcPr>
          <w:p w14:paraId="181EC67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Категорирование информационных ресурсов</w:t>
            </w:r>
          </w:p>
        </w:tc>
      </w:tr>
      <w:tr w:rsidR="0035675C" w:rsidRPr="00291DD5" w14:paraId="6573FAE2" w14:textId="77777777" w:rsidTr="00653306">
        <w:trPr>
          <w:trHeight w:val="20"/>
        </w:trPr>
        <w:tc>
          <w:tcPr>
            <w:tcW w:w="1466" w:type="pct"/>
            <w:vMerge/>
          </w:tcPr>
          <w:p w14:paraId="565B1BEE" w14:textId="77777777" w:rsidR="0035675C" w:rsidRPr="00291DD5" w:rsidRDefault="0035675C" w:rsidP="00484726">
            <w:pPr>
              <w:contextualSpacing/>
              <w:rPr>
                <w:rFonts w:ascii="Times New Roman" w:hAnsi="Times New Roman" w:cs="Times New Roman"/>
                <w:b/>
                <w:bCs/>
              </w:rPr>
            </w:pPr>
          </w:p>
        </w:tc>
        <w:tc>
          <w:tcPr>
            <w:tcW w:w="3534" w:type="pct"/>
          </w:tcPr>
          <w:p w14:paraId="004B57C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Анализ угроз безопасности информации</w:t>
            </w:r>
          </w:p>
        </w:tc>
      </w:tr>
      <w:tr w:rsidR="0035675C" w:rsidRPr="00291DD5" w14:paraId="0451ACE0" w14:textId="77777777" w:rsidTr="00653306">
        <w:trPr>
          <w:trHeight w:val="20"/>
        </w:trPr>
        <w:tc>
          <w:tcPr>
            <w:tcW w:w="1466" w:type="pct"/>
            <w:vMerge/>
          </w:tcPr>
          <w:p w14:paraId="2D6C9EC6" w14:textId="77777777" w:rsidR="0035675C" w:rsidRPr="00291DD5" w:rsidRDefault="0035675C" w:rsidP="00484726">
            <w:pPr>
              <w:contextualSpacing/>
              <w:rPr>
                <w:rFonts w:ascii="Times New Roman" w:hAnsi="Times New Roman" w:cs="Times New Roman"/>
                <w:b/>
                <w:bCs/>
              </w:rPr>
            </w:pPr>
          </w:p>
        </w:tc>
        <w:tc>
          <w:tcPr>
            <w:tcW w:w="3534" w:type="pct"/>
          </w:tcPr>
          <w:p w14:paraId="3B13DEA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Построение модели угроз</w:t>
            </w:r>
          </w:p>
        </w:tc>
      </w:tr>
      <w:tr w:rsidR="0035675C" w:rsidRPr="00291DD5" w14:paraId="76F029C1" w14:textId="77777777" w:rsidTr="00653306">
        <w:trPr>
          <w:trHeight w:val="20"/>
        </w:trPr>
        <w:tc>
          <w:tcPr>
            <w:tcW w:w="1466" w:type="pct"/>
            <w:vMerge/>
          </w:tcPr>
          <w:p w14:paraId="4C61B8AF" w14:textId="77777777" w:rsidR="0035675C" w:rsidRPr="00291DD5" w:rsidRDefault="0035675C" w:rsidP="00484726">
            <w:pPr>
              <w:contextualSpacing/>
              <w:rPr>
                <w:rFonts w:ascii="Times New Roman" w:hAnsi="Times New Roman" w:cs="Times New Roman"/>
                <w:b/>
                <w:bCs/>
              </w:rPr>
            </w:pPr>
          </w:p>
        </w:tc>
        <w:tc>
          <w:tcPr>
            <w:tcW w:w="3534" w:type="pct"/>
          </w:tcPr>
          <w:p w14:paraId="5BF6EAF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A0D3F5"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F81EC85" w14:textId="77777777" w:rsidTr="00653306">
        <w:trPr>
          <w:trHeight w:val="20"/>
        </w:trPr>
        <w:tc>
          <w:tcPr>
            <w:tcW w:w="1466" w:type="pct"/>
            <w:vMerge w:val="restart"/>
          </w:tcPr>
          <w:p w14:paraId="767EC37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4.4. Основные меры защиты информации в автоматизированных системах</w:t>
            </w:r>
          </w:p>
        </w:tc>
        <w:tc>
          <w:tcPr>
            <w:tcW w:w="3534" w:type="pct"/>
          </w:tcPr>
          <w:p w14:paraId="781D1A2B"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5774822" w14:textId="77777777" w:rsidTr="00653306">
        <w:trPr>
          <w:trHeight w:val="20"/>
        </w:trPr>
        <w:tc>
          <w:tcPr>
            <w:tcW w:w="1466" w:type="pct"/>
            <w:vMerge/>
          </w:tcPr>
          <w:p w14:paraId="065B5867" w14:textId="77777777" w:rsidR="0035675C" w:rsidRPr="00291DD5" w:rsidRDefault="0035675C" w:rsidP="00484726">
            <w:pPr>
              <w:contextualSpacing/>
              <w:rPr>
                <w:rFonts w:ascii="Times New Roman" w:hAnsi="Times New Roman" w:cs="Times New Roman"/>
                <w:b/>
                <w:bCs/>
              </w:rPr>
            </w:pPr>
          </w:p>
        </w:tc>
        <w:tc>
          <w:tcPr>
            <w:tcW w:w="3534" w:type="pct"/>
          </w:tcPr>
          <w:p w14:paraId="795B0FBA"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Организационные, правовые, программно-аппаратные, криптографические, технические меры защиты информации в автоматизированных системах. </w:t>
            </w:r>
          </w:p>
        </w:tc>
      </w:tr>
      <w:tr w:rsidR="0035675C" w:rsidRPr="00291DD5" w14:paraId="35507691" w14:textId="77777777" w:rsidTr="00653306">
        <w:trPr>
          <w:trHeight w:val="20"/>
        </w:trPr>
        <w:tc>
          <w:tcPr>
            <w:tcW w:w="1466" w:type="pct"/>
            <w:vMerge/>
          </w:tcPr>
          <w:p w14:paraId="3C171A0B" w14:textId="77777777" w:rsidR="0035675C" w:rsidRPr="00291DD5" w:rsidRDefault="0035675C" w:rsidP="00484726">
            <w:pPr>
              <w:contextualSpacing/>
              <w:rPr>
                <w:rFonts w:ascii="Times New Roman" w:hAnsi="Times New Roman" w:cs="Times New Roman"/>
                <w:b/>
                <w:bCs/>
              </w:rPr>
            </w:pPr>
          </w:p>
        </w:tc>
        <w:tc>
          <w:tcPr>
            <w:tcW w:w="3534" w:type="pct"/>
          </w:tcPr>
          <w:p w14:paraId="5D4EDBBB"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Нормативно-правовая база для определения мер защиты информации в автоматизированных информационных системах и требований к ним</w:t>
            </w:r>
          </w:p>
        </w:tc>
      </w:tr>
      <w:tr w:rsidR="0035675C" w:rsidRPr="00291DD5" w14:paraId="00AAC699" w14:textId="77777777" w:rsidTr="00653306">
        <w:trPr>
          <w:trHeight w:val="20"/>
        </w:trPr>
        <w:tc>
          <w:tcPr>
            <w:tcW w:w="1466" w:type="pct"/>
            <w:vMerge/>
          </w:tcPr>
          <w:p w14:paraId="6AE16626" w14:textId="77777777" w:rsidR="0035675C" w:rsidRPr="00291DD5" w:rsidRDefault="0035675C" w:rsidP="00484726">
            <w:pPr>
              <w:contextualSpacing/>
              <w:rPr>
                <w:rFonts w:ascii="Times New Roman" w:hAnsi="Times New Roman" w:cs="Times New Roman"/>
                <w:b/>
                <w:bCs/>
              </w:rPr>
            </w:pPr>
          </w:p>
        </w:tc>
        <w:tc>
          <w:tcPr>
            <w:tcW w:w="3534" w:type="pct"/>
          </w:tcPr>
          <w:p w14:paraId="6418B8F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37CAAA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9B78086" w14:textId="77777777" w:rsidTr="00653306">
        <w:trPr>
          <w:trHeight w:val="20"/>
        </w:trPr>
        <w:tc>
          <w:tcPr>
            <w:tcW w:w="1466" w:type="pct"/>
            <w:vMerge w:val="restart"/>
          </w:tcPr>
          <w:p w14:paraId="3291827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4.5. Содержание и порядок эксплуатации АС в защищенном исполнении</w:t>
            </w:r>
          </w:p>
        </w:tc>
        <w:tc>
          <w:tcPr>
            <w:tcW w:w="3534" w:type="pct"/>
          </w:tcPr>
          <w:p w14:paraId="134719D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5AE889B5" w14:textId="77777777" w:rsidTr="00653306">
        <w:trPr>
          <w:trHeight w:val="20"/>
        </w:trPr>
        <w:tc>
          <w:tcPr>
            <w:tcW w:w="1466" w:type="pct"/>
            <w:vMerge/>
          </w:tcPr>
          <w:p w14:paraId="7FCA58F9" w14:textId="77777777" w:rsidR="0035675C" w:rsidRPr="00291DD5" w:rsidRDefault="0035675C" w:rsidP="00484726">
            <w:pPr>
              <w:contextualSpacing/>
              <w:rPr>
                <w:rFonts w:ascii="Times New Roman" w:hAnsi="Times New Roman" w:cs="Times New Roman"/>
                <w:b/>
                <w:bCs/>
              </w:rPr>
            </w:pPr>
          </w:p>
        </w:tc>
        <w:tc>
          <w:tcPr>
            <w:tcW w:w="3534" w:type="pct"/>
          </w:tcPr>
          <w:p w14:paraId="10C44B2C"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Идентификация и аутентификация субъектов доступа и объектов доступа. </w:t>
            </w:r>
          </w:p>
          <w:p w14:paraId="558498D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Управление доступом субъектов доступа к объектам доступа.</w:t>
            </w:r>
          </w:p>
        </w:tc>
      </w:tr>
      <w:tr w:rsidR="0035675C" w:rsidRPr="00291DD5" w14:paraId="3DA4FA49" w14:textId="77777777" w:rsidTr="00653306">
        <w:trPr>
          <w:trHeight w:val="20"/>
        </w:trPr>
        <w:tc>
          <w:tcPr>
            <w:tcW w:w="1466" w:type="pct"/>
            <w:vMerge/>
          </w:tcPr>
          <w:p w14:paraId="25F7CC88" w14:textId="77777777" w:rsidR="0035675C" w:rsidRPr="00291DD5" w:rsidRDefault="0035675C" w:rsidP="00484726">
            <w:pPr>
              <w:contextualSpacing/>
              <w:rPr>
                <w:rFonts w:ascii="Times New Roman" w:hAnsi="Times New Roman" w:cs="Times New Roman"/>
                <w:b/>
                <w:bCs/>
              </w:rPr>
            </w:pPr>
          </w:p>
        </w:tc>
        <w:tc>
          <w:tcPr>
            <w:tcW w:w="3534" w:type="pct"/>
          </w:tcPr>
          <w:p w14:paraId="2E6E46D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Ограничение программной среды. </w:t>
            </w:r>
          </w:p>
          <w:p w14:paraId="57A059E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Защита машинных носителей информации</w:t>
            </w:r>
          </w:p>
        </w:tc>
      </w:tr>
      <w:tr w:rsidR="0035675C" w:rsidRPr="00291DD5" w14:paraId="3DEBC1D2" w14:textId="77777777" w:rsidTr="00653306">
        <w:trPr>
          <w:trHeight w:val="20"/>
        </w:trPr>
        <w:tc>
          <w:tcPr>
            <w:tcW w:w="1466" w:type="pct"/>
            <w:vMerge/>
          </w:tcPr>
          <w:p w14:paraId="7D228B6C" w14:textId="77777777" w:rsidR="0035675C" w:rsidRPr="00291DD5" w:rsidRDefault="0035675C" w:rsidP="00484726">
            <w:pPr>
              <w:contextualSpacing/>
              <w:rPr>
                <w:rFonts w:ascii="Times New Roman" w:hAnsi="Times New Roman" w:cs="Times New Roman"/>
                <w:b/>
                <w:bCs/>
              </w:rPr>
            </w:pPr>
          </w:p>
        </w:tc>
        <w:tc>
          <w:tcPr>
            <w:tcW w:w="3534" w:type="pct"/>
          </w:tcPr>
          <w:p w14:paraId="314BA453"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Регистрация событий безопасности</w:t>
            </w:r>
          </w:p>
        </w:tc>
      </w:tr>
      <w:tr w:rsidR="0035675C" w:rsidRPr="00291DD5" w14:paraId="597B3552" w14:textId="77777777" w:rsidTr="00653306">
        <w:trPr>
          <w:trHeight w:val="20"/>
        </w:trPr>
        <w:tc>
          <w:tcPr>
            <w:tcW w:w="1466" w:type="pct"/>
            <w:vMerge/>
          </w:tcPr>
          <w:p w14:paraId="18775B93" w14:textId="77777777" w:rsidR="0035675C" w:rsidRPr="00291DD5" w:rsidRDefault="0035675C" w:rsidP="00484726">
            <w:pPr>
              <w:contextualSpacing/>
              <w:rPr>
                <w:rFonts w:ascii="Times New Roman" w:hAnsi="Times New Roman" w:cs="Times New Roman"/>
                <w:b/>
                <w:bCs/>
              </w:rPr>
            </w:pPr>
          </w:p>
        </w:tc>
        <w:tc>
          <w:tcPr>
            <w:tcW w:w="3534" w:type="pct"/>
          </w:tcPr>
          <w:p w14:paraId="3600D86A"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Антивирусная защита. Обнаружение признаков наличия вредоносного программного обеспечения. Реализация антивирусной защиты. Обновление баз данных признаков вредоносных компьютерных программ.</w:t>
            </w:r>
          </w:p>
        </w:tc>
      </w:tr>
      <w:tr w:rsidR="0035675C" w:rsidRPr="00291DD5" w14:paraId="52B5DBF9" w14:textId="77777777" w:rsidTr="00653306">
        <w:trPr>
          <w:trHeight w:val="20"/>
        </w:trPr>
        <w:tc>
          <w:tcPr>
            <w:tcW w:w="1466" w:type="pct"/>
            <w:vMerge/>
          </w:tcPr>
          <w:p w14:paraId="66B96A52" w14:textId="77777777" w:rsidR="0035675C" w:rsidRPr="00291DD5" w:rsidRDefault="0035675C" w:rsidP="00484726">
            <w:pPr>
              <w:contextualSpacing/>
              <w:rPr>
                <w:rFonts w:ascii="Times New Roman" w:hAnsi="Times New Roman" w:cs="Times New Roman"/>
                <w:b/>
                <w:bCs/>
              </w:rPr>
            </w:pPr>
          </w:p>
        </w:tc>
        <w:tc>
          <w:tcPr>
            <w:tcW w:w="3534" w:type="pct"/>
          </w:tcPr>
          <w:p w14:paraId="7230BC54"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Обнаружение (предотвращение) вторжений</w:t>
            </w:r>
          </w:p>
        </w:tc>
      </w:tr>
      <w:tr w:rsidR="0035675C" w:rsidRPr="00291DD5" w14:paraId="65FB4B23" w14:textId="77777777" w:rsidTr="00653306">
        <w:trPr>
          <w:trHeight w:val="20"/>
        </w:trPr>
        <w:tc>
          <w:tcPr>
            <w:tcW w:w="1466" w:type="pct"/>
            <w:vMerge/>
          </w:tcPr>
          <w:p w14:paraId="25C4CA3B" w14:textId="77777777" w:rsidR="0035675C" w:rsidRPr="00291DD5" w:rsidRDefault="0035675C" w:rsidP="00484726">
            <w:pPr>
              <w:contextualSpacing/>
              <w:rPr>
                <w:rFonts w:ascii="Times New Roman" w:hAnsi="Times New Roman" w:cs="Times New Roman"/>
                <w:b/>
                <w:bCs/>
              </w:rPr>
            </w:pPr>
          </w:p>
        </w:tc>
        <w:tc>
          <w:tcPr>
            <w:tcW w:w="3534" w:type="pct"/>
          </w:tcPr>
          <w:p w14:paraId="098F0D0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Контроль (анализ) защищенности информации</w:t>
            </w:r>
          </w:p>
          <w:p w14:paraId="4FF4A0D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Обеспечение целостности информационной системы и информации</w:t>
            </w:r>
          </w:p>
          <w:p w14:paraId="76CB07E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Обеспечение доступности информации</w:t>
            </w:r>
          </w:p>
        </w:tc>
      </w:tr>
      <w:tr w:rsidR="0035675C" w:rsidRPr="00291DD5" w14:paraId="2C5EE727" w14:textId="77777777" w:rsidTr="00653306">
        <w:trPr>
          <w:trHeight w:val="20"/>
        </w:trPr>
        <w:tc>
          <w:tcPr>
            <w:tcW w:w="1466" w:type="pct"/>
            <w:vMerge/>
          </w:tcPr>
          <w:p w14:paraId="747E614B" w14:textId="77777777" w:rsidR="0035675C" w:rsidRPr="00291DD5" w:rsidRDefault="0035675C" w:rsidP="00484726">
            <w:pPr>
              <w:contextualSpacing/>
              <w:rPr>
                <w:rFonts w:ascii="Times New Roman" w:hAnsi="Times New Roman" w:cs="Times New Roman"/>
                <w:b/>
                <w:bCs/>
              </w:rPr>
            </w:pPr>
          </w:p>
        </w:tc>
        <w:tc>
          <w:tcPr>
            <w:tcW w:w="3534" w:type="pct"/>
          </w:tcPr>
          <w:p w14:paraId="2F67637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Технологии виртуализации. Цель создания. Задачи, архитектура и основные функции. Преимущества от внедрения.</w:t>
            </w:r>
          </w:p>
        </w:tc>
      </w:tr>
      <w:tr w:rsidR="0035675C" w:rsidRPr="00291DD5" w14:paraId="589C8931" w14:textId="77777777" w:rsidTr="00653306">
        <w:trPr>
          <w:trHeight w:val="20"/>
        </w:trPr>
        <w:tc>
          <w:tcPr>
            <w:tcW w:w="1466" w:type="pct"/>
            <w:vMerge/>
          </w:tcPr>
          <w:p w14:paraId="4FD69BBC" w14:textId="77777777" w:rsidR="0035675C" w:rsidRPr="00291DD5" w:rsidRDefault="0035675C" w:rsidP="00484726">
            <w:pPr>
              <w:contextualSpacing/>
              <w:rPr>
                <w:rFonts w:ascii="Times New Roman" w:hAnsi="Times New Roman" w:cs="Times New Roman"/>
                <w:b/>
                <w:bCs/>
              </w:rPr>
            </w:pPr>
          </w:p>
        </w:tc>
        <w:tc>
          <w:tcPr>
            <w:tcW w:w="3534" w:type="pct"/>
          </w:tcPr>
          <w:p w14:paraId="7721499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Защита технических средств.</w:t>
            </w:r>
          </w:p>
          <w:p w14:paraId="5311454D"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Защита информационной системы, ее средств, систем связи и передачи данных</w:t>
            </w:r>
          </w:p>
        </w:tc>
      </w:tr>
      <w:tr w:rsidR="0035675C" w:rsidRPr="00291DD5" w14:paraId="55033AD0" w14:textId="77777777" w:rsidTr="00653306">
        <w:trPr>
          <w:trHeight w:val="20"/>
        </w:trPr>
        <w:tc>
          <w:tcPr>
            <w:tcW w:w="1466" w:type="pct"/>
            <w:vMerge/>
          </w:tcPr>
          <w:p w14:paraId="0847FE10" w14:textId="77777777" w:rsidR="0035675C" w:rsidRPr="00291DD5" w:rsidRDefault="0035675C" w:rsidP="00484726">
            <w:pPr>
              <w:contextualSpacing/>
              <w:rPr>
                <w:rFonts w:ascii="Times New Roman" w:hAnsi="Times New Roman" w:cs="Times New Roman"/>
                <w:b/>
                <w:bCs/>
              </w:rPr>
            </w:pPr>
          </w:p>
        </w:tc>
        <w:tc>
          <w:tcPr>
            <w:tcW w:w="3534" w:type="pct"/>
          </w:tcPr>
          <w:p w14:paraId="4CEA567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Резервное копирование и восстановление данных.</w:t>
            </w:r>
          </w:p>
        </w:tc>
      </w:tr>
      <w:tr w:rsidR="0035675C" w:rsidRPr="00291DD5" w14:paraId="281F9AB9" w14:textId="77777777" w:rsidTr="00653306">
        <w:trPr>
          <w:trHeight w:val="20"/>
        </w:trPr>
        <w:tc>
          <w:tcPr>
            <w:tcW w:w="1466" w:type="pct"/>
            <w:vMerge/>
          </w:tcPr>
          <w:p w14:paraId="77F430E0" w14:textId="77777777" w:rsidR="0035675C" w:rsidRPr="00291DD5" w:rsidRDefault="0035675C" w:rsidP="00484726">
            <w:pPr>
              <w:contextualSpacing/>
              <w:rPr>
                <w:rFonts w:ascii="Times New Roman" w:hAnsi="Times New Roman" w:cs="Times New Roman"/>
                <w:b/>
                <w:bCs/>
              </w:rPr>
            </w:pPr>
          </w:p>
        </w:tc>
        <w:tc>
          <w:tcPr>
            <w:tcW w:w="3534" w:type="pct"/>
          </w:tcPr>
          <w:p w14:paraId="6E03F01E"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Сопровождение автоматизированных систем. Управление рисками и инцидентами управления безопасностью.</w:t>
            </w:r>
          </w:p>
        </w:tc>
      </w:tr>
      <w:tr w:rsidR="0035675C" w:rsidRPr="00291DD5" w14:paraId="7A4D34C2" w14:textId="77777777" w:rsidTr="00653306">
        <w:trPr>
          <w:trHeight w:val="20"/>
        </w:trPr>
        <w:tc>
          <w:tcPr>
            <w:tcW w:w="1466" w:type="pct"/>
            <w:vMerge/>
          </w:tcPr>
          <w:p w14:paraId="5F7F6D5E" w14:textId="77777777" w:rsidR="0035675C" w:rsidRPr="00291DD5" w:rsidRDefault="0035675C" w:rsidP="00484726">
            <w:pPr>
              <w:contextualSpacing/>
              <w:rPr>
                <w:rFonts w:ascii="Times New Roman" w:hAnsi="Times New Roman" w:cs="Times New Roman"/>
                <w:b/>
                <w:bCs/>
              </w:rPr>
            </w:pPr>
          </w:p>
        </w:tc>
        <w:tc>
          <w:tcPr>
            <w:tcW w:w="3534" w:type="pct"/>
          </w:tcPr>
          <w:p w14:paraId="369397E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73729D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D02758E" w14:textId="77777777" w:rsidTr="00653306">
        <w:trPr>
          <w:trHeight w:val="20"/>
        </w:trPr>
        <w:tc>
          <w:tcPr>
            <w:tcW w:w="1466" w:type="pct"/>
            <w:vMerge w:val="restart"/>
          </w:tcPr>
          <w:p w14:paraId="7EEDE8E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4.6. Защита информации в распределенных автоматизированных системах</w:t>
            </w:r>
          </w:p>
        </w:tc>
        <w:tc>
          <w:tcPr>
            <w:tcW w:w="3534" w:type="pct"/>
          </w:tcPr>
          <w:p w14:paraId="080C5AC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9822CE0" w14:textId="77777777" w:rsidTr="00653306">
        <w:trPr>
          <w:trHeight w:val="20"/>
        </w:trPr>
        <w:tc>
          <w:tcPr>
            <w:tcW w:w="1466" w:type="pct"/>
            <w:vMerge/>
          </w:tcPr>
          <w:p w14:paraId="4264A173" w14:textId="77777777" w:rsidR="0035675C" w:rsidRPr="00291DD5" w:rsidRDefault="0035675C" w:rsidP="00484726">
            <w:pPr>
              <w:contextualSpacing/>
              <w:rPr>
                <w:rFonts w:ascii="Times New Roman" w:hAnsi="Times New Roman" w:cs="Times New Roman"/>
                <w:b/>
                <w:bCs/>
              </w:rPr>
            </w:pPr>
          </w:p>
        </w:tc>
        <w:tc>
          <w:tcPr>
            <w:tcW w:w="3534" w:type="pct"/>
          </w:tcPr>
          <w:p w14:paraId="2992A2F4" w14:textId="14A5B76B"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Механизмы и методы защиты </w:t>
            </w:r>
            <w:r w:rsidR="00D23480" w:rsidRPr="00291DD5">
              <w:rPr>
                <w:rFonts w:ascii="Times New Roman" w:hAnsi="Times New Roman" w:cs="Times New Roman"/>
                <w:bCs/>
              </w:rPr>
              <w:t>информации в</w:t>
            </w:r>
            <w:r w:rsidRPr="00291DD5">
              <w:rPr>
                <w:rFonts w:ascii="Times New Roman" w:hAnsi="Times New Roman" w:cs="Times New Roman"/>
                <w:bCs/>
              </w:rPr>
              <w:t xml:space="preserve"> распределенных автоматизированных системах. Архитектура механизмов защиты распределенных автоматизированных систем. Анализ и синтез структурных и функциональных схем защищенных автоматизированных информационных систем.</w:t>
            </w:r>
          </w:p>
        </w:tc>
      </w:tr>
      <w:tr w:rsidR="0035675C" w:rsidRPr="00291DD5" w14:paraId="58791CC6" w14:textId="77777777" w:rsidTr="00653306">
        <w:trPr>
          <w:trHeight w:val="20"/>
        </w:trPr>
        <w:tc>
          <w:tcPr>
            <w:tcW w:w="1466" w:type="pct"/>
            <w:vMerge/>
          </w:tcPr>
          <w:p w14:paraId="12007D19" w14:textId="77777777" w:rsidR="0035675C" w:rsidRPr="00291DD5" w:rsidRDefault="0035675C" w:rsidP="00484726">
            <w:pPr>
              <w:contextualSpacing/>
              <w:rPr>
                <w:rFonts w:ascii="Times New Roman" w:hAnsi="Times New Roman" w:cs="Times New Roman"/>
                <w:b/>
                <w:bCs/>
              </w:rPr>
            </w:pPr>
          </w:p>
        </w:tc>
        <w:tc>
          <w:tcPr>
            <w:tcW w:w="3534" w:type="pct"/>
          </w:tcPr>
          <w:p w14:paraId="37CBD4F7"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1B5DA0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15E3C9F" w14:textId="77777777" w:rsidTr="00653306">
        <w:trPr>
          <w:trHeight w:val="20"/>
        </w:trPr>
        <w:tc>
          <w:tcPr>
            <w:tcW w:w="1466" w:type="pct"/>
            <w:vMerge w:val="restart"/>
          </w:tcPr>
          <w:p w14:paraId="3951AB8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4.7. Особенности разработки информационных систем персональных данных</w:t>
            </w:r>
          </w:p>
        </w:tc>
        <w:tc>
          <w:tcPr>
            <w:tcW w:w="3534" w:type="pct"/>
          </w:tcPr>
          <w:p w14:paraId="0D2F0EF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C488326" w14:textId="77777777" w:rsidTr="00653306">
        <w:trPr>
          <w:trHeight w:val="20"/>
        </w:trPr>
        <w:tc>
          <w:tcPr>
            <w:tcW w:w="1466" w:type="pct"/>
            <w:vMerge/>
          </w:tcPr>
          <w:p w14:paraId="77489B9D" w14:textId="77777777" w:rsidR="0035675C" w:rsidRPr="00291DD5" w:rsidRDefault="0035675C" w:rsidP="00484726">
            <w:pPr>
              <w:contextualSpacing/>
              <w:rPr>
                <w:rFonts w:ascii="Times New Roman" w:hAnsi="Times New Roman" w:cs="Times New Roman"/>
                <w:b/>
                <w:bCs/>
              </w:rPr>
            </w:pPr>
          </w:p>
        </w:tc>
        <w:tc>
          <w:tcPr>
            <w:tcW w:w="3534" w:type="pct"/>
          </w:tcPr>
          <w:p w14:paraId="3786DFE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Общие требования по защите персональных данных. Состав и содержание организационных и технических мер по защите информационных систем персональных данных. Порядок выбора мер </w:t>
            </w:r>
            <w:r w:rsidRPr="00291DD5">
              <w:rPr>
                <w:rFonts w:ascii="Times New Roman" w:hAnsi="Times New Roman" w:cs="Times New Roman"/>
                <w:bCs/>
              </w:rPr>
              <w:lastRenderedPageBreak/>
              <w:t xml:space="preserve">по обеспечению безопасности персональных данных. Требования по защите персональных данных, в соответствии с уровнем защищенности. </w:t>
            </w:r>
          </w:p>
        </w:tc>
      </w:tr>
      <w:tr w:rsidR="0035675C" w:rsidRPr="00291DD5" w14:paraId="2AC8481A" w14:textId="77777777" w:rsidTr="00653306">
        <w:trPr>
          <w:trHeight w:val="20"/>
        </w:trPr>
        <w:tc>
          <w:tcPr>
            <w:tcW w:w="1466" w:type="pct"/>
            <w:vMerge/>
          </w:tcPr>
          <w:p w14:paraId="14DC27AB" w14:textId="77777777" w:rsidR="0035675C" w:rsidRPr="00291DD5" w:rsidRDefault="0035675C" w:rsidP="00484726">
            <w:pPr>
              <w:contextualSpacing/>
              <w:rPr>
                <w:rFonts w:ascii="Times New Roman" w:hAnsi="Times New Roman" w:cs="Times New Roman"/>
                <w:b/>
                <w:bCs/>
              </w:rPr>
            </w:pPr>
          </w:p>
        </w:tc>
        <w:tc>
          <w:tcPr>
            <w:tcW w:w="3534" w:type="pct"/>
          </w:tcPr>
          <w:p w14:paraId="5CEA7CF2" w14:textId="09D6095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A82B67E" w14:textId="77777777" w:rsidTr="00653306">
        <w:trPr>
          <w:trHeight w:val="20"/>
        </w:trPr>
        <w:tc>
          <w:tcPr>
            <w:tcW w:w="1466" w:type="pct"/>
            <w:vMerge/>
          </w:tcPr>
          <w:p w14:paraId="6082CE68" w14:textId="77777777" w:rsidR="0035675C" w:rsidRPr="00291DD5" w:rsidRDefault="0035675C" w:rsidP="00484726">
            <w:pPr>
              <w:contextualSpacing/>
              <w:rPr>
                <w:rFonts w:ascii="Times New Roman" w:hAnsi="Times New Roman" w:cs="Times New Roman"/>
                <w:b/>
                <w:bCs/>
              </w:rPr>
            </w:pPr>
          </w:p>
        </w:tc>
        <w:tc>
          <w:tcPr>
            <w:tcW w:w="3534" w:type="pct"/>
          </w:tcPr>
          <w:p w14:paraId="1535582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Определения уровня защищенности </w:t>
            </w:r>
            <w:proofErr w:type="spellStart"/>
            <w:r w:rsidRPr="00291DD5">
              <w:rPr>
                <w:rFonts w:ascii="Times New Roman" w:hAnsi="Times New Roman" w:cs="Times New Roman"/>
                <w:bCs/>
              </w:rPr>
              <w:t>ИСПДн</w:t>
            </w:r>
            <w:proofErr w:type="spellEnd"/>
            <w:r w:rsidRPr="00291DD5">
              <w:rPr>
                <w:rFonts w:ascii="Times New Roman" w:hAnsi="Times New Roman" w:cs="Times New Roman"/>
                <w:bCs/>
              </w:rPr>
              <w:t xml:space="preserve"> и выбор мер по обеспечению безопасности </w:t>
            </w:r>
            <w:proofErr w:type="spellStart"/>
            <w:r w:rsidRPr="00291DD5">
              <w:rPr>
                <w:rFonts w:ascii="Times New Roman" w:hAnsi="Times New Roman" w:cs="Times New Roman"/>
                <w:bCs/>
              </w:rPr>
              <w:t>ПДн</w:t>
            </w:r>
            <w:proofErr w:type="spellEnd"/>
            <w:r w:rsidRPr="00291DD5">
              <w:rPr>
                <w:rFonts w:ascii="Times New Roman" w:hAnsi="Times New Roman" w:cs="Times New Roman"/>
                <w:bCs/>
              </w:rPr>
              <w:t>.</w:t>
            </w:r>
          </w:p>
        </w:tc>
      </w:tr>
      <w:tr w:rsidR="0035675C" w:rsidRPr="00291DD5" w14:paraId="2A8ABB19" w14:textId="77777777" w:rsidTr="00653306">
        <w:trPr>
          <w:trHeight w:val="20"/>
        </w:trPr>
        <w:tc>
          <w:tcPr>
            <w:tcW w:w="1466" w:type="pct"/>
            <w:vMerge/>
          </w:tcPr>
          <w:p w14:paraId="439FC4B5" w14:textId="77777777" w:rsidR="0035675C" w:rsidRPr="00291DD5" w:rsidRDefault="0035675C" w:rsidP="00484726">
            <w:pPr>
              <w:contextualSpacing/>
              <w:rPr>
                <w:rFonts w:ascii="Times New Roman" w:hAnsi="Times New Roman" w:cs="Times New Roman"/>
                <w:b/>
                <w:bCs/>
              </w:rPr>
            </w:pPr>
          </w:p>
        </w:tc>
        <w:tc>
          <w:tcPr>
            <w:tcW w:w="3534" w:type="pct"/>
          </w:tcPr>
          <w:p w14:paraId="634A31C9"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064EAA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E326D7C" w14:textId="77777777" w:rsidTr="00653306">
        <w:trPr>
          <w:trHeight w:val="20"/>
        </w:trPr>
        <w:tc>
          <w:tcPr>
            <w:tcW w:w="1466" w:type="pct"/>
            <w:vMerge w:val="restart"/>
          </w:tcPr>
          <w:p w14:paraId="27386AED" w14:textId="106595B8"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w:t>
            </w:r>
            <w:r w:rsidR="00D23480" w:rsidRPr="00291DD5">
              <w:rPr>
                <w:rFonts w:ascii="Times New Roman" w:hAnsi="Times New Roman" w:cs="Times New Roman"/>
                <w:b/>
                <w:bCs/>
              </w:rPr>
              <w:t>4.8 Особенности</w:t>
            </w:r>
            <w:r w:rsidRPr="00291DD5">
              <w:rPr>
                <w:rFonts w:ascii="Times New Roman" w:hAnsi="Times New Roman" w:cs="Times New Roman"/>
                <w:b/>
                <w:bCs/>
              </w:rPr>
              <w:t xml:space="preserve"> эксплуатации автоматизированных систем в защищенном исполнении.</w:t>
            </w:r>
          </w:p>
        </w:tc>
        <w:tc>
          <w:tcPr>
            <w:tcW w:w="3534" w:type="pct"/>
          </w:tcPr>
          <w:p w14:paraId="3A6ACC7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0C53F5B3" w14:textId="77777777" w:rsidTr="00653306">
        <w:trPr>
          <w:trHeight w:val="20"/>
        </w:trPr>
        <w:tc>
          <w:tcPr>
            <w:tcW w:w="1466" w:type="pct"/>
            <w:vMerge/>
          </w:tcPr>
          <w:p w14:paraId="5F9F04BD" w14:textId="77777777" w:rsidR="0035675C" w:rsidRPr="00291DD5" w:rsidRDefault="0035675C" w:rsidP="00484726">
            <w:pPr>
              <w:contextualSpacing/>
              <w:rPr>
                <w:rFonts w:ascii="Times New Roman" w:hAnsi="Times New Roman" w:cs="Times New Roman"/>
                <w:b/>
                <w:bCs/>
              </w:rPr>
            </w:pPr>
          </w:p>
        </w:tc>
        <w:tc>
          <w:tcPr>
            <w:tcW w:w="3534" w:type="pct"/>
          </w:tcPr>
          <w:p w14:paraId="7285A69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Анализ информационной инфраструктуры автоматизированной системы и ее безопасности. </w:t>
            </w:r>
          </w:p>
        </w:tc>
      </w:tr>
      <w:tr w:rsidR="0035675C" w:rsidRPr="00291DD5" w14:paraId="3A2A65FA" w14:textId="77777777" w:rsidTr="00653306">
        <w:trPr>
          <w:trHeight w:val="20"/>
        </w:trPr>
        <w:tc>
          <w:tcPr>
            <w:tcW w:w="1466" w:type="pct"/>
            <w:vMerge/>
          </w:tcPr>
          <w:p w14:paraId="0C059299" w14:textId="77777777" w:rsidR="0035675C" w:rsidRPr="00291DD5" w:rsidRDefault="0035675C" w:rsidP="00484726">
            <w:pPr>
              <w:contextualSpacing/>
              <w:rPr>
                <w:rFonts w:ascii="Times New Roman" w:hAnsi="Times New Roman" w:cs="Times New Roman"/>
                <w:b/>
                <w:bCs/>
              </w:rPr>
            </w:pPr>
          </w:p>
        </w:tc>
        <w:tc>
          <w:tcPr>
            <w:tcW w:w="3534" w:type="pct"/>
          </w:tcPr>
          <w:p w14:paraId="4CD59E65"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Методы мониторинга и аудита, выявления угроз информационной безопасности автоматизированных систем.</w:t>
            </w:r>
          </w:p>
        </w:tc>
      </w:tr>
      <w:tr w:rsidR="0035675C" w:rsidRPr="00291DD5" w14:paraId="43C9D195" w14:textId="77777777" w:rsidTr="00653306">
        <w:trPr>
          <w:trHeight w:val="20"/>
        </w:trPr>
        <w:tc>
          <w:tcPr>
            <w:tcW w:w="1466" w:type="pct"/>
            <w:vMerge/>
          </w:tcPr>
          <w:p w14:paraId="07970722" w14:textId="77777777" w:rsidR="0035675C" w:rsidRPr="00291DD5" w:rsidRDefault="0035675C" w:rsidP="00484726">
            <w:pPr>
              <w:contextualSpacing/>
              <w:rPr>
                <w:rFonts w:ascii="Times New Roman" w:hAnsi="Times New Roman" w:cs="Times New Roman"/>
                <w:b/>
                <w:bCs/>
              </w:rPr>
            </w:pPr>
          </w:p>
        </w:tc>
        <w:tc>
          <w:tcPr>
            <w:tcW w:w="3534" w:type="pct"/>
          </w:tcPr>
          <w:p w14:paraId="47F958A0"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Содержание и порядок выполнения работ по защите информации при модернизации автоматизированной системы в защищенном исполнении</w:t>
            </w:r>
          </w:p>
        </w:tc>
      </w:tr>
      <w:tr w:rsidR="0035675C" w:rsidRPr="00291DD5" w14:paraId="3CA34D06" w14:textId="77777777" w:rsidTr="00653306">
        <w:trPr>
          <w:trHeight w:val="20"/>
        </w:trPr>
        <w:tc>
          <w:tcPr>
            <w:tcW w:w="1466" w:type="pct"/>
            <w:vMerge/>
          </w:tcPr>
          <w:p w14:paraId="307A2AB4" w14:textId="77777777" w:rsidR="0035675C" w:rsidRPr="00291DD5" w:rsidRDefault="0035675C" w:rsidP="00484726">
            <w:pPr>
              <w:contextualSpacing/>
              <w:rPr>
                <w:rFonts w:ascii="Times New Roman" w:hAnsi="Times New Roman" w:cs="Times New Roman"/>
                <w:b/>
                <w:bCs/>
              </w:rPr>
            </w:pPr>
          </w:p>
        </w:tc>
        <w:tc>
          <w:tcPr>
            <w:tcW w:w="3534" w:type="pct"/>
          </w:tcPr>
          <w:p w14:paraId="59C5129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867AEA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4139EAF" w14:textId="77777777" w:rsidTr="00653306">
        <w:trPr>
          <w:trHeight w:val="20"/>
        </w:trPr>
        <w:tc>
          <w:tcPr>
            <w:tcW w:w="1466" w:type="pct"/>
            <w:vMerge w:val="restart"/>
          </w:tcPr>
          <w:p w14:paraId="5FCEC6CE" w14:textId="786D7F4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w:t>
            </w:r>
            <w:r w:rsidR="00D23480" w:rsidRPr="00291DD5">
              <w:rPr>
                <w:rFonts w:ascii="Times New Roman" w:hAnsi="Times New Roman" w:cs="Times New Roman"/>
                <w:b/>
                <w:bCs/>
              </w:rPr>
              <w:t>4.9 Администрирование</w:t>
            </w:r>
            <w:r w:rsidRPr="00291DD5">
              <w:rPr>
                <w:rFonts w:ascii="Times New Roman" w:hAnsi="Times New Roman" w:cs="Times New Roman"/>
                <w:b/>
                <w:bCs/>
              </w:rPr>
              <w:t xml:space="preserve"> автоматизированных систем</w:t>
            </w:r>
          </w:p>
        </w:tc>
        <w:tc>
          <w:tcPr>
            <w:tcW w:w="3534" w:type="pct"/>
          </w:tcPr>
          <w:p w14:paraId="1AADAEB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F83016B" w14:textId="77777777" w:rsidTr="00653306">
        <w:trPr>
          <w:trHeight w:val="20"/>
        </w:trPr>
        <w:tc>
          <w:tcPr>
            <w:tcW w:w="1466" w:type="pct"/>
            <w:vMerge/>
          </w:tcPr>
          <w:p w14:paraId="4FBB6602" w14:textId="77777777" w:rsidR="0035675C" w:rsidRPr="00291DD5" w:rsidRDefault="0035675C" w:rsidP="00484726">
            <w:pPr>
              <w:contextualSpacing/>
              <w:rPr>
                <w:rFonts w:ascii="Times New Roman" w:hAnsi="Times New Roman" w:cs="Times New Roman"/>
                <w:b/>
                <w:bCs/>
              </w:rPr>
            </w:pPr>
          </w:p>
        </w:tc>
        <w:tc>
          <w:tcPr>
            <w:tcW w:w="3534" w:type="pct"/>
          </w:tcPr>
          <w:p w14:paraId="63452AAC"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Задачи и функции администрирования автоматизированных систем. Автоматизация управления сетью. Организация администрирования автоматизированных систем. Административный персонал и работа с пользователями. Управление, тестирование и эксплуатация автоматизированных систем. Методы, способы и средства обеспечения отказоустойчивости автоматизированных систем.</w:t>
            </w:r>
          </w:p>
        </w:tc>
      </w:tr>
      <w:tr w:rsidR="0035675C" w:rsidRPr="00291DD5" w14:paraId="3C22057C" w14:textId="77777777" w:rsidTr="00653306">
        <w:trPr>
          <w:trHeight w:val="20"/>
        </w:trPr>
        <w:tc>
          <w:tcPr>
            <w:tcW w:w="1466" w:type="pct"/>
            <w:vMerge/>
          </w:tcPr>
          <w:p w14:paraId="0FDA4628" w14:textId="77777777" w:rsidR="0035675C" w:rsidRPr="00291DD5" w:rsidRDefault="0035675C" w:rsidP="00484726">
            <w:pPr>
              <w:contextualSpacing/>
              <w:rPr>
                <w:rFonts w:ascii="Times New Roman" w:hAnsi="Times New Roman" w:cs="Times New Roman"/>
                <w:b/>
                <w:bCs/>
              </w:rPr>
            </w:pPr>
          </w:p>
        </w:tc>
        <w:tc>
          <w:tcPr>
            <w:tcW w:w="3534" w:type="pct"/>
          </w:tcPr>
          <w:p w14:paraId="43C22FB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BAE633E"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ED3F136" w14:textId="77777777" w:rsidTr="00653306">
        <w:trPr>
          <w:trHeight w:val="20"/>
        </w:trPr>
        <w:tc>
          <w:tcPr>
            <w:tcW w:w="1466" w:type="pct"/>
            <w:vMerge w:val="restart"/>
          </w:tcPr>
          <w:p w14:paraId="0039363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4.10 Деятельность персонала по эксплуатации автоматизированных (информационных) систем в защищенном исполнении</w:t>
            </w:r>
          </w:p>
        </w:tc>
        <w:tc>
          <w:tcPr>
            <w:tcW w:w="3534" w:type="pct"/>
          </w:tcPr>
          <w:p w14:paraId="2DE1E9D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5D8823B" w14:textId="77777777" w:rsidTr="00653306">
        <w:trPr>
          <w:trHeight w:val="20"/>
        </w:trPr>
        <w:tc>
          <w:tcPr>
            <w:tcW w:w="1466" w:type="pct"/>
            <w:vMerge/>
          </w:tcPr>
          <w:p w14:paraId="33D97744" w14:textId="77777777" w:rsidR="0035675C" w:rsidRPr="00291DD5" w:rsidRDefault="0035675C" w:rsidP="00484726">
            <w:pPr>
              <w:contextualSpacing/>
              <w:rPr>
                <w:rFonts w:ascii="Times New Roman" w:hAnsi="Times New Roman" w:cs="Times New Roman"/>
                <w:b/>
                <w:bCs/>
              </w:rPr>
            </w:pPr>
          </w:p>
        </w:tc>
        <w:tc>
          <w:tcPr>
            <w:tcW w:w="3534" w:type="pct"/>
          </w:tcPr>
          <w:p w14:paraId="38C12C9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Содержание и порядок деятельности персонала по эксплуатации защищенных автоматизированных систем и подсистем безопасности автоматизированных систем. Общие обязанности администратора информационной безопасности автоматизированных систем. </w:t>
            </w:r>
          </w:p>
        </w:tc>
      </w:tr>
      <w:tr w:rsidR="0035675C" w:rsidRPr="00291DD5" w14:paraId="39D062FE" w14:textId="77777777" w:rsidTr="00653306">
        <w:trPr>
          <w:trHeight w:val="20"/>
        </w:trPr>
        <w:tc>
          <w:tcPr>
            <w:tcW w:w="1466" w:type="pct"/>
            <w:vMerge/>
          </w:tcPr>
          <w:p w14:paraId="3E09086C" w14:textId="77777777" w:rsidR="0035675C" w:rsidRPr="00291DD5" w:rsidRDefault="0035675C" w:rsidP="00484726">
            <w:pPr>
              <w:contextualSpacing/>
              <w:rPr>
                <w:rFonts w:ascii="Times New Roman" w:hAnsi="Times New Roman" w:cs="Times New Roman"/>
                <w:b/>
                <w:bCs/>
              </w:rPr>
            </w:pPr>
          </w:p>
        </w:tc>
        <w:tc>
          <w:tcPr>
            <w:tcW w:w="3534" w:type="pct"/>
          </w:tcPr>
          <w:p w14:paraId="7B94DBCA"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8C0DC4E"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A597E93" w14:textId="77777777" w:rsidTr="00653306">
        <w:trPr>
          <w:trHeight w:val="20"/>
        </w:trPr>
        <w:tc>
          <w:tcPr>
            <w:tcW w:w="1466" w:type="pct"/>
            <w:vMerge w:val="restart"/>
          </w:tcPr>
          <w:p w14:paraId="0A728F21" w14:textId="35419C98"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w:t>
            </w:r>
            <w:r w:rsidR="00D23480" w:rsidRPr="00291DD5">
              <w:rPr>
                <w:rFonts w:ascii="Times New Roman" w:hAnsi="Times New Roman" w:cs="Times New Roman"/>
                <w:b/>
                <w:bCs/>
              </w:rPr>
              <w:t>4.11 Защита</w:t>
            </w:r>
            <w:r w:rsidRPr="00291DD5">
              <w:rPr>
                <w:rFonts w:ascii="Times New Roman" w:hAnsi="Times New Roman" w:cs="Times New Roman"/>
                <w:b/>
                <w:bCs/>
              </w:rPr>
              <w:t xml:space="preserve"> от несанкционированного доступа к информации</w:t>
            </w:r>
          </w:p>
        </w:tc>
        <w:tc>
          <w:tcPr>
            <w:tcW w:w="3534" w:type="pct"/>
          </w:tcPr>
          <w:p w14:paraId="67E9AB3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5DD3FB19" w14:textId="77777777" w:rsidTr="00653306">
        <w:trPr>
          <w:trHeight w:val="20"/>
        </w:trPr>
        <w:tc>
          <w:tcPr>
            <w:tcW w:w="1466" w:type="pct"/>
            <w:vMerge/>
          </w:tcPr>
          <w:p w14:paraId="265985FA" w14:textId="77777777" w:rsidR="0035675C" w:rsidRPr="00291DD5" w:rsidRDefault="0035675C" w:rsidP="00484726">
            <w:pPr>
              <w:contextualSpacing/>
              <w:rPr>
                <w:rFonts w:ascii="Times New Roman" w:hAnsi="Times New Roman" w:cs="Times New Roman"/>
                <w:b/>
                <w:bCs/>
              </w:rPr>
            </w:pPr>
          </w:p>
        </w:tc>
        <w:tc>
          <w:tcPr>
            <w:tcW w:w="3534" w:type="pct"/>
          </w:tcPr>
          <w:p w14:paraId="5375809D"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Основные принципы защиты от НСД. Основные способы НСД. Основные направления обеспечения защиты от НСД. Основные характеристики технических средств защиты от НСД. Организация работ по защите от НСД.</w:t>
            </w:r>
          </w:p>
        </w:tc>
      </w:tr>
      <w:tr w:rsidR="0035675C" w:rsidRPr="00291DD5" w14:paraId="0DF546F2" w14:textId="77777777" w:rsidTr="00653306">
        <w:trPr>
          <w:trHeight w:val="20"/>
        </w:trPr>
        <w:tc>
          <w:tcPr>
            <w:tcW w:w="1466" w:type="pct"/>
            <w:vMerge/>
          </w:tcPr>
          <w:p w14:paraId="2854D5C9" w14:textId="77777777" w:rsidR="0035675C" w:rsidRPr="00291DD5" w:rsidRDefault="0035675C" w:rsidP="00484726">
            <w:pPr>
              <w:contextualSpacing/>
              <w:rPr>
                <w:rFonts w:ascii="Times New Roman" w:hAnsi="Times New Roman" w:cs="Times New Roman"/>
                <w:b/>
                <w:bCs/>
              </w:rPr>
            </w:pPr>
          </w:p>
        </w:tc>
        <w:tc>
          <w:tcPr>
            <w:tcW w:w="3534" w:type="pct"/>
          </w:tcPr>
          <w:p w14:paraId="599A427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Классификация автоматизированных систем. Требования по защите информации от НСД для АС</w:t>
            </w:r>
          </w:p>
        </w:tc>
      </w:tr>
      <w:tr w:rsidR="0035675C" w:rsidRPr="00291DD5" w14:paraId="16F8B42F" w14:textId="77777777" w:rsidTr="00653306">
        <w:trPr>
          <w:trHeight w:val="20"/>
        </w:trPr>
        <w:tc>
          <w:tcPr>
            <w:tcW w:w="1466" w:type="pct"/>
            <w:vMerge/>
          </w:tcPr>
          <w:p w14:paraId="15AF78B9" w14:textId="77777777" w:rsidR="0035675C" w:rsidRPr="00291DD5" w:rsidRDefault="0035675C" w:rsidP="00484726">
            <w:pPr>
              <w:contextualSpacing/>
              <w:rPr>
                <w:rFonts w:ascii="Times New Roman" w:hAnsi="Times New Roman" w:cs="Times New Roman"/>
                <w:b/>
                <w:bCs/>
              </w:rPr>
            </w:pPr>
          </w:p>
        </w:tc>
        <w:tc>
          <w:tcPr>
            <w:tcW w:w="3534" w:type="pct"/>
          </w:tcPr>
          <w:p w14:paraId="07B71DA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Требования защищенности СВТ от НСД к информации</w:t>
            </w:r>
          </w:p>
        </w:tc>
      </w:tr>
      <w:tr w:rsidR="0035675C" w:rsidRPr="00291DD5" w14:paraId="0439B073" w14:textId="77777777" w:rsidTr="00653306">
        <w:trPr>
          <w:trHeight w:val="20"/>
        </w:trPr>
        <w:tc>
          <w:tcPr>
            <w:tcW w:w="1466" w:type="pct"/>
            <w:vMerge/>
          </w:tcPr>
          <w:p w14:paraId="5E252ADE" w14:textId="77777777" w:rsidR="0035675C" w:rsidRPr="00291DD5" w:rsidRDefault="0035675C" w:rsidP="00484726">
            <w:pPr>
              <w:contextualSpacing/>
              <w:rPr>
                <w:rFonts w:ascii="Times New Roman" w:hAnsi="Times New Roman" w:cs="Times New Roman"/>
                <w:b/>
                <w:bCs/>
              </w:rPr>
            </w:pPr>
          </w:p>
        </w:tc>
        <w:tc>
          <w:tcPr>
            <w:tcW w:w="3534" w:type="pct"/>
          </w:tcPr>
          <w:p w14:paraId="52EA5E8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Требования к средствам защиты, обеспечивающим безопасное взаимодействие сетей ЭВМ, АС посредством управления межсетевыми потоками информации, и реализованных в виде МЭ</w:t>
            </w:r>
          </w:p>
        </w:tc>
      </w:tr>
      <w:tr w:rsidR="0035675C" w:rsidRPr="00291DD5" w14:paraId="36C64929" w14:textId="77777777" w:rsidTr="00653306">
        <w:trPr>
          <w:trHeight w:val="20"/>
        </w:trPr>
        <w:tc>
          <w:tcPr>
            <w:tcW w:w="1466" w:type="pct"/>
            <w:vMerge/>
          </w:tcPr>
          <w:p w14:paraId="3432D6DD" w14:textId="77777777" w:rsidR="0035675C" w:rsidRPr="00291DD5" w:rsidRDefault="0035675C" w:rsidP="00484726">
            <w:pPr>
              <w:contextualSpacing/>
              <w:rPr>
                <w:rFonts w:ascii="Times New Roman" w:hAnsi="Times New Roman" w:cs="Times New Roman"/>
                <w:b/>
                <w:bCs/>
              </w:rPr>
            </w:pPr>
          </w:p>
        </w:tc>
        <w:tc>
          <w:tcPr>
            <w:tcW w:w="3534" w:type="pct"/>
          </w:tcPr>
          <w:p w14:paraId="1D69A0C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849802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7ABA518" w14:textId="77777777" w:rsidTr="00653306">
        <w:trPr>
          <w:trHeight w:val="20"/>
        </w:trPr>
        <w:tc>
          <w:tcPr>
            <w:tcW w:w="1466" w:type="pct"/>
            <w:vMerge w:val="restart"/>
          </w:tcPr>
          <w:p w14:paraId="6FF1806F"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4.12</w:t>
            </w:r>
          </w:p>
          <w:p w14:paraId="1ED91AA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 СЗИ от НСД</w:t>
            </w:r>
          </w:p>
        </w:tc>
        <w:tc>
          <w:tcPr>
            <w:tcW w:w="3534" w:type="pct"/>
          </w:tcPr>
          <w:p w14:paraId="09E09473"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BCE4D8B" w14:textId="77777777" w:rsidTr="00653306">
        <w:trPr>
          <w:trHeight w:val="20"/>
        </w:trPr>
        <w:tc>
          <w:tcPr>
            <w:tcW w:w="1466" w:type="pct"/>
            <w:vMerge/>
          </w:tcPr>
          <w:p w14:paraId="5EE94EBA" w14:textId="77777777" w:rsidR="0035675C" w:rsidRPr="00291DD5" w:rsidRDefault="0035675C" w:rsidP="00484726">
            <w:pPr>
              <w:contextualSpacing/>
              <w:rPr>
                <w:rFonts w:ascii="Times New Roman" w:hAnsi="Times New Roman" w:cs="Times New Roman"/>
                <w:b/>
                <w:bCs/>
              </w:rPr>
            </w:pPr>
          </w:p>
        </w:tc>
        <w:tc>
          <w:tcPr>
            <w:tcW w:w="3534" w:type="pct"/>
          </w:tcPr>
          <w:p w14:paraId="377E1A9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 xml:space="preserve">Назначение и основные возможности системы защиты от несанкционированного доступа. Архитектура и средства управления. Общие принципы управления. Основные механизмы защиты. </w:t>
            </w:r>
            <w:r w:rsidRPr="00291DD5">
              <w:rPr>
                <w:rFonts w:ascii="Times New Roman" w:hAnsi="Times New Roman" w:cs="Times New Roman"/>
                <w:bCs/>
              </w:rPr>
              <w:lastRenderedPageBreak/>
              <w:t>Управление устройствами. Контроль аппаратной конфигурации компьютера. Избирательное разграничение доступа к устройствам.</w:t>
            </w:r>
          </w:p>
        </w:tc>
      </w:tr>
      <w:tr w:rsidR="0035675C" w:rsidRPr="00291DD5" w14:paraId="7BB53C24" w14:textId="77777777" w:rsidTr="00653306">
        <w:trPr>
          <w:trHeight w:val="20"/>
        </w:trPr>
        <w:tc>
          <w:tcPr>
            <w:tcW w:w="1466" w:type="pct"/>
            <w:vMerge/>
          </w:tcPr>
          <w:p w14:paraId="3481CD06" w14:textId="77777777" w:rsidR="0035675C" w:rsidRPr="00291DD5" w:rsidRDefault="0035675C" w:rsidP="00484726">
            <w:pPr>
              <w:contextualSpacing/>
              <w:rPr>
                <w:rFonts w:ascii="Times New Roman" w:hAnsi="Times New Roman" w:cs="Times New Roman"/>
                <w:b/>
                <w:bCs/>
              </w:rPr>
            </w:pPr>
          </w:p>
        </w:tc>
        <w:tc>
          <w:tcPr>
            <w:tcW w:w="3534" w:type="pct"/>
          </w:tcPr>
          <w:p w14:paraId="72A33F0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Управление доступом и контроль печати конфиденциальной информации. Правила работы с конфиденциальными ресурсами. Настройка механизма полномочного управления доступом. Настройка регистрации событий. Управление режимом потоков. Управление режимом контроля печати конфиденциальных документов. Управление грифами конфиденциальности.</w:t>
            </w:r>
          </w:p>
        </w:tc>
      </w:tr>
      <w:tr w:rsidR="0035675C" w:rsidRPr="00291DD5" w14:paraId="6D79E006" w14:textId="77777777" w:rsidTr="00653306">
        <w:trPr>
          <w:trHeight w:val="20"/>
        </w:trPr>
        <w:tc>
          <w:tcPr>
            <w:tcW w:w="1466" w:type="pct"/>
            <w:vMerge/>
          </w:tcPr>
          <w:p w14:paraId="72D11A33" w14:textId="77777777" w:rsidR="0035675C" w:rsidRPr="00291DD5" w:rsidRDefault="0035675C" w:rsidP="00484726">
            <w:pPr>
              <w:contextualSpacing/>
              <w:rPr>
                <w:rFonts w:ascii="Times New Roman" w:hAnsi="Times New Roman" w:cs="Times New Roman"/>
                <w:b/>
                <w:bCs/>
              </w:rPr>
            </w:pPr>
          </w:p>
        </w:tc>
        <w:tc>
          <w:tcPr>
            <w:tcW w:w="3534" w:type="pct"/>
          </w:tcPr>
          <w:p w14:paraId="5AE710B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Обеспечение целостности информационной системы и информации</w:t>
            </w:r>
          </w:p>
        </w:tc>
      </w:tr>
      <w:tr w:rsidR="0035675C" w:rsidRPr="00291DD5" w14:paraId="7F11DCDD" w14:textId="77777777" w:rsidTr="00653306">
        <w:trPr>
          <w:trHeight w:val="20"/>
        </w:trPr>
        <w:tc>
          <w:tcPr>
            <w:tcW w:w="1466" w:type="pct"/>
            <w:vMerge/>
          </w:tcPr>
          <w:p w14:paraId="77943D50" w14:textId="77777777" w:rsidR="0035675C" w:rsidRPr="00291DD5" w:rsidRDefault="0035675C" w:rsidP="00484726">
            <w:pPr>
              <w:contextualSpacing/>
              <w:rPr>
                <w:rFonts w:ascii="Times New Roman" w:hAnsi="Times New Roman" w:cs="Times New Roman"/>
                <w:b/>
                <w:bCs/>
              </w:rPr>
            </w:pPr>
          </w:p>
        </w:tc>
        <w:tc>
          <w:tcPr>
            <w:tcW w:w="3534" w:type="pct"/>
          </w:tcPr>
          <w:p w14:paraId="0D011F1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Централизованное управление системой защиты, оперативный мониторинг и аудит безопасности</w:t>
            </w:r>
          </w:p>
        </w:tc>
      </w:tr>
      <w:tr w:rsidR="0035675C" w:rsidRPr="00291DD5" w14:paraId="062B34D0" w14:textId="77777777" w:rsidTr="00653306">
        <w:trPr>
          <w:trHeight w:val="20"/>
        </w:trPr>
        <w:tc>
          <w:tcPr>
            <w:tcW w:w="1466" w:type="pct"/>
            <w:vMerge/>
          </w:tcPr>
          <w:p w14:paraId="6B52F6A1" w14:textId="77777777" w:rsidR="0035675C" w:rsidRPr="00291DD5" w:rsidRDefault="0035675C" w:rsidP="00484726">
            <w:pPr>
              <w:contextualSpacing/>
              <w:rPr>
                <w:rFonts w:ascii="Times New Roman" w:hAnsi="Times New Roman" w:cs="Times New Roman"/>
                <w:b/>
                <w:bCs/>
              </w:rPr>
            </w:pPr>
          </w:p>
        </w:tc>
        <w:tc>
          <w:tcPr>
            <w:tcW w:w="3534" w:type="pct"/>
          </w:tcPr>
          <w:p w14:paraId="68CC7180" w14:textId="559D347F"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В том числе практических </w:t>
            </w:r>
            <w:r w:rsidR="006A26E3"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1993376" w14:textId="77777777" w:rsidTr="00653306">
        <w:trPr>
          <w:trHeight w:val="20"/>
        </w:trPr>
        <w:tc>
          <w:tcPr>
            <w:tcW w:w="1466" w:type="pct"/>
            <w:vMerge/>
          </w:tcPr>
          <w:p w14:paraId="4295C5F6" w14:textId="77777777" w:rsidR="0035675C" w:rsidRPr="00291DD5" w:rsidRDefault="0035675C" w:rsidP="00484726">
            <w:pPr>
              <w:contextualSpacing/>
              <w:rPr>
                <w:rFonts w:ascii="Times New Roman" w:hAnsi="Times New Roman" w:cs="Times New Roman"/>
                <w:b/>
                <w:bCs/>
              </w:rPr>
            </w:pPr>
          </w:p>
        </w:tc>
        <w:tc>
          <w:tcPr>
            <w:tcW w:w="3534" w:type="pct"/>
          </w:tcPr>
          <w:p w14:paraId="06D84344"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Установка и настройка СЗИ от НСД</w:t>
            </w:r>
          </w:p>
        </w:tc>
      </w:tr>
      <w:tr w:rsidR="0035675C" w:rsidRPr="00291DD5" w14:paraId="1F9D0E9E" w14:textId="77777777" w:rsidTr="00653306">
        <w:trPr>
          <w:trHeight w:val="20"/>
        </w:trPr>
        <w:tc>
          <w:tcPr>
            <w:tcW w:w="1466" w:type="pct"/>
            <w:vMerge/>
          </w:tcPr>
          <w:p w14:paraId="5D5812B4" w14:textId="77777777" w:rsidR="0035675C" w:rsidRPr="00291DD5" w:rsidRDefault="0035675C" w:rsidP="00484726">
            <w:pPr>
              <w:contextualSpacing/>
              <w:rPr>
                <w:rFonts w:ascii="Times New Roman" w:hAnsi="Times New Roman" w:cs="Times New Roman"/>
                <w:b/>
                <w:bCs/>
              </w:rPr>
            </w:pPr>
          </w:p>
        </w:tc>
        <w:tc>
          <w:tcPr>
            <w:tcW w:w="3534" w:type="pct"/>
          </w:tcPr>
          <w:p w14:paraId="16D25F41"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Защита входа в систему (идентификация и аутентификация пользователей)</w:t>
            </w:r>
          </w:p>
        </w:tc>
      </w:tr>
      <w:tr w:rsidR="0035675C" w:rsidRPr="00291DD5" w14:paraId="656BDFD4" w14:textId="77777777" w:rsidTr="00653306">
        <w:trPr>
          <w:trHeight w:val="20"/>
        </w:trPr>
        <w:tc>
          <w:tcPr>
            <w:tcW w:w="1466" w:type="pct"/>
            <w:vMerge/>
          </w:tcPr>
          <w:p w14:paraId="67467A3E" w14:textId="77777777" w:rsidR="0035675C" w:rsidRPr="00291DD5" w:rsidRDefault="0035675C" w:rsidP="00484726">
            <w:pPr>
              <w:contextualSpacing/>
              <w:rPr>
                <w:rFonts w:ascii="Times New Roman" w:hAnsi="Times New Roman" w:cs="Times New Roman"/>
                <w:b/>
                <w:bCs/>
              </w:rPr>
            </w:pPr>
          </w:p>
        </w:tc>
        <w:tc>
          <w:tcPr>
            <w:tcW w:w="3534" w:type="pct"/>
          </w:tcPr>
          <w:p w14:paraId="15CC9B3B"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Разграничение доступа к устройствам</w:t>
            </w:r>
          </w:p>
        </w:tc>
      </w:tr>
      <w:tr w:rsidR="0035675C" w:rsidRPr="00291DD5" w14:paraId="1F1E452C" w14:textId="77777777" w:rsidTr="00653306">
        <w:trPr>
          <w:trHeight w:val="20"/>
        </w:trPr>
        <w:tc>
          <w:tcPr>
            <w:tcW w:w="1466" w:type="pct"/>
            <w:vMerge/>
          </w:tcPr>
          <w:p w14:paraId="7676A719" w14:textId="77777777" w:rsidR="0035675C" w:rsidRPr="00291DD5" w:rsidRDefault="0035675C" w:rsidP="00484726">
            <w:pPr>
              <w:contextualSpacing/>
              <w:rPr>
                <w:rFonts w:ascii="Times New Roman" w:hAnsi="Times New Roman" w:cs="Times New Roman"/>
                <w:b/>
                <w:bCs/>
              </w:rPr>
            </w:pPr>
          </w:p>
        </w:tc>
        <w:tc>
          <w:tcPr>
            <w:tcW w:w="3534" w:type="pct"/>
          </w:tcPr>
          <w:p w14:paraId="40F5572E"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Управление доступом</w:t>
            </w:r>
          </w:p>
        </w:tc>
      </w:tr>
      <w:tr w:rsidR="0035675C" w:rsidRPr="00291DD5" w14:paraId="11DCEC34" w14:textId="77777777" w:rsidTr="00653306">
        <w:trPr>
          <w:trHeight w:val="20"/>
        </w:trPr>
        <w:tc>
          <w:tcPr>
            <w:tcW w:w="1466" w:type="pct"/>
            <w:vMerge/>
          </w:tcPr>
          <w:p w14:paraId="67506B12" w14:textId="77777777" w:rsidR="0035675C" w:rsidRPr="00291DD5" w:rsidRDefault="0035675C" w:rsidP="00484726">
            <w:pPr>
              <w:contextualSpacing/>
              <w:rPr>
                <w:rFonts w:ascii="Times New Roman" w:hAnsi="Times New Roman" w:cs="Times New Roman"/>
                <w:b/>
                <w:bCs/>
              </w:rPr>
            </w:pPr>
          </w:p>
        </w:tc>
        <w:tc>
          <w:tcPr>
            <w:tcW w:w="3534" w:type="pct"/>
          </w:tcPr>
          <w:p w14:paraId="13287353"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Использование принтеров для печати конфиденциальных документов. Контроль печати</w:t>
            </w:r>
          </w:p>
        </w:tc>
      </w:tr>
      <w:tr w:rsidR="0035675C" w:rsidRPr="00291DD5" w14:paraId="7AC12D00" w14:textId="77777777" w:rsidTr="00653306">
        <w:trPr>
          <w:trHeight w:val="20"/>
        </w:trPr>
        <w:tc>
          <w:tcPr>
            <w:tcW w:w="1466" w:type="pct"/>
            <w:vMerge/>
          </w:tcPr>
          <w:p w14:paraId="635E5171" w14:textId="77777777" w:rsidR="0035675C" w:rsidRPr="00291DD5" w:rsidRDefault="0035675C" w:rsidP="00484726">
            <w:pPr>
              <w:contextualSpacing/>
              <w:rPr>
                <w:rFonts w:ascii="Times New Roman" w:hAnsi="Times New Roman" w:cs="Times New Roman"/>
                <w:b/>
                <w:bCs/>
              </w:rPr>
            </w:pPr>
          </w:p>
        </w:tc>
        <w:tc>
          <w:tcPr>
            <w:tcW w:w="3534" w:type="pct"/>
          </w:tcPr>
          <w:p w14:paraId="346751FD"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Настройка системы для задач аудита</w:t>
            </w:r>
          </w:p>
        </w:tc>
      </w:tr>
      <w:tr w:rsidR="0035675C" w:rsidRPr="00291DD5" w14:paraId="33618537" w14:textId="77777777" w:rsidTr="00653306">
        <w:trPr>
          <w:trHeight w:val="20"/>
        </w:trPr>
        <w:tc>
          <w:tcPr>
            <w:tcW w:w="1466" w:type="pct"/>
            <w:vMerge/>
          </w:tcPr>
          <w:p w14:paraId="5FE84DE3" w14:textId="77777777" w:rsidR="0035675C" w:rsidRPr="00291DD5" w:rsidRDefault="0035675C" w:rsidP="00484726">
            <w:pPr>
              <w:contextualSpacing/>
              <w:rPr>
                <w:rFonts w:ascii="Times New Roman" w:hAnsi="Times New Roman" w:cs="Times New Roman"/>
                <w:b/>
                <w:bCs/>
              </w:rPr>
            </w:pPr>
          </w:p>
        </w:tc>
        <w:tc>
          <w:tcPr>
            <w:tcW w:w="3534" w:type="pct"/>
          </w:tcPr>
          <w:p w14:paraId="6E00E517"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Настройка контроля целостности и замкнутой программной среды</w:t>
            </w:r>
          </w:p>
        </w:tc>
      </w:tr>
      <w:tr w:rsidR="0035675C" w:rsidRPr="00291DD5" w14:paraId="468C170E" w14:textId="77777777" w:rsidTr="00653306">
        <w:trPr>
          <w:trHeight w:val="20"/>
        </w:trPr>
        <w:tc>
          <w:tcPr>
            <w:tcW w:w="1466" w:type="pct"/>
            <w:vMerge/>
          </w:tcPr>
          <w:p w14:paraId="3F404B26" w14:textId="77777777" w:rsidR="0035675C" w:rsidRPr="00291DD5" w:rsidRDefault="0035675C" w:rsidP="00484726">
            <w:pPr>
              <w:contextualSpacing/>
              <w:rPr>
                <w:rFonts w:ascii="Times New Roman" w:hAnsi="Times New Roman" w:cs="Times New Roman"/>
                <w:b/>
                <w:bCs/>
              </w:rPr>
            </w:pPr>
          </w:p>
        </w:tc>
        <w:tc>
          <w:tcPr>
            <w:tcW w:w="3534" w:type="pct"/>
          </w:tcPr>
          <w:p w14:paraId="208FC52D" w14:textId="77777777" w:rsidR="0035675C" w:rsidRPr="00291DD5" w:rsidRDefault="0035675C" w:rsidP="00484726">
            <w:pPr>
              <w:ind w:left="9"/>
              <w:contextualSpacing/>
              <w:rPr>
                <w:rFonts w:ascii="Times New Roman" w:hAnsi="Times New Roman" w:cs="Times New Roman"/>
                <w:bCs/>
              </w:rPr>
            </w:pPr>
            <w:r w:rsidRPr="00291DD5">
              <w:rPr>
                <w:rFonts w:ascii="Times New Roman" w:hAnsi="Times New Roman" w:cs="Times New Roman"/>
                <w:bCs/>
              </w:rPr>
              <w:t>Централизованное управление системой защиты, оперативный мониторинг и аудит безопасности</w:t>
            </w:r>
          </w:p>
        </w:tc>
      </w:tr>
      <w:tr w:rsidR="0035675C" w:rsidRPr="00291DD5" w14:paraId="1748A797" w14:textId="77777777" w:rsidTr="00653306">
        <w:trPr>
          <w:trHeight w:val="20"/>
        </w:trPr>
        <w:tc>
          <w:tcPr>
            <w:tcW w:w="1466" w:type="pct"/>
            <w:vMerge/>
          </w:tcPr>
          <w:p w14:paraId="075D4769" w14:textId="77777777" w:rsidR="0035675C" w:rsidRPr="00291DD5" w:rsidRDefault="0035675C" w:rsidP="00484726">
            <w:pPr>
              <w:contextualSpacing/>
              <w:rPr>
                <w:rFonts w:ascii="Times New Roman" w:hAnsi="Times New Roman" w:cs="Times New Roman"/>
                <w:b/>
                <w:bCs/>
              </w:rPr>
            </w:pPr>
          </w:p>
        </w:tc>
        <w:tc>
          <w:tcPr>
            <w:tcW w:w="3534" w:type="pct"/>
          </w:tcPr>
          <w:p w14:paraId="20893A0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B83B878" w14:textId="77777777" w:rsidR="0035675C" w:rsidRPr="00291DD5" w:rsidRDefault="0035675C" w:rsidP="00484726">
            <w:pPr>
              <w:ind w:left="9"/>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8CFF08A" w14:textId="77777777" w:rsidTr="00653306">
        <w:trPr>
          <w:trHeight w:val="20"/>
        </w:trPr>
        <w:tc>
          <w:tcPr>
            <w:tcW w:w="1466" w:type="pct"/>
            <w:vMerge w:val="restart"/>
          </w:tcPr>
          <w:p w14:paraId="5952171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4.13</w:t>
            </w:r>
          </w:p>
          <w:p w14:paraId="3D4C688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Эксплуатация средств защиты информации в компьютерных сетях</w:t>
            </w:r>
          </w:p>
        </w:tc>
        <w:tc>
          <w:tcPr>
            <w:tcW w:w="3534" w:type="pct"/>
          </w:tcPr>
          <w:p w14:paraId="3753E6F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5024F882" w14:textId="77777777" w:rsidTr="00653306">
        <w:trPr>
          <w:trHeight w:val="20"/>
        </w:trPr>
        <w:tc>
          <w:tcPr>
            <w:tcW w:w="1466" w:type="pct"/>
            <w:vMerge/>
          </w:tcPr>
          <w:p w14:paraId="4C4BA610" w14:textId="77777777" w:rsidR="0035675C" w:rsidRPr="00291DD5" w:rsidRDefault="0035675C" w:rsidP="00484726">
            <w:pPr>
              <w:contextualSpacing/>
              <w:rPr>
                <w:rFonts w:ascii="Times New Roman" w:hAnsi="Times New Roman" w:cs="Times New Roman"/>
                <w:b/>
                <w:bCs/>
              </w:rPr>
            </w:pPr>
          </w:p>
        </w:tc>
        <w:tc>
          <w:tcPr>
            <w:tcW w:w="3534" w:type="pct"/>
          </w:tcPr>
          <w:p w14:paraId="0D2E9C0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Порядок установки и ввода в эксплуатацию средств защиты информации в компьютерных сетях.</w:t>
            </w:r>
          </w:p>
        </w:tc>
      </w:tr>
      <w:tr w:rsidR="0035675C" w:rsidRPr="00291DD5" w14:paraId="4755ABE2" w14:textId="77777777" w:rsidTr="00653306">
        <w:trPr>
          <w:trHeight w:val="20"/>
        </w:trPr>
        <w:tc>
          <w:tcPr>
            <w:tcW w:w="1466" w:type="pct"/>
            <w:vMerge/>
          </w:tcPr>
          <w:p w14:paraId="355E7B01" w14:textId="77777777" w:rsidR="0035675C" w:rsidRPr="00291DD5" w:rsidRDefault="0035675C" w:rsidP="00484726">
            <w:pPr>
              <w:contextualSpacing/>
              <w:rPr>
                <w:rFonts w:ascii="Times New Roman" w:hAnsi="Times New Roman" w:cs="Times New Roman"/>
                <w:b/>
                <w:bCs/>
              </w:rPr>
            </w:pPr>
          </w:p>
        </w:tc>
        <w:tc>
          <w:tcPr>
            <w:tcW w:w="3534" w:type="pct"/>
          </w:tcPr>
          <w:p w14:paraId="04A19EC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Принципы основных методов организации и проведения технического обслуживания вычислительной техники и других технических средств информатизации</w:t>
            </w:r>
          </w:p>
        </w:tc>
      </w:tr>
      <w:tr w:rsidR="0035675C" w:rsidRPr="00291DD5" w14:paraId="2ABA0658" w14:textId="77777777" w:rsidTr="00653306">
        <w:trPr>
          <w:trHeight w:val="20"/>
        </w:trPr>
        <w:tc>
          <w:tcPr>
            <w:tcW w:w="1466" w:type="pct"/>
            <w:vMerge/>
          </w:tcPr>
          <w:p w14:paraId="3CAFEAA6" w14:textId="77777777" w:rsidR="0035675C" w:rsidRPr="00291DD5" w:rsidRDefault="0035675C" w:rsidP="00484726">
            <w:pPr>
              <w:contextualSpacing/>
              <w:rPr>
                <w:rFonts w:ascii="Times New Roman" w:hAnsi="Times New Roman" w:cs="Times New Roman"/>
                <w:b/>
                <w:bCs/>
              </w:rPr>
            </w:pPr>
          </w:p>
        </w:tc>
        <w:tc>
          <w:tcPr>
            <w:tcW w:w="3534" w:type="pct"/>
          </w:tcPr>
          <w:p w14:paraId="43C9AB3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Диагностика компонентов систем защиты информации автоматизированных систем, устранение отказов и восстановление работоспособности автоматизированных (информационных) систем в защищенном исполнении</w:t>
            </w:r>
          </w:p>
        </w:tc>
      </w:tr>
      <w:tr w:rsidR="0035675C" w:rsidRPr="00291DD5" w14:paraId="57DBAA83" w14:textId="77777777" w:rsidTr="00653306">
        <w:trPr>
          <w:trHeight w:val="20"/>
        </w:trPr>
        <w:tc>
          <w:tcPr>
            <w:tcW w:w="1466" w:type="pct"/>
            <w:vMerge/>
          </w:tcPr>
          <w:p w14:paraId="3D921BA3" w14:textId="77777777" w:rsidR="0035675C" w:rsidRPr="00291DD5" w:rsidRDefault="0035675C" w:rsidP="00484726">
            <w:pPr>
              <w:contextualSpacing/>
              <w:rPr>
                <w:rFonts w:ascii="Times New Roman" w:hAnsi="Times New Roman" w:cs="Times New Roman"/>
                <w:b/>
                <w:bCs/>
              </w:rPr>
            </w:pPr>
          </w:p>
        </w:tc>
        <w:tc>
          <w:tcPr>
            <w:tcW w:w="3534" w:type="pct"/>
          </w:tcPr>
          <w:p w14:paraId="293B028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Настройка и устранение неисправности программно-аппаратных средств защиты информации в компьютерных сетях по заданным правилам</w:t>
            </w:r>
          </w:p>
        </w:tc>
      </w:tr>
      <w:tr w:rsidR="0035675C" w:rsidRPr="00291DD5" w14:paraId="66355ED1" w14:textId="77777777" w:rsidTr="00653306">
        <w:trPr>
          <w:trHeight w:val="20"/>
        </w:trPr>
        <w:tc>
          <w:tcPr>
            <w:tcW w:w="1466" w:type="pct"/>
            <w:vMerge/>
          </w:tcPr>
          <w:p w14:paraId="21293E68" w14:textId="77777777" w:rsidR="0035675C" w:rsidRPr="00291DD5" w:rsidRDefault="0035675C" w:rsidP="00484726">
            <w:pPr>
              <w:contextualSpacing/>
              <w:rPr>
                <w:rFonts w:ascii="Times New Roman" w:hAnsi="Times New Roman" w:cs="Times New Roman"/>
                <w:b/>
                <w:bCs/>
              </w:rPr>
            </w:pPr>
          </w:p>
        </w:tc>
        <w:tc>
          <w:tcPr>
            <w:tcW w:w="3534" w:type="pct"/>
          </w:tcPr>
          <w:p w14:paraId="464BD4F4" w14:textId="2F246C16"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В том числе практических </w:t>
            </w:r>
            <w:r w:rsidR="006A26E3"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59C01A0" w14:textId="77777777" w:rsidTr="00653306">
        <w:trPr>
          <w:trHeight w:val="20"/>
        </w:trPr>
        <w:tc>
          <w:tcPr>
            <w:tcW w:w="1466" w:type="pct"/>
            <w:vMerge/>
          </w:tcPr>
          <w:p w14:paraId="28837163" w14:textId="77777777" w:rsidR="0035675C" w:rsidRPr="00291DD5" w:rsidRDefault="0035675C" w:rsidP="00484726">
            <w:pPr>
              <w:contextualSpacing/>
              <w:rPr>
                <w:rFonts w:ascii="Times New Roman" w:hAnsi="Times New Roman" w:cs="Times New Roman"/>
                <w:b/>
                <w:bCs/>
              </w:rPr>
            </w:pPr>
          </w:p>
        </w:tc>
        <w:tc>
          <w:tcPr>
            <w:tcW w:w="3534" w:type="pct"/>
          </w:tcPr>
          <w:p w14:paraId="55A1A74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 xml:space="preserve">Устранение </w:t>
            </w:r>
            <w:r w:rsidRPr="00291DD5">
              <w:rPr>
                <w:rFonts w:ascii="Times New Roman" w:hAnsi="Times New Roman" w:cs="Times New Roman"/>
              </w:rPr>
              <w:t xml:space="preserve">отказов и восстановление работоспособности компонентов </w:t>
            </w:r>
            <w:r w:rsidRPr="00291DD5">
              <w:rPr>
                <w:rFonts w:ascii="Times New Roman" w:hAnsi="Times New Roman" w:cs="Times New Roman"/>
                <w:bCs/>
              </w:rPr>
              <w:t>систем защиты информации автоматизированных систем</w:t>
            </w:r>
          </w:p>
        </w:tc>
      </w:tr>
      <w:tr w:rsidR="0035675C" w:rsidRPr="00291DD5" w14:paraId="621E0591" w14:textId="77777777" w:rsidTr="00653306">
        <w:trPr>
          <w:trHeight w:val="20"/>
        </w:trPr>
        <w:tc>
          <w:tcPr>
            <w:tcW w:w="1466" w:type="pct"/>
            <w:vMerge/>
          </w:tcPr>
          <w:p w14:paraId="3CF729FF" w14:textId="77777777" w:rsidR="0035675C" w:rsidRPr="00291DD5" w:rsidRDefault="0035675C" w:rsidP="00484726">
            <w:pPr>
              <w:contextualSpacing/>
              <w:rPr>
                <w:rFonts w:ascii="Times New Roman" w:hAnsi="Times New Roman" w:cs="Times New Roman"/>
                <w:b/>
                <w:bCs/>
              </w:rPr>
            </w:pPr>
          </w:p>
        </w:tc>
        <w:tc>
          <w:tcPr>
            <w:tcW w:w="3534" w:type="pct"/>
          </w:tcPr>
          <w:p w14:paraId="7112F16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EC4E1F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B6DE905" w14:textId="77777777" w:rsidTr="00653306">
        <w:trPr>
          <w:trHeight w:val="20"/>
        </w:trPr>
        <w:tc>
          <w:tcPr>
            <w:tcW w:w="1466" w:type="pct"/>
            <w:vMerge w:val="restart"/>
          </w:tcPr>
          <w:p w14:paraId="34C86C1C"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4.14</w:t>
            </w:r>
          </w:p>
          <w:p w14:paraId="07E83F3F"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Документация на защищаемую автоматизированную систему</w:t>
            </w:r>
          </w:p>
        </w:tc>
        <w:tc>
          <w:tcPr>
            <w:tcW w:w="3534" w:type="pct"/>
          </w:tcPr>
          <w:p w14:paraId="73CF1BE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2991FAC" w14:textId="77777777" w:rsidTr="00653306">
        <w:trPr>
          <w:trHeight w:val="20"/>
        </w:trPr>
        <w:tc>
          <w:tcPr>
            <w:tcW w:w="1466" w:type="pct"/>
            <w:vMerge/>
          </w:tcPr>
          <w:p w14:paraId="729153EF" w14:textId="77777777" w:rsidR="0035675C" w:rsidRPr="00291DD5" w:rsidRDefault="0035675C" w:rsidP="00484726">
            <w:pPr>
              <w:contextualSpacing/>
              <w:rPr>
                <w:rFonts w:ascii="Times New Roman" w:hAnsi="Times New Roman" w:cs="Times New Roman"/>
                <w:b/>
                <w:bCs/>
              </w:rPr>
            </w:pPr>
          </w:p>
        </w:tc>
        <w:tc>
          <w:tcPr>
            <w:tcW w:w="3534" w:type="pct"/>
          </w:tcPr>
          <w:p w14:paraId="4C4DE00D"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Основные эксплуатационные документы защищенных автоматизированных систем. Разработка и ведение эксплуатационной документации защищенных автоматизированных систем. Акт ввода в эксплуатацию на автоматизированную систему. Технический паспорт на защищаемую автоматизированную систему. </w:t>
            </w:r>
          </w:p>
        </w:tc>
      </w:tr>
      <w:tr w:rsidR="0035675C" w:rsidRPr="00291DD5" w14:paraId="3165B78A" w14:textId="77777777" w:rsidTr="00653306">
        <w:trPr>
          <w:trHeight w:val="20"/>
        </w:trPr>
        <w:tc>
          <w:tcPr>
            <w:tcW w:w="1466" w:type="pct"/>
            <w:vMerge/>
          </w:tcPr>
          <w:p w14:paraId="2760F83B" w14:textId="77777777" w:rsidR="0035675C" w:rsidRPr="00291DD5" w:rsidRDefault="0035675C" w:rsidP="00484726">
            <w:pPr>
              <w:contextualSpacing/>
              <w:rPr>
                <w:rFonts w:ascii="Times New Roman" w:hAnsi="Times New Roman" w:cs="Times New Roman"/>
                <w:b/>
                <w:bCs/>
              </w:rPr>
            </w:pPr>
          </w:p>
        </w:tc>
        <w:tc>
          <w:tcPr>
            <w:tcW w:w="3534" w:type="pct"/>
          </w:tcPr>
          <w:p w14:paraId="4E1FB4BE" w14:textId="001D7A4D"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75DC47BD" w14:textId="77777777" w:rsidTr="00653306">
        <w:trPr>
          <w:trHeight w:val="20"/>
        </w:trPr>
        <w:tc>
          <w:tcPr>
            <w:tcW w:w="1466" w:type="pct"/>
            <w:vMerge/>
          </w:tcPr>
          <w:p w14:paraId="263EECCC" w14:textId="77777777" w:rsidR="0035675C" w:rsidRPr="00291DD5" w:rsidRDefault="0035675C" w:rsidP="00484726">
            <w:pPr>
              <w:contextualSpacing/>
              <w:rPr>
                <w:rFonts w:ascii="Times New Roman" w:hAnsi="Times New Roman" w:cs="Times New Roman"/>
                <w:b/>
                <w:bCs/>
              </w:rPr>
            </w:pPr>
          </w:p>
        </w:tc>
        <w:tc>
          <w:tcPr>
            <w:tcW w:w="3534" w:type="pct"/>
          </w:tcPr>
          <w:p w14:paraId="570F026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Оформление основных эксплуатационных документов на автоматизированную систему.</w:t>
            </w:r>
          </w:p>
        </w:tc>
      </w:tr>
      <w:tr w:rsidR="0035675C" w:rsidRPr="00291DD5" w14:paraId="41C374D8" w14:textId="77777777" w:rsidTr="00653306">
        <w:trPr>
          <w:trHeight w:val="20"/>
        </w:trPr>
        <w:tc>
          <w:tcPr>
            <w:tcW w:w="1466" w:type="pct"/>
            <w:vMerge/>
          </w:tcPr>
          <w:p w14:paraId="1EB91672" w14:textId="77777777" w:rsidR="0035675C" w:rsidRPr="00291DD5" w:rsidRDefault="0035675C" w:rsidP="00484726">
            <w:pPr>
              <w:contextualSpacing/>
              <w:rPr>
                <w:rFonts w:ascii="Times New Roman" w:hAnsi="Times New Roman" w:cs="Times New Roman"/>
                <w:b/>
                <w:bCs/>
              </w:rPr>
            </w:pPr>
          </w:p>
        </w:tc>
        <w:tc>
          <w:tcPr>
            <w:tcW w:w="3534" w:type="pct"/>
          </w:tcPr>
          <w:p w14:paraId="3D9EE5C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3E1353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2A5506DE" w14:textId="77777777" w:rsidTr="0035675C">
        <w:trPr>
          <w:trHeight w:val="20"/>
        </w:trPr>
        <w:tc>
          <w:tcPr>
            <w:tcW w:w="5000" w:type="pct"/>
            <w:gridSpan w:val="2"/>
          </w:tcPr>
          <w:p w14:paraId="0266519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lastRenderedPageBreak/>
              <w:t xml:space="preserve"> Раздел 5. Эксплуатация компьютерных сетей (84 часа)</w:t>
            </w:r>
          </w:p>
        </w:tc>
      </w:tr>
      <w:tr w:rsidR="0035675C" w:rsidRPr="00291DD5" w14:paraId="4BC70B26" w14:textId="77777777" w:rsidTr="0035675C">
        <w:trPr>
          <w:trHeight w:val="20"/>
        </w:trPr>
        <w:tc>
          <w:tcPr>
            <w:tcW w:w="5000" w:type="pct"/>
            <w:gridSpan w:val="2"/>
          </w:tcPr>
          <w:p w14:paraId="1AF5338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МДК.01.05 Эксплуатация компьютерных сетей</w:t>
            </w:r>
          </w:p>
        </w:tc>
      </w:tr>
      <w:tr w:rsidR="0035675C" w:rsidRPr="00291DD5" w14:paraId="7672CF29" w14:textId="77777777" w:rsidTr="00653306">
        <w:trPr>
          <w:trHeight w:val="20"/>
        </w:trPr>
        <w:tc>
          <w:tcPr>
            <w:tcW w:w="1466" w:type="pct"/>
            <w:vMerge w:val="restart"/>
          </w:tcPr>
          <w:p w14:paraId="2E039EBA"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27" w:name="_Toc160532626"/>
            <w:bookmarkStart w:id="28" w:name="_Toc160534956"/>
            <w:r w:rsidRPr="00291DD5">
              <w:rPr>
                <w:rFonts w:ascii="Times New Roman" w:hAnsi="Times New Roman"/>
                <w:i w:val="0"/>
                <w:iCs w:val="0"/>
                <w:sz w:val="22"/>
                <w:szCs w:val="22"/>
              </w:rPr>
              <w:t>Тема 5.1.</w:t>
            </w:r>
            <w:bookmarkEnd w:id="27"/>
            <w:bookmarkEnd w:id="28"/>
          </w:p>
          <w:p w14:paraId="5BED0AF4"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29" w:name="_Toc160532627"/>
            <w:bookmarkStart w:id="30" w:name="_Toc160534957"/>
            <w:r w:rsidRPr="00291DD5">
              <w:rPr>
                <w:rFonts w:ascii="Times New Roman" w:hAnsi="Times New Roman"/>
                <w:i w:val="0"/>
                <w:iCs w:val="0"/>
                <w:sz w:val="22"/>
                <w:szCs w:val="22"/>
              </w:rPr>
              <w:t>Модели сетевого взаимодействия</w:t>
            </w:r>
            <w:bookmarkEnd w:id="29"/>
            <w:bookmarkEnd w:id="30"/>
          </w:p>
        </w:tc>
        <w:tc>
          <w:tcPr>
            <w:tcW w:w="3534" w:type="pct"/>
          </w:tcPr>
          <w:p w14:paraId="2FCA142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846AB9F" w14:textId="77777777" w:rsidTr="00653306">
        <w:trPr>
          <w:trHeight w:val="20"/>
        </w:trPr>
        <w:tc>
          <w:tcPr>
            <w:tcW w:w="1466" w:type="pct"/>
            <w:vMerge/>
          </w:tcPr>
          <w:p w14:paraId="2D82594C" w14:textId="77777777" w:rsidR="0035675C" w:rsidRPr="00291DD5" w:rsidRDefault="0035675C" w:rsidP="00484726">
            <w:pPr>
              <w:contextualSpacing/>
              <w:rPr>
                <w:rFonts w:ascii="Times New Roman" w:hAnsi="Times New Roman" w:cs="Times New Roman"/>
                <w:b/>
                <w:bCs/>
              </w:rPr>
            </w:pPr>
          </w:p>
        </w:tc>
        <w:tc>
          <w:tcPr>
            <w:tcW w:w="3534" w:type="pct"/>
          </w:tcPr>
          <w:p w14:paraId="7CA886C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Модель OSI. Уровни модели OSI. Взаимодействие между уровнями. Инкапсуляция данных. Описание уровней модели OSI. </w:t>
            </w:r>
          </w:p>
        </w:tc>
      </w:tr>
      <w:tr w:rsidR="0035675C" w:rsidRPr="00291DD5" w14:paraId="5B49B9F3" w14:textId="77777777" w:rsidTr="00653306">
        <w:trPr>
          <w:trHeight w:val="20"/>
        </w:trPr>
        <w:tc>
          <w:tcPr>
            <w:tcW w:w="1466" w:type="pct"/>
            <w:vMerge/>
          </w:tcPr>
          <w:p w14:paraId="7A32E95F" w14:textId="77777777" w:rsidR="0035675C" w:rsidRPr="00291DD5" w:rsidRDefault="0035675C" w:rsidP="00484726">
            <w:pPr>
              <w:contextualSpacing/>
              <w:rPr>
                <w:rFonts w:ascii="Times New Roman" w:hAnsi="Times New Roman" w:cs="Times New Roman"/>
                <w:b/>
                <w:bCs/>
              </w:rPr>
            </w:pPr>
          </w:p>
        </w:tc>
        <w:tc>
          <w:tcPr>
            <w:tcW w:w="3534" w:type="pct"/>
          </w:tcPr>
          <w:p w14:paraId="0E2FCFF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Модель и стек протоколов TCP/IP. Описание уровней модели TCP/IP. </w:t>
            </w:r>
          </w:p>
        </w:tc>
      </w:tr>
      <w:tr w:rsidR="0035675C" w:rsidRPr="00291DD5" w14:paraId="174D740E" w14:textId="77777777" w:rsidTr="00653306">
        <w:trPr>
          <w:trHeight w:val="20"/>
        </w:trPr>
        <w:tc>
          <w:tcPr>
            <w:tcW w:w="1466" w:type="pct"/>
            <w:vMerge/>
          </w:tcPr>
          <w:p w14:paraId="366F9836" w14:textId="77777777" w:rsidR="0035675C" w:rsidRPr="00291DD5" w:rsidRDefault="0035675C" w:rsidP="00484726">
            <w:pPr>
              <w:contextualSpacing/>
              <w:rPr>
                <w:rFonts w:ascii="Times New Roman" w:hAnsi="Times New Roman" w:cs="Times New Roman"/>
                <w:b/>
                <w:bCs/>
              </w:rPr>
            </w:pPr>
          </w:p>
        </w:tc>
        <w:tc>
          <w:tcPr>
            <w:tcW w:w="3534" w:type="pct"/>
          </w:tcPr>
          <w:p w14:paraId="722F2FE6" w14:textId="2B5B95A0"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DAB93F3" w14:textId="77777777" w:rsidTr="00653306">
        <w:trPr>
          <w:trHeight w:val="20"/>
        </w:trPr>
        <w:tc>
          <w:tcPr>
            <w:tcW w:w="1466" w:type="pct"/>
            <w:vMerge/>
          </w:tcPr>
          <w:p w14:paraId="116A0D56" w14:textId="77777777" w:rsidR="0035675C" w:rsidRPr="00291DD5" w:rsidRDefault="0035675C" w:rsidP="00484726">
            <w:pPr>
              <w:contextualSpacing/>
              <w:rPr>
                <w:rFonts w:ascii="Times New Roman" w:hAnsi="Times New Roman" w:cs="Times New Roman"/>
                <w:b/>
                <w:bCs/>
              </w:rPr>
            </w:pPr>
          </w:p>
        </w:tc>
        <w:tc>
          <w:tcPr>
            <w:tcW w:w="3534" w:type="pct"/>
          </w:tcPr>
          <w:p w14:paraId="2C8E645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Изучение элементов</w:t>
            </w:r>
            <w:r w:rsidRPr="00291DD5">
              <w:rPr>
                <w:rFonts w:ascii="Times New Roman" w:hAnsi="Times New Roman" w:cs="Times New Roman"/>
              </w:rPr>
              <w:t xml:space="preserve"> кабельной системы.</w:t>
            </w:r>
          </w:p>
        </w:tc>
      </w:tr>
      <w:tr w:rsidR="0035675C" w:rsidRPr="00291DD5" w14:paraId="4C90C19F" w14:textId="77777777" w:rsidTr="00653306">
        <w:trPr>
          <w:trHeight w:val="20"/>
        </w:trPr>
        <w:tc>
          <w:tcPr>
            <w:tcW w:w="1466" w:type="pct"/>
            <w:vMerge/>
          </w:tcPr>
          <w:p w14:paraId="6A57BC46" w14:textId="77777777" w:rsidR="0035675C" w:rsidRPr="00291DD5" w:rsidRDefault="0035675C" w:rsidP="00484726">
            <w:pPr>
              <w:contextualSpacing/>
              <w:rPr>
                <w:rFonts w:ascii="Times New Roman" w:hAnsi="Times New Roman" w:cs="Times New Roman"/>
                <w:b/>
                <w:bCs/>
              </w:rPr>
            </w:pPr>
          </w:p>
        </w:tc>
        <w:tc>
          <w:tcPr>
            <w:tcW w:w="3534" w:type="pct"/>
          </w:tcPr>
          <w:p w14:paraId="42DEB1F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45DC663"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354DE19" w14:textId="77777777" w:rsidTr="00653306">
        <w:trPr>
          <w:trHeight w:val="20"/>
        </w:trPr>
        <w:tc>
          <w:tcPr>
            <w:tcW w:w="1466" w:type="pct"/>
            <w:vMerge w:val="restart"/>
          </w:tcPr>
          <w:p w14:paraId="6860BBC3"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1" w:name="_Toc160532628"/>
            <w:bookmarkStart w:id="32" w:name="_Toc160534958"/>
            <w:r w:rsidRPr="00291DD5">
              <w:rPr>
                <w:rFonts w:ascii="Times New Roman" w:hAnsi="Times New Roman"/>
                <w:i w:val="0"/>
                <w:iCs w:val="0"/>
                <w:sz w:val="22"/>
                <w:szCs w:val="22"/>
              </w:rPr>
              <w:t>Тема 5.2.</w:t>
            </w:r>
            <w:bookmarkEnd w:id="31"/>
            <w:bookmarkEnd w:id="32"/>
          </w:p>
          <w:p w14:paraId="62102139" w14:textId="77777777" w:rsidR="0035675C" w:rsidRPr="00291DD5" w:rsidRDefault="004A57A6" w:rsidP="00484726">
            <w:pPr>
              <w:pStyle w:val="20"/>
              <w:shd w:val="clear" w:color="auto" w:fill="FFFFFF"/>
              <w:spacing w:before="0"/>
              <w:contextualSpacing/>
              <w:rPr>
                <w:rFonts w:ascii="Times New Roman" w:hAnsi="Times New Roman"/>
                <w:i w:val="0"/>
                <w:iCs w:val="0"/>
                <w:sz w:val="22"/>
                <w:szCs w:val="22"/>
              </w:rPr>
            </w:pPr>
            <w:hyperlink r:id="rId10" w:history="1">
              <w:bookmarkStart w:id="33" w:name="_Toc160532629"/>
              <w:bookmarkStart w:id="34" w:name="_Toc160534959"/>
              <w:r w:rsidR="0035675C" w:rsidRPr="00291DD5">
                <w:rPr>
                  <w:rFonts w:ascii="Times New Roman" w:hAnsi="Times New Roman"/>
                  <w:i w:val="0"/>
                  <w:iCs w:val="0"/>
                  <w:sz w:val="22"/>
                  <w:szCs w:val="22"/>
                </w:rPr>
                <w:t>Физический уровень модели OSI</w:t>
              </w:r>
              <w:bookmarkEnd w:id="33"/>
              <w:bookmarkEnd w:id="34"/>
            </w:hyperlink>
          </w:p>
          <w:p w14:paraId="1FD76B70" w14:textId="77777777" w:rsidR="0035675C" w:rsidRPr="00291DD5" w:rsidRDefault="0035675C" w:rsidP="00484726">
            <w:pPr>
              <w:contextualSpacing/>
              <w:rPr>
                <w:rFonts w:ascii="Times New Roman" w:hAnsi="Times New Roman" w:cs="Times New Roman"/>
                <w:b/>
                <w:bCs/>
              </w:rPr>
            </w:pPr>
          </w:p>
          <w:p w14:paraId="26417876" w14:textId="77777777" w:rsidR="0035675C" w:rsidRPr="00291DD5" w:rsidRDefault="0035675C" w:rsidP="00484726">
            <w:pPr>
              <w:contextualSpacing/>
              <w:rPr>
                <w:rFonts w:ascii="Times New Roman" w:hAnsi="Times New Roman" w:cs="Times New Roman"/>
                <w:b/>
                <w:bCs/>
              </w:rPr>
            </w:pPr>
          </w:p>
        </w:tc>
        <w:tc>
          <w:tcPr>
            <w:tcW w:w="3534" w:type="pct"/>
          </w:tcPr>
          <w:p w14:paraId="38B7195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B8C634D" w14:textId="77777777" w:rsidTr="00653306">
        <w:trPr>
          <w:trHeight w:val="20"/>
        </w:trPr>
        <w:tc>
          <w:tcPr>
            <w:tcW w:w="1466" w:type="pct"/>
            <w:vMerge/>
          </w:tcPr>
          <w:p w14:paraId="49D952B4" w14:textId="77777777" w:rsidR="0035675C" w:rsidRPr="00291DD5" w:rsidRDefault="0035675C" w:rsidP="00484726">
            <w:pPr>
              <w:contextualSpacing/>
              <w:rPr>
                <w:rFonts w:ascii="Times New Roman" w:hAnsi="Times New Roman" w:cs="Times New Roman"/>
                <w:b/>
                <w:bCs/>
              </w:rPr>
            </w:pPr>
          </w:p>
        </w:tc>
        <w:tc>
          <w:tcPr>
            <w:tcW w:w="3534" w:type="pct"/>
          </w:tcPr>
          <w:p w14:paraId="31469344" w14:textId="77777777" w:rsidR="0035675C" w:rsidRPr="00291DD5" w:rsidRDefault="004A57A6" w:rsidP="00484726">
            <w:pPr>
              <w:contextualSpacing/>
              <w:rPr>
                <w:rFonts w:ascii="Times New Roman" w:hAnsi="Times New Roman" w:cs="Times New Roman"/>
              </w:rPr>
            </w:pPr>
            <w:hyperlink r:id="rId11" w:history="1">
              <w:r w:rsidR="0035675C" w:rsidRPr="00291DD5">
                <w:rPr>
                  <w:rFonts w:ascii="Times New Roman" w:hAnsi="Times New Roman" w:cs="Times New Roman"/>
                </w:rPr>
                <w:t>Понятие линии и канала связи</w:t>
              </w:r>
            </w:hyperlink>
            <w:r w:rsidR="0035675C" w:rsidRPr="00291DD5">
              <w:rPr>
                <w:rFonts w:ascii="Times New Roman" w:hAnsi="Times New Roman" w:cs="Times New Roman"/>
              </w:rPr>
              <w:t>. Сигналы.</w:t>
            </w:r>
            <w:hyperlink r:id="rId12" w:history="1">
              <w:r w:rsidR="0035675C" w:rsidRPr="00291DD5">
                <w:rPr>
                  <w:rFonts w:ascii="Times New Roman" w:hAnsi="Times New Roman" w:cs="Times New Roman"/>
                </w:rPr>
                <w:t xml:space="preserve"> Основные характеристики канала связи</w:t>
              </w:r>
            </w:hyperlink>
            <w:r w:rsidR="0035675C" w:rsidRPr="00291DD5">
              <w:rPr>
                <w:rFonts w:ascii="Times New Roman" w:hAnsi="Times New Roman" w:cs="Times New Roman"/>
              </w:rPr>
              <w:t>.</w:t>
            </w:r>
          </w:p>
        </w:tc>
      </w:tr>
      <w:tr w:rsidR="0035675C" w:rsidRPr="00291DD5" w14:paraId="1F8D84CB" w14:textId="77777777" w:rsidTr="00653306">
        <w:trPr>
          <w:trHeight w:val="20"/>
        </w:trPr>
        <w:tc>
          <w:tcPr>
            <w:tcW w:w="1466" w:type="pct"/>
            <w:vMerge/>
          </w:tcPr>
          <w:p w14:paraId="53CA8BBD" w14:textId="77777777" w:rsidR="0035675C" w:rsidRPr="00291DD5" w:rsidRDefault="0035675C" w:rsidP="00484726">
            <w:pPr>
              <w:contextualSpacing/>
              <w:rPr>
                <w:rFonts w:ascii="Times New Roman" w:hAnsi="Times New Roman" w:cs="Times New Roman"/>
                <w:b/>
                <w:bCs/>
              </w:rPr>
            </w:pPr>
          </w:p>
        </w:tc>
        <w:tc>
          <w:tcPr>
            <w:tcW w:w="3534" w:type="pct"/>
          </w:tcPr>
          <w:p w14:paraId="1C5FBAC9" w14:textId="77777777" w:rsidR="0035675C" w:rsidRPr="00291DD5" w:rsidRDefault="004A57A6" w:rsidP="00484726">
            <w:pPr>
              <w:contextualSpacing/>
              <w:rPr>
                <w:rFonts w:ascii="Times New Roman" w:hAnsi="Times New Roman" w:cs="Times New Roman"/>
              </w:rPr>
            </w:pPr>
            <w:hyperlink r:id="rId13" w:history="1">
              <w:r w:rsidR="0035675C" w:rsidRPr="00291DD5">
                <w:rPr>
                  <w:rFonts w:ascii="Times New Roman" w:hAnsi="Times New Roman" w:cs="Times New Roman"/>
                </w:rPr>
                <w:t>Методы совместного использования среды передачи канала связи</w:t>
              </w:r>
            </w:hyperlink>
            <w:r w:rsidR="0035675C" w:rsidRPr="00291DD5">
              <w:rPr>
                <w:rFonts w:ascii="Times New Roman" w:hAnsi="Times New Roman" w:cs="Times New Roman"/>
              </w:rPr>
              <w:t>. Мультиплексирование и методы множественного доступа.</w:t>
            </w:r>
          </w:p>
        </w:tc>
      </w:tr>
      <w:tr w:rsidR="0035675C" w:rsidRPr="00291DD5" w14:paraId="409B7179" w14:textId="77777777" w:rsidTr="00653306">
        <w:trPr>
          <w:trHeight w:val="20"/>
        </w:trPr>
        <w:tc>
          <w:tcPr>
            <w:tcW w:w="1466" w:type="pct"/>
            <w:vMerge/>
          </w:tcPr>
          <w:p w14:paraId="132C1612" w14:textId="77777777" w:rsidR="0035675C" w:rsidRPr="00291DD5" w:rsidRDefault="0035675C" w:rsidP="00484726">
            <w:pPr>
              <w:contextualSpacing/>
              <w:rPr>
                <w:rFonts w:ascii="Times New Roman" w:hAnsi="Times New Roman" w:cs="Times New Roman"/>
                <w:b/>
                <w:bCs/>
              </w:rPr>
            </w:pPr>
          </w:p>
        </w:tc>
        <w:tc>
          <w:tcPr>
            <w:tcW w:w="3534" w:type="pct"/>
          </w:tcPr>
          <w:p w14:paraId="1D577E78" w14:textId="77777777" w:rsidR="0035675C" w:rsidRPr="00291DD5" w:rsidRDefault="0035675C" w:rsidP="00484726">
            <w:pPr>
              <w:tabs>
                <w:tab w:val="center" w:pos="5542"/>
                <w:tab w:val="left" w:pos="9045"/>
              </w:tabs>
              <w:contextualSpacing/>
              <w:rPr>
                <w:rFonts w:ascii="Times New Roman" w:hAnsi="Times New Roman" w:cs="Times New Roman"/>
              </w:rPr>
            </w:pPr>
            <w:r w:rsidRPr="00291DD5">
              <w:rPr>
                <w:rFonts w:ascii="Times New Roman" w:hAnsi="Times New Roman" w:cs="Times New Roman"/>
              </w:rPr>
              <w:t>Оптоволоконные линии связи</w:t>
            </w:r>
            <w:r w:rsidRPr="00291DD5">
              <w:rPr>
                <w:rFonts w:ascii="Times New Roman" w:hAnsi="Times New Roman" w:cs="Times New Roman"/>
              </w:rPr>
              <w:tab/>
            </w:r>
          </w:p>
        </w:tc>
      </w:tr>
      <w:tr w:rsidR="0035675C" w:rsidRPr="00291DD5" w14:paraId="44338B38" w14:textId="77777777" w:rsidTr="00653306">
        <w:trPr>
          <w:trHeight w:val="20"/>
        </w:trPr>
        <w:tc>
          <w:tcPr>
            <w:tcW w:w="1466" w:type="pct"/>
            <w:vMerge/>
          </w:tcPr>
          <w:p w14:paraId="265D0B6C" w14:textId="77777777" w:rsidR="0035675C" w:rsidRPr="00291DD5" w:rsidRDefault="0035675C" w:rsidP="00484726">
            <w:pPr>
              <w:contextualSpacing/>
              <w:rPr>
                <w:rFonts w:ascii="Times New Roman" w:hAnsi="Times New Roman" w:cs="Times New Roman"/>
                <w:b/>
                <w:bCs/>
              </w:rPr>
            </w:pPr>
          </w:p>
        </w:tc>
        <w:tc>
          <w:tcPr>
            <w:tcW w:w="3534" w:type="pct"/>
          </w:tcPr>
          <w:p w14:paraId="5A8BE74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Стандарты кабелей. </w:t>
            </w:r>
            <w:hyperlink r:id="rId14" w:history="1">
              <w:r w:rsidRPr="00291DD5">
                <w:rPr>
                  <w:rFonts w:ascii="Times New Roman" w:hAnsi="Times New Roman" w:cs="Times New Roman"/>
                </w:rPr>
                <w:t>Электрическая проводка</w:t>
              </w:r>
            </w:hyperlink>
            <w:r w:rsidRPr="00291DD5">
              <w:rPr>
                <w:rFonts w:ascii="Times New Roman" w:hAnsi="Times New Roman" w:cs="Times New Roman"/>
              </w:rPr>
              <w:t>.</w:t>
            </w:r>
          </w:p>
        </w:tc>
      </w:tr>
      <w:tr w:rsidR="0035675C" w:rsidRPr="00291DD5" w14:paraId="60960F96" w14:textId="77777777" w:rsidTr="00653306">
        <w:trPr>
          <w:trHeight w:val="20"/>
        </w:trPr>
        <w:tc>
          <w:tcPr>
            <w:tcW w:w="1466" w:type="pct"/>
            <w:vMerge/>
          </w:tcPr>
          <w:p w14:paraId="0870BEAF" w14:textId="77777777" w:rsidR="0035675C" w:rsidRPr="00291DD5" w:rsidRDefault="0035675C" w:rsidP="00484726">
            <w:pPr>
              <w:contextualSpacing/>
              <w:rPr>
                <w:rFonts w:ascii="Times New Roman" w:hAnsi="Times New Roman" w:cs="Times New Roman"/>
                <w:b/>
                <w:bCs/>
              </w:rPr>
            </w:pPr>
          </w:p>
        </w:tc>
        <w:tc>
          <w:tcPr>
            <w:tcW w:w="3534" w:type="pct"/>
          </w:tcPr>
          <w:p w14:paraId="68500328"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Беспроводная среда передачи.</w:t>
            </w:r>
          </w:p>
        </w:tc>
      </w:tr>
      <w:tr w:rsidR="0035675C" w:rsidRPr="00291DD5" w14:paraId="2598D7B9" w14:textId="77777777" w:rsidTr="00653306">
        <w:trPr>
          <w:trHeight w:val="20"/>
        </w:trPr>
        <w:tc>
          <w:tcPr>
            <w:tcW w:w="1466" w:type="pct"/>
            <w:vMerge/>
          </w:tcPr>
          <w:p w14:paraId="77E0E992" w14:textId="77777777" w:rsidR="0035675C" w:rsidRPr="00291DD5" w:rsidRDefault="0035675C" w:rsidP="00484726">
            <w:pPr>
              <w:contextualSpacing/>
              <w:rPr>
                <w:rFonts w:ascii="Times New Roman" w:hAnsi="Times New Roman" w:cs="Times New Roman"/>
                <w:b/>
                <w:bCs/>
              </w:rPr>
            </w:pPr>
          </w:p>
        </w:tc>
        <w:tc>
          <w:tcPr>
            <w:tcW w:w="3534" w:type="pct"/>
          </w:tcPr>
          <w:p w14:paraId="0A6D7E74" w14:textId="5F441196"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D76AB38" w14:textId="77777777" w:rsidTr="00653306">
        <w:trPr>
          <w:trHeight w:val="20"/>
        </w:trPr>
        <w:tc>
          <w:tcPr>
            <w:tcW w:w="1466" w:type="pct"/>
            <w:vMerge/>
          </w:tcPr>
          <w:p w14:paraId="739894CB" w14:textId="77777777" w:rsidR="0035675C" w:rsidRPr="00291DD5" w:rsidRDefault="0035675C" w:rsidP="00484726">
            <w:pPr>
              <w:contextualSpacing/>
              <w:rPr>
                <w:rFonts w:ascii="Times New Roman" w:hAnsi="Times New Roman" w:cs="Times New Roman"/>
                <w:b/>
                <w:bCs/>
              </w:rPr>
            </w:pPr>
          </w:p>
        </w:tc>
        <w:tc>
          <w:tcPr>
            <w:tcW w:w="3534" w:type="pct"/>
          </w:tcPr>
          <w:p w14:paraId="3F911F9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rPr>
              <w:t>Создание сетевого кабеля на основе неэкранированной витой пары (</w:t>
            </w:r>
            <w:r w:rsidRPr="00291DD5">
              <w:rPr>
                <w:rFonts w:ascii="Times New Roman" w:hAnsi="Times New Roman" w:cs="Times New Roman"/>
                <w:lang w:val="en-US"/>
              </w:rPr>
              <w:t>UTP</w:t>
            </w:r>
            <w:r w:rsidRPr="00291DD5">
              <w:rPr>
                <w:rFonts w:ascii="Times New Roman" w:hAnsi="Times New Roman" w:cs="Times New Roman"/>
              </w:rPr>
              <w:t>)</w:t>
            </w:r>
          </w:p>
        </w:tc>
      </w:tr>
      <w:tr w:rsidR="0035675C" w:rsidRPr="00291DD5" w14:paraId="0E5C22D9" w14:textId="77777777" w:rsidTr="00653306">
        <w:trPr>
          <w:trHeight w:val="20"/>
        </w:trPr>
        <w:tc>
          <w:tcPr>
            <w:tcW w:w="1466" w:type="pct"/>
            <w:vMerge/>
          </w:tcPr>
          <w:p w14:paraId="0C934D60" w14:textId="77777777" w:rsidR="0035675C" w:rsidRPr="00291DD5" w:rsidRDefault="0035675C" w:rsidP="00484726">
            <w:pPr>
              <w:contextualSpacing/>
              <w:rPr>
                <w:rFonts w:ascii="Times New Roman" w:hAnsi="Times New Roman" w:cs="Times New Roman"/>
                <w:b/>
                <w:bCs/>
              </w:rPr>
            </w:pPr>
          </w:p>
        </w:tc>
        <w:tc>
          <w:tcPr>
            <w:tcW w:w="3534" w:type="pct"/>
          </w:tcPr>
          <w:p w14:paraId="0A0C210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Сварка оптического волокна</w:t>
            </w:r>
          </w:p>
        </w:tc>
      </w:tr>
      <w:tr w:rsidR="0035675C" w:rsidRPr="00291DD5" w14:paraId="0D3DF140" w14:textId="77777777" w:rsidTr="00653306">
        <w:trPr>
          <w:trHeight w:val="20"/>
        </w:trPr>
        <w:tc>
          <w:tcPr>
            <w:tcW w:w="1466" w:type="pct"/>
            <w:vMerge/>
          </w:tcPr>
          <w:p w14:paraId="7FB1AABB" w14:textId="77777777" w:rsidR="0035675C" w:rsidRPr="00291DD5" w:rsidRDefault="0035675C" w:rsidP="00484726">
            <w:pPr>
              <w:contextualSpacing/>
              <w:rPr>
                <w:rFonts w:ascii="Times New Roman" w:hAnsi="Times New Roman" w:cs="Times New Roman"/>
                <w:b/>
                <w:bCs/>
              </w:rPr>
            </w:pPr>
          </w:p>
        </w:tc>
        <w:tc>
          <w:tcPr>
            <w:tcW w:w="3534" w:type="pct"/>
          </w:tcPr>
          <w:p w14:paraId="5DEFC83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2E0984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4EE1234" w14:textId="77777777" w:rsidTr="00653306">
        <w:trPr>
          <w:trHeight w:val="20"/>
        </w:trPr>
        <w:tc>
          <w:tcPr>
            <w:tcW w:w="1466" w:type="pct"/>
            <w:vMerge w:val="restart"/>
          </w:tcPr>
          <w:p w14:paraId="1C5CCC7D"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5" w:name="_Toc160532630"/>
            <w:bookmarkStart w:id="36" w:name="_Toc160534960"/>
            <w:r w:rsidRPr="00291DD5">
              <w:rPr>
                <w:rFonts w:ascii="Times New Roman" w:hAnsi="Times New Roman"/>
                <w:i w:val="0"/>
                <w:iCs w:val="0"/>
                <w:sz w:val="22"/>
                <w:szCs w:val="22"/>
              </w:rPr>
              <w:t>Тема 5.3.</w:t>
            </w:r>
            <w:bookmarkEnd w:id="35"/>
            <w:bookmarkEnd w:id="36"/>
          </w:p>
          <w:p w14:paraId="2F1D9FA4"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7" w:name="_Toc160532631"/>
            <w:bookmarkStart w:id="38" w:name="_Toc160534961"/>
            <w:r w:rsidRPr="00291DD5">
              <w:rPr>
                <w:rFonts w:ascii="Times New Roman" w:hAnsi="Times New Roman"/>
                <w:i w:val="0"/>
                <w:iCs w:val="0"/>
                <w:sz w:val="22"/>
                <w:szCs w:val="22"/>
              </w:rPr>
              <w:t>Топология компьютерных сетей</w:t>
            </w:r>
            <w:bookmarkEnd w:id="37"/>
            <w:bookmarkEnd w:id="38"/>
          </w:p>
          <w:p w14:paraId="1E823451" w14:textId="77777777" w:rsidR="0035675C" w:rsidRPr="00291DD5" w:rsidRDefault="0035675C" w:rsidP="00484726">
            <w:pPr>
              <w:contextualSpacing/>
              <w:rPr>
                <w:rFonts w:ascii="Times New Roman" w:hAnsi="Times New Roman" w:cs="Times New Roman"/>
                <w:b/>
                <w:bCs/>
              </w:rPr>
            </w:pPr>
          </w:p>
        </w:tc>
        <w:tc>
          <w:tcPr>
            <w:tcW w:w="3534" w:type="pct"/>
          </w:tcPr>
          <w:p w14:paraId="041DC3D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FF0F332" w14:textId="77777777" w:rsidTr="00653306">
        <w:trPr>
          <w:trHeight w:val="20"/>
        </w:trPr>
        <w:tc>
          <w:tcPr>
            <w:tcW w:w="1466" w:type="pct"/>
            <w:vMerge/>
          </w:tcPr>
          <w:p w14:paraId="3C3D103C" w14:textId="77777777" w:rsidR="0035675C" w:rsidRPr="00291DD5" w:rsidRDefault="0035675C" w:rsidP="00484726">
            <w:pPr>
              <w:contextualSpacing/>
              <w:rPr>
                <w:rFonts w:ascii="Times New Roman" w:hAnsi="Times New Roman" w:cs="Times New Roman"/>
                <w:b/>
                <w:bCs/>
              </w:rPr>
            </w:pPr>
          </w:p>
        </w:tc>
        <w:tc>
          <w:tcPr>
            <w:tcW w:w="3534" w:type="pct"/>
          </w:tcPr>
          <w:p w14:paraId="0DA4A23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топологии сети.</w:t>
            </w:r>
            <w:hyperlink r:id="rId15" w:history="1">
              <w:r w:rsidRPr="00291DD5">
                <w:rPr>
                  <w:rFonts w:ascii="Times New Roman" w:hAnsi="Times New Roman" w:cs="Times New Roman"/>
                </w:rPr>
                <w:t xml:space="preserve"> Сетевое оборудование в топологии</w:t>
              </w:r>
            </w:hyperlink>
            <w:r w:rsidRPr="00291DD5">
              <w:rPr>
                <w:rFonts w:ascii="Times New Roman" w:hAnsi="Times New Roman" w:cs="Times New Roman"/>
              </w:rPr>
              <w:t xml:space="preserve">. </w:t>
            </w:r>
            <w:hyperlink r:id="rId16" w:history="1">
              <w:r w:rsidRPr="00291DD5">
                <w:rPr>
                  <w:rFonts w:ascii="Times New Roman" w:hAnsi="Times New Roman" w:cs="Times New Roman"/>
                </w:rPr>
                <w:t>Обзор сетевых топологий</w:t>
              </w:r>
            </w:hyperlink>
            <w:r w:rsidRPr="00291DD5">
              <w:rPr>
                <w:rFonts w:ascii="Times New Roman" w:hAnsi="Times New Roman" w:cs="Times New Roman"/>
                <w:b/>
              </w:rPr>
              <w:t>.</w:t>
            </w:r>
          </w:p>
        </w:tc>
      </w:tr>
      <w:tr w:rsidR="0035675C" w:rsidRPr="00291DD5" w14:paraId="33DA0D13" w14:textId="77777777" w:rsidTr="00653306">
        <w:trPr>
          <w:trHeight w:val="20"/>
        </w:trPr>
        <w:tc>
          <w:tcPr>
            <w:tcW w:w="1466" w:type="pct"/>
            <w:vMerge/>
          </w:tcPr>
          <w:p w14:paraId="59AEBABA" w14:textId="77777777" w:rsidR="0035675C" w:rsidRPr="00291DD5" w:rsidRDefault="0035675C" w:rsidP="00484726">
            <w:pPr>
              <w:contextualSpacing/>
              <w:rPr>
                <w:rFonts w:ascii="Times New Roman" w:hAnsi="Times New Roman" w:cs="Times New Roman"/>
                <w:b/>
                <w:bCs/>
              </w:rPr>
            </w:pPr>
          </w:p>
        </w:tc>
        <w:tc>
          <w:tcPr>
            <w:tcW w:w="3534" w:type="pct"/>
          </w:tcPr>
          <w:p w14:paraId="1F3E4B43" w14:textId="71CDA77C"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1EE56FAF" w14:textId="77777777" w:rsidTr="00653306">
        <w:trPr>
          <w:trHeight w:val="20"/>
        </w:trPr>
        <w:tc>
          <w:tcPr>
            <w:tcW w:w="1466" w:type="pct"/>
            <w:vMerge/>
          </w:tcPr>
          <w:p w14:paraId="4F347389" w14:textId="77777777" w:rsidR="0035675C" w:rsidRPr="00291DD5" w:rsidRDefault="0035675C" w:rsidP="00484726">
            <w:pPr>
              <w:contextualSpacing/>
              <w:rPr>
                <w:rFonts w:ascii="Times New Roman" w:hAnsi="Times New Roman" w:cs="Times New Roman"/>
                <w:b/>
                <w:bCs/>
              </w:rPr>
            </w:pPr>
          </w:p>
        </w:tc>
        <w:tc>
          <w:tcPr>
            <w:tcW w:w="3534" w:type="pct"/>
          </w:tcPr>
          <w:p w14:paraId="2A411C3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Разработка топологи сети небольшого предприятия </w:t>
            </w:r>
          </w:p>
        </w:tc>
      </w:tr>
      <w:tr w:rsidR="0035675C" w:rsidRPr="00291DD5" w14:paraId="12B26A2D" w14:textId="77777777" w:rsidTr="00653306">
        <w:trPr>
          <w:trHeight w:val="20"/>
        </w:trPr>
        <w:tc>
          <w:tcPr>
            <w:tcW w:w="1466" w:type="pct"/>
            <w:vMerge/>
          </w:tcPr>
          <w:p w14:paraId="62FA5B66" w14:textId="77777777" w:rsidR="0035675C" w:rsidRPr="00291DD5" w:rsidRDefault="0035675C" w:rsidP="00484726">
            <w:pPr>
              <w:contextualSpacing/>
              <w:rPr>
                <w:rFonts w:ascii="Times New Roman" w:hAnsi="Times New Roman" w:cs="Times New Roman"/>
                <w:b/>
                <w:bCs/>
              </w:rPr>
            </w:pPr>
          </w:p>
        </w:tc>
        <w:tc>
          <w:tcPr>
            <w:tcW w:w="3534" w:type="pct"/>
          </w:tcPr>
          <w:p w14:paraId="39913531"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Cs/>
              </w:rPr>
              <w:t>Построение одноранговой сети</w:t>
            </w:r>
          </w:p>
        </w:tc>
      </w:tr>
      <w:tr w:rsidR="0035675C" w:rsidRPr="00291DD5" w14:paraId="49A4D1E4" w14:textId="77777777" w:rsidTr="00653306">
        <w:trPr>
          <w:trHeight w:val="20"/>
        </w:trPr>
        <w:tc>
          <w:tcPr>
            <w:tcW w:w="1466" w:type="pct"/>
            <w:vMerge/>
          </w:tcPr>
          <w:p w14:paraId="619FFDDD" w14:textId="77777777" w:rsidR="0035675C" w:rsidRPr="00291DD5" w:rsidRDefault="0035675C" w:rsidP="00484726">
            <w:pPr>
              <w:contextualSpacing/>
              <w:rPr>
                <w:rFonts w:ascii="Times New Roman" w:hAnsi="Times New Roman" w:cs="Times New Roman"/>
                <w:b/>
                <w:bCs/>
              </w:rPr>
            </w:pPr>
          </w:p>
        </w:tc>
        <w:tc>
          <w:tcPr>
            <w:tcW w:w="3534" w:type="pct"/>
          </w:tcPr>
          <w:p w14:paraId="51DAE5F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5B631E4"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A5BB268" w14:textId="77777777" w:rsidTr="00653306">
        <w:trPr>
          <w:trHeight w:val="20"/>
        </w:trPr>
        <w:tc>
          <w:tcPr>
            <w:tcW w:w="1466" w:type="pct"/>
            <w:vMerge w:val="restart"/>
          </w:tcPr>
          <w:p w14:paraId="5314FE67"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9" w:name="_Toc160532632"/>
            <w:bookmarkStart w:id="40" w:name="_Toc160534962"/>
            <w:r w:rsidRPr="00291DD5">
              <w:rPr>
                <w:rFonts w:ascii="Times New Roman" w:hAnsi="Times New Roman"/>
                <w:i w:val="0"/>
                <w:iCs w:val="0"/>
                <w:sz w:val="22"/>
                <w:szCs w:val="22"/>
              </w:rPr>
              <w:t>Тема 5.4.</w:t>
            </w:r>
            <w:bookmarkEnd w:id="39"/>
            <w:bookmarkEnd w:id="40"/>
          </w:p>
          <w:p w14:paraId="6770A8CE"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lang w:val="en-US"/>
              </w:rPr>
            </w:pPr>
            <w:bookmarkStart w:id="41" w:name="_Toc160532633"/>
            <w:bookmarkStart w:id="42" w:name="_Toc160534963"/>
            <w:r w:rsidRPr="00291DD5">
              <w:rPr>
                <w:rFonts w:ascii="Times New Roman" w:hAnsi="Times New Roman"/>
                <w:i w:val="0"/>
                <w:iCs w:val="0"/>
                <w:sz w:val="22"/>
                <w:szCs w:val="22"/>
              </w:rPr>
              <w:t xml:space="preserve">Технологии </w:t>
            </w:r>
            <w:r w:rsidRPr="00291DD5">
              <w:rPr>
                <w:rFonts w:ascii="Times New Roman" w:hAnsi="Times New Roman"/>
                <w:i w:val="0"/>
                <w:iCs w:val="0"/>
                <w:sz w:val="22"/>
                <w:szCs w:val="22"/>
                <w:lang w:val="en-US"/>
              </w:rPr>
              <w:t>Ethernet</w:t>
            </w:r>
            <w:bookmarkEnd w:id="41"/>
            <w:bookmarkEnd w:id="42"/>
          </w:p>
          <w:p w14:paraId="6808DC8C" w14:textId="77777777" w:rsidR="0035675C" w:rsidRPr="00291DD5" w:rsidRDefault="0035675C" w:rsidP="00484726">
            <w:pPr>
              <w:pStyle w:val="30"/>
              <w:shd w:val="clear" w:color="auto" w:fill="FFFFFF"/>
              <w:spacing w:before="0" w:after="0"/>
              <w:contextualSpacing/>
              <w:rPr>
                <w:rFonts w:ascii="Times New Roman" w:hAnsi="Times New Roman"/>
                <w:sz w:val="22"/>
                <w:szCs w:val="22"/>
              </w:rPr>
            </w:pPr>
          </w:p>
          <w:p w14:paraId="3701CE69" w14:textId="77777777" w:rsidR="0035675C" w:rsidRPr="00291DD5" w:rsidRDefault="0035675C" w:rsidP="00484726">
            <w:pPr>
              <w:contextualSpacing/>
              <w:rPr>
                <w:rFonts w:ascii="Times New Roman" w:hAnsi="Times New Roman" w:cs="Times New Roman"/>
                <w:b/>
                <w:bCs/>
              </w:rPr>
            </w:pPr>
          </w:p>
        </w:tc>
        <w:tc>
          <w:tcPr>
            <w:tcW w:w="3534" w:type="pct"/>
          </w:tcPr>
          <w:p w14:paraId="5B586D0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142A299" w14:textId="77777777" w:rsidTr="00653306">
        <w:trPr>
          <w:trHeight w:val="20"/>
        </w:trPr>
        <w:tc>
          <w:tcPr>
            <w:tcW w:w="1466" w:type="pct"/>
            <w:vMerge/>
          </w:tcPr>
          <w:p w14:paraId="5AD82C34" w14:textId="77777777" w:rsidR="0035675C" w:rsidRPr="00291DD5" w:rsidRDefault="0035675C" w:rsidP="00484726">
            <w:pPr>
              <w:contextualSpacing/>
              <w:rPr>
                <w:rFonts w:ascii="Times New Roman" w:hAnsi="Times New Roman" w:cs="Times New Roman"/>
                <w:b/>
                <w:bCs/>
              </w:rPr>
            </w:pPr>
          </w:p>
        </w:tc>
        <w:tc>
          <w:tcPr>
            <w:tcW w:w="3534" w:type="pct"/>
          </w:tcPr>
          <w:p w14:paraId="32249A5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Обзор технологий построения локальных сетей.</w:t>
            </w:r>
          </w:p>
        </w:tc>
      </w:tr>
      <w:tr w:rsidR="0035675C" w:rsidRPr="00291DD5" w14:paraId="165F4201" w14:textId="77777777" w:rsidTr="00653306">
        <w:trPr>
          <w:trHeight w:val="20"/>
        </w:trPr>
        <w:tc>
          <w:tcPr>
            <w:tcW w:w="1466" w:type="pct"/>
            <w:vMerge/>
          </w:tcPr>
          <w:p w14:paraId="3464A5FE" w14:textId="77777777" w:rsidR="0035675C" w:rsidRPr="00291DD5" w:rsidRDefault="0035675C" w:rsidP="00484726">
            <w:pPr>
              <w:contextualSpacing/>
              <w:rPr>
                <w:rFonts w:ascii="Times New Roman" w:hAnsi="Times New Roman" w:cs="Times New Roman"/>
                <w:b/>
                <w:bCs/>
              </w:rPr>
            </w:pPr>
          </w:p>
        </w:tc>
        <w:tc>
          <w:tcPr>
            <w:tcW w:w="3534" w:type="pct"/>
          </w:tcPr>
          <w:p w14:paraId="1440D60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Технология Ethernet. Физический уровень.</w:t>
            </w:r>
          </w:p>
        </w:tc>
      </w:tr>
      <w:tr w:rsidR="0035675C" w:rsidRPr="00291DD5" w14:paraId="28D6A749" w14:textId="77777777" w:rsidTr="00653306">
        <w:trPr>
          <w:trHeight w:val="20"/>
        </w:trPr>
        <w:tc>
          <w:tcPr>
            <w:tcW w:w="1466" w:type="pct"/>
            <w:vMerge/>
          </w:tcPr>
          <w:p w14:paraId="5F73DF14" w14:textId="77777777" w:rsidR="0035675C" w:rsidRPr="00291DD5" w:rsidRDefault="0035675C" w:rsidP="00484726">
            <w:pPr>
              <w:contextualSpacing/>
              <w:rPr>
                <w:rFonts w:ascii="Times New Roman" w:hAnsi="Times New Roman" w:cs="Times New Roman"/>
                <w:b/>
                <w:bCs/>
              </w:rPr>
            </w:pPr>
          </w:p>
        </w:tc>
        <w:tc>
          <w:tcPr>
            <w:tcW w:w="3534" w:type="pct"/>
          </w:tcPr>
          <w:p w14:paraId="7B41DD6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Технология Ethernet. Канальный уровень</w:t>
            </w:r>
          </w:p>
        </w:tc>
      </w:tr>
      <w:tr w:rsidR="0035675C" w:rsidRPr="00291DD5" w14:paraId="387C94E8" w14:textId="77777777" w:rsidTr="00653306">
        <w:trPr>
          <w:trHeight w:val="20"/>
        </w:trPr>
        <w:tc>
          <w:tcPr>
            <w:tcW w:w="1466" w:type="pct"/>
            <w:vMerge/>
          </w:tcPr>
          <w:p w14:paraId="4DDC554A" w14:textId="77777777" w:rsidR="0035675C" w:rsidRPr="00291DD5" w:rsidRDefault="0035675C" w:rsidP="00484726">
            <w:pPr>
              <w:contextualSpacing/>
              <w:rPr>
                <w:rFonts w:ascii="Times New Roman" w:hAnsi="Times New Roman" w:cs="Times New Roman"/>
                <w:b/>
                <w:bCs/>
              </w:rPr>
            </w:pPr>
          </w:p>
        </w:tc>
        <w:tc>
          <w:tcPr>
            <w:tcW w:w="3534" w:type="pct"/>
          </w:tcPr>
          <w:p w14:paraId="18C0D373" w14:textId="10D7E74F"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E344F38" w14:textId="77777777" w:rsidTr="00653306">
        <w:trPr>
          <w:trHeight w:val="20"/>
        </w:trPr>
        <w:tc>
          <w:tcPr>
            <w:tcW w:w="1466" w:type="pct"/>
            <w:vMerge/>
          </w:tcPr>
          <w:p w14:paraId="1E694F9E" w14:textId="77777777" w:rsidR="0035675C" w:rsidRPr="00291DD5" w:rsidRDefault="0035675C" w:rsidP="00484726">
            <w:pPr>
              <w:contextualSpacing/>
              <w:rPr>
                <w:rFonts w:ascii="Times New Roman" w:hAnsi="Times New Roman" w:cs="Times New Roman"/>
                <w:b/>
                <w:bCs/>
              </w:rPr>
            </w:pPr>
          </w:p>
        </w:tc>
        <w:tc>
          <w:tcPr>
            <w:tcW w:w="3534" w:type="pct"/>
          </w:tcPr>
          <w:p w14:paraId="492010E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Изучение адресации канального уровня. МАС-адреса.</w:t>
            </w:r>
          </w:p>
        </w:tc>
      </w:tr>
      <w:tr w:rsidR="0035675C" w:rsidRPr="00291DD5" w14:paraId="1F32D104" w14:textId="77777777" w:rsidTr="00653306">
        <w:trPr>
          <w:trHeight w:val="20"/>
        </w:trPr>
        <w:tc>
          <w:tcPr>
            <w:tcW w:w="1466" w:type="pct"/>
            <w:vMerge/>
          </w:tcPr>
          <w:p w14:paraId="67CFFC1F" w14:textId="77777777" w:rsidR="0035675C" w:rsidRPr="00291DD5" w:rsidRDefault="0035675C" w:rsidP="00484726">
            <w:pPr>
              <w:contextualSpacing/>
              <w:rPr>
                <w:rFonts w:ascii="Times New Roman" w:hAnsi="Times New Roman" w:cs="Times New Roman"/>
                <w:b/>
                <w:bCs/>
              </w:rPr>
            </w:pPr>
          </w:p>
        </w:tc>
        <w:tc>
          <w:tcPr>
            <w:tcW w:w="3534" w:type="pct"/>
          </w:tcPr>
          <w:p w14:paraId="310816F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E64E1B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3F94047" w14:textId="77777777" w:rsidTr="00653306">
        <w:trPr>
          <w:trHeight w:val="20"/>
        </w:trPr>
        <w:tc>
          <w:tcPr>
            <w:tcW w:w="1466" w:type="pct"/>
            <w:vMerge w:val="restart"/>
          </w:tcPr>
          <w:p w14:paraId="7B894324"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43" w:name="_Toc160532634"/>
            <w:bookmarkStart w:id="44" w:name="_Toc160534964"/>
            <w:r w:rsidRPr="00291DD5">
              <w:rPr>
                <w:rFonts w:ascii="Times New Roman" w:hAnsi="Times New Roman"/>
                <w:i w:val="0"/>
                <w:iCs w:val="0"/>
                <w:sz w:val="22"/>
                <w:szCs w:val="22"/>
              </w:rPr>
              <w:t>Тема 5.5. Технологии коммутации</w:t>
            </w:r>
            <w:bookmarkEnd w:id="43"/>
            <w:bookmarkEnd w:id="44"/>
          </w:p>
          <w:p w14:paraId="5BE1C139" w14:textId="77777777" w:rsidR="0035675C" w:rsidRPr="00291DD5" w:rsidRDefault="0035675C" w:rsidP="00484726">
            <w:pPr>
              <w:contextualSpacing/>
              <w:rPr>
                <w:rFonts w:ascii="Times New Roman" w:hAnsi="Times New Roman" w:cs="Times New Roman"/>
                <w:b/>
                <w:bCs/>
              </w:rPr>
            </w:pPr>
          </w:p>
          <w:p w14:paraId="7EBE9F5D" w14:textId="77777777" w:rsidR="0035675C" w:rsidRPr="00291DD5" w:rsidRDefault="0035675C" w:rsidP="00484726">
            <w:pPr>
              <w:contextualSpacing/>
              <w:rPr>
                <w:rFonts w:ascii="Times New Roman" w:hAnsi="Times New Roman" w:cs="Times New Roman"/>
                <w:b/>
                <w:bCs/>
              </w:rPr>
            </w:pPr>
          </w:p>
        </w:tc>
        <w:tc>
          <w:tcPr>
            <w:tcW w:w="3534" w:type="pct"/>
          </w:tcPr>
          <w:p w14:paraId="71F4B60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1472245" w14:textId="77777777" w:rsidTr="00653306">
        <w:trPr>
          <w:trHeight w:val="20"/>
        </w:trPr>
        <w:tc>
          <w:tcPr>
            <w:tcW w:w="1466" w:type="pct"/>
            <w:vMerge/>
          </w:tcPr>
          <w:p w14:paraId="1C23D41D" w14:textId="77777777" w:rsidR="0035675C" w:rsidRPr="00291DD5" w:rsidRDefault="0035675C" w:rsidP="00484726">
            <w:pPr>
              <w:contextualSpacing/>
              <w:rPr>
                <w:rFonts w:ascii="Times New Roman" w:hAnsi="Times New Roman" w:cs="Times New Roman"/>
                <w:b/>
                <w:bCs/>
              </w:rPr>
            </w:pPr>
          </w:p>
        </w:tc>
        <w:tc>
          <w:tcPr>
            <w:tcW w:w="3534" w:type="pct"/>
          </w:tcPr>
          <w:p w14:paraId="258D1ABA" w14:textId="77777777" w:rsidR="0035675C" w:rsidRPr="00291DD5" w:rsidRDefault="004A57A6" w:rsidP="00484726">
            <w:pPr>
              <w:contextualSpacing/>
              <w:rPr>
                <w:rFonts w:ascii="Times New Roman" w:hAnsi="Times New Roman" w:cs="Times New Roman"/>
              </w:rPr>
            </w:pPr>
            <w:hyperlink r:id="rId17" w:history="1">
              <w:r w:rsidR="0035675C" w:rsidRPr="00291DD5">
                <w:rPr>
                  <w:rFonts w:ascii="Times New Roman" w:hAnsi="Times New Roman" w:cs="Times New Roman"/>
                </w:rPr>
                <w:t>Алгоритм прозрачного моста</w:t>
              </w:r>
            </w:hyperlink>
            <w:r w:rsidR="0035675C" w:rsidRPr="00291DD5">
              <w:rPr>
                <w:rFonts w:ascii="Times New Roman" w:hAnsi="Times New Roman" w:cs="Times New Roman"/>
              </w:rPr>
              <w:t xml:space="preserve">. </w:t>
            </w:r>
            <w:hyperlink r:id="rId18" w:history="1">
              <w:r w:rsidR="0035675C" w:rsidRPr="00291DD5">
                <w:rPr>
                  <w:rFonts w:ascii="Times New Roman" w:hAnsi="Times New Roman" w:cs="Times New Roman"/>
                </w:rPr>
                <w:t>Методы коммутации</w:t>
              </w:r>
            </w:hyperlink>
            <w:r w:rsidR="0035675C" w:rsidRPr="00291DD5">
              <w:rPr>
                <w:rFonts w:ascii="Times New Roman" w:hAnsi="Times New Roman" w:cs="Times New Roman"/>
              </w:rPr>
              <w:t xml:space="preserve">. </w:t>
            </w:r>
            <w:hyperlink r:id="rId19" w:history="1">
              <w:r w:rsidR="0035675C" w:rsidRPr="00291DD5">
                <w:rPr>
                  <w:rFonts w:ascii="Times New Roman" w:hAnsi="Times New Roman" w:cs="Times New Roman"/>
                </w:rPr>
                <w:t>Технологии коммутации и модель OSI</w:t>
              </w:r>
            </w:hyperlink>
            <w:r w:rsidR="0035675C" w:rsidRPr="00291DD5">
              <w:rPr>
                <w:rFonts w:ascii="Times New Roman" w:hAnsi="Times New Roman" w:cs="Times New Roman"/>
              </w:rPr>
              <w:t>.</w:t>
            </w:r>
          </w:p>
        </w:tc>
      </w:tr>
      <w:tr w:rsidR="0035675C" w:rsidRPr="00291DD5" w14:paraId="07A7E3EB" w14:textId="77777777" w:rsidTr="00653306">
        <w:trPr>
          <w:trHeight w:val="20"/>
        </w:trPr>
        <w:tc>
          <w:tcPr>
            <w:tcW w:w="1466" w:type="pct"/>
            <w:vMerge/>
          </w:tcPr>
          <w:p w14:paraId="10FA7C99" w14:textId="77777777" w:rsidR="0035675C" w:rsidRPr="00291DD5" w:rsidRDefault="0035675C" w:rsidP="00484726">
            <w:pPr>
              <w:contextualSpacing/>
              <w:rPr>
                <w:rFonts w:ascii="Times New Roman" w:hAnsi="Times New Roman" w:cs="Times New Roman"/>
                <w:b/>
                <w:bCs/>
              </w:rPr>
            </w:pPr>
          </w:p>
        </w:tc>
        <w:tc>
          <w:tcPr>
            <w:tcW w:w="3534" w:type="pct"/>
          </w:tcPr>
          <w:p w14:paraId="748AB0A7" w14:textId="77777777" w:rsidR="0035675C" w:rsidRPr="00291DD5" w:rsidRDefault="004A57A6" w:rsidP="00484726">
            <w:pPr>
              <w:contextualSpacing/>
              <w:rPr>
                <w:rFonts w:ascii="Times New Roman" w:hAnsi="Times New Roman" w:cs="Times New Roman"/>
              </w:rPr>
            </w:pPr>
            <w:hyperlink r:id="rId20" w:history="1">
              <w:r w:rsidR="0035675C" w:rsidRPr="00291DD5">
                <w:rPr>
                  <w:rFonts w:ascii="Times New Roman" w:hAnsi="Times New Roman" w:cs="Times New Roman"/>
                </w:rPr>
                <w:t>Конструктивное исполнение коммутаторов</w:t>
              </w:r>
            </w:hyperlink>
            <w:r w:rsidR="0035675C" w:rsidRPr="00291DD5">
              <w:rPr>
                <w:rFonts w:ascii="Times New Roman" w:hAnsi="Times New Roman" w:cs="Times New Roman"/>
              </w:rPr>
              <w:t xml:space="preserve">. </w:t>
            </w:r>
            <w:hyperlink r:id="rId21" w:history="1">
              <w:r w:rsidR="0035675C" w:rsidRPr="00291DD5">
                <w:rPr>
                  <w:rFonts w:ascii="Times New Roman" w:hAnsi="Times New Roman" w:cs="Times New Roman"/>
                </w:rPr>
                <w:t xml:space="preserve">Физическое </w:t>
              </w:r>
              <w:proofErr w:type="spellStart"/>
              <w:r w:rsidR="0035675C" w:rsidRPr="00291DD5">
                <w:rPr>
                  <w:rFonts w:ascii="Times New Roman" w:hAnsi="Times New Roman" w:cs="Times New Roman"/>
                </w:rPr>
                <w:t>стекирование</w:t>
              </w:r>
              <w:proofErr w:type="spellEnd"/>
              <w:r w:rsidR="0035675C" w:rsidRPr="00291DD5">
                <w:rPr>
                  <w:rFonts w:ascii="Times New Roman" w:hAnsi="Times New Roman" w:cs="Times New Roman"/>
                </w:rPr>
                <w:t xml:space="preserve"> коммутаторов</w:t>
              </w:r>
            </w:hyperlink>
            <w:r w:rsidR="0035675C" w:rsidRPr="00291DD5">
              <w:rPr>
                <w:rFonts w:ascii="Times New Roman" w:hAnsi="Times New Roman" w:cs="Times New Roman"/>
              </w:rPr>
              <w:t>. Программное обеспечение коммутаторов.</w:t>
            </w:r>
          </w:p>
        </w:tc>
      </w:tr>
      <w:tr w:rsidR="0035675C" w:rsidRPr="00291DD5" w14:paraId="3D41D670" w14:textId="77777777" w:rsidTr="00653306">
        <w:trPr>
          <w:trHeight w:val="20"/>
        </w:trPr>
        <w:tc>
          <w:tcPr>
            <w:tcW w:w="1466" w:type="pct"/>
            <w:vMerge/>
          </w:tcPr>
          <w:p w14:paraId="4EDF5B8D" w14:textId="77777777" w:rsidR="0035675C" w:rsidRPr="00291DD5" w:rsidRDefault="0035675C" w:rsidP="00484726">
            <w:pPr>
              <w:contextualSpacing/>
              <w:rPr>
                <w:rFonts w:ascii="Times New Roman" w:hAnsi="Times New Roman" w:cs="Times New Roman"/>
                <w:b/>
                <w:bCs/>
              </w:rPr>
            </w:pPr>
          </w:p>
        </w:tc>
        <w:tc>
          <w:tcPr>
            <w:tcW w:w="3534" w:type="pct"/>
          </w:tcPr>
          <w:p w14:paraId="69C81E5D" w14:textId="77777777" w:rsidR="0035675C" w:rsidRPr="00291DD5" w:rsidRDefault="004A57A6" w:rsidP="00484726">
            <w:pPr>
              <w:contextualSpacing/>
              <w:rPr>
                <w:rFonts w:ascii="Times New Roman" w:hAnsi="Times New Roman" w:cs="Times New Roman"/>
              </w:rPr>
            </w:pPr>
            <w:hyperlink r:id="rId22" w:history="1">
              <w:r w:rsidR="0035675C" w:rsidRPr="00291DD5">
                <w:rPr>
                  <w:rFonts w:ascii="Times New Roman" w:hAnsi="Times New Roman" w:cs="Times New Roman"/>
                </w:rPr>
                <w:t>Общие принципы сетевого дизайна</w:t>
              </w:r>
            </w:hyperlink>
            <w:r w:rsidR="0035675C" w:rsidRPr="00291DD5">
              <w:rPr>
                <w:rFonts w:ascii="Times New Roman" w:hAnsi="Times New Roman" w:cs="Times New Roman"/>
              </w:rPr>
              <w:t>. Трехуровневая иерархическая модель сети</w:t>
            </w:r>
          </w:p>
        </w:tc>
      </w:tr>
      <w:tr w:rsidR="0035675C" w:rsidRPr="00291DD5" w14:paraId="46F4F2C2" w14:textId="77777777" w:rsidTr="00653306">
        <w:trPr>
          <w:trHeight w:val="20"/>
        </w:trPr>
        <w:tc>
          <w:tcPr>
            <w:tcW w:w="1466" w:type="pct"/>
            <w:vMerge/>
          </w:tcPr>
          <w:p w14:paraId="21CC5BCF" w14:textId="77777777" w:rsidR="0035675C" w:rsidRPr="00291DD5" w:rsidRDefault="0035675C" w:rsidP="00484726">
            <w:pPr>
              <w:contextualSpacing/>
              <w:rPr>
                <w:rFonts w:ascii="Times New Roman" w:hAnsi="Times New Roman" w:cs="Times New Roman"/>
                <w:b/>
                <w:bCs/>
              </w:rPr>
            </w:pPr>
          </w:p>
        </w:tc>
        <w:tc>
          <w:tcPr>
            <w:tcW w:w="3534" w:type="pct"/>
          </w:tcPr>
          <w:p w14:paraId="37EAD4DD" w14:textId="77777777" w:rsidR="0035675C" w:rsidRPr="00291DD5" w:rsidRDefault="004A57A6" w:rsidP="00484726">
            <w:pPr>
              <w:contextualSpacing/>
              <w:rPr>
                <w:rFonts w:ascii="Times New Roman" w:hAnsi="Times New Roman" w:cs="Times New Roman"/>
              </w:rPr>
            </w:pPr>
            <w:hyperlink r:id="rId23" w:history="1">
              <w:r w:rsidR="0035675C" w:rsidRPr="00291DD5">
                <w:rPr>
                  <w:rFonts w:ascii="Times New Roman" w:hAnsi="Times New Roman" w:cs="Times New Roman"/>
                </w:rPr>
                <w:t xml:space="preserve">Технология </w:t>
              </w:r>
              <w:proofErr w:type="spellStart"/>
              <w:r w:rsidR="0035675C" w:rsidRPr="00291DD5">
                <w:rPr>
                  <w:rFonts w:ascii="Times New Roman" w:hAnsi="Times New Roman" w:cs="Times New Roman"/>
                </w:rPr>
                <w:t>PoweroverEthernet</w:t>
              </w:r>
              <w:proofErr w:type="spellEnd"/>
            </w:hyperlink>
          </w:p>
        </w:tc>
      </w:tr>
      <w:tr w:rsidR="0035675C" w:rsidRPr="00291DD5" w14:paraId="500BFEE1" w14:textId="77777777" w:rsidTr="00653306">
        <w:trPr>
          <w:trHeight w:val="20"/>
        </w:trPr>
        <w:tc>
          <w:tcPr>
            <w:tcW w:w="1466" w:type="pct"/>
            <w:vMerge/>
          </w:tcPr>
          <w:p w14:paraId="3E11D977" w14:textId="77777777" w:rsidR="0035675C" w:rsidRPr="00291DD5" w:rsidRDefault="0035675C" w:rsidP="00484726">
            <w:pPr>
              <w:contextualSpacing/>
              <w:rPr>
                <w:rFonts w:ascii="Times New Roman" w:hAnsi="Times New Roman" w:cs="Times New Roman"/>
                <w:b/>
                <w:bCs/>
              </w:rPr>
            </w:pPr>
          </w:p>
        </w:tc>
        <w:tc>
          <w:tcPr>
            <w:tcW w:w="3534" w:type="pct"/>
          </w:tcPr>
          <w:p w14:paraId="4DD06DAA" w14:textId="2165720F"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653306"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0A17D424" w14:textId="77777777" w:rsidTr="00653306">
        <w:trPr>
          <w:trHeight w:val="20"/>
        </w:trPr>
        <w:tc>
          <w:tcPr>
            <w:tcW w:w="1466" w:type="pct"/>
            <w:vMerge/>
          </w:tcPr>
          <w:p w14:paraId="773DDBB2" w14:textId="77777777" w:rsidR="0035675C" w:rsidRPr="00291DD5" w:rsidRDefault="0035675C" w:rsidP="00484726">
            <w:pPr>
              <w:contextualSpacing/>
              <w:rPr>
                <w:rFonts w:ascii="Times New Roman" w:hAnsi="Times New Roman" w:cs="Times New Roman"/>
                <w:b/>
                <w:bCs/>
              </w:rPr>
            </w:pPr>
          </w:p>
        </w:tc>
        <w:tc>
          <w:tcPr>
            <w:tcW w:w="3534" w:type="pct"/>
          </w:tcPr>
          <w:p w14:paraId="1B22335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коммутируемой сети</w:t>
            </w:r>
          </w:p>
        </w:tc>
      </w:tr>
      <w:tr w:rsidR="0035675C" w:rsidRPr="00291DD5" w14:paraId="77FF758F" w14:textId="77777777" w:rsidTr="00653306">
        <w:trPr>
          <w:trHeight w:val="20"/>
        </w:trPr>
        <w:tc>
          <w:tcPr>
            <w:tcW w:w="1466" w:type="pct"/>
            <w:vMerge/>
          </w:tcPr>
          <w:p w14:paraId="4F322C83" w14:textId="77777777" w:rsidR="0035675C" w:rsidRPr="00291DD5" w:rsidRDefault="0035675C" w:rsidP="00484726">
            <w:pPr>
              <w:contextualSpacing/>
              <w:rPr>
                <w:rFonts w:ascii="Times New Roman" w:hAnsi="Times New Roman" w:cs="Times New Roman"/>
                <w:b/>
                <w:bCs/>
              </w:rPr>
            </w:pPr>
          </w:p>
        </w:tc>
        <w:tc>
          <w:tcPr>
            <w:tcW w:w="3534" w:type="pct"/>
          </w:tcPr>
          <w:p w14:paraId="52E289B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7C9E91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8E737AD" w14:textId="77777777" w:rsidTr="00653306">
        <w:trPr>
          <w:trHeight w:val="20"/>
        </w:trPr>
        <w:tc>
          <w:tcPr>
            <w:tcW w:w="1466" w:type="pct"/>
            <w:vMerge w:val="restart"/>
          </w:tcPr>
          <w:p w14:paraId="1E4DF23A" w14:textId="77777777" w:rsidR="0035675C" w:rsidRPr="00291DD5" w:rsidRDefault="0035675C" w:rsidP="00484726">
            <w:pPr>
              <w:contextualSpacing/>
              <w:rPr>
                <w:rFonts w:ascii="Times New Roman" w:hAnsi="Times New Roman" w:cs="Times New Roman"/>
                <w:b/>
                <w:bCs/>
                <w:lang w:val="en-US"/>
              </w:rPr>
            </w:pPr>
            <w:r w:rsidRPr="00291DD5">
              <w:rPr>
                <w:rFonts w:ascii="Times New Roman" w:hAnsi="Times New Roman" w:cs="Times New Roman"/>
                <w:b/>
                <w:bCs/>
              </w:rPr>
              <w:t xml:space="preserve">Тема 5.6. Сетевой протокол </w:t>
            </w:r>
            <w:r w:rsidRPr="00291DD5">
              <w:rPr>
                <w:rFonts w:ascii="Times New Roman" w:hAnsi="Times New Roman" w:cs="Times New Roman"/>
                <w:b/>
                <w:bCs/>
                <w:lang w:val="en-US"/>
              </w:rPr>
              <w:t>IPv4</w:t>
            </w:r>
          </w:p>
          <w:p w14:paraId="2F52578A"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p>
        </w:tc>
        <w:tc>
          <w:tcPr>
            <w:tcW w:w="3534" w:type="pct"/>
          </w:tcPr>
          <w:p w14:paraId="04F5130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D54D962" w14:textId="77777777" w:rsidTr="00653306">
        <w:trPr>
          <w:trHeight w:val="20"/>
        </w:trPr>
        <w:tc>
          <w:tcPr>
            <w:tcW w:w="1466" w:type="pct"/>
            <w:vMerge/>
          </w:tcPr>
          <w:p w14:paraId="694FBCAA" w14:textId="77777777" w:rsidR="0035675C" w:rsidRPr="00291DD5" w:rsidRDefault="0035675C" w:rsidP="00484726">
            <w:pPr>
              <w:contextualSpacing/>
              <w:rPr>
                <w:rFonts w:ascii="Times New Roman" w:hAnsi="Times New Roman" w:cs="Times New Roman"/>
                <w:b/>
                <w:bCs/>
              </w:rPr>
            </w:pPr>
          </w:p>
        </w:tc>
        <w:tc>
          <w:tcPr>
            <w:tcW w:w="3534" w:type="pct"/>
          </w:tcPr>
          <w:p w14:paraId="3305B74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Сетевой уровень.</w:t>
            </w:r>
            <w:hyperlink r:id="rId24" w:history="1">
              <w:r w:rsidRPr="00291DD5">
                <w:rPr>
                  <w:rFonts w:ascii="Times New Roman" w:hAnsi="Times New Roman" w:cs="Times New Roman"/>
                </w:rPr>
                <w:t xml:space="preserve"> Протокол IP версии 4</w:t>
              </w:r>
            </w:hyperlink>
            <w:r w:rsidRPr="00291DD5">
              <w:rPr>
                <w:rFonts w:ascii="Times New Roman" w:hAnsi="Times New Roman" w:cs="Times New Roman"/>
              </w:rPr>
              <w:t xml:space="preserve">. </w:t>
            </w:r>
            <w:hyperlink r:id="rId25" w:history="1">
              <w:r w:rsidRPr="00291DD5">
                <w:rPr>
                  <w:rFonts w:ascii="Times New Roman" w:hAnsi="Times New Roman" w:cs="Times New Roman"/>
                </w:rPr>
                <w:t>Общие функции классовой и бесклассовой адресации</w:t>
              </w:r>
            </w:hyperlink>
            <w:r w:rsidRPr="00291DD5">
              <w:rPr>
                <w:rFonts w:ascii="Times New Roman" w:hAnsi="Times New Roman" w:cs="Times New Roman"/>
              </w:rPr>
              <w:t xml:space="preserve">. </w:t>
            </w:r>
            <w:hyperlink r:id="rId26" w:history="1">
              <w:r w:rsidRPr="00291DD5">
                <w:rPr>
                  <w:rFonts w:ascii="Times New Roman" w:hAnsi="Times New Roman" w:cs="Times New Roman"/>
                </w:rPr>
                <w:t>Выделение адресов</w:t>
              </w:r>
            </w:hyperlink>
            <w:r w:rsidRPr="00291DD5">
              <w:rPr>
                <w:rFonts w:ascii="Times New Roman" w:hAnsi="Times New Roman" w:cs="Times New Roman"/>
              </w:rPr>
              <w:t>.</w:t>
            </w:r>
          </w:p>
        </w:tc>
      </w:tr>
      <w:tr w:rsidR="0035675C" w:rsidRPr="00291DD5" w14:paraId="514EE215" w14:textId="77777777" w:rsidTr="00653306">
        <w:trPr>
          <w:trHeight w:val="20"/>
        </w:trPr>
        <w:tc>
          <w:tcPr>
            <w:tcW w:w="1466" w:type="pct"/>
            <w:vMerge/>
          </w:tcPr>
          <w:p w14:paraId="3B248674" w14:textId="77777777" w:rsidR="0035675C" w:rsidRPr="00291DD5" w:rsidRDefault="0035675C" w:rsidP="00484726">
            <w:pPr>
              <w:contextualSpacing/>
              <w:rPr>
                <w:rFonts w:ascii="Times New Roman" w:hAnsi="Times New Roman" w:cs="Times New Roman"/>
                <w:b/>
                <w:bCs/>
              </w:rPr>
            </w:pPr>
          </w:p>
        </w:tc>
        <w:tc>
          <w:tcPr>
            <w:tcW w:w="3534" w:type="pct"/>
          </w:tcPr>
          <w:p w14:paraId="0346E1BE"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Маршрутизация пакетов IPv4</w:t>
            </w:r>
          </w:p>
        </w:tc>
      </w:tr>
      <w:tr w:rsidR="0035675C" w:rsidRPr="00291DD5" w14:paraId="44933F53" w14:textId="77777777" w:rsidTr="00653306">
        <w:trPr>
          <w:trHeight w:val="20"/>
        </w:trPr>
        <w:tc>
          <w:tcPr>
            <w:tcW w:w="1466" w:type="pct"/>
            <w:vMerge/>
          </w:tcPr>
          <w:p w14:paraId="5A4411FA" w14:textId="77777777" w:rsidR="0035675C" w:rsidRPr="00291DD5" w:rsidRDefault="0035675C" w:rsidP="00484726">
            <w:pPr>
              <w:contextualSpacing/>
              <w:rPr>
                <w:rFonts w:ascii="Times New Roman" w:hAnsi="Times New Roman" w:cs="Times New Roman"/>
                <w:b/>
                <w:bCs/>
              </w:rPr>
            </w:pPr>
          </w:p>
        </w:tc>
        <w:tc>
          <w:tcPr>
            <w:tcW w:w="3534" w:type="pct"/>
          </w:tcPr>
          <w:p w14:paraId="0072863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Протоколы динамической маршрутизации</w:t>
            </w:r>
          </w:p>
        </w:tc>
      </w:tr>
      <w:tr w:rsidR="0035675C" w:rsidRPr="00291DD5" w14:paraId="655398F2" w14:textId="77777777" w:rsidTr="00653306">
        <w:trPr>
          <w:trHeight w:val="20"/>
        </w:trPr>
        <w:tc>
          <w:tcPr>
            <w:tcW w:w="1466" w:type="pct"/>
            <w:vMerge/>
          </w:tcPr>
          <w:p w14:paraId="5FF1231A" w14:textId="77777777" w:rsidR="0035675C" w:rsidRPr="00291DD5" w:rsidRDefault="0035675C" w:rsidP="00484726">
            <w:pPr>
              <w:contextualSpacing/>
              <w:rPr>
                <w:rFonts w:ascii="Times New Roman" w:hAnsi="Times New Roman" w:cs="Times New Roman"/>
                <w:b/>
                <w:bCs/>
              </w:rPr>
            </w:pPr>
          </w:p>
        </w:tc>
        <w:tc>
          <w:tcPr>
            <w:tcW w:w="3534" w:type="pct"/>
          </w:tcPr>
          <w:p w14:paraId="40DC7A7B" w14:textId="6E61826D"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653306"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00B75BF7" w14:textId="77777777" w:rsidTr="00653306">
        <w:trPr>
          <w:trHeight w:val="20"/>
        </w:trPr>
        <w:tc>
          <w:tcPr>
            <w:tcW w:w="1466" w:type="pct"/>
            <w:vMerge/>
          </w:tcPr>
          <w:p w14:paraId="531F7B11" w14:textId="77777777" w:rsidR="0035675C" w:rsidRPr="00291DD5" w:rsidRDefault="0035675C" w:rsidP="00484726">
            <w:pPr>
              <w:contextualSpacing/>
              <w:rPr>
                <w:rFonts w:ascii="Times New Roman" w:hAnsi="Times New Roman" w:cs="Times New Roman"/>
                <w:b/>
                <w:bCs/>
              </w:rPr>
            </w:pPr>
          </w:p>
        </w:tc>
        <w:tc>
          <w:tcPr>
            <w:tcW w:w="3534" w:type="pct"/>
          </w:tcPr>
          <w:p w14:paraId="79C11E61"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rPr>
              <w:t>Изучение IP-адресации.</w:t>
            </w:r>
          </w:p>
        </w:tc>
      </w:tr>
      <w:tr w:rsidR="0035675C" w:rsidRPr="00291DD5" w14:paraId="0C37915E" w14:textId="77777777" w:rsidTr="00653306">
        <w:trPr>
          <w:trHeight w:val="20"/>
        </w:trPr>
        <w:tc>
          <w:tcPr>
            <w:tcW w:w="1466" w:type="pct"/>
            <w:vMerge/>
          </w:tcPr>
          <w:p w14:paraId="154FB56D" w14:textId="77777777" w:rsidR="0035675C" w:rsidRPr="00291DD5" w:rsidRDefault="0035675C" w:rsidP="00484726">
            <w:pPr>
              <w:contextualSpacing/>
              <w:rPr>
                <w:rFonts w:ascii="Times New Roman" w:hAnsi="Times New Roman" w:cs="Times New Roman"/>
                <w:b/>
                <w:bCs/>
              </w:rPr>
            </w:pPr>
          </w:p>
        </w:tc>
        <w:tc>
          <w:tcPr>
            <w:tcW w:w="3534" w:type="pct"/>
          </w:tcPr>
          <w:p w14:paraId="2DEFCDE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3BAB17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7573F04"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val="restart"/>
            <w:tcBorders>
              <w:top w:val="single" w:sz="4" w:space="0" w:color="000000"/>
              <w:left w:val="single" w:sz="4" w:space="0" w:color="000000"/>
            </w:tcBorders>
          </w:tcPr>
          <w:p w14:paraId="4AD07E7E"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5.7. Скоростные и беспроводные сети</w:t>
            </w:r>
          </w:p>
        </w:tc>
        <w:tc>
          <w:tcPr>
            <w:tcW w:w="3534" w:type="pct"/>
            <w:tcBorders>
              <w:top w:val="single" w:sz="4" w:space="0" w:color="auto"/>
              <w:left w:val="single" w:sz="4" w:space="0" w:color="000000"/>
              <w:bottom w:val="single" w:sz="4" w:space="0" w:color="auto"/>
            </w:tcBorders>
          </w:tcPr>
          <w:p w14:paraId="3B917C3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0B161555"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49197204"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7037DD11"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Сеть FDDI. Сеть 100VG-AnyLAN</w:t>
            </w:r>
          </w:p>
          <w:p w14:paraId="2A28B84F"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Сверхвысокоскоростные сети</w:t>
            </w:r>
          </w:p>
          <w:p w14:paraId="77336E29"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Беспроводные сети</w:t>
            </w:r>
          </w:p>
        </w:tc>
      </w:tr>
      <w:tr w:rsidR="0035675C" w:rsidRPr="00291DD5" w14:paraId="32FAFF42"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693D09DC"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65B02EA9" w14:textId="355F8ADA"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653306"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28BB79B"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621F5619"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6736F617"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Настройка беспроводного сетевого оборудования</w:t>
            </w:r>
          </w:p>
        </w:tc>
      </w:tr>
      <w:tr w:rsidR="0035675C" w:rsidRPr="00291DD5" w14:paraId="578AF691"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050F9AB1"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42AE228F"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D70B2E0"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1D1ABC1" w14:textId="77777777" w:rsidTr="00653306">
        <w:trPr>
          <w:trHeight w:val="20"/>
        </w:trPr>
        <w:tc>
          <w:tcPr>
            <w:tcW w:w="1466" w:type="pct"/>
            <w:vMerge w:val="restart"/>
          </w:tcPr>
          <w:p w14:paraId="0922058D"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45" w:name="_Toc160532635"/>
            <w:bookmarkStart w:id="46" w:name="_Toc160534965"/>
            <w:r w:rsidRPr="00291DD5">
              <w:rPr>
                <w:rFonts w:ascii="Times New Roman" w:hAnsi="Times New Roman"/>
                <w:i w:val="0"/>
                <w:iCs w:val="0"/>
                <w:sz w:val="22"/>
                <w:szCs w:val="22"/>
              </w:rPr>
              <w:t>Тема 5.8</w:t>
            </w:r>
            <w:bookmarkEnd w:id="45"/>
            <w:bookmarkEnd w:id="46"/>
          </w:p>
          <w:p w14:paraId="793BA2C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Основы коммутации</w:t>
            </w:r>
          </w:p>
        </w:tc>
        <w:tc>
          <w:tcPr>
            <w:tcW w:w="3534" w:type="pct"/>
          </w:tcPr>
          <w:p w14:paraId="7FE07AB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D0A8845" w14:textId="77777777" w:rsidTr="00653306">
        <w:trPr>
          <w:trHeight w:val="20"/>
        </w:trPr>
        <w:tc>
          <w:tcPr>
            <w:tcW w:w="1466" w:type="pct"/>
            <w:vMerge/>
          </w:tcPr>
          <w:p w14:paraId="43B6F822" w14:textId="77777777" w:rsidR="0035675C" w:rsidRPr="00291DD5" w:rsidRDefault="0035675C" w:rsidP="00484726">
            <w:pPr>
              <w:contextualSpacing/>
              <w:rPr>
                <w:rFonts w:ascii="Times New Roman" w:hAnsi="Times New Roman" w:cs="Times New Roman"/>
                <w:b/>
                <w:bCs/>
              </w:rPr>
            </w:pPr>
          </w:p>
        </w:tc>
        <w:tc>
          <w:tcPr>
            <w:tcW w:w="3534" w:type="pct"/>
          </w:tcPr>
          <w:p w14:paraId="5D5A1534" w14:textId="77777777" w:rsidR="0035675C" w:rsidRPr="00291DD5" w:rsidRDefault="0035675C" w:rsidP="00484726">
            <w:pPr>
              <w:shd w:val="clear" w:color="auto" w:fill="FFFFFF"/>
              <w:contextualSpacing/>
              <w:rPr>
                <w:rFonts w:ascii="Times New Roman" w:hAnsi="Times New Roman" w:cs="Times New Roman"/>
                <w:bCs/>
              </w:rPr>
            </w:pPr>
            <w:r w:rsidRPr="00291DD5">
              <w:rPr>
                <w:rFonts w:ascii="Times New Roman" w:hAnsi="Times New Roman" w:cs="Times New Roman"/>
                <w:bCs/>
              </w:rPr>
              <w:t>Функционирование коммутаторов локальной сети.  Архитектура коммутаторов. Типы интерфейсов коммутаторов.</w:t>
            </w:r>
          </w:p>
          <w:p w14:paraId="63EC5876" w14:textId="77777777" w:rsidR="0035675C" w:rsidRPr="00291DD5" w:rsidRDefault="004A57A6" w:rsidP="00484726">
            <w:pPr>
              <w:contextualSpacing/>
              <w:rPr>
                <w:rFonts w:ascii="Times New Roman" w:hAnsi="Times New Roman" w:cs="Times New Roman"/>
              </w:rPr>
            </w:pPr>
            <w:hyperlink r:id="rId27" w:history="1">
              <w:r w:rsidR="0035675C" w:rsidRPr="00291DD5">
                <w:rPr>
                  <w:rFonts w:ascii="Times New Roman" w:hAnsi="Times New Roman" w:cs="Times New Roman"/>
                </w:rPr>
                <w:t>Управление потоком в полудуплексном и дуплексном режимах</w:t>
              </w:r>
            </w:hyperlink>
            <w:r w:rsidR="0035675C" w:rsidRPr="00291DD5">
              <w:rPr>
                <w:rFonts w:ascii="Times New Roman" w:hAnsi="Times New Roman" w:cs="Times New Roman"/>
              </w:rPr>
              <w:t>.</w:t>
            </w:r>
          </w:p>
        </w:tc>
      </w:tr>
      <w:tr w:rsidR="0035675C" w:rsidRPr="00291DD5" w14:paraId="5A3CAB7C" w14:textId="77777777" w:rsidTr="00653306">
        <w:trPr>
          <w:trHeight w:val="20"/>
        </w:trPr>
        <w:tc>
          <w:tcPr>
            <w:tcW w:w="1466" w:type="pct"/>
            <w:vMerge/>
          </w:tcPr>
          <w:p w14:paraId="181AC45E" w14:textId="77777777" w:rsidR="0035675C" w:rsidRPr="00291DD5" w:rsidRDefault="0035675C" w:rsidP="00484726">
            <w:pPr>
              <w:contextualSpacing/>
              <w:rPr>
                <w:rFonts w:ascii="Times New Roman" w:hAnsi="Times New Roman" w:cs="Times New Roman"/>
                <w:b/>
                <w:bCs/>
              </w:rPr>
            </w:pPr>
          </w:p>
        </w:tc>
        <w:tc>
          <w:tcPr>
            <w:tcW w:w="3534" w:type="pct"/>
          </w:tcPr>
          <w:p w14:paraId="55EC030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Характеристики, влияющие на производительность коммутаторов. Обзор функциональных возможностей коммутаторов</w:t>
            </w:r>
          </w:p>
        </w:tc>
      </w:tr>
      <w:tr w:rsidR="00653306" w:rsidRPr="00291DD5" w14:paraId="1A4650E5" w14:textId="77777777" w:rsidTr="00653306">
        <w:trPr>
          <w:trHeight w:val="20"/>
        </w:trPr>
        <w:tc>
          <w:tcPr>
            <w:tcW w:w="1466" w:type="pct"/>
            <w:vMerge/>
          </w:tcPr>
          <w:p w14:paraId="648B97A0" w14:textId="77777777" w:rsidR="00653306" w:rsidRPr="00291DD5" w:rsidRDefault="00653306" w:rsidP="00653306">
            <w:pPr>
              <w:contextualSpacing/>
              <w:rPr>
                <w:rFonts w:ascii="Times New Roman" w:hAnsi="Times New Roman" w:cs="Times New Roman"/>
                <w:b/>
                <w:bCs/>
              </w:rPr>
            </w:pPr>
          </w:p>
        </w:tc>
        <w:tc>
          <w:tcPr>
            <w:tcW w:w="3534" w:type="pct"/>
          </w:tcPr>
          <w:p w14:paraId="5A44BE53" w14:textId="02F3D6BD" w:rsidR="00653306" w:rsidRPr="00291DD5" w:rsidRDefault="00653306" w:rsidP="00653306">
            <w:pPr>
              <w:contextualSpacing/>
              <w:jc w:val="both"/>
              <w:rPr>
                <w:rFonts w:ascii="Times New Roman" w:hAnsi="Times New Roman" w:cs="Times New Roman"/>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45F8FDFF" w14:textId="77777777" w:rsidTr="00653306">
        <w:trPr>
          <w:trHeight w:val="20"/>
        </w:trPr>
        <w:tc>
          <w:tcPr>
            <w:tcW w:w="1466" w:type="pct"/>
            <w:vMerge/>
          </w:tcPr>
          <w:p w14:paraId="169A1365" w14:textId="77777777" w:rsidR="00653306" w:rsidRPr="00291DD5" w:rsidRDefault="00653306" w:rsidP="00653306">
            <w:pPr>
              <w:contextualSpacing/>
              <w:rPr>
                <w:rFonts w:ascii="Times New Roman" w:hAnsi="Times New Roman" w:cs="Times New Roman"/>
                <w:b/>
                <w:bCs/>
              </w:rPr>
            </w:pPr>
          </w:p>
        </w:tc>
        <w:tc>
          <w:tcPr>
            <w:tcW w:w="3534" w:type="pct"/>
          </w:tcPr>
          <w:p w14:paraId="2FE6D7F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Работа с о</w:t>
            </w:r>
            <w:r w:rsidRPr="00291DD5">
              <w:rPr>
                <w:rFonts w:ascii="Times New Roman" w:hAnsi="Times New Roman" w:cs="Times New Roman"/>
                <w:bCs/>
              </w:rPr>
              <w:t>сновными командами коммутатора.</w:t>
            </w:r>
          </w:p>
        </w:tc>
      </w:tr>
      <w:tr w:rsidR="00653306" w:rsidRPr="00291DD5" w14:paraId="6625FA0F" w14:textId="77777777" w:rsidTr="00653306">
        <w:trPr>
          <w:trHeight w:val="20"/>
        </w:trPr>
        <w:tc>
          <w:tcPr>
            <w:tcW w:w="1466" w:type="pct"/>
            <w:vMerge/>
          </w:tcPr>
          <w:p w14:paraId="7C34E77D" w14:textId="77777777" w:rsidR="00653306" w:rsidRPr="00291DD5" w:rsidRDefault="00653306" w:rsidP="00653306">
            <w:pPr>
              <w:contextualSpacing/>
              <w:rPr>
                <w:rFonts w:ascii="Times New Roman" w:hAnsi="Times New Roman" w:cs="Times New Roman"/>
                <w:b/>
                <w:bCs/>
              </w:rPr>
            </w:pPr>
          </w:p>
        </w:tc>
        <w:tc>
          <w:tcPr>
            <w:tcW w:w="3534" w:type="pct"/>
          </w:tcPr>
          <w:p w14:paraId="14A1AE09"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99E3A0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5C5FB2C1" w14:textId="77777777" w:rsidTr="00653306">
        <w:trPr>
          <w:trHeight w:val="20"/>
        </w:trPr>
        <w:tc>
          <w:tcPr>
            <w:tcW w:w="1466" w:type="pct"/>
            <w:vMerge w:val="restart"/>
          </w:tcPr>
          <w:p w14:paraId="59F6FC85"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47" w:name="_Toc160532636"/>
            <w:bookmarkStart w:id="48" w:name="_Toc160534966"/>
            <w:r w:rsidRPr="00291DD5">
              <w:rPr>
                <w:rFonts w:ascii="Times New Roman" w:hAnsi="Times New Roman"/>
                <w:i w:val="0"/>
                <w:iCs w:val="0"/>
                <w:sz w:val="22"/>
                <w:szCs w:val="22"/>
              </w:rPr>
              <w:t>Тема 5.9</w:t>
            </w:r>
            <w:bookmarkEnd w:id="47"/>
            <w:bookmarkEnd w:id="48"/>
          </w:p>
          <w:p w14:paraId="734269CF"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Начальная настройка коммутатора</w:t>
            </w:r>
          </w:p>
        </w:tc>
        <w:tc>
          <w:tcPr>
            <w:tcW w:w="3534" w:type="pct"/>
          </w:tcPr>
          <w:p w14:paraId="55E20ED4"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rPr>
              <w:t>Содержание</w:t>
            </w:r>
          </w:p>
        </w:tc>
      </w:tr>
      <w:tr w:rsidR="00653306" w:rsidRPr="00291DD5" w14:paraId="617F1633" w14:textId="77777777" w:rsidTr="00653306">
        <w:trPr>
          <w:trHeight w:val="20"/>
        </w:trPr>
        <w:tc>
          <w:tcPr>
            <w:tcW w:w="1466" w:type="pct"/>
            <w:vMerge/>
          </w:tcPr>
          <w:p w14:paraId="5E598ADA" w14:textId="77777777" w:rsidR="00653306" w:rsidRPr="00291DD5" w:rsidRDefault="00653306" w:rsidP="00653306">
            <w:pPr>
              <w:contextualSpacing/>
              <w:rPr>
                <w:rFonts w:ascii="Times New Roman" w:hAnsi="Times New Roman" w:cs="Times New Roman"/>
                <w:b/>
                <w:bCs/>
              </w:rPr>
            </w:pPr>
          </w:p>
        </w:tc>
        <w:tc>
          <w:tcPr>
            <w:tcW w:w="3534" w:type="pct"/>
          </w:tcPr>
          <w:p w14:paraId="2C30A6E3" w14:textId="77777777" w:rsidR="00653306" w:rsidRPr="00291DD5" w:rsidRDefault="004A57A6" w:rsidP="00653306">
            <w:pPr>
              <w:contextualSpacing/>
              <w:rPr>
                <w:rFonts w:ascii="Times New Roman" w:hAnsi="Times New Roman" w:cs="Times New Roman"/>
              </w:rPr>
            </w:pPr>
            <w:hyperlink r:id="rId28" w:history="1">
              <w:r w:rsidR="00653306" w:rsidRPr="00291DD5">
                <w:rPr>
                  <w:rFonts w:ascii="Times New Roman" w:hAnsi="Times New Roman" w:cs="Times New Roman"/>
                </w:rPr>
                <w:t>Средства управления коммутаторами</w:t>
              </w:r>
            </w:hyperlink>
            <w:r w:rsidR="00653306" w:rsidRPr="00291DD5">
              <w:rPr>
                <w:rFonts w:ascii="Times New Roman" w:hAnsi="Times New Roman" w:cs="Times New Roman"/>
              </w:rPr>
              <w:t xml:space="preserve">. </w:t>
            </w:r>
            <w:hyperlink r:id="rId29" w:history="1">
              <w:r w:rsidR="00653306" w:rsidRPr="00291DD5">
                <w:rPr>
                  <w:rFonts w:ascii="Times New Roman" w:hAnsi="Times New Roman" w:cs="Times New Roman"/>
                </w:rPr>
                <w:t>Подключение к консоли интерфейса командной строки коммутатора</w:t>
              </w:r>
            </w:hyperlink>
            <w:r w:rsidR="00653306" w:rsidRPr="00291DD5">
              <w:rPr>
                <w:rFonts w:ascii="Times New Roman" w:hAnsi="Times New Roman" w:cs="Times New Roman"/>
              </w:rPr>
              <w:t xml:space="preserve">. </w:t>
            </w:r>
            <w:hyperlink r:id="rId30" w:history="1">
              <w:r w:rsidR="00653306" w:rsidRPr="00291DD5">
                <w:rPr>
                  <w:rFonts w:ascii="Times New Roman" w:hAnsi="Times New Roman" w:cs="Times New Roman"/>
                </w:rPr>
                <w:t>Подключение к Web-интерфейсу управления коммутатора</w:t>
              </w:r>
            </w:hyperlink>
            <w:r w:rsidR="00653306" w:rsidRPr="00291DD5">
              <w:rPr>
                <w:rFonts w:ascii="Times New Roman" w:hAnsi="Times New Roman" w:cs="Times New Roman"/>
              </w:rPr>
              <w:t>.</w:t>
            </w:r>
          </w:p>
        </w:tc>
      </w:tr>
      <w:tr w:rsidR="00653306" w:rsidRPr="00291DD5" w14:paraId="779F9D4E" w14:textId="77777777" w:rsidTr="00653306">
        <w:trPr>
          <w:trHeight w:val="20"/>
        </w:trPr>
        <w:tc>
          <w:tcPr>
            <w:tcW w:w="1466" w:type="pct"/>
            <w:vMerge/>
          </w:tcPr>
          <w:p w14:paraId="63838428" w14:textId="77777777" w:rsidR="00653306" w:rsidRPr="00291DD5" w:rsidRDefault="00653306" w:rsidP="00653306">
            <w:pPr>
              <w:contextualSpacing/>
              <w:rPr>
                <w:rFonts w:ascii="Times New Roman" w:hAnsi="Times New Roman" w:cs="Times New Roman"/>
                <w:b/>
                <w:bCs/>
              </w:rPr>
            </w:pPr>
          </w:p>
        </w:tc>
        <w:tc>
          <w:tcPr>
            <w:tcW w:w="3534" w:type="pct"/>
          </w:tcPr>
          <w:p w14:paraId="4771E65F" w14:textId="77777777" w:rsidR="00653306" w:rsidRPr="00291DD5" w:rsidRDefault="004A57A6" w:rsidP="00653306">
            <w:pPr>
              <w:contextualSpacing/>
              <w:rPr>
                <w:rFonts w:ascii="Times New Roman" w:hAnsi="Times New Roman" w:cs="Times New Roman"/>
              </w:rPr>
            </w:pPr>
            <w:hyperlink r:id="rId31" w:history="1">
              <w:r w:rsidR="00653306" w:rsidRPr="00291DD5">
                <w:rPr>
                  <w:rFonts w:ascii="Times New Roman" w:hAnsi="Times New Roman" w:cs="Times New Roman"/>
                </w:rPr>
                <w:t>Начальная конфигурация коммутатора</w:t>
              </w:r>
            </w:hyperlink>
            <w:r w:rsidR="00653306" w:rsidRPr="00291DD5">
              <w:rPr>
                <w:rFonts w:ascii="Times New Roman" w:hAnsi="Times New Roman" w:cs="Times New Roman"/>
              </w:rPr>
              <w:t xml:space="preserve">. </w:t>
            </w:r>
            <w:hyperlink r:id="rId32" w:history="1">
              <w:r w:rsidR="00653306" w:rsidRPr="00291DD5">
                <w:rPr>
                  <w:rFonts w:ascii="Times New Roman" w:hAnsi="Times New Roman" w:cs="Times New Roman"/>
                </w:rPr>
                <w:t>Загрузка нового программного обеспечения на коммутатор</w:t>
              </w:r>
            </w:hyperlink>
            <w:r w:rsidR="00653306" w:rsidRPr="00291DD5">
              <w:rPr>
                <w:rFonts w:ascii="Times New Roman" w:hAnsi="Times New Roman" w:cs="Times New Roman"/>
              </w:rPr>
              <w:t xml:space="preserve">. </w:t>
            </w:r>
            <w:hyperlink r:id="rId33" w:history="1">
              <w:r w:rsidR="00653306" w:rsidRPr="00291DD5">
                <w:rPr>
                  <w:rFonts w:ascii="Times New Roman" w:hAnsi="Times New Roman" w:cs="Times New Roman"/>
                </w:rPr>
                <w:t>Загрузка и резервное копирование конфигурации коммутатора</w:t>
              </w:r>
            </w:hyperlink>
            <w:r w:rsidR="00653306" w:rsidRPr="00291DD5">
              <w:rPr>
                <w:rFonts w:ascii="Times New Roman" w:hAnsi="Times New Roman" w:cs="Times New Roman"/>
              </w:rPr>
              <w:t>.</w:t>
            </w:r>
          </w:p>
        </w:tc>
      </w:tr>
      <w:tr w:rsidR="00653306" w:rsidRPr="00291DD5" w14:paraId="5CDA4E4C" w14:textId="77777777" w:rsidTr="00653306">
        <w:trPr>
          <w:trHeight w:val="20"/>
        </w:trPr>
        <w:tc>
          <w:tcPr>
            <w:tcW w:w="1466" w:type="pct"/>
            <w:vMerge/>
          </w:tcPr>
          <w:p w14:paraId="4162AE86" w14:textId="77777777" w:rsidR="00653306" w:rsidRPr="00291DD5" w:rsidRDefault="00653306" w:rsidP="00653306">
            <w:pPr>
              <w:contextualSpacing/>
              <w:rPr>
                <w:rFonts w:ascii="Times New Roman" w:hAnsi="Times New Roman" w:cs="Times New Roman"/>
                <w:b/>
                <w:bCs/>
              </w:rPr>
            </w:pPr>
          </w:p>
        </w:tc>
        <w:tc>
          <w:tcPr>
            <w:tcW w:w="3534" w:type="pct"/>
          </w:tcPr>
          <w:p w14:paraId="01CE27D2" w14:textId="66C35CAD"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336FEC74" w14:textId="77777777" w:rsidTr="00653306">
        <w:trPr>
          <w:trHeight w:val="20"/>
        </w:trPr>
        <w:tc>
          <w:tcPr>
            <w:tcW w:w="1466" w:type="pct"/>
            <w:vMerge/>
          </w:tcPr>
          <w:p w14:paraId="3DFA9D7E" w14:textId="77777777" w:rsidR="00653306" w:rsidRPr="00291DD5" w:rsidRDefault="00653306" w:rsidP="00653306">
            <w:pPr>
              <w:contextualSpacing/>
              <w:rPr>
                <w:rFonts w:ascii="Times New Roman" w:hAnsi="Times New Roman" w:cs="Times New Roman"/>
                <w:b/>
                <w:bCs/>
              </w:rPr>
            </w:pPr>
          </w:p>
        </w:tc>
        <w:tc>
          <w:tcPr>
            <w:tcW w:w="3534" w:type="pct"/>
          </w:tcPr>
          <w:p w14:paraId="5278BA1F"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Команды обновления программного обеспечения коммутатора и</w:t>
            </w:r>
          </w:p>
          <w:p w14:paraId="7C891ECF"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сохранения/восстановления конфигурационных файлов</w:t>
            </w:r>
          </w:p>
        </w:tc>
      </w:tr>
      <w:tr w:rsidR="00653306" w:rsidRPr="00291DD5" w14:paraId="4EE20628" w14:textId="77777777" w:rsidTr="00653306">
        <w:trPr>
          <w:trHeight w:val="20"/>
        </w:trPr>
        <w:tc>
          <w:tcPr>
            <w:tcW w:w="1466" w:type="pct"/>
            <w:vMerge/>
          </w:tcPr>
          <w:p w14:paraId="67CEDE5A" w14:textId="77777777" w:rsidR="00653306" w:rsidRPr="00291DD5" w:rsidRDefault="00653306" w:rsidP="00653306">
            <w:pPr>
              <w:contextualSpacing/>
              <w:rPr>
                <w:rFonts w:ascii="Times New Roman" w:hAnsi="Times New Roman" w:cs="Times New Roman"/>
                <w:b/>
                <w:bCs/>
              </w:rPr>
            </w:pPr>
          </w:p>
        </w:tc>
        <w:tc>
          <w:tcPr>
            <w:tcW w:w="3534" w:type="pct"/>
          </w:tcPr>
          <w:p w14:paraId="0635161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Команды управления таблицами коммутации MAC- и IP-</w:t>
            </w:r>
          </w:p>
          <w:p w14:paraId="3D9D1957" w14:textId="77777777" w:rsidR="00653306" w:rsidRPr="00291DD5" w:rsidRDefault="00653306" w:rsidP="00653306">
            <w:pPr>
              <w:autoSpaceDE w:val="0"/>
              <w:autoSpaceDN w:val="0"/>
              <w:adjustRightInd w:val="0"/>
              <w:contextualSpacing/>
              <w:rPr>
                <w:rFonts w:ascii="Times New Roman" w:hAnsi="Times New Roman" w:cs="Times New Roman"/>
                <w:b/>
              </w:rPr>
            </w:pPr>
            <w:r w:rsidRPr="00291DD5">
              <w:rPr>
                <w:rFonts w:ascii="Times New Roman" w:hAnsi="Times New Roman" w:cs="Times New Roman"/>
                <w:bCs/>
              </w:rPr>
              <w:t>адресов, ARP-таблицы</w:t>
            </w:r>
          </w:p>
        </w:tc>
      </w:tr>
      <w:tr w:rsidR="00653306" w:rsidRPr="00291DD5" w14:paraId="25FFF64C" w14:textId="77777777" w:rsidTr="00653306">
        <w:trPr>
          <w:trHeight w:val="20"/>
        </w:trPr>
        <w:tc>
          <w:tcPr>
            <w:tcW w:w="1466" w:type="pct"/>
            <w:vMerge/>
          </w:tcPr>
          <w:p w14:paraId="5013076B" w14:textId="77777777" w:rsidR="00653306" w:rsidRPr="00291DD5" w:rsidRDefault="00653306" w:rsidP="00653306">
            <w:pPr>
              <w:contextualSpacing/>
              <w:rPr>
                <w:rFonts w:ascii="Times New Roman" w:hAnsi="Times New Roman" w:cs="Times New Roman"/>
                <w:b/>
                <w:bCs/>
              </w:rPr>
            </w:pPr>
          </w:p>
        </w:tc>
        <w:tc>
          <w:tcPr>
            <w:tcW w:w="3534" w:type="pct"/>
          </w:tcPr>
          <w:p w14:paraId="05107A60"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4337AE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BD2791F" w14:textId="77777777" w:rsidTr="00653306">
        <w:trPr>
          <w:trHeight w:val="20"/>
        </w:trPr>
        <w:tc>
          <w:tcPr>
            <w:tcW w:w="1466" w:type="pct"/>
            <w:vMerge w:val="restart"/>
          </w:tcPr>
          <w:p w14:paraId="6798826C"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49" w:name="_Toc160532637"/>
            <w:bookmarkStart w:id="50" w:name="_Toc160534967"/>
            <w:r w:rsidRPr="00291DD5">
              <w:rPr>
                <w:rFonts w:ascii="Times New Roman" w:hAnsi="Times New Roman"/>
                <w:i w:val="0"/>
                <w:iCs w:val="0"/>
                <w:sz w:val="22"/>
                <w:szCs w:val="22"/>
              </w:rPr>
              <w:t>Тема 5.10</w:t>
            </w:r>
            <w:bookmarkEnd w:id="49"/>
            <w:bookmarkEnd w:id="50"/>
          </w:p>
          <w:p w14:paraId="60D047A4" w14:textId="77777777" w:rsidR="00653306" w:rsidRPr="00291DD5" w:rsidRDefault="00653306" w:rsidP="00653306">
            <w:pPr>
              <w:pStyle w:val="30"/>
              <w:shd w:val="clear" w:color="auto" w:fill="FFFFFF"/>
              <w:spacing w:before="0" w:after="0"/>
              <w:contextualSpacing/>
              <w:rPr>
                <w:rFonts w:ascii="Times New Roman" w:hAnsi="Times New Roman"/>
                <w:sz w:val="22"/>
                <w:szCs w:val="22"/>
              </w:rPr>
            </w:pPr>
            <w:bookmarkStart w:id="51" w:name="_Toc160532638"/>
            <w:bookmarkStart w:id="52" w:name="_Toc160534968"/>
            <w:r w:rsidRPr="00291DD5">
              <w:rPr>
                <w:rFonts w:ascii="Times New Roman" w:hAnsi="Times New Roman"/>
                <w:sz w:val="22"/>
                <w:szCs w:val="22"/>
              </w:rPr>
              <w:t>Виртуальные локальные сети (VLAN)</w:t>
            </w:r>
            <w:bookmarkEnd w:id="51"/>
            <w:bookmarkEnd w:id="52"/>
          </w:p>
        </w:tc>
        <w:tc>
          <w:tcPr>
            <w:tcW w:w="3534" w:type="pct"/>
          </w:tcPr>
          <w:p w14:paraId="315959B0"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19B3F2E4" w14:textId="77777777" w:rsidTr="00653306">
        <w:trPr>
          <w:trHeight w:val="20"/>
        </w:trPr>
        <w:tc>
          <w:tcPr>
            <w:tcW w:w="1466" w:type="pct"/>
            <w:vMerge/>
          </w:tcPr>
          <w:p w14:paraId="647D7F57" w14:textId="77777777" w:rsidR="00653306" w:rsidRPr="00291DD5" w:rsidRDefault="00653306" w:rsidP="00653306">
            <w:pPr>
              <w:contextualSpacing/>
              <w:rPr>
                <w:rFonts w:ascii="Times New Roman" w:hAnsi="Times New Roman" w:cs="Times New Roman"/>
                <w:b/>
                <w:bCs/>
              </w:rPr>
            </w:pPr>
          </w:p>
        </w:tc>
        <w:tc>
          <w:tcPr>
            <w:tcW w:w="3534" w:type="pct"/>
          </w:tcPr>
          <w:p w14:paraId="3D8B07B8"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Типы VLAN. </w:t>
            </w:r>
            <w:hyperlink r:id="rId34" w:history="1">
              <w:r w:rsidRPr="00291DD5">
                <w:rPr>
                  <w:rFonts w:ascii="Times New Roman" w:hAnsi="Times New Roman" w:cs="Times New Roman"/>
                </w:rPr>
                <w:t xml:space="preserve"> VLAN на основе портов</w:t>
              </w:r>
            </w:hyperlink>
            <w:r w:rsidRPr="00291DD5">
              <w:rPr>
                <w:rFonts w:ascii="Times New Roman" w:hAnsi="Times New Roman" w:cs="Times New Roman"/>
              </w:rPr>
              <w:t xml:space="preserve">. </w:t>
            </w:r>
            <w:hyperlink r:id="rId35" w:history="1">
              <w:r w:rsidRPr="00291DD5">
                <w:rPr>
                  <w:rFonts w:ascii="Times New Roman" w:hAnsi="Times New Roman" w:cs="Times New Roman"/>
                </w:rPr>
                <w:t>VLAN на основе стандарта IEEE 802.1Q</w:t>
              </w:r>
            </w:hyperlink>
            <w:r w:rsidRPr="00291DD5">
              <w:rPr>
                <w:rFonts w:ascii="Times New Roman" w:hAnsi="Times New Roman" w:cs="Times New Roman"/>
              </w:rPr>
              <w:t xml:space="preserve">. </w:t>
            </w:r>
            <w:hyperlink r:id="rId36" w:history="1">
              <w:r w:rsidRPr="00291DD5">
                <w:rPr>
                  <w:rFonts w:ascii="Times New Roman" w:hAnsi="Times New Roman" w:cs="Times New Roman"/>
                </w:rPr>
                <w:t>Статические и динамические VLAN</w:t>
              </w:r>
            </w:hyperlink>
            <w:r w:rsidRPr="00291DD5">
              <w:rPr>
                <w:rFonts w:ascii="Times New Roman" w:hAnsi="Times New Roman" w:cs="Times New Roman"/>
              </w:rPr>
              <w:t xml:space="preserve">. </w:t>
            </w:r>
            <w:hyperlink r:id="rId37" w:history="1">
              <w:r w:rsidRPr="00291DD5">
                <w:rPr>
                  <w:rFonts w:ascii="Times New Roman" w:hAnsi="Times New Roman" w:cs="Times New Roman"/>
                </w:rPr>
                <w:t>Протокол GVRP</w:t>
              </w:r>
            </w:hyperlink>
            <w:r w:rsidRPr="00291DD5">
              <w:rPr>
                <w:rFonts w:ascii="Times New Roman" w:hAnsi="Times New Roman" w:cs="Times New Roman"/>
              </w:rPr>
              <w:t xml:space="preserve">. </w:t>
            </w:r>
          </w:p>
        </w:tc>
      </w:tr>
      <w:tr w:rsidR="00653306" w:rsidRPr="00291DD5" w14:paraId="765ABD0A" w14:textId="77777777" w:rsidTr="00653306">
        <w:trPr>
          <w:trHeight w:val="20"/>
        </w:trPr>
        <w:tc>
          <w:tcPr>
            <w:tcW w:w="1466" w:type="pct"/>
            <w:vMerge/>
          </w:tcPr>
          <w:p w14:paraId="2779CE86" w14:textId="77777777" w:rsidR="00653306" w:rsidRPr="00291DD5" w:rsidRDefault="00653306" w:rsidP="00653306">
            <w:pPr>
              <w:contextualSpacing/>
              <w:rPr>
                <w:rFonts w:ascii="Times New Roman" w:hAnsi="Times New Roman" w:cs="Times New Roman"/>
                <w:b/>
                <w:bCs/>
              </w:rPr>
            </w:pPr>
          </w:p>
        </w:tc>
        <w:tc>
          <w:tcPr>
            <w:tcW w:w="3534" w:type="pct"/>
          </w:tcPr>
          <w:p w14:paraId="06F4BF47" w14:textId="77777777" w:rsidR="00653306" w:rsidRPr="00291DD5" w:rsidRDefault="004A57A6" w:rsidP="00653306">
            <w:pPr>
              <w:contextualSpacing/>
              <w:rPr>
                <w:rFonts w:ascii="Times New Roman" w:hAnsi="Times New Roman" w:cs="Times New Roman"/>
              </w:rPr>
            </w:pPr>
            <w:hyperlink r:id="rId38" w:history="1">
              <w:hyperlink r:id="rId39" w:history="1">
                <w:r w:rsidR="00653306" w:rsidRPr="00291DD5">
                  <w:rPr>
                    <w:rFonts w:ascii="Times New Roman" w:hAnsi="Times New Roman" w:cs="Times New Roman"/>
                  </w:rPr>
                  <w:t>Q-in-Q VLAN</w:t>
                </w:r>
              </w:hyperlink>
              <w:r w:rsidR="00653306" w:rsidRPr="00291DD5">
                <w:rPr>
                  <w:rFonts w:ascii="Times New Roman" w:hAnsi="Times New Roman" w:cs="Times New Roman"/>
                </w:rPr>
                <w:t>. VLAN на основе портов и протоколов – стандарт IEEE 802.1v</w:t>
              </w:r>
            </w:hyperlink>
            <w:r w:rsidR="00653306" w:rsidRPr="00291DD5">
              <w:rPr>
                <w:rFonts w:ascii="Times New Roman" w:hAnsi="Times New Roman" w:cs="Times New Roman"/>
              </w:rPr>
              <w:t xml:space="preserve">. </w:t>
            </w:r>
            <w:hyperlink r:id="rId40" w:history="1">
              <w:r w:rsidR="00653306" w:rsidRPr="00291DD5">
                <w:rPr>
                  <w:rFonts w:ascii="Times New Roman" w:hAnsi="Times New Roman" w:cs="Times New Roman"/>
                </w:rPr>
                <w:t xml:space="preserve">Функция </w:t>
              </w:r>
              <w:proofErr w:type="spellStart"/>
              <w:r w:rsidR="00653306" w:rsidRPr="00291DD5">
                <w:rPr>
                  <w:rFonts w:ascii="Times New Roman" w:hAnsi="Times New Roman" w:cs="Times New Roman"/>
                </w:rPr>
                <w:t>TrafficSegmentation</w:t>
              </w:r>
              <w:proofErr w:type="spellEnd"/>
            </w:hyperlink>
          </w:p>
        </w:tc>
      </w:tr>
      <w:tr w:rsidR="00653306" w:rsidRPr="00291DD5" w14:paraId="44623E52" w14:textId="77777777" w:rsidTr="00653306">
        <w:trPr>
          <w:trHeight w:val="20"/>
        </w:trPr>
        <w:tc>
          <w:tcPr>
            <w:tcW w:w="1466" w:type="pct"/>
            <w:vMerge/>
          </w:tcPr>
          <w:p w14:paraId="121315F5" w14:textId="77777777" w:rsidR="00653306" w:rsidRPr="00291DD5" w:rsidRDefault="00653306" w:rsidP="00653306">
            <w:pPr>
              <w:contextualSpacing/>
              <w:rPr>
                <w:rFonts w:ascii="Times New Roman" w:hAnsi="Times New Roman" w:cs="Times New Roman"/>
                <w:b/>
                <w:bCs/>
              </w:rPr>
            </w:pPr>
          </w:p>
        </w:tc>
        <w:tc>
          <w:tcPr>
            <w:tcW w:w="3534" w:type="pct"/>
          </w:tcPr>
          <w:p w14:paraId="013E0C15" w14:textId="2B8D63D9"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0638B249" w14:textId="77777777" w:rsidTr="00653306">
        <w:trPr>
          <w:trHeight w:val="20"/>
        </w:trPr>
        <w:tc>
          <w:tcPr>
            <w:tcW w:w="1466" w:type="pct"/>
            <w:vMerge/>
          </w:tcPr>
          <w:p w14:paraId="07FDAE94" w14:textId="77777777" w:rsidR="00653306" w:rsidRPr="00291DD5" w:rsidRDefault="00653306" w:rsidP="00653306">
            <w:pPr>
              <w:contextualSpacing/>
              <w:rPr>
                <w:rFonts w:ascii="Times New Roman" w:hAnsi="Times New Roman" w:cs="Times New Roman"/>
                <w:b/>
                <w:bCs/>
              </w:rPr>
            </w:pPr>
          </w:p>
        </w:tc>
        <w:tc>
          <w:tcPr>
            <w:tcW w:w="3534" w:type="pct"/>
          </w:tcPr>
          <w:p w14:paraId="2A1F1A17"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VLAN на основе стандарта IEEE 802.1Q</w:t>
            </w:r>
          </w:p>
        </w:tc>
      </w:tr>
      <w:tr w:rsidR="00653306" w:rsidRPr="00291DD5" w14:paraId="58B03256" w14:textId="77777777" w:rsidTr="00653306">
        <w:trPr>
          <w:trHeight w:val="20"/>
        </w:trPr>
        <w:tc>
          <w:tcPr>
            <w:tcW w:w="1466" w:type="pct"/>
            <w:vMerge/>
          </w:tcPr>
          <w:p w14:paraId="481C4A66" w14:textId="77777777" w:rsidR="00653306" w:rsidRPr="00291DD5" w:rsidRDefault="00653306" w:rsidP="00653306">
            <w:pPr>
              <w:contextualSpacing/>
              <w:rPr>
                <w:rFonts w:ascii="Times New Roman" w:hAnsi="Times New Roman" w:cs="Times New Roman"/>
                <w:b/>
                <w:bCs/>
              </w:rPr>
            </w:pPr>
          </w:p>
        </w:tc>
        <w:tc>
          <w:tcPr>
            <w:tcW w:w="3534" w:type="pct"/>
          </w:tcPr>
          <w:p w14:paraId="005F0785"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протокола GVRP.</w:t>
            </w:r>
          </w:p>
        </w:tc>
      </w:tr>
      <w:tr w:rsidR="00653306" w:rsidRPr="00291DD5" w14:paraId="1A24C9D1" w14:textId="77777777" w:rsidTr="00653306">
        <w:trPr>
          <w:trHeight w:val="20"/>
        </w:trPr>
        <w:tc>
          <w:tcPr>
            <w:tcW w:w="1466" w:type="pct"/>
            <w:vMerge/>
          </w:tcPr>
          <w:p w14:paraId="7A87EFD9" w14:textId="77777777" w:rsidR="00653306" w:rsidRPr="00291DD5" w:rsidRDefault="00653306" w:rsidP="00653306">
            <w:pPr>
              <w:contextualSpacing/>
              <w:rPr>
                <w:rFonts w:ascii="Times New Roman" w:hAnsi="Times New Roman" w:cs="Times New Roman"/>
                <w:b/>
                <w:bCs/>
              </w:rPr>
            </w:pPr>
          </w:p>
        </w:tc>
        <w:tc>
          <w:tcPr>
            <w:tcW w:w="3534" w:type="pct"/>
          </w:tcPr>
          <w:p w14:paraId="4C09418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сегментации трафика без использования VLAN</w:t>
            </w:r>
          </w:p>
        </w:tc>
      </w:tr>
      <w:tr w:rsidR="00653306" w:rsidRPr="00291DD5" w14:paraId="12D0BA8D" w14:textId="77777777" w:rsidTr="00653306">
        <w:trPr>
          <w:trHeight w:val="20"/>
        </w:trPr>
        <w:tc>
          <w:tcPr>
            <w:tcW w:w="1466" w:type="pct"/>
            <w:vMerge/>
          </w:tcPr>
          <w:p w14:paraId="105F199D" w14:textId="77777777" w:rsidR="00653306" w:rsidRPr="00291DD5" w:rsidRDefault="00653306" w:rsidP="00653306">
            <w:pPr>
              <w:contextualSpacing/>
              <w:rPr>
                <w:rFonts w:ascii="Times New Roman" w:hAnsi="Times New Roman" w:cs="Times New Roman"/>
                <w:b/>
                <w:bCs/>
              </w:rPr>
            </w:pPr>
          </w:p>
        </w:tc>
        <w:tc>
          <w:tcPr>
            <w:tcW w:w="3534" w:type="pct"/>
          </w:tcPr>
          <w:p w14:paraId="2B6668D7"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функции Q-</w:t>
            </w:r>
            <w:proofErr w:type="spellStart"/>
            <w:r w:rsidRPr="00291DD5">
              <w:rPr>
                <w:rFonts w:ascii="Times New Roman" w:hAnsi="Times New Roman" w:cs="Times New Roman"/>
                <w:bCs/>
              </w:rPr>
              <w:t>in</w:t>
            </w:r>
            <w:proofErr w:type="spellEnd"/>
            <w:r w:rsidRPr="00291DD5">
              <w:rPr>
                <w:rFonts w:ascii="Times New Roman" w:hAnsi="Times New Roman" w:cs="Times New Roman"/>
                <w:bCs/>
              </w:rPr>
              <w:t>-Q (Double VLAN).</w:t>
            </w:r>
          </w:p>
        </w:tc>
      </w:tr>
      <w:tr w:rsidR="00653306" w:rsidRPr="00291DD5" w14:paraId="73154884" w14:textId="77777777" w:rsidTr="00653306">
        <w:trPr>
          <w:trHeight w:val="20"/>
        </w:trPr>
        <w:tc>
          <w:tcPr>
            <w:tcW w:w="1466" w:type="pct"/>
            <w:vMerge/>
          </w:tcPr>
          <w:p w14:paraId="6C9180C5" w14:textId="77777777" w:rsidR="00653306" w:rsidRPr="00291DD5" w:rsidRDefault="00653306" w:rsidP="00653306">
            <w:pPr>
              <w:contextualSpacing/>
              <w:rPr>
                <w:rFonts w:ascii="Times New Roman" w:hAnsi="Times New Roman" w:cs="Times New Roman"/>
                <w:b/>
                <w:bCs/>
              </w:rPr>
            </w:pPr>
          </w:p>
        </w:tc>
        <w:tc>
          <w:tcPr>
            <w:tcW w:w="3534" w:type="pct"/>
          </w:tcPr>
          <w:p w14:paraId="250605B2" w14:textId="27731BE0"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Самостоятельная работа по созданию ЛВС на основе стандарта IEEE 802.1Q.</w:t>
            </w:r>
          </w:p>
        </w:tc>
      </w:tr>
      <w:tr w:rsidR="00653306" w:rsidRPr="00291DD5" w14:paraId="227A3800" w14:textId="77777777" w:rsidTr="00653306">
        <w:trPr>
          <w:trHeight w:val="20"/>
        </w:trPr>
        <w:tc>
          <w:tcPr>
            <w:tcW w:w="1466" w:type="pct"/>
            <w:vMerge/>
          </w:tcPr>
          <w:p w14:paraId="128BDB67" w14:textId="77777777" w:rsidR="00653306" w:rsidRPr="00291DD5" w:rsidRDefault="00653306" w:rsidP="00653306">
            <w:pPr>
              <w:contextualSpacing/>
              <w:rPr>
                <w:rFonts w:ascii="Times New Roman" w:hAnsi="Times New Roman" w:cs="Times New Roman"/>
                <w:b/>
                <w:bCs/>
              </w:rPr>
            </w:pPr>
          </w:p>
        </w:tc>
        <w:tc>
          <w:tcPr>
            <w:tcW w:w="3534" w:type="pct"/>
          </w:tcPr>
          <w:p w14:paraId="1A6CC42E"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9AED04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8BA9D4C" w14:textId="77777777" w:rsidTr="00653306">
        <w:trPr>
          <w:trHeight w:val="20"/>
        </w:trPr>
        <w:tc>
          <w:tcPr>
            <w:tcW w:w="1466" w:type="pct"/>
            <w:vMerge w:val="restart"/>
          </w:tcPr>
          <w:p w14:paraId="45C30E8C"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53" w:name="_Toc160532639"/>
            <w:bookmarkStart w:id="54" w:name="_Toc160534969"/>
            <w:r w:rsidRPr="00291DD5">
              <w:rPr>
                <w:rFonts w:ascii="Times New Roman" w:hAnsi="Times New Roman"/>
                <w:i w:val="0"/>
                <w:iCs w:val="0"/>
                <w:sz w:val="22"/>
                <w:szCs w:val="22"/>
              </w:rPr>
              <w:t>Тема 5.11</w:t>
            </w:r>
            <w:bookmarkEnd w:id="53"/>
            <w:bookmarkEnd w:id="54"/>
          </w:p>
          <w:p w14:paraId="6711F3B0" w14:textId="77777777" w:rsidR="00653306" w:rsidRPr="00291DD5" w:rsidRDefault="00653306" w:rsidP="00653306">
            <w:pPr>
              <w:pStyle w:val="30"/>
              <w:shd w:val="clear" w:color="auto" w:fill="FFFFFF"/>
              <w:spacing w:before="0" w:after="0"/>
              <w:contextualSpacing/>
              <w:rPr>
                <w:rFonts w:ascii="Times New Roman" w:hAnsi="Times New Roman"/>
                <w:sz w:val="22"/>
                <w:szCs w:val="22"/>
              </w:rPr>
            </w:pPr>
            <w:bookmarkStart w:id="55" w:name="_Toc160532640"/>
            <w:bookmarkStart w:id="56" w:name="_Toc160534970"/>
            <w:r w:rsidRPr="00291DD5">
              <w:rPr>
                <w:rFonts w:ascii="Times New Roman" w:hAnsi="Times New Roman"/>
                <w:sz w:val="22"/>
                <w:szCs w:val="22"/>
              </w:rPr>
              <w:t>Функции повышения надежности и производительности</w:t>
            </w:r>
            <w:bookmarkEnd w:id="55"/>
            <w:bookmarkEnd w:id="56"/>
          </w:p>
        </w:tc>
        <w:tc>
          <w:tcPr>
            <w:tcW w:w="3534" w:type="pct"/>
          </w:tcPr>
          <w:p w14:paraId="36BE972E"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59E70D7E" w14:textId="77777777" w:rsidTr="00653306">
        <w:trPr>
          <w:trHeight w:val="20"/>
        </w:trPr>
        <w:tc>
          <w:tcPr>
            <w:tcW w:w="1466" w:type="pct"/>
            <w:vMerge/>
          </w:tcPr>
          <w:p w14:paraId="3A31416E" w14:textId="77777777" w:rsidR="00653306" w:rsidRPr="00291DD5" w:rsidRDefault="00653306" w:rsidP="00653306">
            <w:pPr>
              <w:contextualSpacing/>
              <w:rPr>
                <w:rFonts w:ascii="Times New Roman" w:hAnsi="Times New Roman" w:cs="Times New Roman"/>
                <w:b/>
                <w:bCs/>
              </w:rPr>
            </w:pPr>
          </w:p>
        </w:tc>
        <w:tc>
          <w:tcPr>
            <w:tcW w:w="3534" w:type="pct"/>
          </w:tcPr>
          <w:p w14:paraId="0EA7E41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Протокол</w:t>
            </w:r>
            <w:r w:rsidRPr="00291DD5">
              <w:rPr>
                <w:rFonts w:ascii="Times New Roman" w:hAnsi="Times New Roman" w:cs="Times New Roman"/>
                <w:lang w:val="en-US"/>
              </w:rPr>
              <w:t xml:space="preserve"> Spanning Tree Protocol (STP). </w:t>
            </w:r>
            <w:proofErr w:type="spellStart"/>
            <w:r w:rsidRPr="00291DD5">
              <w:rPr>
                <w:rFonts w:ascii="Times New Roman" w:hAnsi="Times New Roman" w:cs="Times New Roman"/>
                <w:lang w:val="en-US"/>
              </w:rPr>
              <w:t>Уязвимости</w:t>
            </w:r>
            <w:proofErr w:type="spellEnd"/>
            <w:r w:rsidRPr="00291DD5">
              <w:rPr>
                <w:rFonts w:ascii="Times New Roman" w:hAnsi="Times New Roman" w:cs="Times New Roman"/>
              </w:rPr>
              <w:t xml:space="preserve"> </w:t>
            </w:r>
            <w:proofErr w:type="spellStart"/>
            <w:r w:rsidRPr="00291DD5">
              <w:rPr>
                <w:rFonts w:ascii="Times New Roman" w:hAnsi="Times New Roman" w:cs="Times New Roman"/>
                <w:lang w:val="en-US"/>
              </w:rPr>
              <w:t>протокола</w:t>
            </w:r>
            <w:proofErr w:type="spellEnd"/>
            <w:r w:rsidRPr="00291DD5">
              <w:rPr>
                <w:rFonts w:ascii="Times New Roman" w:hAnsi="Times New Roman" w:cs="Times New Roman"/>
                <w:lang w:val="en-US"/>
              </w:rPr>
              <w:t xml:space="preserve"> STP.</w:t>
            </w:r>
          </w:p>
        </w:tc>
      </w:tr>
      <w:tr w:rsidR="00653306" w:rsidRPr="004A57A6" w14:paraId="0F1D1EBE" w14:textId="77777777" w:rsidTr="00653306">
        <w:trPr>
          <w:trHeight w:val="20"/>
        </w:trPr>
        <w:tc>
          <w:tcPr>
            <w:tcW w:w="1466" w:type="pct"/>
            <w:vMerge/>
          </w:tcPr>
          <w:p w14:paraId="0FFD7644" w14:textId="77777777" w:rsidR="00653306" w:rsidRPr="00291DD5" w:rsidRDefault="00653306" w:rsidP="00653306">
            <w:pPr>
              <w:contextualSpacing/>
              <w:rPr>
                <w:rFonts w:ascii="Times New Roman" w:hAnsi="Times New Roman" w:cs="Times New Roman"/>
                <w:b/>
                <w:bCs/>
              </w:rPr>
            </w:pPr>
          </w:p>
        </w:tc>
        <w:tc>
          <w:tcPr>
            <w:tcW w:w="3534" w:type="pct"/>
          </w:tcPr>
          <w:p w14:paraId="09AEB9DE" w14:textId="77777777" w:rsidR="00653306" w:rsidRPr="00291DD5" w:rsidRDefault="00653306" w:rsidP="00653306">
            <w:pPr>
              <w:contextualSpacing/>
              <w:rPr>
                <w:rFonts w:ascii="Times New Roman" w:hAnsi="Times New Roman" w:cs="Times New Roman"/>
                <w:lang w:val="en-US"/>
              </w:rPr>
            </w:pPr>
            <w:r w:rsidRPr="00291DD5">
              <w:rPr>
                <w:rFonts w:ascii="Times New Roman" w:hAnsi="Times New Roman" w:cs="Times New Roman"/>
                <w:lang w:val="en-US"/>
              </w:rPr>
              <w:t>Rapid Spanning Tree Protocol. Multiple Spanning Tree Protocol.</w:t>
            </w:r>
          </w:p>
        </w:tc>
      </w:tr>
      <w:tr w:rsidR="00653306" w:rsidRPr="00291DD5" w14:paraId="2523F65F" w14:textId="77777777" w:rsidTr="00653306">
        <w:trPr>
          <w:trHeight w:val="20"/>
        </w:trPr>
        <w:tc>
          <w:tcPr>
            <w:tcW w:w="1466" w:type="pct"/>
            <w:vMerge/>
          </w:tcPr>
          <w:p w14:paraId="6B310F20" w14:textId="77777777" w:rsidR="00653306" w:rsidRPr="00291DD5" w:rsidRDefault="00653306" w:rsidP="00653306">
            <w:pPr>
              <w:contextualSpacing/>
              <w:rPr>
                <w:rFonts w:ascii="Times New Roman" w:hAnsi="Times New Roman" w:cs="Times New Roman"/>
                <w:b/>
                <w:bCs/>
                <w:lang w:val="en-US"/>
              </w:rPr>
            </w:pPr>
          </w:p>
        </w:tc>
        <w:tc>
          <w:tcPr>
            <w:tcW w:w="3534" w:type="pct"/>
          </w:tcPr>
          <w:p w14:paraId="541E2FFE" w14:textId="77777777" w:rsidR="00653306" w:rsidRPr="00291DD5" w:rsidRDefault="004A57A6" w:rsidP="00653306">
            <w:pPr>
              <w:contextualSpacing/>
              <w:rPr>
                <w:rFonts w:ascii="Times New Roman" w:hAnsi="Times New Roman" w:cs="Times New Roman"/>
              </w:rPr>
            </w:pPr>
            <w:hyperlink r:id="rId41" w:history="1">
              <w:r w:rsidR="00653306" w:rsidRPr="00291DD5">
                <w:rPr>
                  <w:rFonts w:ascii="Times New Roman" w:hAnsi="Times New Roman" w:cs="Times New Roman"/>
                </w:rPr>
                <w:t>Дополнительные функции защиты от петель</w:t>
              </w:r>
            </w:hyperlink>
            <w:r w:rsidR="00653306" w:rsidRPr="00291DD5">
              <w:rPr>
                <w:rFonts w:ascii="Times New Roman" w:hAnsi="Times New Roman" w:cs="Times New Roman"/>
              </w:rPr>
              <w:t>. Агрегирование каналов связи.</w:t>
            </w:r>
          </w:p>
        </w:tc>
      </w:tr>
      <w:tr w:rsidR="00653306" w:rsidRPr="00291DD5" w14:paraId="7FB2A2FD" w14:textId="77777777" w:rsidTr="00653306">
        <w:trPr>
          <w:trHeight w:val="20"/>
        </w:trPr>
        <w:tc>
          <w:tcPr>
            <w:tcW w:w="1466" w:type="pct"/>
            <w:vMerge/>
          </w:tcPr>
          <w:p w14:paraId="6FAF5ED8" w14:textId="77777777" w:rsidR="00653306" w:rsidRPr="00291DD5" w:rsidRDefault="00653306" w:rsidP="00653306">
            <w:pPr>
              <w:contextualSpacing/>
              <w:rPr>
                <w:rFonts w:ascii="Times New Roman" w:hAnsi="Times New Roman" w:cs="Times New Roman"/>
                <w:b/>
                <w:bCs/>
              </w:rPr>
            </w:pPr>
          </w:p>
        </w:tc>
        <w:tc>
          <w:tcPr>
            <w:tcW w:w="3534" w:type="pct"/>
          </w:tcPr>
          <w:p w14:paraId="35D6777C" w14:textId="425CC95F"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6415D21F" w14:textId="77777777" w:rsidTr="00653306">
        <w:trPr>
          <w:trHeight w:val="20"/>
        </w:trPr>
        <w:tc>
          <w:tcPr>
            <w:tcW w:w="1466" w:type="pct"/>
            <w:vMerge/>
          </w:tcPr>
          <w:p w14:paraId="0323C70A" w14:textId="77777777" w:rsidR="00653306" w:rsidRPr="00291DD5" w:rsidRDefault="00653306" w:rsidP="00653306">
            <w:pPr>
              <w:contextualSpacing/>
              <w:rPr>
                <w:rFonts w:ascii="Times New Roman" w:hAnsi="Times New Roman" w:cs="Times New Roman"/>
                <w:b/>
                <w:bCs/>
              </w:rPr>
            </w:pPr>
          </w:p>
        </w:tc>
        <w:tc>
          <w:tcPr>
            <w:tcW w:w="3534" w:type="pct"/>
          </w:tcPr>
          <w:p w14:paraId="0E977951"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Настройка протоколов связующего дерева STP, RSTP, MSTP.</w:t>
            </w:r>
          </w:p>
        </w:tc>
      </w:tr>
      <w:tr w:rsidR="00653306" w:rsidRPr="00291DD5" w14:paraId="057AAC61" w14:textId="77777777" w:rsidTr="00653306">
        <w:trPr>
          <w:trHeight w:val="20"/>
        </w:trPr>
        <w:tc>
          <w:tcPr>
            <w:tcW w:w="1466" w:type="pct"/>
            <w:vMerge/>
          </w:tcPr>
          <w:p w14:paraId="342ADADC" w14:textId="77777777" w:rsidR="00653306" w:rsidRPr="00291DD5" w:rsidRDefault="00653306" w:rsidP="00653306">
            <w:pPr>
              <w:contextualSpacing/>
              <w:rPr>
                <w:rFonts w:ascii="Times New Roman" w:hAnsi="Times New Roman" w:cs="Times New Roman"/>
                <w:b/>
                <w:bCs/>
              </w:rPr>
            </w:pPr>
          </w:p>
        </w:tc>
        <w:tc>
          <w:tcPr>
            <w:tcW w:w="3534" w:type="pct"/>
          </w:tcPr>
          <w:p w14:paraId="6B1AFD77" w14:textId="77777777" w:rsidR="00653306" w:rsidRPr="00291DD5" w:rsidRDefault="00653306" w:rsidP="00653306">
            <w:pPr>
              <w:autoSpaceDE w:val="0"/>
              <w:autoSpaceDN w:val="0"/>
              <w:adjustRightInd w:val="0"/>
              <w:contextualSpacing/>
              <w:rPr>
                <w:rFonts w:ascii="Times New Roman" w:hAnsi="Times New Roman" w:cs="Times New Roman"/>
              </w:rPr>
            </w:pPr>
            <w:r w:rsidRPr="00291DD5">
              <w:rPr>
                <w:rFonts w:ascii="Times New Roman" w:hAnsi="Times New Roman" w:cs="Times New Roman"/>
                <w:bCs/>
              </w:rPr>
              <w:t xml:space="preserve">Настройка функции защиты от образования петель </w:t>
            </w:r>
            <w:proofErr w:type="spellStart"/>
            <w:r w:rsidRPr="00291DD5">
              <w:rPr>
                <w:rFonts w:ascii="Times New Roman" w:hAnsi="Times New Roman" w:cs="Times New Roman"/>
                <w:bCs/>
              </w:rPr>
              <w:t>LoopBackDetection</w:t>
            </w:r>
            <w:proofErr w:type="spellEnd"/>
          </w:p>
        </w:tc>
      </w:tr>
      <w:tr w:rsidR="00653306" w:rsidRPr="00291DD5" w14:paraId="418BFEAF" w14:textId="77777777" w:rsidTr="00653306">
        <w:trPr>
          <w:trHeight w:val="20"/>
        </w:trPr>
        <w:tc>
          <w:tcPr>
            <w:tcW w:w="1466" w:type="pct"/>
            <w:vMerge/>
          </w:tcPr>
          <w:p w14:paraId="4E33B950" w14:textId="77777777" w:rsidR="00653306" w:rsidRPr="00291DD5" w:rsidRDefault="00653306" w:rsidP="00653306">
            <w:pPr>
              <w:contextualSpacing/>
              <w:rPr>
                <w:rFonts w:ascii="Times New Roman" w:hAnsi="Times New Roman" w:cs="Times New Roman"/>
                <w:b/>
                <w:bCs/>
              </w:rPr>
            </w:pPr>
          </w:p>
        </w:tc>
        <w:tc>
          <w:tcPr>
            <w:tcW w:w="3534" w:type="pct"/>
          </w:tcPr>
          <w:p w14:paraId="3159151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Агрегирование каналов.</w:t>
            </w:r>
          </w:p>
        </w:tc>
      </w:tr>
      <w:tr w:rsidR="00653306" w:rsidRPr="00291DD5" w14:paraId="78ADC359" w14:textId="77777777" w:rsidTr="00653306">
        <w:trPr>
          <w:trHeight w:val="20"/>
        </w:trPr>
        <w:tc>
          <w:tcPr>
            <w:tcW w:w="1466" w:type="pct"/>
            <w:vMerge/>
          </w:tcPr>
          <w:p w14:paraId="32B650CC" w14:textId="77777777" w:rsidR="00653306" w:rsidRPr="00291DD5" w:rsidRDefault="00653306" w:rsidP="00653306">
            <w:pPr>
              <w:contextualSpacing/>
              <w:rPr>
                <w:rFonts w:ascii="Times New Roman" w:hAnsi="Times New Roman" w:cs="Times New Roman"/>
                <w:b/>
                <w:bCs/>
              </w:rPr>
            </w:pPr>
          </w:p>
        </w:tc>
        <w:tc>
          <w:tcPr>
            <w:tcW w:w="3534" w:type="pct"/>
          </w:tcPr>
          <w:p w14:paraId="1746780E"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57871A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3F728AF2" w14:textId="77777777" w:rsidTr="00653306">
        <w:trPr>
          <w:trHeight w:val="20"/>
        </w:trPr>
        <w:tc>
          <w:tcPr>
            <w:tcW w:w="1466" w:type="pct"/>
            <w:vMerge w:val="restart"/>
          </w:tcPr>
          <w:p w14:paraId="3D2C34CE"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57" w:name="_Toc160532641"/>
            <w:bookmarkStart w:id="58" w:name="_Toc160534971"/>
            <w:r w:rsidRPr="00291DD5">
              <w:rPr>
                <w:rFonts w:ascii="Times New Roman" w:hAnsi="Times New Roman"/>
                <w:i w:val="0"/>
                <w:iCs w:val="0"/>
                <w:sz w:val="22"/>
                <w:szCs w:val="22"/>
              </w:rPr>
              <w:t>Тема 5.12</w:t>
            </w:r>
            <w:bookmarkEnd w:id="57"/>
            <w:bookmarkEnd w:id="58"/>
          </w:p>
          <w:p w14:paraId="63F285E5" w14:textId="77777777" w:rsidR="00653306" w:rsidRPr="00291DD5" w:rsidRDefault="00653306" w:rsidP="00653306">
            <w:pPr>
              <w:pStyle w:val="30"/>
              <w:shd w:val="clear" w:color="auto" w:fill="FFFFFF"/>
              <w:spacing w:before="0" w:after="0"/>
              <w:contextualSpacing/>
              <w:rPr>
                <w:rFonts w:ascii="Times New Roman" w:hAnsi="Times New Roman"/>
                <w:sz w:val="22"/>
                <w:szCs w:val="22"/>
              </w:rPr>
            </w:pPr>
            <w:bookmarkStart w:id="59" w:name="_Toc160532642"/>
            <w:bookmarkStart w:id="60" w:name="_Toc160534972"/>
            <w:r w:rsidRPr="00291DD5">
              <w:rPr>
                <w:rFonts w:ascii="Times New Roman" w:hAnsi="Times New Roman"/>
                <w:sz w:val="22"/>
                <w:szCs w:val="22"/>
              </w:rPr>
              <w:t>Адресация сетевого уровня и маршрутизация</w:t>
            </w:r>
            <w:bookmarkEnd w:id="59"/>
            <w:bookmarkEnd w:id="60"/>
          </w:p>
        </w:tc>
        <w:tc>
          <w:tcPr>
            <w:tcW w:w="3534" w:type="pct"/>
          </w:tcPr>
          <w:p w14:paraId="6A0791D5"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012C999C" w14:textId="77777777" w:rsidTr="00653306">
        <w:trPr>
          <w:trHeight w:val="20"/>
        </w:trPr>
        <w:tc>
          <w:tcPr>
            <w:tcW w:w="1466" w:type="pct"/>
            <w:vMerge/>
          </w:tcPr>
          <w:p w14:paraId="28493557" w14:textId="77777777" w:rsidR="00653306" w:rsidRPr="00291DD5" w:rsidRDefault="00653306" w:rsidP="00653306">
            <w:pPr>
              <w:contextualSpacing/>
              <w:rPr>
                <w:rFonts w:ascii="Times New Roman" w:hAnsi="Times New Roman" w:cs="Times New Roman"/>
                <w:b/>
                <w:bCs/>
              </w:rPr>
            </w:pPr>
          </w:p>
        </w:tc>
        <w:tc>
          <w:tcPr>
            <w:tcW w:w="3534" w:type="pct"/>
          </w:tcPr>
          <w:p w14:paraId="1B9012C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Обзор адресации сетевого уровня. Формирование подсетей. Бесклассовая адресация IPv4. Способы конфигурации IPv4-адреса.</w:t>
            </w:r>
          </w:p>
        </w:tc>
      </w:tr>
      <w:tr w:rsidR="00653306" w:rsidRPr="00291DD5" w14:paraId="3780F8CF" w14:textId="77777777" w:rsidTr="00653306">
        <w:trPr>
          <w:trHeight w:val="20"/>
        </w:trPr>
        <w:tc>
          <w:tcPr>
            <w:tcW w:w="1466" w:type="pct"/>
            <w:vMerge/>
          </w:tcPr>
          <w:p w14:paraId="270DB630" w14:textId="77777777" w:rsidR="00653306" w:rsidRPr="00291DD5" w:rsidRDefault="00653306" w:rsidP="00653306">
            <w:pPr>
              <w:contextualSpacing/>
              <w:rPr>
                <w:rFonts w:ascii="Times New Roman" w:hAnsi="Times New Roman" w:cs="Times New Roman"/>
                <w:b/>
                <w:bCs/>
              </w:rPr>
            </w:pPr>
          </w:p>
        </w:tc>
        <w:tc>
          <w:tcPr>
            <w:tcW w:w="3534" w:type="pct"/>
          </w:tcPr>
          <w:p w14:paraId="541311F9" w14:textId="77777777" w:rsidR="00653306" w:rsidRPr="00291DD5" w:rsidRDefault="00653306" w:rsidP="00653306">
            <w:pPr>
              <w:pStyle w:val="30"/>
              <w:shd w:val="clear" w:color="auto" w:fill="FFFFFF"/>
              <w:spacing w:before="0" w:after="0"/>
              <w:contextualSpacing/>
              <w:rPr>
                <w:rFonts w:ascii="Times New Roman" w:hAnsi="Times New Roman"/>
                <w:b w:val="0"/>
                <w:bCs w:val="0"/>
                <w:sz w:val="22"/>
                <w:szCs w:val="22"/>
              </w:rPr>
            </w:pPr>
            <w:bookmarkStart w:id="61" w:name="_Toc160532643"/>
            <w:bookmarkStart w:id="62" w:name="_Toc160534973"/>
            <w:r w:rsidRPr="00291DD5">
              <w:rPr>
                <w:rFonts w:ascii="Times New Roman" w:hAnsi="Times New Roman"/>
                <w:b w:val="0"/>
                <w:sz w:val="22"/>
                <w:szCs w:val="22"/>
              </w:rPr>
              <w:t xml:space="preserve">Протокол IPv6. </w:t>
            </w:r>
            <w:hyperlink r:id="rId42" w:history="1">
              <w:r w:rsidRPr="00291DD5">
                <w:rPr>
                  <w:rFonts w:ascii="Times New Roman" w:hAnsi="Times New Roman"/>
                  <w:b w:val="0"/>
                  <w:sz w:val="22"/>
                  <w:szCs w:val="22"/>
                </w:rPr>
                <w:t>Формирование идентификатора интерфейса</w:t>
              </w:r>
            </w:hyperlink>
            <w:r w:rsidRPr="00291DD5">
              <w:rPr>
                <w:rFonts w:ascii="Times New Roman" w:hAnsi="Times New Roman"/>
                <w:b w:val="0"/>
                <w:sz w:val="22"/>
                <w:szCs w:val="22"/>
              </w:rPr>
              <w:t>.</w:t>
            </w:r>
            <w:bookmarkEnd w:id="61"/>
            <w:bookmarkEnd w:id="62"/>
          </w:p>
          <w:p w14:paraId="7AA56E2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Способы конфигурации IPv6-адреса.</w:t>
            </w:r>
          </w:p>
        </w:tc>
      </w:tr>
      <w:tr w:rsidR="00653306" w:rsidRPr="00291DD5" w14:paraId="7E1426DA" w14:textId="77777777" w:rsidTr="00653306">
        <w:trPr>
          <w:trHeight w:val="20"/>
        </w:trPr>
        <w:tc>
          <w:tcPr>
            <w:tcW w:w="1466" w:type="pct"/>
            <w:vMerge/>
          </w:tcPr>
          <w:p w14:paraId="69D6013A" w14:textId="77777777" w:rsidR="00653306" w:rsidRPr="00291DD5" w:rsidRDefault="00653306" w:rsidP="00653306">
            <w:pPr>
              <w:contextualSpacing/>
              <w:rPr>
                <w:rFonts w:ascii="Times New Roman" w:hAnsi="Times New Roman" w:cs="Times New Roman"/>
                <w:b/>
                <w:bCs/>
              </w:rPr>
            </w:pPr>
          </w:p>
        </w:tc>
        <w:tc>
          <w:tcPr>
            <w:tcW w:w="3534" w:type="pct"/>
          </w:tcPr>
          <w:p w14:paraId="51F9FAB7"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Планирование подсетей IPv6. Протокол NDP. </w:t>
            </w:r>
          </w:p>
        </w:tc>
      </w:tr>
      <w:tr w:rsidR="00653306" w:rsidRPr="00291DD5" w14:paraId="62FC8C89" w14:textId="77777777" w:rsidTr="00653306">
        <w:trPr>
          <w:trHeight w:val="20"/>
        </w:trPr>
        <w:tc>
          <w:tcPr>
            <w:tcW w:w="1466" w:type="pct"/>
            <w:vMerge/>
          </w:tcPr>
          <w:p w14:paraId="66237A5F" w14:textId="77777777" w:rsidR="00653306" w:rsidRPr="00291DD5" w:rsidRDefault="00653306" w:rsidP="00653306">
            <w:pPr>
              <w:contextualSpacing/>
              <w:rPr>
                <w:rFonts w:ascii="Times New Roman" w:hAnsi="Times New Roman" w:cs="Times New Roman"/>
                <w:b/>
                <w:bCs/>
              </w:rPr>
            </w:pPr>
          </w:p>
        </w:tc>
        <w:tc>
          <w:tcPr>
            <w:tcW w:w="3534" w:type="pct"/>
          </w:tcPr>
          <w:p w14:paraId="7A1A6E0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Понятие маршрутизации. </w:t>
            </w:r>
            <w:hyperlink r:id="rId43" w:history="1">
              <w:r w:rsidRPr="00291DD5">
                <w:rPr>
                  <w:rFonts w:ascii="Times New Roman" w:hAnsi="Times New Roman" w:cs="Times New Roman"/>
                </w:rPr>
                <w:t>Дистанционно-векторные протоколы маршрутизации</w:t>
              </w:r>
            </w:hyperlink>
            <w:r w:rsidRPr="00291DD5">
              <w:rPr>
                <w:rFonts w:ascii="Times New Roman" w:hAnsi="Times New Roman" w:cs="Times New Roman"/>
              </w:rPr>
              <w:t>. Протокол RIP.</w:t>
            </w:r>
          </w:p>
        </w:tc>
      </w:tr>
      <w:tr w:rsidR="00653306" w:rsidRPr="00291DD5" w14:paraId="6C6C79FF" w14:textId="77777777" w:rsidTr="00653306">
        <w:trPr>
          <w:trHeight w:val="20"/>
        </w:trPr>
        <w:tc>
          <w:tcPr>
            <w:tcW w:w="1466" w:type="pct"/>
            <w:vMerge/>
          </w:tcPr>
          <w:p w14:paraId="0DA85D62" w14:textId="77777777" w:rsidR="00653306" w:rsidRPr="00291DD5" w:rsidRDefault="00653306" w:rsidP="00653306">
            <w:pPr>
              <w:contextualSpacing/>
              <w:rPr>
                <w:rFonts w:ascii="Times New Roman" w:hAnsi="Times New Roman" w:cs="Times New Roman"/>
                <w:b/>
                <w:bCs/>
              </w:rPr>
            </w:pPr>
          </w:p>
        </w:tc>
        <w:tc>
          <w:tcPr>
            <w:tcW w:w="3534" w:type="pct"/>
          </w:tcPr>
          <w:p w14:paraId="0F132483" w14:textId="4596ED10"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74C25EC1" w14:textId="77777777" w:rsidTr="00653306">
        <w:trPr>
          <w:trHeight w:val="20"/>
        </w:trPr>
        <w:tc>
          <w:tcPr>
            <w:tcW w:w="1466" w:type="pct"/>
            <w:vMerge/>
          </w:tcPr>
          <w:p w14:paraId="1891259F" w14:textId="77777777" w:rsidR="00653306" w:rsidRPr="00291DD5" w:rsidRDefault="00653306" w:rsidP="00653306">
            <w:pPr>
              <w:contextualSpacing/>
              <w:rPr>
                <w:rFonts w:ascii="Times New Roman" w:hAnsi="Times New Roman" w:cs="Times New Roman"/>
                <w:b/>
                <w:bCs/>
              </w:rPr>
            </w:pPr>
          </w:p>
        </w:tc>
        <w:tc>
          <w:tcPr>
            <w:tcW w:w="3534" w:type="pct"/>
          </w:tcPr>
          <w:p w14:paraId="135D1384"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Основные конфигурации маршрутизатора.</w:t>
            </w:r>
          </w:p>
        </w:tc>
      </w:tr>
      <w:tr w:rsidR="00653306" w:rsidRPr="00291DD5" w14:paraId="21F09DB0" w14:textId="77777777" w:rsidTr="00653306">
        <w:trPr>
          <w:trHeight w:val="20"/>
        </w:trPr>
        <w:tc>
          <w:tcPr>
            <w:tcW w:w="1466" w:type="pct"/>
            <w:vMerge/>
          </w:tcPr>
          <w:p w14:paraId="5FBA0DF8" w14:textId="77777777" w:rsidR="00653306" w:rsidRPr="00291DD5" w:rsidRDefault="00653306" w:rsidP="00653306">
            <w:pPr>
              <w:contextualSpacing/>
              <w:rPr>
                <w:rFonts w:ascii="Times New Roman" w:hAnsi="Times New Roman" w:cs="Times New Roman"/>
                <w:b/>
                <w:bCs/>
              </w:rPr>
            </w:pPr>
          </w:p>
        </w:tc>
        <w:tc>
          <w:tcPr>
            <w:tcW w:w="3534" w:type="pct"/>
          </w:tcPr>
          <w:p w14:paraId="7FB6C6AB"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Расширенные конфигурации маршрутизатора.</w:t>
            </w:r>
          </w:p>
        </w:tc>
      </w:tr>
      <w:tr w:rsidR="00653306" w:rsidRPr="00291DD5" w14:paraId="459614CA" w14:textId="77777777" w:rsidTr="00653306">
        <w:trPr>
          <w:trHeight w:val="20"/>
        </w:trPr>
        <w:tc>
          <w:tcPr>
            <w:tcW w:w="1466" w:type="pct"/>
            <w:vMerge/>
          </w:tcPr>
          <w:p w14:paraId="26DE1D50" w14:textId="77777777" w:rsidR="00653306" w:rsidRPr="00291DD5" w:rsidRDefault="00653306" w:rsidP="00653306">
            <w:pPr>
              <w:contextualSpacing/>
              <w:rPr>
                <w:rFonts w:ascii="Times New Roman" w:hAnsi="Times New Roman" w:cs="Times New Roman"/>
                <w:b/>
                <w:bCs/>
              </w:rPr>
            </w:pPr>
          </w:p>
        </w:tc>
        <w:tc>
          <w:tcPr>
            <w:tcW w:w="3534" w:type="pct"/>
          </w:tcPr>
          <w:p w14:paraId="32175EA1"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CDP.</w:t>
            </w:r>
          </w:p>
        </w:tc>
      </w:tr>
      <w:tr w:rsidR="00653306" w:rsidRPr="00291DD5" w14:paraId="14B13E05" w14:textId="77777777" w:rsidTr="00653306">
        <w:trPr>
          <w:trHeight w:val="20"/>
        </w:trPr>
        <w:tc>
          <w:tcPr>
            <w:tcW w:w="1466" w:type="pct"/>
            <w:vMerge/>
          </w:tcPr>
          <w:p w14:paraId="29A85C1B" w14:textId="77777777" w:rsidR="00653306" w:rsidRPr="00291DD5" w:rsidRDefault="00653306" w:rsidP="00653306">
            <w:pPr>
              <w:contextualSpacing/>
              <w:rPr>
                <w:rFonts w:ascii="Times New Roman" w:hAnsi="Times New Roman" w:cs="Times New Roman"/>
                <w:b/>
                <w:bCs/>
              </w:rPr>
            </w:pPr>
          </w:p>
        </w:tc>
        <w:tc>
          <w:tcPr>
            <w:tcW w:w="3534" w:type="pct"/>
          </w:tcPr>
          <w:p w14:paraId="3AE23FAA"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TELNET. Работа с протоколом TFTP.</w:t>
            </w:r>
          </w:p>
        </w:tc>
      </w:tr>
      <w:tr w:rsidR="00653306" w:rsidRPr="00291DD5" w14:paraId="22E8D8AA" w14:textId="77777777" w:rsidTr="00653306">
        <w:trPr>
          <w:trHeight w:val="20"/>
        </w:trPr>
        <w:tc>
          <w:tcPr>
            <w:tcW w:w="1466" w:type="pct"/>
            <w:vMerge/>
          </w:tcPr>
          <w:p w14:paraId="6EA4F073" w14:textId="77777777" w:rsidR="00653306" w:rsidRPr="00291DD5" w:rsidRDefault="00653306" w:rsidP="00653306">
            <w:pPr>
              <w:contextualSpacing/>
              <w:rPr>
                <w:rFonts w:ascii="Times New Roman" w:hAnsi="Times New Roman" w:cs="Times New Roman"/>
                <w:b/>
                <w:bCs/>
              </w:rPr>
            </w:pPr>
          </w:p>
        </w:tc>
        <w:tc>
          <w:tcPr>
            <w:tcW w:w="3534" w:type="pct"/>
          </w:tcPr>
          <w:p w14:paraId="48A9532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RIP.</w:t>
            </w:r>
          </w:p>
        </w:tc>
      </w:tr>
      <w:tr w:rsidR="00653306" w:rsidRPr="00291DD5" w14:paraId="1000FC7B" w14:textId="77777777" w:rsidTr="00653306">
        <w:trPr>
          <w:trHeight w:val="20"/>
        </w:trPr>
        <w:tc>
          <w:tcPr>
            <w:tcW w:w="1466" w:type="pct"/>
            <w:vMerge/>
          </w:tcPr>
          <w:p w14:paraId="59CCBA23" w14:textId="77777777" w:rsidR="00653306" w:rsidRPr="00291DD5" w:rsidRDefault="00653306" w:rsidP="00653306">
            <w:pPr>
              <w:contextualSpacing/>
              <w:rPr>
                <w:rFonts w:ascii="Times New Roman" w:hAnsi="Times New Roman" w:cs="Times New Roman"/>
                <w:b/>
                <w:bCs/>
              </w:rPr>
            </w:pPr>
          </w:p>
        </w:tc>
        <w:tc>
          <w:tcPr>
            <w:tcW w:w="3534" w:type="pct"/>
          </w:tcPr>
          <w:p w14:paraId="1E0DBC64"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OSPF.</w:t>
            </w:r>
          </w:p>
        </w:tc>
      </w:tr>
      <w:tr w:rsidR="00653306" w:rsidRPr="00291DD5" w14:paraId="3B63E873" w14:textId="77777777" w:rsidTr="00653306">
        <w:trPr>
          <w:trHeight w:val="20"/>
        </w:trPr>
        <w:tc>
          <w:tcPr>
            <w:tcW w:w="1466" w:type="pct"/>
            <w:vMerge/>
          </w:tcPr>
          <w:p w14:paraId="10E2BE59" w14:textId="77777777" w:rsidR="00653306" w:rsidRPr="00291DD5" w:rsidRDefault="00653306" w:rsidP="00653306">
            <w:pPr>
              <w:contextualSpacing/>
              <w:rPr>
                <w:rFonts w:ascii="Times New Roman" w:hAnsi="Times New Roman" w:cs="Times New Roman"/>
                <w:b/>
                <w:bCs/>
              </w:rPr>
            </w:pPr>
          </w:p>
        </w:tc>
        <w:tc>
          <w:tcPr>
            <w:tcW w:w="3534" w:type="pct"/>
          </w:tcPr>
          <w:p w14:paraId="65AD10A1"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Конфигурирование функции маршрутизатора NAT/PAT.</w:t>
            </w:r>
          </w:p>
        </w:tc>
      </w:tr>
      <w:tr w:rsidR="00653306" w:rsidRPr="00291DD5" w14:paraId="5643C0C1" w14:textId="77777777" w:rsidTr="00653306">
        <w:trPr>
          <w:trHeight w:val="20"/>
        </w:trPr>
        <w:tc>
          <w:tcPr>
            <w:tcW w:w="1466" w:type="pct"/>
            <w:vMerge/>
          </w:tcPr>
          <w:p w14:paraId="02D95634" w14:textId="77777777" w:rsidR="00653306" w:rsidRPr="00291DD5" w:rsidRDefault="00653306" w:rsidP="00653306">
            <w:pPr>
              <w:contextualSpacing/>
              <w:rPr>
                <w:rFonts w:ascii="Times New Roman" w:hAnsi="Times New Roman" w:cs="Times New Roman"/>
                <w:b/>
                <w:bCs/>
              </w:rPr>
            </w:pPr>
          </w:p>
        </w:tc>
        <w:tc>
          <w:tcPr>
            <w:tcW w:w="3534" w:type="pct"/>
          </w:tcPr>
          <w:p w14:paraId="66CCB4DF"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Конфигурирование РРР и СНАР.</w:t>
            </w:r>
          </w:p>
        </w:tc>
      </w:tr>
      <w:tr w:rsidR="00653306" w:rsidRPr="00291DD5" w14:paraId="75B17A04" w14:textId="77777777" w:rsidTr="00653306">
        <w:trPr>
          <w:trHeight w:val="20"/>
        </w:trPr>
        <w:tc>
          <w:tcPr>
            <w:tcW w:w="1466" w:type="pct"/>
            <w:vMerge/>
          </w:tcPr>
          <w:p w14:paraId="0046929F" w14:textId="77777777" w:rsidR="00653306" w:rsidRPr="00291DD5" w:rsidRDefault="00653306" w:rsidP="00653306">
            <w:pPr>
              <w:contextualSpacing/>
              <w:rPr>
                <w:rFonts w:ascii="Times New Roman" w:hAnsi="Times New Roman" w:cs="Times New Roman"/>
                <w:b/>
                <w:bCs/>
              </w:rPr>
            </w:pPr>
          </w:p>
        </w:tc>
        <w:tc>
          <w:tcPr>
            <w:tcW w:w="3534" w:type="pct"/>
          </w:tcPr>
          <w:p w14:paraId="2E737D75"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FA0C4FA"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370A2546" w14:textId="77777777" w:rsidTr="00653306">
        <w:trPr>
          <w:trHeight w:val="20"/>
        </w:trPr>
        <w:tc>
          <w:tcPr>
            <w:tcW w:w="1466" w:type="pct"/>
            <w:vMerge w:val="restart"/>
          </w:tcPr>
          <w:p w14:paraId="34A2EB6F"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3" w:name="_Toc160532644"/>
            <w:bookmarkStart w:id="64" w:name="_Toc160534974"/>
            <w:r w:rsidRPr="00291DD5">
              <w:rPr>
                <w:rFonts w:ascii="Times New Roman" w:hAnsi="Times New Roman"/>
                <w:i w:val="0"/>
                <w:iCs w:val="0"/>
                <w:sz w:val="22"/>
                <w:szCs w:val="22"/>
              </w:rPr>
              <w:t>Тема 5.13</w:t>
            </w:r>
            <w:bookmarkEnd w:id="63"/>
            <w:bookmarkEnd w:id="64"/>
          </w:p>
          <w:p w14:paraId="692EBE17"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Качество обслуживания (</w:t>
            </w:r>
            <w:proofErr w:type="spellStart"/>
            <w:r w:rsidRPr="00291DD5">
              <w:rPr>
                <w:rFonts w:ascii="Times New Roman" w:hAnsi="Times New Roman" w:cs="Times New Roman"/>
                <w:b/>
                <w:bCs/>
              </w:rPr>
              <w:t>QoS</w:t>
            </w:r>
            <w:proofErr w:type="spellEnd"/>
            <w:r w:rsidRPr="00291DD5">
              <w:rPr>
                <w:rFonts w:ascii="Times New Roman" w:hAnsi="Times New Roman" w:cs="Times New Roman"/>
                <w:b/>
                <w:bCs/>
              </w:rPr>
              <w:t>)</w:t>
            </w:r>
          </w:p>
        </w:tc>
        <w:tc>
          <w:tcPr>
            <w:tcW w:w="3534" w:type="pct"/>
          </w:tcPr>
          <w:p w14:paraId="413F5E1C"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0C3E4B31" w14:textId="77777777" w:rsidTr="00653306">
        <w:trPr>
          <w:trHeight w:val="20"/>
        </w:trPr>
        <w:tc>
          <w:tcPr>
            <w:tcW w:w="1466" w:type="pct"/>
            <w:vMerge/>
          </w:tcPr>
          <w:p w14:paraId="1B44C4C0" w14:textId="77777777" w:rsidR="00653306" w:rsidRPr="00291DD5" w:rsidRDefault="00653306" w:rsidP="00653306">
            <w:pPr>
              <w:contextualSpacing/>
              <w:rPr>
                <w:rFonts w:ascii="Times New Roman" w:hAnsi="Times New Roman" w:cs="Times New Roman"/>
                <w:b/>
                <w:bCs/>
              </w:rPr>
            </w:pPr>
          </w:p>
        </w:tc>
        <w:tc>
          <w:tcPr>
            <w:tcW w:w="3534" w:type="pct"/>
          </w:tcPr>
          <w:p w14:paraId="383CB6D1"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Модели </w:t>
            </w:r>
            <w:proofErr w:type="spellStart"/>
            <w:r w:rsidRPr="00291DD5">
              <w:rPr>
                <w:rFonts w:ascii="Times New Roman" w:hAnsi="Times New Roman" w:cs="Times New Roman"/>
                <w:bCs/>
              </w:rPr>
              <w:t>QoS</w:t>
            </w:r>
            <w:proofErr w:type="spellEnd"/>
            <w:r w:rsidRPr="00291DD5">
              <w:rPr>
                <w:rFonts w:ascii="Times New Roman" w:hAnsi="Times New Roman" w:cs="Times New Roman"/>
                <w:bCs/>
              </w:rPr>
              <w:t>. Приоритезация пакетов. Классификация пакетов. Маркировка пакетов.</w:t>
            </w:r>
          </w:p>
        </w:tc>
      </w:tr>
      <w:tr w:rsidR="00653306" w:rsidRPr="00291DD5" w14:paraId="783BC047" w14:textId="77777777" w:rsidTr="00653306">
        <w:trPr>
          <w:trHeight w:val="20"/>
        </w:trPr>
        <w:tc>
          <w:tcPr>
            <w:tcW w:w="1466" w:type="pct"/>
            <w:vMerge/>
          </w:tcPr>
          <w:p w14:paraId="4CD7536B" w14:textId="77777777" w:rsidR="00653306" w:rsidRPr="00291DD5" w:rsidRDefault="00653306" w:rsidP="00653306">
            <w:pPr>
              <w:contextualSpacing/>
              <w:rPr>
                <w:rFonts w:ascii="Times New Roman" w:hAnsi="Times New Roman" w:cs="Times New Roman"/>
                <w:b/>
                <w:bCs/>
              </w:rPr>
            </w:pPr>
          </w:p>
        </w:tc>
        <w:tc>
          <w:tcPr>
            <w:tcW w:w="3534" w:type="pct"/>
          </w:tcPr>
          <w:p w14:paraId="7BA807A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Управление перегрузками и механизмы обслуживания очередей. Механизм предотвращения перегрузок.  Контроль полосы пропускания.  Пример настройки </w:t>
            </w:r>
            <w:proofErr w:type="spellStart"/>
            <w:r w:rsidRPr="00291DD5">
              <w:rPr>
                <w:rFonts w:ascii="Times New Roman" w:hAnsi="Times New Roman" w:cs="Times New Roman"/>
                <w:bCs/>
              </w:rPr>
              <w:t>QoS</w:t>
            </w:r>
            <w:proofErr w:type="spellEnd"/>
            <w:r w:rsidRPr="00291DD5">
              <w:rPr>
                <w:rFonts w:ascii="Times New Roman" w:hAnsi="Times New Roman" w:cs="Times New Roman"/>
                <w:bCs/>
              </w:rPr>
              <w:t>.</w:t>
            </w:r>
          </w:p>
        </w:tc>
      </w:tr>
      <w:tr w:rsidR="00653306" w:rsidRPr="00291DD5" w14:paraId="0D7F0916" w14:textId="77777777" w:rsidTr="00653306">
        <w:trPr>
          <w:trHeight w:val="20"/>
        </w:trPr>
        <w:tc>
          <w:tcPr>
            <w:tcW w:w="1466" w:type="pct"/>
            <w:vMerge/>
          </w:tcPr>
          <w:p w14:paraId="274C5FCD" w14:textId="77777777" w:rsidR="00653306" w:rsidRPr="00291DD5" w:rsidRDefault="00653306" w:rsidP="00653306">
            <w:pPr>
              <w:contextualSpacing/>
              <w:rPr>
                <w:rFonts w:ascii="Times New Roman" w:hAnsi="Times New Roman" w:cs="Times New Roman"/>
                <w:b/>
                <w:bCs/>
              </w:rPr>
            </w:pPr>
          </w:p>
        </w:tc>
        <w:tc>
          <w:tcPr>
            <w:tcW w:w="3534" w:type="pct"/>
          </w:tcPr>
          <w:p w14:paraId="380406A0"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3F1800B0" w14:textId="77777777" w:rsidTr="00653306">
        <w:trPr>
          <w:trHeight w:val="20"/>
        </w:trPr>
        <w:tc>
          <w:tcPr>
            <w:tcW w:w="1466" w:type="pct"/>
            <w:vMerge/>
          </w:tcPr>
          <w:p w14:paraId="5D8C461D" w14:textId="77777777" w:rsidR="00653306" w:rsidRPr="00291DD5" w:rsidRDefault="00653306" w:rsidP="00653306">
            <w:pPr>
              <w:contextualSpacing/>
              <w:rPr>
                <w:rFonts w:ascii="Times New Roman" w:hAnsi="Times New Roman" w:cs="Times New Roman"/>
                <w:b/>
                <w:bCs/>
              </w:rPr>
            </w:pPr>
          </w:p>
        </w:tc>
        <w:tc>
          <w:tcPr>
            <w:tcW w:w="3534" w:type="pct"/>
          </w:tcPr>
          <w:p w14:paraId="696ABE6B"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 xml:space="preserve">Настройка </w:t>
            </w:r>
            <w:proofErr w:type="spellStart"/>
            <w:r w:rsidRPr="00291DD5">
              <w:rPr>
                <w:rFonts w:ascii="Times New Roman" w:hAnsi="Times New Roman" w:cs="Times New Roman"/>
                <w:bCs/>
              </w:rPr>
              <w:t>QoS</w:t>
            </w:r>
            <w:proofErr w:type="spellEnd"/>
            <w:r w:rsidRPr="00291DD5">
              <w:rPr>
                <w:rFonts w:ascii="Times New Roman" w:hAnsi="Times New Roman" w:cs="Times New Roman"/>
                <w:bCs/>
              </w:rPr>
              <w:t xml:space="preserve">. </w:t>
            </w:r>
            <w:proofErr w:type="spellStart"/>
            <w:r w:rsidRPr="00291DD5">
              <w:rPr>
                <w:rFonts w:ascii="Times New Roman" w:hAnsi="Times New Roman" w:cs="Times New Roman"/>
                <w:bCs/>
              </w:rPr>
              <w:t>Приоритизация</w:t>
            </w:r>
            <w:proofErr w:type="spellEnd"/>
            <w:r w:rsidRPr="00291DD5">
              <w:rPr>
                <w:rFonts w:ascii="Times New Roman" w:hAnsi="Times New Roman" w:cs="Times New Roman"/>
                <w:bCs/>
              </w:rPr>
              <w:t xml:space="preserve"> трафика. Управление полосой пропускания</w:t>
            </w:r>
          </w:p>
        </w:tc>
      </w:tr>
      <w:tr w:rsidR="00653306" w:rsidRPr="00291DD5" w14:paraId="0C47BB5E" w14:textId="77777777" w:rsidTr="00653306">
        <w:trPr>
          <w:trHeight w:val="20"/>
        </w:trPr>
        <w:tc>
          <w:tcPr>
            <w:tcW w:w="1466" w:type="pct"/>
            <w:vMerge/>
          </w:tcPr>
          <w:p w14:paraId="16DF3668" w14:textId="77777777" w:rsidR="00653306" w:rsidRPr="00291DD5" w:rsidRDefault="00653306" w:rsidP="00653306">
            <w:pPr>
              <w:contextualSpacing/>
              <w:rPr>
                <w:rFonts w:ascii="Times New Roman" w:hAnsi="Times New Roman" w:cs="Times New Roman"/>
                <w:b/>
                <w:bCs/>
              </w:rPr>
            </w:pPr>
          </w:p>
        </w:tc>
        <w:tc>
          <w:tcPr>
            <w:tcW w:w="3534" w:type="pct"/>
          </w:tcPr>
          <w:p w14:paraId="0C36FECA"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4D9380B"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2DD2EE31" w14:textId="77777777" w:rsidTr="00653306">
        <w:trPr>
          <w:trHeight w:val="20"/>
        </w:trPr>
        <w:tc>
          <w:tcPr>
            <w:tcW w:w="1466" w:type="pct"/>
            <w:vMerge w:val="restart"/>
          </w:tcPr>
          <w:p w14:paraId="36EBAF8F"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5" w:name="_Toc160532645"/>
            <w:bookmarkStart w:id="66" w:name="_Toc160534975"/>
            <w:r w:rsidRPr="00291DD5">
              <w:rPr>
                <w:rFonts w:ascii="Times New Roman" w:hAnsi="Times New Roman"/>
                <w:i w:val="0"/>
                <w:iCs w:val="0"/>
                <w:sz w:val="22"/>
                <w:szCs w:val="22"/>
              </w:rPr>
              <w:lastRenderedPageBreak/>
              <w:t>Тема 5.14</w:t>
            </w:r>
            <w:bookmarkEnd w:id="65"/>
            <w:bookmarkEnd w:id="66"/>
          </w:p>
          <w:p w14:paraId="0ABAD373"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Функции обеспечения безопасности и ограничения доступа к сети</w:t>
            </w:r>
          </w:p>
        </w:tc>
        <w:tc>
          <w:tcPr>
            <w:tcW w:w="3534" w:type="pct"/>
          </w:tcPr>
          <w:p w14:paraId="3C4E95BB"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4D2B3D2E" w14:textId="77777777" w:rsidTr="00653306">
        <w:trPr>
          <w:trHeight w:val="20"/>
        </w:trPr>
        <w:tc>
          <w:tcPr>
            <w:tcW w:w="1466" w:type="pct"/>
            <w:vMerge/>
          </w:tcPr>
          <w:p w14:paraId="10089DAD" w14:textId="77777777" w:rsidR="00653306" w:rsidRPr="00291DD5" w:rsidRDefault="00653306" w:rsidP="00653306">
            <w:pPr>
              <w:contextualSpacing/>
              <w:rPr>
                <w:rFonts w:ascii="Times New Roman" w:hAnsi="Times New Roman" w:cs="Times New Roman"/>
                <w:b/>
                <w:bCs/>
              </w:rPr>
            </w:pPr>
          </w:p>
        </w:tc>
        <w:tc>
          <w:tcPr>
            <w:tcW w:w="3534" w:type="pct"/>
          </w:tcPr>
          <w:p w14:paraId="3595C17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Списки управления доступом (ACL).  Функции контроля над подключением узлов к портам коммутатора.</w:t>
            </w:r>
          </w:p>
        </w:tc>
      </w:tr>
      <w:tr w:rsidR="00653306" w:rsidRPr="00291DD5" w14:paraId="08D2D548" w14:textId="77777777" w:rsidTr="00653306">
        <w:trPr>
          <w:trHeight w:val="20"/>
        </w:trPr>
        <w:tc>
          <w:tcPr>
            <w:tcW w:w="1466" w:type="pct"/>
            <w:vMerge/>
          </w:tcPr>
          <w:p w14:paraId="0ED6F6D7" w14:textId="77777777" w:rsidR="00653306" w:rsidRPr="00291DD5" w:rsidRDefault="00653306" w:rsidP="00653306">
            <w:pPr>
              <w:contextualSpacing/>
              <w:rPr>
                <w:rFonts w:ascii="Times New Roman" w:hAnsi="Times New Roman" w:cs="Times New Roman"/>
                <w:b/>
                <w:bCs/>
              </w:rPr>
            </w:pPr>
          </w:p>
        </w:tc>
        <w:tc>
          <w:tcPr>
            <w:tcW w:w="3534" w:type="pct"/>
          </w:tcPr>
          <w:p w14:paraId="67C8438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Аутентификация пользователей 802.1x.  802.1х </w:t>
            </w:r>
            <w:proofErr w:type="spellStart"/>
            <w:r w:rsidRPr="00291DD5">
              <w:rPr>
                <w:rFonts w:ascii="Times New Roman" w:hAnsi="Times New Roman" w:cs="Times New Roman"/>
                <w:bCs/>
              </w:rPr>
              <w:t>Guest</w:t>
            </w:r>
            <w:proofErr w:type="spellEnd"/>
            <w:r w:rsidRPr="00291DD5">
              <w:rPr>
                <w:rFonts w:ascii="Times New Roman" w:hAnsi="Times New Roman" w:cs="Times New Roman"/>
                <w:bCs/>
              </w:rPr>
              <w:t xml:space="preserve"> VLAN. Функции защиты ЦПУ коммутатора.</w:t>
            </w:r>
          </w:p>
        </w:tc>
      </w:tr>
      <w:tr w:rsidR="00653306" w:rsidRPr="00291DD5" w14:paraId="4CAF2F74" w14:textId="77777777" w:rsidTr="00653306">
        <w:trPr>
          <w:trHeight w:val="20"/>
        </w:trPr>
        <w:tc>
          <w:tcPr>
            <w:tcW w:w="1466" w:type="pct"/>
            <w:vMerge/>
          </w:tcPr>
          <w:p w14:paraId="1B4CD2B9" w14:textId="77777777" w:rsidR="00653306" w:rsidRPr="00291DD5" w:rsidRDefault="00653306" w:rsidP="00653306">
            <w:pPr>
              <w:contextualSpacing/>
              <w:rPr>
                <w:rFonts w:ascii="Times New Roman" w:hAnsi="Times New Roman" w:cs="Times New Roman"/>
                <w:b/>
                <w:bCs/>
              </w:rPr>
            </w:pPr>
          </w:p>
        </w:tc>
        <w:tc>
          <w:tcPr>
            <w:tcW w:w="3534" w:type="pct"/>
          </w:tcPr>
          <w:p w14:paraId="6D3CB315"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702A4EC9" w14:textId="77777777" w:rsidTr="00653306">
        <w:trPr>
          <w:trHeight w:val="20"/>
        </w:trPr>
        <w:tc>
          <w:tcPr>
            <w:tcW w:w="1466" w:type="pct"/>
            <w:vMerge/>
          </w:tcPr>
          <w:p w14:paraId="77BC54AC" w14:textId="77777777" w:rsidR="00653306" w:rsidRPr="00291DD5" w:rsidRDefault="00653306" w:rsidP="00653306">
            <w:pPr>
              <w:contextualSpacing/>
              <w:rPr>
                <w:rFonts w:ascii="Times New Roman" w:hAnsi="Times New Roman" w:cs="Times New Roman"/>
                <w:b/>
                <w:bCs/>
              </w:rPr>
            </w:pPr>
          </w:p>
        </w:tc>
        <w:tc>
          <w:tcPr>
            <w:tcW w:w="3534" w:type="pct"/>
          </w:tcPr>
          <w:p w14:paraId="0F093B08"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Списки управления доступом (</w:t>
            </w:r>
            <w:proofErr w:type="spellStart"/>
            <w:r w:rsidRPr="00291DD5">
              <w:rPr>
                <w:rFonts w:ascii="Times New Roman" w:hAnsi="Times New Roman" w:cs="Times New Roman"/>
                <w:bCs/>
              </w:rPr>
              <w:t>AccessControlList</w:t>
            </w:r>
            <w:proofErr w:type="spellEnd"/>
            <w:r w:rsidRPr="00291DD5">
              <w:rPr>
                <w:rFonts w:ascii="Times New Roman" w:hAnsi="Times New Roman" w:cs="Times New Roman"/>
                <w:bCs/>
              </w:rPr>
              <w:t>)</w:t>
            </w:r>
          </w:p>
        </w:tc>
      </w:tr>
      <w:tr w:rsidR="00653306" w:rsidRPr="00291DD5" w14:paraId="6F45A469" w14:textId="77777777" w:rsidTr="00653306">
        <w:trPr>
          <w:trHeight w:val="20"/>
        </w:trPr>
        <w:tc>
          <w:tcPr>
            <w:tcW w:w="1466" w:type="pct"/>
            <w:vMerge/>
          </w:tcPr>
          <w:p w14:paraId="221D6DA8" w14:textId="77777777" w:rsidR="00653306" w:rsidRPr="00291DD5" w:rsidRDefault="00653306" w:rsidP="00653306">
            <w:pPr>
              <w:contextualSpacing/>
              <w:rPr>
                <w:rFonts w:ascii="Times New Roman" w:hAnsi="Times New Roman" w:cs="Times New Roman"/>
                <w:b/>
                <w:bCs/>
              </w:rPr>
            </w:pPr>
          </w:p>
        </w:tc>
        <w:tc>
          <w:tcPr>
            <w:tcW w:w="3534" w:type="pct"/>
          </w:tcPr>
          <w:p w14:paraId="5E048A9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 xml:space="preserve">Контроль над подключением узлов к портам коммутатора. Функция </w:t>
            </w:r>
            <w:proofErr w:type="spellStart"/>
            <w:r w:rsidRPr="00291DD5">
              <w:rPr>
                <w:rFonts w:ascii="Times New Roman" w:hAnsi="Times New Roman" w:cs="Times New Roman"/>
                <w:bCs/>
              </w:rPr>
              <w:t>PortSecurity</w:t>
            </w:r>
            <w:proofErr w:type="spellEnd"/>
            <w:r w:rsidRPr="00291DD5">
              <w:rPr>
                <w:rFonts w:ascii="Times New Roman" w:hAnsi="Times New Roman" w:cs="Times New Roman"/>
                <w:bCs/>
              </w:rPr>
              <w:t>.</w:t>
            </w:r>
          </w:p>
        </w:tc>
      </w:tr>
      <w:tr w:rsidR="00653306" w:rsidRPr="004A57A6" w14:paraId="37617FD5" w14:textId="77777777" w:rsidTr="00653306">
        <w:trPr>
          <w:trHeight w:val="20"/>
        </w:trPr>
        <w:tc>
          <w:tcPr>
            <w:tcW w:w="1466" w:type="pct"/>
            <w:vMerge/>
          </w:tcPr>
          <w:p w14:paraId="5DC13D04" w14:textId="77777777" w:rsidR="00653306" w:rsidRPr="00291DD5" w:rsidRDefault="00653306" w:rsidP="00653306">
            <w:pPr>
              <w:contextualSpacing/>
              <w:rPr>
                <w:rFonts w:ascii="Times New Roman" w:hAnsi="Times New Roman" w:cs="Times New Roman"/>
                <w:b/>
                <w:bCs/>
              </w:rPr>
            </w:pPr>
          </w:p>
        </w:tc>
        <w:tc>
          <w:tcPr>
            <w:tcW w:w="3534" w:type="pct"/>
          </w:tcPr>
          <w:p w14:paraId="594E9972" w14:textId="77777777" w:rsidR="00653306" w:rsidRPr="00291DD5" w:rsidRDefault="00653306" w:rsidP="00653306">
            <w:pPr>
              <w:autoSpaceDE w:val="0"/>
              <w:autoSpaceDN w:val="0"/>
              <w:adjustRightInd w:val="0"/>
              <w:contextualSpacing/>
              <w:rPr>
                <w:rFonts w:ascii="Times New Roman" w:hAnsi="Times New Roman" w:cs="Times New Roman"/>
                <w:bCs/>
                <w:lang w:val="en-US"/>
              </w:rPr>
            </w:pPr>
            <w:r w:rsidRPr="00291DD5">
              <w:rPr>
                <w:rFonts w:ascii="Times New Roman" w:hAnsi="Times New Roman" w:cs="Times New Roman"/>
                <w:bCs/>
              </w:rPr>
              <w:t>Контроль над подключением узлов к портам коммутатора. Функция</w:t>
            </w:r>
            <w:r w:rsidRPr="00291DD5">
              <w:rPr>
                <w:rFonts w:ascii="Times New Roman" w:hAnsi="Times New Roman" w:cs="Times New Roman"/>
                <w:bCs/>
                <w:lang w:val="en-US"/>
              </w:rPr>
              <w:t xml:space="preserve"> IP-MAC-Port Binding</w:t>
            </w:r>
          </w:p>
        </w:tc>
      </w:tr>
      <w:tr w:rsidR="00653306" w:rsidRPr="00291DD5" w14:paraId="4CB5CBFE" w14:textId="77777777" w:rsidTr="00653306">
        <w:trPr>
          <w:trHeight w:val="20"/>
        </w:trPr>
        <w:tc>
          <w:tcPr>
            <w:tcW w:w="1466" w:type="pct"/>
            <w:vMerge/>
          </w:tcPr>
          <w:p w14:paraId="3271EAEB" w14:textId="77777777" w:rsidR="00653306" w:rsidRPr="00291DD5" w:rsidRDefault="00653306" w:rsidP="00653306">
            <w:pPr>
              <w:contextualSpacing/>
              <w:rPr>
                <w:rFonts w:ascii="Times New Roman" w:hAnsi="Times New Roman" w:cs="Times New Roman"/>
                <w:b/>
                <w:bCs/>
                <w:lang w:val="en-US"/>
              </w:rPr>
            </w:pPr>
          </w:p>
        </w:tc>
        <w:tc>
          <w:tcPr>
            <w:tcW w:w="3534" w:type="pct"/>
          </w:tcPr>
          <w:p w14:paraId="574DF95C"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5641CE8"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62B930C" w14:textId="77777777" w:rsidTr="00653306">
        <w:trPr>
          <w:trHeight w:val="20"/>
        </w:trPr>
        <w:tc>
          <w:tcPr>
            <w:tcW w:w="1466" w:type="pct"/>
            <w:vMerge w:val="restart"/>
          </w:tcPr>
          <w:p w14:paraId="755FB5B3"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7" w:name="_Toc160532646"/>
            <w:bookmarkStart w:id="68" w:name="_Toc160534976"/>
            <w:r w:rsidRPr="00291DD5">
              <w:rPr>
                <w:rFonts w:ascii="Times New Roman" w:hAnsi="Times New Roman"/>
                <w:i w:val="0"/>
                <w:iCs w:val="0"/>
                <w:sz w:val="22"/>
                <w:szCs w:val="22"/>
              </w:rPr>
              <w:t>Тема 5.15</w:t>
            </w:r>
            <w:bookmarkEnd w:id="67"/>
            <w:bookmarkEnd w:id="68"/>
          </w:p>
          <w:p w14:paraId="73CA797A"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Многоадресная рассылка</w:t>
            </w:r>
          </w:p>
        </w:tc>
        <w:tc>
          <w:tcPr>
            <w:tcW w:w="3534" w:type="pct"/>
          </w:tcPr>
          <w:p w14:paraId="39A33B6D"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29CF34F8" w14:textId="77777777" w:rsidTr="00653306">
        <w:trPr>
          <w:trHeight w:val="20"/>
        </w:trPr>
        <w:tc>
          <w:tcPr>
            <w:tcW w:w="1466" w:type="pct"/>
            <w:vMerge/>
          </w:tcPr>
          <w:p w14:paraId="10B51405" w14:textId="77777777" w:rsidR="00653306" w:rsidRPr="00291DD5" w:rsidRDefault="00653306" w:rsidP="00653306">
            <w:pPr>
              <w:contextualSpacing/>
              <w:rPr>
                <w:rFonts w:ascii="Times New Roman" w:hAnsi="Times New Roman" w:cs="Times New Roman"/>
                <w:b/>
                <w:bCs/>
              </w:rPr>
            </w:pPr>
          </w:p>
        </w:tc>
        <w:tc>
          <w:tcPr>
            <w:tcW w:w="3534" w:type="pct"/>
          </w:tcPr>
          <w:p w14:paraId="0DCDC36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Адресация многоадресной IP-рассылки. МАС-адреса групповой рассылки.</w:t>
            </w:r>
          </w:p>
        </w:tc>
      </w:tr>
      <w:tr w:rsidR="00653306" w:rsidRPr="00291DD5" w14:paraId="72AE69B4" w14:textId="77777777" w:rsidTr="00653306">
        <w:trPr>
          <w:trHeight w:val="20"/>
        </w:trPr>
        <w:tc>
          <w:tcPr>
            <w:tcW w:w="1466" w:type="pct"/>
            <w:vMerge/>
          </w:tcPr>
          <w:p w14:paraId="0D2FD80D" w14:textId="77777777" w:rsidR="00653306" w:rsidRPr="00291DD5" w:rsidRDefault="00653306" w:rsidP="00653306">
            <w:pPr>
              <w:contextualSpacing/>
              <w:rPr>
                <w:rFonts w:ascii="Times New Roman" w:hAnsi="Times New Roman" w:cs="Times New Roman"/>
                <w:b/>
                <w:bCs/>
              </w:rPr>
            </w:pPr>
          </w:p>
        </w:tc>
        <w:tc>
          <w:tcPr>
            <w:tcW w:w="3534" w:type="pct"/>
          </w:tcPr>
          <w:p w14:paraId="7F8028E9" w14:textId="67038B79"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Подписка и обслуживание групп.  Управление многоадресной рассылкой на 2-м уровне модели OSI (IGMP </w:t>
            </w:r>
            <w:proofErr w:type="spellStart"/>
            <w:r w:rsidRPr="00291DD5">
              <w:rPr>
                <w:rFonts w:ascii="Times New Roman" w:hAnsi="Times New Roman" w:cs="Times New Roman"/>
                <w:bCs/>
              </w:rPr>
              <w:t>Snooping</w:t>
            </w:r>
            <w:proofErr w:type="spellEnd"/>
            <w:r w:rsidRPr="00291DD5">
              <w:rPr>
                <w:rFonts w:ascii="Times New Roman" w:hAnsi="Times New Roman" w:cs="Times New Roman"/>
                <w:bCs/>
              </w:rPr>
              <w:t xml:space="preserve">). Функция IGMP </w:t>
            </w:r>
            <w:proofErr w:type="spellStart"/>
            <w:r w:rsidRPr="00291DD5">
              <w:rPr>
                <w:rFonts w:ascii="Times New Roman" w:hAnsi="Times New Roman" w:cs="Times New Roman"/>
                <w:bCs/>
              </w:rPr>
              <w:t>FastLeave</w:t>
            </w:r>
            <w:proofErr w:type="spellEnd"/>
            <w:r w:rsidRPr="00291DD5">
              <w:rPr>
                <w:rFonts w:ascii="Times New Roman" w:hAnsi="Times New Roman" w:cs="Times New Roman"/>
                <w:bCs/>
              </w:rPr>
              <w:t>.</w:t>
            </w:r>
          </w:p>
        </w:tc>
      </w:tr>
      <w:tr w:rsidR="00653306" w:rsidRPr="00291DD5" w14:paraId="0E1512DE" w14:textId="77777777" w:rsidTr="00653306">
        <w:trPr>
          <w:trHeight w:val="20"/>
        </w:trPr>
        <w:tc>
          <w:tcPr>
            <w:tcW w:w="1466" w:type="pct"/>
            <w:vMerge/>
          </w:tcPr>
          <w:p w14:paraId="281A105C" w14:textId="77777777" w:rsidR="00653306" w:rsidRPr="00291DD5" w:rsidRDefault="00653306" w:rsidP="00653306">
            <w:pPr>
              <w:contextualSpacing/>
              <w:rPr>
                <w:rFonts w:ascii="Times New Roman" w:hAnsi="Times New Roman" w:cs="Times New Roman"/>
                <w:b/>
                <w:bCs/>
              </w:rPr>
            </w:pPr>
          </w:p>
        </w:tc>
        <w:tc>
          <w:tcPr>
            <w:tcW w:w="3534" w:type="pct"/>
          </w:tcPr>
          <w:p w14:paraId="0AF2578A" w14:textId="0985806D"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5A0D16DE" w14:textId="77777777" w:rsidTr="00653306">
        <w:trPr>
          <w:trHeight w:val="20"/>
        </w:trPr>
        <w:tc>
          <w:tcPr>
            <w:tcW w:w="1466" w:type="pct"/>
            <w:vMerge/>
          </w:tcPr>
          <w:p w14:paraId="598177EF" w14:textId="77777777" w:rsidR="00653306" w:rsidRPr="00291DD5" w:rsidRDefault="00653306" w:rsidP="00653306">
            <w:pPr>
              <w:contextualSpacing/>
              <w:rPr>
                <w:rFonts w:ascii="Times New Roman" w:hAnsi="Times New Roman" w:cs="Times New Roman"/>
                <w:b/>
                <w:bCs/>
              </w:rPr>
            </w:pPr>
          </w:p>
        </w:tc>
        <w:tc>
          <w:tcPr>
            <w:tcW w:w="3534" w:type="pct"/>
          </w:tcPr>
          <w:p w14:paraId="56E2E8E2"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Отслеживание трафика многоадресной рассылки.</w:t>
            </w:r>
          </w:p>
        </w:tc>
      </w:tr>
      <w:tr w:rsidR="00653306" w:rsidRPr="00291DD5" w14:paraId="713D615A" w14:textId="77777777" w:rsidTr="00653306">
        <w:trPr>
          <w:trHeight w:val="20"/>
        </w:trPr>
        <w:tc>
          <w:tcPr>
            <w:tcW w:w="1466" w:type="pct"/>
            <w:vMerge/>
          </w:tcPr>
          <w:p w14:paraId="43332AA6" w14:textId="77777777" w:rsidR="00653306" w:rsidRPr="00291DD5" w:rsidRDefault="00653306" w:rsidP="00653306">
            <w:pPr>
              <w:contextualSpacing/>
              <w:rPr>
                <w:rFonts w:ascii="Times New Roman" w:hAnsi="Times New Roman" w:cs="Times New Roman"/>
                <w:b/>
                <w:bCs/>
              </w:rPr>
            </w:pPr>
          </w:p>
        </w:tc>
        <w:tc>
          <w:tcPr>
            <w:tcW w:w="3534" w:type="pct"/>
          </w:tcPr>
          <w:p w14:paraId="1CF800A4" w14:textId="77777777" w:rsidR="00653306" w:rsidRPr="00291DD5" w:rsidRDefault="00653306" w:rsidP="00653306">
            <w:pPr>
              <w:contextualSpacing/>
              <w:rPr>
                <w:rFonts w:ascii="Times New Roman" w:hAnsi="Times New Roman" w:cs="Times New Roman"/>
                <w:b/>
                <w:lang w:val="en-US"/>
              </w:rPr>
            </w:pPr>
            <w:r w:rsidRPr="00291DD5">
              <w:rPr>
                <w:rFonts w:ascii="Times New Roman" w:hAnsi="Times New Roman" w:cs="Times New Roman"/>
                <w:bCs/>
              </w:rPr>
              <w:t xml:space="preserve">Отслеживание трафика </w:t>
            </w:r>
            <w:r w:rsidRPr="00291DD5">
              <w:rPr>
                <w:rFonts w:ascii="Times New Roman" w:hAnsi="Times New Roman" w:cs="Times New Roman"/>
                <w:bCs/>
                <w:lang w:val="en-US"/>
              </w:rPr>
              <w:t>Multicast</w:t>
            </w:r>
          </w:p>
        </w:tc>
      </w:tr>
      <w:tr w:rsidR="00653306" w:rsidRPr="00291DD5" w14:paraId="787FA788" w14:textId="77777777" w:rsidTr="00653306">
        <w:trPr>
          <w:trHeight w:val="20"/>
        </w:trPr>
        <w:tc>
          <w:tcPr>
            <w:tcW w:w="1466" w:type="pct"/>
            <w:vMerge/>
          </w:tcPr>
          <w:p w14:paraId="5ACCA85D" w14:textId="77777777" w:rsidR="00653306" w:rsidRPr="00291DD5" w:rsidRDefault="00653306" w:rsidP="00653306">
            <w:pPr>
              <w:contextualSpacing/>
              <w:rPr>
                <w:rFonts w:ascii="Times New Roman" w:hAnsi="Times New Roman" w:cs="Times New Roman"/>
                <w:b/>
                <w:bCs/>
              </w:rPr>
            </w:pPr>
          </w:p>
        </w:tc>
        <w:tc>
          <w:tcPr>
            <w:tcW w:w="3534" w:type="pct"/>
          </w:tcPr>
          <w:p w14:paraId="7863DC90"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1165EB"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7E66EB33" w14:textId="77777777" w:rsidTr="00653306">
        <w:trPr>
          <w:trHeight w:val="20"/>
        </w:trPr>
        <w:tc>
          <w:tcPr>
            <w:tcW w:w="1466" w:type="pct"/>
            <w:vMerge w:val="restart"/>
          </w:tcPr>
          <w:p w14:paraId="544B1154"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9" w:name="_Toc160532647"/>
            <w:bookmarkStart w:id="70" w:name="_Toc160534977"/>
            <w:r w:rsidRPr="00291DD5">
              <w:rPr>
                <w:rFonts w:ascii="Times New Roman" w:hAnsi="Times New Roman"/>
                <w:i w:val="0"/>
                <w:iCs w:val="0"/>
                <w:sz w:val="22"/>
                <w:szCs w:val="22"/>
              </w:rPr>
              <w:t>Тема 5.15</w:t>
            </w:r>
            <w:bookmarkEnd w:id="69"/>
            <w:bookmarkEnd w:id="70"/>
          </w:p>
          <w:p w14:paraId="5EE4A658"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Функции управления коммутаторами</w:t>
            </w:r>
          </w:p>
        </w:tc>
        <w:tc>
          <w:tcPr>
            <w:tcW w:w="3534" w:type="pct"/>
          </w:tcPr>
          <w:p w14:paraId="04CE6E37"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1959D307" w14:textId="77777777" w:rsidTr="00653306">
        <w:trPr>
          <w:trHeight w:val="20"/>
        </w:trPr>
        <w:tc>
          <w:tcPr>
            <w:tcW w:w="1466" w:type="pct"/>
            <w:vMerge/>
          </w:tcPr>
          <w:p w14:paraId="4D59FEB5" w14:textId="77777777" w:rsidR="00653306" w:rsidRPr="00291DD5" w:rsidRDefault="00653306" w:rsidP="00653306">
            <w:pPr>
              <w:contextualSpacing/>
              <w:rPr>
                <w:rFonts w:ascii="Times New Roman" w:hAnsi="Times New Roman" w:cs="Times New Roman"/>
                <w:b/>
                <w:bCs/>
              </w:rPr>
            </w:pPr>
          </w:p>
        </w:tc>
        <w:tc>
          <w:tcPr>
            <w:tcW w:w="3534" w:type="pct"/>
          </w:tcPr>
          <w:p w14:paraId="108D5746"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Управление множеством коммутаторов. Протокол SNMP.</w:t>
            </w:r>
          </w:p>
        </w:tc>
      </w:tr>
      <w:tr w:rsidR="00653306" w:rsidRPr="004A57A6" w14:paraId="25C53A65" w14:textId="77777777" w:rsidTr="00653306">
        <w:trPr>
          <w:trHeight w:val="20"/>
        </w:trPr>
        <w:tc>
          <w:tcPr>
            <w:tcW w:w="1466" w:type="pct"/>
            <w:vMerge/>
          </w:tcPr>
          <w:p w14:paraId="260168AB" w14:textId="77777777" w:rsidR="00653306" w:rsidRPr="00291DD5" w:rsidRDefault="00653306" w:rsidP="00653306">
            <w:pPr>
              <w:contextualSpacing/>
              <w:rPr>
                <w:rFonts w:ascii="Times New Roman" w:hAnsi="Times New Roman" w:cs="Times New Roman"/>
                <w:b/>
                <w:bCs/>
              </w:rPr>
            </w:pPr>
          </w:p>
        </w:tc>
        <w:tc>
          <w:tcPr>
            <w:tcW w:w="3534" w:type="pct"/>
          </w:tcPr>
          <w:p w14:paraId="1F1939A5" w14:textId="77777777" w:rsidR="00653306" w:rsidRPr="00291DD5" w:rsidRDefault="00653306" w:rsidP="00653306">
            <w:pPr>
              <w:contextualSpacing/>
              <w:rPr>
                <w:rFonts w:ascii="Times New Roman" w:hAnsi="Times New Roman" w:cs="Times New Roman"/>
                <w:lang w:val="en-US"/>
              </w:rPr>
            </w:pPr>
            <w:r w:rsidRPr="00291DD5">
              <w:rPr>
                <w:rFonts w:ascii="Times New Roman" w:hAnsi="Times New Roman" w:cs="Times New Roman"/>
                <w:bCs/>
                <w:lang w:val="en-US"/>
              </w:rPr>
              <w:t xml:space="preserve">RMON (Remote Monitoring).  </w:t>
            </w:r>
            <w:r w:rsidRPr="00291DD5">
              <w:rPr>
                <w:rFonts w:ascii="Times New Roman" w:hAnsi="Times New Roman" w:cs="Times New Roman"/>
                <w:bCs/>
              </w:rPr>
              <w:t>Функция</w:t>
            </w:r>
            <w:r w:rsidRPr="00291DD5">
              <w:rPr>
                <w:rFonts w:ascii="Times New Roman" w:hAnsi="Times New Roman" w:cs="Times New Roman"/>
                <w:bCs/>
                <w:lang w:val="en-US"/>
              </w:rPr>
              <w:t xml:space="preserve"> Port Mirroring.</w:t>
            </w:r>
          </w:p>
        </w:tc>
      </w:tr>
      <w:tr w:rsidR="00653306" w:rsidRPr="00291DD5" w14:paraId="177FC094" w14:textId="77777777" w:rsidTr="00653306">
        <w:trPr>
          <w:trHeight w:val="20"/>
        </w:trPr>
        <w:tc>
          <w:tcPr>
            <w:tcW w:w="1466" w:type="pct"/>
            <w:vMerge/>
          </w:tcPr>
          <w:p w14:paraId="1A5E0B29" w14:textId="77777777" w:rsidR="00653306" w:rsidRPr="00291DD5" w:rsidRDefault="00653306" w:rsidP="00653306">
            <w:pPr>
              <w:contextualSpacing/>
              <w:rPr>
                <w:rFonts w:ascii="Times New Roman" w:hAnsi="Times New Roman" w:cs="Times New Roman"/>
                <w:b/>
                <w:bCs/>
                <w:lang w:val="en-US"/>
              </w:rPr>
            </w:pPr>
          </w:p>
        </w:tc>
        <w:tc>
          <w:tcPr>
            <w:tcW w:w="3534" w:type="pct"/>
          </w:tcPr>
          <w:p w14:paraId="24DEEEE6" w14:textId="1B7BB99F"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07918620" w14:textId="77777777" w:rsidTr="00653306">
        <w:trPr>
          <w:trHeight w:val="20"/>
        </w:trPr>
        <w:tc>
          <w:tcPr>
            <w:tcW w:w="1466" w:type="pct"/>
            <w:vMerge/>
          </w:tcPr>
          <w:p w14:paraId="1B0BAB22" w14:textId="77777777" w:rsidR="00653306" w:rsidRPr="00291DD5" w:rsidRDefault="00653306" w:rsidP="00653306">
            <w:pPr>
              <w:contextualSpacing/>
              <w:rPr>
                <w:rFonts w:ascii="Times New Roman" w:hAnsi="Times New Roman" w:cs="Times New Roman"/>
                <w:b/>
                <w:bCs/>
              </w:rPr>
            </w:pPr>
          </w:p>
        </w:tc>
        <w:tc>
          <w:tcPr>
            <w:tcW w:w="3534" w:type="pct"/>
          </w:tcPr>
          <w:p w14:paraId="29B10820"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Функции анализа сетевого трафика.</w:t>
            </w:r>
          </w:p>
        </w:tc>
      </w:tr>
      <w:tr w:rsidR="00653306" w:rsidRPr="00291DD5" w14:paraId="1C684321" w14:textId="77777777" w:rsidTr="00653306">
        <w:trPr>
          <w:trHeight w:val="20"/>
        </w:trPr>
        <w:tc>
          <w:tcPr>
            <w:tcW w:w="1466" w:type="pct"/>
            <w:vMerge/>
          </w:tcPr>
          <w:p w14:paraId="74D32C93" w14:textId="77777777" w:rsidR="00653306" w:rsidRPr="00291DD5" w:rsidRDefault="00653306" w:rsidP="00653306">
            <w:pPr>
              <w:contextualSpacing/>
              <w:rPr>
                <w:rFonts w:ascii="Times New Roman" w:hAnsi="Times New Roman" w:cs="Times New Roman"/>
                <w:b/>
                <w:bCs/>
              </w:rPr>
            </w:pPr>
          </w:p>
        </w:tc>
        <w:tc>
          <w:tcPr>
            <w:tcW w:w="3534" w:type="pct"/>
          </w:tcPr>
          <w:p w14:paraId="6461F105"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Настройка протокола управления топологией сети LLDP.</w:t>
            </w:r>
          </w:p>
        </w:tc>
      </w:tr>
      <w:tr w:rsidR="00653306" w:rsidRPr="00291DD5" w14:paraId="78A92612" w14:textId="77777777" w:rsidTr="00653306">
        <w:trPr>
          <w:trHeight w:val="20"/>
        </w:trPr>
        <w:tc>
          <w:tcPr>
            <w:tcW w:w="1466" w:type="pct"/>
            <w:vMerge/>
          </w:tcPr>
          <w:p w14:paraId="66E41B8F" w14:textId="77777777" w:rsidR="00653306" w:rsidRPr="00291DD5" w:rsidRDefault="00653306" w:rsidP="00653306">
            <w:pPr>
              <w:contextualSpacing/>
              <w:rPr>
                <w:rFonts w:ascii="Times New Roman" w:hAnsi="Times New Roman" w:cs="Times New Roman"/>
                <w:b/>
                <w:bCs/>
              </w:rPr>
            </w:pPr>
          </w:p>
        </w:tc>
        <w:tc>
          <w:tcPr>
            <w:tcW w:w="3534" w:type="pct"/>
          </w:tcPr>
          <w:p w14:paraId="58021D3B"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42849E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7B02C309" w14:textId="77777777" w:rsidTr="00653306">
        <w:trPr>
          <w:trHeight w:val="20"/>
        </w:trPr>
        <w:tc>
          <w:tcPr>
            <w:tcW w:w="1466" w:type="pct"/>
            <w:vMerge w:val="restart"/>
          </w:tcPr>
          <w:p w14:paraId="0C266EFD"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1" w:name="_Toc160532648"/>
            <w:bookmarkStart w:id="72" w:name="_Toc160534978"/>
            <w:r w:rsidRPr="00291DD5">
              <w:rPr>
                <w:rFonts w:ascii="Times New Roman" w:hAnsi="Times New Roman"/>
                <w:i w:val="0"/>
                <w:iCs w:val="0"/>
                <w:sz w:val="22"/>
                <w:szCs w:val="22"/>
              </w:rPr>
              <w:t>Тема 5.16</w:t>
            </w:r>
            <w:bookmarkEnd w:id="71"/>
            <w:bookmarkEnd w:id="72"/>
          </w:p>
          <w:p w14:paraId="397C897F"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Основные принципы создания надежной и безопасной ИТ-инфраструктуры</w:t>
            </w:r>
          </w:p>
        </w:tc>
        <w:tc>
          <w:tcPr>
            <w:tcW w:w="3534" w:type="pct"/>
          </w:tcPr>
          <w:p w14:paraId="79B39FB4"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7BC5E5C4" w14:textId="77777777" w:rsidTr="00653306">
        <w:trPr>
          <w:trHeight w:val="20"/>
        </w:trPr>
        <w:tc>
          <w:tcPr>
            <w:tcW w:w="1466" w:type="pct"/>
            <w:vMerge/>
          </w:tcPr>
          <w:p w14:paraId="340119D8" w14:textId="77777777" w:rsidR="00653306" w:rsidRPr="00291DD5" w:rsidRDefault="00653306" w:rsidP="00653306">
            <w:pPr>
              <w:contextualSpacing/>
              <w:rPr>
                <w:rFonts w:ascii="Times New Roman" w:hAnsi="Times New Roman" w:cs="Times New Roman"/>
                <w:b/>
                <w:bCs/>
              </w:rPr>
            </w:pPr>
          </w:p>
        </w:tc>
        <w:tc>
          <w:tcPr>
            <w:tcW w:w="3534" w:type="pct"/>
          </w:tcPr>
          <w:p w14:paraId="29494AC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Классификация сетевых атак. Триада безопасной ИТ-инфраструктуры.</w:t>
            </w:r>
          </w:p>
        </w:tc>
      </w:tr>
      <w:tr w:rsidR="00653306" w:rsidRPr="00291DD5" w14:paraId="2B4D7A98" w14:textId="77777777" w:rsidTr="00653306">
        <w:trPr>
          <w:trHeight w:val="20"/>
        </w:trPr>
        <w:tc>
          <w:tcPr>
            <w:tcW w:w="1466" w:type="pct"/>
            <w:vMerge/>
          </w:tcPr>
          <w:p w14:paraId="720C829E" w14:textId="77777777" w:rsidR="00653306" w:rsidRPr="00291DD5" w:rsidRDefault="00653306" w:rsidP="00653306">
            <w:pPr>
              <w:contextualSpacing/>
              <w:rPr>
                <w:rFonts w:ascii="Times New Roman" w:hAnsi="Times New Roman" w:cs="Times New Roman"/>
                <w:b/>
                <w:bCs/>
              </w:rPr>
            </w:pPr>
          </w:p>
        </w:tc>
        <w:tc>
          <w:tcPr>
            <w:tcW w:w="3534" w:type="pct"/>
          </w:tcPr>
          <w:p w14:paraId="64FBCF5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Управление конфигурациями. Управление инцидентами. Использование третьей доверенной стороны. Криптографические механизмы безопасности.</w:t>
            </w:r>
          </w:p>
        </w:tc>
      </w:tr>
      <w:tr w:rsidR="00653306" w:rsidRPr="00291DD5" w14:paraId="4286A042" w14:textId="77777777" w:rsidTr="00653306">
        <w:trPr>
          <w:trHeight w:val="20"/>
        </w:trPr>
        <w:tc>
          <w:tcPr>
            <w:tcW w:w="1466" w:type="pct"/>
            <w:vMerge/>
          </w:tcPr>
          <w:p w14:paraId="5664F215" w14:textId="77777777" w:rsidR="00653306" w:rsidRPr="00291DD5" w:rsidRDefault="00653306" w:rsidP="00653306">
            <w:pPr>
              <w:contextualSpacing/>
              <w:rPr>
                <w:rFonts w:ascii="Times New Roman" w:hAnsi="Times New Roman" w:cs="Times New Roman"/>
                <w:b/>
                <w:bCs/>
              </w:rPr>
            </w:pPr>
          </w:p>
        </w:tc>
        <w:tc>
          <w:tcPr>
            <w:tcW w:w="3534" w:type="pct"/>
          </w:tcPr>
          <w:p w14:paraId="79A7F9CD"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C271613"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0F7588D3" w14:textId="77777777" w:rsidTr="00653306">
        <w:trPr>
          <w:trHeight w:val="20"/>
        </w:trPr>
        <w:tc>
          <w:tcPr>
            <w:tcW w:w="1466" w:type="pct"/>
            <w:vMerge w:val="restart"/>
          </w:tcPr>
          <w:p w14:paraId="41BED726"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3" w:name="_Toc160532649"/>
            <w:bookmarkStart w:id="74" w:name="_Toc160534979"/>
            <w:r w:rsidRPr="00291DD5">
              <w:rPr>
                <w:rFonts w:ascii="Times New Roman" w:hAnsi="Times New Roman"/>
                <w:i w:val="0"/>
                <w:iCs w:val="0"/>
                <w:sz w:val="22"/>
                <w:szCs w:val="22"/>
              </w:rPr>
              <w:t>Тема 5.17</w:t>
            </w:r>
            <w:bookmarkEnd w:id="73"/>
            <w:bookmarkEnd w:id="74"/>
          </w:p>
          <w:p w14:paraId="5150981B" w14:textId="77777777" w:rsidR="00653306" w:rsidRPr="00291DD5" w:rsidRDefault="00653306" w:rsidP="00653306">
            <w:pPr>
              <w:contextualSpacing/>
              <w:rPr>
                <w:rFonts w:ascii="Times New Roman" w:hAnsi="Times New Roman" w:cs="Times New Roman"/>
                <w:b/>
                <w:bCs/>
                <w:lang w:val="en-US"/>
              </w:rPr>
            </w:pPr>
            <w:r w:rsidRPr="00291DD5">
              <w:rPr>
                <w:rFonts w:ascii="Times New Roman" w:hAnsi="Times New Roman" w:cs="Times New Roman"/>
                <w:b/>
                <w:bCs/>
              </w:rPr>
              <w:t>Межсетевые экраны</w:t>
            </w:r>
          </w:p>
          <w:p w14:paraId="1BE832B4" w14:textId="77777777" w:rsidR="00653306" w:rsidRPr="00291DD5" w:rsidRDefault="00653306" w:rsidP="00653306">
            <w:pPr>
              <w:contextualSpacing/>
              <w:rPr>
                <w:rFonts w:ascii="Times New Roman" w:hAnsi="Times New Roman" w:cs="Times New Roman"/>
                <w:b/>
                <w:bCs/>
                <w:lang w:val="en-US"/>
              </w:rPr>
            </w:pPr>
          </w:p>
          <w:p w14:paraId="35EDF6A3" w14:textId="77777777" w:rsidR="00653306" w:rsidRPr="00291DD5" w:rsidRDefault="00653306" w:rsidP="00653306">
            <w:pPr>
              <w:contextualSpacing/>
              <w:rPr>
                <w:rFonts w:ascii="Times New Roman" w:hAnsi="Times New Roman" w:cs="Times New Roman"/>
                <w:b/>
                <w:bCs/>
                <w:lang w:val="en-US"/>
              </w:rPr>
            </w:pPr>
          </w:p>
        </w:tc>
        <w:tc>
          <w:tcPr>
            <w:tcW w:w="3534" w:type="pct"/>
          </w:tcPr>
          <w:p w14:paraId="051B9D7D"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4699B8DC" w14:textId="77777777" w:rsidTr="00653306">
        <w:trPr>
          <w:trHeight w:val="20"/>
        </w:trPr>
        <w:tc>
          <w:tcPr>
            <w:tcW w:w="1466" w:type="pct"/>
            <w:vMerge/>
          </w:tcPr>
          <w:p w14:paraId="2B0EB3E9" w14:textId="77777777" w:rsidR="00653306" w:rsidRPr="00291DD5" w:rsidRDefault="00653306" w:rsidP="00653306">
            <w:pPr>
              <w:contextualSpacing/>
              <w:rPr>
                <w:rFonts w:ascii="Times New Roman" w:hAnsi="Times New Roman" w:cs="Times New Roman"/>
                <w:b/>
                <w:bCs/>
              </w:rPr>
            </w:pPr>
          </w:p>
        </w:tc>
        <w:tc>
          <w:tcPr>
            <w:tcW w:w="3534" w:type="pct"/>
          </w:tcPr>
          <w:p w14:paraId="6E18C06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Технологии межсетевых экранов. Политика межсетевого экрана. Межсетевые экраны с возможностями NAT. </w:t>
            </w:r>
          </w:p>
        </w:tc>
      </w:tr>
      <w:tr w:rsidR="00653306" w:rsidRPr="00291DD5" w14:paraId="5181A41A" w14:textId="77777777" w:rsidTr="00653306">
        <w:trPr>
          <w:trHeight w:val="20"/>
        </w:trPr>
        <w:tc>
          <w:tcPr>
            <w:tcW w:w="1466" w:type="pct"/>
            <w:vMerge/>
          </w:tcPr>
          <w:p w14:paraId="1255A591" w14:textId="77777777" w:rsidR="00653306" w:rsidRPr="00291DD5" w:rsidRDefault="00653306" w:rsidP="00653306">
            <w:pPr>
              <w:contextualSpacing/>
              <w:rPr>
                <w:rFonts w:ascii="Times New Roman" w:hAnsi="Times New Roman" w:cs="Times New Roman"/>
                <w:b/>
                <w:bCs/>
              </w:rPr>
            </w:pPr>
          </w:p>
        </w:tc>
        <w:tc>
          <w:tcPr>
            <w:tcW w:w="3534" w:type="pct"/>
          </w:tcPr>
          <w:p w14:paraId="7ABD76C0"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Топология сети при использовании межсетевых экранов. Планирование и внедрение межсетевого экрана.</w:t>
            </w:r>
          </w:p>
        </w:tc>
      </w:tr>
      <w:tr w:rsidR="00653306" w:rsidRPr="00291DD5" w14:paraId="3CC719AA" w14:textId="77777777" w:rsidTr="00653306">
        <w:trPr>
          <w:trHeight w:val="20"/>
        </w:trPr>
        <w:tc>
          <w:tcPr>
            <w:tcW w:w="1466" w:type="pct"/>
            <w:vMerge/>
          </w:tcPr>
          <w:p w14:paraId="75815920" w14:textId="77777777" w:rsidR="00653306" w:rsidRPr="00291DD5" w:rsidRDefault="00653306" w:rsidP="00653306">
            <w:pPr>
              <w:contextualSpacing/>
              <w:rPr>
                <w:rFonts w:ascii="Times New Roman" w:hAnsi="Times New Roman" w:cs="Times New Roman"/>
                <w:b/>
                <w:bCs/>
              </w:rPr>
            </w:pPr>
          </w:p>
        </w:tc>
        <w:tc>
          <w:tcPr>
            <w:tcW w:w="3534" w:type="pct"/>
          </w:tcPr>
          <w:p w14:paraId="7E451F1A" w14:textId="47DFA9DE"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414C782E" w14:textId="77777777" w:rsidTr="00653306">
        <w:trPr>
          <w:trHeight w:val="20"/>
        </w:trPr>
        <w:tc>
          <w:tcPr>
            <w:tcW w:w="1466" w:type="pct"/>
            <w:vMerge/>
          </w:tcPr>
          <w:p w14:paraId="3D3053EB" w14:textId="77777777" w:rsidR="00653306" w:rsidRPr="00291DD5" w:rsidRDefault="00653306" w:rsidP="00653306">
            <w:pPr>
              <w:contextualSpacing/>
              <w:rPr>
                <w:rFonts w:ascii="Times New Roman" w:hAnsi="Times New Roman" w:cs="Times New Roman"/>
                <w:b/>
                <w:bCs/>
              </w:rPr>
            </w:pPr>
          </w:p>
        </w:tc>
        <w:tc>
          <w:tcPr>
            <w:tcW w:w="3534" w:type="pct"/>
          </w:tcPr>
          <w:p w14:paraId="02102AF4"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Основы администрирования межсетевого экрана</w:t>
            </w:r>
          </w:p>
        </w:tc>
      </w:tr>
      <w:tr w:rsidR="00653306" w:rsidRPr="00291DD5" w14:paraId="762D7CC4" w14:textId="77777777" w:rsidTr="00653306">
        <w:trPr>
          <w:trHeight w:val="20"/>
        </w:trPr>
        <w:tc>
          <w:tcPr>
            <w:tcW w:w="1466" w:type="pct"/>
            <w:vMerge/>
          </w:tcPr>
          <w:p w14:paraId="2DAB56A1" w14:textId="77777777" w:rsidR="00653306" w:rsidRPr="00291DD5" w:rsidRDefault="00653306" w:rsidP="00653306">
            <w:pPr>
              <w:contextualSpacing/>
              <w:rPr>
                <w:rFonts w:ascii="Times New Roman" w:hAnsi="Times New Roman" w:cs="Times New Roman"/>
                <w:b/>
                <w:bCs/>
              </w:rPr>
            </w:pPr>
          </w:p>
        </w:tc>
        <w:tc>
          <w:tcPr>
            <w:tcW w:w="3534" w:type="pct"/>
          </w:tcPr>
          <w:p w14:paraId="212727C5"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Соединение двух локальных сетей межсетевыми экранами</w:t>
            </w:r>
          </w:p>
        </w:tc>
      </w:tr>
      <w:tr w:rsidR="00653306" w:rsidRPr="00291DD5" w14:paraId="54A92ABA" w14:textId="77777777" w:rsidTr="00653306">
        <w:trPr>
          <w:trHeight w:val="20"/>
        </w:trPr>
        <w:tc>
          <w:tcPr>
            <w:tcW w:w="1466" w:type="pct"/>
            <w:vMerge/>
          </w:tcPr>
          <w:p w14:paraId="4A1860FD" w14:textId="77777777" w:rsidR="00653306" w:rsidRPr="00291DD5" w:rsidRDefault="00653306" w:rsidP="00653306">
            <w:pPr>
              <w:contextualSpacing/>
              <w:rPr>
                <w:rFonts w:ascii="Times New Roman" w:hAnsi="Times New Roman" w:cs="Times New Roman"/>
                <w:b/>
                <w:bCs/>
              </w:rPr>
            </w:pPr>
          </w:p>
        </w:tc>
        <w:tc>
          <w:tcPr>
            <w:tcW w:w="3534" w:type="pct"/>
          </w:tcPr>
          <w:p w14:paraId="244DB86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Создание политики без проверки состояния.</w:t>
            </w:r>
          </w:p>
        </w:tc>
      </w:tr>
      <w:tr w:rsidR="00653306" w:rsidRPr="00291DD5" w14:paraId="7E01704A" w14:textId="77777777" w:rsidTr="00653306">
        <w:trPr>
          <w:trHeight w:val="20"/>
        </w:trPr>
        <w:tc>
          <w:tcPr>
            <w:tcW w:w="1466" w:type="pct"/>
            <w:vMerge/>
          </w:tcPr>
          <w:p w14:paraId="78D90872" w14:textId="77777777" w:rsidR="00653306" w:rsidRPr="00291DD5" w:rsidRDefault="00653306" w:rsidP="00653306">
            <w:pPr>
              <w:contextualSpacing/>
              <w:rPr>
                <w:rFonts w:ascii="Times New Roman" w:hAnsi="Times New Roman" w:cs="Times New Roman"/>
                <w:b/>
                <w:bCs/>
              </w:rPr>
            </w:pPr>
          </w:p>
        </w:tc>
        <w:tc>
          <w:tcPr>
            <w:tcW w:w="3534" w:type="pct"/>
          </w:tcPr>
          <w:p w14:paraId="3925E650"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Создание политик для традиционного (или исходящего) NAT.</w:t>
            </w:r>
          </w:p>
        </w:tc>
      </w:tr>
      <w:tr w:rsidR="00653306" w:rsidRPr="00291DD5" w14:paraId="56C30AAC" w14:textId="77777777" w:rsidTr="00653306">
        <w:trPr>
          <w:trHeight w:val="20"/>
        </w:trPr>
        <w:tc>
          <w:tcPr>
            <w:tcW w:w="1466" w:type="pct"/>
            <w:vMerge/>
          </w:tcPr>
          <w:p w14:paraId="183DAFEF" w14:textId="77777777" w:rsidR="00653306" w:rsidRPr="00291DD5" w:rsidRDefault="00653306" w:rsidP="00653306">
            <w:pPr>
              <w:contextualSpacing/>
              <w:rPr>
                <w:rFonts w:ascii="Times New Roman" w:hAnsi="Times New Roman" w:cs="Times New Roman"/>
                <w:b/>
                <w:bCs/>
              </w:rPr>
            </w:pPr>
          </w:p>
        </w:tc>
        <w:tc>
          <w:tcPr>
            <w:tcW w:w="3534" w:type="pct"/>
          </w:tcPr>
          <w:p w14:paraId="119330C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Создание политик для двунаправленного (</w:t>
            </w:r>
            <w:proofErr w:type="spellStart"/>
            <w:r w:rsidRPr="00291DD5">
              <w:rPr>
                <w:rFonts w:ascii="Times New Roman" w:hAnsi="Times New Roman" w:cs="Times New Roman"/>
                <w:bCs/>
              </w:rPr>
              <w:t>Two</w:t>
            </w:r>
            <w:proofErr w:type="spellEnd"/>
            <w:r w:rsidRPr="00291DD5">
              <w:rPr>
                <w:rFonts w:ascii="Times New Roman" w:hAnsi="Times New Roman" w:cs="Times New Roman"/>
                <w:bCs/>
              </w:rPr>
              <w:t xml:space="preserve">-Way) NAT, используя метод </w:t>
            </w:r>
            <w:proofErr w:type="spellStart"/>
            <w:r w:rsidRPr="00291DD5">
              <w:rPr>
                <w:rFonts w:ascii="Times New Roman" w:hAnsi="Times New Roman" w:cs="Times New Roman"/>
                <w:bCs/>
              </w:rPr>
              <w:t>pinholing</w:t>
            </w:r>
            <w:proofErr w:type="spellEnd"/>
          </w:p>
        </w:tc>
      </w:tr>
      <w:tr w:rsidR="00653306" w:rsidRPr="00291DD5" w14:paraId="32CBEF7B" w14:textId="77777777" w:rsidTr="00653306">
        <w:trPr>
          <w:trHeight w:val="20"/>
        </w:trPr>
        <w:tc>
          <w:tcPr>
            <w:tcW w:w="1466" w:type="pct"/>
            <w:vMerge/>
          </w:tcPr>
          <w:p w14:paraId="137D5429" w14:textId="77777777" w:rsidR="00653306" w:rsidRPr="00291DD5" w:rsidRDefault="00653306" w:rsidP="00653306">
            <w:pPr>
              <w:contextualSpacing/>
              <w:rPr>
                <w:rFonts w:ascii="Times New Roman" w:hAnsi="Times New Roman" w:cs="Times New Roman"/>
                <w:b/>
                <w:bCs/>
              </w:rPr>
            </w:pPr>
          </w:p>
        </w:tc>
        <w:tc>
          <w:tcPr>
            <w:tcW w:w="3534" w:type="pct"/>
          </w:tcPr>
          <w:p w14:paraId="4A125D0B"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D885905"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22002682" w14:textId="77777777" w:rsidTr="00653306">
        <w:trPr>
          <w:trHeight w:val="20"/>
        </w:trPr>
        <w:tc>
          <w:tcPr>
            <w:tcW w:w="1466" w:type="pct"/>
            <w:vMerge w:val="restart"/>
          </w:tcPr>
          <w:p w14:paraId="54AF1348"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5" w:name="_Toc160532650"/>
            <w:bookmarkStart w:id="76" w:name="_Toc160534980"/>
            <w:r w:rsidRPr="00291DD5">
              <w:rPr>
                <w:rFonts w:ascii="Times New Roman" w:hAnsi="Times New Roman"/>
                <w:i w:val="0"/>
                <w:iCs w:val="0"/>
                <w:sz w:val="22"/>
                <w:szCs w:val="22"/>
              </w:rPr>
              <w:t>Тема 5.18</w:t>
            </w:r>
            <w:bookmarkEnd w:id="75"/>
            <w:bookmarkEnd w:id="76"/>
          </w:p>
          <w:p w14:paraId="5B838393"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7" w:name="_Toc160532651"/>
            <w:bookmarkStart w:id="78" w:name="_Toc160534981"/>
            <w:r w:rsidRPr="00291DD5">
              <w:rPr>
                <w:rFonts w:ascii="Times New Roman" w:hAnsi="Times New Roman"/>
                <w:i w:val="0"/>
                <w:iCs w:val="0"/>
                <w:sz w:val="22"/>
                <w:szCs w:val="22"/>
              </w:rPr>
              <w:t>Системы обнаружения и предотвращения проникновений</w:t>
            </w:r>
            <w:bookmarkEnd w:id="77"/>
            <w:bookmarkEnd w:id="78"/>
          </w:p>
          <w:p w14:paraId="5F5B971C" w14:textId="77777777" w:rsidR="00653306" w:rsidRPr="00291DD5" w:rsidRDefault="00653306" w:rsidP="00653306">
            <w:pPr>
              <w:contextualSpacing/>
              <w:rPr>
                <w:rFonts w:ascii="Times New Roman" w:hAnsi="Times New Roman" w:cs="Times New Roman"/>
                <w:b/>
                <w:bCs/>
              </w:rPr>
            </w:pPr>
          </w:p>
        </w:tc>
        <w:tc>
          <w:tcPr>
            <w:tcW w:w="3534" w:type="pct"/>
          </w:tcPr>
          <w:p w14:paraId="57C0FEE9"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4E0F7BEE" w14:textId="77777777" w:rsidTr="00653306">
        <w:trPr>
          <w:trHeight w:val="20"/>
        </w:trPr>
        <w:tc>
          <w:tcPr>
            <w:tcW w:w="1466" w:type="pct"/>
            <w:vMerge/>
          </w:tcPr>
          <w:p w14:paraId="7AD21859" w14:textId="77777777" w:rsidR="00653306" w:rsidRPr="00291DD5" w:rsidRDefault="00653306" w:rsidP="00653306">
            <w:pPr>
              <w:contextualSpacing/>
              <w:rPr>
                <w:rFonts w:ascii="Times New Roman" w:hAnsi="Times New Roman" w:cs="Times New Roman"/>
                <w:b/>
                <w:bCs/>
              </w:rPr>
            </w:pPr>
          </w:p>
        </w:tc>
        <w:tc>
          <w:tcPr>
            <w:tcW w:w="3534" w:type="pct"/>
          </w:tcPr>
          <w:p w14:paraId="68FD0757"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Основное назначение IDPS. Способы классификации IDPS. Выбор IDPS. Дополнительные инструментальные средства.</w:t>
            </w:r>
          </w:p>
        </w:tc>
      </w:tr>
      <w:tr w:rsidR="00653306" w:rsidRPr="00291DD5" w14:paraId="1C61D854" w14:textId="77777777" w:rsidTr="00653306">
        <w:trPr>
          <w:trHeight w:val="20"/>
        </w:trPr>
        <w:tc>
          <w:tcPr>
            <w:tcW w:w="1466" w:type="pct"/>
            <w:vMerge/>
          </w:tcPr>
          <w:p w14:paraId="431245CF" w14:textId="77777777" w:rsidR="00653306" w:rsidRPr="00291DD5" w:rsidRDefault="00653306" w:rsidP="00653306">
            <w:pPr>
              <w:contextualSpacing/>
              <w:rPr>
                <w:rFonts w:ascii="Times New Roman" w:hAnsi="Times New Roman" w:cs="Times New Roman"/>
                <w:b/>
                <w:bCs/>
              </w:rPr>
            </w:pPr>
          </w:p>
        </w:tc>
        <w:tc>
          <w:tcPr>
            <w:tcW w:w="3534" w:type="pct"/>
          </w:tcPr>
          <w:p w14:paraId="2F0CE2B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Требования организации к функционированию IDPS. Возможности IDPS. Развертывание IDPS. Сильные стороны и ограниченность IDPS. </w:t>
            </w:r>
          </w:p>
        </w:tc>
      </w:tr>
      <w:tr w:rsidR="00653306" w:rsidRPr="00291DD5" w14:paraId="18E28D55" w14:textId="77777777" w:rsidTr="00653306">
        <w:trPr>
          <w:trHeight w:val="20"/>
        </w:trPr>
        <w:tc>
          <w:tcPr>
            <w:tcW w:w="1466" w:type="pct"/>
            <w:vMerge/>
          </w:tcPr>
          <w:p w14:paraId="70B4C62F" w14:textId="77777777" w:rsidR="00653306" w:rsidRPr="00291DD5" w:rsidRDefault="00653306" w:rsidP="00653306">
            <w:pPr>
              <w:contextualSpacing/>
              <w:rPr>
                <w:rFonts w:ascii="Times New Roman" w:hAnsi="Times New Roman" w:cs="Times New Roman"/>
                <w:b/>
                <w:bCs/>
              </w:rPr>
            </w:pPr>
          </w:p>
        </w:tc>
        <w:tc>
          <w:tcPr>
            <w:tcW w:w="3534" w:type="pct"/>
          </w:tcPr>
          <w:p w14:paraId="6223F7B4"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28C55852" w14:textId="77777777" w:rsidTr="00653306">
        <w:trPr>
          <w:trHeight w:val="20"/>
        </w:trPr>
        <w:tc>
          <w:tcPr>
            <w:tcW w:w="1466" w:type="pct"/>
            <w:vMerge/>
          </w:tcPr>
          <w:p w14:paraId="4654C0A8" w14:textId="77777777" w:rsidR="00653306" w:rsidRPr="00291DD5" w:rsidRDefault="00653306" w:rsidP="00653306">
            <w:pPr>
              <w:contextualSpacing/>
              <w:rPr>
                <w:rFonts w:ascii="Times New Roman" w:hAnsi="Times New Roman" w:cs="Times New Roman"/>
                <w:b/>
                <w:bCs/>
              </w:rPr>
            </w:pPr>
          </w:p>
        </w:tc>
        <w:tc>
          <w:tcPr>
            <w:tcW w:w="3534" w:type="pct"/>
          </w:tcPr>
          <w:p w14:paraId="3C6FD183" w14:textId="77777777" w:rsidR="00653306" w:rsidRPr="00291DD5" w:rsidRDefault="00653306" w:rsidP="00653306">
            <w:pPr>
              <w:autoSpaceDE w:val="0"/>
              <w:autoSpaceDN w:val="0"/>
              <w:adjustRightInd w:val="0"/>
              <w:contextualSpacing/>
              <w:rPr>
                <w:rFonts w:ascii="Times New Roman" w:hAnsi="Times New Roman" w:cs="Times New Roman"/>
                <w:bCs/>
                <w:lang w:val="en-US"/>
              </w:rPr>
            </w:pPr>
            <w:r w:rsidRPr="00291DD5">
              <w:rPr>
                <w:rFonts w:ascii="Times New Roman" w:hAnsi="Times New Roman" w:cs="Times New Roman"/>
                <w:bCs/>
              </w:rPr>
              <w:t>Обнаружение и предотвращение вторжений</w:t>
            </w:r>
            <w:r w:rsidRPr="00291DD5">
              <w:rPr>
                <w:rFonts w:ascii="Times New Roman" w:hAnsi="Times New Roman" w:cs="Times New Roman"/>
                <w:bCs/>
                <w:lang w:val="en-US"/>
              </w:rPr>
              <w:t>.</w:t>
            </w:r>
          </w:p>
        </w:tc>
      </w:tr>
      <w:tr w:rsidR="00653306" w:rsidRPr="00291DD5" w14:paraId="5A2DF22B" w14:textId="77777777" w:rsidTr="00653306">
        <w:trPr>
          <w:trHeight w:val="20"/>
        </w:trPr>
        <w:tc>
          <w:tcPr>
            <w:tcW w:w="1466" w:type="pct"/>
            <w:vMerge/>
          </w:tcPr>
          <w:p w14:paraId="35DA1170" w14:textId="77777777" w:rsidR="00653306" w:rsidRPr="00291DD5" w:rsidRDefault="00653306" w:rsidP="00653306">
            <w:pPr>
              <w:contextualSpacing/>
              <w:rPr>
                <w:rFonts w:ascii="Times New Roman" w:hAnsi="Times New Roman" w:cs="Times New Roman"/>
                <w:b/>
                <w:bCs/>
              </w:rPr>
            </w:pPr>
          </w:p>
        </w:tc>
        <w:tc>
          <w:tcPr>
            <w:tcW w:w="3534" w:type="pct"/>
          </w:tcPr>
          <w:p w14:paraId="09DBD2C1"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130DA2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C874312" w14:textId="77777777" w:rsidTr="00653306">
        <w:trPr>
          <w:trHeight w:val="20"/>
        </w:trPr>
        <w:tc>
          <w:tcPr>
            <w:tcW w:w="1466" w:type="pct"/>
            <w:vMerge w:val="restart"/>
          </w:tcPr>
          <w:p w14:paraId="2FB039F5"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9" w:name="_Toc160532652"/>
            <w:bookmarkStart w:id="80" w:name="_Toc160534982"/>
            <w:r w:rsidRPr="00291DD5">
              <w:rPr>
                <w:rFonts w:ascii="Times New Roman" w:hAnsi="Times New Roman"/>
                <w:i w:val="0"/>
                <w:iCs w:val="0"/>
                <w:sz w:val="22"/>
                <w:szCs w:val="22"/>
              </w:rPr>
              <w:t>Тема 5.19</w:t>
            </w:r>
            <w:bookmarkEnd w:id="79"/>
            <w:bookmarkEnd w:id="80"/>
          </w:p>
          <w:p w14:paraId="16AC39C8"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81" w:name="_Toc160532653"/>
            <w:bookmarkStart w:id="82" w:name="_Toc160534983"/>
            <w:proofErr w:type="spellStart"/>
            <w:r w:rsidRPr="00291DD5">
              <w:rPr>
                <w:rFonts w:ascii="Times New Roman" w:hAnsi="Times New Roman"/>
                <w:i w:val="0"/>
                <w:iCs w:val="0"/>
                <w:sz w:val="22"/>
                <w:szCs w:val="22"/>
              </w:rPr>
              <w:t>Приоритизация</w:t>
            </w:r>
            <w:proofErr w:type="spellEnd"/>
            <w:r w:rsidRPr="00291DD5">
              <w:rPr>
                <w:rFonts w:ascii="Times New Roman" w:hAnsi="Times New Roman"/>
                <w:i w:val="0"/>
                <w:iCs w:val="0"/>
                <w:sz w:val="22"/>
                <w:szCs w:val="22"/>
              </w:rPr>
              <w:t xml:space="preserve"> трафика и создание альтернативных маршрутов</w:t>
            </w:r>
            <w:bookmarkEnd w:id="81"/>
            <w:bookmarkEnd w:id="82"/>
          </w:p>
        </w:tc>
        <w:tc>
          <w:tcPr>
            <w:tcW w:w="3534" w:type="pct"/>
          </w:tcPr>
          <w:p w14:paraId="683175F6"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26A32A30" w14:textId="77777777" w:rsidTr="00653306">
        <w:trPr>
          <w:trHeight w:val="20"/>
        </w:trPr>
        <w:tc>
          <w:tcPr>
            <w:tcW w:w="1466" w:type="pct"/>
            <w:vMerge/>
          </w:tcPr>
          <w:p w14:paraId="7C24E82C" w14:textId="77777777" w:rsidR="00653306" w:rsidRPr="00291DD5" w:rsidRDefault="00653306" w:rsidP="00653306">
            <w:pPr>
              <w:contextualSpacing/>
              <w:rPr>
                <w:rFonts w:ascii="Times New Roman" w:hAnsi="Times New Roman" w:cs="Times New Roman"/>
                <w:b/>
                <w:bCs/>
              </w:rPr>
            </w:pPr>
          </w:p>
        </w:tc>
        <w:tc>
          <w:tcPr>
            <w:tcW w:w="3534" w:type="pct"/>
          </w:tcPr>
          <w:p w14:paraId="2EEBC9A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Создание альтернативных маршрутов доступа в интернет. </w:t>
            </w:r>
            <w:proofErr w:type="spellStart"/>
            <w:r w:rsidRPr="00291DD5">
              <w:rPr>
                <w:rFonts w:ascii="Times New Roman" w:hAnsi="Times New Roman" w:cs="Times New Roman"/>
                <w:bCs/>
              </w:rPr>
              <w:t>Приоритизация</w:t>
            </w:r>
            <w:proofErr w:type="spellEnd"/>
            <w:r w:rsidRPr="00291DD5">
              <w:rPr>
                <w:rFonts w:ascii="Times New Roman" w:hAnsi="Times New Roman" w:cs="Times New Roman"/>
                <w:bCs/>
              </w:rPr>
              <w:t xml:space="preserve"> трафика.</w:t>
            </w:r>
          </w:p>
        </w:tc>
      </w:tr>
      <w:tr w:rsidR="00653306" w:rsidRPr="00291DD5" w14:paraId="2F950C39" w14:textId="77777777" w:rsidTr="00653306">
        <w:trPr>
          <w:trHeight w:val="20"/>
        </w:trPr>
        <w:tc>
          <w:tcPr>
            <w:tcW w:w="1466" w:type="pct"/>
            <w:vMerge/>
          </w:tcPr>
          <w:p w14:paraId="5C964136" w14:textId="77777777" w:rsidR="00653306" w:rsidRPr="00291DD5" w:rsidRDefault="00653306" w:rsidP="00653306">
            <w:pPr>
              <w:contextualSpacing/>
              <w:rPr>
                <w:rFonts w:ascii="Times New Roman" w:hAnsi="Times New Roman" w:cs="Times New Roman"/>
                <w:b/>
                <w:bCs/>
              </w:rPr>
            </w:pPr>
          </w:p>
        </w:tc>
        <w:tc>
          <w:tcPr>
            <w:tcW w:w="3534" w:type="pct"/>
          </w:tcPr>
          <w:p w14:paraId="0B50A34A"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7A338FCC" w14:textId="77777777" w:rsidTr="00653306">
        <w:trPr>
          <w:trHeight w:val="20"/>
        </w:trPr>
        <w:tc>
          <w:tcPr>
            <w:tcW w:w="1466" w:type="pct"/>
            <w:vMerge/>
          </w:tcPr>
          <w:p w14:paraId="0402C558" w14:textId="77777777" w:rsidR="00653306" w:rsidRPr="00291DD5" w:rsidRDefault="00653306" w:rsidP="00653306">
            <w:pPr>
              <w:contextualSpacing/>
              <w:rPr>
                <w:rFonts w:ascii="Times New Roman" w:hAnsi="Times New Roman" w:cs="Times New Roman"/>
                <w:b/>
                <w:bCs/>
              </w:rPr>
            </w:pPr>
          </w:p>
        </w:tc>
        <w:tc>
          <w:tcPr>
            <w:tcW w:w="3534" w:type="pct"/>
          </w:tcPr>
          <w:p w14:paraId="79598440" w14:textId="77777777" w:rsidR="00653306" w:rsidRPr="00291DD5" w:rsidRDefault="00653306" w:rsidP="00653306">
            <w:pPr>
              <w:autoSpaceDE w:val="0"/>
              <w:autoSpaceDN w:val="0"/>
              <w:adjustRightInd w:val="0"/>
              <w:contextualSpacing/>
              <w:rPr>
                <w:rFonts w:ascii="Times New Roman" w:hAnsi="Times New Roman" w:cs="Times New Roman"/>
                <w:b/>
              </w:rPr>
            </w:pPr>
            <w:r w:rsidRPr="00291DD5">
              <w:rPr>
                <w:rFonts w:ascii="Times New Roman" w:hAnsi="Times New Roman" w:cs="Times New Roman"/>
                <w:bCs/>
              </w:rPr>
              <w:t>Создание альтернативных маршрутов с использованием статической маршрутизации</w:t>
            </w:r>
          </w:p>
        </w:tc>
      </w:tr>
      <w:tr w:rsidR="00653306" w:rsidRPr="00291DD5" w14:paraId="1C0859E6" w14:textId="77777777" w:rsidTr="00653306">
        <w:trPr>
          <w:trHeight w:val="20"/>
        </w:trPr>
        <w:tc>
          <w:tcPr>
            <w:tcW w:w="1466" w:type="pct"/>
            <w:vMerge/>
          </w:tcPr>
          <w:p w14:paraId="27206B63" w14:textId="77777777" w:rsidR="00653306" w:rsidRPr="00291DD5" w:rsidRDefault="00653306" w:rsidP="00653306">
            <w:pPr>
              <w:contextualSpacing/>
              <w:rPr>
                <w:rFonts w:ascii="Times New Roman" w:hAnsi="Times New Roman" w:cs="Times New Roman"/>
                <w:b/>
                <w:bCs/>
              </w:rPr>
            </w:pPr>
          </w:p>
        </w:tc>
        <w:tc>
          <w:tcPr>
            <w:tcW w:w="3534" w:type="pct"/>
          </w:tcPr>
          <w:p w14:paraId="21C48C8F"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C510A64"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39019ED2" w14:textId="77777777" w:rsidTr="0035675C">
        <w:trPr>
          <w:trHeight w:val="20"/>
        </w:trPr>
        <w:tc>
          <w:tcPr>
            <w:tcW w:w="5000" w:type="pct"/>
            <w:gridSpan w:val="2"/>
          </w:tcPr>
          <w:p w14:paraId="076D8F8B" w14:textId="73B96EA8" w:rsidR="00653306" w:rsidRPr="00291DD5" w:rsidRDefault="00653306" w:rsidP="00653306">
            <w:pPr>
              <w:ind w:firstLine="284"/>
              <w:contextualSpacing/>
              <w:rPr>
                <w:rFonts w:ascii="Times New Roman" w:hAnsi="Times New Roman" w:cs="Times New Roman"/>
                <w:b/>
                <w:bCs/>
              </w:rPr>
            </w:pPr>
            <w:r w:rsidRPr="00291DD5">
              <w:rPr>
                <w:rFonts w:ascii="Times New Roman" w:hAnsi="Times New Roman" w:cs="Times New Roman"/>
                <w:b/>
                <w:bCs/>
              </w:rPr>
              <w:t>Учебная практика (72 часа)</w:t>
            </w:r>
          </w:p>
          <w:p w14:paraId="112889D0" w14:textId="77777777" w:rsidR="00653306" w:rsidRPr="00291DD5" w:rsidRDefault="00653306" w:rsidP="00653306">
            <w:pPr>
              <w:ind w:firstLine="284"/>
              <w:contextualSpacing/>
              <w:rPr>
                <w:rFonts w:ascii="Times New Roman" w:hAnsi="Times New Roman" w:cs="Times New Roman"/>
                <w:b/>
                <w:bCs/>
              </w:rPr>
            </w:pPr>
            <w:r w:rsidRPr="00291DD5">
              <w:rPr>
                <w:rFonts w:ascii="Times New Roman" w:hAnsi="Times New Roman" w:cs="Times New Roman"/>
                <w:b/>
                <w:bCs/>
              </w:rPr>
              <w:t xml:space="preserve">Виды работ </w:t>
            </w:r>
          </w:p>
          <w:tbl>
            <w:tblPr>
              <w:tblW w:w="9689" w:type="dxa"/>
              <w:tblLook w:val="04A0" w:firstRow="1" w:lastRow="0" w:firstColumn="1" w:lastColumn="0" w:noHBand="0" w:noVBand="1"/>
            </w:tblPr>
            <w:tblGrid>
              <w:gridCol w:w="9412"/>
            </w:tblGrid>
            <w:tr w:rsidR="00653306" w:rsidRPr="00291DD5" w14:paraId="18A3D5BB" w14:textId="77777777" w:rsidTr="00484726">
              <w:trPr>
                <w:trHeight w:val="288"/>
              </w:trPr>
              <w:tc>
                <w:tcPr>
                  <w:tcW w:w="9689" w:type="dxa"/>
                  <w:tcBorders>
                    <w:top w:val="nil"/>
                    <w:left w:val="nil"/>
                    <w:bottom w:val="nil"/>
                    <w:right w:val="nil"/>
                  </w:tcBorders>
                  <w:shd w:val="clear" w:color="auto" w:fill="auto"/>
                  <w:noWrap/>
                  <w:vAlign w:val="center"/>
                  <w:hideMark/>
                </w:tcPr>
                <w:p w14:paraId="5B3B9A85"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Установка программного обеспечения в соответствии с технической документацией.</w:t>
                  </w:r>
                </w:p>
              </w:tc>
            </w:tr>
            <w:tr w:rsidR="00653306" w:rsidRPr="00291DD5" w14:paraId="3FE1760B" w14:textId="77777777" w:rsidTr="00484726">
              <w:trPr>
                <w:trHeight w:val="288"/>
              </w:trPr>
              <w:tc>
                <w:tcPr>
                  <w:tcW w:w="9689" w:type="dxa"/>
                  <w:tcBorders>
                    <w:top w:val="nil"/>
                    <w:left w:val="nil"/>
                    <w:bottom w:val="nil"/>
                    <w:right w:val="nil"/>
                  </w:tcBorders>
                  <w:shd w:val="clear" w:color="auto" w:fill="auto"/>
                  <w:noWrap/>
                  <w:vAlign w:val="center"/>
                  <w:hideMark/>
                </w:tcPr>
                <w:p w14:paraId="604B329C"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Настройка параметров работы программного обеспечения, включая системы управления базами данных.</w:t>
                  </w:r>
                </w:p>
              </w:tc>
            </w:tr>
            <w:tr w:rsidR="00653306" w:rsidRPr="00291DD5" w14:paraId="3E1AF925" w14:textId="77777777" w:rsidTr="00484726">
              <w:trPr>
                <w:trHeight w:val="288"/>
              </w:trPr>
              <w:tc>
                <w:tcPr>
                  <w:tcW w:w="9689" w:type="dxa"/>
                  <w:tcBorders>
                    <w:top w:val="nil"/>
                    <w:left w:val="nil"/>
                    <w:bottom w:val="nil"/>
                    <w:right w:val="nil"/>
                  </w:tcBorders>
                  <w:shd w:val="clear" w:color="auto" w:fill="auto"/>
                  <w:noWrap/>
                  <w:vAlign w:val="center"/>
                  <w:hideMark/>
                </w:tcPr>
                <w:p w14:paraId="477A6900"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Настройка компонентов подсистем защиты информации операционных систем.</w:t>
                  </w:r>
                </w:p>
              </w:tc>
            </w:tr>
            <w:tr w:rsidR="00653306" w:rsidRPr="00291DD5" w14:paraId="1FACEEFF" w14:textId="77777777" w:rsidTr="00484726">
              <w:trPr>
                <w:trHeight w:val="288"/>
              </w:trPr>
              <w:tc>
                <w:tcPr>
                  <w:tcW w:w="9689" w:type="dxa"/>
                  <w:tcBorders>
                    <w:top w:val="nil"/>
                    <w:left w:val="nil"/>
                    <w:bottom w:val="nil"/>
                    <w:right w:val="nil"/>
                  </w:tcBorders>
                  <w:shd w:val="clear" w:color="auto" w:fill="auto"/>
                  <w:noWrap/>
                  <w:vAlign w:val="center"/>
                  <w:hideMark/>
                </w:tcPr>
                <w:p w14:paraId="2BD4D99C"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Управление учетными записями пользователей.</w:t>
                  </w:r>
                </w:p>
              </w:tc>
            </w:tr>
            <w:tr w:rsidR="00653306" w:rsidRPr="00291DD5" w14:paraId="2786ED2F" w14:textId="77777777" w:rsidTr="00484726">
              <w:trPr>
                <w:trHeight w:val="288"/>
              </w:trPr>
              <w:tc>
                <w:tcPr>
                  <w:tcW w:w="9689" w:type="dxa"/>
                  <w:tcBorders>
                    <w:top w:val="nil"/>
                    <w:left w:val="nil"/>
                    <w:bottom w:val="nil"/>
                    <w:right w:val="nil"/>
                  </w:tcBorders>
                  <w:shd w:val="clear" w:color="auto" w:fill="auto"/>
                  <w:noWrap/>
                  <w:vAlign w:val="center"/>
                  <w:hideMark/>
                </w:tcPr>
                <w:p w14:paraId="48595E64"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Работа в операционных системах с соблюдением действующих требований по защите информации.</w:t>
                  </w:r>
                </w:p>
              </w:tc>
            </w:tr>
            <w:tr w:rsidR="00653306" w:rsidRPr="00291DD5" w14:paraId="5B0E8F80" w14:textId="77777777" w:rsidTr="00484726">
              <w:trPr>
                <w:trHeight w:val="288"/>
              </w:trPr>
              <w:tc>
                <w:tcPr>
                  <w:tcW w:w="9689" w:type="dxa"/>
                  <w:tcBorders>
                    <w:top w:val="nil"/>
                    <w:left w:val="nil"/>
                    <w:bottom w:val="nil"/>
                    <w:right w:val="nil"/>
                  </w:tcBorders>
                  <w:shd w:val="clear" w:color="auto" w:fill="auto"/>
                  <w:noWrap/>
                  <w:vAlign w:val="center"/>
                  <w:hideMark/>
                </w:tcPr>
                <w:p w14:paraId="7E45E928"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Установка обновления программного обеспечения.</w:t>
                  </w:r>
                </w:p>
              </w:tc>
            </w:tr>
            <w:tr w:rsidR="00653306" w:rsidRPr="00291DD5" w14:paraId="2A3818E0" w14:textId="77777777" w:rsidTr="00484726">
              <w:trPr>
                <w:trHeight w:val="288"/>
              </w:trPr>
              <w:tc>
                <w:tcPr>
                  <w:tcW w:w="9689" w:type="dxa"/>
                  <w:tcBorders>
                    <w:top w:val="nil"/>
                    <w:left w:val="nil"/>
                    <w:bottom w:val="nil"/>
                    <w:right w:val="nil"/>
                  </w:tcBorders>
                  <w:shd w:val="clear" w:color="auto" w:fill="auto"/>
                  <w:noWrap/>
                  <w:vAlign w:val="center"/>
                  <w:hideMark/>
                </w:tcPr>
                <w:p w14:paraId="58A417F6"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Контроль целостность подсистем защиты информации операционных систем.</w:t>
                  </w:r>
                </w:p>
              </w:tc>
            </w:tr>
            <w:tr w:rsidR="00653306" w:rsidRPr="00291DD5" w14:paraId="5651C9C1" w14:textId="77777777" w:rsidTr="00484726">
              <w:trPr>
                <w:trHeight w:val="288"/>
              </w:trPr>
              <w:tc>
                <w:tcPr>
                  <w:tcW w:w="9689" w:type="dxa"/>
                  <w:tcBorders>
                    <w:top w:val="nil"/>
                    <w:left w:val="nil"/>
                    <w:bottom w:val="nil"/>
                    <w:right w:val="nil"/>
                  </w:tcBorders>
                  <w:shd w:val="clear" w:color="auto" w:fill="auto"/>
                  <w:noWrap/>
                  <w:vAlign w:val="center"/>
                  <w:hideMark/>
                </w:tcPr>
                <w:p w14:paraId="451F216A"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Выполнение резервного копирования и аварийного восстановления работоспособности операционной системы и базы данных</w:t>
                  </w:r>
                </w:p>
              </w:tc>
            </w:tr>
            <w:tr w:rsidR="00653306" w:rsidRPr="00291DD5" w14:paraId="4E795ECF" w14:textId="77777777" w:rsidTr="00484726">
              <w:trPr>
                <w:trHeight w:val="288"/>
              </w:trPr>
              <w:tc>
                <w:tcPr>
                  <w:tcW w:w="9689" w:type="dxa"/>
                  <w:tcBorders>
                    <w:top w:val="nil"/>
                    <w:left w:val="nil"/>
                    <w:bottom w:val="nil"/>
                    <w:right w:val="nil"/>
                  </w:tcBorders>
                  <w:shd w:val="clear" w:color="auto" w:fill="auto"/>
                  <w:noWrap/>
                  <w:vAlign w:val="center"/>
                  <w:hideMark/>
                </w:tcPr>
                <w:p w14:paraId="1AB5E0AF"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Использование программных средств для архивирования информации.</w:t>
                  </w:r>
                </w:p>
              </w:tc>
            </w:tr>
            <w:tr w:rsidR="00653306" w:rsidRPr="00291DD5" w14:paraId="55D7AD2B" w14:textId="77777777" w:rsidTr="00484726">
              <w:trPr>
                <w:trHeight w:val="288"/>
              </w:trPr>
              <w:tc>
                <w:tcPr>
                  <w:tcW w:w="9689" w:type="dxa"/>
                  <w:tcBorders>
                    <w:top w:val="nil"/>
                    <w:left w:val="nil"/>
                    <w:bottom w:val="nil"/>
                    <w:right w:val="nil"/>
                  </w:tcBorders>
                  <w:shd w:val="clear" w:color="auto" w:fill="auto"/>
                  <w:noWrap/>
                  <w:vAlign w:val="center"/>
                  <w:hideMark/>
                </w:tcPr>
                <w:p w14:paraId="2136FEBF"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Проведение аудита защищенности автоматизированной системы.</w:t>
                  </w:r>
                </w:p>
              </w:tc>
            </w:tr>
            <w:tr w:rsidR="00653306" w:rsidRPr="00291DD5" w14:paraId="0263D3C4" w14:textId="77777777" w:rsidTr="00484726">
              <w:trPr>
                <w:trHeight w:val="288"/>
              </w:trPr>
              <w:tc>
                <w:tcPr>
                  <w:tcW w:w="9689" w:type="dxa"/>
                  <w:tcBorders>
                    <w:top w:val="nil"/>
                    <w:left w:val="nil"/>
                    <w:bottom w:val="nil"/>
                    <w:right w:val="nil"/>
                  </w:tcBorders>
                  <w:shd w:val="clear" w:color="auto" w:fill="auto"/>
                  <w:noWrap/>
                  <w:vAlign w:val="center"/>
                  <w:hideMark/>
                </w:tcPr>
                <w:p w14:paraId="4E1B24E9"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Установка, настройка и эксплуатация сетевых операционных систем.</w:t>
                  </w:r>
                </w:p>
              </w:tc>
            </w:tr>
            <w:tr w:rsidR="00653306" w:rsidRPr="00291DD5" w14:paraId="3A3D0320" w14:textId="77777777" w:rsidTr="00484726">
              <w:trPr>
                <w:trHeight w:val="288"/>
              </w:trPr>
              <w:tc>
                <w:tcPr>
                  <w:tcW w:w="9689" w:type="dxa"/>
                  <w:tcBorders>
                    <w:top w:val="nil"/>
                    <w:left w:val="nil"/>
                    <w:bottom w:val="nil"/>
                    <w:right w:val="nil"/>
                  </w:tcBorders>
                  <w:shd w:val="clear" w:color="auto" w:fill="auto"/>
                  <w:noWrap/>
                  <w:vAlign w:val="center"/>
                  <w:hideMark/>
                </w:tcPr>
                <w:p w14:paraId="4ABFC6DE"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Диагностика состояния подсистем безопасности, контроль нагрузки и режимов работы сетевой операционной системы.</w:t>
                  </w:r>
                </w:p>
              </w:tc>
            </w:tr>
            <w:tr w:rsidR="00653306" w:rsidRPr="00291DD5" w14:paraId="0F4F67FC" w14:textId="77777777" w:rsidTr="00484726">
              <w:trPr>
                <w:trHeight w:val="288"/>
              </w:trPr>
              <w:tc>
                <w:tcPr>
                  <w:tcW w:w="9689" w:type="dxa"/>
                  <w:tcBorders>
                    <w:top w:val="nil"/>
                    <w:left w:val="nil"/>
                    <w:bottom w:val="nil"/>
                    <w:right w:val="nil"/>
                  </w:tcBorders>
                  <w:shd w:val="clear" w:color="auto" w:fill="auto"/>
                  <w:noWrap/>
                  <w:vAlign w:val="center"/>
                  <w:hideMark/>
                </w:tcPr>
                <w:p w14:paraId="51ADB040"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Организация работ с удаленными хранилищами данных и базами данных.</w:t>
                  </w:r>
                </w:p>
              </w:tc>
            </w:tr>
            <w:tr w:rsidR="00653306" w:rsidRPr="00291DD5" w14:paraId="7A4CD0DF" w14:textId="77777777" w:rsidTr="00484726">
              <w:trPr>
                <w:trHeight w:val="288"/>
              </w:trPr>
              <w:tc>
                <w:tcPr>
                  <w:tcW w:w="9689" w:type="dxa"/>
                  <w:tcBorders>
                    <w:top w:val="nil"/>
                    <w:left w:val="nil"/>
                    <w:bottom w:val="nil"/>
                    <w:right w:val="nil"/>
                  </w:tcBorders>
                  <w:shd w:val="clear" w:color="auto" w:fill="auto"/>
                  <w:noWrap/>
                  <w:vAlign w:val="center"/>
                  <w:hideMark/>
                </w:tcPr>
                <w:p w14:paraId="7454F520"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Организация защищенной передачи данных в компьютерных сетях.</w:t>
                  </w:r>
                </w:p>
              </w:tc>
            </w:tr>
            <w:tr w:rsidR="00653306" w:rsidRPr="00291DD5" w14:paraId="4863195E" w14:textId="77777777" w:rsidTr="00484726">
              <w:trPr>
                <w:trHeight w:val="288"/>
              </w:trPr>
              <w:tc>
                <w:tcPr>
                  <w:tcW w:w="9689" w:type="dxa"/>
                  <w:tcBorders>
                    <w:top w:val="nil"/>
                    <w:left w:val="nil"/>
                    <w:bottom w:val="nil"/>
                    <w:right w:val="nil"/>
                  </w:tcBorders>
                  <w:shd w:val="clear" w:color="auto" w:fill="auto"/>
                  <w:noWrap/>
                  <w:vAlign w:val="center"/>
                  <w:hideMark/>
                </w:tcPr>
                <w:p w14:paraId="6FF5EBC7"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Выполнение монтажа компьютерных сетей, организация и конфигурирование компьютерных сетей, установление и настройка параметров современных сетевых протоколов.</w:t>
                  </w:r>
                </w:p>
              </w:tc>
            </w:tr>
            <w:tr w:rsidR="00653306" w:rsidRPr="00291DD5" w14:paraId="1B73DBAB" w14:textId="77777777" w:rsidTr="00484726">
              <w:trPr>
                <w:trHeight w:val="288"/>
              </w:trPr>
              <w:tc>
                <w:tcPr>
                  <w:tcW w:w="9689" w:type="dxa"/>
                  <w:tcBorders>
                    <w:top w:val="nil"/>
                    <w:left w:val="nil"/>
                    <w:bottom w:val="nil"/>
                    <w:right w:val="nil"/>
                  </w:tcBorders>
                  <w:shd w:val="clear" w:color="auto" w:fill="auto"/>
                  <w:noWrap/>
                  <w:vAlign w:val="center"/>
                  <w:hideMark/>
                </w:tcPr>
                <w:p w14:paraId="1CD11087"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Осуществление диагностики компьютерных сетей, определение неисправностей и сбоев подсистемы безопасности и устранение неисправностей.</w:t>
                  </w:r>
                </w:p>
              </w:tc>
            </w:tr>
            <w:tr w:rsidR="00653306" w:rsidRPr="00291DD5" w14:paraId="26973BC5" w14:textId="77777777" w:rsidTr="00484726">
              <w:trPr>
                <w:trHeight w:val="288"/>
              </w:trPr>
              <w:tc>
                <w:tcPr>
                  <w:tcW w:w="9689" w:type="dxa"/>
                  <w:tcBorders>
                    <w:top w:val="nil"/>
                    <w:left w:val="nil"/>
                    <w:bottom w:val="nil"/>
                    <w:right w:val="nil"/>
                  </w:tcBorders>
                  <w:shd w:val="clear" w:color="auto" w:fill="auto"/>
                  <w:noWrap/>
                  <w:vAlign w:val="bottom"/>
                  <w:hideMark/>
                </w:tcPr>
                <w:p w14:paraId="46BEF3AE"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Заполнение отчетной документации по техническому обслуживанию и ремонту компьютерных сетей.</w:t>
                  </w:r>
                </w:p>
              </w:tc>
            </w:tr>
          </w:tbl>
          <w:p w14:paraId="12DCBB14" w14:textId="77777777" w:rsidR="00653306" w:rsidRPr="00291DD5" w:rsidRDefault="00653306" w:rsidP="00653306">
            <w:pPr>
              <w:rPr>
                <w:rFonts w:ascii="Times New Roman" w:hAnsi="Times New Roman" w:cs="Times New Roman"/>
                <w:bCs/>
              </w:rPr>
            </w:pPr>
          </w:p>
        </w:tc>
      </w:tr>
      <w:tr w:rsidR="00653306" w:rsidRPr="00291DD5" w14:paraId="04DCA584" w14:textId="77777777" w:rsidTr="0035675C">
        <w:trPr>
          <w:trHeight w:val="20"/>
        </w:trPr>
        <w:tc>
          <w:tcPr>
            <w:tcW w:w="5000" w:type="pct"/>
            <w:gridSpan w:val="2"/>
          </w:tcPr>
          <w:p w14:paraId="0E36ACBE" w14:textId="3BE25BE2" w:rsidR="00653306" w:rsidRPr="00291DD5" w:rsidRDefault="00653306" w:rsidP="00653306">
            <w:pPr>
              <w:spacing w:line="264" w:lineRule="auto"/>
              <w:contextualSpacing/>
              <w:rPr>
                <w:rFonts w:ascii="Times New Roman" w:hAnsi="Times New Roman" w:cs="Times New Roman"/>
              </w:rPr>
            </w:pPr>
            <w:r w:rsidRPr="00291DD5">
              <w:rPr>
                <w:rFonts w:ascii="Times New Roman" w:hAnsi="Times New Roman" w:cs="Times New Roman"/>
                <w:b/>
                <w:bCs/>
              </w:rPr>
              <w:t>Производственная практика (180 часов)</w:t>
            </w:r>
          </w:p>
          <w:p w14:paraId="628DAF51" w14:textId="77777777" w:rsidR="00653306" w:rsidRPr="00291DD5" w:rsidRDefault="00653306" w:rsidP="00653306">
            <w:pPr>
              <w:spacing w:line="264" w:lineRule="auto"/>
              <w:contextualSpacing/>
              <w:rPr>
                <w:rFonts w:ascii="Times New Roman" w:hAnsi="Times New Roman" w:cs="Times New Roman"/>
                <w:b/>
                <w:bCs/>
              </w:rPr>
            </w:pPr>
            <w:r w:rsidRPr="00291DD5">
              <w:rPr>
                <w:rFonts w:ascii="Times New Roman" w:hAnsi="Times New Roman" w:cs="Times New Roman"/>
                <w:b/>
                <w:bCs/>
              </w:rPr>
              <w:t>Виды работ:</w:t>
            </w:r>
          </w:p>
          <w:p w14:paraId="708B9C67"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lastRenderedPageBreak/>
              <w:t>Участие в установке и настройке компонентов автоматизированных (информационных) систем в защищенном исполнении в соответствии с требованиями эксплуатационной документации</w:t>
            </w:r>
          </w:p>
          <w:p w14:paraId="36FBFD6D"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Обслуживание средств защиты информации прикладного и системного программного обеспечения</w:t>
            </w:r>
          </w:p>
          <w:p w14:paraId="7C36088C"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Настройка программного обеспечения с соблюдением требований по защите информации</w:t>
            </w:r>
          </w:p>
          <w:p w14:paraId="3FF2EDC7"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Настройка средств антивирусной защиты для корректной работы программного обеспечения по заданным шаблонам</w:t>
            </w:r>
          </w:p>
          <w:p w14:paraId="6598BC23"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Инструктаж пользователей о соблюдении требований по защите информации при работе с программным обеспечением</w:t>
            </w:r>
          </w:p>
          <w:p w14:paraId="2F768A8B"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Настройка встроенных средств защиты информации программного обеспечения</w:t>
            </w:r>
          </w:p>
          <w:p w14:paraId="71ADCBB0"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Проверка функционирования встроенных средств защиты информации программного обеспечения</w:t>
            </w:r>
          </w:p>
          <w:p w14:paraId="336C0CEF"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Своевременное обнаружение признаков наличия вредоносного программного обеспечения</w:t>
            </w:r>
          </w:p>
          <w:p w14:paraId="5338F92D"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Обслуживание средств защиты информации в компьютерных системах и сетях</w:t>
            </w:r>
          </w:p>
          <w:p w14:paraId="4BBC10B5"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Обслуживание систем защиты информации в автоматизированных системах</w:t>
            </w:r>
          </w:p>
          <w:p w14:paraId="08D9D609"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Участие в проведении регламентных работ по эксплуатации систем защиты информации автоматизированных систем</w:t>
            </w:r>
          </w:p>
          <w:p w14:paraId="27F4C86D"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Проверка работоспособности системы защиты информации автоматизированной системы</w:t>
            </w:r>
          </w:p>
          <w:p w14:paraId="74B9B711"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Контроль соответствия конфигурации системы защиты информации автоматизированной системы ее эксплуатационной документации</w:t>
            </w:r>
          </w:p>
          <w:p w14:paraId="13B0ED3B"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Контроль стабильности характеристик системы защиты информации автоматизированной системы</w:t>
            </w:r>
          </w:p>
          <w:p w14:paraId="0589B333"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 xml:space="preserve">Ведение технической документации, связанной с эксплуатацией систем защиты информации автоматизированных систем </w:t>
            </w:r>
          </w:p>
          <w:p w14:paraId="0EAC58F0"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Участие в работах по обеспечению защиты информации при выводе из эксплуатации автоматизированных систем</w:t>
            </w:r>
          </w:p>
        </w:tc>
      </w:tr>
      <w:tr w:rsidR="00653306" w:rsidRPr="00291DD5" w14:paraId="18717E33" w14:textId="77777777" w:rsidTr="0035675C">
        <w:trPr>
          <w:trHeight w:val="20"/>
        </w:trPr>
        <w:tc>
          <w:tcPr>
            <w:tcW w:w="5000" w:type="pct"/>
            <w:gridSpan w:val="2"/>
          </w:tcPr>
          <w:p w14:paraId="1FC66084"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lastRenderedPageBreak/>
              <w:t>Промежуточная аттестация (30 часов)</w:t>
            </w:r>
          </w:p>
        </w:tc>
      </w:tr>
      <w:tr w:rsidR="00653306" w:rsidRPr="00291DD5" w14:paraId="74077982" w14:textId="77777777" w:rsidTr="0035675C">
        <w:trPr>
          <w:trHeight w:val="20"/>
        </w:trPr>
        <w:tc>
          <w:tcPr>
            <w:tcW w:w="5000" w:type="pct"/>
            <w:gridSpan w:val="2"/>
          </w:tcPr>
          <w:p w14:paraId="550320A0"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Всего 702 часа</w:t>
            </w:r>
          </w:p>
        </w:tc>
      </w:tr>
      <w:bookmarkEnd w:id="25"/>
    </w:tbl>
    <w:p w14:paraId="5BA32B37" w14:textId="77777777" w:rsidR="00782EFC" w:rsidRPr="00291DD5" w:rsidRDefault="00782EFC" w:rsidP="00782EFC">
      <w:pPr>
        <w:pStyle w:val="114"/>
        <w:jc w:val="both"/>
        <w:rPr>
          <w:rFonts w:ascii="Times New Roman" w:hAnsi="Times New Roman"/>
        </w:rPr>
      </w:pPr>
    </w:p>
    <w:bookmarkEnd w:id="26"/>
    <w:p w14:paraId="5D88AD76" w14:textId="77777777" w:rsidR="005C1F2F" w:rsidRPr="00291DD5" w:rsidRDefault="005C1F2F" w:rsidP="00D34778">
      <w:pPr>
        <w:rPr>
          <w:rFonts w:ascii="Times New Roman" w:hAnsi="Times New Roman" w:cs="Times New Roman"/>
          <w:sz w:val="24"/>
          <w:szCs w:val="24"/>
        </w:rPr>
      </w:pPr>
    </w:p>
    <w:p w14:paraId="74F0D779" w14:textId="77777777" w:rsidR="00782EFC" w:rsidRPr="00291DD5" w:rsidRDefault="00782EFC" w:rsidP="00782EFC">
      <w:pPr>
        <w:pStyle w:val="1f0"/>
        <w:rPr>
          <w:rFonts w:ascii="Times New Roman" w:hAnsi="Times New Roman"/>
        </w:rPr>
      </w:pPr>
      <w:bookmarkStart w:id="83" w:name="_Toc152334671"/>
      <w:bookmarkStart w:id="84" w:name="_Toc158295923"/>
      <w:r w:rsidRPr="00291DD5">
        <w:rPr>
          <w:rFonts w:ascii="Times New Roman" w:hAnsi="Times New Roman"/>
        </w:rPr>
        <w:t>3. Условия реализации профессионального модуля</w:t>
      </w:r>
      <w:bookmarkEnd w:id="83"/>
      <w:bookmarkEnd w:id="84"/>
    </w:p>
    <w:p w14:paraId="5687404E" w14:textId="77777777" w:rsidR="00782EFC" w:rsidRPr="00291DD5" w:rsidRDefault="00782EFC" w:rsidP="00782EFC">
      <w:pPr>
        <w:pStyle w:val="114"/>
        <w:rPr>
          <w:rFonts w:ascii="Times New Roman" w:hAnsi="Times New Roman"/>
        </w:rPr>
      </w:pPr>
      <w:bookmarkStart w:id="85" w:name="_Toc152334672"/>
      <w:bookmarkStart w:id="86" w:name="_Toc158295924"/>
      <w:r w:rsidRPr="00291DD5">
        <w:rPr>
          <w:rFonts w:ascii="Times New Roman" w:hAnsi="Times New Roman"/>
        </w:rPr>
        <w:t>3.1. Материально-техническое обеспечение</w:t>
      </w:r>
      <w:bookmarkEnd w:id="85"/>
      <w:bookmarkEnd w:id="86"/>
    </w:p>
    <w:p w14:paraId="15C6A226" w14:textId="77777777" w:rsidR="00982FEF" w:rsidRPr="00291DD5" w:rsidRDefault="00982FEF" w:rsidP="00982FEF">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Кабинет </w:t>
      </w:r>
      <w:r w:rsidRPr="00291DD5">
        <w:rPr>
          <w:rFonts w:ascii="Times New Roman" w:hAnsi="Times New Roman"/>
          <w:sz w:val="24"/>
          <w:szCs w:val="24"/>
        </w:rPr>
        <w:t>Общепрофессиональных дисциплин и профессиональных модулей,</w:t>
      </w:r>
      <w:r w:rsidRPr="00291DD5">
        <w:rPr>
          <w:rFonts w:ascii="Times New Roman" w:hAnsi="Times New Roman" w:cs="Times New Roman"/>
          <w:bCs/>
          <w:sz w:val="24"/>
          <w:szCs w:val="24"/>
        </w:rPr>
        <w:t xml:space="preserve"> оснащенный в соответствии с приложением 3 ПОП-П.</w:t>
      </w:r>
    </w:p>
    <w:p w14:paraId="24521659" w14:textId="404F9E47" w:rsidR="00782EFC" w:rsidRPr="00291DD5" w:rsidRDefault="00782EFC" w:rsidP="00782EFC">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Лаборатория</w:t>
      </w:r>
      <w:r w:rsidR="001271ED" w:rsidRPr="00291DD5">
        <w:rPr>
          <w:rFonts w:ascii="Times New Roman" w:hAnsi="Times New Roman" w:cs="Times New Roman"/>
          <w:bCs/>
          <w:sz w:val="24"/>
          <w:szCs w:val="24"/>
        </w:rPr>
        <w:t xml:space="preserve"> </w:t>
      </w:r>
      <w:r w:rsidR="00D20200" w:rsidRPr="00291DD5">
        <w:rPr>
          <w:rFonts w:ascii="Times New Roman" w:hAnsi="Times New Roman" w:cs="Times New Roman"/>
          <w:sz w:val="24"/>
          <w:szCs w:val="24"/>
        </w:rPr>
        <w:t>Информационных технологий, программирования и баз данных</w:t>
      </w:r>
      <w:r w:rsidRPr="00291DD5">
        <w:rPr>
          <w:rFonts w:ascii="Times New Roman" w:hAnsi="Times New Roman" w:cs="Times New Roman"/>
          <w:bCs/>
          <w:sz w:val="24"/>
          <w:szCs w:val="24"/>
        </w:rPr>
        <w:t>, оснащенная</w:t>
      </w:r>
      <w:r w:rsidR="001271ED" w:rsidRPr="00291DD5">
        <w:rPr>
          <w:rFonts w:ascii="Times New Roman" w:hAnsi="Times New Roman" w:cs="Times New Roman"/>
          <w:bCs/>
          <w:sz w:val="24"/>
          <w:szCs w:val="24"/>
        </w:rPr>
        <w:t xml:space="preserve"> </w:t>
      </w:r>
      <w:r w:rsidRPr="00291DD5">
        <w:rPr>
          <w:rFonts w:ascii="Times New Roman" w:hAnsi="Times New Roman" w:cs="Times New Roman"/>
          <w:bCs/>
          <w:sz w:val="24"/>
          <w:szCs w:val="24"/>
        </w:rPr>
        <w:t xml:space="preserve">в соответствии с приложением 3 </w:t>
      </w:r>
      <w:r w:rsidR="00D37EAF" w:rsidRPr="00291DD5">
        <w:rPr>
          <w:rFonts w:ascii="Times New Roman" w:hAnsi="Times New Roman" w:cs="Times New Roman"/>
          <w:bCs/>
          <w:sz w:val="24"/>
          <w:szCs w:val="24"/>
        </w:rPr>
        <w:t>ПОП-П</w:t>
      </w:r>
      <w:r w:rsidRPr="00291DD5">
        <w:rPr>
          <w:rFonts w:ascii="Times New Roman" w:hAnsi="Times New Roman" w:cs="Times New Roman"/>
          <w:bCs/>
          <w:sz w:val="24"/>
          <w:szCs w:val="24"/>
        </w:rPr>
        <w:t>.</w:t>
      </w:r>
    </w:p>
    <w:p w14:paraId="53F633B0" w14:textId="77777777" w:rsidR="00CC6506" w:rsidRPr="00291DD5" w:rsidRDefault="00CC6506" w:rsidP="00CC6506">
      <w:pPr>
        <w:suppressAutoHyphens/>
        <w:ind w:firstLine="709"/>
        <w:jc w:val="both"/>
        <w:rPr>
          <w:rFonts w:ascii="Times New Roman" w:hAnsi="Times New Roman" w:cs="Times New Roman"/>
          <w:bCs/>
          <w:sz w:val="24"/>
          <w:szCs w:val="24"/>
        </w:rPr>
      </w:pPr>
      <w:bookmarkStart w:id="87" w:name="_Toc152334673"/>
      <w:bookmarkStart w:id="88" w:name="_Toc158295925"/>
      <w:r w:rsidRPr="00291DD5">
        <w:rPr>
          <w:rFonts w:ascii="Times New Roman" w:hAnsi="Times New Roman" w:cs="Times New Roman"/>
          <w:bCs/>
          <w:sz w:val="24"/>
          <w:szCs w:val="24"/>
        </w:rPr>
        <w:t>Оснащенные базы практики (</w:t>
      </w:r>
      <w:r w:rsidRPr="00291DD5">
        <w:rPr>
          <w:rFonts w:ascii="Times New Roman" w:hAnsi="Times New Roman" w:cs="Times New Roman"/>
          <w:sz w:val="24"/>
          <w:szCs w:val="24"/>
        </w:rPr>
        <w:t xml:space="preserve">мастерские/зоны по видам работ), </w:t>
      </w:r>
      <w:r w:rsidRPr="00291DD5">
        <w:rPr>
          <w:rFonts w:ascii="Times New Roman" w:hAnsi="Times New Roman" w:cs="Times New Roman"/>
          <w:bCs/>
          <w:sz w:val="24"/>
          <w:szCs w:val="24"/>
        </w:rPr>
        <w:t>оснащенные в соответствии с приложением 3 ПОП-П.</w:t>
      </w:r>
    </w:p>
    <w:p w14:paraId="1C46FBD0" w14:textId="77777777" w:rsidR="00665F99" w:rsidRPr="00291DD5" w:rsidRDefault="00665F99" w:rsidP="00782EFC">
      <w:pPr>
        <w:pStyle w:val="114"/>
        <w:rPr>
          <w:rFonts w:ascii="Times New Roman" w:hAnsi="Times New Roman"/>
        </w:rPr>
      </w:pPr>
    </w:p>
    <w:p w14:paraId="7FD9D41E" w14:textId="1D06786F" w:rsidR="00782EFC" w:rsidRPr="00291DD5" w:rsidRDefault="00782EFC" w:rsidP="00782EFC">
      <w:pPr>
        <w:pStyle w:val="114"/>
        <w:rPr>
          <w:rFonts w:ascii="Times New Roman" w:eastAsia="Times New Roman" w:hAnsi="Times New Roman"/>
        </w:rPr>
      </w:pPr>
      <w:r w:rsidRPr="00291DD5">
        <w:rPr>
          <w:rFonts w:ascii="Times New Roman" w:hAnsi="Times New Roman"/>
        </w:rPr>
        <w:t>3.2. Учебно-методическое обеспечение</w:t>
      </w:r>
      <w:bookmarkEnd w:id="87"/>
      <w:bookmarkEnd w:id="88"/>
    </w:p>
    <w:p w14:paraId="62AB8A24" w14:textId="4794547B" w:rsidR="00782EFC" w:rsidRPr="00291DD5" w:rsidRDefault="00782EFC" w:rsidP="00782EFC">
      <w:pPr>
        <w:pStyle w:val="a5"/>
        <w:spacing w:line="276" w:lineRule="auto"/>
        <w:ind w:left="0" w:firstLine="709"/>
        <w:jc w:val="both"/>
        <w:rPr>
          <w:rFonts w:ascii="Times New Roman" w:hAnsi="Times New Roman"/>
          <w:bCs/>
          <w:sz w:val="24"/>
          <w:szCs w:val="24"/>
        </w:rPr>
      </w:pPr>
      <w:bookmarkStart w:id="89" w:name="_Hlk152333986"/>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9"/>
    </w:p>
    <w:p w14:paraId="2079CA80" w14:textId="6A372AF5" w:rsidR="006841BF" w:rsidRPr="00291DD5" w:rsidRDefault="006841BF" w:rsidP="00782EFC">
      <w:pPr>
        <w:pStyle w:val="a5"/>
        <w:spacing w:line="276" w:lineRule="auto"/>
        <w:ind w:left="0" w:firstLine="709"/>
        <w:jc w:val="both"/>
        <w:rPr>
          <w:rFonts w:ascii="Times New Roman" w:hAnsi="Times New Roman"/>
          <w:bCs/>
          <w:sz w:val="24"/>
          <w:szCs w:val="24"/>
        </w:rPr>
      </w:pPr>
    </w:p>
    <w:p w14:paraId="72CBBDF7" w14:textId="77777777" w:rsidR="006841BF" w:rsidRPr="00291DD5" w:rsidRDefault="006841BF" w:rsidP="006841BF">
      <w:pPr>
        <w:pStyle w:val="a5"/>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lastRenderedPageBreak/>
        <w:t>3.2.1. Основные печатные и/или электронные издания</w:t>
      </w:r>
    </w:p>
    <w:p w14:paraId="5A083C45" w14:textId="30CDF51C"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bookmarkStart w:id="90" w:name="_Toc152334674"/>
      <w:bookmarkStart w:id="91" w:name="_Toc158295926"/>
      <w:r w:rsidRPr="00291DD5">
        <w:rPr>
          <w:rFonts w:ascii="Times New Roman" w:hAnsi="Times New Roman"/>
          <w:bCs/>
          <w:sz w:val="24"/>
          <w:szCs w:val="24"/>
        </w:rPr>
        <w:t xml:space="preserve">Заяц, А. М. Организация беспроводных Ad </w:t>
      </w:r>
      <w:proofErr w:type="spellStart"/>
      <w:r w:rsidRPr="00291DD5">
        <w:rPr>
          <w:rFonts w:ascii="Times New Roman" w:hAnsi="Times New Roman"/>
          <w:bCs/>
          <w:sz w:val="24"/>
          <w:szCs w:val="24"/>
        </w:rPr>
        <w:t>Hoc</w:t>
      </w:r>
      <w:proofErr w:type="spellEnd"/>
      <w:r w:rsidRPr="00291DD5">
        <w:rPr>
          <w:rFonts w:ascii="Times New Roman" w:hAnsi="Times New Roman"/>
          <w:bCs/>
          <w:sz w:val="24"/>
          <w:szCs w:val="24"/>
        </w:rPr>
        <w:t xml:space="preserve"> и Hot </w:t>
      </w:r>
      <w:proofErr w:type="spellStart"/>
      <w:r w:rsidRPr="00291DD5">
        <w:rPr>
          <w:rFonts w:ascii="Times New Roman" w:hAnsi="Times New Roman"/>
          <w:bCs/>
          <w:sz w:val="24"/>
          <w:szCs w:val="24"/>
        </w:rPr>
        <w:t>Spot</w:t>
      </w:r>
      <w:proofErr w:type="spellEnd"/>
      <w:r w:rsidRPr="00291DD5">
        <w:rPr>
          <w:rFonts w:ascii="Times New Roman" w:hAnsi="Times New Roman"/>
          <w:bCs/>
          <w:sz w:val="24"/>
          <w:szCs w:val="24"/>
        </w:rPr>
        <w:t xml:space="preserve"> сетей в среде ОС Windows: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А. М. Заяц, С. П. Хабаров. — Санкт-Петербург: Лань, 2021. — 220 с. — ISBN 978-5-8114-6974-1. — Текст: электронный // Лань: электронно-библиотечная система. — URL: https://e.lanbook.com/book/153938 </w:t>
      </w:r>
    </w:p>
    <w:p w14:paraId="08FD036E" w14:textId="132A8F8C"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Костров Б. В. Сети и системы передачи информации: учебное издание / Костров Б. В., Ручкин В. Н. - Москва: Академия, 2021. - 256 c. (Специальности среднего профессионального образования). - URL: https://academia-moscow.ru. - Текст: электронный</w:t>
      </w:r>
    </w:p>
    <w:p w14:paraId="6D7936B3" w14:textId="4C3BA631"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Кутузов, О. И. Инфокоммуникационные системы и сети: учебник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О. И. Кутузов, Т. М. Татарникова, В. В. </w:t>
      </w:r>
      <w:proofErr w:type="spellStart"/>
      <w:r w:rsidRPr="00291DD5">
        <w:rPr>
          <w:rFonts w:ascii="Times New Roman" w:hAnsi="Times New Roman"/>
          <w:bCs/>
          <w:sz w:val="24"/>
          <w:szCs w:val="24"/>
        </w:rPr>
        <w:t>Цехановский</w:t>
      </w:r>
      <w:proofErr w:type="spellEnd"/>
      <w:r w:rsidRPr="00291DD5">
        <w:rPr>
          <w:rFonts w:ascii="Times New Roman" w:hAnsi="Times New Roman"/>
          <w:bCs/>
          <w:sz w:val="24"/>
          <w:szCs w:val="24"/>
        </w:rPr>
        <w:t>. — 2-е изд., стер. — Санкт-Петербург: Лань, 2021. — 244 с. — ISBN 978-5-8114-8488-1. — Текст: электронный // Лань: электронно-библиотечная система. — URL: https://e.lanbook.com/book/176902</w:t>
      </w:r>
    </w:p>
    <w:p w14:paraId="5E346384" w14:textId="26CC3DFD"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Соснин, П. И. Архитектурное моделирование автоматизированных систем / П. И. Соснин. — 3-е изд., стер. — Санкт-Петербург: Лань, 2023. — 180 с. — ISBN 978-5-507-46075-5. — Текст: электронный // Лань: электронно-библиотечная система. — URL: https://e.lanbook.com/book/297017 </w:t>
      </w:r>
    </w:p>
    <w:p w14:paraId="1ADAADC6" w14:textId="5D301408"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proofErr w:type="spellStart"/>
      <w:r w:rsidRPr="00291DD5">
        <w:rPr>
          <w:rFonts w:ascii="Times New Roman" w:hAnsi="Times New Roman"/>
          <w:bCs/>
          <w:sz w:val="24"/>
          <w:szCs w:val="24"/>
        </w:rPr>
        <w:t>Уймин</w:t>
      </w:r>
      <w:proofErr w:type="spellEnd"/>
      <w:r w:rsidRPr="00291DD5">
        <w:rPr>
          <w:rFonts w:ascii="Times New Roman" w:hAnsi="Times New Roman"/>
          <w:bCs/>
          <w:sz w:val="24"/>
          <w:szCs w:val="24"/>
        </w:rPr>
        <w:t xml:space="preserve">, А. Г. Практикум. Демонстрационный экзамен базового уровня. Сетевое и системное администрирование / А. Г. </w:t>
      </w:r>
      <w:proofErr w:type="spellStart"/>
      <w:r w:rsidRPr="00291DD5">
        <w:rPr>
          <w:rFonts w:ascii="Times New Roman" w:hAnsi="Times New Roman"/>
          <w:bCs/>
          <w:sz w:val="24"/>
          <w:szCs w:val="24"/>
        </w:rPr>
        <w:t>Уймин</w:t>
      </w:r>
      <w:proofErr w:type="spellEnd"/>
      <w:r w:rsidRPr="00291DD5">
        <w:rPr>
          <w:rFonts w:ascii="Times New Roman" w:hAnsi="Times New Roman"/>
          <w:bCs/>
          <w:sz w:val="24"/>
          <w:szCs w:val="24"/>
        </w:rPr>
        <w:t>. — Санкт-Петербург: Лань, 2024. — 116 с. — ISBN 978-5-507-48647-2. — Текст: электронный // Лань: электронно-библиотечная система. — URL: https://e.lanbook.com/book/362903</w:t>
      </w:r>
    </w:p>
    <w:p w14:paraId="52495135" w14:textId="6BE620E5"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Хабаров, С. П. Основы моделирования беспроводных сетей. Среда </w:t>
      </w:r>
      <w:proofErr w:type="spellStart"/>
      <w:r w:rsidRPr="00291DD5">
        <w:rPr>
          <w:rFonts w:ascii="Times New Roman" w:hAnsi="Times New Roman"/>
          <w:bCs/>
          <w:sz w:val="24"/>
          <w:szCs w:val="24"/>
        </w:rPr>
        <w:t>OMNeT</w:t>
      </w:r>
      <w:proofErr w:type="spellEnd"/>
      <w:r w:rsidRPr="00291DD5">
        <w:rPr>
          <w:rFonts w:ascii="Times New Roman" w:hAnsi="Times New Roman"/>
          <w:bCs/>
          <w:sz w:val="24"/>
          <w:szCs w:val="24"/>
        </w:rPr>
        <w:t xml:space="preserve">++: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С. П. Хабаров. — Санкт-Петербург: Лань, 2021. — 260 с. — ISBN 978-5-8114-6968-0. — Текст: электронный // </w:t>
      </w:r>
      <w:r w:rsidR="00985807" w:rsidRPr="00291DD5">
        <w:rPr>
          <w:rFonts w:ascii="Times New Roman" w:hAnsi="Times New Roman"/>
          <w:bCs/>
          <w:sz w:val="24"/>
          <w:szCs w:val="24"/>
        </w:rPr>
        <w:t>Лань:</w:t>
      </w:r>
      <w:r w:rsidRPr="00291DD5">
        <w:rPr>
          <w:rFonts w:ascii="Times New Roman" w:hAnsi="Times New Roman"/>
          <w:bCs/>
          <w:sz w:val="24"/>
          <w:szCs w:val="24"/>
        </w:rPr>
        <w:t xml:space="preserve"> электронно-библиотечная система. — URL: https://e.lanbook.com/book/153931 </w:t>
      </w:r>
    </w:p>
    <w:p w14:paraId="61BD34A5" w14:textId="7DC70B43"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Хабаров, С. П. Основы моделирования технических систем. Среда </w:t>
      </w:r>
      <w:proofErr w:type="spellStart"/>
      <w:r w:rsidRPr="00291DD5">
        <w:rPr>
          <w:rFonts w:ascii="Times New Roman" w:hAnsi="Times New Roman"/>
          <w:bCs/>
          <w:sz w:val="24"/>
          <w:szCs w:val="24"/>
        </w:rPr>
        <w:t>Simintech</w:t>
      </w:r>
      <w:proofErr w:type="spellEnd"/>
      <w:r w:rsidRPr="00291DD5">
        <w:rPr>
          <w:rFonts w:ascii="Times New Roman" w:hAnsi="Times New Roman"/>
          <w:bCs/>
          <w:sz w:val="24"/>
          <w:szCs w:val="24"/>
        </w:rPr>
        <w:t xml:space="preserve"> / С. П. Хабаров, М. Л. Шилкина. — 2-е изд., стер. — Санкт-Петербург: Лань, 2024. — 120 с. — ISBN 978-5-507-47414-1. — Текст: электронный // </w:t>
      </w:r>
      <w:r w:rsidR="00985807" w:rsidRPr="00291DD5">
        <w:rPr>
          <w:rFonts w:ascii="Times New Roman" w:hAnsi="Times New Roman"/>
          <w:bCs/>
          <w:sz w:val="24"/>
          <w:szCs w:val="24"/>
        </w:rPr>
        <w:t>Лань:</w:t>
      </w:r>
      <w:r w:rsidRPr="00291DD5">
        <w:rPr>
          <w:rFonts w:ascii="Times New Roman" w:hAnsi="Times New Roman"/>
          <w:bCs/>
          <w:sz w:val="24"/>
          <w:szCs w:val="24"/>
        </w:rPr>
        <w:t xml:space="preserve"> электронно-библиотечная система. — URL: https://e.lanbook.com/book/382067</w:t>
      </w:r>
    </w:p>
    <w:p w14:paraId="377EB19D" w14:textId="1270A530" w:rsidR="00EF3559" w:rsidRPr="00291DD5" w:rsidRDefault="00EF3559" w:rsidP="00D20200">
      <w:pPr>
        <w:pStyle w:val="a5"/>
        <w:spacing w:line="276" w:lineRule="auto"/>
        <w:ind w:left="709"/>
        <w:jc w:val="both"/>
        <w:rPr>
          <w:rFonts w:ascii="Times New Roman" w:hAnsi="Times New Roman" w:cs="Times New Roman"/>
          <w:sz w:val="24"/>
          <w:szCs w:val="24"/>
        </w:rPr>
      </w:pPr>
    </w:p>
    <w:p w14:paraId="47B86259" w14:textId="702C3FA2" w:rsidR="006841BF" w:rsidRPr="00291DD5" w:rsidRDefault="006841BF" w:rsidP="006841BF">
      <w:pPr>
        <w:pStyle w:val="1f0"/>
        <w:rPr>
          <w:rFonts w:ascii="Times New Roman" w:hAnsi="Times New Roman"/>
          <w:b w:val="0"/>
          <w:bCs w:val="0"/>
        </w:rPr>
      </w:pPr>
      <w:r w:rsidRPr="00291DD5">
        <w:rPr>
          <w:rFonts w:ascii="Times New Roman" w:hAnsi="Times New Roman"/>
        </w:rPr>
        <w:t xml:space="preserve">4. Контроль и оценка результатов освоения </w:t>
      </w:r>
      <w:r w:rsidR="001604E7" w:rsidRPr="00291DD5">
        <w:rPr>
          <w:rFonts w:ascii="Times New Roman" w:hAnsi="Times New Roman"/>
        </w:rPr>
        <w:br/>
      </w:r>
      <w:r w:rsidRPr="00291DD5">
        <w:rPr>
          <w:rFonts w:ascii="Times New Roman" w:hAnsi="Times New Roman"/>
        </w:rPr>
        <w:t>профессионального модуля</w:t>
      </w:r>
      <w:bookmarkEnd w:id="90"/>
      <w:bookmarkEnd w:id="91"/>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291DD5" w14:paraId="399F7143" w14:textId="77777777" w:rsidTr="00227367">
        <w:trPr>
          <w:trHeight w:val="20"/>
        </w:trPr>
        <w:tc>
          <w:tcPr>
            <w:tcW w:w="644" w:type="pct"/>
          </w:tcPr>
          <w:p w14:paraId="07A1BF63" w14:textId="5DA67A9F" w:rsidR="006841BF" w:rsidRPr="00291DD5" w:rsidRDefault="006841BF" w:rsidP="00AB61E8">
            <w:pPr>
              <w:suppressAutoHyphens/>
              <w:contextualSpacing/>
              <w:jc w:val="center"/>
              <w:rPr>
                <w:rFonts w:ascii="Times New Roman" w:hAnsi="Times New Roman" w:cs="Times New Roman"/>
                <w:b/>
              </w:rPr>
            </w:pPr>
            <w:bookmarkStart w:id="92" w:name="_Hlk152334357"/>
            <w:r w:rsidRPr="00291DD5">
              <w:rPr>
                <w:rFonts w:ascii="Times New Roman" w:hAnsi="Times New Roman" w:cs="Times New Roman"/>
                <w:b/>
              </w:rPr>
              <w:t>Код ПК, ОК</w:t>
            </w:r>
          </w:p>
        </w:tc>
        <w:tc>
          <w:tcPr>
            <w:tcW w:w="3084" w:type="pct"/>
            <w:vAlign w:val="center"/>
          </w:tcPr>
          <w:p w14:paraId="6337DE47" w14:textId="77777777" w:rsidR="006841BF" w:rsidRPr="00291DD5" w:rsidRDefault="006841BF" w:rsidP="00AB61E8">
            <w:pPr>
              <w:suppressAutoHyphens/>
              <w:contextualSpacing/>
              <w:jc w:val="center"/>
              <w:rPr>
                <w:rFonts w:ascii="Times New Roman" w:hAnsi="Times New Roman" w:cs="Times New Roman"/>
                <w:b/>
              </w:rPr>
            </w:pPr>
            <w:r w:rsidRPr="00291DD5">
              <w:rPr>
                <w:rFonts w:ascii="Times New Roman" w:hAnsi="Times New Roman" w:cs="Times New Roman"/>
                <w:b/>
              </w:rPr>
              <w:t xml:space="preserve">Критерии оценки результата </w:t>
            </w:r>
            <w:r w:rsidRPr="00291DD5">
              <w:rPr>
                <w:rFonts w:ascii="Times New Roman" w:hAnsi="Times New Roman" w:cs="Times New Roman"/>
                <w:b/>
              </w:rPr>
              <w:br/>
              <w:t>(показатели освоенности компетенций)</w:t>
            </w:r>
          </w:p>
        </w:tc>
        <w:tc>
          <w:tcPr>
            <w:tcW w:w="1272" w:type="pct"/>
            <w:vAlign w:val="center"/>
          </w:tcPr>
          <w:p w14:paraId="7157352A" w14:textId="32270381" w:rsidR="006841BF" w:rsidRPr="00291DD5" w:rsidRDefault="006841BF" w:rsidP="00AB61E8">
            <w:pPr>
              <w:suppressAutoHyphens/>
              <w:contextualSpacing/>
              <w:jc w:val="center"/>
              <w:rPr>
                <w:rFonts w:ascii="Times New Roman" w:hAnsi="Times New Roman" w:cs="Times New Roman"/>
                <w:b/>
              </w:rPr>
            </w:pPr>
            <w:r w:rsidRPr="00291DD5">
              <w:rPr>
                <w:rFonts w:ascii="Times New Roman" w:hAnsi="Times New Roman" w:cs="Times New Roman"/>
                <w:b/>
              </w:rPr>
              <w:t>Формы контроля и методы оценки</w:t>
            </w:r>
          </w:p>
        </w:tc>
      </w:tr>
      <w:tr w:rsidR="00D97021" w:rsidRPr="00291DD5" w14:paraId="266AC736" w14:textId="77777777" w:rsidTr="00227367">
        <w:trPr>
          <w:trHeight w:val="20"/>
        </w:trPr>
        <w:tc>
          <w:tcPr>
            <w:tcW w:w="644" w:type="pct"/>
          </w:tcPr>
          <w:p w14:paraId="34C8EB7C" w14:textId="584C036B" w:rsidR="00D97021" w:rsidRPr="00291DD5" w:rsidRDefault="00D97021" w:rsidP="004475CD">
            <w:pPr>
              <w:suppressAutoHyphens/>
              <w:contextualSpacing/>
              <w:rPr>
                <w:rFonts w:ascii="Times New Roman" w:hAnsi="Times New Roman" w:cs="Times New Roman"/>
              </w:rPr>
            </w:pPr>
            <w:r w:rsidRPr="00291DD5">
              <w:rPr>
                <w:rStyle w:val="afc"/>
                <w:i w:val="0"/>
              </w:rPr>
              <w:t xml:space="preserve">ПК 1.1. </w:t>
            </w:r>
          </w:p>
          <w:p w14:paraId="1AFECD37" w14:textId="55173775" w:rsidR="00D97021" w:rsidRPr="00291DD5" w:rsidRDefault="00D97021" w:rsidP="004475CD">
            <w:pPr>
              <w:suppressAutoHyphens/>
              <w:contextualSpacing/>
              <w:rPr>
                <w:rFonts w:ascii="Times New Roman" w:hAnsi="Times New Roman" w:cs="Times New Roman"/>
              </w:rPr>
            </w:pPr>
          </w:p>
        </w:tc>
        <w:tc>
          <w:tcPr>
            <w:tcW w:w="3084" w:type="pct"/>
          </w:tcPr>
          <w:p w14:paraId="3C13704D" w14:textId="775540C4" w:rsidR="00D97021" w:rsidRPr="00291DD5" w:rsidRDefault="00EF3559" w:rsidP="004475CD">
            <w:pPr>
              <w:suppressAutoHyphens/>
              <w:contextualSpacing/>
              <w:rPr>
                <w:rFonts w:ascii="Times New Roman" w:hAnsi="Times New Roman" w:cs="Times New Roman"/>
              </w:rPr>
            </w:pPr>
            <w:r w:rsidRPr="00291DD5">
              <w:rPr>
                <w:rFonts w:ascii="Times New Roman" w:hAnsi="Times New Roman"/>
              </w:rPr>
              <w:t>Демонстрировать умения установки и настройки компонентов автоматизированных (информационных) систем в защищенном исполнении в соответствии с требованиями эксплуатационной документации</w:t>
            </w:r>
          </w:p>
        </w:tc>
        <w:tc>
          <w:tcPr>
            <w:tcW w:w="1272" w:type="pct"/>
            <w:vMerge w:val="restart"/>
          </w:tcPr>
          <w:p w14:paraId="50C81216" w14:textId="78B5C260" w:rsidR="00D97021" w:rsidRPr="00291DD5" w:rsidRDefault="00D97021" w:rsidP="004475CD">
            <w:pPr>
              <w:suppressAutoHyphens/>
              <w:contextualSpacing/>
              <w:rPr>
                <w:rFonts w:ascii="Times New Roman" w:hAnsi="Times New Roman" w:cs="Times New Roman"/>
              </w:rPr>
            </w:pPr>
            <w:r w:rsidRPr="00291DD5">
              <w:rPr>
                <w:rFonts w:ascii="Times New Roman" w:hAnsi="Times New Roman" w:cs="Times New Roman"/>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w:t>
            </w:r>
            <w:r w:rsidRPr="00291DD5">
              <w:rPr>
                <w:rFonts w:ascii="Times New Roman" w:hAnsi="Times New Roman" w:cs="Times New Roman"/>
              </w:rPr>
              <w:lastRenderedPageBreak/>
              <w:t>оценка тестового контроля.</w:t>
            </w:r>
          </w:p>
        </w:tc>
      </w:tr>
      <w:tr w:rsidR="00D97021" w:rsidRPr="00291DD5" w14:paraId="1648F1E8" w14:textId="77777777" w:rsidTr="00227367">
        <w:trPr>
          <w:trHeight w:val="20"/>
        </w:trPr>
        <w:tc>
          <w:tcPr>
            <w:tcW w:w="644" w:type="pct"/>
          </w:tcPr>
          <w:p w14:paraId="7B86DEFA" w14:textId="77777777" w:rsidR="00D97021" w:rsidRPr="00291DD5" w:rsidRDefault="00D97021" w:rsidP="004475CD">
            <w:pPr>
              <w:suppressAutoHyphens/>
              <w:contextualSpacing/>
              <w:rPr>
                <w:rFonts w:ascii="Times New Roman" w:hAnsi="Times New Roman" w:cs="Times New Roman"/>
              </w:rPr>
            </w:pPr>
            <w:r w:rsidRPr="00291DD5">
              <w:rPr>
                <w:rStyle w:val="afc"/>
                <w:i w:val="0"/>
              </w:rPr>
              <w:t>ПК 1.2.</w:t>
            </w:r>
          </w:p>
          <w:p w14:paraId="65C851CE" w14:textId="2535C20E" w:rsidR="00D97021" w:rsidRPr="00291DD5" w:rsidRDefault="00D97021" w:rsidP="004475CD">
            <w:pPr>
              <w:suppressAutoHyphens/>
              <w:contextualSpacing/>
              <w:rPr>
                <w:rFonts w:ascii="Times New Roman" w:hAnsi="Times New Roman" w:cs="Times New Roman"/>
              </w:rPr>
            </w:pPr>
          </w:p>
        </w:tc>
        <w:tc>
          <w:tcPr>
            <w:tcW w:w="3084" w:type="pct"/>
          </w:tcPr>
          <w:p w14:paraId="50F73C27" w14:textId="667E8FDF" w:rsidR="00D97021" w:rsidRPr="00291DD5" w:rsidRDefault="00EF3559" w:rsidP="004475CD">
            <w:pPr>
              <w:suppressAutoHyphens/>
              <w:contextualSpacing/>
              <w:rPr>
                <w:rFonts w:ascii="Times New Roman" w:hAnsi="Times New Roman" w:cs="Times New Roman"/>
              </w:rPr>
            </w:pPr>
            <w:r w:rsidRPr="00291DD5">
              <w:rPr>
                <w:rFonts w:ascii="Times New Roman" w:hAnsi="Times New Roman"/>
              </w:rPr>
              <w:t>Проявление умения и практического опыта администрирования программных и программно-аппаратных компонентов автоматизированной (информационной) системы в защищенном исполнении</w:t>
            </w:r>
          </w:p>
        </w:tc>
        <w:tc>
          <w:tcPr>
            <w:tcW w:w="1272" w:type="pct"/>
            <w:vMerge/>
          </w:tcPr>
          <w:p w14:paraId="37CB88B9"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7DF15369" w14:textId="77777777" w:rsidTr="00227367">
        <w:trPr>
          <w:trHeight w:val="20"/>
        </w:trPr>
        <w:tc>
          <w:tcPr>
            <w:tcW w:w="644" w:type="pct"/>
          </w:tcPr>
          <w:p w14:paraId="60995688" w14:textId="3DBF0DF2" w:rsidR="00D97021" w:rsidRPr="00291DD5" w:rsidRDefault="00D97021" w:rsidP="004475CD">
            <w:pPr>
              <w:suppressAutoHyphens/>
              <w:contextualSpacing/>
              <w:rPr>
                <w:rFonts w:ascii="Times New Roman" w:hAnsi="Times New Roman" w:cs="Times New Roman"/>
              </w:rPr>
            </w:pPr>
            <w:r w:rsidRPr="00291DD5">
              <w:rPr>
                <w:rStyle w:val="afc"/>
                <w:i w:val="0"/>
              </w:rPr>
              <w:t>ПК 1.3</w:t>
            </w:r>
            <w:r w:rsidRPr="00291DD5">
              <w:rPr>
                <w:rStyle w:val="afc"/>
              </w:rPr>
              <w:t>.</w:t>
            </w:r>
          </w:p>
          <w:p w14:paraId="2E519FC9" w14:textId="26CE5CD0" w:rsidR="00D97021" w:rsidRPr="00291DD5" w:rsidRDefault="00D97021" w:rsidP="004475CD">
            <w:pPr>
              <w:suppressAutoHyphens/>
              <w:contextualSpacing/>
              <w:rPr>
                <w:rFonts w:ascii="Times New Roman" w:hAnsi="Times New Roman" w:cs="Times New Roman"/>
              </w:rPr>
            </w:pPr>
          </w:p>
        </w:tc>
        <w:tc>
          <w:tcPr>
            <w:tcW w:w="3084" w:type="pct"/>
          </w:tcPr>
          <w:p w14:paraId="0C6BAEF9" w14:textId="7ED75A03" w:rsidR="00D97021" w:rsidRPr="00291DD5" w:rsidRDefault="00EF3559" w:rsidP="004475CD">
            <w:pPr>
              <w:suppressAutoHyphens/>
              <w:rPr>
                <w:rFonts w:ascii="Times New Roman" w:hAnsi="Times New Roman" w:cs="Times New Roman"/>
                <w:color w:val="000000" w:themeColor="text1"/>
              </w:rPr>
            </w:pPr>
            <w:r w:rsidRPr="00291DD5">
              <w:rPr>
                <w:rFonts w:ascii="Times New Roman" w:hAnsi="Times New Roman"/>
              </w:rPr>
              <w:t>Проведение перечня работ по обеспечению бесперебойной работы автоматизированных (информационных) систем в защищенном исполнении в соответствии с требованиями эксплуатационной документации</w:t>
            </w:r>
          </w:p>
        </w:tc>
        <w:tc>
          <w:tcPr>
            <w:tcW w:w="1272" w:type="pct"/>
            <w:vMerge/>
          </w:tcPr>
          <w:p w14:paraId="1A244ED7"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120A4D55" w14:textId="77777777" w:rsidTr="00227367">
        <w:trPr>
          <w:trHeight w:val="20"/>
        </w:trPr>
        <w:tc>
          <w:tcPr>
            <w:tcW w:w="644" w:type="pct"/>
          </w:tcPr>
          <w:p w14:paraId="6586D7E0" w14:textId="0E5EDBC6" w:rsidR="00D97021" w:rsidRPr="00291DD5" w:rsidRDefault="00D97021" w:rsidP="004475CD">
            <w:pPr>
              <w:suppressAutoHyphens/>
              <w:contextualSpacing/>
              <w:rPr>
                <w:rFonts w:ascii="Times New Roman" w:hAnsi="Times New Roman" w:cs="Times New Roman"/>
              </w:rPr>
            </w:pPr>
            <w:r w:rsidRPr="00291DD5">
              <w:rPr>
                <w:rStyle w:val="afc"/>
                <w:i w:val="0"/>
              </w:rPr>
              <w:t>ПК 1.4.</w:t>
            </w:r>
          </w:p>
          <w:p w14:paraId="2256062A" w14:textId="55CB706D" w:rsidR="00D97021" w:rsidRPr="00291DD5" w:rsidRDefault="00D97021" w:rsidP="004475CD">
            <w:pPr>
              <w:suppressAutoHyphens/>
              <w:contextualSpacing/>
              <w:rPr>
                <w:rFonts w:ascii="Times New Roman" w:hAnsi="Times New Roman" w:cs="Times New Roman"/>
              </w:rPr>
            </w:pPr>
          </w:p>
        </w:tc>
        <w:tc>
          <w:tcPr>
            <w:tcW w:w="3084" w:type="pct"/>
          </w:tcPr>
          <w:p w14:paraId="59374BAD" w14:textId="1DEAFC22" w:rsidR="00D97021" w:rsidRPr="00291DD5" w:rsidRDefault="00EF3559" w:rsidP="004475CD">
            <w:pPr>
              <w:suppressAutoHyphens/>
              <w:rPr>
                <w:rFonts w:ascii="Times New Roman" w:hAnsi="Times New Roman" w:cs="Times New Roman"/>
                <w:color w:val="000000" w:themeColor="text1"/>
              </w:rPr>
            </w:pPr>
            <w:r w:rsidRPr="00291DD5">
              <w:rPr>
                <w:rFonts w:ascii="Times New Roman" w:hAnsi="Times New Roman"/>
              </w:rPr>
              <w:t xml:space="preserve">Проявлять знания и умения в проверке технического состояния, проведении текущего ремонта и технического обслуживания, в устранении отказов и восстановлении </w:t>
            </w:r>
            <w:r w:rsidRPr="00291DD5">
              <w:rPr>
                <w:rFonts w:ascii="Times New Roman" w:hAnsi="Times New Roman"/>
              </w:rPr>
              <w:lastRenderedPageBreak/>
              <w:t>работоспособности автоматизированных (информационных) систем в защищенном исполнении</w:t>
            </w:r>
          </w:p>
        </w:tc>
        <w:tc>
          <w:tcPr>
            <w:tcW w:w="1272" w:type="pct"/>
            <w:vMerge/>
          </w:tcPr>
          <w:p w14:paraId="395F248F"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20DE66EA" w14:textId="77777777" w:rsidTr="00227367">
        <w:trPr>
          <w:trHeight w:val="20"/>
        </w:trPr>
        <w:tc>
          <w:tcPr>
            <w:tcW w:w="644" w:type="pct"/>
          </w:tcPr>
          <w:p w14:paraId="54B52678" w14:textId="3FCC2F94" w:rsidR="00D97021" w:rsidRPr="00291DD5" w:rsidRDefault="00D97021" w:rsidP="004475CD">
            <w:pPr>
              <w:suppressAutoHyphens/>
              <w:contextualSpacing/>
              <w:rPr>
                <w:rFonts w:ascii="Times New Roman" w:hAnsi="Times New Roman" w:cs="Times New Roman"/>
              </w:rPr>
            </w:pPr>
            <w:r w:rsidRPr="00291DD5">
              <w:rPr>
                <w:rStyle w:val="a6"/>
                <w:rFonts w:ascii="Times New Roman" w:hAnsi="Times New Roman" w:cs="Times New Roman"/>
              </w:rPr>
              <w:t xml:space="preserve">ОК 01 </w:t>
            </w:r>
          </w:p>
        </w:tc>
        <w:tc>
          <w:tcPr>
            <w:tcW w:w="3084" w:type="pct"/>
            <w:shd w:val="clear" w:color="auto" w:fill="auto"/>
          </w:tcPr>
          <w:p w14:paraId="4491B604" w14:textId="14647694" w:rsidR="00D97021" w:rsidRPr="00291DD5" w:rsidRDefault="00D97021" w:rsidP="004475CD">
            <w:pPr>
              <w:suppressAutoHyphens/>
              <w:rPr>
                <w:rFonts w:ascii="Times New Roman" w:hAnsi="Times New Roman" w:cs="Times New Roman"/>
                <w:color w:val="000000" w:themeColor="text1"/>
              </w:rPr>
            </w:pPr>
            <w:r w:rsidRPr="00291DD5">
              <w:rPr>
                <w:rFonts w:ascii="Times New Roman" w:hAnsi="Times New Roman" w:cs="Times New Roman"/>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272" w:type="pct"/>
            <w:vMerge/>
          </w:tcPr>
          <w:p w14:paraId="25008AED"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2F381FC7" w14:textId="77777777" w:rsidTr="00227367">
        <w:trPr>
          <w:trHeight w:val="20"/>
        </w:trPr>
        <w:tc>
          <w:tcPr>
            <w:tcW w:w="644" w:type="pct"/>
          </w:tcPr>
          <w:p w14:paraId="4B9B5464" w14:textId="174A094D" w:rsidR="00D97021" w:rsidRPr="00291DD5" w:rsidRDefault="00D97021" w:rsidP="004475CD">
            <w:pPr>
              <w:suppressAutoHyphens/>
              <w:contextualSpacing/>
              <w:rPr>
                <w:rFonts w:ascii="Times New Roman" w:hAnsi="Times New Roman" w:cs="Times New Roman"/>
              </w:rPr>
            </w:pPr>
            <w:r w:rsidRPr="00291DD5">
              <w:rPr>
                <w:rStyle w:val="a6"/>
                <w:rFonts w:ascii="Times New Roman" w:hAnsi="Times New Roman" w:cs="Times New Roman"/>
              </w:rPr>
              <w:t xml:space="preserve">ОК 02 </w:t>
            </w:r>
          </w:p>
        </w:tc>
        <w:tc>
          <w:tcPr>
            <w:tcW w:w="3084" w:type="pct"/>
            <w:shd w:val="clear" w:color="auto" w:fill="auto"/>
          </w:tcPr>
          <w:p w14:paraId="21015B71" w14:textId="0748BC02" w:rsidR="00D97021" w:rsidRPr="00291DD5" w:rsidRDefault="00D97021" w:rsidP="004475CD">
            <w:pPr>
              <w:suppressAutoHyphens/>
              <w:contextualSpacing/>
              <w:rPr>
                <w:rFonts w:ascii="Times New Roman" w:hAnsi="Times New Roman" w:cs="Times New Roman"/>
                <w:color w:val="000000" w:themeColor="text1"/>
              </w:rPr>
            </w:pPr>
            <w:r w:rsidRPr="00291DD5">
              <w:rPr>
                <w:rFonts w:ascii="Times New Roman" w:hAnsi="Times New Roman" w:cs="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272" w:type="pct"/>
            <w:vMerge/>
          </w:tcPr>
          <w:p w14:paraId="4C1DD318" w14:textId="77777777" w:rsidR="00D97021" w:rsidRPr="00291DD5" w:rsidDel="009D5E3A" w:rsidRDefault="00D97021" w:rsidP="004475CD">
            <w:pPr>
              <w:suppressAutoHyphens/>
              <w:contextualSpacing/>
              <w:rPr>
                <w:rFonts w:ascii="Times New Roman" w:hAnsi="Times New Roman" w:cs="Times New Roman"/>
              </w:rPr>
            </w:pPr>
          </w:p>
        </w:tc>
      </w:tr>
      <w:tr w:rsidR="004C35E2" w:rsidRPr="00291DD5" w14:paraId="7F9531FE" w14:textId="77777777" w:rsidTr="00D251DD">
        <w:trPr>
          <w:trHeight w:val="1781"/>
        </w:trPr>
        <w:tc>
          <w:tcPr>
            <w:tcW w:w="644" w:type="pct"/>
          </w:tcPr>
          <w:p w14:paraId="2BDA93C3" w14:textId="77777777" w:rsidR="004C35E2" w:rsidRPr="00291DD5" w:rsidRDefault="004C35E2" w:rsidP="004475CD">
            <w:pPr>
              <w:suppressAutoHyphens/>
              <w:contextualSpacing/>
              <w:rPr>
                <w:rFonts w:ascii="Times New Roman" w:hAnsi="Times New Roman" w:cs="Times New Roman"/>
              </w:rPr>
            </w:pPr>
            <w:r w:rsidRPr="00291DD5">
              <w:rPr>
                <w:rFonts w:ascii="Times New Roman" w:hAnsi="Times New Roman" w:cs="Times New Roman"/>
              </w:rPr>
              <w:t>ОК.09</w:t>
            </w:r>
          </w:p>
          <w:p w14:paraId="46EF8925" w14:textId="6F8AD343" w:rsidR="004C35E2" w:rsidRPr="00291DD5" w:rsidRDefault="004C35E2" w:rsidP="004475CD">
            <w:pPr>
              <w:suppressAutoHyphens/>
              <w:contextualSpacing/>
              <w:rPr>
                <w:rFonts w:ascii="Times New Roman" w:hAnsi="Times New Roman" w:cs="Times New Roman"/>
              </w:rPr>
            </w:pPr>
          </w:p>
        </w:tc>
        <w:tc>
          <w:tcPr>
            <w:tcW w:w="3084" w:type="pct"/>
            <w:shd w:val="clear" w:color="auto" w:fill="auto"/>
          </w:tcPr>
          <w:p w14:paraId="4D44C5FB" w14:textId="77777777" w:rsidR="004C35E2" w:rsidRPr="00291DD5" w:rsidRDefault="004C35E2" w:rsidP="004475CD">
            <w:pPr>
              <w:suppressAutoHyphens/>
              <w:rPr>
                <w:rFonts w:ascii="Times New Roman" w:hAnsi="Times New Roman" w:cs="Times New Roman"/>
                <w:color w:val="000000" w:themeColor="text1"/>
              </w:rPr>
            </w:pPr>
            <w:r w:rsidRPr="00291DD5">
              <w:rPr>
                <w:rFonts w:ascii="Times New Roman" w:hAnsi="Times New Roman" w:cs="Times New Roman"/>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6E6D3392" w14:textId="626BFA89" w:rsidR="004C35E2" w:rsidRPr="00291DD5" w:rsidRDefault="004C35E2" w:rsidP="004475CD">
            <w:pPr>
              <w:suppressAutoHyphens/>
              <w:rPr>
                <w:rFonts w:ascii="Times New Roman" w:hAnsi="Times New Roman" w:cs="Times New Roman"/>
                <w:color w:val="000000" w:themeColor="text1"/>
              </w:rPr>
            </w:pPr>
            <w:r w:rsidRPr="00291DD5">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272" w:type="pct"/>
            <w:vMerge/>
          </w:tcPr>
          <w:p w14:paraId="6E604DCA" w14:textId="77777777" w:rsidR="004C35E2" w:rsidRPr="00291DD5" w:rsidDel="009D5E3A" w:rsidRDefault="004C35E2" w:rsidP="004475CD">
            <w:pPr>
              <w:suppressAutoHyphens/>
              <w:contextualSpacing/>
              <w:rPr>
                <w:rFonts w:ascii="Times New Roman" w:hAnsi="Times New Roman" w:cs="Times New Roman"/>
              </w:rPr>
            </w:pPr>
          </w:p>
        </w:tc>
      </w:tr>
      <w:bookmarkEnd w:id="92"/>
    </w:tbl>
    <w:p w14:paraId="546ED5FB" w14:textId="5E1BF82F" w:rsidR="00F53FDC" w:rsidRPr="00291DD5" w:rsidRDefault="00C63897"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br w:type="page"/>
      </w:r>
      <w:r w:rsidR="00F53FDC" w:rsidRPr="00291DD5">
        <w:rPr>
          <w:rFonts w:ascii="Times New Roman" w:hAnsi="Times New Roman" w:cs="Times New Roman"/>
          <w:b/>
          <w:bCs/>
          <w:sz w:val="24"/>
          <w:szCs w:val="24"/>
        </w:rPr>
        <w:lastRenderedPageBreak/>
        <w:t>Приложение 1.2</w:t>
      </w:r>
    </w:p>
    <w:p w14:paraId="3B13E7D5" w14:textId="61C22937"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0D68DE85" w14:textId="09D02C57" w:rsidR="00F53FDC" w:rsidRPr="00291DD5" w:rsidRDefault="00774F5B" w:rsidP="00F53FDC">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0B2D3E81" w14:textId="77777777" w:rsidR="00F53FDC" w:rsidRPr="00291DD5" w:rsidRDefault="00F53FDC" w:rsidP="00F53FDC">
      <w:pPr>
        <w:jc w:val="right"/>
        <w:rPr>
          <w:rFonts w:ascii="Times New Roman" w:hAnsi="Times New Roman" w:cs="Times New Roman"/>
          <w:b/>
          <w:bCs/>
          <w:color w:val="0070C0"/>
          <w:sz w:val="24"/>
          <w:szCs w:val="24"/>
        </w:rPr>
      </w:pPr>
    </w:p>
    <w:p w14:paraId="61C39874" w14:textId="77777777" w:rsidR="00F53FDC" w:rsidRPr="00291DD5" w:rsidRDefault="00F53FDC" w:rsidP="00F53FDC">
      <w:pPr>
        <w:jc w:val="right"/>
        <w:rPr>
          <w:rFonts w:ascii="Times New Roman" w:hAnsi="Times New Roman" w:cs="Times New Roman"/>
          <w:b/>
          <w:bCs/>
          <w:color w:val="0070C0"/>
          <w:sz w:val="24"/>
          <w:szCs w:val="24"/>
        </w:rPr>
      </w:pPr>
    </w:p>
    <w:p w14:paraId="27BC7FD2" w14:textId="77777777" w:rsidR="00F53FDC" w:rsidRPr="00291DD5" w:rsidRDefault="00F53FDC" w:rsidP="00F53FDC">
      <w:pPr>
        <w:jc w:val="right"/>
        <w:rPr>
          <w:rFonts w:ascii="Times New Roman" w:hAnsi="Times New Roman" w:cs="Times New Roman"/>
          <w:b/>
          <w:bCs/>
          <w:color w:val="0070C0"/>
          <w:sz w:val="24"/>
          <w:szCs w:val="24"/>
        </w:rPr>
      </w:pPr>
    </w:p>
    <w:p w14:paraId="0580616D" w14:textId="77777777" w:rsidR="00F53FDC" w:rsidRPr="00291DD5" w:rsidRDefault="00F53FDC" w:rsidP="00F53FDC">
      <w:pPr>
        <w:jc w:val="right"/>
        <w:rPr>
          <w:rFonts w:ascii="Times New Roman" w:hAnsi="Times New Roman" w:cs="Times New Roman"/>
          <w:b/>
          <w:bCs/>
          <w:color w:val="0070C0"/>
          <w:sz w:val="24"/>
          <w:szCs w:val="24"/>
        </w:rPr>
      </w:pPr>
    </w:p>
    <w:p w14:paraId="292646AD" w14:textId="77777777" w:rsidR="00F53FDC" w:rsidRPr="00291DD5" w:rsidRDefault="00F53FDC" w:rsidP="00F53FDC">
      <w:pPr>
        <w:jc w:val="right"/>
        <w:rPr>
          <w:rFonts w:ascii="Times New Roman" w:hAnsi="Times New Roman" w:cs="Times New Roman"/>
          <w:b/>
          <w:bCs/>
          <w:color w:val="0070C0"/>
          <w:sz w:val="24"/>
          <w:szCs w:val="24"/>
        </w:rPr>
      </w:pPr>
    </w:p>
    <w:p w14:paraId="3C72178A" w14:textId="77777777" w:rsidR="00F53FDC" w:rsidRPr="00291DD5" w:rsidRDefault="00F53FDC" w:rsidP="00F53FDC">
      <w:pPr>
        <w:jc w:val="right"/>
        <w:rPr>
          <w:rFonts w:ascii="Times New Roman" w:hAnsi="Times New Roman" w:cs="Times New Roman"/>
          <w:b/>
          <w:bCs/>
          <w:color w:val="0070C0"/>
          <w:sz w:val="24"/>
          <w:szCs w:val="24"/>
        </w:rPr>
      </w:pPr>
    </w:p>
    <w:p w14:paraId="7FFDE7EA" w14:textId="77777777" w:rsidR="00F53FDC" w:rsidRPr="00291DD5" w:rsidRDefault="00F53FDC" w:rsidP="00F53FDC">
      <w:pPr>
        <w:jc w:val="right"/>
        <w:rPr>
          <w:rFonts w:ascii="Times New Roman" w:hAnsi="Times New Roman" w:cs="Times New Roman"/>
          <w:b/>
          <w:bCs/>
          <w:color w:val="0070C0"/>
          <w:sz w:val="24"/>
          <w:szCs w:val="24"/>
        </w:rPr>
      </w:pPr>
    </w:p>
    <w:p w14:paraId="4AB6F398" w14:textId="77777777" w:rsidR="00F53FDC" w:rsidRPr="00291DD5" w:rsidRDefault="00F53FDC" w:rsidP="00F53FDC">
      <w:pPr>
        <w:jc w:val="right"/>
        <w:rPr>
          <w:rFonts w:ascii="Times New Roman" w:hAnsi="Times New Roman" w:cs="Times New Roman"/>
          <w:b/>
          <w:bCs/>
          <w:color w:val="0070C0"/>
          <w:sz w:val="24"/>
          <w:szCs w:val="24"/>
        </w:rPr>
      </w:pPr>
    </w:p>
    <w:p w14:paraId="67ABE429" w14:textId="77777777" w:rsidR="00F53FDC" w:rsidRPr="00291DD5" w:rsidRDefault="00F53FDC" w:rsidP="00F53FDC">
      <w:pPr>
        <w:jc w:val="right"/>
        <w:rPr>
          <w:rFonts w:ascii="Times New Roman" w:hAnsi="Times New Roman" w:cs="Times New Roman"/>
          <w:b/>
          <w:bCs/>
          <w:color w:val="0070C0"/>
          <w:sz w:val="24"/>
          <w:szCs w:val="24"/>
        </w:rPr>
      </w:pPr>
    </w:p>
    <w:p w14:paraId="485CDFD9" w14:textId="77777777" w:rsidR="00F53FDC" w:rsidRPr="00291DD5" w:rsidRDefault="00F53FDC" w:rsidP="00F53FDC">
      <w:pPr>
        <w:jc w:val="right"/>
        <w:rPr>
          <w:rFonts w:ascii="Times New Roman" w:hAnsi="Times New Roman" w:cs="Times New Roman"/>
          <w:b/>
          <w:bCs/>
          <w:color w:val="0070C0"/>
          <w:sz w:val="24"/>
          <w:szCs w:val="24"/>
        </w:rPr>
      </w:pPr>
    </w:p>
    <w:p w14:paraId="2E045157" w14:textId="77777777" w:rsidR="00F53FDC" w:rsidRPr="00291DD5" w:rsidRDefault="00F53FDC"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76B13159" w14:textId="7AC74B8F" w:rsidR="00F53FDC" w:rsidRPr="00291DD5" w:rsidRDefault="00F53FDC" w:rsidP="00280BB7">
      <w:pPr>
        <w:pStyle w:val="10"/>
      </w:pPr>
      <w:bookmarkStart w:id="93" w:name="_Toc160534984"/>
      <w:r w:rsidRPr="00291DD5">
        <w:t xml:space="preserve">«ПМ.02 </w:t>
      </w:r>
      <w:r w:rsidR="00227367" w:rsidRPr="00291DD5">
        <w:t>ЗАЩИТА ИНФОРМАЦИИ В АВТОМАТИЗИРОВАННЫХ СИСТЕМАХ ПРОГРАММНЫМИ И ПРОГРАММНО-АППАРАТНЫМИ СРЕДСТВАМИ</w:t>
      </w:r>
      <w:bookmarkEnd w:id="93"/>
    </w:p>
    <w:p w14:paraId="04A01B56" w14:textId="77777777" w:rsidR="00F53FDC" w:rsidRPr="00291DD5" w:rsidRDefault="00F53FDC" w:rsidP="00F53FDC">
      <w:pPr>
        <w:spacing w:line="360" w:lineRule="auto"/>
        <w:jc w:val="center"/>
        <w:rPr>
          <w:rFonts w:ascii="Times New Roman" w:hAnsi="Times New Roman" w:cs="Times New Roman"/>
          <w:sz w:val="24"/>
          <w:szCs w:val="24"/>
        </w:rPr>
      </w:pPr>
    </w:p>
    <w:p w14:paraId="0D455769" w14:textId="77777777" w:rsidR="00F53FDC" w:rsidRPr="00291DD5" w:rsidRDefault="00F53FDC" w:rsidP="00F53FDC">
      <w:pPr>
        <w:spacing w:line="360" w:lineRule="auto"/>
        <w:jc w:val="center"/>
        <w:rPr>
          <w:rFonts w:ascii="Times New Roman" w:hAnsi="Times New Roman" w:cs="Times New Roman"/>
          <w:sz w:val="24"/>
          <w:szCs w:val="24"/>
        </w:rPr>
      </w:pPr>
    </w:p>
    <w:p w14:paraId="38370E38" w14:textId="77777777" w:rsidR="00F53FDC" w:rsidRPr="00291DD5" w:rsidRDefault="00F53FDC" w:rsidP="00F53FDC">
      <w:pPr>
        <w:spacing w:line="360" w:lineRule="auto"/>
        <w:jc w:val="center"/>
        <w:rPr>
          <w:rFonts w:ascii="Times New Roman" w:hAnsi="Times New Roman" w:cs="Times New Roman"/>
          <w:sz w:val="24"/>
          <w:szCs w:val="24"/>
        </w:rPr>
      </w:pPr>
    </w:p>
    <w:p w14:paraId="3329413A" w14:textId="77777777" w:rsidR="00F53FDC" w:rsidRPr="00291DD5" w:rsidRDefault="00F53FDC" w:rsidP="00F53FDC">
      <w:pPr>
        <w:spacing w:line="360" w:lineRule="auto"/>
        <w:jc w:val="center"/>
        <w:rPr>
          <w:rFonts w:ascii="Times New Roman" w:hAnsi="Times New Roman" w:cs="Times New Roman"/>
          <w:sz w:val="24"/>
          <w:szCs w:val="24"/>
        </w:rPr>
      </w:pPr>
    </w:p>
    <w:p w14:paraId="50B82177" w14:textId="77777777" w:rsidR="00F53FDC" w:rsidRPr="00291DD5" w:rsidRDefault="00F53FDC" w:rsidP="00F53FDC">
      <w:pPr>
        <w:spacing w:line="360" w:lineRule="auto"/>
        <w:jc w:val="center"/>
        <w:rPr>
          <w:rFonts w:ascii="Times New Roman" w:hAnsi="Times New Roman" w:cs="Times New Roman"/>
          <w:sz w:val="24"/>
          <w:szCs w:val="24"/>
        </w:rPr>
      </w:pPr>
    </w:p>
    <w:p w14:paraId="42E8B270" w14:textId="77777777" w:rsidR="00F53FDC" w:rsidRPr="00291DD5" w:rsidRDefault="00F53FDC" w:rsidP="00F53FDC">
      <w:pPr>
        <w:spacing w:line="360" w:lineRule="auto"/>
        <w:jc w:val="center"/>
        <w:rPr>
          <w:rFonts w:ascii="Times New Roman" w:hAnsi="Times New Roman" w:cs="Times New Roman"/>
          <w:sz w:val="24"/>
          <w:szCs w:val="24"/>
        </w:rPr>
      </w:pPr>
    </w:p>
    <w:p w14:paraId="74125537" w14:textId="77777777" w:rsidR="00F53FDC" w:rsidRPr="00291DD5" w:rsidRDefault="00F53FDC" w:rsidP="00F53FDC">
      <w:pPr>
        <w:spacing w:line="360" w:lineRule="auto"/>
        <w:jc w:val="center"/>
        <w:rPr>
          <w:rFonts w:ascii="Times New Roman" w:hAnsi="Times New Roman" w:cs="Times New Roman"/>
          <w:sz w:val="24"/>
          <w:szCs w:val="24"/>
        </w:rPr>
      </w:pPr>
    </w:p>
    <w:p w14:paraId="7E5C19B6" w14:textId="77777777" w:rsidR="00F53FDC" w:rsidRPr="00291DD5" w:rsidRDefault="00F53FDC" w:rsidP="00F53FDC">
      <w:pPr>
        <w:spacing w:line="360" w:lineRule="auto"/>
        <w:jc w:val="center"/>
        <w:rPr>
          <w:rFonts w:ascii="Times New Roman" w:hAnsi="Times New Roman" w:cs="Times New Roman"/>
          <w:sz w:val="24"/>
          <w:szCs w:val="24"/>
        </w:rPr>
      </w:pPr>
    </w:p>
    <w:p w14:paraId="2E534957" w14:textId="77777777" w:rsidR="00F53FDC" w:rsidRPr="00291DD5" w:rsidRDefault="00F53FDC" w:rsidP="00F53FDC">
      <w:pPr>
        <w:spacing w:line="360" w:lineRule="auto"/>
        <w:jc w:val="center"/>
        <w:rPr>
          <w:rFonts w:ascii="Times New Roman" w:hAnsi="Times New Roman" w:cs="Times New Roman"/>
          <w:sz w:val="24"/>
          <w:szCs w:val="24"/>
        </w:rPr>
      </w:pPr>
    </w:p>
    <w:p w14:paraId="4C314993" w14:textId="77777777" w:rsidR="00F53FDC" w:rsidRPr="00291DD5" w:rsidRDefault="00F53FDC" w:rsidP="00F53FDC">
      <w:pPr>
        <w:spacing w:line="360" w:lineRule="auto"/>
        <w:jc w:val="center"/>
        <w:rPr>
          <w:rFonts w:ascii="Times New Roman" w:hAnsi="Times New Roman" w:cs="Times New Roman"/>
          <w:sz w:val="24"/>
          <w:szCs w:val="24"/>
        </w:rPr>
      </w:pPr>
    </w:p>
    <w:p w14:paraId="19E0645F" w14:textId="77777777" w:rsidR="00F53FDC" w:rsidRPr="00291DD5" w:rsidRDefault="00F53FDC" w:rsidP="00F53FDC">
      <w:pPr>
        <w:spacing w:line="360" w:lineRule="auto"/>
        <w:jc w:val="center"/>
        <w:rPr>
          <w:rFonts w:ascii="Times New Roman" w:hAnsi="Times New Roman" w:cs="Times New Roman"/>
          <w:sz w:val="24"/>
          <w:szCs w:val="24"/>
        </w:rPr>
      </w:pPr>
    </w:p>
    <w:p w14:paraId="50774D6E" w14:textId="77777777" w:rsidR="00F53FDC" w:rsidRPr="00291DD5" w:rsidRDefault="00F53FDC" w:rsidP="00F53FDC">
      <w:pPr>
        <w:spacing w:line="360" w:lineRule="auto"/>
        <w:jc w:val="center"/>
        <w:rPr>
          <w:rFonts w:ascii="Times New Roman" w:hAnsi="Times New Roman" w:cs="Times New Roman"/>
          <w:sz w:val="24"/>
          <w:szCs w:val="24"/>
        </w:rPr>
      </w:pPr>
    </w:p>
    <w:p w14:paraId="0BE2424A" w14:textId="77777777" w:rsidR="00F53FDC" w:rsidRPr="00291DD5" w:rsidRDefault="00F53FDC" w:rsidP="00F53FDC">
      <w:pPr>
        <w:spacing w:line="360" w:lineRule="auto"/>
        <w:jc w:val="center"/>
        <w:rPr>
          <w:rFonts w:ascii="Times New Roman" w:hAnsi="Times New Roman" w:cs="Times New Roman"/>
          <w:sz w:val="24"/>
          <w:szCs w:val="24"/>
        </w:rPr>
      </w:pPr>
    </w:p>
    <w:p w14:paraId="0215D5BF" w14:textId="6834366E" w:rsidR="00F53FDC" w:rsidRPr="00291DD5" w:rsidRDefault="00F53FDC" w:rsidP="00F53FDC">
      <w:pPr>
        <w:spacing w:line="360" w:lineRule="auto"/>
        <w:jc w:val="center"/>
        <w:rPr>
          <w:rFonts w:ascii="Times New Roman" w:hAnsi="Times New Roman" w:cs="Times New Roman"/>
          <w:sz w:val="24"/>
          <w:szCs w:val="24"/>
        </w:rPr>
      </w:pPr>
    </w:p>
    <w:p w14:paraId="3618F90C" w14:textId="77170817" w:rsidR="007560B0" w:rsidRPr="00291DD5" w:rsidRDefault="007560B0" w:rsidP="00F53FDC">
      <w:pPr>
        <w:spacing w:line="360" w:lineRule="auto"/>
        <w:jc w:val="center"/>
        <w:rPr>
          <w:rFonts w:ascii="Times New Roman" w:hAnsi="Times New Roman" w:cs="Times New Roman"/>
          <w:sz w:val="24"/>
          <w:szCs w:val="24"/>
        </w:rPr>
      </w:pPr>
    </w:p>
    <w:p w14:paraId="499E462D" w14:textId="57F714DF" w:rsidR="007560B0" w:rsidRPr="00291DD5" w:rsidRDefault="007560B0" w:rsidP="00F53FDC">
      <w:pPr>
        <w:spacing w:line="360" w:lineRule="auto"/>
        <w:jc w:val="center"/>
        <w:rPr>
          <w:rFonts w:ascii="Times New Roman" w:hAnsi="Times New Roman" w:cs="Times New Roman"/>
          <w:sz w:val="24"/>
          <w:szCs w:val="24"/>
        </w:rPr>
      </w:pPr>
    </w:p>
    <w:p w14:paraId="3CE897C3" w14:textId="4212EB22" w:rsidR="007560B0" w:rsidRPr="00291DD5" w:rsidRDefault="007560B0" w:rsidP="00F53FDC">
      <w:pPr>
        <w:spacing w:line="360" w:lineRule="auto"/>
        <w:jc w:val="center"/>
        <w:rPr>
          <w:rFonts w:ascii="Times New Roman" w:hAnsi="Times New Roman" w:cs="Times New Roman"/>
          <w:sz w:val="24"/>
          <w:szCs w:val="24"/>
        </w:rPr>
      </w:pPr>
    </w:p>
    <w:p w14:paraId="6AD34247" w14:textId="45A29035" w:rsidR="007560B0" w:rsidRPr="00291DD5" w:rsidRDefault="007560B0" w:rsidP="00F53FDC">
      <w:pPr>
        <w:spacing w:line="360" w:lineRule="auto"/>
        <w:jc w:val="center"/>
        <w:rPr>
          <w:rFonts w:ascii="Times New Roman" w:hAnsi="Times New Roman" w:cs="Times New Roman"/>
          <w:sz w:val="24"/>
          <w:szCs w:val="24"/>
        </w:rPr>
      </w:pPr>
    </w:p>
    <w:p w14:paraId="0883292F" w14:textId="2ACFA114" w:rsidR="007560B0" w:rsidRPr="00291DD5" w:rsidRDefault="007560B0" w:rsidP="00F53FDC">
      <w:pPr>
        <w:spacing w:line="360" w:lineRule="auto"/>
        <w:jc w:val="center"/>
        <w:rPr>
          <w:rFonts w:ascii="Times New Roman" w:hAnsi="Times New Roman" w:cs="Times New Roman"/>
          <w:sz w:val="24"/>
          <w:szCs w:val="24"/>
        </w:rPr>
      </w:pPr>
    </w:p>
    <w:p w14:paraId="1D594AA1" w14:textId="0590CBEC" w:rsidR="007560B0" w:rsidRPr="00291DD5" w:rsidRDefault="007560B0" w:rsidP="00F53FDC">
      <w:pPr>
        <w:spacing w:line="360" w:lineRule="auto"/>
        <w:jc w:val="center"/>
        <w:rPr>
          <w:rFonts w:ascii="Times New Roman" w:hAnsi="Times New Roman" w:cs="Times New Roman"/>
          <w:sz w:val="24"/>
          <w:szCs w:val="24"/>
        </w:rPr>
      </w:pPr>
    </w:p>
    <w:p w14:paraId="0EF6F1AC" w14:textId="77777777"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2024 г.</w:t>
      </w:r>
    </w:p>
    <w:p w14:paraId="4BD215A1" w14:textId="573AFAFF" w:rsidR="00F31057" w:rsidRPr="00291DD5" w:rsidRDefault="00F31057" w:rsidP="00D54653">
      <w:pPr>
        <w:jc w:val="center"/>
        <w:sectPr w:rsidR="00F31057" w:rsidRPr="00291DD5" w:rsidSect="00502F97">
          <w:headerReference w:type="even" r:id="rId44"/>
          <w:headerReference w:type="default" r:id="rId45"/>
          <w:pgSz w:w="11906" w:h="16838"/>
          <w:pgMar w:top="1134" w:right="567" w:bottom="1134" w:left="1701" w:header="709" w:footer="709" w:gutter="0"/>
          <w:cols w:space="708"/>
          <w:docGrid w:linePitch="360"/>
        </w:sectPr>
      </w:pPr>
    </w:p>
    <w:p w14:paraId="48FE3780" w14:textId="77777777" w:rsidR="00063ABC" w:rsidRPr="00291DD5" w:rsidRDefault="00F31057" w:rsidP="00063ABC">
      <w:pPr>
        <w:pStyle w:val="1f0"/>
      </w:pPr>
      <w:bookmarkStart w:id="94" w:name="_Toc158295927"/>
      <w:r w:rsidRPr="00291DD5">
        <w:lastRenderedPageBreak/>
        <w:t xml:space="preserve">1. </w:t>
      </w:r>
      <w:bookmarkEnd w:id="94"/>
      <w:r w:rsidR="00063ABC" w:rsidRPr="00291DD5">
        <w:t>Общая характеристика</w:t>
      </w:r>
      <w:r w:rsidR="00063ABC" w:rsidRPr="00291DD5">
        <w:rPr>
          <w:rFonts w:asciiTheme="minorHAnsi" w:hAnsiTheme="minorHAnsi"/>
          <w:lang w:val="ru-RU"/>
        </w:rPr>
        <w:t xml:space="preserve"> </w:t>
      </w:r>
      <w:r w:rsidR="00063ABC" w:rsidRPr="00291DD5">
        <w:t>ПРИМЕРНОЙ РАБОЧЕЙ ПРОГРАММЫ</w:t>
      </w:r>
      <w:r w:rsidR="00063ABC" w:rsidRPr="00291DD5">
        <w:rPr>
          <w:rFonts w:asciiTheme="minorHAnsi" w:hAnsiTheme="minorHAnsi"/>
          <w:lang w:val="ru-RU"/>
        </w:rPr>
        <w:t xml:space="preserve"> </w:t>
      </w:r>
      <w:r w:rsidR="00063ABC" w:rsidRPr="00291DD5">
        <w:t>ПРОФЕССИОНАЛЬНОГО МОДУЛЯ</w:t>
      </w:r>
    </w:p>
    <w:p w14:paraId="5594A4D8" w14:textId="3581C9B9" w:rsidR="00F31057" w:rsidRPr="00291DD5" w:rsidRDefault="00063ABC" w:rsidP="000615F8">
      <w:pPr>
        <w:pStyle w:val="1f0"/>
      </w:pPr>
      <w:r w:rsidRPr="00291DD5">
        <w:rPr>
          <w:rFonts w:ascii="Times New Roman" w:hAnsi="Times New Roman"/>
        </w:rPr>
        <w:t xml:space="preserve">«ПМ.02 </w:t>
      </w:r>
      <w:r w:rsidR="00227367" w:rsidRPr="00291DD5">
        <w:rPr>
          <w:rFonts w:ascii="Times New Roman" w:hAnsi="Times New Roman"/>
        </w:rPr>
        <w:t>ЗАЩИТА ИНФОРМАЦИИ В АВТОМАТИЗИРОВАННЫХ СИСТЕМАХ ПРОГРАММНЫМИ И ПРОГРАММНО-АППАРАТНЫМИ СРЕДСТВАМИ</w:t>
      </w:r>
      <w:r w:rsidRPr="00291DD5">
        <w:rPr>
          <w:rFonts w:ascii="Times New Roman" w:hAnsi="Times New Roman"/>
        </w:rPr>
        <w:t>»</w:t>
      </w:r>
    </w:p>
    <w:p w14:paraId="4284C6C3" w14:textId="4A04188D" w:rsidR="00F31057" w:rsidRPr="00291DD5" w:rsidRDefault="00F31057" w:rsidP="00F31057">
      <w:pPr>
        <w:pStyle w:val="114"/>
        <w:rPr>
          <w:rFonts w:ascii="Times New Roman" w:hAnsi="Times New Roman"/>
        </w:rPr>
      </w:pPr>
      <w:bookmarkStart w:id="95" w:name="_Toc158295928"/>
      <w:r w:rsidRPr="00291DD5">
        <w:rPr>
          <w:rFonts w:ascii="Times New Roman" w:hAnsi="Times New Roman"/>
        </w:rPr>
        <w:t xml:space="preserve">1.1. Цель и место профессионального модуля </w:t>
      </w:r>
      <w:r w:rsidRPr="00291DD5">
        <w:rPr>
          <w:rFonts w:ascii="Times New Roman" w:hAnsi="Times New Roman"/>
        </w:rPr>
        <w:br/>
        <w:t>в структуре образовательной программы</w:t>
      </w:r>
      <w:bookmarkEnd w:id="95"/>
    </w:p>
    <w:p w14:paraId="7ACA0DF0" w14:textId="7AFCB0C9" w:rsidR="00F31057" w:rsidRPr="00291DD5"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Цель модуля: освоение вида деятельности «</w:t>
      </w:r>
      <w:r w:rsidR="004B14E2" w:rsidRPr="00291DD5">
        <w:rPr>
          <w:rFonts w:ascii="Times New Roman" w:hAnsi="Times New Roman" w:cs="Times New Roman"/>
          <w:sz w:val="24"/>
          <w:szCs w:val="24"/>
        </w:rPr>
        <w:t>Защита информации в автоматизированных системах программными и программно-аппаратными средствами</w:t>
      </w:r>
      <w:r w:rsidRPr="00291DD5">
        <w:rPr>
          <w:rFonts w:ascii="Times New Roman" w:eastAsia="Times New Roman" w:hAnsi="Times New Roman" w:cs="Times New Roman"/>
          <w:bCs/>
          <w:sz w:val="24"/>
          <w:szCs w:val="24"/>
          <w:lang w:eastAsia="ru-RU"/>
        </w:rPr>
        <w:t>»</w:t>
      </w:r>
      <w:r w:rsidRPr="00291DD5">
        <w:rPr>
          <w:rFonts w:ascii="Times New Roman" w:eastAsia="Times New Roman" w:hAnsi="Times New Roman" w:cs="Times New Roman"/>
          <w:sz w:val="24"/>
          <w:szCs w:val="24"/>
          <w:lang w:eastAsia="ru-RU"/>
        </w:rPr>
        <w:t xml:space="preserve">. </w:t>
      </w:r>
    </w:p>
    <w:p w14:paraId="3485ADFE"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91DD5" w:rsidRDefault="00F31057" w:rsidP="00F31057">
      <w:pPr>
        <w:pStyle w:val="114"/>
        <w:rPr>
          <w:rFonts w:ascii="Times New Roman" w:hAnsi="Times New Roman"/>
        </w:rPr>
      </w:pPr>
      <w:bookmarkStart w:id="96" w:name="_Toc158295929"/>
      <w:r w:rsidRPr="00291DD5">
        <w:rPr>
          <w:rFonts w:ascii="Times New Roman" w:hAnsi="Times New Roman"/>
        </w:rPr>
        <w:t>1.2. Планируемые результаты освоения профессионального модуля</w:t>
      </w:r>
      <w:bookmarkEnd w:id="96"/>
    </w:p>
    <w:p w14:paraId="65C030F4" w14:textId="0B4936BD" w:rsidR="00F31057" w:rsidRPr="00291DD5" w:rsidRDefault="00F31057" w:rsidP="00F31057">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91DD5">
        <w:rPr>
          <w:rFonts w:ascii="Times New Roman" w:eastAsia="Times New Roman" w:hAnsi="Times New Roman" w:cs="Times New Roman"/>
          <w:sz w:val="24"/>
          <w:szCs w:val="24"/>
          <w:lang w:eastAsia="ru-RU"/>
        </w:rPr>
        <w:t>(п. 4.3.3 ПОП-П).</w:t>
      </w:r>
    </w:p>
    <w:p w14:paraId="1922F0BC" w14:textId="6EE574A7" w:rsidR="00F31057" w:rsidRPr="00291DD5" w:rsidRDefault="00F31057" w:rsidP="00F31057">
      <w:pPr>
        <w:spacing w:after="120"/>
        <w:ind w:firstLine="709"/>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91DD5"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291DD5" w14:paraId="002005C0" w14:textId="77777777" w:rsidTr="004A57A6">
        <w:trPr>
          <w:trHeight w:val="20"/>
        </w:trPr>
        <w:tc>
          <w:tcPr>
            <w:tcW w:w="1129" w:type="dxa"/>
            <w:hideMark/>
          </w:tcPr>
          <w:p w14:paraId="1465F935" w14:textId="77777777" w:rsidR="00063ABC" w:rsidRPr="00291DD5" w:rsidRDefault="00063ABC" w:rsidP="00EF4648">
            <w:pPr>
              <w:rPr>
                <w:rStyle w:val="afc"/>
                <w:b/>
                <w:i w:val="0"/>
              </w:rPr>
            </w:pPr>
            <w:r w:rsidRPr="00291DD5">
              <w:rPr>
                <w:rStyle w:val="afc"/>
                <w:b/>
                <w:i w:val="0"/>
              </w:rPr>
              <w:t>Код ОК, ПК</w:t>
            </w:r>
          </w:p>
        </w:tc>
        <w:tc>
          <w:tcPr>
            <w:tcW w:w="2833" w:type="dxa"/>
            <w:hideMark/>
          </w:tcPr>
          <w:p w14:paraId="271631EF" w14:textId="77777777" w:rsidR="00063ABC" w:rsidRPr="00291DD5" w:rsidRDefault="00063ABC" w:rsidP="00EF4648">
            <w:pPr>
              <w:jc w:val="center"/>
              <w:rPr>
                <w:rFonts w:ascii="Times New Roman" w:hAnsi="Times New Roman" w:cs="Times New Roman"/>
              </w:rPr>
            </w:pPr>
            <w:r w:rsidRPr="00291DD5">
              <w:rPr>
                <w:rFonts w:ascii="Times New Roman" w:hAnsi="Times New Roman" w:cs="Times New Roman"/>
                <w:b/>
              </w:rPr>
              <w:t>Уметь</w:t>
            </w:r>
          </w:p>
        </w:tc>
        <w:tc>
          <w:tcPr>
            <w:tcW w:w="2833" w:type="dxa"/>
            <w:hideMark/>
          </w:tcPr>
          <w:p w14:paraId="198662D6" w14:textId="77777777" w:rsidR="00063ABC" w:rsidRPr="00291DD5" w:rsidRDefault="00063ABC" w:rsidP="00EF4648">
            <w:pPr>
              <w:jc w:val="center"/>
              <w:rPr>
                <w:rFonts w:ascii="Times New Roman" w:hAnsi="Times New Roman" w:cs="Times New Roman"/>
                <w:b/>
              </w:rPr>
            </w:pPr>
            <w:r w:rsidRPr="00291DD5">
              <w:rPr>
                <w:rFonts w:ascii="Times New Roman" w:hAnsi="Times New Roman" w:cs="Times New Roman"/>
                <w:b/>
              </w:rPr>
              <w:t>Знать</w:t>
            </w:r>
          </w:p>
        </w:tc>
        <w:tc>
          <w:tcPr>
            <w:tcW w:w="2833" w:type="dxa"/>
            <w:hideMark/>
          </w:tcPr>
          <w:p w14:paraId="538A6A62" w14:textId="77777777" w:rsidR="00063ABC" w:rsidRPr="00291DD5" w:rsidRDefault="00063ABC" w:rsidP="00EF4648">
            <w:pPr>
              <w:jc w:val="center"/>
              <w:rPr>
                <w:rFonts w:ascii="Times New Roman" w:hAnsi="Times New Roman" w:cs="Times New Roman"/>
                <w:b/>
              </w:rPr>
            </w:pPr>
            <w:r w:rsidRPr="00291DD5">
              <w:rPr>
                <w:rFonts w:ascii="Times New Roman" w:hAnsi="Times New Roman" w:cs="Times New Roman"/>
                <w:b/>
              </w:rPr>
              <w:t>Владеть навыками</w:t>
            </w:r>
          </w:p>
        </w:tc>
      </w:tr>
      <w:tr w:rsidR="001C2A51" w:rsidRPr="00291DD5" w14:paraId="31AF16BD" w14:textId="77777777" w:rsidTr="004A57A6">
        <w:trPr>
          <w:trHeight w:val="20"/>
        </w:trPr>
        <w:tc>
          <w:tcPr>
            <w:tcW w:w="1129" w:type="dxa"/>
          </w:tcPr>
          <w:p w14:paraId="6789498D" w14:textId="3162F01D" w:rsidR="001C2A51" w:rsidRPr="00291DD5" w:rsidRDefault="00A0077E" w:rsidP="00EF4648">
            <w:pPr>
              <w:rPr>
                <w:rFonts w:ascii="Times New Roman" w:hAnsi="Times New Roman" w:cs="Times New Roman"/>
                <w:bCs/>
              </w:rPr>
            </w:pPr>
            <w:r w:rsidRPr="00291DD5">
              <w:rPr>
                <w:rFonts w:ascii="Times New Roman" w:eastAsia="Calibri" w:hAnsi="Times New Roman" w:cs="Times New Roman"/>
              </w:rPr>
              <w:t>ПК 2.1.</w:t>
            </w:r>
          </w:p>
        </w:tc>
        <w:tc>
          <w:tcPr>
            <w:tcW w:w="2833" w:type="dxa"/>
          </w:tcPr>
          <w:p w14:paraId="18D785E9" w14:textId="27D2653F" w:rsidR="001C2A51" w:rsidRPr="00291DD5" w:rsidRDefault="00BD2918" w:rsidP="008C7C80">
            <w:pPr>
              <w:rPr>
                <w:rFonts w:ascii="Times New Roman" w:hAnsi="Times New Roman" w:cs="Times New Roman"/>
                <w:bCs/>
              </w:rPr>
            </w:pPr>
            <w:r w:rsidRPr="00291DD5">
              <w:rPr>
                <w:rFonts w:ascii="Times New Roman" w:hAnsi="Times New Roman" w:cs="Times New Roman"/>
              </w:rPr>
              <w:t>устанавливать, настраивать, применять программные и программно-аппаратные средства защиты информации</w:t>
            </w:r>
          </w:p>
        </w:tc>
        <w:tc>
          <w:tcPr>
            <w:tcW w:w="2833" w:type="dxa"/>
          </w:tcPr>
          <w:p w14:paraId="63E607B1" w14:textId="2990A8C8" w:rsidR="001C2A51" w:rsidRPr="00291DD5" w:rsidRDefault="00BD2918" w:rsidP="008C7C80">
            <w:pPr>
              <w:rPr>
                <w:rFonts w:ascii="Times New Roman" w:hAnsi="Times New Roman" w:cs="Times New Roman"/>
                <w:bCs/>
              </w:rPr>
            </w:pPr>
            <w:r w:rsidRPr="00291DD5">
              <w:rPr>
                <w:rFonts w:ascii="Times New Roman" w:hAnsi="Times New Roman" w:cs="Times New Roman"/>
              </w:rPr>
              <w:t>особенности и способы применения программных и программно-аппаратных средств защиты информации, в том числе, в операционных системах, компьютерных сетях, базах данных</w:t>
            </w:r>
          </w:p>
          <w:p w14:paraId="50716731" w14:textId="77777777" w:rsidR="00BD2918" w:rsidRPr="00291DD5" w:rsidRDefault="00BD2918" w:rsidP="008C7C80">
            <w:pPr>
              <w:rPr>
                <w:rFonts w:ascii="Times New Roman" w:hAnsi="Times New Roman" w:cs="Times New Roman"/>
                <w:bCs/>
              </w:rPr>
            </w:pPr>
          </w:p>
          <w:p w14:paraId="1F38FBC9" w14:textId="0AC2061E" w:rsidR="00BD2918" w:rsidRPr="00291DD5" w:rsidRDefault="00BD2918" w:rsidP="008C7C80">
            <w:pPr>
              <w:ind w:firstLine="708"/>
              <w:rPr>
                <w:rFonts w:ascii="Times New Roman" w:hAnsi="Times New Roman" w:cs="Times New Roman"/>
              </w:rPr>
            </w:pPr>
          </w:p>
        </w:tc>
        <w:tc>
          <w:tcPr>
            <w:tcW w:w="2833" w:type="dxa"/>
          </w:tcPr>
          <w:p w14:paraId="68201413" w14:textId="64955CAB" w:rsidR="001C2A51" w:rsidRPr="00291DD5" w:rsidRDefault="00BD2918" w:rsidP="008C7C80">
            <w:pPr>
              <w:rPr>
                <w:rFonts w:ascii="Times New Roman" w:hAnsi="Times New Roman" w:cs="Times New Roman"/>
                <w:bCs/>
              </w:rPr>
            </w:pPr>
            <w:r w:rsidRPr="00291DD5">
              <w:rPr>
                <w:rFonts w:ascii="Times New Roman" w:hAnsi="Times New Roman" w:cs="Times New Roman"/>
              </w:rPr>
              <w:t>установка, настройка программных средств защиты информации в автоматизированной системе</w:t>
            </w:r>
          </w:p>
        </w:tc>
      </w:tr>
      <w:tr w:rsidR="008C7C80" w:rsidRPr="00291DD5" w14:paraId="246C4307" w14:textId="77777777" w:rsidTr="004A57A6">
        <w:trPr>
          <w:trHeight w:val="20"/>
        </w:trPr>
        <w:tc>
          <w:tcPr>
            <w:tcW w:w="1129" w:type="dxa"/>
          </w:tcPr>
          <w:p w14:paraId="70044DB5" w14:textId="4B3F34B3"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rPr>
              <w:t>ПК 2.2.</w:t>
            </w:r>
          </w:p>
        </w:tc>
        <w:tc>
          <w:tcPr>
            <w:tcW w:w="2833" w:type="dxa"/>
          </w:tcPr>
          <w:p w14:paraId="6A257D93"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устанавливать и настраивать средства антивирусной защиты в соответствии с предъявляемыми требованиями;</w:t>
            </w:r>
          </w:p>
          <w:p w14:paraId="70261894" w14:textId="3B4F5B53"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устанавливать, настраивать, применять программные и программно-аппаратные средства защиты информации</w:t>
            </w:r>
          </w:p>
        </w:tc>
        <w:tc>
          <w:tcPr>
            <w:tcW w:w="2833" w:type="dxa"/>
          </w:tcPr>
          <w:p w14:paraId="0089E17A" w14:textId="41DDECA0" w:rsidR="008C7C80" w:rsidRPr="00291DD5" w:rsidRDefault="008C7C80" w:rsidP="008C7C80">
            <w:pPr>
              <w:rPr>
                <w:rFonts w:ascii="Times New Roman" w:hAnsi="Times New Roman" w:cs="Times New Roman"/>
              </w:rPr>
            </w:pPr>
            <w:r w:rsidRPr="00291DD5">
              <w:rPr>
                <w:rFonts w:ascii="Times New Roman" w:hAnsi="Times New Roman" w:cs="Times New Roman"/>
              </w:rPr>
              <w:t>особенности и способы применения программных и программно-аппаратных средств защиты информации, в том числе, в операционных системах, компьютерных сетях, базах данных</w:t>
            </w:r>
          </w:p>
        </w:tc>
        <w:tc>
          <w:tcPr>
            <w:tcW w:w="2833" w:type="dxa"/>
          </w:tcPr>
          <w:p w14:paraId="33022F87"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обеспечение защиты автономных автоматизированных систем программными и программно-аппаратными средствами;</w:t>
            </w:r>
          </w:p>
          <w:p w14:paraId="449BB49A" w14:textId="75E6173F"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использование программных и программно-аппаратных средств для защиты информации в сети</w:t>
            </w:r>
          </w:p>
        </w:tc>
      </w:tr>
      <w:tr w:rsidR="008C7C80" w:rsidRPr="00291DD5" w14:paraId="119DA420" w14:textId="77777777" w:rsidTr="004A57A6">
        <w:trPr>
          <w:trHeight w:val="20"/>
        </w:trPr>
        <w:tc>
          <w:tcPr>
            <w:tcW w:w="1129" w:type="dxa"/>
          </w:tcPr>
          <w:p w14:paraId="442AE851" w14:textId="1BDDCA44" w:rsidR="008C7C80" w:rsidRPr="00291DD5" w:rsidRDefault="008C7C80" w:rsidP="008C7C80">
            <w:pPr>
              <w:rPr>
                <w:rFonts w:ascii="Times New Roman" w:hAnsi="Times New Roman" w:cs="Times New Roman"/>
                <w:bCs/>
              </w:rPr>
            </w:pPr>
            <w:r w:rsidRPr="00291DD5">
              <w:rPr>
                <w:rFonts w:ascii="Times New Roman" w:eastAsia="Times New Roman" w:hAnsi="Times New Roman" w:cs="Times New Roman"/>
                <w:lang w:eastAsia="ru-RU"/>
              </w:rPr>
              <w:t>ПК 2.3.</w:t>
            </w:r>
          </w:p>
        </w:tc>
        <w:tc>
          <w:tcPr>
            <w:tcW w:w="2833" w:type="dxa"/>
          </w:tcPr>
          <w:p w14:paraId="3D1F32D5" w14:textId="509A0D38" w:rsidR="008C7C80" w:rsidRPr="00291DD5" w:rsidRDefault="008C7C80" w:rsidP="008C7C80">
            <w:pPr>
              <w:rPr>
                <w:rFonts w:ascii="Times New Roman" w:hAnsi="Times New Roman" w:cs="Times New Roman"/>
                <w:bCs/>
              </w:rPr>
            </w:pPr>
            <w:r w:rsidRPr="00291DD5">
              <w:rPr>
                <w:rFonts w:ascii="Times New Roman" w:hAnsi="Times New Roman" w:cs="Times New Roman"/>
              </w:rPr>
              <w:t>диагностировать, устранять отказы, обеспечивать работоспособность и тестировать функции программно-аппаратных средств защиты информации</w:t>
            </w:r>
          </w:p>
        </w:tc>
        <w:tc>
          <w:tcPr>
            <w:tcW w:w="2833" w:type="dxa"/>
          </w:tcPr>
          <w:p w14:paraId="70EDF330" w14:textId="2A8F060F" w:rsidR="008C7C80" w:rsidRPr="00291DD5" w:rsidRDefault="008C7C80" w:rsidP="008C7C80">
            <w:pPr>
              <w:rPr>
                <w:rFonts w:ascii="Times New Roman" w:hAnsi="Times New Roman" w:cs="Times New Roman"/>
                <w:bCs/>
              </w:rPr>
            </w:pPr>
            <w:r w:rsidRPr="00291DD5">
              <w:rPr>
                <w:rFonts w:ascii="Times New Roman" w:hAnsi="Times New Roman" w:cs="Times New Roman"/>
              </w:rPr>
              <w:t>методы тестирования функций отдельных программных и программно-аппаратных средств защиты информации</w:t>
            </w:r>
          </w:p>
        </w:tc>
        <w:tc>
          <w:tcPr>
            <w:tcW w:w="2833" w:type="dxa"/>
          </w:tcPr>
          <w:p w14:paraId="73976229" w14:textId="1214E47A" w:rsidR="008C7C80" w:rsidRPr="00291DD5" w:rsidRDefault="008C7C80" w:rsidP="008C7C80">
            <w:pPr>
              <w:rPr>
                <w:rFonts w:ascii="Times New Roman" w:hAnsi="Times New Roman" w:cs="Times New Roman"/>
                <w:bCs/>
              </w:rPr>
            </w:pPr>
            <w:r w:rsidRPr="00291DD5">
              <w:rPr>
                <w:rFonts w:ascii="Times New Roman" w:hAnsi="Times New Roman" w:cs="Times New Roman"/>
              </w:rPr>
              <w:t>тестирование функций, диагностика, устранение отказов и восстановление работоспособности программных и программно-аппаратных средств защиты информации</w:t>
            </w:r>
          </w:p>
        </w:tc>
      </w:tr>
      <w:tr w:rsidR="008C7C80" w:rsidRPr="00291DD5" w14:paraId="446E30F6" w14:textId="77777777" w:rsidTr="004A57A6">
        <w:trPr>
          <w:trHeight w:val="20"/>
        </w:trPr>
        <w:tc>
          <w:tcPr>
            <w:tcW w:w="1129" w:type="dxa"/>
          </w:tcPr>
          <w:p w14:paraId="2F5FF072" w14:textId="2A9F9EFE" w:rsidR="008C7C80" w:rsidRPr="00291DD5" w:rsidRDefault="008C7C80" w:rsidP="008C7C80">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ПК 2.4.</w:t>
            </w:r>
          </w:p>
        </w:tc>
        <w:tc>
          <w:tcPr>
            <w:tcW w:w="2833" w:type="dxa"/>
          </w:tcPr>
          <w:p w14:paraId="4114B2D5"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 xml:space="preserve">применять программные и программно-аппаратные </w:t>
            </w:r>
            <w:r w:rsidRPr="00291DD5">
              <w:rPr>
                <w:rFonts w:ascii="Times New Roman" w:eastAsia="Calibri" w:hAnsi="Times New Roman" w:cs="Times New Roman"/>
                <w:bCs/>
              </w:rPr>
              <w:lastRenderedPageBreak/>
              <w:t>средства для защиты информации в базах данных;</w:t>
            </w:r>
          </w:p>
          <w:p w14:paraId="521D6DCB"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проверять выполнение требований по защите информации от несанкционированного доступа при аттестации объектов информатизации по требованиям безопасности информации;</w:t>
            </w:r>
          </w:p>
          <w:p w14:paraId="4E09EB79"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применять математический аппарат для выполнения криптографических преобразований;</w:t>
            </w:r>
          </w:p>
          <w:p w14:paraId="0E9807F4" w14:textId="6D9B5BEB"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использовать типовые программные криптографические средства, в том числе электронную подпись</w:t>
            </w:r>
          </w:p>
        </w:tc>
        <w:tc>
          <w:tcPr>
            <w:tcW w:w="2833" w:type="dxa"/>
          </w:tcPr>
          <w:p w14:paraId="0FA5D044"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lastRenderedPageBreak/>
              <w:t xml:space="preserve">особенности и способы применения программных </w:t>
            </w:r>
            <w:r w:rsidRPr="00291DD5">
              <w:rPr>
                <w:rFonts w:ascii="Times New Roman" w:eastAsia="Calibri" w:hAnsi="Times New Roman" w:cs="Times New Roman"/>
                <w:bCs/>
              </w:rPr>
              <w:lastRenderedPageBreak/>
              <w:t>и программно-аппаратных средств защиты информации, в том числе, в операционных системах, компьютерных сетях, базах данных;</w:t>
            </w:r>
          </w:p>
          <w:p w14:paraId="673378BF"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типовые модели управления доступом, средств, методов и протоколов идентификации и аутентификации;</w:t>
            </w:r>
          </w:p>
          <w:p w14:paraId="7975DA81" w14:textId="3CAC327F"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основные понятия криптографии и типовых криптографических методов и средств защиты информации</w:t>
            </w:r>
          </w:p>
        </w:tc>
        <w:tc>
          <w:tcPr>
            <w:tcW w:w="2833" w:type="dxa"/>
          </w:tcPr>
          <w:p w14:paraId="3C3EE7AA"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lastRenderedPageBreak/>
              <w:t xml:space="preserve">решение задач защиты от НСД к информации </w:t>
            </w:r>
            <w:r w:rsidRPr="00291DD5">
              <w:rPr>
                <w:rFonts w:ascii="Times New Roman" w:eastAsia="Calibri" w:hAnsi="Times New Roman" w:cs="Times New Roman"/>
                <w:bCs/>
              </w:rPr>
              <w:lastRenderedPageBreak/>
              <w:t>ограниченного доступа с помощью программных и программно-аппаратных средств защиты информации;</w:t>
            </w:r>
          </w:p>
          <w:p w14:paraId="394C6FEA" w14:textId="544A2618"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применение электронной подписи, симметричных и асимметричных криптографических алгоритмов и средств шифрования данных</w:t>
            </w:r>
          </w:p>
        </w:tc>
      </w:tr>
      <w:tr w:rsidR="0057475C" w:rsidRPr="00291DD5" w14:paraId="05A9589D" w14:textId="77777777" w:rsidTr="004A57A6">
        <w:trPr>
          <w:trHeight w:val="20"/>
        </w:trPr>
        <w:tc>
          <w:tcPr>
            <w:tcW w:w="1129" w:type="dxa"/>
          </w:tcPr>
          <w:p w14:paraId="6C5772D7" w14:textId="02CA45EB" w:rsidR="0057475C" w:rsidRPr="00291DD5" w:rsidRDefault="0057475C" w:rsidP="008C7C80">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lastRenderedPageBreak/>
              <w:t>ПК 2.5.</w:t>
            </w:r>
          </w:p>
        </w:tc>
        <w:tc>
          <w:tcPr>
            <w:tcW w:w="2833" w:type="dxa"/>
          </w:tcPr>
          <w:p w14:paraId="71DD84A2" w14:textId="76729F64"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применять средства гарантированного уничтожения информации</w:t>
            </w:r>
          </w:p>
        </w:tc>
        <w:tc>
          <w:tcPr>
            <w:tcW w:w="2833" w:type="dxa"/>
          </w:tcPr>
          <w:p w14:paraId="5A3635A8" w14:textId="69CD0CDD"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особенности и способы применения программных и программно-аппаратных средств гарантированного уничтожения информации</w:t>
            </w:r>
          </w:p>
        </w:tc>
        <w:tc>
          <w:tcPr>
            <w:tcW w:w="2833" w:type="dxa"/>
          </w:tcPr>
          <w:p w14:paraId="6CB56324" w14:textId="233C0B9D"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учёт, обработка, хранение и передача информации, для которой установлен режим конфиденциальности</w:t>
            </w:r>
          </w:p>
        </w:tc>
      </w:tr>
      <w:tr w:rsidR="0057475C" w:rsidRPr="00291DD5" w14:paraId="5861E668" w14:textId="77777777" w:rsidTr="004A57A6">
        <w:trPr>
          <w:trHeight w:val="20"/>
        </w:trPr>
        <w:tc>
          <w:tcPr>
            <w:tcW w:w="1129" w:type="dxa"/>
          </w:tcPr>
          <w:p w14:paraId="2D8D03EE" w14:textId="076945BF" w:rsidR="0057475C" w:rsidRPr="00291DD5" w:rsidRDefault="0057475C" w:rsidP="008C7C80">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ПК 2.6.</w:t>
            </w:r>
          </w:p>
        </w:tc>
        <w:tc>
          <w:tcPr>
            <w:tcW w:w="2833" w:type="dxa"/>
          </w:tcPr>
          <w:p w14:paraId="563DA813" w14:textId="77777777" w:rsidR="004D331D"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устанавливать, настраивать, применять программные и программно-аппаратные средства защиты информации;</w:t>
            </w:r>
          </w:p>
          <w:p w14:paraId="15DC9349" w14:textId="1665CA1B" w:rsidR="0057475C"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осуществлять мониторинг и регистрацию сведений, необходимых для защиты объектов информатизации,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c>
          <w:tcPr>
            <w:tcW w:w="2833" w:type="dxa"/>
          </w:tcPr>
          <w:p w14:paraId="4A0B187B" w14:textId="73B4F2B8"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типовые средства и методы ведения аудита, средств и способов защиты информации в локальных вычислительных сетях, средств защиты от несанкционированного доступа</w:t>
            </w:r>
          </w:p>
        </w:tc>
        <w:tc>
          <w:tcPr>
            <w:tcW w:w="2833" w:type="dxa"/>
          </w:tcPr>
          <w:p w14:paraId="3FCF8A1B" w14:textId="77777777" w:rsidR="004D331D"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работа с подсистемами регистрации событий;</w:t>
            </w:r>
          </w:p>
          <w:p w14:paraId="26B71308" w14:textId="17F207F3" w:rsidR="0057475C"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выявление событий и инцидентов безопасности в автоматизированной системе</w:t>
            </w:r>
          </w:p>
        </w:tc>
      </w:tr>
      <w:tr w:rsidR="004A57A6" w:rsidRPr="00291DD5" w14:paraId="38C80B88" w14:textId="77777777" w:rsidTr="004A57A6">
        <w:trPr>
          <w:trHeight w:val="20"/>
        </w:trPr>
        <w:tc>
          <w:tcPr>
            <w:tcW w:w="1129" w:type="dxa"/>
          </w:tcPr>
          <w:p w14:paraId="116A65A1" w14:textId="77777777" w:rsidR="004A57A6" w:rsidRPr="00291DD5" w:rsidRDefault="004A57A6" w:rsidP="008C7C80">
            <w:pPr>
              <w:rPr>
                <w:rFonts w:ascii="Times New Roman" w:hAnsi="Times New Roman" w:cs="Times New Roman"/>
                <w:bCs/>
              </w:rPr>
            </w:pPr>
            <w:r w:rsidRPr="00291DD5">
              <w:rPr>
                <w:rFonts w:ascii="Times New Roman" w:eastAsia="Calibri" w:hAnsi="Times New Roman" w:cs="Times New Roman"/>
                <w:iCs/>
              </w:rPr>
              <w:t>ОК 01</w:t>
            </w:r>
          </w:p>
          <w:p w14:paraId="39C98BA2" w14:textId="77777777" w:rsidR="004A57A6" w:rsidRPr="00291DD5" w:rsidRDefault="004A57A6" w:rsidP="008C7C80">
            <w:pPr>
              <w:rPr>
                <w:rFonts w:ascii="Times New Roman" w:hAnsi="Times New Roman" w:cs="Times New Roman"/>
                <w:bCs/>
              </w:rPr>
            </w:pPr>
            <w:r w:rsidRPr="00291DD5">
              <w:rPr>
                <w:rFonts w:ascii="Times New Roman" w:eastAsia="Calibri" w:hAnsi="Times New Roman" w:cs="Times New Roman"/>
                <w:iCs/>
              </w:rPr>
              <w:t>ОК 02</w:t>
            </w:r>
          </w:p>
          <w:p w14:paraId="03FE9DE5" w14:textId="77777777" w:rsidR="004A57A6" w:rsidRPr="00291DD5" w:rsidRDefault="004A57A6" w:rsidP="008C7C80">
            <w:pPr>
              <w:rPr>
                <w:rFonts w:ascii="Times New Roman" w:hAnsi="Times New Roman" w:cs="Times New Roman"/>
                <w:bCs/>
              </w:rPr>
            </w:pPr>
            <w:r w:rsidRPr="00291DD5">
              <w:rPr>
                <w:rFonts w:ascii="Times New Roman" w:eastAsia="Calibri" w:hAnsi="Times New Roman" w:cs="Times New Roman"/>
                <w:iCs/>
              </w:rPr>
              <w:t>ОК 09</w:t>
            </w:r>
          </w:p>
          <w:p w14:paraId="68E077C1" w14:textId="72A41D30" w:rsidR="004A57A6" w:rsidRPr="00291DD5" w:rsidRDefault="004A57A6" w:rsidP="008C7C80">
            <w:pPr>
              <w:rPr>
                <w:rFonts w:ascii="Times New Roman" w:hAnsi="Times New Roman" w:cs="Times New Roman"/>
                <w:bCs/>
              </w:rPr>
            </w:pPr>
          </w:p>
        </w:tc>
        <w:tc>
          <w:tcPr>
            <w:tcW w:w="2833" w:type="dxa"/>
          </w:tcPr>
          <w:p w14:paraId="065F295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BC1BC9C"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26D6386"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lastRenderedPageBreak/>
              <w:t>выявлять и эффективно искать информацию, необходимую для решения задачи и/или проблемы</w:t>
            </w:r>
          </w:p>
          <w:p w14:paraId="598FBDA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владеть актуальными методами работы в профессиональной и смежных сферах</w:t>
            </w:r>
          </w:p>
          <w:p w14:paraId="08C090B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оценивать результат и последствия своих действий (самостоятельно или с помощью наставника)</w:t>
            </w:r>
          </w:p>
          <w:p w14:paraId="5E7C7F9D"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938A0A5"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C77C86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оценивать практическую значимость результатов поиска</w:t>
            </w:r>
          </w:p>
          <w:p w14:paraId="5A4F4DC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применять средства информационных технологий для решения профессиональных задач</w:t>
            </w:r>
          </w:p>
          <w:p w14:paraId="2F671CD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использовать современное программное обеспечение в профессиональной деятельности</w:t>
            </w:r>
          </w:p>
          <w:p w14:paraId="21CA2645"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использовать различные цифровые средства для решения профессиональных задач</w:t>
            </w:r>
          </w:p>
          <w:p w14:paraId="632AE77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FFE246E"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участвовать в диалогах на знакомые общие и профессиональные темы</w:t>
            </w:r>
          </w:p>
          <w:p w14:paraId="53C88140"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строить простые высказывания о себе и о своей профессиональной деятельности</w:t>
            </w:r>
          </w:p>
          <w:p w14:paraId="4E1366AA"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lastRenderedPageBreak/>
              <w:t>кратко обосновывать и объяснять свои действия (текущие и планируемые)</w:t>
            </w:r>
          </w:p>
          <w:p w14:paraId="7A6BB5C9" w14:textId="59566F9B" w:rsidR="004A57A6" w:rsidRPr="00291DD5" w:rsidRDefault="004A57A6" w:rsidP="008C7C80">
            <w:pPr>
              <w:rPr>
                <w:rFonts w:ascii="Times New Roman" w:hAnsi="Times New Roman" w:cs="Times New Roman"/>
                <w:bCs/>
              </w:rPr>
            </w:pPr>
            <w:r w:rsidRPr="00291DD5">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Pr>
          <w:p w14:paraId="1129E57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F54F36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90A82D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 xml:space="preserve">основные источники информации и ресурсы для решения задач и/или </w:t>
            </w:r>
            <w:r w:rsidRPr="00291DD5">
              <w:rPr>
                <w:rFonts w:ascii="Times New Roman" w:hAnsi="Times New Roman" w:cs="Times New Roman"/>
                <w:bCs/>
              </w:rPr>
              <w:lastRenderedPageBreak/>
              <w:t>проблем в профессиональном и/или социальном контексте</w:t>
            </w:r>
          </w:p>
          <w:p w14:paraId="334A7CCD"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методы работы в профессиональной и смежных сферах</w:t>
            </w:r>
          </w:p>
          <w:p w14:paraId="6EC1721D"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порядок оценки результатов решения задач профессиональной деятельности</w:t>
            </w:r>
          </w:p>
          <w:p w14:paraId="0E43B28E"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номенклатура информационных источников, применяемых в профессиональной деятельности</w:t>
            </w:r>
          </w:p>
          <w:p w14:paraId="5625BA5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приемы структурирования информации</w:t>
            </w:r>
          </w:p>
          <w:p w14:paraId="006A83C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формат оформления результатов поиска информации</w:t>
            </w:r>
          </w:p>
          <w:p w14:paraId="114D6F6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 xml:space="preserve">современные средства и устройства информатизации, порядок их применения и </w:t>
            </w:r>
          </w:p>
          <w:p w14:paraId="62B6EE7F"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программное обеспечение в профессиональной деятельности, в том числе цифровые средства</w:t>
            </w:r>
          </w:p>
          <w:p w14:paraId="1EE8790F"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правила построения простых и сложных предложений на профессиональные темы</w:t>
            </w:r>
          </w:p>
          <w:p w14:paraId="5778FA6E"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основные общеупотребительные глаголы (бытовая и профессиональная лексика)</w:t>
            </w:r>
          </w:p>
          <w:p w14:paraId="572C40D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57BFC9F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особенности произношения</w:t>
            </w:r>
          </w:p>
          <w:p w14:paraId="4BA28044" w14:textId="73B34D4F" w:rsidR="004A57A6" w:rsidRPr="00291DD5" w:rsidRDefault="004A57A6" w:rsidP="008C7C80">
            <w:pPr>
              <w:rPr>
                <w:rFonts w:ascii="Times New Roman" w:hAnsi="Times New Roman" w:cs="Times New Roman"/>
                <w:bCs/>
              </w:rPr>
            </w:pPr>
            <w:r w:rsidRPr="00291DD5">
              <w:rPr>
                <w:rFonts w:ascii="Times New Roman" w:hAnsi="Times New Roman" w:cs="Times New Roman"/>
                <w:bCs/>
              </w:rPr>
              <w:t>правила чтения текстов профессиональной направленности</w:t>
            </w:r>
          </w:p>
        </w:tc>
        <w:tc>
          <w:tcPr>
            <w:tcW w:w="2833" w:type="dxa"/>
          </w:tcPr>
          <w:p w14:paraId="341F8898" w14:textId="77777777" w:rsidR="004A57A6" w:rsidRPr="00291DD5" w:rsidRDefault="004A57A6" w:rsidP="008C7C80">
            <w:pPr>
              <w:jc w:val="center"/>
              <w:rPr>
                <w:rFonts w:ascii="Times New Roman" w:hAnsi="Times New Roman" w:cs="Times New Roman"/>
                <w:bCs/>
              </w:rPr>
            </w:pPr>
          </w:p>
        </w:tc>
      </w:tr>
    </w:tbl>
    <w:p w14:paraId="5C3E7326" w14:textId="3093B11E" w:rsidR="00063ABC" w:rsidRPr="00291DD5" w:rsidRDefault="00063ABC" w:rsidP="00F31057">
      <w:pPr>
        <w:spacing w:after="120"/>
        <w:ind w:firstLine="709"/>
        <w:rPr>
          <w:rFonts w:ascii="Times New Roman" w:hAnsi="Times New Roman" w:cs="Times New Roman"/>
          <w:bCs/>
        </w:rPr>
      </w:pPr>
    </w:p>
    <w:p w14:paraId="1EF38DAB" w14:textId="510FA24D" w:rsidR="00F31057" w:rsidRPr="00291DD5" w:rsidRDefault="00F31057" w:rsidP="00F31057">
      <w:pPr>
        <w:pStyle w:val="1f0"/>
        <w:rPr>
          <w:rFonts w:ascii="Times New Roman" w:hAnsi="Times New Roman"/>
        </w:rPr>
      </w:pPr>
      <w:bookmarkStart w:id="97" w:name="_Toc158295930"/>
      <w:r w:rsidRPr="00291DD5">
        <w:rPr>
          <w:rFonts w:ascii="Times New Roman" w:hAnsi="Times New Roman"/>
        </w:rPr>
        <w:t>2. Структура и содержание профессионального модуля</w:t>
      </w:r>
      <w:bookmarkEnd w:id="97"/>
    </w:p>
    <w:p w14:paraId="008EA8ED" w14:textId="77777777" w:rsidR="00F31057" w:rsidRPr="00291DD5" w:rsidRDefault="00F31057" w:rsidP="00F31057">
      <w:pPr>
        <w:pStyle w:val="114"/>
        <w:rPr>
          <w:rFonts w:ascii="Times New Roman" w:hAnsi="Times New Roman"/>
        </w:rPr>
      </w:pPr>
      <w:bookmarkStart w:id="98" w:name="_Toc158295931"/>
      <w:r w:rsidRPr="00291DD5">
        <w:rPr>
          <w:rFonts w:ascii="Times New Roman" w:hAnsi="Times New Roman"/>
        </w:rPr>
        <w:t>2.1. Трудоемкость освоения модуля</w:t>
      </w:r>
      <w:bookmarkEnd w:id="98"/>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91DD5" w14:paraId="7222340A" w14:textId="77777777" w:rsidTr="002908ED">
        <w:trPr>
          <w:trHeight w:val="23"/>
        </w:trPr>
        <w:tc>
          <w:tcPr>
            <w:tcW w:w="2460" w:type="pct"/>
            <w:vAlign w:val="center"/>
          </w:tcPr>
          <w:p w14:paraId="7BF32A5E"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2396FADA"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163C39" w:rsidRPr="00291DD5" w14:paraId="33DF849E" w14:textId="77777777" w:rsidTr="002908ED">
        <w:trPr>
          <w:trHeight w:val="23"/>
        </w:trPr>
        <w:tc>
          <w:tcPr>
            <w:tcW w:w="2460" w:type="pct"/>
            <w:vAlign w:val="center"/>
          </w:tcPr>
          <w:p w14:paraId="25336257" w14:textId="55D5D9FB"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3F505D13" w14:textId="6B9DA3F0"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b/>
                <w:bCs/>
                <w:color w:val="000000"/>
                <w:sz w:val="24"/>
                <w:szCs w:val="24"/>
                <w:lang w:eastAsia="ru-RU"/>
              </w:rPr>
              <w:t>172</w:t>
            </w:r>
          </w:p>
        </w:tc>
        <w:tc>
          <w:tcPr>
            <w:tcW w:w="1345" w:type="pct"/>
            <w:vAlign w:val="center"/>
          </w:tcPr>
          <w:p w14:paraId="090F87F5" w14:textId="45E37945"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b/>
                <w:bCs/>
                <w:color w:val="000000"/>
                <w:sz w:val="24"/>
                <w:szCs w:val="24"/>
                <w:lang w:eastAsia="ru-RU"/>
              </w:rPr>
              <w:t>172</w:t>
            </w:r>
          </w:p>
        </w:tc>
      </w:tr>
      <w:tr w:rsidR="00163C39" w:rsidRPr="00291DD5" w14:paraId="0EC3C218" w14:textId="77777777" w:rsidTr="002908ED">
        <w:trPr>
          <w:trHeight w:val="23"/>
        </w:trPr>
        <w:tc>
          <w:tcPr>
            <w:tcW w:w="2460" w:type="pct"/>
            <w:vAlign w:val="center"/>
          </w:tcPr>
          <w:p w14:paraId="32CCD6FA" w14:textId="2B201D3E"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Курсовая </w:t>
            </w:r>
            <w:r w:rsidR="006C1086" w:rsidRPr="00291DD5">
              <w:rPr>
                <w:rFonts w:ascii="Times New Roman" w:hAnsi="Times New Roman" w:cs="Times New Roman"/>
                <w:bCs/>
                <w:sz w:val="24"/>
                <w:szCs w:val="24"/>
              </w:rPr>
              <w:t>проект</w:t>
            </w:r>
            <w:r w:rsidR="0067725A" w:rsidRPr="00291DD5">
              <w:rPr>
                <w:rFonts w:ascii="Times New Roman" w:hAnsi="Times New Roman" w:cs="Times New Roman"/>
                <w:bCs/>
                <w:sz w:val="24"/>
                <w:szCs w:val="24"/>
              </w:rPr>
              <w:t xml:space="preserve"> </w:t>
            </w:r>
            <w:r w:rsidRPr="00291DD5">
              <w:rPr>
                <w:rFonts w:ascii="Times New Roman" w:hAnsi="Times New Roman" w:cs="Times New Roman"/>
                <w:bCs/>
                <w:sz w:val="24"/>
                <w:szCs w:val="24"/>
              </w:rPr>
              <w:t>(</w:t>
            </w:r>
            <w:r w:rsidR="006C1086" w:rsidRPr="00291DD5">
              <w:rPr>
                <w:rFonts w:ascii="Times New Roman" w:hAnsi="Times New Roman" w:cs="Times New Roman"/>
                <w:bCs/>
                <w:sz w:val="24"/>
                <w:szCs w:val="24"/>
              </w:rPr>
              <w:t>работа</w:t>
            </w:r>
            <w:r w:rsidRPr="00291DD5">
              <w:rPr>
                <w:rFonts w:ascii="Times New Roman" w:hAnsi="Times New Roman" w:cs="Times New Roman"/>
                <w:bCs/>
                <w:sz w:val="24"/>
                <w:szCs w:val="24"/>
              </w:rPr>
              <w:t>)</w:t>
            </w:r>
          </w:p>
        </w:tc>
        <w:tc>
          <w:tcPr>
            <w:tcW w:w="1195" w:type="pct"/>
            <w:vAlign w:val="center"/>
          </w:tcPr>
          <w:p w14:paraId="77601074" w14:textId="6567F44E"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c>
          <w:tcPr>
            <w:tcW w:w="1345" w:type="pct"/>
            <w:vAlign w:val="center"/>
          </w:tcPr>
          <w:p w14:paraId="3B6437F7" w14:textId="09D97B87"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r>
      <w:tr w:rsidR="00163C39" w:rsidRPr="00291DD5" w14:paraId="411E7932" w14:textId="77777777" w:rsidTr="002908ED">
        <w:trPr>
          <w:trHeight w:val="23"/>
        </w:trPr>
        <w:tc>
          <w:tcPr>
            <w:tcW w:w="2460" w:type="pct"/>
            <w:vAlign w:val="center"/>
          </w:tcPr>
          <w:p w14:paraId="06F9D183"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91DD5" w:rsidRDefault="00163C39" w:rsidP="00163C39">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c>
          <w:tcPr>
            <w:tcW w:w="1345" w:type="pct"/>
            <w:vAlign w:val="center"/>
          </w:tcPr>
          <w:p w14:paraId="1C1A89A0" w14:textId="4D088716" w:rsidR="00163C39" w:rsidRPr="00291DD5" w:rsidRDefault="00163C39" w:rsidP="00163C39">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r>
      <w:tr w:rsidR="00163C39" w:rsidRPr="00291DD5" w14:paraId="61D5DCE5" w14:textId="77777777" w:rsidTr="002908ED">
        <w:trPr>
          <w:trHeight w:val="23"/>
        </w:trPr>
        <w:tc>
          <w:tcPr>
            <w:tcW w:w="2460" w:type="pct"/>
            <w:vAlign w:val="center"/>
          </w:tcPr>
          <w:p w14:paraId="491C443C"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5C72A02A" w14:textId="1958F1EB" w:rsidR="00163C39" w:rsidRPr="00291DD5" w:rsidRDefault="001509BF" w:rsidP="00163C39">
            <w:pPr>
              <w:jc w:val="center"/>
              <w:rPr>
                <w:rFonts w:ascii="Times New Roman" w:hAnsi="Times New Roman" w:cs="Times New Roman"/>
                <w:bCs/>
                <w:sz w:val="24"/>
                <w:szCs w:val="24"/>
              </w:rPr>
            </w:pPr>
            <w:r w:rsidRPr="00291DD5">
              <w:rPr>
                <w:rFonts w:ascii="Times New Roman" w:hAnsi="Times New Roman" w:cs="Times New Roman"/>
                <w:b/>
                <w:bCs/>
                <w:sz w:val="24"/>
                <w:szCs w:val="24"/>
              </w:rPr>
              <w:t>180</w:t>
            </w:r>
          </w:p>
        </w:tc>
        <w:tc>
          <w:tcPr>
            <w:tcW w:w="1345" w:type="pct"/>
            <w:vAlign w:val="center"/>
          </w:tcPr>
          <w:p w14:paraId="34775A74" w14:textId="19B481E7" w:rsidR="00163C39" w:rsidRPr="00291DD5" w:rsidRDefault="001509BF" w:rsidP="00163C39">
            <w:pPr>
              <w:jc w:val="center"/>
              <w:rPr>
                <w:rFonts w:ascii="Times New Roman" w:hAnsi="Times New Roman" w:cs="Times New Roman"/>
                <w:bCs/>
                <w:sz w:val="24"/>
                <w:szCs w:val="24"/>
              </w:rPr>
            </w:pPr>
            <w:r w:rsidRPr="00291DD5">
              <w:rPr>
                <w:rFonts w:ascii="Times New Roman" w:hAnsi="Times New Roman" w:cs="Times New Roman"/>
                <w:b/>
                <w:bCs/>
                <w:sz w:val="24"/>
                <w:szCs w:val="24"/>
              </w:rPr>
              <w:t>180</w:t>
            </w:r>
          </w:p>
        </w:tc>
      </w:tr>
      <w:tr w:rsidR="00163C39" w:rsidRPr="00291DD5" w14:paraId="705BC57B" w14:textId="77777777" w:rsidTr="002908ED">
        <w:trPr>
          <w:trHeight w:val="23"/>
        </w:trPr>
        <w:tc>
          <w:tcPr>
            <w:tcW w:w="2460" w:type="pct"/>
            <w:vAlign w:val="center"/>
          </w:tcPr>
          <w:p w14:paraId="64882557"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560D66E0" w14:textId="127A7E4D"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36</w:t>
            </w:r>
          </w:p>
        </w:tc>
        <w:tc>
          <w:tcPr>
            <w:tcW w:w="1345" w:type="pct"/>
            <w:vAlign w:val="center"/>
          </w:tcPr>
          <w:p w14:paraId="5B308B45" w14:textId="277473AB"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36</w:t>
            </w:r>
          </w:p>
        </w:tc>
      </w:tr>
      <w:tr w:rsidR="00163C39" w:rsidRPr="00291DD5" w14:paraId="41746128" w14:textId="77777777" w:rsidTr="002908ED">
        <w:trPr>
          <w:trHeight w:val="23"/>
        </w:trPr>
        <w:tc>
          <w:tcPr>
            <w:tcW w:w="2460" w:type="pct"/>
            <w:vAlign w:val="center"/>
          </w:tcPr>
          <w:p w14:paraId="0BB403B6"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13FF12B2" w14:textId="77777777" w:rsidR="00163C39" w:rsidRPr="00291DD5" w:rsidRDefault="00163C39"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144</w:t>
            </w:r>
          </w:p>
        </w:tc>
        <w:tc>
          <w:tcPr>
            <w:tcW w:w="1345" w:type="pct"/>
            <w:vAlign w:val="center"/>
          </w:tcPr>
          <w:p w14:paraId="3B7CE545" w14:textId="03097F2F" w:rsidR="00163C39" w:rsidRPr="00291DD5" w:rsidRDefault="00163C39"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144</w:t>
            </w:r>
          </w:p>
        </w:tc>
      </w:tr>
      <w:tr w:rsidR="00163C39" w:rsidRPr="00291DD5" w14:paraId="12742B91" w14:textId="77777777" w:rsidTr="002908ED">
        <w:trPr>
          <w:trHeight w:val="23"/>
        </w:trPr>
        <w:tc>
          <w:tcPr>
            <w:tcW w:w="2460" w:type="pct"/>
            <w:vAlign w:val="center"/>
          </w:tcPr>
          <w:p w14:paraId="28C01440"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6BD5911F" w14:textId="7E2A5858"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16</w:t>
            </w:r>
          </w:p>
        </w:tc>
        <w:tc>
          <w:tcPr>
            <w:tcW w:w="1345" w:type="pct"/>
            <w:vAlign w:val="center"/>
          </w:tcPr>
          <w:p w14:paraId="7B2D431A" w14:textId="5304FBD7"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16</w:t>
            </w:r>
          </w:p>
        </w:tc>
      </w:tr>
      <w:tr w:rsidR="00163C39" w:rsidRPr="00291DD5" w14:paraId="096D1C5F" w14:textId="77777777" w:rsidTr="002908ED">
        <w:trPr>
          <w:trHeight w:val="23"/>
        </w:trPr>
        <w:tc>
          <w:tcPr>
            <w:tcW w:w="2460" w:type="pct"/>
            <w:vAlign w:val="center"/>
          </w:tcPr>
          <w:p w14:paraId="0DB81B8B"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6B054A02" w14:textId="0C2C2FD4" w:rsidR="00163C39" w:rsidRPr="00291DD5" w:rsidRDefault="0086254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388</w:t>
            </w:r>
          </w:p>
        </w:tc>
        <w:tc>
          <w:tcPr>
            <w:tcW w:w="1345" w:type="pct"/>
            <w:vAlign w:val="center"/>
          </w:tcPr>
          <w:p w14:paraId="44F51681" w14:textId="0A65D79F" w:rsidR="00163C39" w:rsidRPr="00291DD5" w:rsidRDefault="0086254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388</w:t>
            </w:r>
          </w:p>
        </w:tc>
      </w:tr>
    </w:tbl>
    <w:p w14:paraId="39E62342" w14:textId="77777777" w:rsidR="00F31057" w:rsidRPr="00291DD5" w:rsidRDefault="00F31057" w:rsidP="00F31057">
      <w:pPr>
        <w:rPr>
          <w:rFonts w:ascii="Times New Roman" w:hAnsi="Times New Roman" w:cs="Times New Roman"/>
          <w:sz w:val="24"/>
          <w:szCs w:val="24"/>
        </w:rPr>
      </w:pPr>
    </w:p>
    <w:p w14:paraId="499B6EEA" w14:textId="47DC817A" w:rsidR="00F31057" w:rsidRPr="00291DD5" w:rsidRDefault="00F31057" w:rsidP="00F31057">
      <w:pPr>
        <w:rPr>
          <w:rFonts w:ascii="Times New Roman" w:hAnsi="Times New Roman" w:cs="Times New Roman"/>
          <w:sz w:val="24"/>
          <w:szCs w:val="24"/>
        </w:rPr>
      </w:pPr>
    </w:p>
    <w:p w14:paraId="6AFAD335" w14:textId="103EF64F" w:rsidR="00F31057" w:rsidRPr="00291DD5" w:rsidRDefault="00F31057" w:rsidP="00F31057">
      <w:pPr>
        <w:pStyle w:val="114"/>
        <w:rPr>
          <w:rFonts w:ascii="Times New Roman" w:hAnsi="Times New Roman"/>
        </w:rPr>
      </w:pPr>
      <w:bookmarkStart w:id="99" w:name="_Toc158295932"/>
      <w:r w:rsidRPr="00291DD5">
        <w:rPr>
          <w:rFonts w:ascii="Times New Roman" w:hAnsi="Times New Roman"/>
        </w:rPr>
        <w:t>2.2. Структура профессионального модуля</w:t>
      </w:r>
      <w:bookmarkEnd w:id="99"/>
      <w:r w:rsidRPr="00291DD5">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3188"/>
        <w:gridCol w:w="868"/>
        <w:gridCol w:w="772"/>
        <w:gridCol w:w="577"/>
        <w:gridCol w:w="577"/>
        <w:gridCol w:w="506"/>
        <w:gridCol w:w="506"/>
        <w:gridCol w:w="506"/>
        <w:gridCol w:w="571"/>
      </w:tblGrid>
      <w:tr w:rsidR="00C81E14" w:rsidRPr="00291DD5" w14:paraId="2DBC8E0C" w14:textId="77777777" w:rsidTr="0057475C">
        <w:trPr>
          <w:cantSplit/>
          <w:trHeight w:val="3271"/>
        </w:trPr>
        <w:tc>
          <w:tcPr>
            <w:tcW w:w="871" w:type="pct"/>
            <w:tcBorders>
              <w:bottom w:val="single" w:sz="4" w:space="0" w:color="auto"/>
            </w:tcBorders>
            <w:vAlign w:val="center"/>
          </w:tcPr>
          <w:p w14:paraId="39F13993" w14:textId="7D13022F"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Код ОК, ПК</w:t>
            </w:r>
          </w:p>
        </w:tc>
        <w:tc>
          <w:tcPr>
            <w:tcW w:w="1631" w:type="pct"/>
            <w:tcBorders>
              <w:bottom w:val="single" w:sz="4" w:space="0" w:color="auto"/>
            </w:tcBorders>
            <w:vAlign w:val="center"/>
          </w:tcPr>
          <w:p w14:paraId="33858E0B" w14:textId="1B5F8154"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44" w:type="pct"/>
            <w:tcBorders>
              <w:bottom w:val="single" w:sz="4" w:space="0" w:color="auto"/>
            </w:tcBorders>
            <w:vAlign w:val="center"/>
          </w:tcPr>
          <w:p w14:paraId="25A70427" w14:textId="77777777" w:rsidR="00C81E14" w:rsidRPr="00291DD5" w:rsidRDefault="00C81E14"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395" w:type="pct"/>
            <w:tcBorders>
              <w:bottom w:val="single" w:sz="4" w:space="0" w:color="auto"/>
            </w:tcBorders>
            <w:textDirection w:val="btLr"/>
            <w:vAlign w:val="center"/>
          </w:tcPr>
          <w:p w14:paraId="135722F0" w14:textId="77777777" w:rsidR="00C81E14" w:rsidRPr="00291DD5" w:rsidRDefault="00C81E14"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295" w:type="pct"/>
            <w:shd w:val="clear" w:color="auto" w:fill="D9D9D9" w:themeFill="background1" w:themeFillShade="D9"/>
            <w:textDirection w:val="btLr"/>
            <w:vAlign w:val="center"/>
          </w:tcPr>
          <w:p w14:paraId="10E411B4" w14:textId="77777777" w:rsidR="00C81E14" w:rsidRPr="00291DD5" w:rsidRDefault="00C81E14" w:rsidP="002908ED">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95" w:type="pct"/>
            <w:textDirection w:val="btLr"/>
            <w:vAlign w:val="center"/>
          </w:tcPr>
          <w:p w14:paraId="1887E8EE" w14:textId="1F72C53B"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Учебные занятия</w:t>
            </w:r>
          </w:p>
        </w:tc>
        <w:tc>
          <w:tcPr>
            <w:tcW w:w="259" w:type="pct"/>
            <w:textDirection w:val="btLr"/>
            <w:vAlign w:val="center"/>
          </w:tcPr>
          <w:p w14:paraId="5C42A633" w14:textId="51680A51"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Курсовая проект</w:t>
            </w:r>
            <w:r w:rsidR="006C1086" w:rsidRPr="00291DD5">
              <w:rPr>
                <w:rFonts w:ascii="Times New Roman" w:eastAsia="Times New Roman" w:hAnsi="Times New Roman" w:cs="Times New Roman"/>
                <w:lang w:eastAsia="ru-RU"/>
              </w:rPr>
              <w:t xml:space="preserve"> (работа</w:t>
            </w:r>
            <w:r w:rsidRPr="00291DD5">
              <w:rPr>
                <w:rFonts w:ascii="Times New Roman" w:eastAsia="Times New Roman" w:hAnsi="Times New Roman" w:cs="Times New Roman"/>
                <w:lang w:eastAsia="ru-RU"/>
              </w:rPr>
              <w:t>)</w:t>
            </w:r>
          </w:p>
        </w:tc>
        <w:tc>
          <w:tcPr>
            <w:tcW w:w="259" w:type="pct"/>
            <w:textDirection w:val="btLr"/>
            <w:vAlign w:val="center"/>
          </w:tcPr>
          <w:p w14:paraId="03EEE5B2"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2"/>
            </w:r>
          </w:p>
        </w:tc>
        <w:tc>
          <w:tcPr>
            <w:tcW w:w="259" w:type="pct"/>
            <w:shd w:val="clear" w:color="auto" w:fill="D9D9D9" w:themeFill="background1" w:themeFillShade="D9"/>
            <w:textDirection w:val="btLr"/>
            <w:vAlign w:val="center"/>
          </w:tcPr>
          <w:p w14:paraId="7EEE981B"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24E37BA"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C81E14" w:rsidRPr="00291DD5" w14:paraId="5DBD7F15" w14:textId="77777777" w:rsidTr="0057475C">
        <w:trPr>
          <w:cantSplit/>
          <w:trHeight w:val="73"/>
        </w:trPr>
        <w:tc>
          <w:tcPr>
            <w:tcW w:w="871" w:type="pct"/>
            <w:tcBorders>
              <w:bottom w:val="single" w:sz="4" w:space="0" w:color="auto"/>
            </w:tcBorders>
          </w:tcPr>
          <w:p w14:paraId="3FAE4530" w14:textId="5D47BED5"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w:t>
            </w:r>
          </w:p>
        </w:tc>
        <w:tc>
          <w:tcPr>
            <w:tcW w:w="1631" w:type="pct"/>
            <w:tcBorders>
              <w:bottom w:val="single" w:sz="4" w:space="0" w:color="auto"/>
            </w:tcBorders>
            <w:vAlign w:val="center"/>
          </w:tcPr>
          <w:p w14:paraId="35A23408" w14:textId="172829E5"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2</w:t>
            </w:r>
          </w:p>
        </w:tc>
        <w:tc>
          <w:tcPr>
            <w:tcW w:w="444" w:type="pct"/>
            <w:tcBorders>
              <w:bottom w:val="single" w:sz="4" w:space="0" w:color="auto"/>
            </w:tcBorders>
            <w:vAlign w:val="center"/>
          </w:tcPr>
          <w:p w14:paraId="2AB2F04C" w14:textId="65EFE521" w:rsidR="00C81E14" w:rsidRPr="00291DD5" w:rsidRDefault="0013353C"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3</w:t>
            </w:r>
          </w:p>
        </w:tc>
        <w:tc>
          <w:tcPr>
            <w:tcW w:w="395" w:type="pct"/>
            <w:tcBorders>
              <w:bottom w:val="single" w:sz="4" w:space="0" w:color="auto"/>
            </w:tcBorders>
            <w:vAlign w:val="center"/>
          </w:tcPr>
          <w:p w14:paraId="2DB961D6" w14:textId="1975718C" w:rsidR="00C81E14" w:rsidRPr="00291DD5" w:rsidRDefault="0013353C"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4</w:t>
            </w:r>
          </w:p>
        </w:tc>
        <w:tc>
          <w:tcPr>
            <w:tcW w:w="295" w:type="pct"/>
            <w:shd w:val="clear" w:color="auto" w:fill="D9D9D9" w:themeFill="background1" w:themeFillShade="D9"/>
            <w:vAlign w:val="center"/>
          </w:tcPr>
          <w:p w14:paraId="3BEB1A7F" w14:textId="77C3D8CA"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5</w:t>
            </w:r>
          </w:p>
        </w:tc>
        <w:tc>
          <w:tcPr>
            <w:tcW w:w="295" w:type="pct"/>
            <w:vAlign w:val="center"/>
          </w:tcPr>
          <w:p w14:paraId="4564461D" w14:textId="2BE605CB"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6</w:t>
            </w:r>
          </w:p>
        </w:tc>
        <w:tc>
          <w:tcPr>
            <w:tcW w:w="259" w:type="pct"/>
            <w:vAlign w:val="center"/>
          </w:tcPr>
          <w:p w14:paraId="3C3D8864" w14:textId="69EE6F77"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7</w:t>
            </w:r>
          </w:p>
        </w:tc>
        <w:tc>
          <w:tcPr>
            <w:tcW w:w="259" w:type="pct"/>
            <w:vAlign w:val="center"/>
          </w:tcPr>
          <w:p w14:paraId="1FA639F9" w14:textId="0A990438"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8</w:t>
            </w:r>
          </w:p>
        </w:tc>
        <w:tc>
          <w:tcPr>
            <w:tcW w:w="259" w:type="pct"/>
            <w:shd w:val="clear" w:color="auto" w:fill="D9D9D9" w:themeFill="background1" w:themeFillShade="D9"/>
            <w:vAlign w:val="center"/>
          </w:tcPr>
          <w:p w14:paraId="470AD089"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9</w:t>
            </w:r>
          </w:p>
        </w:tc>
        <w:tc>
          <w:tcPr>
            <w:tcW w:w="292" w:type="pct"/>
            <w:shd w:val="clear" w:color="auto" w:fill="D9D9D9" w:themeFill="background1" w:themeFillShade="D9"/>
          </w:tcPr>
          <w:p w14:paraId="04EEF1C3"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r>
      <w:tr w:rsidR="0086254F" w:rsidRPr="00291DD5" w14:paraId="534004A3" w14:textId="77777777" w:rsidTr="0057475C">
        <w:tc>
          <w:tcPr>
            <w:tcW w:w="871" w:type="pct"/>
          </w:tcPr>
          <w:p w14:paraId="50F39741" w14:textId="77777777"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ПК 2.1 ПК 2.2, </w:t>
            </w:r>
          </w:p>
          <w:p w14:paraId="2BFE6CAF" w14:textId="23AF6114"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ПК 2.3 </w:t>
            </w:r>
            <w:r w:rsidR="003B7B10" w:rsidRPr="00291DD5">
              <w:rPr>
                <w:rFonts w:ascii="Times New Roman" w:hAnsi="Times New Roman" w:cs="Times New Roman"/>
              </w:rPr>
              <w:t>ПК.2.4.</w:t>
            </w:r>
          </w:p>
          <w:p w14:paraId="58EFBBCE" w14:textId="39D0B22F"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387A345F" w14:textId="3C4777A7"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ОК 01, ОК 02, </w:t>
            </w:r>
          </w:p>
          <w:p w14:paraId="0F78D973" w14:textId="0A9A02A4"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ОК 09 </w:t>
            </w:r>
          </w:p>
        </w:tc>
        <w:tc>
          <w:tcPr>
            <w:tcW w:w="1631" w:type="pct"/>
          </w:tcPr>
          <w:p w14:paraId="49C14024" w14:textId="67AC2343" w:rsidR="0086254F" w:rsidRPr="00291DD5" w:rsidRDefault="0086254F" w:rsidP="0086254F">
            <w:pPr>
              <w:rPr>
                <w:rFonts w:ascii="Times New Roman" w:eastAsia="Times New Roman" w:hAnsi="Times New Roman" w:cs="Times New Roman"/>
                <w:lang w:eastAsia="ru-RU"/>
              </w:rPr>
            </w:pPr>
            <w:r w:rsidRPr="00291DD5">
              <w:rPr>
                <w:rFonts w:ascii="Times New Roman" w:hAnsi="Times New Roman"/>
              </w:rPr>
              <w:t>Раздел 1</w:t>
            </w:r>
            <w:r w:rsidRPr="00291DD5">
              <w:t xml:space="preserve"> </w:t>
            </w:r>
            <w:r w:rsidRPr="00291DD5">
              <w:rPr>
                <w:rFonts w:ascii="Times New Roman" w:hAnsi="Times New Roman"/>
              </w:rPr>
              <w:t>Программные и программно-аппаратные средства защиты информации</w:t>
            </w:r>
          </w:p>
        </w:tc>
        <w:tc>
          <w:tcPr>
            <w:tcW w:w="444" w:type="pct"/>
          </w:tcPr>
          <w:p w14:paraId="15C6740E" w14:textId="76D8B35E" w:rsidR="0086254F" w:rsidRPr="00291DD5" w:rsidRDefault="004C409A"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110</w:t>
            </w:r>
          </w:p>
        </w:tc>
        <w:tc>
          <w:tcPr>
            <w:tcW w:w="395" w:type="pct"/>
          </w:tcPr>
          <w:p w14:paraId="795F01CB" w14:textId="42A01C59" w:rsidR="0086254F" w:rsidRPr="00291DD5" w:rsidRDefault="004C409A" w:rsidP="0086254F">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110</w:t>
            </w:r>
          </w:p>
        </w:tc>
        <w:tc>
          <w:tcPr>
            <w:tcW w:w="295" w:type="pct"/>
            <w:shd w:val="clear" w:color="auto" w:fill="D9D9D9" w:themeFill="background1" w:themeFillShade="D9"/>
          </w:tcPr>
          <w:p w14:paraId="4CD4B83D" w14:textId="35E320DC" w:rsidR="0086254F" w:rsidRPr="00291DD5" w:rsidRDefault="00957DA2"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110</w:t>
            </w:r>
          </w:p>
        </w:tc>
        <w:tc>
          <w:tcPr>
            <w:tcW w:w="295" w:type="pct"/>
          </w:tcPr>
          <w:p w14:paraId="17ACE0CB" w14:textId="0AB672BD"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100</w:t>
            </w:r>
          </w:p>
        </w:tc>
        <w:tc>
          <w:tcPr>
            <w:tcW w:w="259" w:type="pct"/>
          </w:tcPr>
          <w:p w14:paraId="38222321" w14:textId="3AC7EF0F"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c>
          <w:tcPr>
            <w:tcW w:w="259" w:type="pct"/>
          </w:tcPr>
          <w:p w14:paraId="10AA86CD" w14:textId="649D5E70" w:rsidR="0086254F" w:rsidRPr="00291DD5" w:rsidRDefault="0086254F" w:rsidP="0086254F">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790229D4" w14:textId="77777777" w:rsidR="0086254F" w:rsidRPr="00291DD5" w:rsidRDefault="0086254F" w:rsidP="0086254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0BB588" w14:textId="77777777" w:rsidR="0086254F" w:rsidRPr="00291DD5" w:rsidRDefault="0086254F" w:rsidP="0086254F">
            <w:pPr>
              <w:jc w:val="center"/>
              <w:rPr>
                <w:rFonts w:ascii="Times New Roman" w:eastAsia="Times New Roman" w:hAnsi="Times New Roman" w:cs="Times New Roman"/>
                <w:b/>
                <w:bCs/>
                <w:lang w:eastAsia="ru-RU"/>
              </w:rPr>
            </w:pPr>
          </w:p>
        </w:tc>
      </w:tr>
      <w:tr w:rsidR="0086254F" w:rsidRPr="00291DD5" w14:paraId="54B302E1" w14:textId="77777777" w:rsidTr="0057475C">
        <w:trPr>
          <w:trHeight w:val="314"/>
        </w:trPr>
        <w:tc>
          <w:tcPr>
            <w:tcW w:w="871" w:type="pct"/>
          </w:tcPr>
          <w:p w14:paraId="48F46ABE"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ПК 2.1 ПК 2.2, </w:t>
            </w:r>
          </w:p>
          <w:p w14:paraId="63AFE7AB"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2.3 ПК.2.4.</w:t>
            </w:r>
          </w:p>
          <w:p w14:paraId="6E57737E"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2BF6A9F4"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ОК 01, ОК 02, </w:t>
            </w:r>
          </w:p>
          <w:p w14:paraId="0A4D7AF0" w14:textId="5163F0F2" w:rsidR="0086254F" w:rsidRPr="00291DD5" w:rsidRDefault="0057475C" w:rsidP="0057475C">
            <w:pPr>
              <w:rPr>
                <w:rFonts w:ascii="Times New Roman" w:hAnsi="Times New Roman" w:cs="Times New Roman"/>
              </w:rPr>
            </w:pPr>
            <w:r w:rsidRPr="00291DD5">
              <w:rPr>
                <w:rFonts w:ascii="Times New Roman" w:hAnsi="Times New Roman" w:cs="Times New Roman"/>
              </w:rPr>
              <w:t xml:space="preserve">ОК 09 </w:t>
            </w:r>
          </w:p>
        </w:tc>
        <w:tc>
          <w:tcPr>
            <w:tcW w:w="1631" w:type="pct"/>
          </w:tcPr>
          <w:p w14:paraId="59FEC013" w14:textId="7611EDA4" w:rsidR="0086254F" w:rsidRPr="00291DD5" w:rsidRDefault="0086254F" w:rsidP="0086254F">
            <w:pPr>
              <w:rPr>
                <w:rFonts w:ascii="Times New Roman" w:eastAsia="Times New Roman" w:hAnsi="Times New Roman" w:cs="Times New Roman"/>
                <w:lang w:eastAsia="ru-RU"/>
              </w:rPr>
            </w:pPr>
            <w:r w:rsidRPr="00291DD5">
              <w:rPr>
                <w:rFonts w:ascii="Times New Roman" w:hAnsi="Times New Roman"/>
              </w:rPr>
              <w:t>Раздел 2</w:t>
            </w:r>
            <w:r w:rsidRPr="00291DD5">
              <w:t xml:space="preserve"> </w:t>
            </w:r>
            <w:r w:rsidRPr="00291DD5">
              <w:rPr>
                <w:rFonts w:ascii="Times New Roman" w:hAnsi="Times New Roman"/>
              </w:rPr>
              <w:t>Криптографические средства защиты информации</w:t>
            </w:r>
          </w:p>
        </w:tc>
        <w:tc>
          <w:tcPr>
            <w:tcW w:w="444" w:type="pct"/>
          </w:tcPr>
          <w:p w14:paraId="1D1B7118" w14:textId="50F4294A" w:rsidR="0086254F" w:rsidRPr="00291DD5" w:rsidRDefault="004C409A"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82</w:t>
            </w:r>
          </w:p>
        </w:tc>
        <w:tc>
          <w:tcPr>
            <w:tcW w:w="395" w:type="pct"/>
          </w:tcPr>
          <w:p w14:paraId="40CE778A" w14:textId="3D3E8AFF" w:rsidR="0086254F" w:rsidRPr="00291DD5" w:rsidRDefault="004C409A" w:rsidP="0086254F">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82</w:t>
            </w:r>
          </w:p>
        </w:tc>
        <w:tc>
          <w:tcPr>
            <w:tcW w:w="295" w:type="pct"/>
            <w:shd w:val="clear" w:color="auto" w:fill="D9D9D9" w:themeFill="background1" w:themeFillShade="D9"/>
          </w:tcPr>
          <w:p w14:paraId="4BCCD075" w14:textId="29F79F52" w:rsidR="0086254F" w:rsidRPr="00291DD5" w:rsidRDefault="00957DA2"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82</w:t>
            </w:r>
          </w:p>
        </w:tc>
        <w:tc>
          <w:tcPr>
            <w:tcW w:w="295" w:type="pct"/>
          </w:tcPr>
          <w:p w14:paraId="0B6604DB" w14:textId="3E61BF74"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72</w:t>
            </w:r>
          </w:p>
        </w:tc>
        <w:tc>
          <w:tcPr>
            <w:tcW w:w="259" w:type="pct"/>
          </w:tcPr>
          <w:p w14:paraId="7A62F6F5" w14:textId="199A7EDF"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c>
          <w:tcPr>
            <w:tcW w:w="259" w:type="pct"/>
          </w:tcPr>
          <w:p w14:paraId="41A91967" w14:textId="043CE348" w:rsidR="0086254F" w:rsidRPr="00291DD5" w:rsidRDefault="0086254F" w:rsidP="0086254F">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0F405CC3" w14:textId="77777777" w:rsidR="0086254F" w:rsidRPr="00291DD5" w:rsidRDefault="0086254F" w:rsidP="0086254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3335E3C" w14:textId="77777777" w:rsidR="0086254F" w:rsidRPr="00291DD5" w:rsidRDefault="0086254F" w:rsidP="0086254F">
            <w:pPr>
              <w:jc w:val="center"/>
              <w:rPr>
                <w:rFonts w:ascii="Times New Roman" w:eastAsia="Times New Roman" w:hAnsi="Times New Roman" w:cs="Times New Roman"/>
                <w:b/>
                <w:bCs/>
                <w:lang w:eastAsia="ru-RU"/>
              </w:rPr>
            </w:pPr>
          </w:p>
        </w:tc>
      </w:tr>
      <w:tr w:rsidR="00957DA2" w:rsidRPr="00291DD5" w14:paraId="1BAE8919" w14:textId="77777777" w:rsidTr="0057475C">
        <w:trPr>
          <w:trHeight w:val="314"/>
        </w:trPr>
        <w:tc>
          <w:tcPr>
            <w:tcW w:w="871" w:type="pct"/>
          </w:tcPr>
          <w:p w14:paraId="0EEFEB1F"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ПК 2.1 ПК 2.2, </w:t>
            </w:r>
          </w:p>
          <w:p w14:paraId="251BC899"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2.3 ПК.2.4.</w:t>
            </w:r>
          </w:p>
          <w:p w14:paraId="35EB623C"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22246AAB"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lastRenderedPageBreak/>
              <w:t xml:space="preserve">ОК 01, ОК 02, </w:t>
            </w:r>
          </w:p>
          <w:p w14:paraId="062D4977" w14:textId="0E3E6449" w:rsidR="00957DA2" w:rsidRPr="00291DD5" w:rsidRDefault="0057475C" w:rsidP="0057475C">
            <w:pPr>
              <w:rPr>
                <w:rFonts w:ascii="Times New Roman" w:eastAsia="Times New Roman" w:hAnsi="Times New Roman" w:cs="Times New Roman"/>
                <w:bCs/>
                <w:lang w:eastAsia="ru-RU"/>
              </w:rPr>
            </w:pPr>
            <w:r w:rsidRPr="00291DD5">
              <w:rPr>
                <w:rFonts w:ascii="Times New Roman" w:hAnsi="Times New Roman" w:cs="Times New Roman"/>
              </w:rPr>
              <w:t xml:space="preserve">ОК 09 </w:t>
            </w:r>
          </w:p>
        </w:tc>
        <w:tc>
          <w:tcPr>
            <w:tcW w:w="1631" w:type="pct"/>
          </w:tcPr>
          <w:p w14:paraId="72825ED5" w14:textId="597204C1" w:rsidR="00957DA2" w:rsidRPr="00291DD5" w:rsidRDefault="00957DA2" w:rsidP="002908ED">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lastRenderedPageBreak/>
              <w:t>Учебная практика</w:t>
            </w:r>
          </w:p>
        </w:tc>
        <w:tc>
          <w:tcPr>
            <w:tcW w:w="444" w:type="pct"/>
          </w:tcPr>
          <w:p w14:paraId="0E7CFD34" w14:textId="31455A25" w:rsidR="00957DA2"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95" w:type="pct"/>
          </w:tcPr>
          <w:p w14:paraId="6C0A760D" w14:textId="1CF54FAE" w:rsidR="00957DA2"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295" w:type="pct"/>
            <w:shd w:val="clear" w:color="auto" w:fill="D9D9D9" w:themeFill="background1" w:themeFillShade="D9"/>
          </w:tcPr>
          <w:p w14:paraId="685FB978" w14:textId="77777777" w:rsidR="00957DA2" w:rsidRPr="00291DD5" w:rsidRDefault="00957DA2" w:rsidP="002908ED">
            <w:pPr>
              <w:jc w:val="center"/>
              <w:rPr>
                <w:rFonts w:ascii="Times New Roman" w:eastAsia="Times New Roman" w:hAnsi="Times New Roman" w:cs="Times New Roman"/>
                <w:b/>
                <w:bCs/>
                <w:lang w:eastAsia="ru-RU"/>
              </w:rPr>
            </w:pPr>
          </w:p>
        </w:tc>
        <w:tc>
          <w:tcPr>
            <w:tcW w:w="813" w:type="pct"/>
            <w:gridSpan w:val="3"/>
          </w:tcPr>
          <w:p w14:paraId="3B5B2E66" w14:textId="02EFF9E0" w:rsidR="00957DA2" w:rsidRPr="00291DD5" w:rsidRDefault="00957DA2" w:rsidP="002908ED">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340FD7EC" w14:textId="7B67E512" w:rsidR="00957DA2"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292" w:type="pct"/>
            <w:shd w:val="clear" w:color="auto" w:fill="D9D9D9" w:themeFill="background1" w:themeFillShade="D9"/>
          </w:tcPr>
          <w:p w14:paraId="5EDB3C8B" w14:textId="77777777" w:rsidR="00957DA2" w:rsidRPr="00291DD5" w:rsidRDefault="00957DA2" w:rsidP="002908ED">
            <w:pPr>
              <w:jc w:val="center"/>
              <w:rPr>
                <w:rFonts w:ascii="Times New Roman" w:eastAsia="Times New Roman" w:hAnsi="Times New Roman" w:cs="Times New Roman"/>
                <w:b/>
                <w:bCs/>
                <w:lang w:eastAsia="ru-RU"/>
              </w:rPr>
            </w:pPr>
          </w:p>
        </w:tc>
      </w:tr>
      <w:tr w:rsidR="00C81E14" w:rsidRPr="00291DD5" w14:paraId="3F611AC2" w14:textId="77777777" w:rsidTr="0057475C">
        <w:trPr>
          <w:trHeight w:val="314"/>
        </w:trPr>
        <w:tc>
          <w:tcPr>
            <w:tcW w:w="871" w:type="pct"/>
          </w:tcPr>
          <w:p w14:paraId="144AA8EE"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ПК 2.1 ПК 2.2, </w:t>
            </w:r>
          </w:p>
          <w:p w14:paraId="0F3F6C89"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2.3 ПК.2.4.</w:t>
            </w:r>
          </w:p>
          <w:p w14:paraId="0F336E7B"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43222CB1"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ОК 01, ОК 02, </w:t>
            </w:r>
          </w:p>
          <w:p w14:paraId="3F1BD0D2" w14:textId="4D5D4574" w:rsidR="00C81E14" w:rsidRPr="00291DD5" w:rsidRDefault="0057475C" w:rsidP="0057475C">
            <w:pPr>
              <w:rPr>
                <w:rFonts w:ascii="Times New Roman" w:eastAsia="Times New Roman" w:hAnsi="Times New Roman" w:cs="Times New Roman"/>
                <w:lang w:eastAsia="ru-RU"/>
              </w:rPr>
            </w:pPr>
            <w:r w:rsidRPr="00291DD5">
              <w:rPr>
                <w:rFonts w:ascii="Times New Roman" w:hAnsi="Times New Roman" w:cs="Times New Roman"/>
              </w:rPr>
              <w:t xml:space="preserve">ОК 09 </w:t>
            </w:r>
          </w:p>
        </w:tc>
        <w:tc>
          <w:tcPr>
            <w:tcW w:w="1631" w:type="pct"/>
          </w:tcPr>
          <w:p w14:paraId="11CE4D71" w14:textId="12681C8C" w:rsidR="00C81E14" w:rsidRPr="00291DD5" w:rsidRDefault="00C81E14" w:rsidP="002908ED">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44" w:type="pct"/>
          </w:tcPr>
          <w:p w14:paraId="327D94DC" w14:textId="5478449D" w:rsidR="00C81E14"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c>
          <w:tcPr>
            <w:tcW w:w="395" w:type="pct"/>
          </w:tcPr>
          <w:p w14:paraId="16C4873A" w14:textId="56577EB9"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144</w:t>
            </w:r>
          </w:p>
        </w:tc>
        <w:tc>
          <w:tcPr>
            <w:tcW w:w="295" w:type="pct"/>
            <w:shd w:val="clear" w:color="auto" w:fill="D9D9D9" w:themeFill="background1" w:themeFillShade="D9"/>
          </w:tcPr>
          <w:p w14:paraId="0C84849B" w14:textId="77777777" w:rsidR="00C81E14" w:rsidRPr="00291DD5" w:rsidRDefault="00C81E14" w:rsidP="002908ED">
            <w:pPr>
              <w:jc w:val="center"/>
              <w:rPr>
                <w:rFonts w:ascii="Times New Roman" w:eastAsia="Times New Roman" w:hAnsi="Times New Roman" w:cs="Times New Roman"/>
                <w:b/>
                <w:bCs/>
                <w:lang w:eastAsia="ru-RU"/>
              </w:rPr>
            </w:pPr>
          </w:p>
        </w:tc>
        <w:tc>
          <w:tcPr>
            <w:tcW w:w="813" w:type="pct"/>
            <w:gridSpan w:val="3"/>
          </w:tcPr>
          <w:p w14:paraId="52DFDB31" w14:textId="2E6E5B8C" w:rsidR="00C81E14" w:rsidRPr="00291DD5" w:rsidRDefault="00C81E14" w:rsidP="002908ED">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70E8B912" w14:textId="3EE89848" w:rsidR="00C81E14" w:rsidRPr="00291DD5" w:rsidRDefault="00C81E14" w:rsidP="00957DA2">
            <w:pPr>
              <w:rPr>
                <w:rFonts w:ascii="Times New Roman" w:eastAsia="Times New Roman" w:hAnsi="Times New Roman" w:cs="Times New Roman"/>
                <w:b/>
                <w:bCs/>
                <w:lang w:eastAsia="ru-RU"/>
              </w:rPr>
            </w:pPr>
          </w:p>
        </w:tc>
        <w:tc>
          <w:tcPr>
            <w:tcW w:w="292" w:type="pct"/>
            <w:shd w:val="clear" w:color="auto" w:fill="D9D9D9" w:themeFill="background1" w:themeFillShade="D9"/>
          </w:tcPr>
          <w:p w14:paraId="2B10D250" w14:textId="1AD16BAC" w:rsidR="00C81E14"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r>
      <w:tr w:rsidR="00C81E14" w:rsidRPr="00291DD5" w14:paraId="5970C247" w14:textId="77777777" w:rsidTr="0057475C">
        <w:tc>
          <w:tcPr>
            <w:tcW w:w="871" w:type="pct"/>
          </w:tcPr>
          <w:p w14:paraId="521FF048" w14:textId="77777777" w:rsidR="00C81E14" w:rsidRPr="00291DD5" w:rsidRDefault="00C81E14" w:rsidP="002908ED">
            <w:pPr>
              <w:suppressAutoHyphens/>
              <w:rPr>
                <w:rFonts w:ascii="Times New Roman" w:eastAsia="Times New Roman" w:hAnsi="Times New Roman" w:cs="Times New Roman"/>
                <w:lang w:eastAsia="ru-RU"/>
              </w:rPr>
            </w:pPr>
          </w:p>
        </w:tc>
        <w:tc>
          <w:tcPr>
            <w:tcW w:w="1631" w:type="pct"/>
          </w:tcPr>
          <w:p w14:paraId="0B4C5A33" w14:textId="2926D757" w:rsidR="00C81E14" w:rsidRPr="00291DD5" w:rsidRDefault="00C81E14" w:rsidP="002908ED">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44" w:type="pct"/>
          </w:tcPr>
          <w:p w14:paraId="0B2D0237" w14:textId="374C3B47" w:rsidR="00C81E14" w:rsidRPr="00291DD5" w:rsidRDefault="00957DA2" w:rsidP="002908ED">
            <w:pPr>
              <w:suppressAutoHyphens/>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16</w:t>
            </w:r>
          </w:p>
        </w:tc>
        <w:tc>
          <w:tcPr>
            <w:tcW w:w="395" w:type="pct"/>
            <w:shd w:val="clear" w:color="auto" w:fill="auto"/>
          </w:tcPr>
          <w:p w14:paraId="58BAA77C" w14:textId="62B21A67"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16</w:t>
            </w:r>
          </w:p>
        </w:tc>
        <w:tc>
          <w:tcPr>
            <w:tcW w:w="295" w:type="pct"/>
            <w:shd w:val="clear" w:color="auto" w:fill="D9D9D9" w:themeFill="background1" w:themeFillShade="D9"/>
          </w:tcPr>
          <w:p w14:paraId="0BB82009" w14:textId="77777777" w:rsidR="00C81E14" w:rsidRPr="00291DD5" w:rsidRDefault="00C81E14" w:rsidP="002908ED">
            <w:pPr>
              <w:jc w:val="center"/>
              <w:rPr>
                <w:rFonts w:ascii="Times New Roman" w:eastAsia="Times New Roman" w:hAnsi="Times New Roman" w:cs="Times New Roman"/>
                <w:lang w:eastAsia="ru-RU"/>
              </w:rPr>
            </w:pPr>
          </w:p>
        </w:tc>
        <w:tc>
          <w:tcPr>
            <w:tcW w:w="813" w:type="pct"/>
            <w:gridSpan w:val="3"/>
          </w:tcPr>
          <w:p w14:paraId="31B1A088" w14:textId="047E4301" w:rsidR="00C81E14" w:rsidRPr="00291DD5" w:rsidRDefault="00C81E14" w:rsidP="002908ED">
            <w:pPr>
              <w:jc w:val="center"/>
              <w:rPr>
                <w:rFonts w:ascii="Times New Roman" w:eastAsia="Times New Roman" w:hAnsi="Times New Roman" w:cs="Times New Roman"/>
                <w:lang w:eastAsia="ru-RU"/>
              </w:rPr>
            </w:pPr>
          </w:p>
        </w:tc>
        <w:tc>
          <w:tcPr>
            <w:tcW w:w="259" w:type="pct"/>
            <w:shd w:val="clear" w:color="auto" w:fill="D9D9D9" w:themeFill="background1" w:themeFillShade="D9"/>
          </w:tcPr>
          <w:p w14:paraId="06686224" w14:textId="77777777" w:rsidR="00C81E14" w:rsidRPr="00291DD5" w:rsidRDefault="00C81E14" w:rsidP="002908ED">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D89C5A8" w14:textId="77777777" w:rsidR="00C81E14" w:rsidRPr="00291DD5" w:rsidRDefault="00C81E14" w:rsidP="002908ED">
            <w:pPr>
              <w:jc w:val="center"/>
              <w:rPr>
                <w:rFonts w:ascii="Times New Roman" w:eastAsia="Times New Roman" w:hAnsi="Times New Roman" w:cs="Times New Roman"/>
                <w:lang w:eastAsia="ru-RU"/>
              </w:rPr>
            </w:pPr>
          </w:p>
        </w:tc>
      </w:tr>
      <w:tr w:rsidR="00C81E14" w:rsidRPr="00291DD5" w14:paraId="730F4911" w14:textId="77777777" w:rsidTr="0057475C">
        <w:trPr>
          <w:trHeight w:val="217"/>
        </w:trPr>
        <w:tc>
          <w:tcPr>
            <w:tcW w:w="871" w:type="pct"/>
          </w:tcPr>
          <w:p w14:paraId="16DF510D" w14:textId="77777777" w:rsidR="00C81E14" w:rsidRPr="00291DD5" w:rsidRDefault="00C81E14" w:rsidP="002908ED">
            <w:pPr>
              <w:rPr>
                <w:rFonts w:ascii="Times New Roman" w:eastAsia="Times New Roman" w:hAnsi="Times New Roman" w:cs="Times New Roman"/>
                <w:b/>
                <w:lang w:eastAsia="ru-RU"/>
              </w:rPr>
            </w:pPr>
          </w:p>
        </w:tc>
        <w:tc>
          <w:tcPr>
            <w:tcW w:w="1631" w:type="pct"/>
          </w:tcPr>
          <w:p w14:paraId="55DA0E8F" w14:textId="2E51E588" w:rsidR="00C81E14" w:rsidRPr="00291DD5" w:rsidRDefault="00C81E14" w:rsidP="002908ED">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44" w:type="pct"/>
          </w:tcPr>
          <w:p w14:paraId="296D6BF4" w14:textId="10750828"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388</w:t>
            </w:r>
          </w:p>
        </w:tc>
        <w:tc>
          <w:tcPr>
            <w:tcW w:w="395" w:type="pct"/>
          </w:tcPr>
          <w:p w14:paraId="65D3279C" w14:textId="6F1C4B5A"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388</w:t>
            </w:r>
          </w:p>
        </w:tc>
        <w:tc>
          <w:tcPr>
            <w:tcW w:w="295" w:type="pct"/>
            <w:shd w:val="clear" w:color="auto" w:fill="D9D9D9" w:themeFill="background1" w:themeFillShade="D9"/>
          </w:tcPr>
          <w:p w14:paraId="70A37FCF" w14:textId="231AED2C"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192</w:t>
            </w:r>
          </w:p>
        </w:tc>
        <w:tc>
          <w:tcPr>
            <w:tcW w:w="295" w:type="pct"/>
          </w:tcPr>
          <w:p w14:paraId="4B6B16DE" w14:textId="30A36772" w:rsidR="00C81E14" w:rsidRPr="00291DD5" w:rsidRDefault="00957DA2" w:rsidP="00957DA2">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172</w:t>
            </w:r>
          </w:p>
        </w:tc>
        <w:tc>
          <w:tcPr>
            <w:tcW w:w="259" w:type="pct"/>
          </w:tcPr>
          <w:p w14:paraId="054A6634" w14:textId="121AC90C" w:rsidR="00C81E14" w:rsidRPr="00291DD5" w:rsidRDefault="00957DA2" w:rsidP="002908ED">
            <w:pPr>
              <w:jc w:val="cente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20</w:t>
            </w:r>
          </w:p>
        </w:tc>
        <w:tc>
          <w:tcPr>
            <w:tcW w:w="259" w:type="pct"/>
          </w:tcPr>
          <w:p w14:paraId="123F980F" w14:textId="0D35FAB5" w:rsidR="00C81E14" w:rsidRPr="00291DD5" w:rsidRDefault="00C81E14" w:rsidP="002908ED">
            <w:pPr>
              <w:jc w:val="center"/>
              <w:rPr>
                <w:rFonts w:ascii="Times New Roman" w:eastAsia="Times New Roman" w:hAnsi="Times New Roman" w:cs="Times New Roman"/>
                <w:b/>
                <w:lang w:eastAsia="ru-RU"/>
              </w:rPr>
            </w:pPr>
          </w:p>
        </w:tc>
        <w:tc>
          <w:tcPr>
            <w:tcW w:w="259" w:type="pct"/>
            <w:shd w:val="clear" w:color="auto" w:fill="D9D9D9" w:themeFill="background1" w:themeFillShade="D9"/>
          </w:tcPr>
          <w:p w14:paraId="2CB92FA6" w14:textId="21A190CC"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292" w:type="pct"/>
            <w:shd w:val="clear" w:color="auto" w:fill="D9D9D9" w:themeFill="background1" w:themeFillShade="D9"/>
          </w:tcPr>
          <w:p w14:paraId="5765AF9F" w14:textId="630E5737"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144</w:t>
            </w:r>
          </w:p>
        </w:tc>
      </w:tr>
    </w:tbl>
    <w:p w14:paraId="2C72F701" w14:textId="5705BBC4" w:rsidR="00F31057" w:rsidRPr="00291DD5" w:rsidRDefault="00F31057" w:rsidP="00F31057">
      <w:pPr>
        <w:spacing w:after="200" w:line="276" w:lineRule="auto"/>
        <w:rPr>
          <w:rFonts w:ascii="Times New Roman" w:eastAsia="Times New Roman" w:hAnsi="Times New Roman" w:cs="Times New Roman"/>
          <w:b/>
          <w:color w:val="0070C0"/>
          <w:sz w:val="24"/>
          <w:szCs w:val="24"/>
          <w:lang w:eastAsia="ru-RU"/>
        </w:rPr>
      </w:pPr>
    </w:p>
    <w:p w14:paraId="517AB582" w14:textId="77777777" w:rsidR="00F31057" w:rsidRPr="00291DD5" w:rsidRDefault="00F31057" w:rsidP="00F31057">
      <w:pPr>
        <w:pStyle w:val="114"/>
        <w:rPr>
          <w:rFonts w:ascii="Times New Roman" w:hAnsi="Times New Roman"/>
        </w:rPr>
      </w:pPr>
      <w:bookmarkStart w:id="100" w:name="_Toc158295933"/>
      <w:r w:rsidRPr="00291DD5">
        <w:rPr>
          <w:rFonts w:ascii="Times New Roman" w:hAnsi="Times New Roman"/>
        </w:rPr>
        <w:t>2.3. Примерное содержание профессионального модуля</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6"/>
        <w:gridCol w:w="7068"/>
      </w:tblGrid>
      <w:tr w:rsidR="001313C5" w:rsidRPr="00291DD5" w14:paraId="357701E8" w14:textId="77777777" w:rsidTr="00653306">
        <w:trPr>
          <w:trHeight w:val="20"/>
        </w:trPr>
        <w:tc>
          <w:tcPr>
            <w:tcW w:w="1326" w:type="pct"/>
          </w:tcPr>
          <w:p w14:paraId="676E9D26" w14:textId="77777777" w:rsidR="001313C5" w:rsidRPr="00291DD5" w:rsidRDefault="001313C5" w:rsidP="00484726">
            <w:pPr>
              <w:contextualSpacing/>
              <w:jc w:val="center"/>
              <w:rPr>
                <w:rFonts w:ascii="Times New Roman" w:hAnsi="Times New Roman" w:cs="Times New Roman"/>
                <w:b/>
                <w:bCs/>
              </w:rPr>
            </w:pPr>
            <w:r w:rsidRPr="00291DD5">
              <w:rPr>
                <w:rFonts w:ascii="Times New Roman" w:eastAsia="Times New Roman" w:hAnsi="Times New Roman" w:cs="Times New Roman"/>
                <w:b/>
                <w:bCs/>
                <w:lang w:eastAsia="ru-RU"/>
              </w:rPr>
              <w:t>Наименование разделов и тем</w:t>
            </w:r>
          </w:p>
        </w:tc>
        <w:tc>
          <w:tcPr>
            <w:tcW w:w="3674" w:type="pct"/>
            <w:gridSpan w:val="2"/>
          </w:tcPr>
          <w:p w14:paraId="198F9C97" w14:textId="77777777" w:rsidR="001313C5" w:rsidRPr="00291DD5" w:rsidRDefault="001313C5" w:rsidP="00484726">
            <w:pPr>
              <w:contextualSpacing/>
              <w:jc w:val="center"/>
              <w:rPr>
                <w:rFonts w:ascii="Times New Roman" w:hAnsi="Times New Roman" w:cs="Times New Roman"/>
                <w:b/>
                <w:bCs/>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313C5" w:rsidRPr="00291DD5" w14:paraId="1FB44051" w14:textId="77777777" w:rsidTr="00AE6A90">
        <w:trPr>
          <w:trHeight w:val="20"/>
        </w:trPr>
        <w:tc>
          <w:tcPr>
            <w:tcW w:w="5000" w:type="pct"/>
            <w:gridSpan w:val="3"/>
          </w:tcPr>
          <w:p w14:paraId="3190EBD6" w14:textId="77777777" w:rsidR="001313C5" w:rsidRPr="00291DD5" w:rsidRDefault="001313C5" w:rsidP="00484726">
            <w:pPr>
              <w:contextualSpacing/>
              <w:rPr>
                <w:rStyle w:val="FontStyle51"/>
                <w:rFonts w:cs="Times New Roman"/>
                <w:bCs/>
              </w:rPr>
            </w:pPr>
            <w:r w:rsidRPr="00291DD5">
              <w:rPr>
                <w:rStyle w:val="FontStyle51"/>
                <w:rFonts w:cs="Times New Roman"/>
                <w:bCs/>
              </w:rPr>
              <w:t>Раздел 1 Программные и программно-аппаратные средства защиты информации (100 часов)</w:t>
            </w:r>
          </w:p>
        </w:tc>
      </w:tr>
      <w:tr w:rsidR="001313C5" w:rsidRPr="00291DD5" w14:paraId="5FEF71D7" w14:textId="77777777" w:rsidTr="00AE6A90">
        <w:trPr>
          <w:trHeight w:val="20"/>
        </w:trPr>
        <w:tc>
          <w:tcPr>
            <w:tcW w:w="5000" w:type="pct"/>
            <w:gridSpan w:val="3"/>
          </w:tcPr>
          <w:p w14:paraId="61143984" w14:textId="77777777" w:rsidR="001313C5" w:rsidRPr="00291DD5" w:rsidRDefault="001313C5" w:rsidP="00484726">
            <w:pPr>
              <w:contextualSpacing/>
              <w:rPr>
                <w:rFonts w:ascii="Times New Roman" w:hAnsi="Times New Roman" w:cs="Times New Roman"/>
              </w:rPr>
            </w:pPr>
            <w:r w:rsidRPr="00291DD5">
              <w:rPr>
                <w:rStyle w:val="FontStyle51"/>
                <w:rFonts w:cs="Times New Roman"/>
                <w:bCs/>
              </w:rPr>
              <w:t xml:space="preserve">МДК.02.01. </w:t>
            </w:r>
            <w:r w:rsidRPr="00291DD5">
              <w:rPr>
                <w:rFonts w:ascii="Times New Roman" w:hAnsi="Times New Roman" w:cs="Times New Roman"/>
                <w:b/>
              </w:rPr>
              <w:t>Программные и программно-аппаратные средства защиты информации</w:t>
            </w:r>
          </w:p>
        </w:tc>
      </w:tr>
      <w:tr w:rsidR="001313C5" w:rsidRPr="00291DD5" w14:paraId="65969EE9" w14:textId="77777777" w:rsidTr="00653306">
        <w:trPr>
          <w:trHeight w:val="20"/>
        </w:trPr>
        <w:tc>
          <w:tcPr>
            <w:tcW w:w="1326" w:type="pct"/>
            <w:vMerge w:val="restart"/>
          </w:tcPr>
          <w:p w14:paraId="7FEF2CBA"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 xml:space="preserve">Тема 1.1. Предмет и задачи программно-аппаратной защиты информации </w:t>
            </w:r>
          </w:p>
        </w:tc>
        <w:tc>
          <w:tcPr>
            <w:tcW w:w="3674" w:type="pct"/>
            <w:gridSpan w:val="2"/>
          </w:tcPr>
          <w:p w14:paraId="1593E3CB"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730A0A3B" w14:textId="77777777" w:rsidTr="00653306">
        <w:trPr>
          <w:trHeight w:val="20"/>
        </w:trPr>
        <w:tc>
          <w:tcPr>
            <w:tcW w:w="1326" w:type="pct"/>
            <w:vMerge/>
          </w:tcPr>
          <w:p w14:paraId="5E5B4B6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6F678FF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Предмет и задачи программно-аппаратной защиты информации</w:t>
            </w:r>
          </w:p>
        </w:tc>
      </w:tr>
      <w:tr w:rsidR="001313C5" w:rsidRPr="00291DD5" w14:paraId="2E9CF59A" w14:textId="77777777" w:rsidTr="00653306">
        <w:trPr>
          <w:trHeight w:val="20"/>
        </w:trPr>
        <w:tc>
          <w:tcPr>
            <w:tcW w:w="1326" w:type="pct"/>
            <w:vMerge/>
          </w:tcPr>
          <w:p w14:paraId="6337790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622B34F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Основные понятия программно-аппаратной защиты информации </w:t>
            </w:r>
          </w:p>
        </w:tc>
      </w:tr>
      <w:tr w:rsidR="001313C5" w:rsidRPr="00291DD5" w14:paraId="48440506" w14:textId="77777777" w:rsidTr="00653306">
        <w:trPr>
          <w:trHeight w:val="20"/>
        </w:trPr>
        <w:tc>
          <w:tcPr>
            <w:tcW w:w="1326" w:type="pct"/>
            <w:vMerge/>
          </w:tcPr>
          <w:p w14:paraId="5686DC0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0EB4C70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методов и средств программно-аппаратной защиты информации</w:t>
            </w:r>
          </w:p>
        </w:tc>
      </w:tr>
      <w:tr w:rsidR="001313C5" w:rsidRPr="00291DD5" w14:paraId="492FE321" w14:textId="77777777" w:rsidTr="00653306">
        <w:trPr>
          <w:trHeight w:val="20"/>
        </w:trPr>
        <w:tc>
          <w:tcPr>
            <w:tcW w:w="1326" w:type="pct"/>
            <w:vMerge/>
          </w:tcPr>
          <w:p w14:paraId="74819AD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2B1DCD8C"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1634A8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28266D57" w14:textId="77777777" w:rsidTr="00653306">
        <w:trPr>
          <w:trHeight w:val="20"/>
        </w:trPr>
        <w:tc>
          <w:tcPr>
            <w:tcW w:w="1326" w:type="pct"/>
            <w:vMerge w:val="restart"/>
          </w:tcPr>
          <w:p w14:paraId="4D295602"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Тема 1.2. Стандарты безопасности</w:t>
            </w:r>
          </w:p>
        </w:tc>
        <w:tc>
          <w:tcPr>
            <w:tcW w:w="3674" w:type="pct"/>
            <w:gridSpan w:val="2"/>
          </w:tcPr>
          <w:p w14:paraId="45D56F94"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3FFD6B52" w14:textId="77777777" w:rsidTr="00653306">
        <w:trPr>
          <w:trHeight w:val="20"/>
        </w:trPr>
        <w:tc>
          <w:tcPr>
            <w:tcW w:w="1326" w:type="pct"/>
            <w:vMerge/>
          </w:tcPr>
          <w:p w14:paraId="653D5DA6" w14:textId="77777777" w:rsidR="001313C5" w:rsidRPr="00291DD5" w:rsidRDefault="001313C5" w:rsidP="00484726">
            <w:pPr>
              <w:contextualSpacing/>
              <w:rPr>
                <w:rFonts w:ascii="Times New Roman" w:hAnsi="Times New Roman" w:cs="Times New Roman"/>
                <w:b/>
              </w:rPr>
            </w:pPr>
          </w:p>
        </w:tc>
        <w:tc>
          <w:tcPr>
            <w:tcW w:w="3674" w:type="pct"/>
            <w:gridSpan w:val="2"/>
          </w:tcPr>
          <w:p w14:paraId="7E3E883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Нормативные правовые акты, нормативные методические документы, в состав которых входят требования и рекомендации по защите информации программными и программно-аппаратными средствами. Профили защиты программных и программно-аппаратных средств (межсетевых экранов, средств контроля съемных машинных носителей информации, средств доверенной загрузки, средств антивирусной защиты)</w:t>
            </w:r>
          </w:p>
        </w:tc>
      </w:tr>
      <w:tr w:rsidR="001313C5" w:rsidRPr="00291DD5" w14:paraId="66874BED" w14:textId="77777777" w:rsidTr="00653306">
        <w:trPr>
          <w:trHeight w:val="20"/>
        </w:trPr>
        <w:tc>
          <w:tcPr>
            <w:tcW w:w="1326" w:type="pct"/>
            <w:vMerge/>
          </w:tcPr>
          <w:p w14:paraId="780AF6A3" w14:textId="77777777" w:rsidR="001313C5" w:rsidRPr="00291DD5" w:rsidRDefault="001313C5" w:rsidP="00484726">
            <w:pPr>
              <w:contextualSpacing/>
              <w:rPr>
                <w:rFonts w:ascii="Times New Roman" w:hAnsi="Times New Roman" w:cs="Times New Roman"/>
                <w:b/>
              </w:rPr>
            </w:pPr>
          </w:p>
        </w:tc>
        <w:tc>
          <w:tcPr>
            <w:tcW w:w="3674" w:type="pct"/>
            <w:gridSpan w:val="2"/>
          </w:tcPr>
          <w:p w14:paraId="57A4C0D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Стандарты по защите информации, в состав которых входят требования и рекомендации по защите информации программными и программно-аппаратными средствами.</w:t>
            </w:r>
          </w:p>
        </w:tc>
      </w:tr>
      <w:tr w:rsidR="001313C5" w:rsidRPr="00291DD5" w14:paraId="06986F82" w14:textId="77777777" w:rsidTr="00653306">
        <w:trPr>
          <w:trHeight w:val="20"/>
        </w:trPr>
        <w:tc>
          <w:tcPr>
            <w:tcW w:w="1326" w:type="pct"/>
            <w:vMerge/>
          </w:tcPr>
          <w:p w14:paraId="6F78B00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40673E3"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5F8E7489" w14:textId="77777777" w:rsidTr="00653306">
        <w:trPr>
          <w:trHeight w:val="20"/>
        </w:trPr>
        <w:tc>
          <w:tcPr>
            <w:tcW w:w="1326" w:type="pct"/>
            <w:vMerge/>
          </w:tcPr>
          <w:p w14:paraId="20FA8FD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76DEF9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Обзор нормативных правовых актов, нормативных методических документов по защите информации, в состав которых входят требования и рекомендации по защите информации программными и программно-аппаратными средствами.  Работа с содержанием нормативных правовых актов.</w:t>
            </w:r>
          </w:p>
        </w:tc>
      </w:tr>
      <w:tr w:rsidR="001313C5" w:rsidRPr="00291DD5" w14:paraId="2C5D9DF7" w14:textId="77777777" w:rsidTr="00653306">
        <w:trPr>
          <w:trHeight w:val="20"/>
        </w:trPr>
        <w:tc>
          <w:tcPr>
            <w:tcW w:w="1326" w:type="pct"/>
            <w:vMerge/>
          </w:tcPr>
          <w:p w14:paraId="77199A7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C469F6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Обзор стандартов. Работа с содержанием стандартов</w:t>
            </w:r>
          </w:p>
        </w:tc>
      </w:tr>
      <w:tr w:rsidR="001313C5" w:rsidRPr="00291DD5" w14:paraId="6C747F6B" w14:textId="77777777" w:rsidTr="00653306">
        <w:trPr>
          <w:trHeight w:val="20"/>
        </w:trPr>
        <w:tc>
          <w:tcPr>
            <w:tcW w:w="1326" w:type="pct"/>
            <w:vMerge/>
          </w:tcPr>
          <w:p w14:paraId="1E81D00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51607A3"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92FDE6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1C52FDC1" w14:textId="77777777" w:rsidTr="00653306">
        <w:trPr>
          <w:trHeight w:val="20"/>
        </w:trPr>
        <w:tc>
          <w:tcPr>
            <w:tcW w:w="1326" w:type="pct"/>
            <w:vMerge w:val="restart"/>
          </w:tcPr>
          <w:p w14:paraId="4C490FD3" w14:textId="77777777" w:rsidR="001313C5" w:rsidRPr="00291DD5" w:rsidRDefault="001313C5" w:rsidP="00484726">
            <w:pPr>
              <w:pStyle w:val="HTML"/>
              <w:spacing w:line="276" w:lineRule="auto"/>
              <w:contextualSpacing/>
              <w:rPr>
                <w:rFonts w:ascii="Times New Roman" w:hAnsi="Times New Roman"/>
                <w:b/>
                <w:sz w:val="22"/>
                <w:szCs w:val="22"/>
              </w:rPr>
            </w:pPr>
            <w:r w:rsidRPr="00291DD5">
              <w:rPr>
                <w:rFonts w:ascii="Times New Roman" w:hAnsi="Times New Roman"/>
                <w:b/>
                <w:sz w:val="22"/>
                <w:szCs w:val="22"/>
              </w:rPr>
              <w:t xml:space="preserve">Тема 1.3. Защищенная автоматизированная система </w:t>
            </w:r>
          </w:p>
        </w:tc>
        <w:tc>
          <w:tcPr>
            <w:tcW w:w="3674" w:type="pct"/>
            <w:gridSpan w:val="2"/>
          </w:tcPr>
          <w:p w14:paraId="29F0F77B"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700ADD9A" w14:textId="77777777" w:rsidTr="00653306">
        <w:trPr>
          <w:trHeight w:val="20"/>
        </w:trPr>
        <w:tc>
          <w:tcPr>
            <w:tcW w:w="1326" w:type="pct"/>
            <w:vMerge/>
          </w:tcPr>
          <w:p w14:paraId="36DDA74F" w14:textId="77777777" w:rsidR="001313C5" w:rsidRPr="00291DD5" w:rsidRDefault="001313C5" w:rsidP="00484726">
            <w:pPr>
              <w:contextualSpacing/>
              <w:rPr>
                <w:rFonts w:ascii="Times New Roman" w:hAnsi="Times New Roman" w:cs="Times New Roman"/>
                <w:b/>
              </w:rPr>
            </w:pPr>
          </w:p>
        </w:tc>
        <w:tc>
          <w:tcPr>
            <w:tcW w:w="3674" w:type="pct"/>
            <w:gridSpan w:val="2"/>
          </w:tcPr>
          <w:p w14:paraId="70686580"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 xml:space="preserve">Автоматизация процесса обработки информации </w:t>
            </w:r>
          </w:p>
        </w:tc>
      </w:tr>
      <w:tr w:rsidR="001313C5" w:rsidRPr="00291DD5" w14:paraId="6874BE46" w14:textId="77777777" w:rsidTr="00653306">
        <w:trPr>
          <w:trHeight w:val="20"/>
        </w:trPr>
        <w:tc>
          <w:tcPr>
            <w:tcW w:w="1326" w:type="pct"/>
            <w:vMerge/>
          </w:tcPr>
          <w:p w14:paraId="6BE451C2" w14:textId="77777777" w:rsidR="001313C5" w:rsidRPr="00291DD5" w:rsidRDefault="001313C5" w:rsidP="00484726">
            <w:pPr>
              <w:contextualSpacing/>
              <w:rPr>
                <w:rFonts w:ascii="Times New Roman" w:hAnsi="Times New Roman" w:cs="Times New Roman"/>
                <w:b/>
              </w:rPr>
            </w:pPr>
          </w:p>
        </w:tc>
        <w:tc>
          <w:tcPr>
            <w:tcW w:w="3674" w:type="pct"/>
            <w:gridSpan w:val="2"/>
          </w:tcPr>
          <w:p w14:paraId="31216036"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 xml:space="preserve">Понятие автоматизированной системы. </w:t>
            </w:r>
          </w:p>
        </w:tc>
      </w:tr>
      <w:tr w:rsidR="001313C5" w:rsidRPr="00291DD5" w14:paraId="773786F9" w14:textId="77777777" w:rsidTr="00653306">
        <w:trPr>
          <w:trHeight w:val="20"/>
        </w:trPr>
        <w:tc>
          <w:tcPr>
            <w:tcW w:w="1326" w:type="pct"/>
            <w:vMerge/>
          </w:tcPr>
          <w:p w14:paraId="61B46848" w14:textId="77777777" w:rsidR="001313C5" w:rsidRPr="00291DD5" w:rsidRDefault="001313C5" w:rsidP="00484726">
            <w:pPr>
              <w:contextualSpacing/>
              <w:rPr>
                <w:rFonts w:ascii="Times New Roman" w:hAnsi="Times New Roman" w:cs="Times New Roman"/>
                <w:b/>
              </w:rPr>
            </w:pPr>
          </w:p>
        </w:tc>
        <w:tc>
          <w:tcPr>
            <w:tcW w:w="3674" w:type="pct"/>
            <w:gridSpan w:val="2"/>
          </w:tcPr>
          <w:p w14:paraId="61117EBA"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Особенности автоматизированных систем в защищенном исполнении.</w:t>
            </w:r>
          </w:p>
        </w:tc>
      </w:tr>
      <w:tr w:rsidR="001313C5" w:rsidRPr="00291DD5" w14:paraId="42764500" w14:textId="77777777" w:rsidTr="00653306">
        <w:trPr>
          <w:trHeight w:val="20"/>
        </w:trPr>
        <w:tc>
          <w:tcPr>
            <w:tcW w:w="1326" w:type="pct"/>
            <w:vMerge/>
          </w:tcPr>
          <w:p w14:paraId="284203C2" w14:textId="77777777" w:rsidR="001313C5" w:rsidRPr="00291DD5" w:rsidRDefault="001313C5" w:rsidP="00484726">
            <w:pPr>
              <w:contextualSpacing/>
              <w:rPr>
                <w:rFonts w:ascii="Times New Roman" w:hAnsi="Times New Roman" w:cs="Times New Roman"/>
                <w:b/>
              </w:rPr>
            </w:pPr>
          </w:p>
        </w:tc>
        <w:tc>
          <w:tcPr>
            <w:tcW w:w="3674" w:type="pct"/>
            <w:gridSpan w:val="2"/>
          </w:tcPr>
          <w:p w14:paraId="0796E25A"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Основные виды АС в защищенном исполнении.</w:t>
            </w:r>
          </w:p>
        </w:tc>
      </w:tr>
      <w:tr w:rsidR="001313C5" w:rsidRPr="00291DD5" w14:paraId="5B217078" w14:textId="77777777" w:rsidTr="00653306">
        <w:trPr>
          <w:trHeight w:val="20"/>
        </w:trPr>
        <w:tc>
          <w:tcPr>
            <w:tcW w:w="1326" w:type="pct"/>
            <w:vMerge/>
          </w:tcPr>
          <w:p w14:paraId="4E41F494" w14:textId="77777777" w:rsidR="001313C5" w:rsidRPr="00291DD5" w:rsidRDefault="001313C5" w:rsidP="00484726">
            <w:pPr>
              <w:contextualSpacing/>
              <w:rPr>
                <w:rFonts w:ascii="Times New Roman" w:hAnsi="Times New Roman" w:cs="Times New Roman"/>
                <w:b/>
              </w:rPr>
            </w:pPr>
          </w:p>
        </w:tc>
        <w:tc>
          <w:tcPr>
            <w:tcW w:w="3674" w:type="pct"/>
            <w:gridSpan w:val="2"/>
          </w:tcPr>
          <w:p w14:paraId="5350BAF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Методы создания безопасных систем</w:t>
            </w:r>
          </w:p>
        </w:tc>
      </w:tr>
      <w:tr w:rsidR="001313C5" w:rsidRPr="00291DD5" w14:paraId="31E83BE3" w14:textId="77777777" w:rsidTr="00653306">
        <w:trPr>
          <w:trHeight w:val="20"/>
        </w:trPr>
        <w:tc>
          <w:tcPr>
            <w:tcW w:w="1326" w:type="pct"/>
            <w:vMerge/>
          </w:tcPr>
          <w:p w14:paraId="2CE48429" w14:textId="77777777" w:rsidR="001313C5" w:rsidRPr="00291DD5" w:rsidRDefault="001313C5" w:rsidP="00484726">
            <w:pPr>
              <w:contextualSpacing/>
              <w:rPr>
                <w:rFonts w:ascii="Times New Roman" w:hAnsi="Times New Roman" w:cs="Times New Roman"/>
                <w:b/>
              </w:rPr>
            </w:pPr>
          </w:p>
        </w:tc>
        <w:tc>
          <w:tcPr>
            <w:tcW w:w="3674" w:type="pct"/>
            <w:gridSpan w:val="2"/>
          </w:tcPr>
          <w:p w14:paraId="55AEE732"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Методология проектирования гарантированно защищенных КС</w:t>
            </w:r>
          </w:p>
        </w:tc>
      </w:tr>
      <w:tr w:rsidR="001313C5" w:rsidRPr="00291DD5" w14:paraId="50908F5B" w14:textId="77777777" w:rsidTr="00653306">
        <w:trPr>
          <w:trHeight w:val="20"/>
        </w:trPr>
        <w:tc>
          <w:tcPr>
            <w:tcW w:w="1326" w:type="pct"/>
            <w:vMerge/>
          </w:tcPr>
          <w:p w14:paraId="354E3B52" w14:textId="77777777" w:rsidR="001313C5" w:rsidRPr="00291DD5" w:rsidRDefault="001313C5" w:rsidP="00484726">
            <w:pPr>
              <w:contextualSpacing/>
              <w:rPr>
                <w:rFonts w:ascii="Times New Roman" w:hAnsi="Times New Roman" w:cs="Times New Roman"/>
                <w:b/>
              </w:rPr>
            </w:pPr>
          </w:p>
        </w:tc>
        <w:tc>
          <w:tcPr>
            <w:tcW w:w="3674" w:type="pct"/>
            <w:gridSpan w:val="2"/>
          </w:tcPr>
          <w:p w14:paraId="15469A0D"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Дискреционные модели</w:t>
            </w:r>
          </w:p>
        </w:tc>
      </w:tr>
      <w:tr w:rsidR="001313C5" w:rsidRPr="00291DD5" w14:paraId="30C414AC" w14:textId="77777777" w:rsidTr="00653306">
        <w:trPr>
          <w:trHeight w:val="20"/>
        </w:trPr>
        <w:tc>
          <w:tcPr>
            <w:tcW w:w="1326" w:type="pct"/>
            <w:vMerge/>
          </w:tcPr>
          <w:p w14:paraId="54D87D75" w14:textId="77777777" w:rsidR="001313C5" w:rsidRPr="00291DD5" w:rsidRDefault="001313C5" w:rsidP="00484726">
            <w:pPr>
              <w:contextualSpacing/>
              <w:rPr>
                <w:rFonts w:ascii="Times New Roman" w:hAnsi="Times New Roman" w:cs="Times New Roman"/>
                <w:b/>
              </w:rPr>
            </w:pPr>
          </w:p>
        </w:tc>
        <w:tc>
          <w:tcPr>
            <w:tcW w:w="3674" w:type="pct"/>
            <w:gridSpan w:val="2"/>
          </w:tcPr>
          <w:p w14:paraId="1051E4D2"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Мандатные модели</w:t>
            </w:r>
          </w:p>
        </w:tc>
      </w:tr>
      <w:tr w:rsidR="001313C5" w:rsidRPr="00291DD5" w14:paraId="0089C301" w14:textId="77777777" w:rsidTr="00653306">
        <w:trPr>
          <w:trHeight w:val="20"/>
        </w:trPr>
        <w:tc>
          <w:tcPr>
            <w:tcW w:w="1326" w:type="pct"/>
            <w:vMerge/>
          </w:tcPr>
          <w:p w14:paraId="6D59CFCA" w14:textId="77777777" w:rsidR="001313C5" w:rsidRPr="00291DD5" w:rsidRDefault="001313C5" w:rsidP="00484726">
            <w:pPr>
              <w:contextualSpacing/>
              <w:rPr>
                <w:rFonts w:ascii="Times New Roman" w:hAnsi="Times New Roman" w:cs="Times New Roman"/>
                <w:b/>
              </w:rPr>
            </w:pPr>
          </w:p>
        </w:tc>
        <w:tc>
          <w:tcPr>
            <w:tcW w:w="3674" w:type="pct"/>
            <w:gridSpan w:val="2"/>
          </w:tcPr>
          <w:p w14:paraId="29857943"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337B8F1" w14:textId="77777777" w:rsidTr="00653306">
        <w:trPr>
          <w:trHeight w:val="20"/>
        </w:trPr>
        <w:tc>
          <w:tcPr>
            <w:tcW w:w="1326" w:type="pct"/>
            <w:vMerge/>
          </w:tcPr>
          <w:p w14:paraId="400AB1AA" w14:textId="77777777" w:rsidR="001313C5" w:rsidRPr="00291DD5" w:rsidRDefault="001313C5" w:rsidP="00484726">
            <w:pPr>
              <w:contextualSpacing/>
              <w:rPr>
                <w:rFonts w:ascii="Times New Roman" w:hAnsi="Times New Roman" w:cs="Times New Roman"/>
                <w:b/>
              </w:rPr>
            </w:pPr>
          </w:p>
        </w:tc>
        <w:tc>
          <w:tcPr>
            <w:tcW w:w="3674" w:type="pct"/>
            <w:gridSpan w:val="2"/>
          </w:tcPr>
          <w:p w14:paraId="754E985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Учет, обработка, хранение и передача информации в АИС</w:t>
            </w:r>
          </w:p>
        </w:tc>
      </w:tr>
      <w:tr w:rsidR="001313C5" w:rsidRPr="00291DD5" w14:paraId="4D88C8EF" w14:textId="77777777" w:rsidTr="00653306">
        <w:trPr>
          <w:trHeight w:val="20"/>
        </w:trPr>
        <w:tc>
          <w:tcPr>
            <w:tcW w:w="1326" w:type="pct"/>
            <w:vMerge/>
          </w:tcPr>
          <w:p w14:paraId="6BBEE651" w14:textId="77777777" w:rsidR="001313C5" w:rsidRPr="00291DD5" w:rsidRDefault="001313C5" w:rsidP="00484726">
            <w:pPr>
              <w:contextualSpacing/>
              <w:rPr>
                <w:rFonts w:ascii="Times New Roman" w:hAnsi="Times New Roman" w:cs="Times New Roman"/>
                <w:b/>
              </w:rPr>
            </w:pPr>
          </w:p>
        </w:tc>
        <w:tc>
          <w:tcPr>
            <w:tcW w:w="3674" w:type="pct"/>
            <w:gridSpan w:val="2"/>
          </w:tcPr>
          <w:p w14:paraId="1596996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Ограничение доступа на вход в систему.</w:t>
            </w:r>
          </w:p>
        </w:tc>
      </w:tr>
      <w:tr w:rsidR="001313C5" w:rsidRPr="00291DD5" w14:paraId="21835DF5" w14:textId="77777777" w:rsidTr="00653306">
        <w:trPr>
          <w:trHeight w:val="20"/>
        </w:trPr>
        <w:tc>
          <w:tcPr>
            <w:tcW w:w="1326" w:type="pct"/>
            <w:vMerge/>
          </w:tcPr>
          <w:p w14:paraId="1391469A" w14:textId="77777777" w:rsidR="001313C5" w:rsidRPr="00291DD5" w:rsidRDefault="001313C5" w:rsidP="00484726">
            <w:pPr>
              <w:contextualSpacing/>
              <w:rPr>
                <w:rFonts w:ascii="Times New Roman" w:hAnsi="Times New Roman" w:cs="Times New Roman"/>
                <w:b/>
              </w:rPr>
            </w:pPr>
          </w:p>
        </w:tc>
        <w:tc>
          <w:tcPr>
            <w:tcW w:w="3674" w:type="pct"/>
            <w:gridSpan w:val="2"/>
          </w:tcPr>
          <w:p w14:paraId="474E4A40"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Идентификация и аутентификация пользователей</w:t>
            </w:r>
          </w:p>
        </w:tc>
      </w:tr>
      <w:tr w:rsidR="001313C5" w:rsidRPr="00291DD5" w14:paraId="04D64074" w14:textId="77777777" w:rsidTr="00653306">
        <w:trPr>
          <w:trHeight w:val="20"/>
        </w:trPr>
        <w:tc>
          <w:tcPr>
            <w:tcW w:w="1326" w:type="pct"/>
            <w:vMerge/>
          </w:tcPr>
          <w:p w14:paraId="47B83846" w14:textId="77777777" w:rsidR="001313C5" w:rsidRPr="00291DD5" w:rsidRDefault="001313C5" w:rsidP="00484726">
            <w:pPr>
              <w:contextualSpacing/>
              <w:rPr>
                <w:rFonts w:ascii="Times New Roman" w:hAnsi="Times New Roman" w:cs="Times New Roman"/>
                <w:b/>
              </w:rPr>
            </w:pPr>
          </w:p>
        </w:tc>
        <w:tc>
          <w:tcPr>
            <w:tcW w:w="3674" w:type="pct"/>
            <w:gridSpan w:val="2"/>
          </w:tcPr>
          <w:p w14:paraId="0153BF1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Разграничение доступа. </w:t>
            </w:r>
          </w:p>
        </w:tc>
      </w:tr>
      <w:tr w:rsidR="001313C5" w:rsidRPr="00291DD5" w14:paraId="5C95BA07" w14:textId="77777777" w:rsidTr="00653306">
        <w:trPr>
          <w:trHeight w:val="20"/>
        </w:trPr>
        <w:tc>
          <w:tcPr>
            <w:tcW w:w="1326" w:type="pct"/>
            <w:vMerge/>
          </w:tcPr>
          <w:p w14:paraId="2A7361FB" w14:textId="77777777" w:rsidR="001313C5" w:rsidRPr="00291DD5" w:rsidRDefault="001313C5" w:rsidP="00484726">
            <w:pPr>
              <w:contextualSpacing/>
              <w:rPr>
                <w:rFonts w:ascii="Times New Roman" w:hAnsi="Times New Roman" w:cs="Times New Roman"/>
                <w:b/>
              </w:rPr>
            </w:pPr>
          </w:p>
        </w:tc>
        <w:tc>
          <w:tcPr>
            <w:tcW w:w="3674" w:type="pct"/>
            <w:gridSpan w:val="2"/>
          </w:tcPr>
          <w:p w14:paraId="2782B63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Регистрация событий (аудит).</w:t>
            </w:r>
          </w:p>
        </w:tc>
      </w:tr>
      <w:tr w:rsidR="001313C5" w:rsidRPr="00291DD5" w14:paraId="66B99691" w14:textId="77777777" w:rsidTr="00653306">
        <w:trPr>
          <w:trHeight w:val="20"/>
        </w:trPr>
        <w:tc>
          <w:tcPr>
            <w:tcW w:w="1326" w:type="pct"/>
            <w:vMerge/>
          </w:tcPr>
          <w:p w14:paraId="770E96C3" w14:textId="77777777" w:rsidR="001313C5" w:rsidRPr="00291DD5" w:rsidRDefault="001313C5" w:rsidP="00484726">
            <w:pPr>
              <w:contextualSpacing/>
              <w:rPr>
                <w:rFonts w:ascii="Times New Roman" w:hAnsi="Times New Roman" w:cs="Times New Roman"/>
                <w:b/>
              </w:rPr>
            </w:pPr>
          </w:p>
        </w:tc>
        <w:tc>
          <w:tcPr>
            <w:tcW w:w="3674" w:type="pct"/>
            <w:gridSpan w:val="2"/>
          </w:tcPr>
          <w:p w14:paraId="05BAB4E0"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Контроль целостности данных</w:t>
            </w:r>
          </w:p>
        </w:tc>
      </w:tr>
      <w:tr w:rsidR="001313C5" w:rsidRPr="00291DD5" w14:paraId="22A96676" w14:textId="77777777" w:rsidTr="00653306">
        <w:trPr>
          <w:trHeight w:val="20"/>
        </w:trPr>
        <w:tc>
          <w:tcPr>
            <w:tcW w:w="1326" w:type="pct"/>
            <w:vMerge/>
          </w:tcPr>
          <w:p w14:paraId="78D2246B" w14:textId="77777777" w:rsidR="001313C5" w:rsidRPr="00291DD5" w:rsidRDefault="001313C5" w:rsidP="00484726">
            <w:pPr>
              <w:contextualSpacing/>
              <w:rPr>
                <w:rFonts w:ascii="Times New Roman" w:hAnsi="Times New Roman" w:cs="Times New Roman"/>
                <w:b/>
              </w:rPr>
            </w:pPr>
          </w:p>
        </w:tc>
        <w:tc>
          <w:tcPr>
            <w:tcW w:w="3674" w:type="pct"/>
            <w:gridSpan w:val="2"/>
          </w:tcPr>
          <w:p w14:paraId="30CC24B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Уничтожение остаточной информации.</w:t>
            </w:r>
          </w:p>
        </w:tc>
      </w:tr>
      <w:tr w:rsidR="001313C5" w:rsidRPr="00291DD5" w14:paraId="31ECD00D" w14:textId="77777777" w:rsidTr="00653306">
        <w:trPr>
          <w:trHeight w:val="20"/>
        </w:trPr>
        <w:tc>
          <w:tcPr>
            <w:tcW w:w="1326" w:type="pct"/>
            <w:vMerge/>
          </w:tcPr>
          <w:p w14:paraId="57CC7882" w14:textId="77777777" w:rsidR="001313C5" w:rsidRPr="00291DD5" w:rsidRDefault="001313C5" w:rsidP="00484726">
            <w:pPr>
              <w:contextualSpacing/>
              <w:rPr>
                <w:rFonts w:ascii="Times New Roman" w:hAnsi="Times New Roman" w:cs="Times New Roman"/>
                <w:b/>
              </w:rPr>
            </w:pPr>
          </w:p>
        </w:tc>
        <w:tc>
          <w:tcPr>
            <w:tcW w:w="3674" w:type="pct"/>
            <w:gridSpan w:val="2"/>
          </w:tcPr>
          <w:p w14:paraId="5A38038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Управление политикой безопасности. Шаблоны безопасности</w:t>
            </w:r>
          </w:p>
        </w:tc>
      </w:tr>
      <w:tr w:rsidR="001313C5" w:rsidRPr="00291DD5" w14:paraId="4F7B1346" w14:textId="77777777" w:rsidTr="00653306">
        <w:trPr>
          <w:trHeight w:val="20"/>
        </w:trPr>
        <w:tc>
          <w:tcPr>
            <w:tcW w:w="1326" w:type="pct"/>
            <w:vMerge/>
          </w:tcPr>
          <w:p w14:paraId="64F6536B" w14:textId="77777777" w:rsidR="001313C5" w:rsidRPr="00291DD5" w:rsidRDefault="001313C5" w:rsidP="00484726">
            <w:pPr>
              <w:contextualSpacing/>
              <w:rPr>
                <w:rFonts w:ascii="Times New Roman" w:hAnsi="Times New Roman" w:cs="Times New Roman"/>
                <w:b/>
              </w:rPr>
            </w:pPr>
          </w:p>
        </w:tc>
        <w:tc>
          <w:tcPr>
            <w:tcW w:w="3674" w:type="pct"/>
            <w:gridSpan w:val="2"/>
          </w:tcPr>
          <w:p w14:paraId="58EB21C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Криптографическая защита. Обзор программ шифрования данных</w:t>
            </w:r>
          </w:p>
        </w:tc>
      </w:tr>
      <w:tr w:rsidR="001313C5" w:rsidRPr="00291DD5" w14:paraId="3A8D83BB" w14:textId="77777777" w:rsidTr="00653306">
        <w:trPr>
          <w:trHeight w:val="20"/>
        </w:trPr>
        <w:tc>
          <w:tcPr>
            <w:tcW w:w="1326" w:type="pct"/>
            <w:vMerge/>
          </w:tcPr>
          <w:p w14:paraId="3F9F51AD" w14:textId="77777777" w:rsidR="001313C5" w:rsidRPr="00291DD5" w:rsidRDefault="001313C5" w:rsidP="00484726">
            <w:pPr>
              <w:contextualSpacing/>
              <w:rPr>
                <w:rFonts w:ascii="Times New Roman" w:hAnsi="Times New Roman" w:cs="Times New Roman"/>
                <w:b/>
              </w:rPr>
            </w:pPr>
          </w:p>
        </w:tc>
        <w:tc>
          <w:tcPr>
            <w:tcW w:w="3674" w:type="pct"/>
            <w:gridSpan w:val="2"/>
          </w:tcPr>
          <w:p w14:paraId="5E0D2D3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Управление политикой безопасности. Шаблоны безопасности</w:t>
            </w:r>
          </w:p>
        </w:tc>
      </w:tr>
      <w:tr w:rsidR="001313C5" w:rsidRPr="00291DD5" w14:paraId="20CF94FE" w14:textId="77777777" w:rsidTr="00653306">
        <w:trPr>
          <w:trHeight w:val="20"/>
        </w:trPr>
        <w:tc>
          <w:tcPr>
            <w:tcW w:w="1326" w:type="pct"/>
            <w:vMerge/>
          </w:tcPr>
          <w:p w14:paraId="62037F76" w14:textId="77777777" w:rsidR="001313C5" w:rsidRPr="00291DD5" w:rsidRDefault="001313C5" w:rsidP="00484726">
            <w:pPr>
              <w:contextualSpacing/>
              <w:rPr>
                <w:rFonts w:ascii="Times New Roman" w:hAnsi="Times New Roman" w:cs="Times New Roman"/>
                <w:b/>
              </w:rPr>
            </w:pPr>
          </w:p>
        </w:tc>
        <w:tc>
          <w:tcPr>
            <w:tcW w:w="3674" w:type="pct"/>
            <w:gridSpan w:val="2"/>
          </w:tcPr>
          <w:p w14:paraId="3B3DCC9A"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CDEF7A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50EF937F" w14:textId="77777777" w:rsidTr="00653306">
        <w:trPr>
          <w:trHeight w:val="20"/>
        </w:trPr>
        <w:tc>
          <w:tcPr>
            <w:tcW w:w="1326" w:type="pct"/>
            <w:vMerge w:val="restart"/>
          </w:tcPr>
          <w:p w14:paraId="56938726" w14:textId="77777777" w:rsidR="001313C5" w:rsidRPr="00291DD5" w:rsidRDefault="001313C5" w:rsidP="00484726">
            <w:pPr>
              <w:pStyle w:val="HTML"/>
              <w:spacing w:line="276" w:lineRule="auto"/>
              <w:contextualSpacing/>
              <w:rPr>
                <w:rFonts w:ascii="Times New Roman" w:hAnsi="Times New Roman"/>
                <w:b/>
                <w:sz w:val="22"/>
                <w:szCs w:val="22"/>
              </w:rPr>
            </w:pPr>
            <w:r w:rsidRPr="00291DD5">
              <w:rPr>
                <w:rFonts w:ascii="Times New Roman" w:hAnsi="Times New Roman"/>
                <w:b/>
                <w:sz w:val="22"/>
                <w:szCs w:val="22"/>
              </w:rPr>
              <w:t>Тема 1.4. Дестабилизирующее воздействие на объекты защиты</w:t>
            </w:r>
          </w:p>
        </w:tc>
        <w:tc>
          <w:tcPr>
            <w:tcW w:w="3674" w:type="pct"/>
            <w:gridSpan w:val="2"/>
          </w:tcPr>
          <w:p w14:paraId="74B4A374"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0B35F466" w14:textId="77777777" w:rsidTr="00653306">
        <w:trPr>
          <w:trHeight w:val="20"/>
        </w:trPr>
        <w:tc>
          <w:tcPr>
            <w:tcW w:w="1326" w:type="pct"/>
            <w:vMerge/>
          </w:tcPr>
          <w:p w14:paraId="11FA60CE" w14:textId="77777777" w:rsidR="001313C5" w:rsidRPr="00291DD5" w:rsidRDefault="001313C5" w:rsidP="00484726">
            <w:pPr>
              <w:contextualSpacing/>
              <w:rPr>
                <w:rFonts w:ascii="Times New Roman" w:hAnsi="Times New Roman" w:cs="Times New Roman"/>
                <w:b/>
              </w:rPr>
            </w:pPr>
          </w:p>
        </w:tc>
        <w:tc>
          <w:tcPr>
            <w:tcW w:w="3674" w:type="pct"/>
            <w:gridSpan w:val="2"/>
          </w:tcPr>
          <w:p w14:paraId="4D60875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Источники дестабилизирующего воздействия на объекты защиты</w:t>
            </w:r>
          </w:p>
        </w:tc>
      </w:tr>
      <w:tr w:rsidR="001313C5" w:rsidRPr="00291DD5" w14:paraId="529C38B3" w14:textId="77777777" w:rsidTr="00653306">
        <w:trPr>
          <w:trHeight w:val="20"/>
        </w:trPr>
        <w:tc>
          <w:tcPr>
            <w:tcW w:w="1326" w:type="pct"/>
            <w:vMerge/>
          </w:tcPr>
          <w:p w14:paraId="2FED98F7" w14:textId="77777777" w:rsidR="001313C5" w:rsidRPr="00291DD5" w:rsidRDefault="001313C5" w:rsidP="00484726">
            <w:pPr>
              <w:contextualSpacing/>
              <w:rPr>
                <w:rFonts w:ascii="Times New Roman" w:hAnsi="Times New Roman" w:cs="Times New Roman"/>
                <w:b/>
              </w:rPr>
            </w:pPr>
          </w:p>
        </w:tc>
        <w:tc>
          <w:tcPr>
            <w:tcW w:w="3674" w:type="pct"/>
            <w:gridSpan w:val="2"/>
          </w:tcPr>
          <w:p w14:paraId="4912002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Способы воздействия на информацию</w:t>
            </w:r>
          </w:p>
        </w:tc>
      </w:tr>
      <w:tr w:rsidR="001313C5" w:rsidRPr="00291DD5" w14:paraId="52550D5C" w14:textId="77777777" w:rsidTr="00653306">
        <w:trPr>
          <w:trHeight w:val="20"/>
        </w:trPr>
        <w:tc>
          <w:tcPr>
            <w:tcW w:w="1326" w:type="pct"/>
            <w:vMerge/>
          </w:tcPr>
          <w:p w14:paraId="4E37F9C7" w14:textId="77777777" w:rsidR="001313C5" w:rsidRPr="00291DD5" w:rsidRDefault="001313C5" w:rsidP="00484726">
            <w:pPr>
              <w:contextualSpacing/>
              <w:rPr>
                <w:rFonts w:ascii="Times New Roman" w:hAnsi="Times New Roman" w:cs="Times New Roman"/>
                <w:b/>
              </w:rPr>
            </w:pPr>
          </w:p>
        </w:tc>
        <w:tc>
          <w:tcPr>
            <w:tcW w:w="3674" w:type="pct"/>
            <w:gridSpan w:val="2"/>
          </w:tcPr>
          <w:p w14:paraId="54761D7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Причины и условия дестабилизирующего воздействия на информацию</w:t>
            </w:r>
          </w:p>
        </w:tc>
      </w:tr>
      <w:tr w:rsidR="001313C5" w:rsidRPr="00291DD5" w14:paraId="3C90D060" w14:textId="77777777" w:rsidTr="00653306">
        <w:trPr>
          <w:trHeight w:val="20"/>
        </w:trPr>
        <w:tc>
          <w:tcPr>
            <w:tcW w:w="1326" w:type="pct"/>
            <w:vMerge/>
          </w:tcPr>
          <w:p w14:paraId="23EE65EE" w14:textId="77777777" w:rsidR="001313C5" w:rsidRPr="00291DD5" w:rsidRDefault="001313C5" w:rsidP="00484726">
            <w:pPr>
              <w:contextualSpacing/>
              <w:rPr>
                <w:rFonts w:ascii="Times New Roman" w:hAnsi="Times New Roman" w:cs="Times New Roman"/>
                <w:b/>
              </w:rPr>
            </w:pPr>
          </w:p>
        </w:tc>
        <w:tc>
          <w:tcPr>
            <w:tcW w:w="3674" w:type="pct"/>
            <w:gridSpan w:val="2"/>
          </w:tcPr>
          <w:p w14:paraId="0BC91755"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0DA49F6" w14:textId="77777777" w:rsidTr="00653306">
        <w:trPr>
          <w:trHeight w:val="20"/>
        </w:trPr>
        <w:tc>
          <w:tcPr>
            <w:tcW w:w="1326" w:type="pct"/>
            <w:vMerge/>
          </w:tcPr>
          <w:p w14:paraId="1A96CB11" w14:textId="77777777" w:rsidR="001313C5" w:rsidRPr="00291DD5" w:rsidRDefault="001313C5" w:rsidP="00484726">
            <w:pPr>
              <w:contextualSpacing/>
              <w:rPr>
                <w:rFonts w:ascii="Times New Roman" w:hAnsi="Times New Roman" w:cs="Times New Roman"/>
                <w:b/>
              </w:rPr>
            </w:pPr>
          </w:p>
        </w:tc>
        <w:tc>
          <w:tcPr>
            <w:tcW w:w="3674" w:type="pct"/>
            <w:gridSpan w:val="2"/>
          </w:tcPr>
          <w:p w14:paraId="25F91D00"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rPr>
              <w:t>Распределение каналов в соответствии с источниками воздействия на информацию</w:t>
            </w:r>
          </w:p>
        </w:tc>
      </w:tr>
      <w:tr w:rsidR="001313C5" w:rsidRPr="00291DD5" w14:paraId="662C32B7" w14:textId="77777777" w:rsidTr="00653306">
        <w:trPr>
          <w:trHeight w:val="20"/>
        </w:trPr>
        <w:tc>
          <w:tcPr>
            <w:tcW w:w="1326" w:type="pct"/>
            <w:vMerge/>
          </w:tcPr>
          <w:p w14:paraId="31544EB7" w14:textId="77777777" w:rsidR="001313C5" w:rsidRPr="00291DD5" w:rsidRDefault="001313C5" w:rsidP="00484726">
            <w:pPr>
              <w:contextualSpacing/>
              <w:rPr>
                <w:rFonts w:ascii="Times New Roman" w:hAnsi="Times New Roman" w:cs="Times New Roman"/>
                <w:b/>
              </w:rPr>
            </w:pPr>
          </w:p>
        </w:tc>
        <w:tc>
          <w:tcPr>
            <w:tcW w:w="3674" w:type="pct"/>
            <w:gridSpan w:val="2"/>
          </w:tcPr>
          <w:p w14:paraId="0A5C8EFC"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BE61E7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32865F93" w14:textId="77777777" w:rsidTr="00653306">
        <w:trPr>
          <w:trHeight w:val="20"/>
        </w:trPr>
        <w:tc>
          <w:tcPr>
            <w:tcW w:w="1326" w:type="pct"/>
            <w:vMerge w:val="restart"/>
          </w:tcPr>
          <w:p w14:paraId="48A2951C" w14:textId="77777777" w:rsidR="001313C5" w:rsidRPr="00291DD5" w:rsidRDefault="001313C5" w:rsidP="00484726">
            <w:pPr>
              <w:pStyle w:val="HTML"/>
              <w:spacing w:line="276" w:lineRule="auto"/>
              <w:contextualSpacing/>
              <w:rPr>
                <w:rFonts w:ascii="Times New Roman" w:hAnsi="Times New Roman"/>
                <w:b/>
                <w:sz w:val="22"/>
                <w:szCs w:val="22"/>
              </w:rPr>
            </w:pPr>
            <w:r w:rsidRPr="00291DD5">
              <w:rPr>
                <w:rFonts w:ascii="Times New Roman" w:hAnsi="Times New Roman"/>
                <w:b/>
                <w:sz w:val="22"/>
                <w:szCs w:val="22"/>
              </w:rPr>
              <w:t xml:space="preserve">Тема 1.5. Принципы программно-аппаратной защиты информации от несанкционированного доступа </w:t>
            </w:r>
          </w:p>
        </w:tc>
        <w:tc>
          <w:tcPr>
            <w:tcW w:w="3674" w:type="pct"/>
            <w:gridSpan w:val="2"/>
          </w:tcPr>
          <w:p w14:paraId="203F2BF7"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6C187BFB" w14:textId="77777777" w:rsidTr="00653306">
        <w:trPr>
          <w:trHeight w:val="20"/>
        </w:trPr>
        <w:tc>
          <w:tcPr>
            <w:tcW w:w="1326" w:type="pct"/>
            <w:vMerge/>
          </w:tcPr>
          <w:p w14:paraId="680D50C2" w14:textId="77777777" w:rsidR="001313C5" w:rsidRPr="00291DD5" w:rsidRDefault="001313C5" w:rsidP="00484726">
            <w:pPr>
              <w:contextualSpacing/>
              <w:rPr>
                <w:rFonts w:ascii="Times New Roman" w:hAnsi="Times New Roman" w:cs="Times New Roman"/>
                <w:b/>
              </w:rPr>
            </w:pPr>
          </w:p>
        </w:tc>
        <w:tc>
          <w:tcPr>
            <w:tcW w:w="3674" w:type="pct"/>
            <w:gridSpan w:val="2"/>
          </w:tcPr>
          <w:p w14:paraId="61E011D1"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rPr>
              <w:t>Понятие несанкционированного доступа к информации</w:t>
            </w:r>
          </w:p>
        </w:tc>
      </w:tr>
      <w:tr w:rsidR="001313C5" w:rsidRPr="00291DD5" w14:paraId="5FA756BB" w14:textId="77777777" w:rsidTr="00653306">
        <w:trPr>
          <w:trHeight w:val="20"/>
        </w:trPr>
        <w:tc>
          <w:tcPr>
            <w:tcW w:w="1326" w:type="pct"/>
            <w:vMerge/>
          </w:tcPr>
          <w:p w14:paraId="02592C19" w14:textId="77777777" w:rsidR="001313C5" w:rsidRPr="00291DD5" w:rsidRDefault="001313C5" w:rsidP="00484726">
            <w:pPr>
              <w:contextualSpacing/>
              <w:rPr>
                <w:rFonts w:ascii="Times New Roman" w:hAnsi="Times New Roman" w:cs="Times New Roman"/>
                <w:b/>
              </w:rPr>
            </w:pPr>
          </w:p>
        </w:tc>
        <w:tc>
          <w:tcPr>
            <w:tcW w:w="3674" w:type="pct"/>
            <w:gridSpan w:val="2"/>
          </w:tcPr>
          <w:p w14:paraId="31FD5B61" w14:textId="77777777" w:rsidR="001313C5" w:rsidRPr="00291DD5" w:rsidRDefault="001313C5" w:rsidP="00484726">
            <w:pPr>
              <w:pStyle w:val="HTML"/>
              <w:spacing w:line="276" w:lineRule="auto"/>
              <w:contextualSpacing/>
              <w:rPr>
                <w:rFonts w:ascii="Times New Roman" w:hAnsi="Times New Roman"/>
                <w:b/>
                <w:bCs/>
                <w:sz w:val="22"/>
                <w:szCs w:val="22"/>
              </w:rPr>
            </w:pPr>
            <w:r w:rsidRPr="00291DD5">
              <w:rPr>
                <w:rFonts w:ascii="Times New Roman" w:hAnsi="Times New Roman"/>
                <w:sz w:val="22"/>
                <w:szCs w:val="22"/>
              </w:rPr>
              <w:t>Основные подходы к защите информации от НСД</w:t>
            </w:r>
          </w:p>
        </w:tc>
      </w:tr>
      <w:tr w:rsidR="001313C5" w:rsidRPr="00291DD5" w14:paraId="06B0B86B" w14:textId="77777777" w:rsidTr="00653306">
        <w:trPr>
          <w:trHeight w:val="20"/>
        </w:trPr>
        <w:tc>
          <w:tcPr>
            <w:tcW w:w="1326" w:type="pct"/>
            <w:vMerge/>
          </w:tcPr>
          <w:p w14:paraId="31B72125" w14:textId="77777777" w:rsidR="001313C5" w:rsidRPr="00291DD5" w:rsidRDefault="001313C5" w:rsidP="00484726">
            <w:pPr>
              <w:contextualSpacing/>
              <w:rPr>
                <w:rFonts w:ascii="Times New Roman" w:hAnsi="Times New Roman" w:cs="Times New Roman"/>
                <w:b/>
              </w:rPr>
            </w:pPr>
          </w:p>
        </w:tc>
        <w:tc>
          <w:tcPr>
            <w:tcW w:w="3674" w:type="pct"/>
            <w:gridSpan w:val="2"/>
          </w:tcPr>
          <w:p w14:paraId="597F60C8"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Организация доступа к файлам, контроль доступа и разграничение доступа, иерархический доступ к файлам. Фиксация доступа к файлам</w:t>
            </w:r>
          </w:p>
        </w:tc>
      </w:tr>
      <w:tr w:rsidR="001313C5" w:rsidRPr="00291DD5" w14:paraId="1A4DB01A" w14:textId="77777777" w:rsidTr="00653306">
        <w:trPr>
          <w:trHeight w:val="20"/>
        </w:trPr>
        <w:tc>
          <w:tcPr>
            <w:tcW w:w="1326" w:type="pct"/>
            <w:vMerge/>
          </w:tcPr>
          <w:p w14:paraId="449F9998" w14:textId="77777777" w:rsidR="001313C5" w:rsidRPr="00291DD5" w:rsidRDefault="001313C5" w:rsidP="00484726">
            <w:pPr>
              <w:contextualSpacing/>
              <w:rPr>
                <w:rFonts w:ascii="Times New Roman" w:hAnsi="Times New Roman" w:cs="Times New Roman"/>
                <w:b/>
              </w:rPr>
            </w:pPr>
          </w:p>
        </w:tc>
        <w:tc>
          <w:tcPr>
            <w:tcW w:w="3674" w:type="pct"/>
            <w:gridSpan w:val="2"/>
          </w:tcPr>
          <w:p w14:paraId="39D422F4"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Доступ к данным со стороны процесса</w:t>
            </w:r>
          </w:p>
        </w:tc>
      </w:tr>
      <w:tr w:rsidR="001313C5" w:rsidRPr="00291DD5" w14:paraId="4F7DF2D9" w14:textId="77777777" w:rsidTr="00653306">
        <w:trPr>
          <w:trHeight w:val="20"/>
        </w:trPr>
        <w:tc>
          <w:tcPr>
            <w:tcW w:w="1326" w:type="pct"/>
            <w:vMerge/>
          </w:tcPr>
          <w:p w14:paraId="31699789" w14:textId="77777777" w:rsidR="001313C5" w:rsidRPr="00291DD5" w:rsidRDefault="001313C5" w:rsidP="00484726">
            <w:pPr>
              <w:contextualSpacing/>
              <w:rPr>
                <w:rFonts w:ascii="Times New Roman" w:hAnsi="Times New Roman" w:cs="Times New Roman"/>
                <w:b/>
              </w:rPr>
            </w:pPr>
          </w:p>
        </w:tc>
        <w:tc>
          <w:tcPr>
            <w:tcW w:w="3674" w:type="pct"/>
            <w:gridSpan w:val="2"/>
          </w:tcPr>
          <w:p w14:paraId="3AE71E30"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Особенности защиты данных от изменения. Шифрование.</w:t>
            </w:r>
          </w:p>
        </w:tc>
      </w:tr>
      <w:tr w:rsidR="001313C5" w:rsidRPr="00291DD5" w14:paraId="3EE9FE3F" w14:textId="77777777" w:rsidTr="00653306">
        <w:trPr>
          <w:trHeight w:val="20"/>
        </w:trPr>
        <w:tc>
          <w:tcPr>
            <w:tcW w:w="1326" w:type="pct"/>
            <w:vMerge/>
          </w:tcPr>
          <w:p w14:paraId="2DDA5FC0" w14:textId="77777777" w:rsidR="001313C5" w:rsidRPr="00291DD5" w:rsidRDefault="001313C5" w:rsidP="00484726">
            <w:pPr>
              <w:contextualSpacing/>
              <w:rPr>
                <w:rFonts w:ascii="Times New Roman" w:hAnsi="Times New Roman" w:cs="Times New Roman"/>
                <w:b/>
              </w:rPr>
            </w:pPr>
          </w:p>
        </w:tc>
        <w:tc>
          <w:tcPr>
            <w:tcW w:w="3674" w:type="pct"/>
            <w:gridSpan w:val="2"/>
          </w:tcPr>
          <w:p w14:paraId="2D981853"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49C00B6C" w14:textId="77777777" w:rsidTr="00207DAA">
        <w:trPr>
          <w:trHeight w:val="20"/>
        </w:trPr>
        <w:tc>
          <w:tcPr>
            <w:tcW w:w="1326" w:type="pct"/>
            <w:vMerge/>
          </w:tcPr>
          <w:p w14:paraId="31CB856A" w14:textId="77777777" w:rsidR="001313C5" w:rsidRPr="00291DD5" w:rsidRDefault="001313C5" w:rsidP="00484726">
            <w:pPr>
              <w:contextualSpacing/>
              <w:rPr>
                <w:rFonts w:ascii="Times New Roman" w:hAnsi="Times New Roman" w:cs="Times New Roman"/>
                <w:b/>
              </w:rPr>
            </w:pPr>
          </w:p>
        </w:tc>
        <w:tc>
          <w:tcPr>
            <w:tcW w:w="3674" w:type="pct"/>
            <w:gridSpan w:val="2"/>
          </w:tcPr>
          <w:p w14:paraId="67C9F4C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Организация доступа к файлам</w:t>
            </w:r>
          </w:p>
        </w:tc>
      </w:tr>
      <w:tr w:rsidR="001313C5" w:rsidRPr="00291DD5" w14:paraId="59341254" w14:textId="77777777" w:rsidTr="00207DAA">
        <w:trPr>
          <w:trHeight w:val="20"/>
        </w:trPr>
        <w:tc>
          <w:tcPr>
            <w:tcW w:w="1326" w:type="pct"/>
            <w:vMerge/>
          </w:tcPr>
          <w:p w14:paraId="6783109D" w14:textId="77777777" w:rsidR="001313C5" w:rsidRPr="00291DD5" w:rsidRDefault="001313C5" w:rsidP="00484726">
            <w:pPr>
              <w:contextualSpacing/>
              <w:rPr>
                <w:rFonts w:ascii="Times New Roman" w:hAnsi="Times New Roman" w:cs="Times New Roman"/>
                <w:b/>
              </w:rPr>
            </w:pPr>
          </w:p>
        </w:tc>
        <w:tc>
          <w:tcPr>
            <w:tcW w:w="3674" w:type="pct"/>
            <w:gridSpan w:val="2"/>
          </w:tcPr>
          <w:p w14:paraId="2A2143D5"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bCs/>
              </w:rPr>
              <w:t>Ознакомление с современными программными и программно-аппаратными средствами защиты от НСД</w:t>
            </w:r>
          </w:p>
        </w:tc>
      </w:tr>
      <w:tr w:rsidR="001313C5" w:rsidRPr="00291DD5" w14:paraId="634AD3B5" w14:textId="77777777" w:rsidTr="00207DAA">
        <w:trPr>
          <w:trHeight w:val="20"/>
        </w:trPr>
        <w:tc>
          <w:tcPr>
            <w:tcW w:w="1326" w:type="pct"/>
            <w:vMerge/>
          </w:tcPr>
          <w:p w14:paraId="3DAFF316" w14:textId="77777777" w:rsidR="001313C5" w:rsidRPr="00291DD5" w:rsidRDefault="001313C5" w:rsidP="00484726">
            <w:pPr>
              <w:contextualSpacing/>
              <w:rPr>
                <w:rFonts w:ascii="Times New Roman" w:hAnsi="Times New Roman" w:cs="Times New Roman"/>
                <w:b/>
              </w:rPr>
            </w:pPr>
          </w:p>
        </w:tc>
        <w:tc>
          <w:tcPr>
            <w:tcW w:w="3674" w:type="pct"/>
            <w:gridSpan w:val="2"/>
          </w:tcPr>
          <w:p w14:paraId="220D7347"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90C2DED" w14:textId="77777777" w:rsidR="001313C5" w:rsidRPr="00291DD5" w:rsidRDefault="001313C5" w:rsidP="0048472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0E1D060B" w14:textId="77777777" w:rsidTr="00653306">
        <w:trPr>
          <w:trHeight w:val="20"/>
        </w:trPr>
        <w:tc>
          <w:tcPr>
            <w:tcW w:w="1326" w:type="pct"/>
            <w:vMerge w:val="restart"/>
          </w:tcPr>
          <w:p w14:paraId="48A8B546" w14:textId="5268F58F"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 xml:space="preserve">Тема </w:t>
            </w:r>
            <w:r w:rsidR="00207DAA" w:rsidRPr="00291DD5">
              <w:rPr>
                <w:rFonts w:ascii="Times New Roman" w:hAnsi="Times New Roman" w:cs="Times New Roman"/>
                <w:b/>
              </w:rPr>
              <w:t>1.6 Основы</w:t>
            </w:r>
            <w:r w:rsidRPr="00291DD5">
              <w:rPr>
                <w:rFonts w:ascii="Times New Roman" w:hAnsi="Times New Roman" w:cs="Times New Roman"/>
                <w:b/>
              </w:rPr>
              <w:t xml:space="preserve"> защиты автономных автоматизированных систем</w:t>
            </w:r>
          </w:p>
        </w:tc>
        <w:tc>
          <w:tcPr>
            <w:tcW w:w="3674" w:type="pct"/>
            <w:gridSpan w:val="2"/>
          </w:tcPr>
          <w:p w14:paraId="0B3F1533"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44F863E7" w14:textId="77777777" w:rsidTr="00653306">
        <w:trPr>
          <w:trHeight w:val="20"/>
        </w:trPr>
        <w:tc>
          <w:tcPr>
            <w:tcW w:w="1326" w:type="pct"/>
            <w:vMerge/>
          </w:tcPr>
          <w:p w14:paraId="0A7D9689" w14:textId="77777777" w:rsidR="001313C5" w:rsidRPr="00291DD5" w:rsidRDefault="001313C5" w:rsidP="00484726">
            <w:pPr>
              <w:contextualSpacing/>
              <w:rPr>
                <w:rFonts w:ascii="Times New Roman" w:hAnsi="Times New Roman" w:cs="Times New Roman"/>
                <w:b/>
              </w:rPr>
            </w:pPr>
          </w:p>
        </w:tc>
        <w:tc>
          <w:tcPr>
            <w:tcW w:w="3674" w:type="pct"/>
            <w:gridSpan w:val="2"/>
          </w:tcPr>
          <w:p w14:paraId="0F04C4A3"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Работа автономной АС в защищенном режиме</w:t>
            </w:r>
          </w:p>
        </w:tc>
      </w:tr>
      <w:tr w:rsidR="001313C5" w:rsidRPr="00291DD5" w14:paraId="6897C437" w14:textId="77777777" w:rsidTr="00653306">
        <w:trPr>
          <w:trHeight w:val="20"/>
        </w:trPr>
        <w:tc>
          <w:tcPr>
            <w:tcW w:w="1326" w:type="pct"/>
            <w:vMerge/>
          </w:tcPr>
          <w:p w14:paraId="081D61B9" w14:textId="77777777" w:rsidR="001313C5" w:rsidRPr="00291DD5" w:rsidRDefault="001313C5" w:rsidP="00484726">
            <w:pPr>
              <w:contextualSpacing/>
              <w:rPr>
                <w:rFonts w:ascii="Times New Roman" w:hAnsi="Times New Roman" w:cs="Times New Roman"/>
                <w:b/>
              </w:rPr>
            </w:pPr>
          </w:p>
        </w:tc>
        <w:tc>
          <w:tcPr>
            <w:tcW w:w="3674" w:type="pct"/>
            <w:gridSpan w:val="2"/>
          </w:tcPr>
          <w:p w14:paraId="6A3AB0A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Алгоритм загрузки ОС. Штатные средства замыкания среды</w:t>
            </w:r>
          </w:p>
        </w:tc>
      </w:tr>
      <w:tr w:rsidR="001313C5" w:rsidRPr="00291DD5" w14:paraId="524C7CE2" w14:textId="77777777" w:rsidTr="00653306">
        <w:trPr>
          <w:trHeight w:val="20"/>
        </w:trPr>
        <w:tc>
          <w:tcPr>
            <w:tcW w:w="1326" w:type="pct"/>
            <w:vMerge/>
          </w:tcPr>
          <w:p w14:paraId="214F721C" w14:textId="77777777" w:rsidR="001313C5" w:rsidRPr="00291DD5" w:rsidRDefault="001313C5" w:rsidP="00484726">
            <w:pPr>
              <w:contextualSpacing/>
              <w:rPr>
                <w:rFonts w:ascii="Times New Roman" w:hAnsi="Times New Roman" w:cs="Times New Roman"/>
                <w:b/>
              </w:rPr>
            </w:pPr>
          </w:p>
        </w:tc>
        <w:tc>
          <w:tcPr>
            <w:tcW w:w="3674" w:type="pct"/>
            <w:gridSpan w:val="2"/>
          </w:tcPr>
          <w:p w14:paraId="7FD966D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Расширение </w:t>
            </w:r>
            <w:r w:rsidRPr="00291DD5">
              <w:rPr>
                <w:rFonts w:ascii="Times New Roman" w:hAnsi="Times New Roman" w:cs="Times New Roman"/>
                <w:lang w:val="en-US"/>
              </w:rPr>
              <w:t>BIOS</w:t>
            </w:r>
            <w:r w:rsidRPr="00291DD5">
              <w:rPr>
                <w:rFonts w:ascii="Times New Roman" w:hAnsi="Times New Roman" w:cs="Times New Roman"/>
              </w:rPr>
              <w:t xml:space="preserve"> как средство замыкания программной среды</w:t>
            </w:r>
          </w:p>
        </w:tc>
      </w:tr>
      <w:tr w:rsidR="001313C5" w:rsidRPr="00291DD5" w14:paraId="4E4EEB9C" w14:textId="77777777" w:rsidTr="00653306">
        <w:trPr>
          <w:trHeight w:val="20"/>
        </w:trPr>
        <w:tc>
          <w:tcPr>
            <w:tcW w:w="1326" w:type="pct"/>
            <w:vMerge/>
          </w:tcPr>
          <w:p w14:paraId="5B5FDE50" w14:textId="77777777" w:rsidR="001313C5" w:rsidRPr="00291DD5" w:rsidRDefault="001313C5" w:rsidP="00484726">
            <w:pPr>
              <w:contextualSpacing/>
              <w:rPr>
                <w:rFonts w:ascii="Times New Roman" w:hAnsi="Times New Roman" w:cs="Times New Roman"/>
                <w:b/>
              </w:rPr>
            </w:pPr>
          </w:p>
        </w:tc>
        <w:tc>
          <w:tcPr>
            <w:tcW w:w="3674" w:type="pct"/>
            <w:gridSpan w:val="2"/>
          </w:tcPr>
          <w:p w14:paraId="07E098B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Системы типа Электронный замок. ЭЗ с проверкой целостности программной среды. Понятие АМДЗ (доверенная загрузка)</w:t>
            </w:r>
          </w:p>
        </w:tc>
      </w:tr>
      <w:tr w:rsidR="001313C5" w:rsidRPr="00291DD5" w14:paraId="34535630" w14:textId="77777777" w:rsidTr="00653306">
        <w:trPr>
          <w:trHeight w:val="20"/>
        </w:trPr>
        <w:tc>
          <w:tcPr>
            <w:tcW w:w="1326" w:type="pct"/>
            <w:vMerge/>
          </w:tcPr>
          <w:p w14:paraId="44B19EAE" w14:textId="77777777" w:rsidR="001313C5" w:rsidRPr="00291DD5" w:rsidRDefault="001313C5" w:rsidP="00484726">
            <w:pPr>
              <w:contextualSpacing/>
              <w:rPr>
                <w:rFonts w:ascii="Times New Roman" w:hAnsi="Times New Roman" w:cs="Times New Roman"/>
                <w:b/>
              </w:rPr>
            </w:pPr>
          </w:p>
        </w:tc>
        <w:tc>
          <w:tcPr>
            <w:tcW w:w="3674" w:type="pct"/>
            <w:gridSpan w:val="2"/>
          </w:tcPr>
          <w:p w14:paraId="6D215F5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закладок, направленных на снижение эффективности средств, замыкающих среду.</w:t>
            </w:r>
          </w:p>
        </w:tc>
      </w:tr>
      <w:tr w:rsidR="001313C5" w:rsidRPr="00291DD5" w14:paraId="062AA0D9" w14:textId="77777777" w:rsidTr="00653306">
        <w:trPr>
          <w:trHeight w:val="20"/>
        </w:trPr>
        <w:tc>
          <w:tcPr>
            <w:tcW w:w="1326" w:type="pct"/>
            <w:vMerge/>
          </w:tcPr>
          <w:p w14:paraId="7C1E314C" w14:textId="77777777" w:rsidR="001313C5" w:rsidRPr="00291DD5" w:rsidRDefault="001313C5" w:rsidP="00484726">
            <w:pPr>
              <w:contextualSpacing/>
              <w:rPr>
                <w:rFonts w:ascii="Times New Roman" w:hAnsi="Times New Roman" w:cs="Times New Roman"/>
                <w:b/>
              </w:rPr>
            </w:pPr>
          </w:p>
        </w:tc>
        <w:tc>
          <w:tcPr>
            <w:tcW w:w="3674" w:type="pct"/>
            <w:gridSpan w:val="2"/>
          </w:tcPr>
          <w:p w14:paraId="2D5623D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CAA23C2"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20BD77A7" w14:textId="77777777" w:rsidTr="00653306">
        <w:trPr>
          <w:trHeight w:val="20"/>
        </w:trPr>
        <w:tc>
          <w:tcPr>
            <w:tcW w:w="1326" w:type="pct"/>
            <w:vMerge w:val="restart"/>
          </w:tcPr>
          <w:p w14:paraId="2C69505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1.7 Защита программ от изучения</w:t>
            </w:r>
          </w:p>
          <w:p w14:paraId="5F3CEE1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F865D7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78504796" w14:textId="77777777" w:rsidTr="00653306">
        <w:trPr>
          <w:trHeight w:val="20"/>
        </w:trPr>
        <w:tc>
          <w:tcPr>
            <w:tcW w:w="1326" w:type="pct"/>
            <w:vMerge/>
          </w:tcPr>
          <w:p w14:paraId="1FA4031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217060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и обратное проектирование ПО</w:t>
            </w:r>
          </w:p>
        </w:tc>
      </w:tr>
      <w:tr w:rsidR="001313C5" w:rsidRPr="00291DD5" w14:paraId="1CE8FA9F" w14:textId="77777777" w:rsidTr="00653306">
        <w:trPr>
          <w:trHeight w:val="20"/>
        </w:trPr>
        <w:tc>
          <w:tcPr>
            <w:tcW w:w="1326" w:type="pct"/>
            <w:vMerge/>
          </w:tcPr>
          <w:p w14:paraId="3AD7331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D0AF7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Способы изучения ПО: статическое и динамическое изучение</w:t>
            </w:r>
          </w:p>
        </w:tc>
      </w:tr>
      <w:tr w:rsidR="001313C5" w:rsidRPr="00291DD5" w14:paraId="3EEF0D26" w14:textId="77777777" w:rsidTr="00653306">
        <w:trPr>
          <w:trHeight w:val="20"/>
        </w:trPr>
        <w:tc>
          <w:tcPr>
            <w:tcW w:w="1326" w:type="pct"/>
            <w:vMerge/>
          </w:tcPr>
          <w:p w14:paraId="30E35FD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DE03F7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Задачи защиты от изучения и способы их решения</w:t>
            </w:r>
          </w:p>
        </w:tc>
      </w:tr>
      <w:tr w:rsidR="001313C5" w:rsidRPr="00291DD5" w14:paraId="1CFB5E52" w14:textId="77777777" w:rsidTr="00653306">
        <w:trPr>
          <w:trHeight w:val="20"/>
        </w:trPr>
        <w:tc>
          <w:tcPr>
            <w:tcW w:w="1326" w:type="pct"/>
            <w:vMerge/>
          </w:tcPr>
          <w:p w14:paraId="73D833A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841BCF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отладки.</w:t>
            </w:r>
          </w:p>
        </w:tc>
      </w:tr>
      <w:tr w:rsidR="001313C5" w:rsidRPr="00291DD5" w14:paraId="4CC1AA46" w14:textId="77777777" w:rsidTr="00653306">
        <w:trPr>
          <w:trHeight w:val="20"/>
        </w:trPr>
        <w:tc>
          <w:tcPr>
            <w:tcW w:w="1326" w:type="pct"/>
            <w:vMerge/>
          </w:tcPr>
          <w:p w14:paraId="725E3CA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44A2D8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дизассемблирования</w:t>
            </w:r>
          </w:p>
        </w:tc>
      </w:tr>
      <w:tr w:rsidR="001313C5" w:rsidRPr="00291DD5" w14:paraId="7F577471" w14:textId="77777777" w:rsidTr="00653306">
        <w:trPr>
          <w:trHeight w:val="20"/>
        </w:trPr>
        <w:tc>
          <w:tcPr>
            <w:tcW w:w="1326" w:type="pct"/>
            <w:vMerge/>
          </w:tcPr>
          <w:p w14:paraId="3CAE208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F23113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трассировки по прерываниям.</w:t>
            </w:r>
          </w:p>
        </w:tc>
      </w:tr>
      <w:tr w:rsidR="001313C5" w:rsidRPr="00291DD5" w14:paraId="41F0696A" w14:textId="77777777" w:rsidTr="00653306">
        <w:trPr>
          <w:trHeight w:val="20"/>
        </w:trPr>
        <w:tc>
          <w:tcPr>
            <w:tcW w:w="1326" w:type="pct"/>
            <w:vMerge/>
          </w:tcPr>
          <w:p w14:paraId="591B05C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CB90DA3"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24D1375"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7049811A" w14:textId="77777777" w:rsidTr="00653306">
        <w:trPr>
          <w:trHeight w:val="20"/>
        </w:trPr>
        <w:tc>
          <w:tcPr>
            <w:tcW w:w="1326" w:type="pct"/>
            <w:vMerge w:val="restart"/>
          </w:tcPr>
          <w:p w14:paraId="3F08CF4A" w14:textId="29259DB4"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Тема </w:t>
            </w:r>
            <w:r w:rsidR="00EF03E8" w:rsidRPr="00291DD5">
              <w:rPr>
                <w:rFonts w:ascii="Times New Roman" w:hAnsi="Times New Roman" w:cs="Times New Roman"/>
                <w:b/>
              </w:rPr>
              <w:t>1.8 Вредоносное</w:t>
            </w:r>
            <w:r w:rsidRPr="00291DD5">
              <w:rPr>
                <w:rFonts w:ascii="Times New Roman" w:hAnsi="Times New Roman" w:cs="Times New Roman"/>
                <w:b/>
              </w:rPr>
              <w:t xml:space="preserve"> программное обеспечение</w:t>
            </w:r>
          </w:p>
        </w:tc>
        <w:tc>
          <w:tcPr>
            <w:tcW w:w="3674" w:type="pct"/>
            <w:gridSpan w:val="2"/>
          </w:tcPr>
          <w:p w14:paraId="5005242C"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594DD3D1" w14:textId="77777777" w:rsidTr="00653306">
        <w:trPr>
          <w:trHeight w:val="20"/>
        </w:trPr>
        <w:tc>
          <w:tcPr>
            <w:tcW w:w="1326" w:type="pct"/>
            <w:vMerge/>
          </w:tcPr>
          <w:p w14:paraId="4EEAA97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B745782"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Вредоносное программное обеспечение как особый вид разрушающих воздействий</w:t>
            </w:r>
          </w:p>
        </w:tc>
      </w:tr>
      <w:tr w:rsidR="001313C5" w:rsidRPr="00291DD5" w14:paraId="46E1177D" w14:textId="77777777" w:rsidTr="00653306">
        <w:trPr>
          <w:trHeight w:val="20"/>
        </w:trPr>
        <w:tc>
          <w:tcPr>
            <w:tcW w:w="1326" w:type="pct"/>
            <w:vMerge/>
          </w:tcPr>
          <w:p w14:paraId="19C3DE9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A3FA672"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вредоносного программного обеспечения. Схема заражения. Средства нейтрализации вредоносного ПО. Профилактика заражения</w:t>
            </w:r>
          </w:p>
        </w:tc>
      </w:tr>
      <w:tr w:rsidR="001313C5" w:rsidRPr="00291DD5" w14:paraId="3AC34FAD" w14:textId="77777777" w:rsidTr="00653306">
        <w:trPr>
          <w:trHeight w:val="20"/>
        </w:trPr>
        <w:tc>
          <w:tcPr>
            <w:tcW w:w="1326" w:type="pct"/>
            <w:vMerge/>
          </w:tcPr>
          <w:p w14:paraId="444EF97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4C5290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Поиск следов активности вредоносного ПО. Реестр </w:t>
            </w:r>
            <w:r w:rsidRPr="00291DD5">
              <w:rPr>
                <w:rFonts w:ascii="Times New Roman" w:hAnsi="Times New Roman" w:cs="Times New Roman"/>
                <w:lang w:val="en-US"/>
              </w:rPr>
              <w:t>Windows</w:t>
            </w:r>
            <w:r w:rsidRPr="00291DD5">
              <w:rPr>
                <w:rFonts w:ascii="Times New Roman" w:hAnsi="Times New Roman" w:cs="Times New Roman"/>
              </w:rPr>
              <w:t xml:space="preserve">. Основные ветки, содержащие информацию о вредоносном ПО. Другие объекты, содержащие информацию о вредоносном ПО, файлы </w:t>
            </w:r>
            <w:r w:rsidRPr="00291DD5">
              <w:rPr>
                <w:rFonts w:ascii="Times New Roman" w:hAnsi="Times New Roman" w:cs="Times New Roman"/>
                <w:lang w:val="en-US"/>
              </w:rPr>
              <w:t>prefetch</w:t>
            </w:r>
            <w:r w:rsidRPr="00291DD5">
              <w:rPr>
                <w:rFonts w:ascii="Times New Roman" w:hAnsi="Times New Roman" w:cs="Times New Roman"/>
              </w:rPr>
              <w:t>.</w:t>
            </w:r>
          </w:p>
        </w:tc>
      </w:tr>
      <w:tr w:rsidR="001313C5" w:rsidRPr="00291DD5" w14:paraId="678185E5" w14:textId="77777777" w:rsidTr="00653306">
        <w:trPr>
          <w:trHeight w:val="20"/>
        </w:trPr>
        <w:tc>
          <w:tcPr>
            <w:tcW w:w="1326" w:type="pct"/>
            <w:vMerge/>
          </w:tcPr>
          <w:p w14:paraId="71D475C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EB7AD5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Бот-</w:t>
            </w:r>
            <w:proofErr w:type="spellStart"/>
            <w:r w:rsidRPr="00291DD5">
              <w:rPr>
                <w:rFonts w:ascii="Times New Roman" w:hAnsi="Times New Roman" w:cs="Times New Roman"/>
              </w:rPr>
              <w:t>неты</w:t>
            </w:r>
            <w:proofErr w:type="spellEnd"/>
            <w:r w:rsidRPr="00291DD5">
              <w:rPr>
                <w:rFonts w:ascii="Times New Roman" w:hAnsi="Times New Roman" w:cs="Times New Roman"/>
              </w:rPr>
              <w:t>. Принцип функционирования. Методы обнаружения</w:t>
            </w:r>
          </w:p>
        </w:tc>
      </w:tr>
      <w:tr w:rsidR="001313C5" w:rsidRPr="00291DD5" w14:paraId="6E275040" w14:textId="77777777" w:rsidTr="00653306">
        <w:trPr>
          <w:trHeight w:val="20"/>
        </w:trPr>
        <w:tc>
          <w:tcPr>
            <w:tcW w:w="1326" w:type="pct"/>
            <w:vMerge/>
          </w:tcPr>
          <w:p w14:paraId="6EFA914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DA56BD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антивирусных средств. Сигнатурный и эвристический анализ</w:t>
            </w:r>
          </w:p>
        </w:tc>
      </w:tr>
      <w:tr w:rsidR="001313C5" w:rsidRPr="00291DD5" w14:paraId="3BD74210" w14:textId="77777777" w:rsidTr="00653306">
        <w:trPr>
          <w:trHeight w:val="20"/>
        </w:trPr>
        <w:tc>
          <w:tcPr>
            <w:tcW w:w="1326" w:type="pct"/>
            <w:vMerge/>
          </w:tcPr>
          <w:p w14:paraId="753EA11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EB689F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вирусов в "ручном режиме"</w:t>
            </w:r>
          </w:p>
        </w:tc>
      </w:tr>
      <w:tr w:rsidR="001313C5" w:rsidRPr="00291DD5" w14:paraId="250E5D2E" w14:textId="77777777" w:rsidTr="00653306">
        <w:trPr>
          <w:trHeight w:val="20"/>
        </w:trPr>
        <w:tc>
          <w:tcPr>
            <w:tcW w:w="1326" w:type="pct"/>
            <w:vMerge/>
          </w:tcPr>
          <w:p w14:paraId="4C0E335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7D5183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Основные концепции построения систем антивирусной защиты на предприятии</w:t>
            </w:r>
          </w:p>
        </w:tc>
      </w:tr>
      <w:tr w:rsidR="001313C5" w:rsidRPr="00291DD5" w14:paraId="0DD20479" w14:textId="77777777" w:rsidTr="00653306">
        <w:trPr>
          <w:trHeight w:val="20"/>
        </w:trPr>
        <w:tc>
          <w:tcPr>
            <w:tcW w:w="1326" w:type="pct"/>
            <w:vMerge/>
          </w:tcPr>
          <w:p w14:paraId="331982D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4BCE60A"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5C25B37" w14:textId="77777777" w:rsidTr="00653306">
        <w:trPr>
          <w:trHeight w:val="20"/>
        </w:trPr>
        <w:tc>
          <w:tcPr>
            <w:tcW w:w="1326" w:type="pct"/>
            <w:vMerge/>
          </w:tcPr>
          <w:p w14:paraId="4D024CB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46734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Применения средств исследования реестра </w:t>
            </w:r>
            <w:r w:rsidRPr="00291DD5">
              <w:rPr>
                <w:rFonts w:ascii="Times New Roman" w:hAnsi="Times New Roman" w:cs="Times New Roman"/>
                <w:lang w:val="en-US"/>
              </w:rPr>
              <w:t>Windows</w:t>
            </w:r>
            <w:r w:rsidRPr="00291DD5">
              <w:rPr>
                <w:rFonts w:ascii="Times New Roman" w:hAnsi="Times New Roman" w:cs="Times New Roman"/>
              </w:rPr>
              <w:t xml:space="preserve"> для нахождения следов активности вредоносного ПО</w:t>
            </w:r>
          </w:p>
        </w:tc>
      </w:tr>
      <w:tr w:rsidR="001313C5" w:rsidRPr="00291DD5" w14:paraId="523EBB15" w14:textId="77777777" w:rsidTr="00653306">
        <w:trPr>
          <w:trHeight w:val="20"/>
        </w:trPr>
        <w:tc>
          <w:tcPr>
            <w:tcW w:w="1326" w:type="pct"/>
            <w:vMerge/>
          </w:tcPr>
          <w:p w14:paraId="6C322BC3"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BC5CF6D"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4EB35E8A"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1912BF8F" w14:textId="77777777" w:rsidTr="00653306">
        <w:trPr>
          <w:trHeight w:val="20"/>
        </w:trPr>
        <w:tc>
          <w:tcPr>
            <w:tcW w:w="1326" w:type="pct"/>
            <w:vMerge w:val="restart"/>
          </w:tcPr>
          <w:p w14:paraId="4B9C047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1.9</w:t>
            </w:r>
          </w:p>
          <w:p w14:paraId="3B655D3F" w14:textId="231FD0FE"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Защита программ и данных от несанкционированного копирования</w:t>
            </w:r>
          </w:p>
        </w:tc>
        <w:tc>
          <w:tcPr>
            <w:tcW w:w="3674" w:type="pct"/>
            <w:gridSpan w:val="2"/>
          </w:tcPr>
          <w:p w14:paraId="3AB6FCF3"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1DFB7F61" w14:textId="77777777" w:rsidTr="00653306">
        <w:trPr>
          <w:trHeight w:val="20"/>
        </w:trPr>
        <w:tc>
          <w:tcPr>
            <w:tcW w:w="1326" w:type="pct"/>
            <w:vMerge/>
          </w:tcPr>
          <w:p w14:paraId="7F4B9D2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2D8B09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Несанкционированное копирование программ как тип НСД</w:t>
            </w:r>
          </w:p>
        </w:tc>
      </w:tr>
      <w:tr w:rsidR="001313C5" w:rsidRPr="00291DD5" w14:paraId="2E6DD90B" w14:textId="77777777" w:rsidTr="00653306">
        <w:trPr>
          <w:trHeight w:val="20"/>
        </w:trPr>
        <w:tc>
          <w:tcPr>
            <w:tcW w:w="1326" w:type="pct"/>
            <w:vMerge/>
          </w:tcPr>
          <w:p w14:paraId="54525CA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6B8E67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Юридические аспекты несанкционированного копирования программ. Общее понятие зашиты от копирования.</w:t>
            </w:r>
          </w:p>
        </w:tc>
      </w:tr>
      <w:tr w:rsidR="001313C5" w:rsidRPr="00291DD5" w14:paraId="58EA3E42" w14:textId="77777777" w:rsidTr="00653306">
        <w:trPr>
          <w:trHeight w:val="20"/>
        </w:trPr>
        <w:tc>
          <w:tcPr>
            <w:tcW w:w="1326" w:type="pct"/>
            <w:vMerge/>
          </w:tcPr>
          <w:p w14:paraId="472C39DC"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6B495F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Привязка ПО к аппаратному окружению и носителям.</w:t>
            </w:r>
          </w:p>
        </w:tc>
      </w:tr>
      <w:tr w:rsidR="001313C5" w:rsidRPr="00291DD5" w14:paraId="7F5990CD" w14:textId="77777777" w:rsidTr="00653306">
        <w:trPr>
          <w:trHeight w:val="20"/>
        </w:trPr>
        <w:tc>
          <w:tcPr>
            <w:tcW w:w="1326" w:type="pct"/>
            <w:vMerge/>
          </w:tcPr>
          <w:p w14:paraId="2D634AC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538CE92" w14:textId="0B49A9D9"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Защитные механизмы в современном программном </w:t>
            </w:r>
            <w:r w:rsidR="00207DAA" w:rsidRPr="00291DD5">
              <w:rPr>
                <w:rFonts w:ascii="Times New Roman" w:hAnsi="Times New Roman" w:cs="Times New Roman"/>
              </w:rPr>
              <w:t>обеспечении на</w:t>
            </w:r>
            <w:r w:rsidRPr="00291DD5">
              <w:rPr>
                <w:rFonts w:ascii="Times New Roman" w:hAnsi="Times New Roman" w:cs="Times New Roman"/>
              </w:rPr>
              <w:t xml:space="preserve"> примере MS Office</w:t>
            </w:r>
          </w:p>
        </w:tc>
      </w:tr>
      <w:tr w:rsidR="001313C5" w:rsidRPr="00291DD5" w14:paraId="3E4667AA" w14:textId="77777777" w:rsidTr="00653306">
        <w:trPr>
          <w:trHeight w:val="20"/>
        </w:trPr>
        <w:tc>
          <w:tcPr>
            <w:tcW w:w="1326" w:type="pct"/>
            <w:vMerge/>
          </w:tcPr>
          <w:p w14:paraId="2A14F98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1B600B9"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012C8DBC" w14:textId="77777777" w:rsidTr="00653306">
        <w:trPr>
          <w:trHeight w:val="20"/>
        </w:trPr>
        <w:tc>
          <w:tcPr>
            <w:tcW w:w="1326" w:type="pct"/>
            <w:vMerge/>
          </w:tcPr>
          <w:p w14:paraId="2E03AFE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E80759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информации от несанкционированного копирования с использованием специализированных программных средств</w:t>
            </w:r>
          </w:p>
        </w:tc>
      </w:tr>
      <w:tr w:rsidR="001313C5" w:rsidRPr="00291DD5" w14:paraId="2060DCC6" w14:textId="77777777" w:rsidTr="00653306">
        <w:trPr>
          <w:trHeight w:val="20"/>
        </w:trPr>
        <w:tc>
          <w:tcPr>
            <w:tcW w:w="1326" w:type="pct"/>
            <w:vMerge/>
          </w:tcPr>
          <w:p w14:paraId="2546114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C11C28A" w14:textId="0892D8CE" w:rsidR="001313C5" w:rsidRPr="00291DD5" w:rsidRDefault="001313C5" w:rsidP="00484726">
            <w:pPr>
              <w:contextualSpacing/>
              <w:rPr>
                <w:rFonts w:ascii="Times New Roman" w:hAnsi="Times New Roman" w:cs="Times New Roman"/>
              </w:rPr>
            </w:pPr>
            <w:r w:rsidRPr="00291DD5">
              <w:rPr>
                <w:rFonts w:ascii="Times New Roman" w:hAnsi="Times New Roman" w:cs="Times New Roman"/>
                <w:spacing w:val="-1"/>
              </w:rPr>
              <w:t xml:space="preserve">Защитные механизмы в </w:t>
            </w:r>
            <w:r w:rsidR="00207DAA" w:rsidRPr="00291DD5">
              <w:rPr>
                <w:rFonts w:ascii="Times New Roman" w:hAnsi="Times New Roman" w:cs="Times New Roman"/>
                <w:spacing w:val="-1"/>
              </w:rPr>
              <w:t>приложениях (</w:t>
            </w:r>
            <w:r w:rsidRPr="00291DD5">
              <w:rPr>
                <w:rFonts w:ascii="Times New Roman" w:hAnsi="Times New Roman" w:cs="Times New Roman"/>
                <w:spacing w:val="-1"/>
              </w:rPr>
              <w:t xml:space="preserve">на примере </w:t>
            </w:r>
            <w:r w:rsidRPr="00291DD5">
              <w:rPr>
                <w:rFonts w:ascii="Times New Roman" w:hAnsi="Times New Roman" w:cs="Times New Roman"/>
                <w:spacing w:val="-1"/>
                <w:lang w:val="en-US"/>
              </w:rPr>
              <w:t>MSWord</w:t>
            </w:r>
            <w:r w:rsidRPr="00291DD5">
              <w:rPr>
                <w:rFonts w:ascii="Times New Roman" w:hAnsi="Times New Roman" w:cs="Times New Roman"/>
                <w:spacing w:val="-1"/>
              </w:rPr>
              <w:t xml:space="preserve">, </w:t>
            </w:r>
            <w:proofErr w:type="spellStart"/>
            <w:r w:rsidRPr="00291DD5">
              <w:rPr>
                <w:rFonts w:ascii="Times New Roman" w:hAnsi="Times New Roman" w:cs="Times New Roman"/>
                <w:spacing w:val="-1"/>
                <w:lang w:val="en-US"/>
              </w:rPr>
              <w:t>MSExcel</w:t>
            </w:r>
            <w:proofErr w:type="spellEnd"/>
            <w:r w:rsidRPr="00291DD5">
              <w:rPr>
                <w:rFonts w:ascii="Times New Roman" w:hAnsi="Times New Roman" w:cs="Times New Roman"/>
                <w:spacing w:val="-1"/>
              </w:rPr>
              <w:t xml:space="preserve">, </w:t>
            </w:r>
            <w:proofErr w:type="spellStart"/>
            <w:r w:rsidRPr="00291DD5">
              <w:rPr>
                <w:rFonts w:ascii="Times New Roman" w:hAnsi="Times New Roman" w:cs="Times New Roman"/>
                <w:spacing w:val="-1"/>
                <w:lang w:val="en-US"/>
              </w:rPr>
              <w:t>MSPowerPoint</w:t>
            </w:r>
            <w:proofErr w:type="spellEnd"/>
            <w:r w:rsidRPr="00291DD5">
              <w:rPr>
                <w:rFonts w:ascii="Times New Roman" w:hAnsi="Times New Roman" w:cs="Times New Roman"/>
                <w:spacing w:val="-1"/>
              </w:rPr>
              <w:t>)</w:t>
            </w:r>
          </w:p>
        </w:tc>
      </w:tr>
      <w:tr w:rsidR="001313C5" w:rsidRPr="00291DD5" w14:paraId="5001D736" w14:textId="77777777" w:rsidTr="00653306">
        <w:trPr>
          <w:trHeight w:val="20"/>
        </w:trPr>
        <w:tc>
          <w:tcPr>
            <w:tcW w:w="1326" w:type="pct"/>
            <w:vMerge/>
          </w:tcPr>
          <w:p w14:paraId="3F024F5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6AA8FA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85640D3" w14:textId="77777777" w:rsidR="001313C5" w:rsidRPr="00291DD5" w:rsidRDefault="001313C5" w:rsidP="00484726">
            <w:pPr>
              <w:contextualSpacing/>
              <w:rPr>
                <w:rFonts w:ascii="Times New Roman" w:hAnsi="Times New Roman" w:cs="Times New Roman"/>
                <w:spacing w:val="-1"/>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7E6AB944" w14:textId="77777777" w:rsidTr="00653306">
        <w:trPr>
          <w:trHeight w:val="20"/>
        </w:trPr>
        <w:tc>
          <w:tcPr>
            <w:tcW w:w="1326" w:type="pct"/>
            <w:vMerge w:val="restart"/>
          </w:tcPr>
          <w:p w14:paraId="71AA166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1.10 Защита информации на машинных носителях</w:t>
            </w:r>
          </w:p>
        </w:tc>
        <w:tc>
          <w:tcPr>
            <w:tcW w:w="3674" w:type="pct"/>
            <w:gridSpan w:val="2"/>
          </w:tcPr>
          <w:p w14:paraId="252B04FA"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45E83BD2" w14:textId="77777777" w:rsidTr="00653306">
        <w:trPr>
          <w:trHeight w:val="20"/>
        </w:trPr>
        <w:tc>
          <w:tcPr>
            <w:tcW w:w="1326" w:type="pct"/>
            <w:vMerge/>
          </w:tcPr>
          <w:p w14:paraId="5F526CB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821DB55"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rPr>
              <w:t>Проблема защиты отчуждаемых компонентов ПЭВМ.</w:t>
            </w:r>
          </w:p>
        </w:tc>
      </w:tr>
      <w:tr w:rsidR="001313C5" w:rsidRPr="00291DD5" w14:paraId="7152F7F0" w14:textId="77777777" w:rsidTr="00653306">
        <w:trPr>
          <w:trHeight w:val="20"/>
        </w:trPr>
        <w:tc>
          <w:tcPr>
            <w:tcW w:w="1326" w:type="pct"/>
            <w:vMerge/>
          </w:tcPr>
          <w:p w14:paraId="794BCF83"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64C7D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Методы защиты информации на отчуждаемых носителях. Шифрование.</w:t>
            </w:r>
          </w:p>
        </w:tc>
      </w:tr>
      <w:tr w:rsidR="001313C5" w:rsidRPr="00291DD5" w14:paraId="315414C3" w14:textId="77777777" w:rsidTr="00653306">
        <w:trPr>
          <w:trHeight w:val="20"/>
        </w:trPr>
        <w:tc>
          <w:tcPr>
            <w:tcW w:w="1326" w:type="pct"/>
            <w:vMerge/>
          </w:tcPr>
          <w:p w14:paraId="16FEAFF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3B27C3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Средства восстановления остаточной информации. Создание </w:t>
            </w:r>
            <w:proofErr w:type="spellStart"/>
            <w:r w:rsidRPr="00291DD5">
              <w:rPr>
                <w:rFonts w:ascii="Times New Roman" w:hAnsi="Times New Roman" w:cs="Times New Roman"/>
              </w:rPr>
              <w:t>посекторных</w:t>
            </w:r>
            <w:proofErr w:type="spellEnd"/>
            <w:r w:rsidRPr="00291DD5">
              <w:rPr>
                <w:rFonts w:ascii="Times New Roman" w:hAnsi="Times New Roman" w:cs="Times New Roman"/>
              </w:rPr>
              <w:t xml:space="preserve"> образов НЖМД.</w:t>
            </w:r>
          </w:p>
        </w:tc>
      </w:tr>
      <w:tr w:rsidR="001313C5" w:rsidRPr="00291DD5" w14:paraId="4FF905F3" w14:textId="77777777" w:rsidTr="00653306">
        <w:trPr>
          <w:trHeight w:val="20"/>
        </w:trPr>
        <w:tc>
          <w:tcPr>
            <w:tcW w:w="1326" w:type="pct"/>
            <w:vMerge/>
          </w:tcPr>
          <w:p w14:paraId="01AD3AF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DBB92B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средств восстановления остаточной информации в судебных криминалистических экспертизах и при расследовании инцидентов. Нормативная база, документирование результатов</w:t>
            </w:r>
          </w:p>
        </w:tc>
      </w:tr>
      <w:tr w:rsidR="001313C5" w:rsidRPr="00291DD5" w14:paraId="69654524" w14:textId="77777777" w:rsidTr="00653306">
        <w:trPr>
          <w:trHeight w:val="20"/>
        </w:trPr>
        <w:tc>
          <w:tcPr>
            <w:tcW w:w="1326" w:type="pct"/>
            <w:vMerge/>
          </w:tcPr>
          <w:p w14:paraId="1F6608F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873468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Безвозвратное удаление данных. Принципы и алгоритмы.</w:t>
            </w:r>
          </w:p>
        </w:tc>
      </w:tr>
      <w:tr w:rsidR="001313C5" w:rsidRPr="00291DD5" w14:paraId="0E0D3303" w14:textId="77777777" w:rsidTr="00653306">
        <w:trPr>
          <w:trHeight w:val="20"/>
        </w:trPr>
        <w:tc>
          <w:tcPr>
            <w:tcW w:w="1326" w:type="pct"/>
            <w:vMerge/>
          </w:tcPr>
          <w:p w14:paraId="6D1A545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622546A"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100413F" w14:textId="77777777" w:rsidTr="00653306">
        <w:trPr>
          <w:trHeight w:val="20"/>
        </w:trPr>
        <w:tc>
          <w:tcPr>
            <w:tcW w:w="1326" w:type="pct"/>
            <w:vMerge/>
          </w:tcPr>
          <w:p w14:paraId="2B6ABF0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92F273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Применение средства восстановления остаточной информации на примере </w:t>
            </w:r>
            <w:r w:rsidRPr="00291DD5">
              <w:rPr>
                <w:rFonts w:ascii="Times New Roman" w:hAnsi="Times New Roman" w:cs="Times New Roman"/>
                <w:lang w:val="en-US"/>
              </w:rPr>
              <w:t>Foremost</w:t>
            </w:r>
            <w:r w:rsidRPr="00291DD5">
              <w:rPr>
                <w:rFonts w:ascii="Times New Roman" w:hAnsi="Times New Roman" w:cs="Times New Roman"/>
              </w:rPr>
              <w:t xml:space="preserve"> или аналога</w:t>
            </w:r>
          </w:p>
        </w:tc>
      </w:tr>
      <w:tr w:rsidR="001313C5" w:rsidRPr="00291DD5" w14:paraId="15360572" w14:textId="77777777" w:rsidTr="00653306">
        <w:trPr>
          <w:trHeight w:val="20"/>
        </w:trPr>
        <w:tc>
          <w:tcPr>
            <w:tcW w:w="1326" w:type="pct"/>
            <w:vMerge/>
          </w:tcPr>
          <w:p w14:paraId="61D3E6A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9455E0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Применение специализированного </w:t>
            </w:r>
            <w:proofErr w:type="spellStart"/>
            <w:r w:rsidRPr="00291DD5">
              <w:rPr>
                <w:rFonts w:ascii="Times New Roman" w:hAnsi="Times New Roman" w:cs="Times New Roman"/>
              </w:rPr>
              <w:t>программно</w:t>
            </w:r>
            <w:proofErr w:type="spellEnd"/>
            <w:r w:rsidRPr="00291DD5">
              <w:rPr>
                <w:rFonts w:ascii="Times New Roman" w:hAnsi="Times New Roman" w:cs="Times New Roman"/>
              </w:rPr>
              <w:t xml:space="preserve"> средства для восстановления удаленных файлов</w:t>
            </w:r>
          </w:p>
        </w:tc>
      </w:tr>
      <w:tr w:rsidR="001313C5" w:rsidRPr="00291DD5" w14:paraId="518A6B82" w14:textId="77777777" w:rsidTr="00653306">
        <w:trPr>
          <w:trHeight w:val="20"/>
        </w:trPr>
        <w:tc>
          <w:tcPr>
            <w:tcW w:w="1326" w:type="pct"/>
            <w:vMerge/>
          </w:tcPr>
          <w:p w14:paraId="547BAF6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8048C6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программ для безвозвратного удаления данных</w:t>
            </w:r>
          </w:p>
        </w:tc>
      </w:tr>
      <w:tr w:rsidR="001313C5" w:rsidRPr="00291DD5" w14:paraId="0069DF3C" w14:textId="77777777" w:rsidTr="00653306">
        <w:trPr>
          <w:trHeight w:val="20"/>
        </w:trPr>
        <w:tc>
          <w:tcPr>
            <w:tcW w:w="1326" w:type="pct"/>
            <w:vMerge/>
          </w:tcPr>
          <w:p w14:paraId="464B473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0F920B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программ для шифрования данных на съемных носителях</w:t>
            </w:r>
          </w:p>
        </w:tc>
      </w:tr>
      <w:tr w:rsidR="001313C5" w:rsidRPr="00291DD5" w14:paraId="5338DC7C" w14:textId="77777777" w:rsidTr="00653306">
        <w:trPr>
          <w:trHeight w:val="20"/>
        </w:trPr>
        <w:tc>
          <w:tcPr>
            <w:tcW w:w="1326" w:type="pct"/>
            <w:vMerge/>
          </w:tcPr>
          <w:p w14:paraId="78A5BBD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924060B"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46089B41"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6D713B52" w14:textId="77777777" w:rsidTr="00653306">
        <w:trPr>
          <w:trHeight w:val="20"/>
        </w:trPr>
        <w:tc>
          <w:tcPr>
            <w:tcW w:w="1326" w:type="pct"/>
            <w:vMerge w:val="restart"/>
          </w:tcPr>
          <w:p w14:paraId="476F7303"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1.11</w:t>
            </w:r>
          </w:p>
          <w:p w14:paraId="199C1E7F" w14:textId="16A16882"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Аппаратные средства идентификации и аутентификации пользователей</w:t>
            </w:r>
          </w:p>
        </w:tc>
        <w:tc>
          <w:tcPr>
            <w:tcW w:w="3674" w:type="pct"/>
            <w:gridSpan w:val="2"/>
          </w:tcPr>
          <w:p w14:paraId="154AB0E7"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0B96EA06" w14:textId="77777777" w:rsidTr="00653306">
        <w:trPr>
          <w:trHeight w:val="20"/>
        </w:trPr>
        <w:tc>
          <w:tcPr>
            <w:tcW w:w="1326" w:type="pct"/>
            <w:vMerge/>
          </w:tcPr>
          <w:p w14:paraId="2BFDBBD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01BF51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Требования к аппаратным средствам идентификации и аутентификации пользователей, применяемым в ЭЗ и АПМДЗ</w:t>
            </w:r>
          </w:p>
        </w:tc>
      </w:tr>
      <w:tr w:rsidR="001313C5" w:rsidRPr="00291DD5" w14:paraId="6B8D85F7" w14:textId="77777777" w:rsidTr="00653306">
        <w:trPr>
          <w:trHeight w:val="20"/>
        </w:trPr>
        <w:tc>
          <w:tcPr>
            <w:tcW w:w="1326" w:type="pct"/>
            <w:vMerge/>
          </w:tcPr>
          <w:p w14:paraId="379C9A2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DD2D04B" w14:textId="77777777" w:rsidR="001313C5" w:rsidRPr="00291DD5" w:rsidRDefault="001313C5" w:rsidP="00484726">
            <w:pPr>
              <w:contextualSpacing/>
              <w:rPr>
                <w:rFonts w:ascii="Times New Roman" w:hAnsi="Times New Roman" w:cs="Times New Roman"/>
                <w:lang w:val="en-US"/>
              </w:rPr>
            </w:pPr>
            <w:r w:rsidRPr="00291DD5">
              <w:rPr>
                <w:rFonts w:ascii="Times New Roman" w:hAnsi="Times New Roman" w:cs="Times New Roman"/>
              </w:rPr>
              <w:t xml:space="preserve">Устройства </w:t>
            </w:r>
            <w:r w:rsidRPr="00291DD5">
              <w:rPr>
                <w:rFonts w:ascii="Times New Roman" w:hAnsi="Times New Roman" w:cs="Times New Roman"/>
                <w:lang w:val="en-US"/>
              </w:rPr>
              <w:t>Touch Memory</w:t>
            </w:r>
          </w:p>
        </w:tc>
      </w:tr>
      <w:tr w:rsidR="001313C5" w:rsidRPr="00291DD5" w14:paraId="793FB88F" w14:textId="77777777" w:rsidTr="00653306">
        <w:trPr>
          <w:trHeight w:val="20"/>
        </w:trPr>
        <w:tc>
          <w:tcPr>
            <w:tcW w:w="1326" w:type="pct"/>
            <w:vMerge/>
          </w:tcPr>
          <w:p w14:paraId="2F5941D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E3F277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7DA3569"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475CA69F" w14:textId="77777777" w:rsidTr="00653306">
        <w:trPr>
          <w:trHeight w:val="20"/>
        </w:trPr>
        <w:tc>
          <w:tcPr>
            <w:tcW w:w="1326" w:type="pct"/>
            <w:vMerge w:val="restart"/>
          </w:tcPr>
          <w:p w14:paraId="1C9847B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1.12.</w:t>
            </w:r>
          </w:p>
          <w:p w14:paraId="1904752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Системы обнаружения атак и вторжений </w:t>
            </w:r>
          </w:p>
        </w:tc>
        <w:tc>
          <w:tcPr>
            <w:tcW w:w="3674" w:type="pct"/>
            <w:gridSpan w:val="2"/>
          </w:tcPr>
          <w:p w14:paraId="5B0E1C33"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4EA8554C" w14:textId="77777777" w:rsidTr="00653306">
        <w:trPr>
          <w:trHeight w:val="20"/>
        </w:trPr>
        <w:tc>
          <w:tcPr>
            <w:tcW w:w="1326" w:type="pct"/>
            <w:vMerge/>
          </w:tcPr>
          <w:p w14:paraId="4870F04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FBF082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СОВ и СОА, отличия в функциях. Основные архитектуры СОВ</w:t>
            </w:r>
          </w:p>
        </w:tc>
      </w:tr>
      <w:tr w:rsidR="001313C5" w:rsidRPr="00291DD5" w14:paraId="4F1483B4" w14:textId="77777777" w:rsidTr="00653306">
        <w:trPr>
          <w:trHeight w:val="20"/>
        </w:trPr>
        <w:tc>
          <w:tcPr>
            <w:tcW w:w="1326" w:type="pct"/>
            <w:vMerge/>
          </w:tcPr>
          <w:p w14:paraId="2ADD26F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12DA4B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Использование сетевых </w:t>
            </w:r>
            <w:proofErr w:type="spellStart"/>
            <w:r w:rsidRPr="00291DD5">
              <w:rPr>
                <w:rFonts w:ascii="Times New Roman" w:hAnsi="Times New Roman" w:cs="Times New Roman"/>
              </w:rPr>
              <w:t>снифферов</w:t>
            </w:r>
            <w:proofErr w:type="spellEnd"/>
            <w:r w:rsidRPr="00291DD5">
              <w:rPr>
                <w:rFonts w:ascii="Times New Roman" w:hAnsi="Times New Roman" w:cs="Times New Roman"/>
              </w:rPr>
              <w:t xml:space="preserve"> в качестве СОВ</w:t>
            </w:r>
          </w:p>
        </w:tc>
      </w:tr>
      <w:tr w:rsidR="001313C5" w:rsidRPr="00291DD5" w14:paraId="12D93105" w14:textId="77777777" w:rsidTr="00653306">
        <w:trPr>
          <w:trHeight w:val="20"/>
        </w:trPr>
        <w:tc>
          <w:tcPr>
            <w:tcW w:w="1326" w:type="pct"/>
            <w:vMerge/>
          </w:tcPr>
          <w:p w14:paraId="610D62F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99A631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Аппаратный компонент СОВ</w:t>
            </w:r>
          </w:p>
        </w:tc>
      </w:tr>
      <w:tr w:rsidR="001313C5" w:rsidRPr="00291DD5" w14:paraId="4745FF28" w14:textId="77777777" w:rsidTr="00653306">
        <w:trPr>
          <w:trHeight w:val="20"/>
        </w:trPr>
        <w:tc>
          <w:tcPr>
            <w:tcW w:w="1326" w:type="pct"/>
            <w:vMerge/>
          </w:tcPr>
          <w:p w14:paraId="313A4C5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4901A1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Программный компонент СОВ</w:t>
            </w:r>
          </w:p>
        </w:tc>
      </w:tr>
      <w:tr w:rsidR="001313C5" w:rsidRPr="00291DD5" w14:paraId="7DCAA25F" w14:textId="77777777" w:rsidTr="00653306">
        <w:trPr>
          <w:trHeight w:val="20"/>
        </w:trPr>
        <w:tc>
          <w:tcPr>
            <w:tcW w:w="1326" w:type="pct"/>
            <w:vMerge/>
          </w:tcPr>
          <w:p w14:paraId="635A85B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2C86B5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Модели системы обнаружения вторжений, Классификация систем обнаружения вторжений. Обнаружение сигнатур. Обнаружение аномалий. Другие методы обнаружения вторжений. </w:t>
            </w:r>
          </w:p>
        </w:tc>
      </w:tr>
      <w:tr w:rsidR="001313C5" w:rsidRPr="00291DD5" w14:paraId="4B71C0C9" w14:textId="77777777" w:rsidTr="00653306">
        <w:trPr>
          <w:trHeight w:val="20"/>
        </w:trPr>
        <w:tc>
          <w:tcPr>
            <w:tcW w:w="1326" w:type="pct"/>
            <w:vMerge/>
          </w:tcPr>
          <w:p w14:paraId="61C4187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AEA5954"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56671202" w14:textId="77777777" w:rsidTr="00653306">
        <w:trPr>
          <w:trHeight w:val="20"/>
        </w:trPr>
        <w:tc>
          <w:tcPr>
            <w:tcW w:w="1326" w:type="pct"/>
            <w:vMerge/>
          </w:tcPr>
          <w:p w14:paraId="65FDAD9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FFA74FE"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rPr>
              <w:t>Моделирование проведения атаки. Изучение инструментальных средств обнаружения вторжений</w:t>
            </w:r>
          </w:p>
        </w:tc>
      </w:tr>
      <w:tr w:rsidR="001313C5" w:rsidRPr="00291DD5" w14:paraId="03F03E91" w14:textId="77777777" w:rsidTr="00653306">
        <w:trPr>
          <w:trHeight w:val="20"/>
        </w:trPr>
        <w:tc>
          <w:tcPr>
            <w:tcW w:w="1326" w:type="pct"/>
            <w:vMerge/>
          </w:tcPr>
          <w:p w14:paraId="4B2AB97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11A8CF5"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29E74B6"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16B6CA27" w14:textId="77777777" w:rsidTr="00653306">
        <w:trPr>
          <w:trHeight w:val="20"/>
        </w:trPr>
        <w:tc>
          <w:tcPr>
            <w:tcW w:w="1326" w:type="pct"/>
            <w:vMerge w:val="restart"/>
          </w:tcPr>
          <w:p w14:paraId="329CE8F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1.13</w:t>
            </w:r>
          </w:p>
          <w:p w14:paraId="48A3011C"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Основы построения защищенных сетей </w:t>
            </w:r>
          </w:p>
        </w:tc>
        <w:tc>
          <w:tcPr>
            <w:tcW w:w="3674" w:type="pct"/>
            <w:gridSpan w:val="2"/>
          </w:tcPr>
          <w:p w14:paraId="306E68CA"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6CB5B91D" w14:textId="77777777" w:rsidTr="00653306">
        <w:trPr>
          <w:trHeight w:val="20"/>
        </w:trPr>
        <w:tc>
          <w:tcPr>
            <w:tcW w:w="1326" w:type="pct"/>
            <w:vMerge/>
          </w:tcPr>
          <w:p w14:paraId="7D75F98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1F3B00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Сети, работающие по технологии коммутации пакетов</w:t>
            </w:r>
          </w:p>
        </w:tc>
      </w:tr>
      <w:tr w:rsidR="001313C5" w:rsidRPr="00291DD5" w14:paraId="04040117" w14:textId="77777777" w:rsidTr="00653306">
        <w:trPr>
          <w:trHeight w:val="20"/>
        </w:trPr>
        <w:tc>
          <w:tcPr>
            <w:tcW w:w="1326" w:type="pct"/>
            <w:vMerge/>
          </w:tcPr>
          <w:p w14:paraId="128B77F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B84E2F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Стек протоколов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Особенности маршрутизации. </w:t>
            </w:r>
          </w:p>
        </w:tc>
      </w:tr>
      <w:tr w:rsidR="001313C5" w:rsidRPr="00291DD5" w14:paraId="0BDCEB35" w14:textId="77777777" w:rsidTr="00653306">
        <w:trPr>
          <w:trHeight w:val="20"/>
        </w:trPr>
        <w:tc>
          <w:tcPr>
            <w:tcW w:w="1326" w:type="pct"/>
            <w:vMerge/>
          </w:tcPr>
          <w:p w14:paraId="28AA7D4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F95409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Штатные средства защиты информации стека протоколов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w:t>
            </w:r>
          </w:p>
        </w:tc>
      </w:tr>
      <w:tr w:rsidR="001313C5" w:rsidRPr="00291DD5" w14:paraId="4F82291E" w14:textId="77777777" w:rsidTr="00653306">
        <w:trPr>
          <w:trHeight w:val="20"/>
        </w:trPr>
        <w:tc>
          <w:tcPr>
            <w:tcW w:w="1326" w:type="pct"/>
            <w:vMerge/>
          </w:tcPr>
          <w:p w14:paraId="353802C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0CE904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Средства идентификации и аутентификации на разных уровнях протокола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достоинства, недостатки, ограничения. </w:t>
            </w:r>
          </w:p>
        </w:tc>
      </w:tr>
      <w:tr w:rsidR="001313C5" w:rsidRPr="00291DD5" w14:paraId="156C9381" w14:textId="77777777" w:rsidTr="00653306">
        <w:trPr>
          <w:trHeight w:val="20"/>
        </w:trPr>
        <w:tc>
          <w:tcPr>
            <w:tcW w:w="1326" w:type="pct"/>
            <w:vMerge/>
          </w:tcPr>
          <w:p w14:paraId="4F70539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344A792"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BDD5758"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4293D9EC" w14:textId="77777777" w:rsidTr="00653306">
        <w:trPr>
          <w:trHeight w:val="20"/>
        </w:trPr>
        <w:tc>
          <w:tcPr>
            <w:tcW w:w="1326" w:type="pct"/>
            <w:vMerge w:val="restart"/>
          </w:tcPr>
          <w:p w14:paraId="016368C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1.14</w:t>
            </w:r>
          </w:p>
          <w:p w14:paraId="5DB639A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 Средства организации </w:t>
            </w:r>
            <w:r w:rsidRPr="00291DD5">
              <w:rPr>
                <w:rFonts w:ascii="Times New Roman" w:hAnsi="Times New Roman" w:cs="Times New Roman"/>
                <w:b/>
                <w:lang w:val="en-US"/>
              </w:rPr>
              <w:t>VPN</w:t>
            </w:r>
          </w:p>
        </w:tc>
        <w:tc>
          <w:tcPr>
            <w:tcW w:w="3674" w:type="pct"/>
            <w:gridSpan w:val="2"/>
          </w:tcPr>
          <w:p w14:paraId="32CECCC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6EAC792C" w14:textId="77777777" w:rsidTr="00653306">
        <w:trPr>
          <w:trHeight w:val="20"/>
        </w:trPr>
        <w:tc>
          <w:tcPr>
            <w:tcW w:w="1326" w:type="pct"/>
            <w:vMerge/>
          </w:tcPr>
          <w:p w14:paraId="3D1BF97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53E360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Виртуальная частная сеть. Функции, назначение, принцип построения</w:t>
            </w:r>
          </w:p>
        </w:tc>
      </w:tr>
      <w:tr w:rsidR="001313C5" w:rsidRPr="00291DD5" w14:paraId="272C9B9B" w14:textId="77777777" w:rsidTr="00653306">
        <w:trPr>
          <w:trHeight w:val="20"/>
        </w:trPr>
        <w:tc>
          <w:tcPr>
            <w:tcW w:w="1326" w:type="pct"/>
            <w:vMerge/>
          </w:tcPr>
          <w:p w14:paraId="69B16EE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6F8F06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Криптографические и </w:t>
            </w:r>
            <w:proofErr w:type="spellStart"/>
            <w:r w:rsidRPr="00291DD5">
              <w:rPr>
                <w:rFonts w:ascii="Times New Roman" w:hAnsi="Times New Roman" w:cs="Times New Roman"/>
              </w:rPr>
              <w:t>некриптографические</w:t>
            </w:r>
            <w:proofErr w:type="spellEnd"/>
            <w:r w:rsidRPr="00291DD5">
              <w:rPr>
                <w:rFonts w:ascii="Times New Roman" w:hAnsi="Times New Roman" w:cs="Times New Roman"/>
              </w:rPr>
              <w:t xml:space="preserve"> средства организации VPN</w:t>
            </w:r>
          </w:p>
        </w:tc>
      </w:tr>
      <w:tr w:rsidR="001313C5" w:rsidRPr="00291DD5" w14:paraId="064A2B9D" w14:textId="77777777" w:rsidTr="00653306">
        <w:trPr>
          <w:trHeight w:val="20"/>
        </w:trPr>
        <w:tc>
          <w:tcPr>
            <w:tcW w:w="1326" w:type="pct"/>
            <w:vMerge/>
          </w:tcPr>
          <w:p w14:paraId="755A558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58F520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Устройства, образующие VPN. </w:t>
            </w:r>
            <w:proofErr w:type="spellStart"/>
            <w:r w:rsidRPr="00291DD5">
              <w:rPr>
                <w:rFonts w:ascii="Times New Roman" w:hAnsi="Times New Roman" w:cs="Times New Roman"/>
              </w:rPr>
              <w:t>Криптомаршрутизатор</w:t>
            </w:r>
            <w:proofErr w:type="spellEnd"/>
            <w:r w:rsidRPr="00291DD5">
              <w:rPr>
                <w:rFonts w:ascii="Times New Roman" w:hAnsi="Times New Roman" w:cs="Times New Roman"/>
              </w:rPr>
              <w:t xml:space="preserve"> и </w:t>
            </w:r>
            <w:proofErr w:type="spellStart"/>
            <w:r w:rsidRPr="00291DD5">
              <w:rPr>
                <w:rFonts w:ascii="Times New Roman" w:hAnsi="Times New Roman" w:cs="Times New Roman"/>
              </w:rPr>
              <w:t>криптофильтр</w:t>
            </w:r>
            <w:proofErr w:type="spellEnd"/>
            <w:r w:rsidRPr="00291DD5">
              <w:rPr>
                <w:rFonts w:ascii="Times New Roman" w:hAnsi="Times New Roman" w:cs="Times New Roman"/>
              </w:rPr>
              <w:t>.</w:t>
            </w:r>
          </w:p>
        </w:tc>
      </w:tr>
      <w:tr w:rsidR="001313C5" w:rsidRPr="00291DD5" w14:paraId="73FA1636" w14:textId="77777777" w:rsidTr="00653306">
        <w:trPr>
          <w:trHeight w:val="20"/>
        </w:trPr>
        <w:tc>
          <w:tcPr>
            <w:tcW w:w="1326" w:type="pct"/>
            <w:vMerge/>
          </w:tcPr>
          <w:p w14:paraId="6677D67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E6A6D91" w14:textId="77777777" w:rsidR="001313C5" w:rsidRPr="00291DD5" w:rsidRDefault="001313C5" w:rsidP="00484726">
            <w:pPr>
              <w:contextualSpacing/>
              <w:rPr>
                <w:rFonts w:ascii="Times New Roman" w:hAnsi="Times New Roman" w:cs="Times New Roman"/>
              </w:rPr>
            </w:pPr>
            <w:proofErr w:type="spellStart"/>
            <w:r w:rsidRPr="00291DD5">
              <w:rPr>
                <w:rFonts w:ascii="Times New Roman" w:hAnsi="Times New Roman" w:cs="Times New Roman"/>
              </w:rPr>
              <w:t>Криптороутер</w:t>
            </w:r>
            <w:proofErr w:type="spellEnd"/>
            <w:r w:rsidRPr="00291DD5">
              <w:rPr>
                <w:rFonts w:ascii="Times New Roman" w:hAnsi="Times New Roman" w:cs="Times New Roman"/>
              </w:rPr>
              <w:t>. Принципы, архитектура, модель нарушителя, достоинства и недостатки</w:t>
            </w:r>
          </w:p>
        </w:tc>
      </w:tr>
      <w:tr w:rsidR="001313C5" w:rsidRPr="00291DD5" w14:paraId="3FB8AFFD" w14:textId="77777777" w:rsidTr="00653306">
        <w:trPr>
          <w:trHeight w:val="20"/>
        </w:trPr>
        <w:tc>
          <w:tcPr>
            <w:tcW w:w="1326" w:type="pct"/>
            <w:vMerge/>
          </w:tcPr>
          <w:p w14:paraId="5C32FAD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ACE1998" w14:textId="77777777" w:rsidR="001313C5" w:rsidRPr="00291DD5" w:rsidRDefault="001313C5" w:rsidP="00484726">
            <w:pPr>
              <w:contextualSpacing/>
              <w:rPr>
                <w:rFonts w:ascii="Times New Roman" w:hAnsi="Times New Roman" w:cs="Times New Roman"/>
              </w:rPr>
            </w:pPr>
            <w:proofErr w:type="spellStart"/>
            <w:r w:rsidRPr="00291DD5">
              <w:rPr>
                <w:rFonts w:ascii="Times New Roman" w:hAnsi="Times New Roman" w:cs="Times New Roman"/>
              </w:rPr>
              <w:t>Криптофильтр</w:t>
            </w:r>
            <w:proofErr w:type="spellEnd"/>
            <w:r w:rsidRPr="00291DD5">
              <w:rPr>
                <w:rFonts w:ascii="Times New Roman" w:hAnsi="Times New Roman" w:cs="Times New Roman"/>
              </w:rPr>
              <w:t>. Принципы, архитектура, модель нарушителя, достоинства и недостатки</w:t>
            </w:r>
          </w:p>
        </w:tc>
      </w:tr>
      <w:tr w:rsidR="001313C5" w:rsidRPr="00291DD5" w14:paraId="1A3C2179" w14:textId="77777777" w:rsidTr="00653306">
        <w:trPr>
          <w:trHeight w:val="20"/>
        </w:trPr>
        <w:tc>
          <w:tcPr>
            <w:tcW w:w="1326" w:type="pct"/>
            <w:vMerge/>
          </w:tcPr>
          <w:p w14:paraId="2B44599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82E1081"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7F499D16" w14:textId="77777777" w:rsidTr="00653306">
        <w:trPr>
          <w:trHeight w:val="20"/>
        </w:trPr>
        <w:tc>
          <w:tcPr>
            <w:tcW w:w="1326" w:type="pct"/>
            <w:vMerge/>
          </w:tcPr>
          <w:p w14:paraId="0FDCD52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5E9395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Развертывание </w:t>
            </w:r>
            <w:r w:rsidRPr="00291DD5">
              <w:rPr>
                <w:rFonts w:ascii="Times New Roman" w:hAnsi="Times New Roman" w:cs="Times New Roman"/>
                <w:lang w:val="en-US"/>
              </w:rPr>
              <w:t>VPN</w:t>
            </w:r>
          </w:p>
        </w:tc>
      </w:tr>
      <w:tr w:rsidR="001313C5" w:rsidRPr="00291DD5" w14:paraId="39F3CAA6" w14:textId="77777777" w:rsidTr="00653306">
        <w:trPr>
          <w:trHeight w:val="20"/>
        </w:trPr>
        <w:tc>
          <w:tcPr>
            <w:tcW w:w="1326" w:type="pct"/>
            <w:vMerge/>
          </w:tcPr>
          <w:p w14:paraId="461C5711"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8450D9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C27B267"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48157B96" w14:textId="77777777" w:rsidTr="00653306">
        <w:trPr>
          <w:trHeight w:val="20"/>
        </w:trPr>
        <w:tc>
          <w:tcPr>
            <w:tcW w:w="1326" w:type="pct"/>
            <w:vMerge w:val="restart"/>
          </w:tcPr>
          <w:p w14:paraId="58B202B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1.15</w:t>
            </w:r>
          </w:p>
          <w:p w14:paraId="402014F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Обеспечение безопасности межсетевого взаимодействия</w:t>
            </w:r>
          </w:p>
        </w:tc>
        <w:tc>
          <w:tcPr>
            <w:tcW w:w="3674" w:type="pct"/>
            <w:gridSpan w:val="2"/>
          </w:tcPr>
          <w:p w14:paraId="29D0BDF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2AD46393" w14:textId="77777777" w:rsidTr="00653306">
        <w:trPr>
          <w:trHeight w:val="20"/>
        </w:trPr>
        <w:tc>
          <w:tcPr>
            <w:tcW w:w="1326" w:type="pct"/>
            <w:vMerge/>
          </w:tcPr>
          <w:p w14:paraId="7B32F9D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DA695F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Методы защиты информации при работе в сетях общего доступа. </w:t>
            </w:r>
          </w:p>
        </w:tc>
      </w:tr>
      <w:tr w:rsidR="001313C5" w:rsidRPr="00291DD5" w14:paraId="41A5FFAC" w14:textId="77777777" w:rsidTr="00653306">
        <w:trPr>
          <w:trHeight w:val="20"/>
        </w:trPr>
        <w:tc>
          <w:tcPr>
            <w:tcW w:w="1326" w:type="pct"/>
            <w:vMerge/>
          </w:tcPr>
          <w:p w14:paraId="30FCCA7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EFABF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Межсетевые экраны типа </w:t>
            </w:r>
            <w:r w:rsidRPr="00291DD5">
              <w:rPr>
                <w:rFonts w:ascii="Times New Roman" w:hAnsi="Times New Roman" w:cs="Times New Roman"/>
                <w:lang w:val="en-US"/>
              </w:rPr>
              <w:t>firewall</w:t>
            </w:r>
            <w:r w:rsidRPr="00291DD5">
              <w:rPr>
                <w:rFonts w:ascii="Times New Roman" w:hAnsi="Times New Roman" w:cs="Times New Roman"/>
              </w:rPr>
              <w:t>. Достоинства, недостатки, реализуемые политики безопасности</w:t>
            </w:r>
          </w:p>
        </w:tc>
      </w:tr>
      <w:tr w:rsidR="001313C5" w:rsidRPr="00291DD5" w14:paraId="03280183" w14:textId="77777777" w:rsidTr="00653306">
        <w:trPr>
          <w:trHeight w:val="20"/>
        </w:trPr>
        <w:tc>
          <w:tcPr>
            <w:tcW w:w="1326" w:type="pct"/>
            <w:vMerge/>
          </w:tcPr>
          <w:p w14:paraId="184E3F9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CE9DF4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Основные типы </w:t>
            </w:r>
            <w:r w:rsidRPr="00291DD5">
              <w:rPr>
                <w:rFonts w:ascii="Times New Roman" w:hAnsi="Times New Roman" w:cs="Times New Roman"/>
                <w:lang w:val="en-US"/>
              </w:rPr>
              <w:t>firewall</w:t>
            </w:r>
            <w:r w:rsidRPr="00291DD5">
              <w:rPr>
                <w:rFonts w:ascii="Times New Roman" w:hAnsi="Times New Roman" w:cs="Times New Roman"/>
              </w:rPr>
              <w:t xml:space="preserve">. Симметричные и несимметричные </w:t>
            </w:r>
            <w:r w:rsidRPr="00291DD5">
              <w:rPr>
                <w:rFonts w:ascii="Times New Roman" w:hAnsi="Times New Roman" w:cs="Times New Roman"/>
                <w:lang w:val="en-US"/>
              </w:rPr>
              <w:t>firewall</w:t>
            </w:r>
            <w:r w:rsidRPr="00291DD5">
              <w:rPr>
                <w:rFonts w:ascii="Times New Roman" w:hAnsi="Times New Roman" w:cs="Times New Roman"/>
              </w:rPr>
              <w:t>.</w:t>
            </w:r>
          </w:p>
        </w:tc>
      </w:tr>
      <w:tr w:rsidR="001313C5" w:rsidRPr="00291DD5" w14:paraId="08B24287" w14:textId="77777777" w:rsidTr="00653306">
        <w:trPr>
          <w:trHeight w:val="20"/>
        </w:trPr>
        <w:tc>
          <w:tcPr>
            <w:tcW w:w="1326" w:type="pct"/>
            <w:vMerge/>
          </w:tcPr>
          <w:p w14:paraId="30CEBA1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5C59A0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Уровень 1. Пакетные фильтры</w:t>
            </w:r>
          </w:p>
        </w:tc>
      </w:tr>
      <w:tr w:rsidR="001313C5" w:rsidRPr="00291DD5" w14:paraId="674B6FFB" w14:textId="77777777" w:rsidTr="00653306">
        <w:trPr>
          <w:trHeight w:val="20"/>
        </w:trPr>
        <w:tc>
          <w:tcPr>
            <w:tcW w:w="1326" w:type="pct"/>
            <w:vMerge/>
          </w:tcPr>
          <w:p w14:paraId="39AEFBE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903867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Уровень 2. Фильтрация служб, поиск ключевых слов в теле пакетов на сетевом уровне.</w:t>
            </w:r>
          </w:p>
        </w:tc>
      </w:tr>
      <w:tr w:rsidR="001313C5" w:rsidRPr="00291DD5" w14:paraId="45E694E7" w14:textId="77777777" w:rsidTr="00653306">
        <w:trPr>
          <w:trHeight w:val="20"/>
        </w:trPr>
        <w:tc>
          <w:tcPr>
            <w:tcW w:w="1326" w:type="pct"/>
            <w:vMerge/>
          </w:tcPr>
          <w:p w14:paraId="5413D2B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7878AD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Уровень 3. </w:t>
            </w:r>
            <w:r w:rsidRPr="00291DD5">
              <w:rPr>
                <w:rFonts w:ascii="Times New Roman" w:hAnsi="Times New Roman" w:cs="Times New Roman"/>
                <w:lang w:val="en-US"/>
              </w:rPr>
              <w:t>Proxy</w:t>
            </w:r>
            <w:r w:rsidRPr="00291DD5">
              <w:rPr>
                <w:rFonts w:ascii="Times New Roman" w:hAnsi="Times New Roman" w:cs="Times New Roman"/>
              </w:rPr>
              <w:t>-сервера прикладного уровня</w:t>
            </w:r>
          </w:p>
        </w:tc>
      </w:tr>
      <w:tr w:rsidR="001313C5" w:rsidRPr="00291DD5" w14:paraId="6074B5B4" w14:textId="77777777" w:rsidTr="00653306">
        <w:trPr>
          <w:trHeight w:val="20"/>
        </w:trPr>
        <w:tc>
          <w:tcPr>
            <w:tcW w:w="1326" w:type="pct"/>
            <w:vMerge/>
          </w:tcPr>
          <w:p w14:paraId="39EB353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F663E67" w14:textId="77777777" w:rsidR="001313C5" w:rsidRPr="00291DD5" w:rsidRDefault="001313C5" w:rsidP="00484726">
            <w:pPr>
              <w:contextualSpacing/>
              <w:rPr>
                <w:rFonts w:ascii="Times New Roman" w:hAnsi="Times New Roman" w:cs="Times New Roman"/>
              </w:rPr>
            </w:pPr>
            <w:proofErr w:type="spellStart"/>
            <w:r w:rsidRPr="00291DD5">
              <w:rPr>
                <w:rFonts w:ascii="Times New Roman" w:hAnsi="Times New Roman" w:cs="Times New Roman"/>
              </w:rPr>
              <w:t>Однохостовые</w:t>
            </w:r>
            <w:proofErr w:type="spellEnd"/>
            <w:r w:rsidRPr="00291DD5">
              <w:rPr>
                <w:rFonts w:ascii="Times New Roman" w:hAnsi="Times New Roman" w:cs="Times New Roman"/>
              </w:rPr>
              <w:t xml:space="preserve"> и </w:t>
            </w:r>
            <w:proofErr w:type="spellStart"/>
            <w:r w:rsidRPr="00291DD5">
              <w:rPr>
                <w:rFonts w:ascii="Times New Roman" w:hAnsi="Times New Roman" w:cs="Times New Roman"/>
              </w:rPr>
              <w:t>мультихостовые</w:t>
            </w:r>
            <w:proofErr w:type="spellEnd"/>
            <w:r w:rsidRPr="00291DD5">
              <w:rPr>
                <w:rFonts w:ascii="Times New Roman" w:hAnsi="Times New Roman" w:cs="Times New Roman"/>
              </w:rPr>
              <w:t xml:space="preserve"> </w:t>
            </w:r>
            <w:r w:rsidRPr="00291DD5">
              <w:rPr>
                <w:rFonts w:ascii="Times New Roman" w:hAnsi="Times New Roman" w:cs="Times New Roman"/>
                <w:lang w:val="en-US"/>
              </w:rPr>
              <w:t>firewall</w:t>
            </w:r>
            <w:r w:rsidRPr="00291DD5">
              <w:rPr>
                <w:rFonts w:ascii="Times New Roman" w:hAnsi="Times New Roman" w:cs="Times New Roman"/>
              </w:rPr>
              <w:t>.</w:t>
            </w:r>
          </w:p>
        </w:tc>
      </w:tr>
      <w:tr w:rsidR="001313C5" w:rsidRPr="00291DD5" w14:paraId="012002C0" w14:textId="77777777" w:rsidTr="00653306">
        <w:trPr>
          <w:trHeight w:val="20"/>
        </w:trPr>
        <w:tc>
          <w:tcPr>
            <w:tcW w:w="1326" w:type="pct"/>
            <w:vMerge/>
          </w:tcPr>
          <w:p w14:paraId="786BB4B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701F4F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Основные типы архитектур </w:t>
            </w:r>
            <w:proofErr w:type="spellStart"/>
            <w:r w:rsidRPr="00291DD5">
              <w:rPr>
                <w:rFonts w:ascii="Times New Roman" w:hAnsi="Times New Roman" w:cs="Times New Roman"/>
              </w:rPr>
              <w:t>мультихостовых</w:t>
            </w:r>
            <w:proofErr w:type="spellEnd"/>
            <w:r w:rsidRPr="00291DD5">
              <w:rPr>
                <w:rFonts w:ascii="Times New Roman" w:hAnsi="Times New Roman" w:cs="Times New Roman"/>
              </w:rPr>
              <w:t xml:space="preserve"> </w:t>
            </w:r>
            <w:r w:rsidRPr="00291DD5">
              <w:rPr>
                <w:rFonts w:ascii="Times New Roman" w:hAnsi="Times New Roman" w:cs="Times New Roman"/>
                <w:lang w:val="en-US"/>
              </w:rPr>
              <w:t>firewall</w:t>
            </w:r>
            <w:r w:rsidRPr="00291DD5">
              <w:rPr>
                <w:rFonts w:ascii="Times New Roman" w:hAnsi="Times New Roman" w:cs="Times New Roman"/>
              </w:rPr>
              <w:t>. Требования к каждому хосту исходя из архитектуры и выполняемых функций</w:t>
            </w:r>
          </w:p>
        </w:tc>
      </w:tr>
      <w:tr w:rsidR="001313C5" w:rsidRPr="00291DD5" w14:paraId="5246FC7C" w14:textId="77777777" w:rsidTr="00653306">
        <w:trPr>
          <w:trHeight w:val="20"/>
        </w:trPr>
        <w:tc>
          <w:tcPr>
            <w:tcW w:w="1326" w:type="pct"/>
            <w:vMerge/>
          </w:tcPr>
          <w:p w14:paraId="441630C1"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2592E0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Требования по сертификации межсетевых экранов</w:t>
            </w:r>
          </w:p>
        </w:tc>
      </w:tr>
      <w:tr w:rsidR="001313C5" w:rsidRPr="00291DD5" w14:paraId="626148CF" w14:textId="77777777" w:rsidTr="00653306">
        <w:trPr>
          <w:trHeight w:val="20"/>
        </w:trPr>
        <w:tc>
          <w:tcPr>
            <w:tcW w:w="1326" w:type="pct"/>
            <w:vMerge/>
          </w:tcPr>
          <w:p w14:paraId="0851014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6A9FD25"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4A57A6" w14:paraId="3BD12434" w14:textId="77777777" w:rsidTr="00653306">
        <w:trPr>
          <w:trHeight w:val="20"/>
        </w:trPr>
        <w:tc>
          <w:tcPr>
            <w:tcW w:w="1326" w:type="pct"/>
            <w:vMerge/>
          </w:tcPr>
          <w:p w14:paraId="49331B4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8A9F963" w14:textId="77777777" w:rsidR="001313C5" w:rsidRPr="00291DD5" w:rsidRDefault="001313C5" w:rsidP="00484726">
            <w:pPr>
              <w:contextualSpacing/>
              <w:rPr>
                <w:rFonts w:ascii="Times New Roman" w:hAnsi="Times New Roman" w:cs="Times New Roman"/>
                <w:lang w:val="en-US"/>
              </w:rPr>
            </w:pPr>
            <w:r w:rsidRPr="00291DD5">
              <w:rPr>
                <w:rFonts w:ascii="Times New Roman" w:hAnsi="Times New Roman" w:cs="Times New Roman"/>
              </w:rPr>
              <w:t>Изучение</w:t>
            </w:r>
            <w:r w:rsidRPr="00291DD5">
              <w:rPr>
                <w:rFonts w:ascii="Times New Roman" w:hAnsi="Times New Roman" w:cs="Times New Roman"/>
                <w:lang w:val="en-US"/>
              </w:rPr>
              <w:t xml:space="preserve"> </w:t>
            </w:r>
            <w:r w:rsidRPr="00291DD5">
              <w:rPr>
                <w:rFonts w:ascii="Times New Roman" w:hAnsi="Times New Roman" w:cs="Times New Roman"/>
              </w:rPr>
              <w:t>и</w:t>
            </w:r>
            <w:r w:rsidRPr="00291DD5">
              <w:rPr>
                <w:rFonts w:ascii="Times New Roman" w:hAnsi="Times New Roman" w:cs="Times New Roman"/>
                <w:lang w:val="en-US"/>
              </w:rPr>
              <w:t xml:space="preserve"> </w:t>
            </w:r>
            <w:r w:rsidRPr="00291DD5">
              <w:rPr>
                <w:rFonts w:ascii="Times New Roman" w:hAnsi="Times New Roman" w:cs="Times New Roman"/>
              </w:rPr>
              <w:t>сравнение</w:t>
            </w:r>
            <w:r w:rsidRPr="00291DD5">
              <w:rPr>
                <w:rFonts w:ascii="Times New Roman" w:hAnsi="Times New Roman" w:cs="Times New Roman"/>
                <w:lang w:val="en-US"/>
              </w:rPr>
              <w:t xml:space="preserve"> </w:t>
            </w:r>
            <w:r w:rsidRPr="00291DD5">
              <w:rPr>
                <w:rFonts w:ascii="Times New Roman" w:hAnsi="Times New Roman" w:cs="Times New Roman"/>
              </w:rPr>
              <w:t>архитектур</w:t>
            </w:r>
            <w:r w:rsidRPr="00291DD5">
              <w:rPr>
                <w:rFonts w:ascii="Times New Roman" w:hAnsi="Times New Roman" w:cs="Times New Roman"/>
                <w:lang w:val="en-US"/>
              </w:rPr>
              <w:t xml:space="preserve"> Dual Homed Host, Bastion Host, </w:t>
            </w:r>
            <w:proofErr w:type="spellStart"/>
            <w:r w:rsidRPr="00291DD5">
              <w:rPr>
                <w:rFonts w:ascii="Times New Roman" w:hAnsi="Times New Roman" w:cs="Times New Roman"/>
                <w:lang w:val="en-US"/>
              </w:rPr>
              <w:t>Perimetr</w:t>
            </w:r>
            <w:proofErr w:type="spellEnd"/>
            <w:r w:rsidRPr="00291DD5">
              <w:rPr>
                <w:rFonts w:ascii="Times New Roman" w:hAnsi="Times New Roman" w:cs="Times New Roman"/>
                <w:lang w:val="en-US"/>
              </w:rPr>
              <w:t>.</w:t>
            </w:r>
          </w:p>
        </w:tc>
      </w:tr>
      <w:tr w:rsidR="001313C5" w:rsidRPr="00291DD5" w14:paraId="496B6200" w14:textId="77777777" w:rsidTr="00653306">
        <w:trPr>
          <w:trHeight w:val="20"/>
        </w:trPr>
        <w:tc>
          <w:tcPr>
            <w:tcW w:w="1326" w:type="pct"/>
            <w:vMerge/>
          </w:tcPr>
          <w:p w14:paraId="6166C58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lang w:val="en-US"/>
              </w:rPr>
            </w:pPr>
          </w:p>
        </w:tc>
        <w:tc>
          <w:tcPr>
            <w:tcW w:w="3674" w:type="pct"/>
            <w:gridSpan w:val="2"/>
          </w:tcPr>
          <w:p w14:paraId="3EB5397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различных способов закрытия "опасных" портов</w:t>
            </w:r>
          </w:p>
        </w:tc>
      </w:tr>
      <w:tr w:rsidR="001313C5" w:rsidRPr="00291DD5" w14:paraId="58F65CEB" w14:textId="77777777" w:rsidTr="00653306">
        <w:trPr>
          <w:trHeight w:val="20"/>
        </w:trPr>
        <w:tc>
          <w:tcPr>
            <w:tcW w:w="1326" w:type="pct"/>
            <w:vMerge/>
          </w:tcPr>
          <w:p w14:paraId="379B81E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3D43876"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F86FF20"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5C78C467" w14:textId="77777777" w:rsidTr="00653306">
        <w:trPr>
          <w:trHeight w:val="20"/>
        </w:trPr>
        <w:tc>
          <w:tcPr>
            <w:tcW w:w="1326" w:type="pct"/>
            <w:vMerge w:val="restart"/>
          </w:tcPr>
          <w:p w14:paraId="7E578B9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1.16</w:t>
            </w:r>
          </w:p>
          <w:p w14:paraId="7F933974" w14:textId="4932FA99"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Защита информации в базах данных</w:t>
            </w:r>
          </w:p>
        </w:tc>
        <w:tc>
          <w:tcPr>
            <w:tcW w:w="3674" w:type="pct"/>
            <w:gridSpan w:val="2"/>
          </w:tcPr>
          <w:p w14:paraId="4E10256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0D463F1E" w14:textId="77777777" w:rsidTr="00653306">
        <w:trPr>
          <w:trHeight w:val="20"/>
        </w:trPr>
        <w:tc>
          <w:tcPr>
            <w:tcW w:w="1326" w:type="pct"/>
            <w:vMerge/>
          </w:tcPr>
          <w:p w14:paraId="20137C49" w14:textId="77777777" w:rsidR="001313C5" w:rsidRPr="00291DD5" w:rsidRDefault="001313C5" w:rsidP="00484726">
            <w:pPr>
              <w:contextualSpacing/>
              <w:rPr>
                <w:rFonts w:ascii="Times New Roman" w:hAnsi="Times New Roman" w:cs="Times New Roman"/>
                <w:b/>
              </w:rPr>
            </w:pPr>
          </w:p>
        </w:tc>
        <w:tc>
          <w:tcPr>
            <w:tcW w:w="3674" w:type="pct"/>
            <w:gridSpan w:val="2"/>
          </w:tcPr>
          <w:p w14:paraId="2693C055"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rPr>
              <w:t>Основные типы угроз. Модель нарушителя</w:t>
            </w:r>
          </w:p>
        </w:tc>
      </w:tr>
      <w:tr w:rsidR="001313C5" w:rsidRPr="00291DD5" w14:paraId="170DFD53" w14:textId="77777777" w:rsidTr="00653306">
        <w:trPr>
          <w:trHeight w:val="20"/>
        </w:trPr>
        <w:tc>
          <w:tcPr>
            <w:tcW w:w="1326" w:type="pct"/>
            <w:vMerge/>
          </w:tcPr>
          <w:p w14:paraId="5AF02B40" w14:textId="77777777" w:rsidR="001313C5" w:rsidRPr="00291DD5" w:rsidRDefault="001313C5" w:rsidP="00484726">
            <w:pPr>
              <w:contextualSpacing/>
              <w:rPr>
                <w:rFonts w:ascii="Times New Roman" w:hAnsi="Times New Roman" w:cs="Times New Roman"/>
                <w:b/>
              </w:rPr>
            </w:pPr>
          </w:p>
        </w:tc>
        <w:tc>
          <w:tcPr>
            <w:tcW w:w="3674" w:type="pct"/>
            <w:gridSpan w:val="2"/>
          </w:tcPr>
          <w:p w14:paraId="4AB82FC9"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rPr>
              <w:t>Средства идентификации и аутентификации. Управление доступом</w:t>
            </w:r>
          </w:p>
        </w:tc>
      </w:tr>
      <w:tr w:rsidR="001313C5" w:rsidRPr="00291DD5" w14:paraId="59368F8F" w14:textId="77777777" w:rsidTr="00653306">
        <w:trPr>
          <w:trHeight w:val="20"/>
        </w:trPr>
        <w:tc>
          <w:tcPr>
            <w:tcW w:w="1326" w:type="pct"/>
            <w:vMerge/>
          </w:tcPr>
          <w:p w14:paraId="0EBC21B0" w14:textId="77777777" w:rsidR="001313C5" w:rsidRPr="00291DD5" w:rsidRDefault="001313C5" w:rsidP="00484726">
            <w:pPr>
              <w:contextualSpacing/>
              <w:rPr>
                <w:rFonts w:ascii="Times New Roman" w:hAnsi="Times New Roman" w:cs="Times New Roman"/>
                <w:b/>
              </w:rPr>
            </w:pPr>
          </w:p>
        </w:tc>
        <w:tc>
          <w:tcPr>
            <w:tcW w:w="3674" w:type="pct"/>
            <w:gridSpan w:val="2"/>
          </w:tcPr>
          <w:p w14:paraId="626509D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Средства контроля целостности информации в базах данных</w:t>
            </w:r>
          </w:p>
        </w:tc>
      </w:tr>
      <w:tr w:rsidR="001313C5" w:rsidRPr="00291DD5" w14:paraId="096752C5" w14:textId="77777777" w:rsidTr="00653306">
        <w:trPr>
          <w:trHeight w:val="20"/>
        </w:trPr>
        <w:tc>
          <w:tcPr>
            <w:tcW w:w="1326" w:type="pct"/>
            <w:vMerge/>
          </w:tcPr>
          <w:p w14:paraId="1D2E4BB9" w14:textId="77777777" w:rsidR="001313C5" w:rsidRPr="00291DD5" w:rsidRDefault="001313C5" w:rsidP="00484726">
            <w:pPr>
              <w:contextualSpacing/>
              <w:rPr>
                <w:rFonts w:ascii="Times New Roman" w:hAnsi="Times New Roman" w:cs="Times New Roman"/>
                <w:b/>
              </w:rPr>
            </w:pPr>
          </w:p>
        </w:tc>
        <w:tc>
          <w:tcPr>
            <w:tcW w:w="3674" w:type="pct"/>
            <w:gridSpan w:val="2"/>
          </w:tcPr>
          <w:p w14:paraId="141BCBD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Средства аудита и контроля безопасности. Критерии защищенности баз данных</w:t>
            </w:r>
          </w:p>
        </w:tc>
      </w:tr>
      <w:tr w:rsidR="001313C5" w:rsidRPr="00291DD5" w14:paraId="7DE7CADD" w14:textId="77777777" w:rsidTr="00653306">
        <w:trPr>
          <w:trHeight w:val="20"/>
        </w:trPr>
        <w:tc>
          <w:tcPr>
            <w:tcW w:w="1326" w:type="pct"/>
            <w:vMerge/>
          </w:tcPr>
          <w:p w14:paraId="5BDEFF5F" w14:textId="77777777" w:rsidR="001313C5" w:rsidRPr="00291DD5" w:rsidRDefault="001313C5" w:rsidP="00484726">
            <w:pPr>
              <w:contextualSpacing/>
              <w:rPr>
                <w:rFonts w:ascii="Times New Roman" w:hAnsi="Times New Roman" w:cs="Times New Roman"/>
                <w:b/>
              </w:rPr>
            </w:pPr>
          </w:p>
        </w:tc>
        <w:tc>
          <w:tcPr>
            <w:tcW w:w="3674" w:type="pct"/>
            <w:gridSpan w:val="2"/>
          </w:tcPr>
          <w:p w14:paraId="14F7B502"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криптографических средств защиты информации в базах данных</w:t>
            </w:r>
          </w:p>
        </w:tc>
      </w:tr>
      <w:tr w:rsidR="001313C5" w:rsidRPr="00291DD5" w14:paraId="31F7EBA5" w14:textId="77777777" w:rsidTr="00653306">
        <w:trPr>
          <w:trHeight w:val="20"/>
        </w:trPr>
        <w:tc>
          <w:tcPr>
            <w:tcW w:w="1326" w:type="pct"/>
            <w:vMerge/>
          </w:tcPr>
          <w:p w14:paraId="405E88E1" w14:textId="77777777" w:rsidR="001313C5" w:rsidRPr="00291DD5" w:rsidRDefault="001313C5" w:rsidP="00484726">
            <w:pPr>
              <w:contextualSpacing/>
              <w:rPr>
                <w:rFonts w:ascii="Times New Roman" w:hAnsi="Times New Roman" w:cs="Times New Roman"/>
                <w:b/>
              </w:rPr>
            </w:pPr>
          </w:p>
        </w:tc>
        <w:tc>
          <w:tcPr>
            <w:tcW w:w="3674" w:type="pct"/>
            <w:gridSpan w:val="2"/>
          </w:tcPr>
          <w:p w14:paraId="05B5FEAD"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2088D19F" w14:textId="77777777" w:rsidTr="00207DAA">
        <w:trPr>
          <w:trHeight w:val="20"/>
        </w:trPr>
        <w:tc>
          <w:tcPr>
            <w:tcW w:w="1326" w:type="pct"/>
            <w:vMerge/>
          </w:tcPr>
          <w:p w14:paraId="0F17E6A5" w14:textId="77777777" w:rsidR="001313C5" w:rsidRPr="00291DD5" w:rsidRDefault="001313C5" w:rsidP="00484726">
            <w:pPr>
              <w:contextualSpacing/>
              <w:rPr>
                <w:rFonts w:ascii="Times New Roman" w:hAnsi="Times New Roman" w:cs="Times New Roman"/>
                <w:b/>
              </w:rPr>
            </w:pPr>
          </w:p>
        </w:tc>
        <w:tc>
          <w:tcPr>
            <w:tcW w:w="3674" w:type="pct"/>
            <w:gridSpan w:val="2"/>
          </w:tcPr>
          <w:p w14:paraId="22F8094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механизмов защиты СУБД MS Access</w:t>
            </w:r>
          </w:p>
        </w:tc>
      </w:tr>
      <w:tr w:rsidR="001313C5" w:rsidRPr="00291DD5" w14:paraId="680C4151" w14:textId="77777777" w:rsidTr="00207DAA">
        <w:trPr>
          <w:trHeight w:val="20"/>
        </w:trPr>
        <w:tc>
          <w:tcPr>
            <w:tcW w:w="1326" w:type="pct"/>
            <w:vMerge/>
          </w:tcPr>
          <w:p w14:paraId="3BDE78A9" w14:textId="77777777" w:rsidR="001313C5" w:rsidRPr="00291DD5" w:rsidRDefault="001313C5" w:rsidP="00484726">
            <w:pPr>
              <w:contextualSpacing/>
              <w:rPr>
                <w:rFonts w:ascii="Times New Roman" w:hAnsi="Times New Roman" w:cs="Times New Roman"/>
                <w:b/>
              </w:rPr>
            </w:pPr>
          </w:p>
        </w:tc>
        <w:tc>
          <w:tcPr>
            <w:tcW w:w="3674" w:type="pct"/>
            <w:gridSpan w:val="2"/>
          </w:tcPr>
          <w:p w14:paraId="60C7B23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Изучение штатных средств защиты СУБД </w:t>
            </w:r>
            <w:r w:rsidRPr="00291DD5">
              <w:rPr>
                <w:rFonts w:ascii="Times New Roman" w:hAnsi="Times New Roman" w:cs="Times New Roman"/>
                <w:lang w:val="en-US"/>
              </w:rPr>
              <w:t>MSSQL</w:t>
            </w:r>
            <w:r w:rsidRPr="00291DD5">
              <w:rPr>
                <w:rFonts w:ascii="Times New Roman" w:hAnsi="Times New Roman" w:cs="Times New Roman"/>
              </w:rPr>
              <w:t xml:space="preserve"> </w:t>
            </w:r>
            <w:r w:rsidRPr="00291DD5">
              <w:rPr>
                <w:rFonts w:ascii="Times New Roman" w:hAnsi="Times New Roman" w:cs="Times New Roman"/>
                <w:lang w:val="en-US"/>
              </w:rPr>
              <w:t>Server</w:t>
            </w:r>
          </w:p>
        </w:tc>
      </w:tr>
      <w:tr w:rsidR="001313C5" w:rsidRPr="00291DD5" w14:paraId="20773B51" w14:textId="77777777" w:rsidTr="00207DAA">
        <w:trPr>
          <w:trHeight w:val="20"/>
        </w:trPr>
        <w:tc>
          <w:tcPr>
            <w:tcW w:w="1326" w:type="pct"/>
            <w:vMerge/>
          </w:tcPr>
          <w:p w14:paraId="3932A4C1" w14:textId="77777777" w:rsidR="001313C5" w:rsidRPr="00291DD5" w:rsidRDefault="001313C5" w:rsidP="00484726">
            <w:pPr>
              <w:contextualSpacing/>
              <w:rPr>
                <w:rFonts w:ascii="Times New Roman" w:hAnsi="Times New Roman" w:cs="Times New Roman"/>
                <w:b/>
              </w:rPr>
            </w:pPr>
          </w:p>
        </w:tc>
        <w:tc>
          <w:tcPr>
            <w:tcW w:w="3674" w:type="pct"/>
            <w:gridSpan w:val="2"/>
          </w:tcPr>
          <w:p w14:paraId="66E76244"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5B1C8F5"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3B446238" w14:textId="77777777" w:rsidTr="00653306">
        <w:trPr>
          <w:trHeight w:val="20"/>
        </w:trPr>
        <w:tc>
          <w:tcPr>
            <w:tcW w:w="1326" w:type="pct"/>
            <w:vMerge w:val="restart"/>
          </w:tcPr>
          <w:p w14:paraId="192B63E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1.17</w:t>
            </w:r>
          </w:p>
          <w:p w14:paraId="30A34CDC"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Мониторинг систем защиты</w:t>
            </w:r>
          </w:p>
        </w:tc>
        <w:tc>
          <w:tcPr>
            <w:tcW w:w="3674" w:type="pct"/>
            <w:gridSpan w:val="2"/>
          </w:tcPr>
          <w:p w14:paraId="03C86E84"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7F47C995" w14:textId="77777777" w:rsidTr="00653306">
        <w:trPr>
          <w:trHeight w:val="20"/>
        </w:trPr>
        <w:tc>
          <w:tcPr>
            <w:tcW w:w="1326" w:type="pct"/>
            <w:vMerge/>
          </w:tcPr>
          <w:p w14:paraId="4978D4E3" w14:textId="77777777" w:rsidR="001313C5" w:rsidRPr="00291DD5" w:rsidRDefault="001313C5" w:rsidP="00484726">
            <w:pPr>
              <w:contextualSpacing/>
              <w:rPr>
                <w:rFonts w:ascii="Times New Roman" w:hAnsi="Times New Roman" w:cs="Times New Roman"/>
                <w:b/>
              </w:rPr>
            </w:pPr>
          </w:p>
        </w:tc>
        <w:tc>
          <w:tcPr>
            <w:tcW w:w="3674" w:type="pct"/>
            <w:gridSpan w:val="2"/>
          </w:tcPr>
          <w:p w14:paraId="3B8BDA70"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Понятие и обоснование необходимости использования мониторинга как необходимой компоненты системы защиты информации</w:t>
            </w:r>
          </w:p>
        </w:tc>
      </w:tr>
      <w:tr w:rsidR="001313C5" w:rsidRPr="00291DD5" w14:paraId="0E5D1CA3" w14:textId="77777777" w:rsidTr="00653306">
        <w:trPr>
          <w:trHeight w:val="20"/>
        </w:trPr>
        <w:tc>
          <w:tcPr>
            <w:tcW w:w="1326" w:type="pct"/>
            <w:vMerge/>
          </w:tcPr>
          <w:p w14:paraId="000D639A" w14:textId="77777777" w:rsidR="001313C5" w:rsidRPr="00291DD5" w:rsidRDefault="001313C5" w:rsidP="00484726">
            <w:pPr>
              <w:contextualSpacing/>
              <w:rPr>
                <w:rFonts w:ascii="Times New Roman" w:hAnsi="Times New Roman" w:cs="Times New Roman"/>
                <w:b/>
              </w:rPr>
            </w:pPr>
          </w:p>
        </w:tc>
        <w:tc>
          <w:tcPr>
            <w:tcW w:w="3674" w:type="pct"/>
            <w:gridSpan w:val="2"/>
          </w:tcPr>
          <w:p w14:paraId="1CB2B1D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Особенности фиксации событий, построенных на разных принципах: сети с коммутацией соединений, сеть с коммутацией пакетов,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w:t>
            </w:r>
            <w:r w:rsidRPr="00291DD5">
              <w:rPr>
                <w:rFonts w:ascii="Times New Roman" w:hAnsi="Times New Roman" w:cs="Times New Roman"/>
                <w:lang w:val="en-US"/>
              </w:rPr>
              <w:t>X</w:t>
            </w:r>
            <w:r w:rsidRPr="00291DD5">
              <w:rPr>
                <w:rFonts w:ascii="Times New Roman" w:hAnsi="Times New Roman" w:cs="Times New Roman"/>
              </w:rPr>
              <w:t>.25</w:t>
            </w:r>
          </w:p>
        </w:tc>
      </w:tr>
      <w:tr w:rsidR="001313C5" w:rsidRPr="00291DD5" w14:paraId="28E12AFB" w14:textId="77777777" w:rsidTr="00653306">
        <w:trPr>
          <w:trHeight w:val="20"/>
        </w:trPr>
        <w:tc>
          <w:tcPr>
            <w:tcW w:w="1326" w:type="pct"/>
            <w:vMerge/>
          </w:tcPr>
          <w:p w14:paraId="25205BAE" w14:textId="77777777" w:rsidR="001313C5" w:rsidRPr="00291DD5" w:rsidRDefault="001313C5" w:rsidP="00484726">
            <w:pPr>
              <w:contextualSpacing/>
              <w:rPr>
                <w:rFonts w:ascii="Times New Roman" w:hAnsi="Times New Roman" w:cs="Times New Roman"/>
                <w:b/>
              </w:rPr>
            </w:pPr>
          </w:p>
        </w:tc>
        <w:tc>
          <w:tcPr>
            <w:tcW w:w="3674" w:type="pct"/>
            <w:gridSpan w:val="2"/>
          </w:tcPr>
          <w:p w14:paraId="6569DA1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отслеживаемых событий. Особенности построения систем мониторинга</w:t>
            </w:r>
          </w:p>
        </w:tc>
      </w:tr>
      <w:tr w:rsidR="001313C5" w:rsidRPr="00291DD5" w14:paraId="15C73629" w14:textId="77777777" w:rsidTr="00653306">
        <w:trPr>
          <w:trHeight w:val="20"/>
        </w:trPr>
        <w:tc>
          <w:tcPr>
            <w:tcW w:w="1326" w:type="pct"/>
            <w:vMerge/>
          </w:tcPr>
          <w:p w14:paraId="613AAB9C" w14:textId="77777777" w:rsidR="001313C5" w:rsidRPr="00291DD5" w:rsidRDefault="001313C5" w:rsidP="00484726">
            <w:pPr>
              <w:contextualSpacing/>
              <w:rPr>
                <w:rFonts w:ascii="Times New Roman" w:hAnsi="Times New Roman" w:cs="Times New Roman"/>
                <w:b/>
              </w:rPr>
            </w:pPr>
          </w:p>
        </w:tc>
        <w:tc>
          <w:tcPr>
            <w:tcW w:w="3674" w:type="pct"/>
            <w:gridSpan w:val="2"/>
          </w:tcPr>
          <w:p w14:paraId="22D6640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Источники информации для мониторинга: сетевые мониторы, статистические характеристики трафика через МЭ, проверка ресурсов общего пользования.</w:t>
            </w:r>
          </w:p>
        </w:tc>
      </w:tr>
      <w:tr w:rsidR="001313C5" w:rsidRPr="00291DD5" w14:paraId="292CDF4F" w14:textId="77777777" w:rsidTr="00653306">
        <w:trPr>
          <w:trHeight w:val="20"/>
        </w:trPr>
        <w:tc>
          <w:tcPr>
            <w:tcW w:w="1326" w:type="pct"/>
            <w:vMerge/>
          </w:tcPr>
          <w:p w14:paraId="1675746D" w14:textId="77777777" w:rsidR="001313C5" w:rsidRPr="00291DD5" w:rsidRDefault="001313C5" w:rsidP="00484726">
            <w:pPr>
              <w:contextualSpacing/>
              <w:rPr>
                <w:rFonts w:ascii="Times New Roman" w:hAnsi="Times New Roman" w:cs="Times New Roman"/>
                <w:b/>
              </w:rPr>
            </w:pPr>
          </w:p>
        </w:tc>
        <w:tc>
          <w:tcPr>
            <w:tcW w:w="3674" w:type="pct"/>
            <w:gridSpan w:val="2"/>
          </w:tcPr>
          <w:p w14:paraId="33002F8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сетевых мониторов</w:t>
            </w:r>
          </w:p>
        </w:tc>
      </w:tr>
      <w:tr w:rsidR="001313C5" w:rsidRPr="00291DD5" w14:paraId="00B84383" w14:textId="77777777" w:rsidTr="00653306">
        <w:trPr>
          <w:trHeight w:val="20"/>
        </w:trPr>
        <w:tc>
          <w:tcPr>
            <w:tcW w:w="1326" w:type="pct"/>
            <w:vMerge/>
          </w:tcPr>
          <w:p w14:paraId="397F9E2F" w14:textId="77777777" w:rsidR="001313C5" w:rsidRPr="00291DD5" w:rsidRDefault="001313C5" w:rsidP="00484726">
            <w:pPr>
              <w:contextualSpacing/>
              <w:rPr>
                <w:rFonts w:ascii="Times New Roman" w:hAnsi="Times New Roman" w:cs="Times New Roman"/>
                <w:b/>
              </w:rPr>
            </w:pPr>
          </w:p>
        </w:tc>
        <w:tc>
          <w:tcPr>
            <w:tcW w:w="3674" w:type="pct"/>
            <w:gridSpan w:val="2"/>
          </w:tcPr>
          <w:p w14:paraId="6FE44BA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Системы управления событиями информационной безопасности (SIEM). </w:t>
            </w:r>
          </w:p>
          <w:p w14:paraId="2437836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Обзор SIEM-систем на мировом и российском рынке.</w:t>
            </w:r>
          </w:p>
        </w:tc>
      </w:tr>
      <w:tr w:rsidR="001313C5" w:rsidRPr="00291DD5" w14:paraId="43C3D02A" w14:textId="77777777" w:rsidTr="00653306">
        <w:trPr>
          <w:trHeight w:val="20"/>
        </w:trPr>
        <w:tc>
          <w:tcPr>
            <w:tcW w:w="1326" w:type="pct"/>
            <w:vMerge/>
          </w:tcPr>
          <w:p w14:paraId="3802A433" w14:textId="77777777" w:rsidR="001313C5" w:rsidRPr="00291DD5" w:rsidRDefault="001313C5" w:rsidP="00484726">
            <w:pPr>
              <w:contextualSpacing/>
              <w:rPr>
                <w:rFonts w:ascii="Times New Roman" w:hAnsi="Times New Roman" w:cs="Times New Roman"/>
                <w:b/>
              </w:rPr>
            </w:pPr>
          </w:p>
        </w:tc>
        <w:tc>
          <w:tcPr>
            <w:tcW w:w="3674" w:type="pct"/>
            <w:gridSpan w:val="2"/>
          </w:tcPr>
          <w:p w14:paraId="5862076D"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396A3A97" w14:textId="77777777" w:rsidTr="00653306">
        <w:trPr>
          <w:trHeight w:val="20"/>
        </w:trPr>
        <w:tc>
          <w:tcPr>
            <w:tcW w:w="1326" w:type="pct"/>
            <w:vMerge/>
          </w:tcPr>
          <w:p w14:paraId="4A15C6DB" w14:textId="77777777" w:rsidR="001313C5" w:rsidRPr="00291DD5" w:rsidRDefault="001313C5" w:rsidP="00484726">
            <w:pPr>
              <w:contextualSpacing/>
              <w:rPr>
                <w:rFonts w:ascii="Times New Roman" w:hAnsi="Times New Roman" w:cs="Times New Roman"/>
                <w:b/>
              </w:rPr>
            </w:pPr>
          </w:p>
        </w:tc>
        <w:tc>
          <w:tcPr>
            <w:tcW w:w="3674" w:type="pct"/>
            <w:gridSpan w:val="2"/>
          </w:tcPr>
          <w:p w14:paraId="407A931B" w14:textId="77777777" w:rsidR="001313C5" w:rsidRPr="00291DD5" w:rsidRDefault="001313C5" w:rsidP="00484726">
            <w:pPr>
              <w:pStyle w:val="Style11"/>
              <w:widowControl/>
              <w:spacing w:line="276" w:lineRule="auto"/>
              <w:contextualSpacing/>
              <w:jc w:val="left"/>
              <w:rPr>
                <w:rFonts w:ascii="Times New Roman" w:hAnsi="Times New Roman" w:cs="Times New Roman"/>
                <w:sz w:val="22"/>
                <w:szCs w:val="22"/>
              </w:rPr>
            </w:pPr>
            <w:r w:rsidRPr="00291DD5">
              <w:rPr>
                <w:rFonts w:ascii="Times New Roman" w:hAnsi="Times New Roman" w:cs="Times New Roman"/>
                <w:sz w:val="22"/>
                <w:szCs w:val="22"/>
              </w:rPr>
              <w:t xml:space="preserve">Изучение и сравнительный анализ распространенных сетевых мониторов на примере </w:t>
            </w:r>
            <w:proofErr w:type="spellStart"/>
            <w:r w:rsidRPr="00291DD5">
              <w:rPr>
                <w:rFonts w:ascii="Times New Roman" w:hAnsi="Times New Roman" w:cs="Times New Roman"/>
                <w:sz w:val="22"/>
                <w:szCs w:val="22"/>
                <w:lang w:val="en-US"/>
              </w:rPr>
              <w:t>RealSecure</w:t>
            </w:r>
            <w:proofErr w:type="spellEnd"/>
            <w:r w:rsidRPr="00291DD5">
              <w:rPr>
                <w:rFonts w:ascii="Times New Roman" w:hAnsi="Times New Roman" w:cs="Times New Roman"/>
                <w:sz w:val="22"/>
                <w:szCs w:val="22"/>
              </w:rPr>
              <w:t xml:space="preserve">, </w:t>
            </w:r>
            <w:r w:rsidRPr="00291DD5">
              <w:rPr>
                <w:rFonts w:ascii="Times New Roman" w:hAnsi="Times New Roman" w:cs="Times New Roman"/>
                <w:sz w:val="22"/>
                <w:szCs w:val="22"/>
                <w:lang w:val="en-US"/>
              </w:rPr>
              <w:t>SNORT</w:t>
            </w:r>
            <w:r w:rsidRPr="00291DD5">
              <w:rPr>
                <w:rFonts w:ascii="Times New Roman" w:hAnsi="Times New Roman" w:cs="Times New Roman"/>
                <w:sz w:val="22"/>
                <w:szCs w:val="22"/>
              </w:rPr>
              <w:t xml:space="preserve">, </w:t>
            </w:r>
            <w:r w:rsidRPr="00291DD5">
              <w:rPr>
                <w:rFonts w:ascii="Times New Roman" w:hAnsi="Times New Roman" w:cs="Times New Roman"/>
                <w:sz w:val="22"/>
                <w:szCs w:val="22"/>
                <w:lang w:val="en-US"/>
              </w:rPr>
              <w:t>NFR</w:t>
            </w:r>
            <w:r w:rsidRPr="00291DD5">
              <w:rPr>
                <w:rFonts w:ascii="Times New Roman" w:hAnsi="Times New Roman" w:cs="Times New Roman"/>
                <w:sz w:val="22"/>
                <w:szCs w:val="22"/>
              </w:rPr>
              <w:t xml:space="preserve"> или других аналогов</w:t>
            </w:r>
          </w:p>
        </w:tc>
      </w:tr>
      <w:tr w:rsidR="001313C5" w:rsidRPr="00291DD5" w14:paraId="5B1CE9F9" w14:textId="77777777" w:rsidTr="00653306">
        <w:trPr>
          <w:trHeight w:val="20"/>
        </w:trPr>
        <w:tc>
          <w:tcPr>
            <w:tcW w:w="1326" w:type="pct"/>
            <w:vMerge/>
          </w:tcPr>
          <w:p w14:paraId="3B568D25" w14:textId="77777777" w:rsidR="001313C5" w:rsidRPr="00291DD5" w:rsidRDefault="001313C5" w:rsidP="00484726">
            <w:pPr>
              <w:contextualSpacing/>
              <w:rPr>
                <w:rFonts w:ascii="Times New Roman" w:hAnsi="Times New Roman" w:cs="Times New Roman"/>
                <w:b/>
              </w:rPr>
            </w:pPr>
          </w:p>
        </w:tc>
        <w:tc>
          <w:tcPr>
            <w:tcW w:w="3674" w:type="pct"/>
            <w:gridSpan w:val="2"/>
          </w:tcPr>
          <w:p w14:paraId="02719990" w14:textId="77777777" w:rsidR="001313C5" w:rsidRPr="00291DD5" w:rsidRDefault="001313C5" w:rsidP="00484726">
            <w:pPr>
              <w:pStyle w:val="Style11"/>
              <w:widowControl/>
              <w:spacing w:line="276" w:lineRule="auto"/>
              <w:contextualSpacing/>
              <w:jc w:val="left"/>
              <w:rPr>
                <w:rFonts w:ascii="Times New Roman" w:hAnsi="Times New Roman" w:cs="Times New Roman"/>
                <w:sz w:val="22"/>
                <w:szCs w:val="22"/>
              </w:rPr>
            </w:pPr>
            <w:r w:rsidRPr="00291DD5">
              <w:rPr>
                <w:rFonts w:ascii="Times New Roman" w:hAnsi="Times New Roman" w:cs="Times New Roman"/>
                <w:sz w:val="22"/>
                <w:szCs w:val="22"/>
              </w:rPr>
              <w:t>Проведение аудита ЛВС сетевым сканером</w:t>
            </w:r>
          </w:p>
        </w:tc>
      </w:tr>
      <w:tr w:rsidR="001313C5" w:rsidRPr="00291DD5" w14:paraId="5AFEE2FD" w14:textId="77777777" w:rsidTr="00653306">
        <w:trPr>
          <w:trHeight w:val="20"/>
        </w:trPr>
        <w:tc>
          <w:tcPr>
            <w:tcW w:w="1326" w:type="pct"/>
            <w:vMerge/>
          </w:tcPr>
          <w:p w14:paraId="7F48EC4B" w14:textId="77777777" w:rsidR="001313C5" w:rsidRPr="00291DD5" w:rsidRDefault="001313C5" w:rsidP="00484726">
            <w:pPr>
              <w:contextualSpacing/>
              <w:rPr>
                <w:rFonts w:ascii="Times New Roman" w:hAnsi="Times New Roman" w:cs="Times New Roman"/>
                <w:b/>
              </w:rPr>
            </w:pPr>
          </w:p>
        </w:tc>
        <w:tc>
          <w:tcPr>
            <w:tcW w:w="3674" w:type="pct"/>
            <w:gridSpan w:val="2"/>
          </w:tcPr>
          <w:p w14:paraId="2B9DED3D"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4A2F787" w14:textId="77777777" w:rsidR="001313C5" w:rsidRPr="00291DD5" w:rsidRDefault="001313C5" w:rsidP="00484726">
            <w:pPr>
              <w:pStyle w:val="Style11"/>
              <w:widowControl/>
              <w:spacing w:line="276" w:lineRule="auto"/>
              <w:contextualSpacing/>
              <w:jc w:val="left"/>
              <w:rPr>
                <w:rFonts w:ascii="Times New Roman" w:hAnsi="Times New Roman" w:cs="Times New Roman"/>
                <w:sz w:val="22"/>
                <w:szCs w:val="22"/>
              </w:rPr>
            </w:pPr>
            <w:r w:rsidRPr="00291DD5">
              <w:rPr>
                <w:rFonts w:ascii="Times New Roman" w:hAnsi="Times New Roman" w:cs="Times New Roman"/>
                <w:bCs/>
                <w:sz w:val="22"/>
                <w:szCs w:val="22"/>
              </w:rPr>
              <w:t>Необходимость и тематика определяются образовательной организацией</w:t>
            </w:r>
          </w:p>
        </w:tc>
      </w:tr>
      <w:tr w:rsidR="001313C5" w:rsidRPr="00291DD5" w14:paraId="27767B4D" w14:textId="77777777" w:rsidTr="00653306">
        <w:trPr>
          <w:trHeight w:val="20"/>
        </w:trPr>
        <w:tc>
          <w:tcPr>
            <w:tcW w:w="1326" w:type="pct"/>
            <w:vMerge w:val="restart"/>
          </w:tcPr>
          <w:p w14:paraId="7F56E1CB"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Тема 1.18</w:t>
            </w:r>
          </w:p>
          <w:p w14:paraId="43211970"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 xml:space="preserve"> Изучение мер защиты информации в информационных системах </w:t>
            </w:r>
          </w:p>
        </w:tc>
        <w:tc>
          <w:tcPr>
            <w:tcW w:w="3674" w:type="pct"/>
            <w:gridSpan w:val="2"/>
          </w:tcPr>
          <w:p w14:paraId="67D9BEB8"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5A9B3856" w14:textId="77777777" w:rsidTr="00653306">
        <w:trPr>
          <w:trHeight w:val="20"/>
        </w:trPr>
        <w:tc>
          <w:tcPr>
            <w:tcW w:w="1326" w:type="pct"/>
            <w:vMerge/>
          </w:tcPr>
          <w:p w14:paraId="07650661" w14:textId="77777777" w:rsidR="001313C5" w:rsidRPr="00291DD5" w:rsidRDefault="001313C5" w:rsidP="00484726">
            <w:pPr>
              <w:contextualSpacing/>
              <w:rPr>
                <w:rFonts w:ascii="Times New Roman" w:hAnsi="Times New Roman" w:cs="Times New Roman"/>
                <w:b/>
              </w:rPr>
            </w:pPr>
          </w:p>
        </w:tc>
        <w:tc>
          <w:tcPr>
            <w:tcW w:w="3674" w:type="pct"/>
            <w:gridSpan w:val="2"/>
          </w:tcPr>
          <w:p w14:paraId="49B25CB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требований о защите информации, не составляющей государственную тайну. Изучение методических документов ФСТЭК по применению мер защиты.</w:t>
            </w:r>
          </w:p>
        </w:tc>
      </w:tr>
      <w:tr w:rsidR="001313C5" w:rsidRPr="00291DD5" w14:paraId="16CFBD1A" w14:textId="77777777" w:rsidTr="00653306">
        <w:trPr>
          <w:trHeight w:val="20"/>
        </w:trPr>
        <w:tc>
          <w:tcPr>
            <w:tcW w:w="1326" w:type="pct"/>
            <w:vMerge/>
          </w:tcPr>
          <w:p w14:paraId="0FCD1802" w14:textId="77777777" w:rsidR="001313C5" w:rsidRPr="00291DD5" w:rsidRDefault="001313C5" w:rsidP="00484726">
            <w:pPr>
              <w:contextualSpacing/>
              <w:rPr>
                <w:rFonts w:ascii="Times New Roman" w:hAnsi="Times New Roman" w:cs="Times New Roman"/>
                <w:b/>
              </w:rPr>
            </w:pPr>
          </w:p>
        </w:tc>
        <w:tc>
          <w:tcPr>
            <w:tcW w:w="3674" w:type="pct"/>
            <w:gridSpan w:val="2"/>
          </w:tcPr>
          <w:p w14:paraId="4A1EB342"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4A8E16CC" w14:textId="77777777" w:rsidTr="00653306">
        <w:trPr>
          <w:trHeight w:val="20"/>
        </w:trPr>
        <w:tc>
          <w:tcPr>
            <w:tcW w:w="1326" w:type="pct"/>
            <w:vMerge/>
          </w:tcPr>
          <w:p w14:paraId="3A9644EB" w14:textId="77777777" w:rsidR="001313C5" w:rsidRPr="00291DD5" w:rsidRDefault="001313C5" w:rsidP="00484726">
            <w:pPr>
              <w:contextualSpacing/>
              <w:rPr>
                <w:rFonts w:ascii="Times New Roman" w:hAnsi="Times New Roman" w:cs="Times New Roman"/>
                <w:b/>
              </w:rPr>
            </w:pPr>
          </w:p>
        </w:tc>
        <w:tc>
          <w:tcPr>
            <w:tcW w:w="3674" w:type="pct"/>
            <w:gridSpan w:val="2"/>
          </w:tcPr>
          <w:p w14:paraId="31DEC73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Выбор мер защиты информации для их реализации в информационной системе. Выбор соответствующих программных и программно-аппаратных средств и рекомендаций по их настройке. </w:t>
            </w:r>
          </w:p>
        </w:tc>
      </w:tr>
      <w:tr w:rsidR="001313C5" w:rsidRPr="00291DD5" w14:paraId="04E93E7A" w14:textId="77777777" w:rsidTr="00653306">
        <w:trPr>
          <w:trHeight w:val="20"/>
        </w:trPr>
        <w:tc>
          <w:tcPr>
            <w:tcW w:w="1326" w:type="pct"/>
            <w:vMerge/>
          </w:tcPr>
          <w:p w14:paraId="480D6D52" w14:textId="77777777" w:rsidR="001313C5" w:rsidRPr="00291DD5" w:rsidRDefault="001313C5" w:rsidP="00484726">
            <w:pPr>
              <w:contextualSpacing/>
              <w:rPr>
                <w:rFonts w:ascii="Times New Roman" w:hAnsi="Times New Roman" w:cs="Times New Roman"/>
                <w:b/>
              </w:rPr>
            </w:pPr>
          </w:p>
        </w:tc>
        <w:tc>
          <w:tcPr>
            <w:tcW w:w="3674" w:type="pct"/>
            <w:gridSpan w:val="2"/>
          </w:tcPr>
          <w:p w14:paraId="4627BB21"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D42C0BE"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24C222D2" w14:textId="77777777" w:rsidTr="00653306">
        <w:trPr>
          <w:trHeight w:val="20"/>
        </w:trPr>
        <w:tc>
          <w:tcPr>
            <w:tcW w:w="1326" w:type="pct"/>
            <w:vMerge w:val="restart"/>
          </w:tcPr>
          <w:p w14:paraId="030E6EC5" w14:textId="77777777" w:rsidR="00653306" w:rsidRPr="00291DD5" w:rsidRDefault="00653306" w:rsidP="006533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1.19</w:t>
            </w:r>
          </w:p>
          <w:p w14:paraId="5BBC21A1" w14:textId="77777777" w:rsidR="00653306" w:rsidRPr="00291DD5" w:rsidRDefault="00653306" w:rsidP="006533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 Изучение современных программно-аппаратных комплексов.</w:t>
            </w:r>
          </w:p>
          <w:p w14:paraId="5B6301D1" w14:textId="77777777" w:rsidR="00653306" w:rsidRPr="00291DD5" w:rsidRDefault="00653306" w:rsidP="00653306">
            <w:pPr>
              <w:contextualSpacing/>
              <w:rPr>
                <w:rFonts w:ascii="Times New Roman" w:hAnsi="Times New Roman" w:cs="Times New Roman"/>
                <w:b/>
              </w:rPr>
            </w:pPr>
          </w:p>
        </w:tc>
        <w:tc>
          <w:tcPr>
            <w:tcW w:w="3674" w:type="pct"/>
            <w:gridSpan w:val="2"/>
          </w:tcPr>
          <w:p w14:paraId="0049A817" w14:textId="1FA0FDFF"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21AB6220" w14:textId="77777777" w:rsidTr="00653306">
        <w:trPr>
          <w:trHeight w:val="20"/>
        </w:trPr>
        <w:tc>
          <w:tcPr>
            <w:tcW w:w="1326" w:type="pct"/>
            <w:vMerge/>
          </w:tcPr>
          <w:p w14:paraId="46BE8910" w14:textId="77777777" w:rsidR="00653306" w:rsidRPr="00291DD5" w:rsidRDefault="00653306" w:rsidP="00653306">
            <w:pPr>
              <w:contextualSpacing/>
              <w:rPr>
                <w:rFonts w:ascii="Times New Roman" w:hAnsi="Times New Roman" w:cs="Times New Roman"/>
                <w:b/>
              </w:rPr>
            </w:pPr>
          </w:p>
        </w:tc>
        <w:tc>
          <w:tcPr>
            <w:tcW w:w="3674" w:type="pct"/>
            <w:gridSpan w:val="2"/>
          </w:tcPr>
          <w:p w14:paraId="169D0A93" w14:textId="0C1FAABB"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Установка и </w:t>
            </w:r>
            <w:r w:rsidR="00207DAA" w:rsidRPr="00291DD5">
              <w:rPr>
                <w:rFonts w:ascii="Times New Roman" w:hAnsi="Times New Roman" w:cs="Times New Roman"/>
              </w:rPr>
              <w:t>настройка комплексного</w:t>
            </w:r>
            <w:r w:rsidRPr="00291DD5">
              <w:rPr>
                <w:rFonts w:ascii="Times New Roman" w:hAnsi="Times New Roman" w:cs="Times New Roman"/>
              </w:rPr>
              <w:t xml:space="preserve"> средства на примере </w:t>
            </w:r>
            <w:proofErr w:type="spellStart"/>
            <w:r w:rsidRPr="00291DD5">
              <w:rPr>
                <w:rFonts w:ascii="Times New Roman" w:hAnsi="Times New Roman" w:cs="Times New Roman"/>
              </w:rPr>
              <w:t>SecretNet</w:t>
            </w:r>
            <w:proofErr w:type="spellEnd"/>
            <w:r w:rsidRPr="00291DD5">
              <w:rPr>
                <w:rFonts w:ascii="Times New Roman" w:hAnsi="Times New Roman" w:cs="Times New Roman"/>
                <w:lang w:val="en-US"/>
              </w:rPr>
              <w:t>Studio</w:t>
            </w:r>
            <w:r w:rsidRPr="00291DD5">
              <w:rPr>
                <w:rFonts w:ascii="Times New Roman" w:hAnsi="Times New Roman" w:cs="Times New Roman"/>
              </w:rPr>
              <w:t xml:space="preserve"> (учебная лицензия) или других аналогов</w:t>
            </w:r>
          </w:p>
        </w:tc>
      </w:tr>
      <w:tr w:rsidR="00653306" w:rsidRPr="00291DD5" w14:paraId="5F66C230" w14:textId="77777777" w:rsidTr="00653306">
        <w:trPr>
          <w:trHeight w:val="20"/>
        </w:trPr>
        <w:tc>
          <w:tcPr>
            <w:tcW w:w="1326" w:type="pct"/>
            <w:vMerge/>
          </w:tcPr>
          <w:p w14:paraId="46E02C5B" w14:textId="77777777" w:rsidR="00653306" w:rsidRPr="00291DD5" w:rsidRDefault="00653306" w:rsidP="00653306">
            <w:pPr>
              <w:contextualSpacing/>
              <w:rPr>
                <w:rFonts w:ascii="Times New Roman" w:hAnsi="Times New Roman" w:cs="Times New Roman"/>
                <w:b/>
              </w:rPr>
            </w:pPr>
          </w:p>
        </w:tc>
        <w:tc>
          <w:tcPr>
            <w:tcW w:w="3674" w:type="pct"/>
            <w:gridSpan w:val="2"/>
          </w:tcPr>
          <w:p w14:paraId="21128AE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Установка и настройка программных средств оценки защищенности и аудита информационной безопасности, изучение функций и настройка режимов работы на примере </w:t>
            </w:r>
            <w:proofErr w:type="spellStart"/>
            <w:r w:rsidRPr="00291DD5">
              <w:rPr>
                <w:rFonts w:ascii="Times New Roman" w:hAnsi="Times New Roman" w:cs="Times New Roman"/>
              </w:rPr>
              <w:t>MaxPatrol</w:t>
            </w:r>
            <w:proofErr w:type="spellEnd"/>
            <w:r w:rsidRPr="00291DD5">
              <w:rPr>
                <w:rFonts w:ascii="Times New Roman" w:hAnsi="Times New Roman" w:cs="Times New Roman"/>
              </w:rPr>
              <w:t xml:space="preserve"> 8 или других аналогов</w:t>
            </w:r>
          </w:p>
        </w:tc>
      </w:tr>
      <w:tr w:rsidR="00653306" w:rsidRPr="00291DD5" w14:paraId="65977507" w14:textId="77777777" w:rsidTr="00653306">
        <w:trPr>
          <w:trHeight w:val="20"/>
        </w:trPr>
        <w:tc>
          <w:tcPr>
            <w:tcW w:w="1326" w:type="pct"/>
            <w:vMerge/>
          </w:tcPr>
          <w:p w14:paraId="04348D39" w14:textId="77777777" w:rsidR="00653306" w:rsidRPr="00291DD5" w:rsidRDefault="00653306" w:rsidP="00653306">
            <w:pPr>
              <w:contextualSpacing/>
              <w:rPr>
                <w:rFonts w:ascii="Times New Roman" w:hAnsi="Times New Roman" w:cs="Times New Roman"/>
                <w:b/>
              </w:rPr>
            </w:pPr>
          </w:p>
        </w:tc>
        <w:tc>
          <w:tcPr>
            <w:tcW w:w="3674" w:type="pct"/>
            <w:gridSpan w:val="2"/>
          </w:tcPr>
          <w:p w14:paraId="6F1A78C1" w14:textId="432055C3"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типовых </w:t>
            </w:r>
            <w:r w:rsidR="00207DAA" w:rsidRPr="00291DD5">
              <w:rPr>
                <w:rFonts w:ascii="Times New Roman" w:hAnsi="Times New Roman" w:cs="Times New Roman"/>
              </w:rPr>
              <w:t>решений для</w:t>
            </w:r>
            <w:r w:rsidRPr="00291DD5">
              <w:rPr>
                <w:rFonts w:ascii="Times New Roman" w:hAnsi="Times New Roman" w:cs="Times New Roman"/>
              </w:rPr>
              <w:t xml:space="preserve"> построения VPN на примере </w:t>
            </w:r>
            <w:proofErr w:type="spellStart"/>
            <w:r w:rsidRPr="00291DD5">
              <w:rPr>
                <w:rFonts w:ascii="Times New Roman" w:hAnsi="Times New Roman" w:cs="Times New Roman"/>
                <w:lang w:val="en-US"/>
              </w:rPr>
              <w:t>VipNet</w:t>
            </w:r>
            <w:proofErr w:type="spellEnd"/>
            <w:r w:rsidRPr="00291DD5">
              <w:rPr>
                <w:rFonts w:ascii="Times New Roman" w:hAnsi="Times New Roman" w:cs="Times New Roman"/>
              </w:rPr>
              <w:t xml:space="preserve"> или других аналогов</w:t>
            </w:r>
          </w:p>
        </w:tc>
      </w:tr>
      <w:tr w:rsidR="00653306" w:rsidRPr="00291DD5" w14:paraId="59BB99DB" w14:textId="77777777" w:rsidTr="00653306">
        <w:trPr>
          <w:trHeight w:val="20"/>
        </w:trPr>
        <w:tc>
          <w:tcPr>
            <w:tcW w:w="1326" w:type="pct"/>
            <w:vMerge/>
          </w:tcPr>
          <w:p w14:paraId="7E71838D" w14:textId="77777777" w:rsidR="00653306" w:rsidRPr="00291DD5" w:rsidRDefault="00653306" w:rsidP="00653306">
            <w:pPr>
              <w:contextualSpacing/>
              <w:rPr>
                <w:rFonts w:ascii="Times New Roman" w:hAnsi="Times New Roman" w:cs="Times New Roman"/>
                <w:b/>
              </w:rPr>
            </w:pPr>
          </w:p>
        </w:tc>
        <w:tc>
          <w:tcPr>
            <w:tcW w:w="3674" w:type="pct"/>
            <w:gridSpan w:val="2"/>
          </w:tcPr>
          <w:p w14:paraId="63D0BBA5"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современных систем антивирусной защиты на примере корпоративных решений </w:t>
            </w:r>
            <w:proofErr w:type="spellStart"/>
            <w:r w:rsidRPr="00291DD5">
              <w:rPr>
                <w:rFonts w:ascii="Times New Roman" w:hAnsi="Times New Roman" w:cs="Times New Roman"/>
              </w:rPr>
              <w:t>KasperskyLa</w:t>
            </w:r>
            <w:proofErr w:type="spellEnd"/>
            <w:r w:rsidRPr="00291DD5">
              <w:rPr>
                <w:rFonts w:ascii="Times New Roman" w:hAnsi="Times New Roman" w:cs="Times New Roman"/>
                <w:lang w:val="en-US"/>
              </w:rPr>
              <w:t>b</w:t>
            </w:r>
            <w:r w:rsidRPr="00291DD5">
              <w:rPr>
                <w:rFonts w:ascii="Times New Roman" w:hAnsi="Times New Roman" w:cs="Times New Roman"/>
              </w:rPr>
              <w:t xml:space="preserve"> или других аналогов</w:t>
            </w:r>
          </w:p>
        </w:tc>
      </w:tr>
      <w:tr w:rsidR="00653306" w:rsidRPr="00291DD5" w14:paraId="37AB87F6" w14:textId="77777777" w:rsidTr="00653306">
        <w:trPr>
          <w:trHeight w:val="20"/>
        </w:trPr>
        <w:tc>
          <w:tcPr>
            <w:tcW w:w="1326" w:type="pct"/>
            <w:vMerge/>
          </w:tcPr>
          <w:p w14:paraId="0D0A5C80" w14:textId="77777777" w:rsidR="00653306" w:rsidRPr="00291DD5" w:rsidRDefault="00653306" w:rsidP="00653306">
            <w:pPr>
              <w:contextualSpacing/>
              <w:rPr>
                <w:rFonts w:ascii="Times New Roman" w:hAnsi="Times New Roman" w:cs="Times New Roman"/>
                <w:b/>
              </w:rPr>
            </w:pPr>
          </w:p>
        </w:tc>
        <w:tc>
          <w:tcPr>
            <w:tcW w:w="3674" w:type="pct"/>
            <w:gridSpan w:val="2"/>
          </w:tcPr>
          <w:p w14:paraId="618B4A3A"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функционала и областей применения DLP систем на примере  </w:t>
            </w:r>
            <w:hyperlink r:id="rId46" w:history="1">
              <w:proofErr w:type="spellStart"/>
              <w:r w:rsidRPr="00291DD5">
                <w:rPr>
                  <w:rFonts w:ascii="Times New Roman" w:hAnsi="Times New Roman" w:cs="Times New Roman"/>
                </w:rPr>
                <w:t>InfoWatchTrafficMonitor</w:t>
              </w:r>
              <w:proofErr w:type="spellEnd"/>
            </w:hyperlink>
            <w:r w:rsidRPr="00291DD5">
              <w:rPr>
                <w:rFonts w:ascii="Times New Roman" w:hAnsi="Times New Roman" w:cs="Times New Roman"/>
              </w:rPr>
              <w:t xml:space="preserve"> или других аналогов</w:t>
            </w:r>
          </w:p>
        </w:tc>
      </w:tr>
      <w:tr w:rsidR="00653306" w:rsidRPr="00291DD5" w14:paraId="4E89AC34" w14:textId="77777777" w:rsidTr="00653306">
        <w:trPr>
          <w:trHeight w:val="20"/>
        </w:trPr>
        <w:tc>
          <w:tcPr>
            <w:tcW w:w="1326" w:type="pct"/>
            <w:vMerge/>
          </w:tcPr>
          <w:p w14:paraId="4A8BA9A1" w14:textId="77777777" w:rsidR="00653306" w:rsidRPr="00291DD5" w:rsidRDefault="00653306" w:rsidP="00653306">
            <w:pPr>
              <w:contextualSpacing/>
              <w:rPr>
                <w:rFonts w:ascii="Times New Roman" w:hAnsi="Times New Roman" w:cs="Times New Roman"/>
                <w:b/>
              </w:rPr>
            </w:pPr>
          </w:p>
        </w:tc>
        <w:tc>
          <w:tcPr>
            <w:tcW w:w="3674" w:type="pct"/>
            <w:gridSpan w:val="2"/>
          </w:tcPr>
          <w:p w14:paraId="6AF76758"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0447D5A"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23A45CA7" w14:textId="77777777" w:rsidTr="00AE6A90">
        <w:trPr>
          <w:trHeight w:val="20"/>
        </w:trPr>
        <w:tc>
          <w:tcPr>
            <w:tcW w:w="5000" w:type="pct"/>
            <w:gridSpan w:val="3"/>
          </w:tcPr>
          <w:p w14:paraId="12A01DCF" w14:textId="77777777" w:rsidR="00653306" w:rsidRPr="00291DD5" w:rsidRDefault="00653306" w:rsidP="00653306">
            <w:pPr>
              <w:contextualSpacing/>
              <w:rPr>
                <w:rStyle w:val="FontStyle51"/>
                <w:rFonts w:cs="Times New Roman"/>
              </w:rPr>
            </w:pPr>
            <w:r w:rsidRPr="00291DD5">
              <w:rPr>
                <w:rStyle w:val="FontStyle51"/>
                <w:rFonts w:cs="Times New Roman"/>
              </w:rPr>
              <w:t>Раздел 2. Криптографические средства защиты информации (72 часа)</w:t>
            </w:r>
          </w:p>
        </w:tc>
      </w:tr>
      <w:tr w:rsidR="00653306" w:rsidRPr="00291DD5" w14:paraId="0A60BF59" w14:textId="77777777" w:rsidTr="00AE6A90">
        <w:trPr>
          <w:trHeight w:val="20"/>
        </w:trPr>
        <w:tc>
          <w:tcPr>
            <w:tcW w:w="5000" w:type="pct"/>
            <w:gridSpan w:val="3"/>
          </w:tcPr>
          <w:p w14:paraId="73832CF6" w14:textId="77777777" w:rsidR="00653306" w:rsidRPr="00291DD5" w:rsidRDefault="00653306" w:rsidP="00653306">
            <w:pPr>
              <w:contextualSpacing/>
              <w:rPr>
                <w:rFonts w:ascii="Times New Roman" w:hAnsi="Times New Roman" w:cs="Times New Roman"/>
              </w:rPr>
            </w:pPr>
            <w:r w:rsidRPr="00291DD5">
              <w:rPr>
                <w:rStyle w:val="FontStyle51"/>
                <w:rFonts w:cs="Times New Roman"/>
              </w:rPr>
              <w:t xml:space="preserve">МДК.02.02. </w:t>
            </w:r>
            <w:r w:rsidRPr="00291DD5">
              <w:rPr>
                <w:rFonts w:ascii="Times New Roman" w:hAnsi="Times New Roman" w:cs="Times New Roman"/>
              </w:rPr>
              <w:t>Криптографические средства защиты информации</w:t>
            </w:r>
          </w:p>
        </w:tc>
      </w:tr>
      <w:tr w:rsidR="00653306" w:rsidRPr="00291DD5" w14:paraId="4B524E60" w14:textId="77777777" w:rsidTr="00653306">
        <w:trPr>
          <w:trHeight w:val="20"/>
        </w:trPr>
        <w:tc>
          <w:tcPr>
            <w:tcW w:w="1329" w:type="pct"/>
            <w:gridSpan w:val="2"/>
            <w:vMerge w:val="restart"/>
          </w:tcPr>
          <w:p w14:paraId="3C99750D" w14:textId="77777777" w:rsidR="00653306" w:rsidRPr="00291DD5" w:rsidRDefault="00653306" w:rsidP="00653306">
            <w:pPr>
              <w:pStyle w:val="western"/>
              <w:spacing w:before="0" w:beforeAutospacing="0" w:after="0" w:afterAutospacing="0" w:line="276" w:lineRule="auto"/>
              <w:contextualSpacing/>
              <w:rPr>
                <w:b/>
                <w:sz w:val="22"/>
                <w:szCs w:val="22"/>
              </w:rPr>
            </w:pPr>
            <w:r w:rsidRPr="00291DD5">
              <w:rPr>
                <w:b/>
                <w:sz w:val="22"/>
                <w:szCs w:val="22"/>
              </w:rPr>
              <w:t>Введение</w:t>
            </w:r>
          </w:p>
        </w:tc>
        <w:tc>
          <w:tcPr>
            <w:tcW w:w="3671" w:type="pct"/>
          </w:tcPr>
          <w:p w14:paraId="662C44A5"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42F0745A" w14:textId="77777777" w:rsidTr="00653306">
        <w:trPr>
          <w:trHeight w:val="20"/>
        </w:trPr>
        <w:tc>
          <w:tcPr>
            <w:tcW w:w="1329" w:type="pct"/>
            <w:gridSpan w:val="2"/>
            <w:vMerge/>
          </w:tcPr>
          <w:p w14:paraId="2F9589F3" w14:textId="77777777" w:rsidR="00653306" w:rsidRPr="00291DD5" w:rsidRDefault="00653306" w:rsidP="00653306">
            <w:pPr>
              <w:contextualSpacing/>
              <w:jc w:val="center"/>
              <w:rPr>
                <w:rFonts w:ascii="Times New Roman" w:hAnsi="Times New Roman" w:cs="Times New Roman"/>
                <w:b/>
              </w:rPr>
            </w:pPr>
          </w:p>
        </w:tc>
        <w:tc>
          <w:tcPr>
            <w:tcW w:w="3671" w:type="pct"/>
          </w:tcPr>
          <w:p w14:paraId="16D9F749" w14:textId="77777777" w:rsidR="00653306" w:rsidRPr="00291DD5" w:rsidRDefault="00653306" w:rsidP="00653306">
            <w:pPr>
              <w:shd w:val="clear" w:color="auto" w:fill="FFFFFF"/>
              <w:contextualSpacing/>
              <w:rPr>
                <w:rFonts w:ascii="Times New Roman" w:hAnsi="Times New Roman" w:cs="Times New Roman"/>
                <w:iCs/>
              </w:rPr>
            </w:pPr>
            <w:r w:rsidRPr="00291DD5">
              <w:rPr>
                <w:rFonts w:ascii="Times New Roman" w:hAnsi="Times New Roman" w:cs="Times New Roman"/>
              </w:rPr>
              <w:t>Предмет и задачи криптографии. История криптографии. Основные термины</w:t>
            </w:r>
          </w:p>
        </w:tc>
      </w:tr>
      <w:tr w:rsidR="00653306" w:rsidRPr="00291DD5" w14:paraId="253A3A1F" w14:textId="77777777" w:rsidTr="00653306">
        <w:trPr>
          <w:trHeight w:val="20"/>
        </w:trPr>
        <w:tc>
          <w:tcPr>
            <w:tcW w:w="1329" w:type="pct"/>
            <w:gridSpan w:val="2"/>
            <w:vMerge/>
          </w:tcPr>
          <w:p w14:paraId="1DAC6974" w14:textId="77777777" w:rsidR="00653306" w:rsidRPr="00291DD5" w:rsidRDefault="00653306" w:rsidP="00653306">
            <w:pPr>
              <w:contextualSpacing/>
              <w:jc w:val="center"/>
              <w:rPr>
                <w:rFonts w:ascii="Times New Roman" w:hAnsi="Times New Roman" w:cs="Times New Roman"/>
                <w:b/>
              </w:rPr>
            </w:pPr>
          </w:p>
        </w:tc>
        <w:tc>
          <w:tcPr>
            <w:tcW w:w="3671" w:type="pct"/>
          </w:tcPr>
          <w:p w14:paraId="7A5648ED"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B38985E"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6F387C9C" w14:textId="77777777" w:rsidTr="00653306">
        <w:trPr>
          <w:trHeight w:val="20"/>
        </w:trPr>
        <w:tc>
          <w:tcPr>
            <w:tcW w:w="1329" w:type="pct"/>
            <w:gridSpan w:val="2"/>
            <w:vMerge w:val="restart"/>
          </w:tcPr>
          <w:p w14:paraId="45D48749"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2.1. Математические основы криптографии</w:t>
            </w:r>
          </w:p>
        </w:tc>
        <w:tc>
          <w:tcPr>
            <w:tcW w:w="3671" w:type="pct"/>
          </w:tcPr>
          <w:p w14:paraId="0556D510"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4B100534" w14:textId="77777777" w:rsidTr="00653306">
        <w:trPr>
          <w:trHeight w:val="20"/>
        </w:trPr>
        <w:tc>
          <w:tcPr>
            <w:tcW w:w="1329" w:type="pct"/>
            <w:gridSpan w:val="2"/>
            <w:vMerge/>
          </w:tcPr>
          <w:p w14:paraId="6511568B" w14:textId="77777777" w:rsidR="00653306" w:rsidRPr="00291DD5" w:rsidRDefault="00653306" w:rsidP="00653306">
            <w:pPr>
              <w:contextualSpacing/>
              <w:rPr>
                <w:rFonts w:ascii="Times New Roman" w:hAnsi="Times New Roman" w:cs="Times New Roman"/>
                <w:b/>
              </w:rPr>
            </w:pPr>
          </w:p>
        </w:tc>
        <w:tc>
          <w:tcPr>
            <w:tcW w:w="3671" w:type="pct"/>
          </w:tcPr>
          <w:p w14:paraId="653205A9"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Элементы теории множеств. Группы, кольца, поля.</w:t>
            </w:r>
          </w:p>
        </w:tc>
      </w:tr>
      <w:tr w:rsidR="00653306" w:rsidRPr="00291DD5" w14:paraId="5A4935A1" w14:textId="77777777" w:rsidTr="00653306">
        <w:trPr>
          <w:trHeight w:val="20"/>
        </w:trPr>
        <w:tc>
          <w:tcPr>
            <w:tcW w:w="1329" w:type="pct"/>
            <w:gridSpan w:val="2"/>
            <w:vMerge/>
          </w:tcPr>
          <w:p w14:paraId="40A46971" w14:textId="77777777" w:rsidR="00653306" w:rsidRPr="00291DD5" w:rsidRDefault="00653306" w:rsidP="00653306">
            <w:pPr>
              <w:contextualSpacing/>
              <w:rPr>
                <w:rFonts w:ascii="Times New Roman" w:hAnsi="Times New Roman" w:cs="Times New Roman"/>
                <w:b/>
              </w:rPr>
            </w:pPr>
          </w:p>
        </w:tc>
        <w:tc>
          <w:tcPr>
            <w:tcW w:w="3671" w:type="pct"/>
          </w:tcPr>
          <w:p w14:paraId="7E6DEDD0"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Делимость чисел. Признаки делимости. Простые и составные числа. </w:t>
            </w:r>
          </w:p>
        </w:tc>
      </w:tr>
      <w:tr w:rsidR="00653306" w:rsidRPr="00291DD5" w14:paraId="73B2AE74" w14:textId="77777777" w:rsidTr="00653306">
        <w:trPr>
          <w:trHeight w:val="20"/>
        </w:trPr>
        <w:tc>
          <w:tcPr>
            <w:tcW w:w="1329" w:type="pct"/>
            <w:gridSpan w:val="2"/>
            <w:vMerge/>
          </w:tcPr>
          <w:p w14:paraId="459B3F13" w14:textId="77777777" w:rsidR="00653306" w:rsidRPr="00291DD5" w:rsidRDefault="00653306" w:rsidP="00653306">
            <w:pPr>
              <w:contextualSpacing/>
              <w:rPr>
                <w:rFonts w:ascii="Times New Roman" w:hAnsi="Times New Roman" w:cs="Times New Roman"/>
                <w:b/>
              </w:rPr>
            </w:pPr>
          </w:p>
        </w:tc>
        <w:tc>
          <w:tcPr>
            <w:tcW w:w="3671" w:type="pct"/>
          </w:tcPr>
          <w:p w14:paraId="6FCF90B8"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hAnsi="Times New Roman" w:cs="Times New Roman"/>
              </w:rPr>
              <w:t xml:space="preserve">Основная теорема арифметики. Наибольший общий делитель. Взаимно </w:t>
            </w:r>
          </w:p>
          <w:p w14:paraId="08EFD45D"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простые числа. Алгоритм Евклида для нахождения НОД. </w:t>
            </w:r>
          </w:p>
        </w:tc>
      </w:tr>
      <w:tr w:rsidR="00653306" w:rsidRPr="00291DD5" w14:paraId="6833AB1D" w14:textId="77777777" w:rsidTr="00653306">
        <w:trPr>
          <w:trHeight w:val="20"/>
        </w:trPr>
        <w:tc>
          <w:tcPr>
            <w:tcW w:w="1329" w:type="pct"/>
            <w:gridSpan w:val="2"/>
            <w:vMerge/>
          </w:tcPr>
          <w:p w14:paraId="28DB7A99" w14:textId="77777777" w:rsidR="00653306" w:rsidRPr="00291DD5" w:rsidRDefault="00653306" w:rsidP="00653306">
            <w:pPr>
              <w:contextualSpacing/>
              <w:rPr>
                <w:rFonts w:ascii="Times New Roman" w:hAnsi="Times New Roman" w:cs="Times New Roman"/>
                <w:b/>
              </w:rPr>
            </w:pPr>
          </w:p>
        </w:tc>
        <w:tc>
          <w:tcPr>
            <w:tcW w:w="3671" w:type="pct"/>
          </w:tcPr>
          <w:p w14:paraId="06FB0D23"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Отношения сравнимости. Свойства сравнений. Модулярная арифметика.</w:t>
            </w:r>
          </w:p>
        </w:tc>
      </w:tr>
      <w:tr w:rsidR="00653306" w:rsidRPr="00291DD5" w14:paraId="1F048B5B" w14:textId="77777777" w:rsidTr="00653306">
        <w:trPr>
          <w:trHeight w:val="20"/>
        </w:trPr>
        <w:tc>
          <w:tcPr>
            <w:tcW w:w="1329" w:type="pct"/>
            <w:gridSpan w:val="2"/>
            <w:vMerge/>
          </w:tcPr>
          <w:p w14:paraId="2138689B" w14:textId="77777777" w:rsidR="00653306" w:rsidRPr="00291DD5" w:rsidRDefault="00653306" w:rsidP="00653306">
            <w:pPr>
              <w:contextualSpacing/>
              <w:rPr>
                <w:rFonts w:ascii="Times New Roman" w:hAnsi="Times New Roman" w:cs="Times New Roman"/>
                <w:b/>
              </w:rPr>
            </w:pPr>
          </w:p>
        </w:tc>
        <w:tc>
          <w:tcPr>
            <w:tcW w:w="3671" w:type="pct"/>
          </w:tcPr>
          <w:p w14:paraId="0C11B97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Классы. Полная и приведенная система вычетов. Функция Эйлера. Теорема Ферма-Эйлера. Алгоритм быстрого возведения в степень по модулю.</w:t>
            </w:r>
          </w:p>
        </w:tc>
      </w:tr>
      <w:tr w:rsidR="00653306" w:rsidRPr="00291DD5" w14:paraId="5556CFE0" w14:textId="77777777" w:rsidTr="00653306">
        <w:trPr>
          <w:trHeight w:val="20"/>
        </w:trPr>
        <w:tc>
          <w:tcPr>
            <w:tcW w:w="1329" w:type="pct"/>
            <w:gridSpan w:val="2"/>
            <w:vMerge/>
          </w:tcPr>
          <w:p w14:paraId="0C62F156" w14:textId="77777777" w:rsidR="00653306" w:rsidRPr="00291DD5" w:rsidRDefault="00653306" w:rsidP="00653306">
            <w:pPr>
              <w:contextualSpacing/>
              <w:rPr>
                <w:rFonts w:ascii="Times New Roman" w:hAnsi="Times New Roman" w:cs="Times New Roman"/>
                <w:b/>
              </w:rPr>
            </w:pPr>
          </w:p>
        </w:tc>
        <w:tc>
          <w:tcPr>
            <w:tcW w:w="3671" w:type="pct"/>
          </w:tcPr>
          <w:p w14:paraId="4AD12A7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Сравнения первой степени. Линейные </w:t>
            </w:r>
            <w:proofErr w:type="spellStart"/>
            <w:r w:rsidRPr="00291DD5">
              <w:rPr>
                <w:sz w:val="22"/>
                <w:szCs w:val="22"/>
              </w:rPr>
              <w:t>диофантовы</w:t>
            </w:r>
            <w:proofErr w:type="spellEnd"/>
            <w:r w:rsidRPr="00291DD5">
              <w:rPr>
                <w:sz w:val="22"/>
                <w:szCs w:val="22"/>
              </w:rPr>
              <w:t xml:space="preserve"> уравнения. Расширенный алгоритм Евклида.</w:t>
            </w:r>
          </w:p>
        </w:tc>
      </w:tr>
      <w:tr w:rsidR="00653306" w:rsidRPr="00291DD5" w14:paraId="41FD3747" w14:textId="77777777" w:rsidTr="00653306">
        <w:trPr>
          <w:trHeight w:val="20"/>
        </w:trPr>
        <w:tc>
          <w:tcPr>
            <w:tcW w:w="1329" w:type="pct"/>
            <w:gridSpan w:val="2"/>
            <w:vMerge/>
          </w:tcPr>
          <w:p w14:paraId="7E71AA80" w14:textId="77777777" w:rsidR="00653306" w:rsidRPr="00291DD5" w:rsidRDefault="00653306" w:rsidP="00653306">
            <w:pPr>
              <w:contextualSpacing/>
              <w:rPr>
                <w:rFonts w:ascii="Times New Roman" w:hAnsi="Times New Roman" w:cs="Times New Roman"/>
                <w:b/>
              </w:rPr>
            </w:pPr>
          </w:p>
        </w:tc>
        <w:tc>
          <w:tcPr>
            <w:tcW w:w="3671" w:type="pct"/>
          </w:tcPr>
          <w:p w14:paraId="69A6E071"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Китайская теорема об остатках.</w:t>
            </w:r>
          </w:p>
        </w:tc>
      </w:tr>
      <w:tr w:rsidR="00653306" w:rsidRPr="00291DD5" w14:paraId="45394EFC" w14:textId="77777777" w:rsidTr="00653306">
        <w:trPr>
          <w:trHeight w:val="20"/>
        </w:trPr>
        <w:tc>
          <w:tcPr>
            <w:tcW w:w="1329" w:type="pct"/>
            <w:gridSpan w:val="2"/>
            <w:vMerge/>
          </w:tcPr>
          <w:p w14:paraId="2A3E6BAC" w14:textId="77777777" w:rsidR="00653306" w:rsidRPr="00291DD5" w:rsidRDefault="00653306" w:rsidP="00653306">
            <w:pPr>
              <w:contextualSpacing/>
              <w:rPr>
                <w:rFonts w:ascii="Times New Roman" w:hAnsi="Times New Roman" w:cs="Times New Roman"/>
                <w:b/>
              </w:rPr>
            </w:pPr>
          </w:p>
        </w:tc>
        <w:tc>
          <w:tcPr>
            <w:tcW w:w="3671" w:type="pct"/>
          </w:tcPr>
          <w:p w14:paraId="37B566E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Проверка чисел на простоту. Алгоритмы генерации простых чисел. Метод пробных делений. Решето Эратосфена.</w:t>
            </w:r>
          </w:p>
        </w:tc>
      </w:tr>
      <w:tr w:rsidR="00653306" w:rsidRPr="00291DD5" w14:paraId="0CC9642C" w14:textId="77777777" w:rsidTr="00653306">
        <w:trPr>
          <w:trHeight w:val="20"/>
        </w:trPr>
        <w:tc>
          <w:tcPr>
            <w:tcW w:w="1329" w:type="pct"/>
            <w:gridSpan w:val="2"/>
            <w:vMerge/>
          </w:tcPr>
          <w:p w14:paraId="4297F3B0" w14:textId="77777777" w:rsidR="00653306" w:rsidRPr="00291DD5" w:rsidRDefault="00653306" w:rsidP="00653306">
            <w:pPr>
              <w:contextualSpacing/>
              <w:rPr>
                <w:rFonts w:ascii="Times New Roman" w:hAnsi="Times New Roman" w:cs="Times New Roman"/>
                <w:b/>
              </w:rPr>
            </w:pPr>
          </w:p>
        </w:tc>
        <w:tc>
          <w:tcPr>
            <w:tcW w:w="3671" w:type="pct"/>
          </w:tcPr>
          <w:p w14:paraId="5A6C6E1E"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Разложение числа на множители. Алгоритмы факторизации. Факторизация Ферма. Метод </w:t>
            </w:r>
            <w:proofErr w:type="spellStart"/>
            <w:r w:rsidRPr="00291DD5">
              <w:rPr>
                <w:sz w:val="22"/>
                <w:szCs w:val="22"/>
              </w:rPr>
              <w:t>Полларда</w:t>
            </w:r>
            <w:proofErr w:type="spellEnd"/>
            <w:r w:rsidRPr="00291DD5">
              <w:rPr>
                <w:sz w:val="22"/>
                <w:szCs w:val="22"/>
              </w:rPr>
              <w:t>.</w:t>
            </w:r>
          </w:p>
        </w:tc>
      </w:tr>
      <w:tr w:rsidR="00653306" w:rsidRPr="00291DD5" w14:paraId="4CA80748" w14:textId="77777777" w:rsidTr="00653306">
        <w:trPr>
          <w:trHeight w:val="20"/>
        </w:trPr>
        <w:tc>
          <w:tcPr>
            <w:tcW w:w="1329" w:type="pct"/>
            <w:gridSpan w:val="2"/>
            <w:vMerge/>
          </w:tcPr>
          <w:p w14:paraId="25149559" w14:textId="77777777" w:rsidR="00653306" w:rsidRPr="00291DD5" w:rsidRDefault="00653306" w:rsidP="00653306">
            <w:pPr>
              <w:contextualSpacing/>
              <w:rPr>
                <w:rFonts w:ascii="Times New Roman" w:hAnsi="Times New Roman" w:cs="Times New Roman"/>
                <w:b/>
              </w:rPr>
            </w:pPr>
          </w:p>
        </w:tc>
        <w:tc>
          <w:tcPr>
            <w:tcW w:w="3671" w:type="pct"/>
          </w:tcPr>
          <w:p w14:paraId="21B23500"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Алгоритмы дискретного логарифмирования. Метод </w:t>
            </w:r>
            <w:proofErr w:type="spellStart"/>
            <w:r w:rsidRPr="00291DD5">
              <w:rPr>
                <w:sz w:val="22"/>
                <w:szCs w:val="22"/>
              </w:rPr>
              <w:t>Полларда</w:t>
            </w:r>
            <w:proofErr w:type="spellEnd"/>
            <w:r w:rsidRPr="00291DD5">
              <w:rPr>
                <w:sz w:val="22"/>
                <w:szCs w:val="22"/>
              </w:rPr>
              <w:t xml:space="preserve">. Метод </w:t>
            </w:r>
            <w:proofErr w:type="spellStart"/>
            <w:r w:rsidRPr="00291DD5">
              <w:rPr>
                <w:sz w:val="22"/>
                <w:szCs w:val="22"/>
              </w:rPr>
              <w:t>Шорра</w:t>
            </w:r>
            <w:proofErr w:type="spellEnd"/>
            <w:r w:rsidRPr="00291DD5">
              <w:rPr>
                <w:sz w:val="22"/>
                <w:szCs w:val="22"/>
              </w:rPr>
              <w:t>.</w:t>
            </w:r>
          </w:p>
        </w:tc>
      </w:tr>
      <w:tr w:rsidR="00653306" w:rsidRPr="00291DD5" w14:paraId="00D4F4E2" w14:textId="77777777" w:rsidTr="00653306">
        <w:trPr>
          <w:trHeight w:val="20"/>
        </w:trPr>
        <w:tc>
          <w:tcPr>
            <w:tcW w:w="1329" w:type="pct"/>
            <w:gridSpan w:val="2"/>
            <w:vMerge/>
          </w:tcPr>
          <w:p w14:paraId="652C3D88" w14:textId="77777777" w:rsidR="00653306" w:rsidRPr="00291DD5" w:rsidRDefault="00653306" w:rsidP="00653306">
            <w:pPr>
              <w:contextualSpacing/>
              <w:rPr>
                <w:rFonts w:ascii="Times New Roman" w:hAnsi="Times New Roman" w:cs="Times New Roman"/>
                <w:b/>
              </w:rPr>
            </w:pPr>
          </w:p>
        </w:tc>
        <w:tc>
          <w:tcPr>
            <w:tcW w:w="3671" w:type="pct"/>
          </w:tcPr>
          <w:p w14:paraId="6D416538"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Арифметические операции над большими числами.</w:t>
            </w:r>
          </w:p>
        </w:tc>
      </w:tr>
      <w:tr w:rsidR="00653306" w:rsidRPr="00291DD5" w14:paraId="75DDE450" w14:textId="77777777" w:rsidTr="00653306">
        <w:trPr>
          <w:trHeight w:val="20"/>
        </w:trPr>
        <w:tc>
          <w:tcPr>
            <w:tcW w:w="1329" w:type="pct"/>
            <w:gridSpan w:val="2"/>
            <w:vMerge/>
          </w:tcPr>
          <w:p w14:paraId="04C325FF" w14:textId="77777777" w:rsidR="00653306" w:rsidRPr="00291DD5" w:rsidRDefault="00653306" w:rsidP="00653306">
            <w:pPr>
              <w:contextualSpacing/>
              <w:rPr>
                <w:rFonts w:ascii="Times New Roman" w:hAnsi="Times New Roman" w:cs="Times New Roman"/>
                <w:b/>
              </w:rPr>
            </w:pPr>
          </w:p>
        </w:tc>
        <w:tc>
          <w:tcPr>
            <w:tcW w:w="3671" w:type="pct"/>
          </w:tcPr>
          <w:p w14:paraId="4D955B57"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Эллиптические кривые и их приложения в криптографии.</w:t>
            </w:r>
          </w:p>
        </w:tc>
      </w:tr>
      <w:tr w:rsidR="00653306" w:rsidRPr="00291DD5" w14:paraId="4177F56D" w14:textId="77777777" w:rsidTr="00653306">
        <w:trPr>
          <w:trHeight w:val="20"/>
        </w:trPr>
        <w:tc>
          <w:tcPr>
            <w:tcW w:w="1329" w:type="pct"/>
            <w:gridSpan w:val="2"/>
            <w:vMerge/>
          </w:tcPr>
          <w:p w14:paraId="5C8CCB7E" w14:textId="77777777" w:rsidR="00653306" w:rsidRPr="00291DD5" w:rsidRDefault="00653306" w:rsidP="00653306">
            <w:pPr>
              <w:contextualSpacing/>
              <w:rPr>
                <w:rFonts w:ascii="Times New Roman" w:hAnsi="Times New Roman" w:cs="Times New Roman"/>
                <w:b/>
              </w:rPr>
            </w:pPr>
          </w:p>
        </w:tc>
        <w:tc>
          <w:tcPr>
            <w:tcW w:w="3671" w:type="pct"/>
          </w:tcPr>
          <w:p w14:paraId="2067997C"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3C1F2FE6" w14:textId="77777777" w:rsidTr="00653306">
        <w:trPr>
          <w:trHeight w:val="20"/>
        </w:trPr>
        <w:tc>
          <w:tcPr>
            <w:tcW w:w="1329" w:type="pct"/>
            <w:gridSpan w:val="2"/>
            <w:vMerge/>
          </w:tcPr>
          <w:p w14:paraId="320F2619" w14:textId="77777777" w:rsidR="00653306" w:rsidRPr="00291DD5" w:rsidRDefault="00653306" w:rsidP="00653306">
            <w:pPr>
              <w:contextualSpacing/>
              <w:rPr>
                <w:rFonts w:ascii="Times New Roman" w:hAnsi="Times New Roman" w:cs="Times New Roman"/>
                <w:b/>
              </w:rPr>
            </w:pPr>
          </w:p>
        </w:tc>
        <w:tc>
          <w:tcPr>
            <w:tcW w:w="3671" w:type="pct"/>
          </w:tcPr>
          <w:p w14:paraId="0A355C36" w14:textId="77777777" w:rsidR="00653306" w:rsidRPr="00291DD5" w:rsidRDefault="00653306" w:rsidP="00207DAA">
            <w:pPr>
              <w:pStyle w:val="4"/>
              <w:spacing w:before="0" w:after="0"/>
              <w:contextualSpacing/>
              <w:jc w:val="left"/>
              <w:rPr>
                <w:bCs w:val="0"/>
                <w:sz w:val="22"/>
                <w:szCs w:val="22"/>
              </w:rPr>
            </w:pPr>
            <w:r w:rsidRPr="00291DD5">
              <w:rPr>
                <w:b w:val="0"/>
                <w:sz w:val="22"/>
                <w:szCs w:val="22"/>
              </w:rPr>
              <w:t xml:space="preserve">Применение алгоритма Евклида для нахождения НОД. Решение линейных </w:t>
            </w:r>
            <w:proofErr w:type="spellStart"/>
            <w:r w:rsidRPr="00291DD5">
              <w:rPr>
                <w:b w:val="0"/>
                <w:sz w:val="22"/>
                <w:szCs w:val="22"/>
              </w:rPr>
              <w:t>диофантовых</w:t>
            </w:r>
            <w:proofErr w:type="spellEnd"/>
            <w:r w:rsidRPr="00291DD5">
              <w:rPr>
                <w:b w:val="0"/>
                <w:sz w:val="22"/>
                <w:szCs w:val="22"/>
              </w:rPr>
              <w:t xml:space="preserve"> уравнений</w:t>
            </w:r>
          </w:p>
        </w:tc>
      </w:tr>
      <w:tr w:rsidR="00653306" w:rsidRPr="00291DD5" w14:paraId="31FDFB9B" w14:textId="77777777" w:rsidTr="00653306">
        <w:trPr>
          <w:trHeight w:val="20"/>
        </w:trPr>
        <w:tc>
          <w:tcPr>
            <w:tcW w:w="1329" w:type="pct"/>
            <w:gridSpan w:val="2"/>
            <w:vMerge/>
          </w:tcPr>
          <w:p w14:paraId="137D71CF" w14:textId="77777777" w:rsidR="00653306" w:rsidRPr="00291DD5" w:rsidRDefault="00653306" w:rsidP="00653306">
            <w:pPr>
              <w:contextualSpacing/>
              <w:rPr>
                <w:rFonts w:ascii="Times New Roman" w:hAnsi="Times New Roman" w:cs="Times New Roman"/>
                <w:b/>
              </w:rPr>
            </w:pPr>
          </w:p>
        </w:tc>
        <w:tc>
          <w:tcPr>
            <w:tcW w:w="3671" w:type="pct"/>
          </w:tcPr>
          <w:p w14:paraId="4E83D137" w14:textId="77777777" w:rsidR="00653306" w:rsidRPr="00291DD5" w:rsidRDefault="00653306" w:rsidP="00207DAA">
            <w:pPr>
              <w:pStyle w:val="4"/>
              <w:spacing w:before="0" w:after="0"/>
              <w:contextualSpacing/>
              <w:jc w:val="left"/>
              <w:rPr>
                <w:bCs w:val="0"/>
                <w:sz w:val="22"/>
                <w:szCs w:val="22"/>
              </w:rPr>
            </w:pPr>
            <w:r w:rsidRPr="00291DD5">
              <w:rPr>
                <w:b w:val="0"/>
                <w:sz w:val="22"/>
                <w:szCs w:val="22"/>
              </w:rPr>
              <w:t>Проверка чисел на простоту</w:t>
            </w:r>
          </w:p>
        </w:tc>
      </w:tr>
      <w:tr w:rsidR="00653306" w:rsidRPr="00291DD5" w14:paraId="7F52DAE8" w14:textId="77777777" w:rsidTr="00653306">
        <w:trPr>
          <w:trHeight w:val="20"/>
        </w:trPr>
        <w:tc>
          <w:tcPr>
            <w:tcW w:w="1329" w:type="pct"/>
            <w:gridSpan w:val="2"/>
            <w:vMerge/>
          </w:tcPr>
          <w:p w14:paraId="77AA2DDD" w14:textId="77777777" w:rsidR="00653306" w:rsidRPr="00291DD5" w:rsidRDefault="00653306" w:rsidP="00653306">
            <w:pPr>
              <w:contextualSpacing/>
              <w:rPr>
                <w:rFonts w:ascii="Times New Roman" w:hAnsi="Times New Roman" w:cs="Times New Roman"/>
                <w:b/>
              </w:rPr>
            </w:pPr>
          </w:p>
        </w:tc>
        <w:tc>
          <w:tcPr>
            <w:tcW w:w="3671" w:type="pct"/>
          </w:tcPr>
          <w:p w14:paraId="56AE7F34"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hAnsi="Times New Roman" w:cs="Times New Roman"/>
              </w:rPr>
              <w:t>Решение задач с элементами теории чисел.</w:t>
            </w:r>
          </w:p>
        </w:tc>
      </w:tr>
      <w:tr w:rsidR="00653306" w:rsidRPr="00291DD5" w14:paraId="3B89CD9C" w14:textId="77777777" w:rsidTr="00653306">
        <w:trPr>
          <w:trHeight w:val="20"/>
        </w:trPr>
        <w:tc>
          <w:tcPr>
            <w:tcW w:w="1329" w:type="pct"/>
            <w:gridSpan w:val="2"/>
            <w:vMerge/>
          </w:tcPr>
          <w:p w14:paraId="28A50180" w14:textId="77777777" w:rsidR="00653306" w:rsidRPr="00291DD5" w:rsidRDefault="00653306" w:rsidP="00653306">
            <w:pPr>
              <w:contextualSpacing/>
              <w:rPr>
                <w:rFonts w:ascii="Times New Roman" w:hAnsi="Times New Roman" w:cs="Times New Roman"/>
                <w:b/>
              </w:rPr>
            </w:pPr>
          </w:p>
        </w:tc>
        <w:tc>
          <w:tcPr>
            <w:tcW w:w="3671" w:type="pct"/>
          </w:tcPr>
          <w:p w14:paraId="5D3751DB"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E4C2DE7"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4856B6DF" w14:textId="77777777" w:rsidTr="00653306">
        <w:trPr>
          <w:trHeight w:val="20"/>
        </w:trPr>
        <w:tc>
          <w:tcPr>
            <w:tcW w:w="1329" w:type="pct"/>
            <w:gridSpan w:val="2"/>
            <w:vMerge w:val="restart"/>
          </w:tcPr>
          <w:p w14:paraId="30A1B995"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2.2. Методы криптографического защиты информации</w:t>
            </w:r>
          </w:p>
        </w:tc>
        <w:tc>
          <w:tcPr>
            <w:tcW w:w="3671" w:type="pct"/>
          </w:tcPr>
          <w:p w14:paraId="47594FC9"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514884B4" w14:textId="77777777" w:rsidTr="00653306">
        <w:trPr>
          <w:trHeight w:val="20"/>
        </w:trPr>
        <w:tc>
          <w:tcPr>
            <w:tcW w:w="1329" w:type="pct"/>
            <w:gridSpan w:val="2"/>
            <w:vMerge/>
          </w:tcPr>
          <w:p w14:paraId="41B27595" w14:textId="77777777" w:rsidR="00653306" w:rsidRPr="00291DD5" w:rsidRDefault="00653306" w:rsidP="00653306">
            <w:pPr>
              <w:contextualSpacing/>
              <w:rPr>
                <w:rFonts w:ascii="Times New Roman" w:hAnsi="Times New Roman" w:cs="Times New Roman"/>
                <w:b/>
              </w:rPr>
            </w:pPr>
          </w:p>
        </w:tc>
        <w:tc>
          <w:tcPr>
            <w:tcW w:w="3671" w:type="pct"/>
          </w:tcPr>
          <w:p w14:paraId="7655B688"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Классификация основных методов криптографической защиты. Методы симметричного шифрования</w:t>
            </w:r>
          </w:p>
        </w:tc>
      </w:tr>
      <w:tr w:rsidR="00653306" w:rsidRPr="00291DD5" w14:paraId="5C695153" w14:textId="77777777" w:rsidTr="00653306">
        <w:trPr>
          <w:trHeight w:val="20"/>
        </w:trPr>
        <w:tc>
          <w:tcPr>
            <w:tcW w:w="1329" w:type="pct"/>
            <w:gridSpan w:val="2"/>
            <w:vMerge/>
          </w:tcPr>
          <w:p w14:paraId="6617CC9F" w14:textId="77777777" w:rsidR="00653306" w:rsidRPr="00291DD5" w:rsidRDefault="00653306" w:rsidP="00653306">
            <w:pPr>
              <w:contextualSpacing/>
              <w:rPr>
                <w:rFonts w:ascii="Times New Roman" w:hAnsi="Times New Roman" w:cs="Times New Roman"/>
                <w:b/>
              </w:rPr>
            </w:pPr>
          </w:p>
        </w:tc>
        <w:tc>
          <w:tcPr>
            <w:tcW w:w="3671" w:type="pct"/>
          </w:tcPr>
          <w:p w14:paraId="3A11EACB"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Шифры замены. Простая замена, многоалфавитная подстановка, пропорциональный шифр</w:t>
            </w:r>
          </w:p>
        </w:tc>
      </w:tr>
      <w:tr w:rsidR="00653306" w:rsidRPr="00291DD5" w14:paraId="198B8BE4" w14:textId="77777777" w:rsidTr="00653306">
        <w:trPr>
          <w:trHeight w:val="20"/>
        </w:trPr>
        <w:tc>
          <w:tcPr>
            <w:tcW w:w="1329" w:type="pct"/>
            <w:gridSpan w:val="2"/>
            <w:vMerge/>
          </w:tcPr>
          <w:p w14:paraId="4F61C65A" w14:textId="77777777" w:rsidR="00653306" w:rsidRPr="00291DD5" w:rsidRDefault="00653306" w:rsidP="00653306">
            <w:pPr>
              <w:contextualSpacing/>
              <w:rPr>
                <w:rFonts w:ascii="Times New Roman" w:hAnsi="Times New Roman" w:cs="Times New Roman"/>
                <w:b/>
              </w:rPr>
            </w:pPr>
          </w:p>
        </w:tc>
        <w:tc>
          <w:tcPr>
            <w:tcW w:w="3671" w:type="pct"/>
          </w:tcPr>
          <w:p w14:paraId="7503456E"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Методы перестановки. Табличная перестановка, маршрутная перестановка</w:t>
            </w:r>
          </w:p>
        </w:tc>
      </w:tr>
      <w:tr w:rsidR="00653306" w:rsidRPr="00291DD5" w14:paraId="52494DC1" w14:textId="77777777" w:rsidTr="00653306">
        <w:trPr>
          <w:trHeight w:val="20"/>
        </w:trPr>
        <w:tc>
          <w:tcPr>
            <w:tcW w:w="1329" w:type="pct"/>
            <w:gridSpan w:val="2"/>
            <w:vMerge/>
          </w:tcPr>
          <w:p w14:paraId="19827848" w14:textId="77777777" w:rsidR="00653306" w:rsidRPr="00291DD5" w:rsidRDefault="00653306" w:rsidP="00653306">
            <w:pPr>
              <w:contextualSpacing/>
              <w:rPr>
                <w:rFonts w:ascii="Times New Roman" w:hAnsi="Times New Roman" w:cs="Times New Roman"/>
                <w:b/>
              </w:rPr>
            </w:pPr>
          </w:p>
        </w:tc>
        <w:tc>
          <w:tcPr>
            <w:tcW w:w="3671" w:type="pct"/>
          </w:tcPr>
          <w:p w14:paraId="3D4D1C73" w14:textId="77777777" w:rsidR="00653306" w:rsidRPr="00291DD5" w:rsidRDefault="00653306" w:rsidP="00653306">
            <w:pPr>
              <w:shd w:val="clear" w:color="auto" w:fill="FFFFFF"/>
              <w:contextualSpacing/>
              <w:rPr>
                <w:rStyle w:val="FontStyle52"/>
                <w:rFonts w:cs="Times New Roman"/>
                <w:b w:val="0"/>
              </w:rPr>
            </w:pPr>
            <w:r w:rsidRPr="00291DD5">
              <w:rPr>
                <w:rFonts w:ascii="Times New Roman" w:hAnsi="Times New Roman" w:cs="Times New Roman"/>
              </w:rPr>
              <w:t>Гаммирование. Гаммирование с конечной и бесконечной гаммами</w:t>
            </w:r>
          </w:p>
        </w:tc>
      </w:tr>
      <w:tr w:rsidR="00653306" w:rsidRPr="00291DD5" w14:paraId="4063B489" w14:textId="77777777" w:rsidTr="00653306">
        <w:trPr>
          <w:trHeight w:val="20"/>
        </w:trPr>
        <w:tc>
          <w:tcPr>
            <w:tcW w:w="1329" w:type="pct"/>
            <w:gridSpan w:val="2"/>
            <w:vMerge/>
          </w:tcPr>
          <w:p w14:paraId="6138C71E" w14:textId="77777777" w:rsidR="00653306" w:rsidRPr="00291DD5" w:rsidRDefault="00653306" w:rsidP="00653306">
            <w:pPr>
              <w:contextualSpacing/>
              <w:rPr>
                <w:rFonts w:ascii="Times New Roman" w:hAnsi="Times New Roman" w:cs="Times New Roman"/>
                <w:b/>
              </w:rPr>
            </w:pPr>
          </w:p>
        </w:tc>
        <w:tc>
          <w:tcPr>
            <w:tcW w:w="3671" w:type="pct"/>
          </w:tcPr>
          <w:p w14:paraId="5A3BBA37"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1C8269B3" w14:textId="77777777" w:rsidTr="00653306">
        <w:trPr>
          <w:trHeight w:val="20"/>
        </w:trPr>
        <w:tc>
          <w:tcPr>
            <w:tcW w:w="1329" w:type="pct"/>
            <w:gridSpan w:val="2"/>
            <w:vMerge/>
          </w:tcPr>
          <w:p w14:paraId="4C11BC78" w14:textId="77777777" w:rsidR="00653306" w:rsidRPr="00291DD5" w:rsidRDefault="00653306" w:rsidP="00653306">
            <w:pPr>
              <w:contextualSpacing/>
              <w:rPr>
                <w:rFonts w:ascii="Times New Roman" w:hAnsi="Times New Roman" w:cs="Times New Roman"/>
                <w:b/>
              </w:rPr>
            </w:pPr>
          </w:p>
        </w:tc>
        <w:tc>
          <w:tcPr>
            <w:tcW w:w="3671" w:type="pct"/>
          </w:tcPr>
          <w:p w14:paraId="5F78131F"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Применение классических шифров замены</w:t>
            </w:r>
          </w:p>
        </w:tc>
      </w:tr>
      <w:tr w:rsidR="00653306" w:rsidRPr="00291DD5" w14:paraId="423A93D7" w14:textId="77777777" w:rsidTr="00653306">
        <w:trPr>
          <w:trHeight w:val="20"/>
        </w:trPr>
        <w:tc>
          <w:tcPr>
            <w:tcW w:w="1329" w:type="pct"/>
            <w:gridSpan w:val="2"/>
            <w:vMerge/>
          </w:tcPr>
          <w:p w14:paraId="521DBEE9" w14:textId="77777777" w:rsidR="00653306" w:rsidRPr="00291DD5" w:rsidRDefault="00653306" w:rsidP="00653306">
            <w:pPr>
              <w:contextualSpacing/>
              <w:rPr>
                <w:rFonts w:ascii="Times New Roman" w:hAnsi="Times New Roman" w:cs="Times New Roman"/>
                <w:b/>
              </w:rPr>
            </w:pPr>
          </w:p>
        </w:tc>
        <w:tc>
          <w:tcPr>
            <w:tcW w:w="3671" w:type="pct"/>
          </w:tcPr>
          <w:p w14:paraId="5A31C40A"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Применение классических шифров перестановки</w:t>
            </w:r>
          </w:p>
        </w:tc>
      </w:tr>
      <w:tr w:rsidR="00653306" w:rsidRPr="00291DD5" w14:paraId="3EEA2833" w14:textId="77777777" w:rsidTr="00653306">
        <w:trPr>
          <w:trHeight w:val="20"/>
        </w:trPr>
        <w:tc>
          <w:tcPr>
            <w:tcW w:w="1329" w:type="pct"/>
            <w:gridSpan w:val="2"/>
            <w:vMerge/>
          </w:tcPr>
          <w:p w14:paraId="5C4681A3" w14:textId="77777777" w:rsidR="00653306" w:rsidRPr="00291DD5" w:rsidRDefault="00653306" w:rsidP="00653306">
            <w:pPr>
              <w:contextualSpacing/>
              <w:rPr>
                <w:rFonts w:ascii="Times New Roman" w:hAnsi="Times New Roman" w:cs="Times New Roman"/>
                <w:b/>
              </w:rPr>
            </w:pPr>
          </w:p>
        </w:tc>
        <w:tc>
          <w:tcPr>
            <w:tcW w:w="3671" w:type="pct"/>
          </w:tcPr>
          <w:p w14:paraId="17E81E96" w14:textId="77777777" w:rsidR="00653306" w:rsidRPr="00291DD5" w:rsidRDefault="00653306" w:rsidP="00653306">
            <w:pPr>
              <w:pStyle w:val="western"/>
              <w:spacing w:before="0" w:beforeAutospacing="0" w:after="0" w:afterAutospacing="0" w:line="276" w:lineRule="auto"/>
              <w:contextualSpacing/>
              <w:rPr>
                <w:b/>
                <w:bCs/>
                <w:sz w:val="22"/>
                <w:szCs w:val="22"/>
              </w:rPr>
            </w:pPr>
            <w:r w:rsidRPr="00291DD5">
              <w:rPr>
                <w:sz w:val="22"/>
                <w:szCs w:val="22"/>
              </w:rPr>
              <w:t>Применение метода гаммирования</w:t>
            </w:r>
          </w:p>
        </w:tc>
      </w:tr>
      <w:tr w:rsidR="00653306" w:rsidRPr="00291DD5" w14:paraId="641A89CB" w14:textId="77777777" w:rsidTr="00653306">
        <w:trPr>
          <w:trHeight w:val="20"/>
        </w:trPr>
        <w:tc>
          <w:tcPr>
            <w:tcW w:w="1329" w:type="pct"/>
            <w:gridSpan w:val="2"/>
            <w:vMerge/>
          </w:tcPr>
          <w:p w14:paraId="3814FFD9" w14:textId="77777777" w:rsidR="00653306" w:rsidRPr="00291DD5" w:rsidRDefault="00653306" w:rsidP="00653306">
            <w:pPr>
              <w:contextualSpacing/>
              <w:rPr>
                <w:rFonts w:ascii="Times New Roman" w:hAnsi="Times New Roman" w:cs="Times New Roman"/>
                <w:b/>
              </w:rPr>
            </w:pPr>
          </w:p>
        </w:tc>
        <w:tc>
          <w:tcPr>
            <w:tcW w:w="3671" w:type="pct"/>
          </w:tcPr>
          <w:p w14:paraId="18A80113"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03DF632"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bCs/>
                <w:sz w:val="22"/>
                <w:szCs w:val="22"/>
              </w:rPr>
              <w:t>Необходимость и тематика определяются образовательной организацией</w:t>
            </w:r>
          </w:p>
        </w:tc>
      </w:tr>
      <w:tr w:rsidR="00653306" w:rsidRPr="00291DD5" w14:paraId="601C5BD0" w14:textId="77777777" w:rsidTr="00653306">
        <w:trPr>
          <w:trHeight w:val="20"/>
        </w:trPr>
        <w:tc>
          <w:tcPr>
            <w:tcW w:w="1329" w:type="pct"/>
            <w:gridSpan w:val="2"/>
            <w:vMerge w:val="restart"/>
          </w:tcPr>
          <w:p w14:paraId="69252256"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2.3. Криптоанализ</w:t>
            </w:r>
          </w:p>
          <w:p w14:paraId="50A3338E" w14:textId="77777777" w:rsidR="00653306" w:rsidRPr="00291DD5" w:rsidRDefault="00653306" w:rsidP="00653306">
            <w:pPr>
              <w:contextualSpacing/>
              <w:rPr>
                <w:rFonts w:ascii="Times New Roman" w:hAnsi="Times New Roman" w:cs="Times New Roman"/>
                <w:b/>
              </w:rPr>
            </w:pPr>
          </w:p>
        </w:tc>
        <w:tc>
          <w:tcPr>
            <w:tcW w:w="3671" w:type="pct"/>
          </w:tcPr>
          <w:p w14:paraId="1FFDA129"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465D0FE5" w14:textId="77777777" w:rsidTr="00653306">
        <w:trPr>
          <w:trHeight w:val="20"/>
        </w:trPr>
        <w:tc>
          <w:tcPr>
            <w:tcW w:w="1329" w:type="pct"/>
            <w:gridSpan w:val="2"/>
            <w:vMerge/>
          </w:tcPr>
          <w:p w14:paraId="3AFB2410" w14:textId="77777777" w:rsidR="00653306" w:rsidRPr="00291DD5" w:rsidRDefault="00653306" w:rsidP="00653306">
            <w:pPr>
              <w:contextualSpacing/>
              <w:rPr>
                <w:rFonts w:ascii="Times New Roman" w:hAnsi="Times New Roman" w:cs="Times New Roman"/>
                <w:b/>
              </w:rPr>
            </w:pPr>
          </w:p>
        </w:tc>
        <w:tc>
          <w:tcPr>
            <w:tcW w:w="3671" w:type="pct"/>
          </w:tcPr>
          <w:p w14:paraId="4FA34A0F"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Основные методы криптоанализа. Криптографические атаки. </w:t>
            </w:r>
          </w:p>
        </w:tc>
      </w:tr>
      <w:tr w:rsidR="00653306" w:rsidRPr="00291DD5" w14:paraId="7B481BCE" w14:textId="77777777" w:rsidTr="00653306">
        <w:trPr>
          <w:trHeight w:val="20"/>
        </w:trPr>
        <w:tc>
          <w:tcPr>
            <w:tcW w:w="1329" w:type="pct"/>
            <w:gridSpan w:val="2"/>
            <w:vMerge/>
          </w:tcPr>
          <w:p w14:paraId="7B3793FD" w14:textId="77777777" w:rsidR="00653306" w:rsidRPr="00291DD5" w:rsidRDefault="00653306" w:rsidP="00653306">
            <w:pPr>
              <w:contextualSpacing/>
              <w:rPr>
                <w:rFonts w:ascii="Times New Roman" w:hAnsi="Times New Roman" w:cs="Times New Roman"/>
                <w:b/>
              </w:rPr>
            </w:pPr>
          </w:p>
        </w:tc>
        <w:tc>
          <w:tcPr>
            <w:tcW w:w="3671" w:type="pct"/>
          </w:tcPr>
          <w:p w14:paraId="1E353BE9" w14:textId="77777777" w:rsidR="00653306" w:rsidRPr="00291DD5" w:rsidRDefault="00653306" w:rsidP="00653306">
            <w:pPr>
              <w:pStyle w:val="western"/>
              <w:spacing w:before="0" w:beforeAutospacing="0" w:after="0" w:afterAutospacing="0" w:line="276" w:lineRule="auto"/>
              <w:contextualSpacing/>
              <w:rPr>
                <w:sz w:val="22"/>
                <w:szCs w:val="22"/>
              </w:rPr>
            </w:pPr>
            <w:proofErr w:type="spellStart"/>
            <w:r w:rsidRPr="00291DD5">
              <w:rPr>
                <w:sz w:val="22"/>
                <w:szCs w:val="22"/>
              </w:rPr>
              <w:t>Криптогафическая</w:t>
            </w:r>
            <w:proofErr w:type="spellEnd"/>
            <w:r w:rsidRPr="00291DD5">
              <w:rPr>
                <w:sz w:val="22"/>
                <w:szCs w:val="22"/>
              </w:rPr>
              <w:t xml:space="preserve"> стойкость. Абсолютно стойкие криптосистемы. Принципы </w:t>
            </w:r>
            <w:proofErr w:type="spellStart"/>
            <w:r w:rsidRPr="00291DD5">
              <w:rPr>
                <w:sz w:val="22"/>
                <w:szCs w:val="22"/>
              </w:rPr>
              <w:t>Киркхоффса</w:t>
            </w:r>
            <w:proofErr w:type="spellEnd"/>
          </w:p>
        </w:tc>
      </w:tr>
      <w:tr w:rsidR="00653306" w:rsidRPr="00291DD5" w14:paraId="53D5DCB0" w14:textId="77777777" w:rsidTr="00653306">
        <w:trPr>
          <w:trHeight w:val="20"/>
        </w:trPr>
        <w:tc>
          <w:tcPr>
            <w:tcW w:w="1329" w:type="pct"/>
            <w:gridSpan w:val="2"/>
            <w:vMerge/>
          </w:tcPr>
          <w:p w14:paraId="185F9697" w14:textId="77777777" w:rsidR="00653306" w:rsidRPr="00291DD5" w:rsidRDefault="00653306" w:rsidP="00653306">
            <w:pPr>
              <w:contextualSpacing/>
              <w:rPr>
                <w:rFonts w:ascii="Times New Roman" w:hAnsi="Times New Roman" w:cs="Times New Roman"/>
                <w:b/>
              </w:rPr>
            </w:pPr>
          </w:p>
        </w:tc>
        <w:tc>
          <w:tcPr>
            <w:tcW w:w="3671" w:type="pct"/>
          </w:tcPr>
          <w:p w14:paraId="2620CFEF"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Перспективные направления криптоанализа, квантовый криптоанализ.</w:t>
            </w:r>
          </w:p>
        </w:tc>
      </w:tr>
      <w:tr w:rsidR="00653306" w:rsidRPr="00291DD5" w14:paraId="0EC54D4A" w14:textId="77777777" w:rsidTr="00653306">
        <w:trPr>
          <w:trHeight w:val="20"/>
        </w:trPr>
        <w:tc>
          <w:tcPr>
            <w:tcW w:w="1329" w:type="pct"/>
            <w:gridSpan w:val="2"/>
            <w:vMerge/>
          </w:tcPr>
          <w:p w14:paraId="4E80361C" w14:textId="77777777" w:rsidR="00653306" w:rsidRPr="00291DD5" w:rsidRDefault="00653306" w:rsidP="00653306">
            <w:pPr>
              <w:contextualSpacing/>
              <w:rPr>
                <w:rFonts w:ascii="Times New Roman" w:hAnsi="Times New Roman" w:cs="Times New Roman"/>
                <w:b/>
              </w:rPr>
            </w:pPr>
          </w:p>
        </w:tc>
        <w:tc>
          <w:tcPr>
            <w:tcW w:w="3671" w:type="pct"/>
          </w:tcPr>
          <w:p w14:paraId="27A8B8C6"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01140BD8" w14:textId="77777777" w:rsidTr="00653306">
        <w:trPr>
          <w:trHeight w:val="20"/>
        </w:trPr>
        <w:tc>
          <w:tcPr>
            <w:tcW w:w="1329" w:type="pct"/>
            <w:gridSpan w:val="2"/>
            <w:vMerge/>
          </w:tcPr>
          <w:p w14:paraId="4232BCB1" w14:textId="77777777" w:rsidR="00653306" w:rsidRPr="00291DD5" w:rsidRDefault="00653306" w:rsidP="00653306">
            <w:pPr>
              <w:contextualSpacing/>
              <w:rPr>
                <w:rFonts w:ascii="Times New Roman" w:hAnsi="Times New Roman" w:cs="Times New Roman"/>
                <w:b/>
              </w:rPr>
            </w:pPr>
          </w:p>
        </w:tc>
        <w:tc>
          <w:tcPr>
            <w:tcW w:w="3671" w:type="pct"/>
          </w:tcPr>
          <w:p w14:paraId="2F7D9D9B"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Криптоанализ шифра простой замены методом анализа частотности символов</w:t>
            </w:r>
          </w:p>
        </w:tc>
      </w:tr>
      <w:tr w:rsidR="00653306" w:rsidRPr="00291DD5" w14:paraId="66CD2A0A" w14:textId="77777777" w:rsidTr="00653306">
        <w:trPr>
          <w:trHeight w:val="20"/>
        </w:trPr>
        <w:tc>
          <w:tcPr>
            <w:tcW w:w="1329" w:type="pct"/>
            <w:gridSpan w:val="2"/>
            <w:vMerge/>
          </w:tcPr>
          <w:p w14:paraId="79170A59" w14:textId="77777777" w:rsidR="00653306" w:rsidRPr="00291DD5" w:rsidRDefault="00653306" w:rsidP="00653306">
            <w:pPr>
              <w:contextualSpacing/>
              <w:rPr>
                <w:rFonts w:ascii="Times New Roman" w:hAnsi="Times New Roman" w:cs="Times New Roman"/>
                <w:b/>
              </w:rPr>
            </w:pPr>
          </w:p>
        </w:tc>
        <w:tc>
          <w:tcPr>
            <w:tcW w:w="3671" w:type="pct"/>
          </w:tcPr>
          <w:p w14:paraId="03F4F0F9"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Криптоанализ классических шифров методом полного перебора ключей</w:t>
            </w:r>
          </w:p>
        </w:tc>
      </w:tr>
      <w:tr w:rsidR="00653306" w:rsidRPr="00291DD5" w14:paraId="77659C80" w14:textId="77777777" w:rsidTr="00653306">
        <w:trPr>
          <w:trHeight w:val="20"/>
        </w:trPr>
        <w:tc>
          <w:tcPr>
            <w:tcW w:w="1329" w:type="pct"/>
            <w:gridSpan w:val="2"/>
            <w:vMerge/>
          </w:tcPr>
          <w:p w14:paraId="67D2BA91" w14:textId="77777777" w:rsidR="00653306" w:rsidRPr="00291DD5" w:rsidRDefault="00653306" w:rsidP="00653306">
            <w:pPr>
              <w:contextualSpacing/>
              <w:rPr>
                <w:rFonts w:ascii="Times New Roman" w:hAnsi="Times New Roman" w:cs="Times New Roman"/>
                <w:b/>
              </w:rPr>
            </w:pPr>
          </w:p>
        </w:tc>
        <w:tc>
          <w:tcPr>
            <w:tcW w:w="3671" w:type="pct"/>
          </w:tcPr>
          <w:p w14:paraId="1A4C2CF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Криптоанализ шифра </w:t>
            </w:r>
            <w:proofErr w:type="spellStart"/>
            <w:r w:rsidRPr="00291DD5">
              <w:rPr>
                <w:sz w:val="22"/>
                <w:szCs w:val="22"/>
              </w:rPr>
              <w:t>Вижинера</w:t>
            </w:r>
            <w:proofErr w:type="spellEnd"/>
          </w:p>
        </w:tc>
      </w:tr>
      <w:tr w:rsidR="00653306" w:rsidRPr="00291DD5" w14:paraId="147D710E" w14:textId="77777777" w:rsidTr="00653306">
        <w:trPr>
          <w:trHeight w:val="20"/>
        </w:trPr>
        <w:tc>
          <w:tcPr>
            <w:tcW w:w="1329" w:type="pct"/>
            <w:gridSpan w:val="2"/>
            <w:vMerge/>
          </w:tcPr>
          <w:p w14:paraId="1031D11D" w14:textId="77777777" w:rsidR="00653306" w:rsidRPr="00291DD5" w:rsidRDefault="00653306" w:rsidP="00653306">
            <w:pPr>
              <w:contextualSpacing/>
              <w:rPr>
                <w:rFonts w:ascii="Times New Roman" w:hAnsi="Times New Roman" w:cs="Times New Roman"/>
                <w:b/>
              </w:rPr>
            </w:pPr>
          </w:p>
        </w:tc>
        <w:tc>
          <w:tcPr>
            <w:tcW w:w="3671" w:type="pct"/>
          </w:tcPr>
          <w:p w14:paraId="62300DB0"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88A1611"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bCs/>
                <w:sz w:val="22"/>
                <w:szCs w:val="22"/>
              </w:rPr>
              <w:t>Необходимость и тематика определяются образовательной организацией</w:t>
            </w:r>
          </w:p>
        </w:tc>
      </w:tr>
      <w:tr w:rsidR="00653306" w:rsidRPr="00291DD5" w14:paraId="0FEDD2F6" w14:textId="77777777" w:rsidTr="00653306">
        <w:trPr>
          <w:trHeight w:val="20"/>
        </w:trPr>
        <w:tc>
          <w:tcPr>
            <w:tcW w:w="1329" w:type="pct"/>
            <w:gridSpan w:val="2"/>
            <w:vMerge w:val="restart"/>
          </w:tcPr>
          <w:p w14:paraId="2B66E8A0" w14:textId="77777777" w:rsidR="00653306" w:rsidRPr="00291DD5" w:rsidRDefault="00653306" w:rsidP="00653306">
            <w:pPr>
              <w:widowControl w:val="0"/>
              <w:shd w:val="clear" w:color="auto" w:fill="FFFFFF"/>
              <w:autoSpaceDE w:val="0"/>
              <w:autoSpaceDN w:val="0"/>
              <w:adjustRightInd w:val="0"/>
              <w:contextualSpacing/>
              <w:rPr>
                <w:rFonts w:ascii="Times New Roman" w:hAnsi="Times New Roman" w:cs="Times New Roman"/>
                <w:b/>
                <w:caps/>
              </w:rPr>
            </w:pPr>
            <w:r w:rsidRPr="00291DD5">
              <w:rPr>
                <w:rFonts w:ascii="Times New Roman" w:hAnsi="Times New Roman" w:cs="Times New Roman"/>
                <w:b/>
              </w:rPr>
              <w:t>Тема 2.4. Поточные шифры и генераторы псевдослучайных чисел</w:t>
            </w:r>
          </w:p>
        </w:tc>
        <w:tc>
          <w:tcPr>
            <w:tcW w:w="3671" w:type="pct"/>
          </w:tcPr>
          <w:p w14:paraId="25F700FE"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5B83A783" w14:textId="77777777" w:rsidTr="00653306">
        <w:trPr>
          <w:trHeight w:val="20"/>
        </w:trPr>
        <w:tc>
          <w:tcPr>
            <w:tcW w:w="1329" w:type="pct"/>
            <w:gridSpan w:val="2"/>
            <w:vMerge/>
          </w:tcPr>
          <w:p w14:paraId="31C2F42B" w14:textId="77777777" w:rsidR="00653306" w:rsidRPr="00291DD5" w:rsidRDefault="00653306" w:rsidP="00653306">
            <w:pPr>
              <w:widowControl w:val="0"/>
              <w:shd w:val="clear" w:color="auto" w:fill="FFFFFF"/>
              <w:autoSpaceDE w:val="0"/>
              <w:autoSpaceDN w:val="0"/>
              <w:adjustRightInd w:val="0"/>
              <w:contextualSpacing/>
              <w:jc w:val="center"/>
              <w:rPr>
                <w:rFonts w:ascii="Times New Roman" w:hAnsi="Times New Roman" w:cs="Times New Roman"/>
                <w:b/>
                <w:caps/>
              </w:rPr>
            </w:pPr>
          </w:p>
        </w:tc>
        <w:tc>
          <w:tcPr>
            <w:tcW w:w="3671" w:type="pct"/>
          </w:tcPr>
          <w:p w14:paraId="1F1DF66E"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Основные принципы поточного шифрования. Применение генераторов ПСЧ в криптографии</w:t>
            </w:r>
          </w:p>
        </w:tc>
      </w:tr>
      <w:tr w:rsidR="00653306" w:rsidRPr="00291DD5" w14:paraId="354B855A" w14:textId="77777777" w:rsidTr="00653306">
        <w:trPr>
          <w:trHeight w:val="20"/>
        </w:trPr>
        <w:tc>
          <w:tcPr>
            <w:tcW w:w="1329" w:type="pct"/>
            <w:gridSpan w:val="2"/>
            <w:vMerge/>
          </w:tcPr>
          <w:p w14:paraId="64BE265A" w14:textId="77777777" w:rsidR="00653306" w:rsidRPr="00291DD5" w:rsidRDefault="00653306" w:rsidP="00653306">
            <w:pPr>
              <w:widowControl w:val="0"/>
              <w:shd w:val="clear" w:color="auto" w:fill="FFFFFF"/>
              <w:autoSpaceDE w:val="0"/>
              <w:autoSpaceDN w:val="0"/>
              <w:adjustRightInd w:val="0"/>
              <w:contextualSpacing/>
              <w:rPr>
                <w:rFonts w:ascii="Times New Roman" w:hAnsi="Times New Roman" w:cs="Times New Roman"/>
                <w:b/>
              </w:rPr>
            </w:pPr>
          </w:p>
        </w:tc>
        <w:tc>
          <w:tcPr>
            <w:tcW w:w="3671" w:type="pct"/>
          </w:tcPr>
          <w:p w14:paraId="6DD23BC2"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Методы получения псевдослучайных последовательностей. ЛКГ, метод Фибоначчи, метод </w:t>
            </w:r>
            <w:r w:rsidRPr="00291DD5">
              <w:rPr>
                <w:sz w:val="22"/>
                <w:szCs w:val="22"/>
                <w:lang w:val="en-US"/>
              </w:rPr>
              <w:t>BBS</w:t>
            </w:r>
            <w:r w:rsidRPr="00291DD5">
              <w:rPr>
                <w:sz w:val="22"/>
                <w:szCs w:val="22"/>
              </w:rPr>
              <w:t>.</w:t>
            </w:r>
          </w:p>
        </w:tc>
      </w:tr>
      <w:tr w:rsidR="00653306" w:rsidRPr="00291DD5" w14:paraId="09FC0DF0" w14:textId="77777777" w:rsidTr="00653306">
        <w:trPr>
          <w:trHeight w:val="20"/>
        </w:trPr>
        <w:tc>
          <w:tcPr>
            <w:tcW w:w="1329" w:type="pct"/>
            <w:gridSpan w:val="2"/>
            <w:vMerge/>
          </w:tcPr>
          <w:p w14:paraId="2D479B8C" w14:textId="77777777" w:rsidR="00653306" w:rsidRPr="00291DD5" w:rsidRDefault="00653306" w:rsidP="00653306">
            <w:pPr>
              <w:widowControl w:val="0"/>
              <w:shd w:val="clear" w:color="auto" w:fill="FFFFFF"/>
              <w:autoSpaceDE w:val="0"/>
              <w:autoSpaceDN w:val="0"/>
              <w:adjustRightInd w:val="0"/>
              <w:contextualSpacing/>
              <w:jc w:val="center"/>
              <w:rPr>
                <w:rFonts w:ascii="Times New Roman" w:hAnsi="Times New Roman" w:cs="Times New Roman"/>
                <w:b/>
              </w:rPr>
            </w:pPr>
          </w:p>
        </w:tc>
        <w:tc>
          <w:tcPr>
            <w:tcW w:w="3671" w:type="pct"/>
          </w:tcPr>
          <w:p w14:paraId="2F271923"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4FEED9CE" w14:textId="77777777" w:rsidTr="00653306">
        <w:trPr>
          <w:trHeight w:val="20"/>
        </w:trPr>
        <w:tc>
          <w:tcPr>
            <w:tcW w:w="1329" w:type="pct"/>
            <w:gridSpan w:val="2"/>
            <w:vMerge/>
          </w:tcPr>
          <w:p w14:paraId="25AF68D6" w14:textId="77777777" w:rsidR="00653306" w:rsidRPr="00291DD5" w:rsidRDefault="00653306" w:rsidP="00653306">
            <w:pPr>
              <w:contextualSpacing/>
              <w:rPr>
                <w:rFonts w:ascii="Times New Roman" w:hAnsi="Times New Roman" w:cs="Times New Roman"/>
                <w:b/>
              </w:rPr>
            </w:pPr>
          </w:p>
        </w:tc>
        <w:tc>
          <w:tcPr>
            <w:tcW w:w="3671" w:type="pct"/>
          </w:tcPr>
          <w:p w14:paraId="55559981" w14:textId="77777777" w:rsidR="00653306" w:rsidRPr="00291DD5" w:rsidRDefault="00653306" w:rsidP="00653306">
            <w:pPr>
              <w:shd w:val="clear" w:color="auto" w:fill="FFFFFF"/>
              <w:contextualSpacing/>
              <w:jc w:val="both"/>
              <w:rPr>
                <w:rFonts w:ascii="Times New Roman" w:hAnsi="Times New Roman" w:cs="Times New Roman"/>
              </w:rPr>
            </w:pPr>
            <w:r w:rsidRPr="00291DD5">
              <w:rPr>
                <w:rFonts w:ascii="Times New Roman" w:hAnsi="Times New Roman" w:cs="Times New Roman"/>
              </w:rPr>
              <w:t>Применение методов генерации ПСЧ</w:t>
            </w:r>
          </w:p>
        </w:tc>
      </w:tr>
      <w:tr w:rsidR="00653306" w:rsidRPr="00291DD5" w14:paraId="46D7AE94" w14:textId="77777777" w:rsidTr="00653306">
        <w:trPr>
          <w:trHeight w:val="20"/>
        </w:trPr>
        <w:tc>
          <w:tcPr>
            <w:tcW w:w="1329" w:type="pct"/>
            <w:gridSpan w:val="2"/>
            <w:vMerge/>
          </w:tcPr>
          <w:p w14:paraId="19269BEA" w14:textId="77777777" w:rsidR="00653306" w:rsidRPr="00291DD5" w:rsidRDefault="00653306" w:rsidP="00653306">
            <w:pPr>
              <w:contextualSpacing/>
              <w:rPr>
                <w:rFonts w:ascii="Times New Roman" w:hAnsi="Times New Roman" w:cs="Times New Roman"/>
                <w:b/>
              </w:rPr>
            </w:pPr>
          </w:p>
        </w:tc>
        <w:tc>
          <w:tcPr>
            <w:tcW w:w="3671" w:type="pct"/>
          </w:tcPr>
          <w:p w14:paraId="79381EF2"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90819EE" w14:textId="77777777" w:rsidR="00653306" w:rsidRPr="00291DD5" w:rsidRDefault="00653306" w:rsidP="00653306">
            <w:pPr>
              <w:shd w:val="clear" w:color="auto" w:fill="FFFFFF"/>
              <w:contextualSpacing/>
              <w:jc w:val="both"/>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358DC595" w14:textId="77777777" w:rsidTr="00653306">
        <w:trPr>
          <w:trHeight w:val="20"/>
        </w:trPr>
        <w:tc>
          <w:tcPr>
            <w:tcW w:w="1329" w:type="pct"/>
            <w:gridSpan w:val="2"/>
            <w:vMerge w:val="restart"/>
          </w:tcPr>
          <w:p w14:paraId="5B514BFD"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2.5 Кодирование информации. Компьютеризация шифрования.</w:t>
            </w:r>
          </w:p>
        </w:tc>
        <w:tc>
          <w:tcPr>
            <w:tcW w:w="3671" w:type="pct"/>
          </w:tcPr>
          <w:p w14:paraId="58DD1C26"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17DBFF8A" w14:textId="77777777" w:rsidTr="00653306">
        <w:trPr>
          <w:trHeight w:val="20"/>
        </w:trPr>
        <w:tc>
          <w:tcPr>
            <w:tcW w:w="1329" w:type="pct"/>
            <w:gridSpan w:val="2"/>
            <w:vMerge/>
          </w:tcPr>
          <w:p w14:paraId="1AE1AE90" w14:textId="77777777" w:rsidR="00653306" w:rsidRPr="00291DD5" w:rsidRDefault="00653306" w:rsidP="00653306">
            <w:pPr>
              <w:contextualSpacing/>
              <w:jc w:val="center"/>
              <w:rPr>
                <w:rFonts w:ascii="Times New Roman" w:hAnsi="Times New Roman" w:cs="Times New Roman"/>
                <w:b/>
              </w:rPr>
            </w:pPr>
          </w:p>
        </w:tc>
        <w:tc>
          <w:tcPr>
            <w:tcW w:w="3671" w:type="pct"/>
          </w:tcPr>
          <w:p w14:paraId="5EF27E16" w14:textId="77777777" w:rsidR="00653306" w:rsidRPr="00291DD5" w:rsidRDefault="00653306" w:rsidP="00653306">
            <w:pPr>
              <w:ind w:right="-131"/>
              <w:contextualSpacing/>
              <w:rPr>
                <w:rFonts w:ascii="Times New Roman" w:hAnsi="Times New Roman" w:cs="Times New Roman"/>
              </w:rPr>
            </w:pPr>
            <w:r w:rsidRPr="00291DD5">
              <w:rPr>
                <w:rFonts w:ascii="Times New Roman" w:hAnsi="Times New Roman" w:cs="Times New Roman"/>
              </w:rPr>
              <w:t xml:space="preserve">Кодирование информации. Символьное кодирование. Смысловое кодирование. Механизация шифрования. Представление информации в двоичном коде. Таблица </w:t>
            </w:r>
            <w:r w:rsidRPr="00291DD5">
              <w:rPr>
                <w:rFonts w:ascii="Times New Roman" w:hAnsi="Times New Roman" w:cs="Times New Roman"/>
                <w:lang w:val="en-US"/>
              </w:rPr>
              <w:t>ASCII</w:t>
            </w:r>
          </w:p>
        </w:tc>
      </w:tr>
      <w:tr w:rsidR="00653306" w:rsidRPr="00291DD5" w14:paraId="5DACA416" w14:textId="77777777" w:rsidTr="00653306">
        <w:trPr>
          <w:trHeight w:val="20"/>
        </w:trPr>
        <w:tc>
          <w:tcPr>
            <w:tcW w:w="1329" w:type="pct"/>
            <w:gridSpan w:val="2"/>
            <w:vMerge/>
          </w:tcPr>
          <w:p w14:paraId="6DE71A09" w14:textId="77777777" w:rsidR="00653306" w:rsidRPr="00291DD5" w:rsidRDefault="00653306" w:rsidP="00653306">
            <w:pPr>
              <w:contextualSpacing/>
              <w:jc w:val="center"/>
              <w:rPr>
                <w:rFonts w:ascii="Times New Roman" w:hAnsi="Times New Roman" w:cs="Times New Roman"/>
                <w:b/>
              </w:rPr>
            </w:pPr>
          </w:p>
        </w:tc>
        <w:tc>
          <w:tcPr>
            <w:tcW w:w="3671" w:type="pct"/>
          </w:tcPr>
          <w:p w14:paraId="55DEC15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Компьютеризация шифрования. Аппаратное и программное шифрование Стандартизация программно-аппаратных </w:t>
            </w:r>
            <w:r w:rsidRPr="00291DD5">
              <w:rPr>
                <w:rFonts w:ascii="Times New Roman" w:hAnsi="Times New Roman" w:cs="Times New Roman"/>
              </w:rPr>
              <w:lastRenderedPageBreak/>
              <w:t xml:space="preserve">криптографических систем и средств. </w:t>
            </w:r>
            <w:r w:rsidRPr="00291DD5">
              <w:rPr>
                <w:rFonts w:ascii="Times New Roman" w:hAnsi="Times New Roman" w:cs="Times New Roman"/>
                <w:bCs/>
              </w:rPr>
              <w:t>Изучение современных программных и аппаратных криптографических средств</w:t>
            </w:r>
          </w:p>
        </w:tc>
      </w:tr>
      <w:tr w:rsidR="00653306" w:rsidRPr="00291DD5" w14:paraId="63E488AB" w14:textId="77777777" w:rsidTr="00653306">
        <w:trPr>
          <w:trHeight w:val="20"/>
        </w:trPr>
        <w:tc>
          <w:tcPr>
            <w:tcW w:w="1329" w:type="pct"/>
            <w:gridSpan w:val="2"/>
            <w:vMerge/>
          </w:tcPr>
          <w:p w14:paraId="431FCCA3" w14:textId="77777777" w:rsidR="00653306" w:rsidRPr="00291DD5" w:rsidRDefault="00653306" w:rsidP="00653306">
            <w:pPr>
              <w:contextualSpacing/>
              <w:jc w:val="center"/>
              <w:rPr>
                <w:rFonts w:ascii="Times New Roman" w:hAnsi="Times New Roman" w:cs="Times New Roman"/>
                <w:b/>
              </w:rPr>
            </w:pPr>
          </w:p>
        </w:tc>
        <w:tc>
          <w:tcPr>
            <w:tcW w:w="3671" w:type="pct"/>
          </w:tcPr>
          <w:p w14:paraId="35FA7197"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2E3D04B7" w14:textId="77777777" w:rsidTr="00653306">
        <w:trPr>
          <w:trHeight w:val="20"/>
        </w:trPr>
        <w:tc>
          <w:tcPr>
            <w:tcW w:w="1329" w:type="pct"/>
            <w:gridSpan w:val="2"/>
            <w:vMerge/>
          </w:tcPr>
          <w:p w14:paraId="515BE7A7" w14:textId="77777777" w:rsidR="00653306" w:rsidRPr="00291DD5" w:rsidRDefault="00653306" w:rsidP="00653306">
            <w:pPr>
              <w:contextualSpacing/>
              <w:jc w:val="center"/>
              <w:rPr>
                <w:rFonts w:ascii="Times New Roman" w:hAnsi="Times New Roman" w:cs="Times New Roman"/>
                <w:b/>
              </w:rPr>
            </w:pPr>
          </w:p>
        </w:tc>
        <w:tc>
          <w:tcPr>
            <w:tcW w:w="3671" w:type="pct"/>
          </w:tcPr>
          <w:p w14:paraId="4DD2E236"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Кодирование информации</w:t>
            </w:r>
          </w:p>
        </w:tc>
      </w:tr>
      <w:tr w:rsidR="00653306" w:rsidRPr="00291DD5" w14:paraId="32ECAAB6" w14:textId="77777777" w:rsidTr="00653306">
        <w:trPr>
          <w:trHeight w:val="20"/>
        </w:trPr>
        <w:tc>
          <w:tcPr>
            <w:tcW w:w="1329" w:type="pct"/>
            <w:gridSpan w:val="2"/>
            <w:vMerge/>
          </w:tcPr>
          <w:p w14:paraId="75EAA4D0" w14:textId="77777777" w:rsidR="00653306" w:rsidRPr="00291DD5" w:rsidRDefault="00653306" w:rsidP="00653306">
            <w:pPr>
              <w:contextualSpacing/>
              <w:jc w:val="center"/>
              <w:rPr>
                <w:rFonts w:ascii="Times New Roman" w:hAnsi="Times New Roman" w:cs="Times New Roman"/>
                <w:b/>
              </w:rPr>
            </w:pPr>
          </w:p>
        </w:tc>
        <w:tc>
          <w:tcPr>
            <w:tcW w:w="3671" w:type="pct"/>
          </w:tcPr>
          <w:p w14:paraId="45C1B29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Программная реализация классических шифров</w:t>
            </w:r>
          </w:p>
        </w:tc>
      </w:tr>
      <w:tr w:rsidR="00653306" w:rsidRPr="00291DD5" w14:paraId="36E1F8F9" w14:textId="77777777" w:rsidTr="00653306">
        <w:trPr>
          <w:trHeight w:val="20"/>
        </w:trPr>
        <w:tc>
          <w:tcPr>
            <w:tcW w:w="1329" w:type="pct"/>
            <w:gridSpan w:val="2"/>
            <w:vMerge/>
          </w:tcPr>
          <w:p w14:paraId="3C5DE4E1" w14:textId="77777777" w:rsidR="00653306" w:rsidRPr="00291DD5" w:rsidRDefault="00653306" w:rsidP="00653306">
            <w:pPr>
              <w:contextualSpacing/>
              <w:jc w:val="center"/>
              <w:rPr>
                <w:rFonts w:ascii="Times New Roman" w:hAnsi="Times New Roman" w:cs="Times New Roman"/>
                <w:b/>
              </w:rPr>
            </w:pPr>
          </w:p>
        </w:tc>
        <w:tc>
          <w:tcPr>
            <w:tcW w:w="3671" w:type="pct"/>
          </w:tcPr>
          <w:p w14:paraId="792260A1"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реализации классических шифров замены и перестановки в программе </w:t>
            </w:r>
            <w:proofErr w:type="spellStart"/>
            <w:r w:rsidRPr="00291DD5">
              <w:rPr>
                <w:rFonts w:ascii="Times New Roman" w:hAnsi="Times New Roman" w:cs="Times New Roman"/>
                <w:lang w:val="en-US"/>
              </w:rPr>
              <w:t>CrypTool</w:t>
            </w:r>
            <w:proofErr w:type="spellEnd"/>
            <w:r w:rsidRPr="00291DD5">
              <w:rPr>
                <w:rFonts w:ascii="Times New Roman" w:hAnsi="Times New Roman" w:cs="Times New Roman"/>
              </w:rPr>
              <w:t xml:space="preserve"> или аналоге.</w:t>
            </w:r>
          </w:p>
        </w:tc>
      </w:tr>
      <w:tr w:rsidR="00653306" w:rsidRPr="00291DD5" w14:paraId="39076F32" w14:textId="77777777" w:rsidTr="00653306">
        <w:trPr>
          <w:trHeight w:val="20"/>
        </w:trPr>
        <w:tc>
          <w:tcPr>
            <w:tcW w:w="1329" w:type="pct"/>
            <w:gridSpan w:val="2"/>
            <w:vMerge/>
          </w:tcPr>
          <w:p w14:paraId="1619454C" w14:textId="77777777" w:rsidR="00653306" w:rsidRPr="00291DD5" w:rsidRDefault="00653306" w:rsidP="00653306">
            <w:pPr>
              <w:contextualSpacing/>
              <w:jc w:val="center"/>
              <w:rPr>
                <w:rFonts w:ascii="Times New Roman" w:hAnsi="Times New Roman" w:cs="Times New Roman"/>
                <w:b/>
              </w:rPr>
            </w:pPr>
          </w:p>
        </w:tc>
        <w:tc>
          <w:tcPr>
            <w:tcW w:w="3671" w:type="pct"/>
          </w:tcPr>
          <w:p w14:paraId="62842A1B"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350422D"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405EF2DE" w14:textId="77777777" w:rsidTr="00653306">
        <w:trPr>
          <w:trHeight w:val="20"/>
        </w:trPr>
        <w:tc>
          <w:tcPr>
            <w:tcW w:w="1329" w:type="pct"/>
            <w:gridSpan w:val="2"/>
            <w:vMerge w:val="restart"/>
          </w:tcPr>
          <w:p w14:paraId="6D41A981"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2.6</w:t>
            </w:r>
          </w:p>
          <w:p w14:paraId="0B10B0A1"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 xml:space="preserve"> Симметричные системы шифрования</w:t>
            </w:r>
          </w:p>
        </w:tc>
        <w:tc>
          <w:tcPr>
            <w:tcW w:w="3671" w:type="pct"/>
          </w:tcPr>
          <w:p w14:paraId="1A54C038"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11569BE7" w14:textId="77777777" w:rsidTr="00653306">
        <w:trPr>
          <w:trHeight w:val="20"/>
        </w:trPr>
        <w:tc>
          <w:tcPr>
            <w:tcW w:w="1329" w:type="pct"/>
            <w:gridSpan w:val="2"/>
            <w:vMerge/>
          </w:tcPr>
          <w:p w14:paraId="15981647" w14:textId="77777777" w:rsidR="00653306" w:rsidRPr="00291DD5" w:rsidRDefault="00653306" w:rsidP="00653306">
            <w:pPr>
              <w:contextualSpacing/>
              <w:jc w:val="center"/>
              <w:rPr>
                <w:rFonts w:ascii="Times New Roman" w:hAnsi="Times New Roman" w:cs="Times New Roman"/>
                <w:b/>
              </w:rPr>
            </w:pPr>
          </w:p>
        </w:tc>
        <w:tc>
          <w:tcPr>
            <w:tcW w:w="3671" w:type="pct"/>
          </w:tcPr>
          <w:p w14:paraId="069B5D4A"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Общие сведения. Структурная схема симметричных криптографических систем</w:t>
            </w:r>
          </w:p>
        </w:tc>
      </w:tr>
      <w:tr w:rsidR="00653306" w:rsidRPr="00291DD5" w14:paraId="0CCDB384" w14:textId="77777777" w:rsidTr="00653306">
        <w:trPr>
          <w:trHeight w:val="20"/>
        </w:trPr>
        <w:tc>
          <w:tcPr>
            <w:tcW w:w="1329" w:type="pct"/>
            <w:gridSpan w:val="2"/>
            <w:vMerge/>
          </w:tcPr>
          <w:p w14:paraId="42A7B35A" w14:textId="77777777" w:rsidR="00653306" w:rsidRPr="00291DD5" w:rsidRDefault="00653306" w:rsidP="00653306">
            <w:pPr>
              <w:contextualSpacing/>
              <w:jc w:val="center"/>
              <w:rPr>
                <w:rFonts w:ascii="Times New Roman" w:hAnsi="Times New Roman" w:cs="Times New Roman"/>
                <w:b/>
              </w:rPr>
            </w:pPr>
          </w:p>
        </w:tc>
        <w:tc>
          <w:tcPr>
            <w:tcW w:w="3671" w:type="pct"/>
          </w:tcPr>
          <w:p w14:paraId="369853A5"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Отечественные алгоритмы Магма и Кузнечик и стандарты ГОСТ Р 34.12-2015 и ГОСТ Р 34.13-2015. Симметричные алгоритмы </w:t>
            </w:r>
            <w:r w:rsidRPr="00291DD5">
              <w:rPr>
                <w:rFonts w:ascii="Times New Roman" w:hAnsi="Times New Roman" w:cs="Times New Roman"/>
                <w:bCs/>
                <w:lang w:val="en-US"/>
              </w:rPr>
              <w:t>DES</w:t>
            </w:r>
            <w:r w:rsidRPr="00291DD5">
              <w:rPr>
                <w:rFonts w:ascii="Times New Roman" w:hAnsi="Times New Roman" w:cs="Times New Roman"/>
                <w:bCs/>
              </w:rPr>
              <w:t xml:space="preserve">, </w:t>
            </w:r>
            <w:r w:rsidRPr="00291DD5">
              <w:rPr>
                <w:rFonts w:ascii="Times New Roman" w:hAnsi="Times New Roman" w:cs="Times New Roman"/>
                <w:bCs/>
                <w:lang w:val="en-US"/>
              </w:rPr>
              <w:t>AES</w:t>
            </w:r>
            <w:r w:rsidRPr="00291DD5">
              <w:rPr>
                <w:rFonts w:ascii="Times New Roman" w:hAnsi="Times New Roman" w:cs="Times New Roman"/>
                <w:bCs/>
              </w:rPr>
              <w:t xml:space="preserve">, </w:t>
            </w:r>
            <w:r w:rsidRPr="00291DD5">
              <w:rPr>
                <w:rStyle w:val="FontStyle43"/>
                <w:b w:val="0"/>
                <w:bCs w:val="0"/>
                <w:sz w:val="22"/>
                <w:szCs w:val="22"/>
              </w:rPr>
              <w:t xml:space="preserve">ГОСТ 28147-89, </w:t>
            </w:r>
            <w:r w:rsidRPr="00291DD5">
              <w:rPr>
                <w:rStyle w:val="FontStyle43"/>
                <w:b w:val="0"/>
                <w:bCs w:val="0"/>
                <w:sz w:val="22"/>
                <w:szCs w:val="22"/>
                <w:lang w:val="en-US"/>
              </w:rPr>
              <w:t>RC</w:t>
            </w:r>
            <w:r w:rsidRPr="00291DD5">
              <w:rPr>
                <w:rStyle w:val="FontStyle43"/>
                <w:b w:val="0"/>
                <w:bCs w:val="0"/>
                <w:sz w:val="22"/>
                <w:szCs w:val="22"/>
              </w:rPr>
              <w:t>4</w:t>
            </w:r>
          </w:p>
        </w:tc>
      </w:tr>
      <w:tr w:rsidR="00653306" w:rsidRPr="00291DD5" w14:paraId="630BBDD6" w14:textId="77777777" w:rsidTr="00653306">
        <w:trPr>
          <w:trHeight w:val="20"/>
        </w:trPr>
        <w:tc>
          <w:tcPr>
            <w:tcW w:w="1329" w:type="pct"/>
            <w:gridSpan w:val="2"/>
            <w:vMerge/>
          </w:tcPr>
          <w:p w14:paraId="4A6C88DF" w14:textId="77777777" w:rsidR="00653306" w:rsidRPr="00291DD5" w:rsidRDefault="00653306" w:rsidP="00653306">
            <w:pPr>
              <w:contextualSpacing/>
              <w:jc w:val="center"/>
              <w:rPr>
                <w:rFonts w:ascii="Times New Roman" w:hAnsi="Times New Roman" w:cs="Times New Roman"/>
                <w:b/>
              </w:rPr>
            </w:pPr>
          </w:p>
        </w:tc>
        <w:tc>
          <w:tcPr>
            <w:tcW w:w="3671" w:type="pct"/>
          </w:tcPr>
          <w:p w14:paraId="40CBBC83"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5AB7F6CB" w14:textId="77777777" w:rsidTr="00653306">
        <w:trPr>
          <w:trHeight w:val="20"/>
        </w:trPr>
        <w:tc>
          <w:tcPr>
            <w:tcW w:w="1329" w:type="pct"/>
            <w:gridSpan w:val="2"/>
            <w:vMerge/>
          </w:tcPr>
          <w:p w14:paraId="547EA930" w14:textId="77777777" w:rsidR="00653306" w:rsidRPr="00291DD5" w:rsidRDefault="00653306" w:rsidP="00653306">
            <w:pPr>
              <w:contextualSpacing/>
              <w:jc w:val="center"/>
              <w:rPr>
                <w:rFonts w:ascii="Times New Roman" w:hAnsi="Times New Roman" w:cs="Times New Roman"/>
                <w:b/>
              </w:rPr>
            </w:pPr>
          </w:p>
        </w:tc>
        <w:tc>
          <w:tcPr>
            <w:tcW w:w="3671" w:type="pct"/>
          </w:tcPr>
          <w:p w14:paraId="1A2D663D"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Изучение программной реализации современных симметричных шифров</w:t>
            </w:r>
          </w:p>
        </w:tc>
      </w:tr>
      <w:tr w:rsidR="00653306" w:rsidRPr="00291DD5" w14:paraId="699C0558" w14:textId="77777777" w:rsidTr="00653306">
        <w:trPr>
          <w:trHeight w:val="20"/>
        </w:trPr>
        <w:tc>
          <w:tcPr>
            <w:tcW w:w="1329" w:type="pct"/>
            <w:gridSpan w:val="2"/>
            <w:vMerge/>
          </w:tcPr>
          <w:p w14:paraId="5E83B245" w14:textId="77777777" w:rsidR="00653306" w:rsidRPr="00291DD5" w:rsidRDefault="00653306" w:rsidP="00653306">
            <w:pPr>
              <w:contextualSpacing/>
              <w:jc w:val="center"/>
              <w:rPr>
                <w:rFonts w:ascii="Times New Roman" w:hAnsi="Times New Roman" w:cs="Times New Roman"/>
                <w:b/>
              </w:rPr>
            </w:pPr>
          </w:p>
        </w:tc>
        <w:tc>
          <w:tcPr>
            <w:tcW w:w="3671" w:type="pct"/>
          </w:tcPr>
          <w:p w14:paraId="7D5AE9D0"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3C8CE38" w14:textId="77777777" w:rsidR="00653306" w:rsidRPr="00291DD5" w:rsidRDefault="00653306" w:rsidP="0065330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09D91F03" w14:textId="77777777" w:rsidTr="00653306">
        <w:trPr>
          <w:trHeight w:val="20"/>
        </w:trPr>
        <w:tc>
          <w:tcPr>
            <w:tcW w:w="1329" w:type="pct"/>
            <w:gridSpan w:val="2"/>
            <w:vMerge w:val="restart"/>
          </w:tcPr>
          <w:p w14:paraId="2185FA5B"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2.7</w:t>
            </w:r>
          </w:p>
          <w:p w14:paraId="2BE2326D"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 xml:space="preserve"> Асимметричные системы шифрования</w:t>
            </w:r>
          </w:p>
        </w:tc>
        <w:tc>
          <w:tcPr>
            <w:tcW w:w="3671" w:type="pct"/>
          </w:tcPr>
          <w:p w14:paraId="1FB5505F"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3E58977D" w14:textId="77777777" w:rsidTr="00653306">
        <w:trPr>
          <w:trHeight w:val="20"/>
        </w:trPr>
        <w:tc>
          <w:tcPr>
            <w:tcW w:w="1329" w:type="pct"/>
            <w:gridSpan w:val="2"/>
            <w:vMerge/>
          </w:tcPr>
          <w:p w14:paraId="6987690A" w14:textId="77777777" w:rsidR="00653306" w:rsidRPr="00291DD5" w:rsidRDefault="00653306" w:rsidP="00653306">
            <w:pPr>
              <w:contextualSpacing/>
              <w:rPr>
                <w:rFonts w:ascii="Times New Roman" w:hAnsi="Times New Roman" w:cs="Times New Roman"/>
                <w:b/>
              </w:rPr>
            </w:pPr>
          </w:p>
        </w:tc>
        <w:tc>
          <w:tcPr>
            <w:tcW w:w="3671" w:type="pct"/>
          </w:tcPr>
          <w:p w14:paraId="0AD5924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Криптосистемы с открытым ключом. Необратимость систем. Структурная схема шифрования с открытым ключом.</w:t>
            </w:r>
          </w:p>
        </w:tc>
      </w:tr>
      <w:tr w:rsidR="00653306" w:rsidRPr="00291DD5" w14:paraId="180157E7" w14:textId="77777777" w:rsidTr="00653306">
        <w:trPr>
          <w:trHeight w:val="20"/>
        </w:trPr>
        <w:tc>
          <w:tcPr>
            <w:tcW w:w="1329" w:type="pct"/>
            <w:gridSpan w:val="2"/>
            <w:vMerge/>
          </w:tcPr>
          <w:p w14:paraId="67B86203" w14:textId="77777777" w:rsidR="00653306" w:rsidRPr="00291DD5" w:rsidRDefault="00653306" w:rsidP="00653306">
            <w:pPr>
              <w:contextualSpacing/>
              <w:rPr>
                <w:rFonts w:ascii="Times New Roman" w:hAnsi="Times New Roman" w:cs="Times New Roman"/>
                <w:b/>
              </w:rPr>
            </w:pPr>
          </w:p>
        </w:tc>
        <w:tc>
          <w:tcPr>
            <w:tcW w:w="3671" w:type="pct"/>
          </w:tcPr>
          <w:p w14:paraId="2794F17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Элементы теории чисел в криптографии с открытым ключом. </w:t>
            </w:r>
          </w:p>
        </w:tc>
      </w:tr>
      <w:tr w:rsidR="00653306" w:rsidRPr="00291DD5" w14:paraId="25253808" w14:textId="77777777" w:rsidTr="00653306">
        <w:trPr>
          <w:trHeight w:val="20"/>
        </w:trPr>
        <w:tc>
          <w:tcPr>
            <w:tcW w:w="1329" w:type="pct"/>
            <w:gridSpan w:val="2"/>
            <w:vMerge/>
          </w:tcPr>
          <w:p w14:paraId="0695E654" w14:textId="77777777" w:rsidR="00653306" w:rsidRPr="00291DD5" w:rsidRDefault="00653306" w:rsidP="00653306">
            <w:pPr>
              <w:contextualSpacing/>
              <w:rPr>
                <w:rFonts w:ascii="Times New Roman" w:hAnsi="Times New Roman" w:cs="Times New Roman"/>
                <w:b/>
              </w:rPr>
            </w:pPr>
          </w:p>
        </w:tc>
        <w:tc>
          <w:tcPr>
            <w:tcW w:w="3671" w:type="pct"/>
          </w:tcPr>
          <w:p w14:paraId="3FB1DAD7"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790CCF15" w14:textId="77777777" w:rsidTr="00653306">
        <w:trPr>
          <w:trHeight w:val="20"/>
        </w:trPr>
        <w:tc>
          <w:tcPr>
            <w:tcW w:w="1329" w:type="pct"/>
            <w:gridSpan w:val="2"/>
            <w:vMerge/>
          </w:tcPr>
          <w:p w14:paraId="1FE36127" w14:textId="77777777" w:rsidR="00653306" w:rsidRPr="00291DD5" w:rsidRDefault="00653306" w:rsidP="00653306">
            <w:pPr>
              <w:contextualSpacing/>
              <w:rPr>
                <w:rFonts w:ascii="Times New Roman" w:hAnsi="Times New Roman" w:cs="Times New Roman"/>
                <w:b/>
              </w:rPr>
            </w:pPr>
          </w:p>
        </w:tc>
        <w:tc>
          <w:tcPr>
            <w:tcW w:w="3671" w:type="pct"/>
          </w:tcPr>
          <w:p w14:paraId="7112CB4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Применение различных асимметричных алгоритмов.</w:t>
            </w:r>
          </w:p>
        </w:tc>
      </w:tr>
      <w:tr w:rsidR="00653306" w:rsidRPr="00291DD5" w14:paraId="34CB3C28" w14:textId="77777777" w:rsidTr="00653306">
        <w:trPr>
          <w:trHeight w:val="20"/>
        </w:trPr>
        <w:tc>
          <w:tcPr>
            <w:tcW w:w="1329" w:type="pct"/>
            <w:gridSpan w:val="2"/>
            <w:vMerge/>
          </w:tcPr>
          <w:p w14:paraId="7B7161AB" w14:textId="77777777" w:rsidR="00653306" w:rsidRPr="00291DD5" w:rsidRDefault="00653306" w:rsidP="00653306">
            <w:pPr>
              <w:contextualSpacing/>
              <w:rPr>
                <w:rFonts w:ascii="Times New Roman" w:hAnsi="Times New Roman" w:cs="Times New Roman"/>
                <w:b/>
              </w:rPr>
            </w:pPr>
          </w:p>
        </w:tc>
        <w:tc>
          <w:tcPr>
            <w:tcW w:w="3671" w:type="pct"/>
          </w:tcPr>
          <w:p w14:paraId="47BCE5DD"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программной реализации асимметричного алгоритма </w:t>
            </w:r>
            <w:r w:rsidRPr="00291DD5">
              <w:rPr>
                <w:rFonts w:ascii="Times New Roman" w:hAnsi="Times New Roman" w:cs="Times New Roman"/>
                <w:lang w:val="en-US"/>
              </w:rPr>
              <w:t>RSA</w:t>
            </w:r>
          </w:p>
        </w:tc>
      </w:tr>
      <w:tr w:rsidR="00653306" w:rsidRPr="00291DD5" w14:paraId="3F55517E" w14:textId="77777777" w:rsidTr="00653306">
        <w:trPr>
          <w:trHeight w:val="20"/>
        </w:trPr>
        <w:tc>
          <w:tcPr>
            <w:tcW w:w="1329" w:type="pct"/>
            <w:gridSpan w:val="2"/>
            <w:vMerge/>
          </w:tcPr>
          <w:p w14:paraId="73CFA172" w14:textId="77777777" w:rsidR="00653306" w:rsidRPr="00291DD5" w:rsidRDefault="00653306" w:rsidP="00653306">
            <w:pPr>
              <w:contextualSpacing/>
              <w:rPr>
                <w:rFonts w:ascii="Times New Roman" w:hAnsi="Times New Roman" w:cs="Times New Roman"/>
                <w:b/>
              </w:rPr>
            </w:pPr>
          </w:p>
        </w:tc>
        <w:tc>
          <w:tcPr>
            <w:tcW w:w="3671" w:type="pct"/>
          </w:tcPr>
          <w:p w14:paraId="7F718739"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415D9CCE"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33D5BC79" w14:textId="77777777" w:rsidTr="00653306">
        <w:trPr>
          <w:trHeight w:val="20"/>
        </w:trPr>
        <w:tc>
          <w:tcPr>
            <w:tcW w:w="1329" w:type="pct"/>
            <w:gridSpan w:val="2"/>
            <w:vMerge w:val="restart"/>
          </w:tcPr>
          <w:p w14:paraId="472433A0"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2.8</w:t>
            </w:r>
          </w:p>
          <w:p w14:paraId="52DD6DB2"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Аутентификация данных. Электронная подпись</w:t>
            </w:r>
          </w:p>
        </w:tc>
        <w:tc>
          <w:tcPr>
            <w:tcW w:w="3671" w:type="pct"/>
          </w:tcPr>
          <w:p w14:paraId="13C62713"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61D5E648" w14:textId="77777777" w:rsidTr="00653306">
        <w:trPr>
          <w:trHeight w:val="20"/>
        </w:trPr>
        <w:tc>
          <w:tcPr>
            <w:tcW w:w="1329" w:type="pct"/>
            <w:gridSpan w:val="2"/>
            <w:vMerge/>
          </w:tcPr>
          <w:p w14:paraId="29AC4D1E" w14:textId="77777777" w:rsidR="00653306" w:rsidRPr="00291DD5" w:rsidRDefault="00653306" w:rsidP="00653306">
            <w:pPr>
              <w:contextualSpacing/>
              <w:jc w:val="center"/>
              <w:rPr>
                <w:rFonts w:ascii="Times New Roman" w:hAnsi="Times New Roman" w:cs="Times New Roman"/>
                <w:b/>
              </w:rPr>
            </w:pPr>
          </w:p>
        </w:tc>
        <w:tc>
          <w:tcPr>
            <w:tcW w:w="3671" w:type="pct"/>
          </w:tcPr>
          <w:p w14:paraId="52174599"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Аутентификация данных. Общие понятия. ЭП. МАС. Однонаправленные хеш-функции. Алгоритмы цифровой подписи</w:t>
            </w:r>
          </w:p>
        </w:tc>
      </w:tr>
      <w:tr w:rsidR="00653306" w:rsidRPr="00291DD5" w14:paraId="2398CB39" w14:textId="77777777" w:rsidTr="00653306">
        <w:trPr>
          <w:trHeight w:val="20"/>
        </w:trPr>
        <w:tc>
          <w:tcPr>
            <w:tcW w:w="1329" w:type="pct"/>
            <w:gridSpan w:val="2"/>
            <w:vMerge/>
          </w:tcPr>
          <w:p w14:paraId="65F040FB" w14:textId="77777777" w:rsidR="00653306" w:rsidRPr="00291DD5" w:rsidRDefault="00653306" w:rsidP="00653306">
            <w:pPr>
              <w:contextualSpacing/>
              <w:jc w:val="center"/>
              <w:rPr>
                <w:rFonts w:ascii="Times New Roman" w:hAnsi="Times New Roman" w:cs="Times New Roman"/>
                <w:b/>
              </w:rPr>
            </w:pPr>
          </w:p>
        </w:tc>
        <w:tc>
          <w:tcPr>
            <w:tcW w:w="3671" w:type="pct"/>
          </w:tcPr>
          <w:p w14:paraId="4CF9BB71"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6BA7C75D" w14:textId="77777777" w:rsidTr="00653306">
        <w:trPr>
          <w:trHeight w:val="20"/>
        </w:trPr>
        <w:tc>
          <w:tcPr>
            <w:tcW w:w="1329" w:type="pct"/>
            <w:gridSpan w:val="2"/>
            <w:vMerge/>
          </w:tcPr>
          <w:p w14:paraId="37B91622" w14:textId="77777777" w:rsidR="00653306" w:rsidRPr="00291DD5" w:rsidRDefault="00653306" w:rsidP="00653306">
            <w:pPr>
              <w:contextualSpacing/>
              <w:jc w:val="center"/>
              <w:rPr>
                <w:rFonts w:ascii="Times New Roman" w:hAnsi="Times New Roman" w:cs="Times New Roman"/>
                <w:b/>
              </w:rPr>
            </w:pPr>
          </w:p>
        </w:tc>
        <w:tc>
          <w:tcPr>
            <w:tcW w:w="3671" w:type="pct"/>
          </w:tcPr>
          <w:p w14:paraId="5292FAA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 xml:space="preserve">Применение различных функций хеширования, анализ особенностей </w:t>
            </w:r>
            <w:proofErr w:type="spellStart"/>
            <w:r w:rsidRPr="00291DD5">
              <w:rPr>
                <w:rFonts w:ascii="Times New Roman" w:hAnsi="Times New Roman" w:cs="Times New Roman"/>
                <w:bCs/>
              </w:rPr>
              <w:t>хешей</w:t>
            </w:r>
            <w:proofErr w:type="spellEnd"/>
          </w:p>
        </w:tc>
      </w:tr>
      <w:tr w:rsidR="00653306" w:rsidRPr="00291DD5" w14:paraId="7F86C53A" w14:textId="77777777" w:rsidTr="00653306">
        <w:trPr>
          <w:trHeight w:val="20"/>
        </w:trPr>
        <w:tc>
          <w:tcPr>
            <w:tcW w:w="1329" w:type="pct"/>
            <w:gridSpan w:val="2"/>
            <w:vMerge/>
          </w:tcPr>
          <w:p w14:paraId="1E98390B" w14:textId="77777777" w:rsidR="00653306" w:rsidRPr="00291DD5" w:rsidRDefault="00653306" w:rsidP="00653306">
            <w:pPr>
              <w:contextualSpacing/>
              <w:jc w:val="center"/>
              <w:rPr>
                <w:rFonts w:ascii="Times New Roman" w:hAnsi="Times New Roman" w:cs="Times New Roman"/>
                <w:b/>
              </w:rPr>
            </w:pPr>
          </w:p>
        </w:tc>
        <w:tc>
          <w:tcPr>
            <w:tcW w:w="3671" w:type="pct"/>
          </w:tcPr>
          <w:p w14:paraId="50D11105"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Применение криптографических атак на хеш-функции.</w:t>
            </w:r>
          </w:p>
        </w:tc>
      </w:tr>
      <w:tr w:rsidR="00653306" w:rsidRPr="00291DD5" w14:paraId="7CD348F9" w14:textId="77777777" w:rsidTr="00653306">
        <w:trPr>
          <w:trHeight w:val="20"/>
        </w:trPr>
        <w:tc>
          <w:tcPr>
            <w:tcW w:w="1329" w:type="pct"/>
            <w:gridSpan w:val="2"/>
            <w:vMerge/>
          </w:tcPr>
          <w:p w14:paraId="70494F28" w14:textId="77777777" w:rsidR="00653306" w:rsidRPr="00291DD5" w:rsidRDefault="00653306" w:rsidP="00653306">
            <w:pPr>
              <w:contextualSpacing/>
              <w:jc w:val="center"/>
              <w:rPr>
                <w:rFonts w:ascii="Times New Roman" w:hAnsi="Times New Roman" w:cs="Times New Roman"/>
                <w:b/>
              </w:rPr>
            </w:pPr>
          </w:p>
        </w:tc>
        <w:tc>
          <w:tcPr>
            <w:tcW w:w="3671" w:type="pct"/>
          </w:tcPr>
          <w:p w14:paraId="476EB2EF"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Изучение программно-аппаратных средств, реализующих основные функции ЭП</w:t>
            </w:r>
          </w:p>
        </w:tc>
      </w:tr>
      <w:tr w:rsidR="00653306" w:rsidRPr="00291DD5" w14:paraId="3CB669B5" w14:textId="77777777" w:rsidTr="00653306">
        <w:trPr>
          <w:trHeight w:val="20"/>
        </w:trPr>
        <w:tc>
          <w:tcPr>
            <w:tcW w:w="1329" w:type="pct"/>
            <w:gridSpan w:val="2"/>
            <w:vMerge/>
          </w:tcPr>
          <w:p w14:paraId="50A3639B" w14:textId="77777777" w:rsidR="00653306" w:rsidRPr="00291DD5" w:rsidRDefault="00653306" w:rsidP="00653306">
            <w:pPr>
              <w:contextualSpacing/>
              <w:jc w:val="center"/>
              <w:rPr>
                <w:rFonts w:ascii="Times New Roman" w:hAnsi="Times New Roman" w:cs="Times New Roman"/>
                <w:b/>
              </w:rPr>
            </w:pPr>
          </w:p>
        </w:tc>
        <w:tc>
          <w:tcPr>
            <w:tcW w:w="3671" w:type="pct"/>
          </w:tcPr>
          <w:p w14:paraId="2731018F"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E159308" w14:textId="77777777" w:rsidR="00653306" w:rsidRPr="00291DD5" w:rsidRDefault="00653306" w:rsidP="0065330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6109EB2F" w14:textId="77777777" w:rsidTr="00653306">
        <w:trPr>
          <w:trHeight w:val="20"/>
        </w:trPr>
        <w:tc>
          <w:tcPr>
            <w:tcW w:w="1329" w:type="pct"/>
            <w:gridSpan w:val="2"/>
            <w:vMerge w:val="restart"/>
          </w:tcPr>
          <w:p w14:paraId="3D020964"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2.9</w:t>
            </w:r>
          </w:p>
          <w:p w14:paraId="122F037E"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Алгоритмы обмена ключей и протоколы аутентификации</w:t>
            </w:r>
          </w:p>
        </w:tc>
        <w:tc>
          <w:tcPr>
            <w:tcW w:w="3671" w:type="pct"/>
          </w:tcPr>
          <w:p w14:paraId="30A5BB29"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4EEB1961" w14:textId="77777777" w:rsidTr="00653306">
        <w:trPr>
          <w:trHeight w:val="20"/>
        </w:trPr>
        <w:tc>
          <w:tcPr>
            <w:tcW w:w="1329" w:type="pct"/>
            <w:gridSpan w:val="2"/>
            <w:vMerge/>
          </w:tcPr>
          <w:p w14:paraId="54905B5D" w14:textId="77777777" w:rsidR="00653306" w:rsidRPr="00291DD5" w:rsidRDefault="00653306" w:rsidP="00653306">
            <w:pPr>
              <w:contextualSpacing/>
              <w:jc w:val="center"/>
              <w:rPr>
                <w:rFonts w:ascii="Times New Roman" w:hAnsi="Times New Roman" w:cs="Times New Roman"/>
                <w:b/>
              </w:rPr>
            </w:pPr>
          </w:p>
        </w:tc>
        <w:tc>
          <w:tcPr>
            <w:tcW w:w="3671" w:type="pct"/>
          </w:tcPr>
          <w:p w14:paraId="410DF13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Алгоритмы распределения ключей с применением симметричных и асимметричных схем Протоколы аутентификации. Взаимная аутентификация. Односторонняя аутентификация</w:t>
            </w:r>
          </w:p>
        </w:tc>
      </w:tr>
      <w:tr w:rsidR="00653306" w:rsidRPr="00291DD5" w14:paraId="30DE7A5B" w14:textId="77777777" w:rsidTr="00653306">
        <w:trPr>
          <w:trHeight w:val="20"/>
        </w:trPr>
        <w:tc>
          <w:tcPr>
            <w:tcW w:w="1329" w:type="pct"/>
            <w:gridSpan w:val="2"/>
            <w:vMerge/>
          </w:tcPr>
          <w:p w14:paraId="2C396EA3" w14:textId="77777777" w:rsidR="00653306" w:rsidRPr="00291DD5" w:rsidRDefault="00653306" w:rsidP="00653306">
            <w:pPr>
              <w:contextualSpacing/>
              <w:jc w:val="center"/>
              <w:rPr>
                <w:rFonts w:ascii="Times New Roman" w:hAnsi="Times New Roman" w:cs="Times New Roman"/>
                <w:b/>
              </w:rPr>
            </w:pPr>
          </w:p>
        </w:tc>
        <w:tc>
          <w:tcPr>
            <w:tcW w:w="3671" w:type="pct"/>
          </w:tcPr>
          <w:p w14:paraId="3256393C"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1201E150" w14:textId="77777777" w:rsidTr="00653306">
        <w:trPr>
          <w:trHeight w:val="20"/>
        </w:trPr>
        <w:tc>
          <w:tcPr>
            <w:tcW w:w="1329" w:type="pct"/>
            <w:gridSpan w:val="2"/>
            <w:vMerge/>
          </w:tcPr>
          <w:p w14:paraId="6208BA71" w14:textId="77777777" w:rsidR="00653306" w:rsidRPr="00291DD5" w:rsidRDefault="00653306" w:rsidP="00653306">
            <w:pPr>
              <w:contextualSpacing/>
              <w:jc w:val="center"/>
              <w:rPr>
                <w:rFonts w:ascii="Times New Roman" w:hAnsi="Times New Roman" w:cs="Times New Roman"/>
                <w:b/>
              </w:rPr>
            </w:pPr>
          </w:p>
        </w:tc>
        <w:tc>
          <w:tcPr>
            <w:tcW w:w="3671" w:type="pct"/>
          </w:tcPr>
          <w:p w14:paraId="03E56289"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Применение протокола </w:t>
            </w:r>
            <w:proofErr w:type="spellStart"/>
            <w:r w:rsidRPr="00291DD5">
              <w:rPr>
                <w:rFonts w:ascii="Times New Roman" w:hAnsi="Times New Roman" w:cs="Times New Roman"/>
              </w:rPr>
              <w:t>Диффи-Хеллмана</w:t>
            </w:r>
            <w:proofErr w:type="spellEnd"/>
            <w:r w:rsidRPr="00291DD5">
              <w:rPr>
                <w:rFonts w:ascii="Times New Roman" w:hAnsi="Times New Roman" w:cs="Times New Roman"/>
              </w:rPr>
              <w:t xml:space="preserve"> для обмена ключами шифрования.</w:t>
            </w:r>
          </w:p>
        </w:tc>
      </w:tr>
      <w:tr w:rsidR="00653306" w:rsidRPr="00291DD5" w14:paraId="68BB0EA0" w14:textId="77777777" w:rsidTr="00653306">
        <w:trPr>
          <w:trHeight w:val="20"/>
        </w:trPr>
        <w:tc>
          <w:tcPr>
            <w:tcW w:w="1329" w:type="pct"/>
            <w:gridSpan w:val="2"/>
            <w:vMerge/>
          </w:tcPr>
          <w:p w14:paraId="6D2D6EBC" w14:textId="77777777" w:rsidR="00653306" w:rsidRPr="00291DD5" w:rsidRDefault="00653306" w:rsidP="00653306">
            <w:pPr>
              <w:contextualSpacing/>
              <w:jc w:val="center"/>
              <w:rPr>
                <w:rFonts w:ascii="Times New Roman" w:hAnsi="Times New Roman" w:cs="Times New Roman"/>
                <w:b/>
              </w:rPr>
            </w:pPr>
          </w:p>
        </w:tc>
        <w:tc>
          <w:tcPr>
            <w:tcW w:w="3671" w:type="pct"/>
          </w:tcPr>
          <w:p w14:paraId="02FE16BD"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принципов работы протоколов аутентификации с использованием доверенной стороны на примере протокола </w:t>
            </w:r>
            <w:r w:rsidRPr="00291DD5">
              <w:rPr>
                <w:rFonts w:ascii="Times New Roman" w:hAnsi="Times New Roman" w:cs="Times New Roman"/>
                <w:lang w:val="en-US"/>
              </w:rPr>
              <w:t>Kerberos</w:t>
            </w:r>
            <w:r w:rsidRPr="00291DD5">
              <w:rPr>
                <w:rFonts w:ascii="Times New Roman" w:hAnsi="Times New Roman" w:cs="Times New Roman"/>
              </w:rPr>
              <w:t>.</w:t>
            </w:r>
          </w:p>
        </w:tc>
      </w:tr>
      <w:tr w:rsidR="00653306" w:rsidRPr="00291DD5" w14:paraId="1BF3885E" w14:textId="77777777" w:rsidTr="00653306">
        <w:trPr>
          <w:trHeight w:val="20"/>
        </w:trPr>
        <w:tc>
          <w:tcPr>
            <w:tcW w:w="1329" w:type="pct"/>
            <w:gridSpan w:val="2"/>
            <w:vMerge/>
          </w:tcPr>
          <w:p w14:paraId="6B2CF248" w14:textId="77777777" w:rsidR="00653306" w:rsidRPr="00291DD5" w:rsidRDefault="00653306" w:rsidP="00653306">
            <w:pPr>
              <w:contextualSpacing/>
              <w:jc w:val="center"/>
              <w:rPr>
                <w:rFonts w:ascii="Times New Roman" w:hAnsi="Times New Roman" w:cs="Times New Roman"/>
                <w:b/>
              </w:rPr>
            </w:pPr>
          </w:p>
        </w:tc>
        <w:tc>
          <w:tcPr>
            <w:tcW w:w="3671" w:type="pct"/>
          </w:tcPr>
          <w:p w14:paraId="3657A30D"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B16FCF7"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653306" w:rsidRPr="00291DD5" w14:paraId="3101018D" w14:textId="77777777" w:rsidTr="00653306">
        <w:trPr>
          <w:trHeight w:val="20"/>
        </w:trPr>
        <w:tc>
          <w:tcPr>
            <w:tcW w:w="1329" w:type="pct"/>
            <w:gridSpan w:val="2"/>
            <w:vMerge w:val="restart"/>
          </w:tcPr>
          <w:p w14:paraId="68C3428E"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lastRenderedPageBreak/>
              <w:t>Тема 2.10</w:t>
            </w:r>
          </w:p>
          <w:p w14:paraId="25DD3B92"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Криптозащита информации в сетях передачи данных</w:t>
            </w:r>
          </w:p>
        </w:tc>
        <w:tc>
          <w:tcPr>
            <w:tcW w:w="3671" w:type="pct"/>
          </w:tcPr>
          <w:p w14:paraId="33431ECA"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6FA683C6" w14:textId="77777777" w:rsidTr="00653306">
        <w:trPr>
          <w:trHeight w:val="20"/>
        </w:trPr>
        <w:tc>
          <w:tcPr>
            <w:tcW w:w="1329" w:type="pct"/>
            <w:gridSpan w:val="2"/>
            <w:vMerge/>
          </w:tcPr>
          <w:p w14:paraId="0EA553B8" w14:textId="77777777" w:rsidR="00653306" w:rsidRPr="00291DD5" w:rsidRDefault="00653306" w:rsidP="00653306">
            <w:pPr>
              <w:contextualSpacing/>
              <w:rPr>
                <w:rFonts w:ascii="Times New Roman" w:hAnsi="Times New Roman" w:cs="Times New Roman"/>
                <w:b/>
              </w:rPr>
            </w:pPr>
          </w:p>
        </w:tc>
        <w:tc>
          <w:tcPr>
            <w:tcW w:w="3671" w:type="pct"/>
          </w:tcPr>
          <w:p w14:paraId="778976F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Абонентское шифрование. Пакетное шифрование. Защита центра генерации ключей. </w:t>
            </w:r>
            <w:proofErr w:type="spellStart"/>
            <w:r w:rsidRPr="00291DD5">
              <w:rPr>
                <w:rFonts w:ascii="Times New Roman" w:hAnsi="Times New Roman" w:cs="Times New Roman"/>
                <w:bCs/>
              </w:rPr>
              <w:t>Криптомаршрутизатор</w:t>
            </w:r>
            <w:proofErr w:type="spellEnd"/>
            <w:r w:rsidRPr="00291DD5">
              <w:rPr>
                <w:rFonts w:ascii="Times New Roman" w:hAnsi="Times New Roman" w:cs="Times New Roman"/>
                <w:bCs/>
              </w:rPr>
              <w:t>. Пакетный фильтр</w:t>
            </w:r>
          </w:p>
        </w:tc>
      </w:tr>
      <w:tr w:rsidR="00653306" w:rsidRPr="00291DD5" w14:paraId="4B185D01" w14:textId="77777777" w:rsidTr="00653306">
        <w:trPr>
          <w:trHeight w:val="20"/>
        </w:trPr>
        <w:tc>
          <w:tcPr>
            <w:tcW w:w="1329" w:type="pct"/>
            <w:gridSpan w:val="2"/>
            <w:vMerge/>
          </w:tcPr>
          <w:p w14:paraId="621A483A" w14:textId="77777777" w:rsidR="00653306" w:rsidRPr="00291DD5" w:rsidRDefault="00653306" w:rsidP="00653306">
            <w:pPr>
              <w:contextualSpacing/>
              <w:rPr>
                <w:rFonts w:ascii="Times New Roman" w:hAnsi="Times New Roman" w:cs="Times New Roman"/>
                <w:b/>
              </w:rPr>
            </w:pPr>
          </w:p>
        </w:tc>
        <w:tc>
          <w:tcPr>
            <w:tcW w:w="3671" w:type="pct"/>
          </w:tcPr>
          <w:p w14:paraId="2551B84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Криптографическая защита беспроводных соединений в сетях стандарта 802.11 с использованием протоколов WPA, WEP.</w:t>
            </w:r>
          </w:p>
        </w:tc>
      </w:tr>
      <w:tr w:rsidR="00653306" w:rsidRPr="00291DD5" w14:paraId="09828F7B" w14:textId="77777777" w:rsidTr="00653306">
        <w:trPr>
          <w:trHeight w:val="20"/>
        </w:trPr>
        <w:tc>
          <w:tcPr>
            <w:tcW w:w="1329" w:type="pct"/>
            <w:gridSpan w:val="2"/>
            <w:vMerge/>
          </w:tcPr>
          <w:p w14:paraId="00B4D2F2" w14:textId="77777777" w:rsidR="00653306" w:rsidRPr="00291DD5" w:rsidRDefault="00653306" w:rsidP="00653306">
            <w:pPr>
              <w:contextualSpacing/>
              <w:rPr>
                <w:rFonts w:ascii="Times New Roman" w:hAnsi="Times New Roman" w:cs="Times New Roman"/>
                <w:b/>
              </w:rPr>
            </w:pPr>
          </w:p>
        </w:tc>
        <w:tc>
          <w:tcPr>
            <w:tcW w:w="3671" w:type="pct"/>
          </w:tcPr>
          <w:p w14:paraId="340D50C0"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DDFB07C"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79E8D5EA" w14:textId="77777777" w:rsidTr="00653306">
        <w:trPr>
          <w:trHeight w:val="20"/>
        </w:trPr>
        <w:tc>
          <w:tcPr>
            <w:tcW w:w="1329" w:type="pct"/>
            <w:gridSpan w:val="2"/>
            <w:vMerge w:val="restart"/>
          </w:tcPr>
          <w:p w14:paraId="70C7184E"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2.11</w:t>
            </w:r>
          </w:p>
          <w:p w14:paraId="20FC5223"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 xml:space="preserve"> Защита информации в электронных платежных системах</w:t>
            </w:r>
          </w:p>
        </w:tc>
        <w:tc>
          <w:tcPr>
            <w:tcW w:w="3671" w:type="pct"/>
          </w:tcPr>
          <w:p w14:paraId="0AE7CE7A"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4C2CCFAF" w14:textId="77777777" w:rsidTr="00653306">
        <w:trPr>
          <w:trHeight w:val="20"/>
        </w:trPr>
        <w:tc>
          <w:tcPr>
            <w:tcW w:w="1329" w:type="pct"/>
            <w:gridSpan w:val="2"/>
            <w:vMerge/>
          </w:tcPr>
          <w:p w14:paraId="746369AA" w14:textId="77777777" w:rsidR="00653306" w:rsidRPr="00291DD5" w:rsidRDefault="00653306" w:rsidP="00653306">
            <w:pPr>
              <w:contextualSpacing/>
              <w:jc w:val="center"/>
              <w:rPr>
                <w:rFonts w:ascii="Times New Roman" w:hAnsi="Times New Roman" w:cs="Times New Roman"/>
                <w:b/>
              </w:rPr>
            </w:pPr>
          </w:p>
        </w:tc>
        <w:tc>
          <w:tcPr>
            <w:tcW w:w="3671" w:type="pct"/>
          </w:tcPr>
          <w:p w14:paraId="24D9A21C"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Принципы функционирования электронных платежных систем. Электронные пластиковые карты. Персональный идентификационный номер</w:t>
            </w:r>
          </w:p>
        </w:tc>
      </w:tr>
      <w:tr w:rsidR="00653306" w:rsidRPr="00291DD5" w14:paraId="4863B54F" w14:textId="77777777" w:rsidTr="00653306">
        <w:trPr>
          <w:trHeight w:val="20"/>
        </w:trPr>
        <w:tc>
          <w:tcPr>
            <w:tcW w:w="1329" w:type="pct"/>
            <w:gridSpan w:val="2"/>
            <w:vMerge/>
          </w:tcPr>
          <w:p w14:paraId="6E28394C" w14:textId="77777777" w:rsidR="00653306" w:rsidRPr="00291DD5" w:rsidRDefault="00653306" w:rsidP="00653306">
            <w:pPr>
              <w:contextualSpacing/>
              <w:jc w:val="center"/>
              <w:rPr>
                <w:rFonts w:ascii="Times New Roman" w:hAnsi="Times New Roman" w:cs="Times New Roman"/>
                <w:b/>
              </w:rPr>
            </w:pPr>
          </w:p>
        </w:tc>
        <w:tc>
          <w:tcPr>
            <w:tcW w:w="3671" w:type="pct"/>
          </w:tcPr>
          <w:p w14:paraId="182B18D0"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Применение криптографических протоколов для обеспечения безопасности электронной коммерции.</w:t>
            </w:r>
          </w:p>
        </w:tc>
      </w:tr>
      <w:tr w:rsidR="00653306" w:rsidRPr="00291DD5" w14:paraId="37CB90B7" w14:textId="77777777" w:rsidTr="00653306">
        <w:trPr>
          <w:trHeight w:val="20"/>
        </w:trPr>
        <w:tc>
          <w:tcPr>
            <w:tcW w:w="1329" w:type="pct"/>
            <w:gridSpan w:val="2"/>
            <w:vMerge/>
          </w:tcPr>
          <w:p w14:paraId="342F780F" w14:textId="77777777" w:rsidR="00653306" w:rsidRPr="00291DD5" w:rsidRDefault="00653306" w:rsidP="00653306">
            <w:pPr>
              <w:contextualSpacing/>
              <w:rPr>
                <w:rFonts w:ascii="Times New Roman" w:hAnsi="Times New Roman" w:cs="Times New Roman"/>
                <w:b/>
              </w:rPr>
            </w:pPr>
          </w:p>
        </w:tc>
        <w:tc>
          <w:tcPr>
            <w:tcW w:w="3671" w:type="pct"/>
          </w:tcPr>
          <w:p w14:paraId="1C1DA18E"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5536269F" w14:textId="77777777" w:rsidTr="00653306">
        <w:trPr>
          <w:trHeight w:val="20"/>
        </w:trPr>
        <w:tc>
          <w:tcPr>
            <w:tcW w:w="1329" w:type="pct"/>
            <w:gridSpan w:val="2"/>
            <w:vMerge/>
          </w:tcPr>
          <w:p w14:paraId="177B84F0" w14:textId="77777777" w:rsidR="00653306" w:rsidRPr="00291DD5" w:rsidRDefault="00653306" w:rsidP="00653306">
            <w:pPr>
              <w:contextualSpacing/>
              <w:jc w:val="center"/>
              <w:rPr>
                <w:rFonts w:ascii="Times New Roman" w:hAnsi="Times New Roman" w:cs="Times New Roman"/>
                <w:b/>
              </w:rPr>
            </w:pPr>
          </w:p>
        </w:tc>
        <w:tc>
          <w:tcPr>
            <w:tcW w:w="3671" w:type="pct"/>
          </w:tcPr>
          <w:p w14:paraId="78A7B776"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Применение аутентификации по одноразовым паролям. Реализация алгоритмов создания одноразовых паролей</w:t>
            </w:r>
          </w:p>
        </w:tc>
      </w:tr>
      <w:tr w:rsidR="00653306" w:rsidRPr="00291DD5" w14:paraId="4A1F829F" w14:textId="77777777" w:rsidTr="00653306">
        <w:trPr>
          <w:trHeight w:val="20"/>
        </w:trPr>
        <w:tc>
          <w:tcPr>
            <w:tcW w:w="1329" w:type="pct"/>
            <w:gridSpan w:val="2"/>
            <w:vMerge/>
          </w:tcPr>
          <w:p w14:paraId="19748C3D" w14:textId="77777777" w:rsidR="00653306" w:rsidRPr="00291DD5" w:rsidRDefault="00653306" w:rsidP="00653306">
            <w:pPr>
              <w:contextualSpacing/>
              <w:jc w:val="center"/>
              <w:rPr>
                <w:rFonts w:ascii="Times New Roman" w:hAnsi="Times New Roman" w:cs="Times New Roman"/>
                <w:b/>
              </w:rPr>
            </w:pPr>
          </w:p>
        </w:tc>
        <w:tc>
          <w:tcPr>
            <w:tcW w:w="3671" w:type="pct"/>
          </w:tcPr>
          <w:p w14:paraId="2734B7E9"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C801E84" w14:textId="77777777" w:rsidR="00653306" w:rsidRPr="00291DD5" w:rsidRDefault="00653306" w:rsidP="0065330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713ACBF7" w14:textId="77777777" w:rsidTr="00653306">
        <w:trPr>
          <w:trHeight w:val="20"/>
        </w:trPr>
        <w:tc>
          <w:tcPr>
            <w:tcW w:w="1329" w:type="pct"/>
            <w:gridSpan w:val="2"/>
            <w:vMerge w:val="restart"/>
          </w:tcPr>
          <w:p w14:paraId="35E2F158"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2.12</w:t>
            </w:r>
          </w:p>
          <w:p w14:paraId="5E517FCE" w14:textId="02448DFD"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Компьютерная стеганография</w:t>
            </w:r>
          </w:p>
        </w:tc>
        <w:tc>
          <w:tcPr>
            <w:tcW w:w="3671" w:type="pct"/>
          </w:tcPr>
          <w:p w14:paraId="77A0DC92"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33440E18" w14:textId="77777777" w:rsidTr="00653306">
        <w:trPr>
          <w:trHeight w:val="20"/>
        </w:trPr>
        <w:tc>
          <w:tcPr>
            <w:tcW w:w="1329" w:type="pct"/>
            <w:gridSpan w:val="2"/>
            <w:vMerge/>
          </w:tcPr>
          <w:p w14:paraId="77AFB78A" w14:textId="77777777" w:rsidR="00653306" w:rsidRPr="00291DD5" w:rsidRDefault="00653306" w:rsidP="00653306">
            <w:pPr>
              <w:contextualSpacing/>
              <w:rPr>
                <w:rFonts w:ascii="Times New Roman" w:hAnsi="Times New Roman" w:cs="Times New Roman"/>
                <w:b/>
                <w:bCs/>
              </w:rPr>
            </w:pPr>
          </w:p>
        </w:tc>
        <w:tc>
          <w:tcPr>
            <w:tcW w:w="3671" w:type="pct"/>
          </w:tcPr>
          <w:p w14:paraId="2B21303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Скрытая передача информации в компьютерных системах. Проблема аутентификации мультимедийной информации. Защита авторских прав. </w:t>
            </w:r>
          </w:p>
        </w:tc>
      </w:tr>
      <w:tr w:rsidR="00653306" w:rsidRPr="00291DD5" w14:paraId="78E25E0E" w14:textId="77777777" w:rsidTr="00653306">
        <w:trPr>
          <w:trHeight w:val="20"/>
        </w:trPr>
        <w:tc>
          <w:tcPr>
            <w:tcW w:w="1329" w:type="pct"/>
            <w:gridSpan w:val="2"/>
            <w:vMerge/>
          </w:tcPr>
          <w:p w14:paraId="54DD6D35" w14:textId="77777777" w:rsidR="00653306" w:rsidRPr="00291DD5" w:rsidRDefault="00653306" w:rsidP="00653306">
            <w:pPr>
              <w:contextualSpacing/>
              <w:rPr>
                <w:rFonts w:ascii="Times New Roman" w:hAnsi="Times New Roman" w:cs="Times New Roman"/>
                <w:b/>
                <w:bCs/>
              </w:rPr>
            </w:pPr>
          </w:p>
        </w:tc>
        <w:tc>
          <w:tcPr>
            <w:tcW w:w="3671" w:type="pct"/>
          </w:tcPr>
          <w:p w14:paraId="4DB376D3"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Методы компьютерной стеганографии. Цифровые водяные знаки. Алгоритмы встраивания ЦВЗ</w:t>
            </w:r>
          </w:p>
        </w:tc>
      </w:tr>
      <w:tr w:rsidR="00653306" w:rsidRPr="00291DD5" w14:paraId="0523E06A" w14:textId="77777777" w:rsidTr="00653306">
        <w:trPr>
          <w:trHeight w:val="20"/>
        </w:trPr>
        <w:tc>
          <w:tcPr>
            <w:tcW w:w="1329" w:type="pct"/>
            <w:gridSpan w:val="2"/>
            <w:vMerge/>
          </w:tcPr>
          <w:p w14:paraId="1F3F4463" w14:textId="77777777" w:rsidR="00653306" w:rsidRPr="00291DD5" w:rsidRDefault="00653306" w:rsidP="00653306">
            <w:pPr>
              <w:contextualSpacing/>
              <w:rPr>
                <w:rFonts w:ascii="Times New Roman" w:hAnsi="Times New Roman" w:cs="Times New Roman"/>
                <w:b/>
                <w:bCs/>
              </w:rPr>
            </w:pPr>
          </w:p>
        </w:tc>
        <w:tc>
          <w:tcPr>
            <w:tcW w:w="3671" w:type="pct"/>
          </w:tcPr>
          <w:p w14:paraId="592F42D6"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4D7A8185" w14:textId="77777777" w:rsidTr="00653306">
        <w:trPr>
          <w:trHeight w:val="20"/>
        </w:trPr>
        <w:tc>
          <w:tcPr>
            <w:tcW w:w="1329" w:type="pct"/>
            <w:gridSpan w:val="2"/>
            <w:vMerge/>
          </w:tcPr>
          <w:p w14:paraId="4C64FFB9" w14:textId="77777777" w:rsidR="00653306" w:rsidRPr="00291DD5" w:rsidRDefault="00653306" w:rsidP="00653306">
            <w:pPr>
              <w:contextualSpacing/>
              <w:rPr>
                <w:rFonts w:ascii="Times New Roman" w:hAnsi="Times New Roman" w:cs="Times New Roman"/>
                <w:b/>
                <w:bCs/>
              </w:rPr>
            </w:pPr>
          </w:p>
        </w:tc>
        <w:tc>
          <w:tcPr>
            <w:tcW w:w="3671" w:type="pct"/>
          </w:tcPr>
          <w:p w14:paraId="59B34568"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Обзор и сравнительный анализ существующего ПО для встраивания ЦВЗ</w:t>
            </w:r>
          </w:p>
        </w:tc>
      </w:tr>
      <w:tr w:rsidR="00653306" w:rsidRPr="00291DD5" w14:paraId="2CAEB937" w14:textId="77777777" w:rsidTr="00653306">
        <w:trPr>
          <w:trHeight w:val="20"/>
        </w:trPr>
        <w:tc>
          <w:tcPr>
            <w:tcW w:w="1329" w:type="pct"/>
            <w:gridSpan w:val="2"/>
            <w:vMerge/>
          </w:tcPr>
          <w:p w14:paraId="6FC7A3E1" w14:textId="77777777" w:rsidR="00653306" w:rsidRPr="00291DD5" w:rsidRDefault="00653306" w:rsidP="00653306">
            <w:pPr>
              <w:contextualSpacing/>
              <w:rPr>
                <w:rFonts w:ascii="Times New Roman" w:hAnsi="Times New Roman" w:cs="Times New Roman"/>
                <w:b/>
                <w:bCs/>
              </w:rPr>
            </w:pPr>
          </w:p>
        </w:tc>
        <w:tc>
          <w:tcPr>
            <w:tcW w:w="3671" w:type="pct"/>
          </w:tcPr>
          <w:p w14:paraId="58E6E367"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Реализация простейших </w:t>
            </w:r>
            <w:proofErr w:type="spellStart"/>
            <w:r w:rsidRPr="00291DD5">
              <w:rPr>
                <w:rFonts w:ascii="Times New Roman" w:hAnsi="Times New Roman" w:cs="Times New Roman"/>
              </w:rPr>
              <w:t>стеганографических</w:t>
            </w:r>
            <w:proofErr w:type="spellEnd"/>
            <w:r w:rsidRPr="00291DD5">
              <w:rPr>
                <w:rFonts w:ascii="Times New Roman" w:hAnsi="Times New Roman" w:cs="Times New Roman"/>
              </w:rPr>
              <w:t xml:space="preserve"> алгоритмов</w:t>
            </w:r>
          </w:p>
        </w:tc>
      </w:tr>
      <w:tr w:rsidR="00653306" w:rsidRPr="00291DD5" w14:paraId="548ABDE5" w14:textId="77777777" w:rsidTr="00653306">
        <w:trPr>
          <w:trHeight w:val="20"/>
        </w:trPr>
        <w:tc>
          <w:tcPr>
            <w:tcW w:w="1329" w:type="pct"/>
            <w:gridSpan w:val="2"/>
            <w:vMerge/>
          </w:tcPr>
          <w:p w14:paraId="460441CE" w14:textId="77777777" w:rsidR="00653306" w:rsidRPr="00291DD5" w:rsidRDefault="00653306" w:rsidP="00653306">
            <w:pPr>
              <w:contextualSpacing/>
              <w:rPr>
                <w:rFonts w:ascii="Times New Roman" w:hAnsi="Times New Roman" w:cs="Times New Roman"/>
                <w:b/>
                <w:bCs/>
              </w:rPr>
            </w:pPr>
          </w:p>
        </w:tc>
        <w:tc>
          <w:tcPr>
            <w:tcW w:w="3671" w:type="pct"/>
          </w:tcPr>
          <w:p w14:paraId="2C5D58F9"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42B19D5"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00521FF4" w14:textId="77777777" w:rsidTr="00AE6A90">
        <w:trPr>
          <w:trHeight w:val="20"/>
        </w:trPr>
        <w:tc>
          <w:tcPr>
            <w:tcW w:w="5000" w:type="pct"/>
            <w:gridSpan w:val="3"/>
          </w:tcPr>
          <w:p w14:paraId="69A3D8E6" w14:textId="77777777" w:rsidR="00653306" w:rsidRPr="00291DD5" w:rsidRDefault="00653306" w:rsidP="00653306">
            <w:pPr>
              <w:contextualSpacing/>
              <w:rPr>
                <w:rFonts w:ascii="Times New Roman" w:hAnsi="Times New Roman" w:cs="Times New Roman"/>
                <w:i/>
                <w:iCs/>
              </w:rPr>
            </w:pPr>
            <w:r w:rsidRPr="00291DD5">
              <w:rPr>
                <w:rFonts w:ascii="Times New Roman" w:hAnsi="Times New Roman" w:cs="Times New Roman"/>
                <w:b/>
                <w:bCs/>
              </w:rPr>
              <w:t>Учебная практика (36 часов)</w:t>
            </w:r>
          </w:p>
          <w:p w14:paraId="4DC4E02C"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Виды работ:</w:t>
            </w:r>
          </w:p>
          <w:p w14:paraId="14D8D20D"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Применение программных и программно-аппаратных средств обеспечения информационной безопасности в автоматизированных системах</w:t>
            </w:r>
          </w:p>
          <w:p w14:paraId="5CFEFCEF"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Диагностика, устранение отказов и обеспечение работоспособности программно-аппаратных средств обеспечения информационной безопасности</w:t>
            </w:r>
          </w:p>
          <w:p w14:paraId="3D3A5037"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Оценка эффективности применяемых программно-аппаратных средств обеспечения информационной безопасности</w:t>
            </w:r>
          </w:p>
          <w:p w14:paraId="01241D55"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Составление документации по учету, обработке, хранению и передаче конфиденциальной информации</w:t>
            </w:r>
          </w:p>
          <w:p w14:paraId="61860711"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Использование программного обеспечения для обработки, хранения и передачи конфиденциальной информации</w:t>
            </w:r>
          </w:p>
          <w:p w14:paraId="6DC9F210"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Составление маршрута и состава проведения различных видов контрольных проверок при аттестации объектов, помещений, программ, алгоритмов.</w:t>
            </w:r>
          </w:p>
          <w:p w14:paraId="775841C6"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Устранение замечаний по результатам проверки</w:t>
            </w:r>
          </w:p>
          <w:p w14:paraId="0FE053C6"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 xml:space="preserve">Анализ и составление нормативных методических документов по обеспечению информационной безопасности программно-аппаратными средствами, с учетом нормативных правовых актов. </w:t>
            </w:r>
          </w:p>
          <w:p w14:paraId="2BFA9CBC"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lastRenderedPageBreak/>
              <w:t>Применение математических методов для оценки качества и выбора наилучшего программного средства</w:t>
            </w:r>
          </w:p>
          <w:p w14:paraId="485BAEEA" w14:textId="77777777" w:rsidR="00653306" w:rsidRPr="00291DD5" w:rsidRDefault="00653306" w:rsidP="00653306">
            <w:pPr>
              <w:pStyle w:val="a5"/>
              <w:numPr>
                <w:ilvl w:val="0"/>
                <w:numId w:val="42"/>
              </w:numPr>
              <w:shd w:val="clear" w:color="auto" w:fill="FFFFFF"/>
              <w:tabs>
                <w:tab w:val="left" w:pos="586"/>
              </w:tabs>
              <w:rPr>
                <w:rFonts w:ascii="Times New Roman" w:hAnsi="Times New Roman" w:cs="Times New Roman"/>
                <w:b/>
                <w:bCs/>
              </w:rPr>
            </w:pPr>
            <w:r w:rsidRPr="00291DD5">
              <w:rPr>
                <w:rFonts w:ascii="Times New Roman" w:hAnsi="Times New Roman" w:cs="Times New Roman"/>
              </w:rPr>
              <w:t>Использование типовых криптографических средств и методов защиты информации, в том числе и электронной подписи</w:t>
            </w:r>
          </w:p>
        </w:tc>
      </w:tr>
      <w:tr w:rsidR="00653306" w:rsidRPr="00291DD5" w14:paraId="49E8B993" w14:textId="77777777" w:rsidTr="00AE6A90">
        <w:trPr>
          <w:trHeight w:val="20"/>
        </w:trPr>
        <w:tc>
          <w:tcPr>
            <w:tcW w:w="5000" w:type="pct"/>
            <w:gridSpan w:val="3"/>
          </w:tcPr>
          <w:p w14:paraId="69A0780E" w14:textId="77777777" w:rsidR="00653306" w:rsidRPr="00291DD5" w:rsidRDefault="00653306" w:rsidP="00653306">
            <w:pPr>
              <w:contextualSpacing/>
              <w:rPr>
                <w:rFonts w:ascii="Times New Roman" w:hAnsi="Times New Roman" w:cs="Times New Roman"/>
                <w:i/>
                <w:iCs/>
              </w:rPr>
            </w:pPr>
            <w:r w:rsidRPr="00291DD5">
              <w:rPr>
                <w:rFonts w:ascii="Times New Roman" w:hAnsi="Times New Roman" w:cs="Times New Roman"/>
                <w:b/>
                <w:bCs/>
              </w:rPr>
              <w:lastRenderedPageBreak/>
              <w:t>Производственная практика (144 часа)</w:t>
            </w:r>
          </w:p>
          <w:p w14:paraId="4C2A9591"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 xml:space="preserve">Виды работ </w:t>
            </w:r>
          </w:p>
          <w:p w14:paraId="18B8B3CB" w14:textId="77777777" w:rsidR="00653306" w:rsidRPr="00291DD5" w:rsidRDefault="00653306" w:rsidP="00653306">
            <w:pPr>
              <w:pStyle w:val="a5"/>
              <w:numPr>
                <w:ilvl w:val="0"/>
                <w:numId w:val="43"/>
              </w:numPr>
              <w:spacing w:line="276" w:lineRule="auto"/>
              <w:rPr>
                <w:rFonts w:ascii="Times New Roman" w:hAnsi="Times New Roman" w:cs="Times New Roman"/>
              </w:rPr>
            </w:pPr>
            <w:r w:rsidRPr="00291DD5">
              <w:rPr>
                <w:rFonts w:ascii="Times New Roman" w:hAnsi="Times New Roman" w:cs="Times New Roman"/>
              </w:rPr>
              <w:t>Анализ принципов построения систем информационной защиты производственных подразделений.</w:t>
            </w:r>
          </w:p>
          <w:p w14:paraId="00D63D9B" w14:textId="77777777" w:rsidR="00653306" w:rsidRPr="00291DD5" w:rsidRDefault="00653306" w:rsidP="00653306">
            <w:pPr>
              <w:pStyle w:val="a5"/>
              <w:numPr>
                <w:ilvl w:val="0"/>
                <w:numId w:val="43"/>
              </w:numPr>
              <w:spacing w:line="276" w:lineRule="auto"/>
              <w:rPr>
                <w:rFonts w:ascii="Times New Roman" w:hAnsi="Times New Roman" w:cs="Times New Roman"/>
                <w:i/>
                <w:iCs/>
              </w:rPr>
            </w:pPr>
            <w:r w:rsidRPr="00291DD5">
              <w:rPr>
                <w:rFonts w:ascii="Times New Roman" w:hAnsi="Times New Roman" w:cs="Times New Roman"/>
              </w:rPr>
              <w:t>Техническая эксплуатация элементов программной и аппаратной защиты автоматизированной системы.</w:t>
            </w:r>
            <w:r w:rsidRPr="00291DD5">
              <w:rPr>
                <w:rFonts w:ascii="Times New Roman" w:hAnsi="Times New Roman" w:cs="Times New Roman"/>
                <w:bCs/>
              </w:rPr>
              <w:t xml:space="preserve"> Участие в </w:t>
            </w:r>
            <w:r w:rsidRPr="00291DD5">
              <w:rPr>
                <w:rFonts w:ascii="Times New Roman" w:hAnsi="Times New Roman" w:cs="Times New Roman"/>
              </w:rPr>
              <w:t>диагностировании, устранении отказов и обеспечении работоспособности программно-аппаратных средств обеспечения информационной безопасности;</w:t>
            </w:r>
          </w:p>
          <w:p w14:paraId="36060208" w14:textId="77777777" w:rsidR="00653306" w:rsidRPr="00291DD5" w:rsidRDefault="00653306" w:rsidP="00653306">
            <w:pPr>
              <w:pStyle w:val="a5"/>
              <w:numPr>
                <w:ilvl w:val="0"/>
                <w:numId w:val="43"/>
              </w:numPr>
              <w:spacing w:line="276" w:lineRule="auto"/>
              <w:rPr>
                <w:rFonts w:ascii="Times New Roman" w:hAnsi="Times New Roman" w:cs="Times New Roman"/>
              </w:rPr>
            </w:pPr>
            <w:r w:rsidRPr="00291DD5">
              <w:rPr>
                <w:rFonts w:ascii="Times New Roman" w:hAnsi="Times New Roman" w:cs="Times New Roman"/>
              </w:rPr>
              <w:t>Анализ эффективности применяемых программно-аппаратных средств обеспечения информационной безопасности в структурном подразделении</w:t>
            </w:r>
          </w:p>
          <w:p w14:paraId="1F88B285" w14:textId="77777777" w:rsidR="00653306" w:rsidRPr="00291DD5" w:rsidRDefault="00653306" w:rsidP="00653306">
            <w:pPr>
              <w:pStyle w:val="a5"/>
              <w:numPr>
                <w:ilvl w:val="0"/>
                <w:numId w:val="43"/>
              </w:numPr>
              <w:spacing w:line="276" w:lineRule="auto"/>
              <w:rPr>
                <w:rFonts w:ascii="Times New Roman" w:hAnsi="Times New Roman" w:cs="Times New Roman"/>
              </w:rPr>
            </w:pPr>
            <w:r w:rsidRPr="00291DD5">
              <w:rPr>
                <w:rFonts w:ascii="Times New Roman" w:hAnsi="Times New Roman" w:cs="Times New Roman"/>
              </w:rPr>
              <w:t>Участие в обеспечении учета, обработки, хранения и передачи конфиденциальной информации</w:t>
            </w:r>
          </w:p>
          <w:p w14:paraId="5A354D70" w14:textId="77777777" w:rsidR="00653306" w:rsidRPr="00291DD5" w:rsidRDefault="00653306" w:rsidP="00653306">
            <w:pPr>
              <w:pStyle w:val="a5"/>
              <w:numPr>
                <w:ilvl w:val="0"/>
                <w:numId w:val="43"/>
              </w:numPr>
              <w:spacing w:line="276" w:lineRule="auto"/>
              <w:rPr>
                <w:rFonts w:ascii="Times New Roman" w:hAnsi="Times New Roman" w:cs="Times New Roman"/>
                <w:b/>
                <w:bCs/>
              </w:rPr>
            </w:pPr>
            <w:r w:rsidRPr="00291DD5">
              <w:rPr>
                <w:rFonts w:ascii="Times New Roman" w:hAnsi="Times New Roman" w:cs="Times New Roman"/>
              </w:rPr>
              <w:t>Применение нормативных правовых актов, нормативных методических документов по обеспечению информационной безопасности программно-аппаратными средствами при выполнении задач практики.</w:t>
            </w:r>
          </w:p>
        </w:tc>
      </w:tr>
      <w:tr w:rsidR="00653306" w:rsidRPr="00291DD5" w14:paraId="014E3308" w14:textId="77777777" w:rsidTr="00AE6A90">
        <w:trPr>
          <w:trHeight w:val="20"/>
        </w:trPr>
        <w:tc>
          <w:tcPr>
            <w:tcW w:w="5000" w:type="pct"/>
            <w:gridSpan w:val="3"/>
          </w:tcPr>
          <w:p w14:paraId="002407DC" w14:textId="3C713EF5"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 xml:space="preserve">Промежуточная </w:t>
            </w:r>
            <w:r w:rsidR="00207DAA" w:rsidRPr="00291DD5">
              <w:rPr>
                <w:rFonts w:ascii="Times New Roman" w:hAnsi="Times New Roman" w:cs="Times New Roman"/>
                <w:b/>
                <w:bCs/>
              </w:rPr>
              <w:t>аттестация 16</w:t>
            </w:r>
            <w:r w:rsidRPr="00291DD5">
              <w:rPr>
                <w:rFonts w:ascii="Times New Roman" w:hAnsi="Times New Roman" w:cs="Times New Roman"/>
                <w:b/>
                <w:bCs/>
              </w:rPr>
              <w:t xml:space="preserve"> часов</w:t>
            </w:r>
          </w:p>
        </w:tc>
      </w:tr>
      <w:tr w:rsidR="00653306" w:rsidRPr="00291DD5" w14:paraId="4C200241" w14:textId="77777777" w:rsidTr="00AE6A90">
        <w:trPr>
          <w:trHeight w:val="20"/>
        </w:trPr>
        <w:tc>
          <w:tcPr>
            <w:tcW w:w="5000" w:type="pct"/>
            <w:gridSpan w:val="3"/>
          </w:tcPr>
          <w:p w14:paraId="30085E8D"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Всего: 388 часов</w:t>
            </w:r>
          </w:p>
        </w:tc>
      </w:tr>
    </w:tbl>
    <w:p w14:paraId="5DD926C8" w14:textId="440C9CA9" w:rsidR="00F31057" w:rsidRPr="00291DD5" w:rsidRDefault="00F31057" w:rsidP="00F31057">
      <w:pPr>
        <w:pStyle w:val="114"/>
        <w:jc w:val="both"/>
        <w:rPr>
          <w:rFonts w:ascii="Times New Roman" w:hAnsi="Times New Roman"/>
        </w:rPr>
      </w:pPr>
    </w:p>
    <w:p w14:paraId="6EB1ADAE" w14:textId="4336D95B" w:rsidR="00F31057" w:rsidRPr="00291DD5" w:rsidRDefault="00F31057" w:rsidP="00F31057">
      <w:pPr>
        <w:pStyle w:val="114"/>
        <w:jc w:val="both"/>
        <w:rPr>
          <w:rFonts w:ascii="Times New Roman" w:hAnsi="Times New Roman"/>
        </w:rPr>
      </w:pPr>
      <w:bookmarkStart w:id="101" w:name="_Toc158295934"/>
      <w:r w:rsidRPr="00291DD5">
        <w:rPr>
          <w:rFonts w:ascii="Times New Roman" w:hAnsi="Times New Roman"/>
        </w:rPr>
        <w:t>2.4. Курсов</w:t>
      </w:r>
      <w:r w:rsidR="009B68B1" w:rsidRPr="00291DD5">
        <w:rPr>
          <w:rFonts w:ascii="Times New Roman" w:hAnsi="Times New Roman"/>
        </w:rPr>
        <w:t xml:space="preserve">ой </w:t>
      </w:r>
      <w:r w:rsidR="00E10BBE" w:rsidRPr="00291DD5">
        <w:rPr>
          <w:rFonts w:ascii="Times New Roman" w:hAnsi="Times New Roman"/>
        </w:rPr>
        <w:t>проект</w:t>
      </w:r>
      <w:r w:rsidR="009B68B1" w:rsidRPr="00291DD5">
        <w:rPr>
          <w:rFonts w:ascii="Times New Roman" w:hAnsi="Times New Roman"/>
        </w:rPr>
        <w:t xml:space="preserve"> (работа</w:t>
      </w:r>
      <w:r w:rsidRPr="00291DD5">
        <w:rPr>
          <w:rFonts w:ascii="Times New Roman" w:hAnsi="Times New Roman"/>
        </w:rPr>
        <w:t>)</w:t>
      </w:r>
      <w:bookmarkEnd w:id="101"/>
      <w:r w:rsidRPr="00291DD5">
        <w:rPr>
          <w:rFonts w:ascii="Times New Roman" w:hAnsi="Times New Roman"/>
        </w:rPr>
        <w:t xml:space="preserve"> </w:t>
      </w:r>
    </w:p>
    <w:p w14:paraId="71612241" w14:textId="196399FF" w:rsidR="00806CAB" w:rsidRPr="00291DD5" w:rsidRDefault="00806CAB" w:rsidP="00806CAB">
      <w:pPr>
        <w:suppressAutoHyphens/>
        <w:ind w:firstLine="708"/>
        <w:jc w:val="both"/>
        <w:rPr>
          <w:rFonts w:ascii="Times New Roman" w:hAnsi="Times New Roman" w:cs="Times New Roman"/>
          <w:sz w:val="24"/>
          <w:szCs w:val="24"/>
        </w:rPr>
      </w:pPr>
      <w:r w:rsidRPr="00291DD5">
        <w:rPr>
          <w:rFonts w:ascii="Times New Roman" w:hAnsi="Times New Roman" w:cs="Times New Roman"/>
          <w:sz w:val="24"/>
          <w:szCs w:val="24"/>
        </w:rPr>
        <w:t xml:space="preserve">Выполнение Курсового </w:t>
      </w:r>
      <w:r w:rsidR="00E10BBE" w:rsidRPr="00291DD5">
        <w:rPr>
          <w:rFonts w:ascii="Times New Roman" w:hAnsi="Times New Roman" w:cs="Times New Roman"/>
          <w:sz w:val="24"/>
          <w:szCs w:val="24"/>
        </w:rPr>
        <w:t>проекта</w:t>
      </w:r>
      <w:r w:rsidR="0067725A" w:rsidRPr="00291DD5">
        <w:rPr>
          <w:rFonts w:ascii="Times New Roman" w:hAnsi="Times New Roman" w:cs="Times New Roman"/>
          <w:sz w:val="24"/>
          <w:szCs w:val="24"/>
        </w:rPr>
        <w:t xml:space="preserve"> (работы</w:t>
      </w:r>
      <w:r w:rsidRPr="00291DD5">
        <w:rPr>
          <w:rFonts w:ascii="Times New Roman" w:hAnsi="Times New Roman" w:cs="Times New Roman"/>
          <w:sz w:val="24"/>
          <w:szCs w:val="24"/>
        </w:rPr>
        <w:t>) является обязательным.</w:t>
      </w:r>
    </w:p>
    <w:p w14:paraId="40A8714F" w14:textId="60C68496" w:rsidR="00E10BBE" w:rsidRPr="00291DD5" w:rsidRDefault="00D85FEA" w:rsidP="00D85FEA">
      <w:pPr>
        <w:pStyle w:val="a5"/>
        <w:suppressAutoHyphens/>
        <w:jc w:val="both"/>
        <w:rPr>
          <w:rFonts w:ascii="Times New Roman" w:hAnsi="Times New Roman" w:cs="Times New Roman"/>
          <w:sz w:val="24"/>
          <w:szCs w:val="24"/>
        </w:rPr>
      </w:pPr>
      <w:r w:rsidRPr="00291DD5">
        <w:rPr>
          <w:rFonts w:ascii="Times New Roman" w:hAnsi="Times New Roman" w:cs="Times New Roman"/>
          <w:sz w:val="24"/>
          <w:szCs w:val="24"/>
        </w:rPr>
        <w:t>Примерная т</w:t>
      </w:r>
      <w:r w:rsidR="00E10BBE" w:rsidRPr="00291DD5">
        <w:rPr>
          <w:rFonts w:ascii="Times New Roman" w:hAnsi="Times New Roman" w:cs="Times New Roman"/>
          <w:sz w:val="24"/>
          <w:szCs w:val="24"/>
        </w:rPr>
        <w:t>ематика курсовых проектов</w:t>
      </w:r>
      <w:r w:rsidR="0067725A" w:rsidRPr="00291DD5">
        <w:rPr>
          <w:rFonts w:ascii="Times New Roman" w:hAnsi="Times New Roman" w:cs="Times New Roman"/>
          <w:sz w:val="24"/>
          <w:szCs w:val="24"/>
        </w:rPr>
        <w:t xml:space="preserve"> (работ</w:t>
      </w:r>
      <w:r w:rsidR="00E10BBE" w:rsidRPr="00291DD5">
        <w:rPr>
          <w:rFonts w:ascii="Times New Roman" w:hAnsi="Times New Roman" w:cs="Times New Roman"/>
          <w:sz w:val="24"/>
          <w:szCs w:val="24"/>
        </w:rPr>
        <w:t>)</w:t>
      </w:r>
      <w:r w:rsidR="003B7B10" w:rsidRPr="00291DD5">
        <w:rPr>
          <w:rFonts w:ascii="Times New Roman" w:hAnsi="Times New Roman" w:cs="Times New Roman"/>
          <w:sz w:val="24"/>
          <w:szCs w:val="24"/>
        </w:rPr>
        <w:t>\</w:t>
      </w:r>
    </w:p>
    <w:p w14:paraId="0E7C745B" w14:textId="7D41CF9C"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57887B6F" w14:textId="77777777"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Обзор и анализ современных программно-аппаратных средств защиты информации (индивидуальное задание)</w:t>
      </w:r>
    </w:p>
    <w:p w14:paraId="29F429E4" w14:textId="77777777"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Выбор оптимального средства защиты информации исходя из методических рекомендаций ФСТЭК и имеющихся исходных данных (индивидуальное задание)</w:t>
      </w:r>
    </w:p>
    <w:p w14:paraId="16F7DE22" w14:textId="77777777"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Применение программно-аппаратных средств защиты информации от различных типов угроз на предприятии (индивидуальное задание)</w:t>
      </w:r>
    </w:p>
    <w:p w14:paraId="3ADDA30A" w14:textId="77777777" w:rsidR="00954AFF"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 xml:space="preserve">Проблема защиты информации в облачных хранилищах данных и </w:t>
      </w:r>
      <w:proofErr w:type="spellStart"/>
      <w:r w:rsidRPr="00291DD5">
        <w:rPr>
          <w:rFonts w:ascii="Times New Roman" w:hAnsi="Times New Roman"/>
          <w:sz w:val="24"/>
          <w:szCs w:val="24"/>
        </w:rPr>
        <w:t>ЦОДах</w:t>
      </w:r>
      <w:proofErr w:type="spellEnd"/>
    </w:p>
    <w:p w14:paraId="2B3E523D" w14:textId="21970D15" w:rsidR="007A2799"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Защита сред виртуализации</w:t>
      </w:r>
    </w:p>
    <w:p w14:paraId="07B59196" w14:textId="77777777" w:rsidR="00F31057" w:rsidRPr="00291DD5" w:rsidRDefault="00F31057" w:rsidP="00F31057">
      <w:pPr>
        <w:pStyle w:val="1f0"/>
        <w:rPr>
          <w:rFonts w:ascii="Times New Roman" w:hAnsi="Times New Roman"/>
        </w:rPr>
      </w:pPr>
      <w:bookmarkStart w:id="102" w:name="_Toc158295935"/>
      <w:r w:rsidRPr="00291DD5">
        <w:rPr>
          <w:rFonts w:ascii="Times New Roman" w:hAnsi="Times New Roman"/>
        </w:rPr>
        <w:t>3. Условия реализации профессионального модуля</w:t>
      </w:r>
      <w:bookmarkEnd w:id="102"/>
    </w:p>
    <w:p w14:paraId="5B9EE7B4" w14:textId="77777777" w:rsidR="00F31057" w:rsidRPr="00291DD5" w:rsidRDefault="00F31057" w:rsidP="00F31057">
      <w:pPr>
        <w:pStyle w:val="114"/>
        <w:rPr>
          <w:rFonts w:ascii="Times New Roman" w:hAnsi="Times New Roman"/>
        </w:rPr>
      </w:pPr>
      <w:bookmarkStart w:id="103" w:name="_Toc158295936"/>
      <w:r w:rsidRPr="00291DD5">
        <w:rPr>
          <w:rFonts w:ascii="Times New Roman" w:hAnsi="Times New Roman"/>
        </w:rPr>
        <w:t>3.1. Материально-техническое обеспечение</w:t>
      </w:r>
      <w:bookmarkEnd w:id="103"/>
    </w:p>
    <w:p w14:paraId="6321B3FE" w14:textId="77777777" w:rsidR="00982FEF" w:rsidRPr="00291DD5" w:rsidRDefault="00982FEF" w:rsidP="00982FEF">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Кабинет </w:t>
      </w:r>
      <w:r w:rsidRPr="00291DD5">
        <w:rPr>
          <w:rFonts w:ascii="Times New Roman" w:hAnsi="Times New Roman"/>
          <w:sz w:val="24"/>
          <w:szCs w:val="24"/>
        </w:rPr>
        <w:t>Общепрофессиональных дисциплин и профессиональных модулей,</w:t>
      </w:r>
      <w:r w:rsidRPr="00291DD5">
        <w:rPr>
          <w:rFonts w:ascii="Times New Roman" w:hAnsi="Times New Roman" w:cs="Times New Roman"/>
          <w:bCs/>
          <w:sz w:val="24"/>
          <w:szCs w:val="24"/>
        </w:rPr>
        <w:t xml:space="preserve"> оснащенный в соответствии с приложением 3 ПОП-П.</w:t>
      </w:r>
    </w:p>
    <w:p w14:paraId="7F01E300" w14:textId="12922ED3" w:rsidR="00F31057" w:rsidRPr="00291DD5" w:rsidRDefault="00F31057" w:rsidP="00F31057">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Лаборатория</w:t>
      </w:r>
      <w:r w:rsidR="00806CAB" w:rsidRPr="00291DD5">
        <w:rPr>
          <w:rFonts w:ascii="Times New Roman" w:hAnsi="Times New Roman"/>
          <w:bCs/>
          <w:sz w:val="24"/>
          <w:szCs w:val="24"/>
        </w:rPr>
        <w:t xml:space="preserve"> </w:t>
      </w:r>
      <w:r w:rsidR="00954AFF" w:rsidRPr="00291DD5">
        <w:rPr>
          <w:rFonts w:ascii="Times New Roman" w:hAnsi="Times New Roman"/>
          <w:bCs/>
          <w:sz w:val="24"/>
          <w:szCs w:val="24"/>
        </w:rPr>
        <w:t>Программных и программно-аппаратных средств обеспечения информационной безопасности</w:t>
      </w:r>
      <w:r w:rsidR="007A2799" w:rsidRPr="00291DD5">
        <w:rPr>
          <w:rFonts w:ascii="Times New Roman" w:hAnsi="Times New Roman" w:cs="Times New Roman"/>
          <w:bCs/>
          <w:sz w:val="24"/>
          <w:szCs w:val="24"/>
        </w:rPr>
        <w:t xml:space="preserve">, </w:t>
      </w:r>
      <w:r w:rsidRPr="00291DD5">
        <w:rPr>
          <w:rFonts w:ascii="Times New Roman" w:hAnsi="Times New Roman" w:cs="Times New Roman"/>
          <w:bCs/>
          <w:sz w:val="24"/>
          <w:szCs w:val="24"/>
        </w:rPr>
        <w:t>оснащенная в соответствии с приложением 3 ПОП-П.</w:t>
      </w:r>
    </w:p>
    <w:p w14:paraId="58F0BFD7" w14:textId="42E4A652" w:rsidR="00F31057" w:rsidRPr="00291DD5" w:rsidRDefault="00F31057" w:rsidP="00F31057">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Оснащенные базы практики (</w:t>
      </w:r>
      <w:r w:rsidRPr="00291DD5">
        <w:rPr>
          <w:rFonts w:ascii="Times New Roman" w:hAnsi="Times New Roman" w:cs="Times New Roman"/>
          <w:sz w:val="24"/>
          <w:szCs w:val="24"/>
        </w:rPr>
        <w:t xml:space="preserve">мастерские/зоны по видам работ), </w:t>
      </w:r>
      <w:r w:rsidRPr="00291DD5">
        <w:rPr>
          <w:rFonts w:ascii="Times New Roman" w:hAnsi="Times New Roman" w:cs="Times New Roman"/>
          <w:bCs/>
          <w:sz w:val="24"/>
          <w:szCs w:val="24"/>
        </w:rPr>
        <w:t>оснащенные в соответствии с приложением 3 ПОП-П.</w:t>
      </w:r>
    </w:p>
    <w:p w14:paraId="40723ED1" w14:textId="58D0BF54" w:rsidR="00F31057" w:rsidRDefault="00F31057" w:rsidP="00F31057">
      <w:pPr>
        <w:spacing w:after="200" w:line="276" w:lineRule="auto"/>
        <w:rPr>
          <w:rFonts w:ascii="Times New Roman" w:hAnsi="Times New Roman" w:cs="Times New Roman"/>
          <w:b/>
          <w:bCs/>
          <w:sz w:val="24"/>
          <w:szCs w:val="24"/>
        </w:rPr>
      </w:pPr>
    </w:p>
    <w:p w14:paraId="5B48E09E" w14:textId="77777777" w:rsidR="004A57A6" w:rsidRPr="00291DD5" w:rsidRDefault="004A57A6" w:rsidP="00F31057">
      <w:pPr>
        <w:spacing w:after="200" w:line="276" w:lineRule="auto"/>
        <w:rPr>
          <w:rFonts w:ascii="Times New Roman" w:hAnsi="Times New Roman" w:cs="Times New Roman"/>
          <w:b/>
          <w:bCs/>
          <w:sz w:val="24"/>
          <w:szCs w:val="24"/>
        </w:rPr>
      </w:pPr>
    </w:p>
    <w:p w14:paraId="79E0A83F" w14:textId="77777777" w:rsidR="00F31057" w:rsidRPr="00291DD5" w:rsidRDefault="00F31057" w:rsidP="00F31057">
      <w:pPr>
        <w:pStyle w:val="114"/>
        <w:rPr>
          <w:rFonts w:ascii="Times New Roman" w:eastAsia="Times New Roman" w:hAnsi="Times New Roman"/>
        </w:rPr>
      </w:pPr>
      <w:bookmarkStart w:id="104" w:name="_Toc158295937"/>
      <w:r w:rsidRPr="00291DD5">
        <w:rPr>
          <w:rFonts w:ascii="Times New Roman" w:hAnsi="Times New Roman"/>
        </w:rPr>
        <w:lastRenderedPageBreak/>
        <w:t>3.2. Учебно-методическое обеспечение</w:t>
      </w:r>
      <w:bookmarkEnd w:id="104"/>
    </w:p>
    <w:p w14:paraId="3AA36E4D" w14:textId="77777777" w:rsidR="00F31057" w:rsidRPr="00291DD5" w:rsidRDefault="00F31057" w:rsidP="00F31057">
      <w:pPr>
        <w:pStyle w:val="a5"/>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91DD5" w:rsidRDefault="00F31057" w:rsidP="00F31057">
      <w:pPr>
        <w:pStyle w:val="a5"/>
        <w:spacing w:line="276" w:lineRule="auto"/>
        <w:ind w:left="0" w:firstLine="709"/>
        <w:jc w:val="both"/>
        <w:rPr>
          <w:rFonts w:ascii="Times New Roman" w:hAnsi="Times New Roman"/>
          <w:bCs/>
          <w:sz w:val="24"/>
          <w:szCs w:val="24"/>
        </w:rPr>
      </w:pPr>
    </w:p>
    <w:p w14:paraId="5424EA8C" w14:textId="77777777" w:rsidR="00F31057" w:rsidRPr="00291DD5" w:rsidRDefault="00F31057" w:rsidP="00F31057">
      <w:pPr>
        <w:pStyle w:val="a5"/>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t>3.2.1. Основные печатные и/или электронные издания</w:t>
      </w:r>
    </w:p>
    <w:p w14:paraId="0B70820C" w14:textId="732BF846" w:rsidR="00F264B4" w:rsidRPr="00291DD5" w:rsidRDefault="00F264B4" w:rsidP="00475079">
      <w:pPr>
        <w:pStyle w:val="a5"/>
        <w:numPr>
          <w:ilvl w:val="0"/>
          <w:numId w:val="46"/>
        </w:numPr>
        <w:suppressAutoHyphens/>
        <w:spacing w:line="276" w:lineRule="auto"/>
        <w:ind w:left="0" w:firstLine="567"/>
        <w:jc w:val="both"/>
        <w:rPr>
          <w:rFonts w:ascii="Times New Roman" w:hAnsi="Times New Roman" w:cs="Times New Roman"/>
          <w:sz w:val="24"/>
          <w:szCs w:val="24"/>
        </w:rPr>
      </w:pPr>
      <w:bookmarkStart w:id="105" w:name="_Toc158295938"/>
      <w:r w:rsidRPr="00291DD5">
        <w:rPr>
          <w:rFonts w:ascii="Times New Roman" w:hAnsi="Times New Roman" w:cs="Times New Roman"/>
          <w:sz w:val="24"/>
          <w:szCs w:val="24"/>
        </w:rPr>
        <w:t xml:space="preserve">Белов Е.Б. Организационно-правовое обеспечение информационной безопасности: учебное издание / Белов Е.Б., </w:t>
      </w:r>
      <w:proofErr w:type="spellStart"/>
      <w:r w:rsidRPr="00291DD5">
        <w:rPr>
          <w:rFonts w:ascii="Times New Roman" w:hAnsi="Times New Roman" w:cs="Times New Roman"/>
          <w:sz w:val="24"/>
          <w:szCs w:val="24"/>
        </w:rPr>
        <w:t>Пржегорлинский</w:t>
      </w:r>
      <w:proofErr w:type="spellEnd"/>
      <w:r w:rsidRPr="00291DD5">
        <w:rPr>
          <w:rFonts w:ascii="Times New Roman" w:hAnsi="Times New Roman" w:cs="Times New Roman"/>
          <w:sz w:val="24"/>
          <w:szCs w:val="24"/>
        </w:rPr>
        <w:t xml:space="preserve"> В. Н. - Москва: Академия, 2021. - 336 c. (Специальности среднего профессионального образования). - URL: https://academia-moscow.ru. - Текст: электронный"</w:t>
      </w:r>
    </w:p>
    <w:p w14:paraId="7639B7E2" w14:textId="757E3990"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proofErr w:type="spellStart"/>
      <w:r w:rsidRPr="00291DD5">
        <w:rPr>
          <w:rFonts w:ascii="Times New Roman" w:hAnsi="Times New Roman" w:cs="Times New Roman"/>
          <w:sz w:val="24"/>
          <w:szCs w:val="24"/>
        </w:rPr>
        <w:t>Гилязова</w:t>
      </w:r>
      <w:proofErr w:type="spellEnd"/>
      <w:r w:rsidRPr="00291DD5">
        <w:rPr>
          <w:rFonts w:ascii="Times New Roman" w:hAnsi="Times New Roman" w:cs="Times New Roman"/>
          <w:sz w:val="24"/>
          <w:szCs w:val="24"/>
        </w:rPr>
        <w:t xml:space="preserve">, Р. Н. Информационная безопасность. Лабораторный практикум: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Р. Н. </w:t>
      </w:r>
      <w:proofErr w:type="spellStart"/>
      <w:r w:rsidRPr="00291DD5">
        <w:rPr>
          <w:rFonts w:ascii="Times New Roman" w:hAnsi="Times New Roman" w:cs="Times New Roman"/>
          <w:sz w:val="24"/>
          <w:szCs w:val="24"/>
        </w:rPr>
        <w:t>Гилязова</w:t>
      </w:r>
      <w:proofErr w:type="spellEnd"/>
      <w:r w:rsidRPr="00291DD5">
        <w:rPr>
          <w:rFonts w:ascii="Times New Roman" w:hAnsi="Times New Roman" w:cs="Times New Roman"/>
          <w:sz w:val="24"/>
          <w:szCs w:val="24"/>
        </w:rPr>
        <w:t>. — 3-е изд., стер. — Санкт-Петербург: Лань, 2022. — 44 с. — ISBN 978-5-8114-9138-4. — Текст: электронный // Лань: электронно-библиотечная система. — URL: https://e.lanbook.com/book/187645</w:t>
      </w:r>
    </w:p>
    <w:p w14:paraId="1F505BC7" w14:textId="48275548"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Глухов, М. М. Введение в теоретико-числовые методы криптографии / М. М. Глухов, И. А. Круглов, А. Б. </w:t>
      </w:r>
      <w:proofErr w:type="spellStart"/>
      <w:r w:rsidRPr="00291DD5">
        <w:rPr>
          <w:rFonts w:ascii="Times New Roman" w:hAnsi="Times New Roman" w:cs="Times New Roman"/>
          <w:sz w:val="24"/>
          <w:szCs w:val="24"/>
        </w:rPr>
        <w:t>Пичкур</w:t>
      </w:r>
      <w:proofErr w:type="spellEnd"/>
      <w:r w:rsidRPr="00291DD5">
        <w:rPr>
          <w:rFonts w:ascii="Times New Roman" w:hAnsi="Times New Roman" w:cs="Times New Roman"/>
          <w:sz w:val="24"/>
          <w:szCs w:val="24"/>
        </w:rPr>
        <w:t>, А. В. Черемушкин. — 3-е изд., стер. — Санкт-Петербург: Лань, 2024. — 396 с. — ISBN 978-5-507-47388-5. — Текст: электронный // Лань: электронно-библиотечная система. — URL: https://e.lanbook.com/book/367010</w:t>
      </w:r>
    </w:p>
    <w:p w14:paraId="68DDB2BD" w14:textId="53165D8A"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Казарин, О. В. Программно-аппаратные средства защиты информации. Защита программного обеспечения: учебник и практикум для среднего профессионального образования / О. В. Казарин, А. С. </w:t>
      </w:r>
      <w:proofErr w:type="spellStart"/>
      <w:r w:rsidRPr="00291DD5">
        <w:rPr>
          <w:rFonts w:ascii="Times New Roman" w:hAnsi="Times New Roman" w:cs="Times New Roman"/>
          <w:sz w:val="24"/>
          <w:szCs w:val="24"/>
        </w:rPr>
        <w:t>Забабурин</w:t>
      </w:r>
      <w:proofErr w:type="spellEnd"/>
      <w:r w:rsidRPr="00291DD5">
        <w:rPr>
          <w:rFonts w:ascii="Times New Roman" w:hAnsi="Times New Roman" w:cs="Times New Roman"/>
          <w:sz w:val="24"/>
          <w:szCs w:val="24"/>
        </w:rPr>
        <w:t xml:space="preserve">. — Москва: Издательство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2023. — 312 с. — (Профессиональное образование). — ISBN 978-5-534-13221-2. — Текст: электронный // Образовательная платформа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[сайт]. — URL: https://urait.ru/bcode/519364</w:t>
      </w:r>
    </w:p>
    <w:p w14:paraId="1C1EE783" w14:textId="307A579A"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Защита от внешних вторжений: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Санкт-Петербург: Лань, 2021. — 96 с. — ISBN 978-5-8114-7906-1. — Текст: электронный // Лань: электронно-библиотечная система. — URL: https://e.lanbook.com/book/167185 </w:t>
      </w:r>
    </w:p>
    <w:p w14:paraId="68A440D0" w14:textId="33A3D1D0"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Защищенные сети: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Санкт-Петербург: Лань, 2021. — 96 с. — ISBN 978-5-8114-7907-8. — Текст: электронный // Лань: электронно-библиотечная система. — URL: https://e.lanbook.com/book/167186 </w:t>
      </w:r>
    </w:p>
    <w:p w14:paraId="00575C8F" w14:textId="4B671445"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Пароли, скрытие, </w:t>
      </w:r>
      <w:r w:rsidR="000053DC" w:rsidRPr="00291DD5">
        <w:rPr>
          <w:rFonts w:ascii="Times New Roman" w:hAnsi="Times New Roman" w:cs="Times New Roman"/>
          <w:sz w:val="24"/>
          <w:szCs w:val="24"/>
        </w:rPr>
        <w:t>шифрование:</w:t>
      </w:r>
      <w:r w:rsidRPr="00291DD5">
        <w:rPr>
          <w:rFonts w:ascii="Times New Roman" w:hAnsi="Times New Roman" w:cs="Times New Roman"/>
          <w:sz w:val="24"/>
          <w:szCs w:val="24"/>
        </w:rPr>
        <w:t xml:space="preserve">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2021. — 124 с. — ISBN 978-5-8114-8256-6.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https://e.lanbook.com/book/173803 </w:t>
      </w:r>
    </w:p>
    <w:p w14:paraId="32868A21" w14:textId="20237ACA"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Шифрование </w:t>
      </w:r>
      <w:r w:rsidR="000053DC" w:rsidRPr="00291DD5">
        <w:rPr>
          <w:rFonts w:ascii="Times New Roman" w:hAnsi="Times New Roman" w:cs="Times New Roman"/>
          <w:sz w:val="24"/>
          <w:szCs w:val="24"/>
        </w:rPr>
        <w:t>данных:</w:t>
      </w:r>
      <w:r w:rsidRPr="00291DD5">
        <w:rPr>
          <w:rFonts w:ascii="Times New Roman" w:hAnsi="Times New Roman" w:cs="Times New Roman"/>
          <w:sz w:val="24"/>
          <w:szCs w:val="24"/>
        </w:rPr>
        <w:t xml:space="preserve">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2022. — 160 с. — ISBN 978-5-507-44449-6.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https://e.lanbook.com/book/224672</w:t>
      </w:r>
    </w:p>
    <w:p w14:paraId="6E6DE5F5" w14:textId="38781E37"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Петренко, В. И. Защита персональных данных в информационных системах. </w:t>
      </w:r>
      <w:r w:rsidR="000053DC" w:rsidRPr="00291DD5">
        <w:rPr>
          <w:rFonts w:ascii="Times New Roman" w:hAnsi="Times New Roman" w:cs="Times New Roman"/>
          <w:sz w:val="24"/>
          <w:szCs w:val="24"/>
        </w:rPr>
        <w:t>Практикум:</w:t>
      </w:r>
      <w:r w:rsidRPr="00291DD5">
        <w:rPr>
          <w:rFonts w:ascii="Times New Roman" w:hAnsi="Times New Roman" w:cs="Times New Roman"/>
          <w:sz w:val="24"/>
          <w:szCs w:val="24"/>
        </w:rPr>
        <w:t xml:space="preserve">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w:t>
      </w:r>
      <w:r w:rsidR="000053DC" w:rsidRPr="00291DD5">
        <w:rPr>
          <w:rFonts w:ascii="Times New Roman" w:hAnsi="Times New Roman" w:cs="Times New Roman"/>
          <w:sz w:val="24"/>
          <w:szCs w:val="24"/>
        </w:rPr>
        <w:t>/.</w:t>
      </w:r>
      <w:r w:rsidRPr="00291DD5">
        <w:rPr>
          <w:rFonts w:ascii="Times New Roman" w:hAnsi="Times New Roman" w:cs="Times New Roman"/>
          <w:sz w:val="24"/>
          <w:szCs w:val="24"/>
        </w:rPr>
        <w:t xml:space="preserve"> — 2-е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2022. — </w:t>
      </w:r>
      <w:r w:rsidRPr="00291DD5">
        <w:rPr>
          <w:rFonts w:ascii="Times New Roman" w:hAnsi="Times New Roman" w:cs="Times New Roman"/>
          <w:sz w:val="24"/>
          <w:szCs w:val="24"/>
        </w:rPr>
        <w:lastRenderedPageBreak/>
        <w:t xml:space="preserve">108 с. — ISBN 978-5-8114-9038-7.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https://e.lanbook.com/book/183744 </w:t>
      </w:r>
    </w:p>
    <w:p w14:paraId="091BEBA8" w14:textId="0636BA68"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Прохорова, О. В. Информационная безопасность и защита </w:t>
      </w:r>
      <w:r w:rsidR="000053DC" w:rsidRPr="00291DD5">
        <w:rPr>
          <w:rFonts w:ascii="Times New Roman" w:hAnsi="Times New Roman" w:cs="Times New Roman"/>
          <w:sz w:val="24"/>
          <w:szCs w:val="24"/>
        </w:rPr>
        <w:t>информации:</w:t>
      </w:r>
      <w:r w:rsidRPr="00291DD5">
        <w:rPr>
          <w:rFonts w:ascii="Times New Roman" w:hAnsi="Times New Roman" w:cs="Times New Roman"/>
          <w:sz w:val="24"/>
          <w:szCs w:val="24"/>
        </w:rPr>
        <w:t xml:space="preserve"> учебник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О. В. Прохорова. — 4-е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2023. — 124 с. — ISBN 978-5-507-47174-4.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https://e.lanbook.com/book/336200</w:t>
      </w:r>
    </w:p>
    <w:p w14:paraId="0F2C450E" w14:textId="4E3FFCF4"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Щербак, А. В.  Информационная </w:t>
      </w:r>
      <w:r w:rsidR="000053DC" w:rsidRPr="00291DD5">
        <w:rPr>
          <w:rFonts w:ascii="Times New Roman" w:hAnsi="Times New Roman" w:cs="Times New Roman"/>
          <w:sz w:val="24"/>
          <w:szCs w:val="24"/>
        </w:rPr>
        <w:t>безопасность:</w:t>
      </w:r>
      <w:r w:rsidRPr="00291DD5">
        <w:rPr>
          <w:rFonts w:ascii="Times New Roman" w:hAnsi="Times New Roman" w:cs="Times New Roman"/>
          <w:sz w:val="24"/>
          <w:szCs w:val="24"/>
        </w:rPr>
        <w:t xml:space="preserve"> учебник для среднего профессионального образования / А. В. Щербак. — </w:t>
      </w:r>
      <w:r w:rsidR="000053DC" w:rsidRPr="00291DD5">
        <w:rPr>
          <w:rFonts w:ascii="Times New Roman" w:hAnsi="Times New Roman" w:cs="Times New Roman"/>
          <w:sz w:val="24"/>
          <w:szCs w:val="24"/>
        </w:rPr>
        <w:t>Москва:</w:t>
      </w:r>
      <w:r w:rsidRPr="00291DD5">
        <w:rPr>
          <w:rFonts w:ascii="Times New Roman" w:hAnsi="Times New Roman" w:cs="Times New Roman"/>
          <w:sz w:val="24"/>
          <w:szCs w:val="24"/>
        </w:rPr>
        <w:t xml:space="preserve"> Издательство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2024. — 259 с. — (Профессиональное образование). — ISBN 978-5-534-15345-3.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Образовательная платформа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[сайт]. — URL: https://urait.ru/bcode/543873</w:t>
      </w:r>
    </w:p>
    <w:p w14:paraId="06B4FE29" w14:textId="4389A19F" w:rsidR="00F31057" w:rsidRPr="00291DD5" w:rsidRDefault="00F31057" w:rsidP="00F31057">
      <w:pPr>
        <w:pStyle w:val="1f0"/>
        <w:rPr>
          <w:rFonts w:ascii="Times New Roman" w:hAnsi="Times New Roman"/>
          <w:b w:val="0"/>
          <w:bCs w:val="0"/>
        </w:rPr>
      </w:pPr>
      <w:r w:rsidRPr="00291DD5">
        <w:rPr>
          <w:rFonts w:ascii="Times New Roman" w:hAnsi="Times New Roman"/>
        </w:rPr>
        <w:t xml:space="preserve">4. Контроль и оценка результатов освоения </w:t>
      </w:r>
      <w:r w:rsidRPr="00291DD5">
        <w:rPr>
          <w:rFonts w:ascii="Times New Roman" w:hAnsi="Times New Roman"/>
        </w:rPr>
        <w:br/>
        <w:t>профессионального модуля</w:t>
      </w:r>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91DD5" w14:paraId="0AFBDC87" w14:textId="77777777" w:rsidTr="005C1F2F">
        <w:trPr>
          <w:trHeight w:val="23"/>
        </w:trPr>
        <w:tc>
          <w:tcPr>
            <w:tcW w:w="1067" w:type="pct"/>
          </w:tcPr>
          <w:p w14:paraId="68873080" w14:textId="77777777"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Код ПК, ОК</w:t>
            </w:r>
          </w:p>
        </w:tc>
        <w:tc>
          <w:tcPr>
            <w:tcW w:w="2621" w:type="pct"/>
          </w:tcPr>
          <w:p w14:paraId="255C94E3" w14:textId="77777777"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 xml:space="preserve">Критерии оценки результата </w:t>
            </w:r>
            <w:r w:rsidRPr="00291DD5">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Формы контроля и методы оценки</w:t>
            </w:r>
          </w:p>
        </w:tc>
      </w:tr>
      <w:tr w:rsidR="003014F5" w:rsidRPr="00291DD5" w14:paraId="2E4BC3C4" w14:textId="77777777" w:rsidTr="005C1F2F">
        <w:trPr>
          <w:trHeight w:val="23"/>
        </w:trPr>
        <w:tc>
          <w:tcPr>
            <w:tcW w:w="1067" w:type="pct"/>
          </w:tcPr>
          <w:p w14:paraId="1103D60F" w14:textId="062094F1"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ПК 2.1. </w:t>
            </w:r>
          </w:p>
        </w:tc>
        <w:tc>
          <w:tcPr>
            <w:tcW w:w="2621" w:type="pct"/>
          </w:tcPr>
          <w:p w14:paraId="5B37A8D5" w14:textId="5A49E534"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sz w:val="24"/>
                <w:szCs w:val="24"/>
              </w:rPr>
              <w:t>Демонстрировать умения и практические навыки в установке и настройке отдельных программных, программно-аппаратных средств защиты информации</w:t>
            </w:r>
          </w:p>
        </w:tc>
        <w:tc>
          <w:tcPr>
            <w:tcW w:w="1312" w:type="pct"/>
            <w:vMerge w:val="restart"/>
          </w:tcPr>
          <w:p w14:paraId="0154D3BE" w14:textId="637E2709"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014F5" w:rsidRPr="00291DD5" w14:paraId="004002C8" w14:textId="77777777" w:rsidTr="005C1F2F">
        <w:trPr>
          <w:trHeight w:val="23"/>
        </w:trPr>
        <w:tc>
          <w:tcPr>
            <w:tcW w:w="1067" w:type="pct"/>
          </w:tcPr>
          <w:p w14:paraId="01404AD7" w14:textId="2AFEA73C"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ПК 2.2. </w:t>
            </w:r>
          </w:p>
        </w:tc>
        <w:tc>
          <w:tcPr>
            <w:tcW w:w="2621" w:type="pct"/>
          </w:tcPr>
          <w:p w14:paraId="1A83CEAC" w14:textId="5FEAF3D9"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sz w:val="24"/>
                <w:szCs w:val="24"/>
              </w:rPr>
              <w:t>Демонстрировать знания и умения в обеспечении защиты информации в автоматизированных системах отдельными программными, программно-аппаратными средствами</w:t>
            </w:r>
          </w:p>
        </w:tc>
        <w:tc>
          <w:tcPr>
            <w:tcW w:w="1312" w:type="pct"/>
            <w:vMerge/>
          </w:tcPr>
          <w:p w14:paraId="4D9C4CED"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7934DA28" w14:textId="77777777" w:rsidTr="005C1F2F">
        <w:trPr>
          <w:trHeight w:val="23"/>
        </w:trPr>
        <w:tc>
          <w:tcPr>
            <w:tcW w:w="1067" w:type="pct"/>
          </w:tcPr>
          <w:p w14:paraId="421AC969" w14:textId="06627FCB"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ПК 2.3. </w:t>
            </w:r>
          </w:p>
        </w:tc>
        <w:tc>
          <w:tcPr>
            <w:tcW w:w="2621" w:type="pct"/>
          </w:tcPr>
          <w:p w14:paraId="18ADA39A" w14:textId="5399C49E"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sz w:val="24"/>
                <w:szCs w:val="24"/>
              </w:rPr>
              <w:t>Выполнение перечня работ по тестированию функций отдельных программных и программно-аппаратных средств защиты информации</w:t>
            </w:r>
          </w:p>
        </w:tc>
        <w:tc>
          <w:tcPr>
            <w:tcW w:w="1312" w:type="pct"/>
            <w:vMerge/>
          </w:tcPr>
          <w:p w14:paraId="586A1858" w14:textId="77777777" w:rsidR="003014F5" w:rsidRPr="00291DD5" w:rsidRDefault="003014F5" w:rsidP="003014F5">
            <w:pPr>
              <w:suppressAutoHyphens/>
              <w:contextualSpacing/>
              <w:rPr>
                <w:rFonts w:ascii="Times New Roman" w:hAnsi="Times New Roman" w:cs="Times New Roman"/>
                <w:sz w:val="24"/>
                <w:szCs w:val="24"/>
              </w:rPr>
            </w:pPr>
          </w:p>
        </w:tc>
      </w:tr>
      <w:tr w:rsidR="003014F5" w:rsidRPr="00291DD5" w14:paraId="1D4F4DD1" w14:textId="77777777" w:rsidTr="005C1F2F">
        <w:trPr>
          <w:trHeight w:val="23"/>
        </w:trPr>
        <w:tc>
          <w:tcPr>
            <w:tcW w:w="1067" w:type="pct"/>
          </w:tcPr>
          <w:p w14:paraId="0F91CDF3" w14:textId="4ABF6E3B"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ПК 2.4.</w:t>
            </w:r>
          </w:p>
        </w:tc>
        <w:tc>
          <w:tcPr>
            <w:tcW w:w="2621" w:type="pct"/>
          </w:tcPr>
          <w:p w14:paraId="6796951A" w14:textId="4D18B3BF"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sz w:val="24"/>
                <w:szCs w:val="24"/>
              </w:rPr>
              <w:t>Проявлять знания, навыки и умения в обработке, хранении и передаче информации ограниченного доступа</w:t>
            </w:r>
          </w:p>
        </w:tc>
        <w:tc>
          <w:tcPr>
            <w:tcW w:w="1312" w:type="pct"/>
            <w:vMerge/>
          </w:tcPr>
          <w:p w14:paraId="16E2FEA2"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1CBAF9E4" w14:textId="77777777" w:rsidTr="005C1F2F">
        <w:trPr>
          <w:trHeight w:val="23"/>
        </w:trPr>
        <w:tc>
          <w:tcPr>
            <w:tcW w:w="1067" w:type="pct"/>
          </w:tcPr>
          <w:p w14:paraId="61772675" w14:textId="72E83E93" w:rsidR="003014F5" w:rsidRPr="00291DD5" w:rsidRDefault="003014F5" w:rsidP="003014F5">
            <w:pPr>
              <w:suppressAutoHyphens/>
              <w:contextualSpacing/>
              <w:rPr>
                <w:rStyle w:val="a6"/>
                <w:rFonts w:ascii="Times New Roman" w:hAnsi="Times New Roman" w:cs="Times New Roman"/>
                <w:sz w:val="24"/>
                <w:szCs w:val="24"/>
              </w:rPr>
            </w:pPr>
            <w:r w:rsidRPr="00291DD5">
              <w:rPr>
                <w:rStyle w:val="a6"/>
                <w:rFonts w:ascii="Times New Roman" w:hAnsi="Times New Roman" w:cs="Times New Roman"/>
                <w:sz w:val="24"/>
                <w:szCs w:val="24"/>
              </w:rPr>
              <w:t>ПК 2.5.</w:t>
            </w:r>
          </w:p>
        </w:tc>
        <w:tc>
          <w:tcPr>
            <w:tcW w:w="2621" w:type="pct"/>
          </w:tcPr>
          <w:p w14:paraId="330B4912" w14:textId="47B471C4"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sz w:val="24"/>
                <w:szCs w:val="24"/>
              </w:rPr>
              <w:t>Демонстрация алгоритма проведения работ по уничтожению информации и носителей информации с использованием программных и программно-аппаратных средств</w:t>
            </w:r>
          </w:p>
        </w:tc>
        <w:tc>
          <w:tcPr>
            <w:tcW w:w="1312" w:type="pct"/>
            <w:vMerge/>
          </w:tcPr>
          <w:p w14:paraId="52FF06F6"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6666C487" w14:textId="77777777" w:rsidTr="005C1F2F">
        <w:trPr>
          <w:trHeight w:val="23"/>
        </w:trPr>
        <w:tc>
          <w:tcPr>
            <w:tcW w:w="1067" w:type="pct"/>
          </w:tcPr>
          <w:p w14:paraId="25A9F3D0" w14:textId="1191DBF1" w:rsidR="003014F5" w:rsidRPr="00291DD5" w:rsidRDefault="003014F5" w:rsidP="003014F5">
            <w:pPr>
              <w:suppressAutoHyphens/>
              <w:contextualSpacing/>
              <w:rPr>
                <w:rStyle w:val="a6"/>
                <w:rFonts w:ascii="Times New Roman" w:hAnsi="Times New Roman" w:cs="Times New Roman"/>
                <w:sz w:val="24"/>
                <w:szCs w:val="24"/>
              </w:rPr>
            </w:pPr>
            <w:r w:rsidRPr="00291DD5">
              <w:rPr>
                <w:rStyle w:val="a6"/>
                <w:rFonts w:ascii="Times New Roman" w:hAnsi="Times New Roman" w:cs="Times New Roman"/>
                <w:sz w:val="24"/>
                <w:szCs w:val="24"/>
              </w:rPr>
              <w:t>ПК 2.6.</w:t>
            </w:r>
          </w:p>
        </w:tc>
        <w:tc>
          <w:tcPr>
            <w:tcW w:w="2621" w:type="pct"/>
          </w:tcPr>
          <w:p w14:paraId="03FB3541" w14:textId="707D3BB3"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sz w:val="24"/>
                <w:szCs w:val="24"/>
              </w:rPr>
              <w:t>Проявлять знания и умения в защите автоматизированных (информационных) систем с использованием программных и программно-аппаратных средств обнаружения, предупреждения и ликвидации последствий компьютерных атак</w:t>
            </w:r>
          </w:p>
        </w:tc>
        <w:tc>
          <w:tcPr>
            <w:tcW w:w="1312" w:type="pct"/>
            <w:vMerge/>
          </w:tcPr>
          <w:p w14:paraId="5736A50D"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108ECDBA" w14:textId="77777777" w:rsidTr="005C1F2F">
        <w:trPr>
          <w:trHeight w:val="23"/>
        </w:trPr>
        <w:tc>
          <w:tcPr>
            <w:tcW w:w="1067" w:type="pct"/>
          </w:tcPr>
          <w:p w14:paraId="4A1940F9" w14:textId="469035B2"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ОК 01 </w:t>
            </w:r>
          </w:p>
        </w:tc>
        <w:tc>
          <w:tcPr>
            <w:tcW w:w="2621" w:type="pct"/>
          </w:tcPr>
          <w:p w14:paraId="0CE7DD88" w14:textId="3E5EA12F"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362A51BF"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01773168" w14:textId="77777777" w:rsidTr="005C1F2F">
        <w:trPr>
          <w:trHeight w:val="23"/>
        </w:trPr>
        <w:tc>
          <w:tcPr>
            <w:tcW w:w="1067" w:type="pct"/>
          </w:tcPr>
          <w:p w14:paraId="51771B08" w14:textId="59570095"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ОК 02 </w:t>
            </w:r>
          </w:p>
        </w:tc>
        <w:tc>
          <w:tcPr>
            <w:tcW w:w="2621" w:type="pct"/>
          </w:tcPr>
          <w:p w14:paraId="006C8064" w14:textId="1437C3C1"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 xml:space="preserve">использование различных источников, включая электронные ресурсы, медиаресурсы, Интернет-ресурсы, периодические издания по </w:t>
            </w:r>
            <w:r w:rsidRPr="00291DD5">
              <w:rPr>
                <w:rFonts w:ascii="Times New Roman" w:hAnsi="Times New Roman" w:cs="Times New Roman"/>
                <w:sz w:val="24"/>
                <w:szCs w:val="24"/>
              </w:rPr>
              <w:lastRenderedPageBreak/>
              <w:t>специальности для решения профессиональных задач</w:t>
            </w:r>
          </w:p>
        </w:tc>
        <w:tc>
          <w:tcPr>
            <w:tcW w:w="1312" w:type="pct"/>
            <w:vMerge/>
          </w:tcPr>
          <w:p w14:paraId="5D863A4B"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2A0D4F" w:rsidRPr="00291DD5" w14:paraId="1DFF2840" w14:textId="77777777" w:rsidTr="0080094B">
        <w:trPr>
          <w:trHeight w:val="2494"/>
        </w:trPr>
        <w:tc>
          <w:tcPr>
            <w:tcW w:w="1067" w:type="pct"/>
          </w:tcPr>
          <w:p w14:paraId="185658B9" w14:textId="77777777" w:rsidR="002A0D4F" w:rsidRPr="00291DD5" w:rsidRDefault="002A0D4F" w:rsidP="003014F5">
            <w:pPr>
              <w:suppressAutoHyphens/>
              <w:contextualSpacing/>
              <w:rPr>
                <w:rFonts w:ascii="Times New Roman" w:hAnsi="Times New Roman" w:cs="Times New Roman"/>
                <w:sz w:val="24"/>
                <w:szCs w:val="24"/>
              </w:rPr>
            </w:pPr>
            <w:r w:rsidRPr="00291DD5">
              <w:rPr>
                <w:rFonts w:ascii="Times New Roman" w:hAnsi="Times New Roman" w:cs="Times New Roman"/>
                <w:sz w:val="24"/>
                <w:szCs w:val="24"/>
              </w:rPr>
              <w:t>ОК.09</w:t>
            </w:r>
          </w:p>
          <w:p w14:paraId="54AF1FC6" w14:textId="39541932" w:rsidR="002A0D4F" w:rsidRPr="00291DD5" w:rsidRDefault="002A0D4F" w:rsidP="003014F5">
            <w:pPr>
              <w:suppressAutoHyphens/>
              <w:contextualSpacing/>
              <w:rPr>
                <w:rFonts w:ascii="Times New Roman" w:hAnsi="Times New Roman" w:cs="Times New Roman"/>
                <w:sz w:val="24"/>
                <w:szCs w:val="24"/>
              </w:rPr>
            </w:pPr>
          </w:p>
        </w:tc>
        <w:tc>
          <w:tcPr>
            <w:tcW w:w="2621" w:type="pct"/>
          </w:tcPr>
          <w:p w14:paraId="56FE928F" w14:textId="77777777" w:rsidR="002A0D4F" w:rsidRPr="00291DD5" w:rsidRDefault="002A0D4F"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5BF5D0DA" w14:textId="7F4951C9" w:rsidR="002A0D4F" w:rsidRPr="00291DD5" w:rsidRDefault="002A0D4F"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05A29B8" w14:textId="77777777" w:rsidR="002A0D4F" w:rsidRPr="00291DD5" w:rsidDel="009D5E3A" w:rsidRDefault="002A0D4F" w:rsidP="003014F5">
            <w:pPr>
              <w:suppressAutoHyphens/>
              <w:contextualSpacing/>
              <w:rPr>
                <w:rFonts w:ascii="Times New Roman" w:hAnsi="Times New Roman" w:cs="Times New Roman"/>
                <w:sz w:val="24"/>
                <w:szCs w:val="24"/>
              </w:rPr>
            </w:pPr>
          </w:p>
        </w:tc>
      </w:tr>
    </w:tbl>
    <w:p w14:paraId="2DADDFCF" w14:textId="4F423F3B" w:rsidR="00F31057" w:rsidRPr="00291DD5" w:rsidRDefault="00F31057">
      <w:pPr>
        <w:rPr>
          <w:rFonts w:ascii="Times New Roman" w:hAnsi="Times New Roman" w:cs="Times New Roman"/>
          <w:b/>
          <w:bCs/>
          <w:sz w:val="20"/>
          <w:szCs w:val="20"/>
        </w:rPr>
      </w:pPr>
    </w:p>
    <w:p w14:paraId="36353C5F" w14:textId="77777777" w:rsidR="000053DC" w:rsidRPr="00291DD5" w:rsidRDefault="000053DC">
      <w:pPr>
        <w:rPr>
          <w:rFonts w:ascii="Times New Roman" w:hAnsi="Times New Roman" w:cs="Times New Roman"/>
          <w:b/>
          <w:bCs/>
          <w:sz w:val="24"/>
          <w:szCs w:val="24"/>
        </w:rPr>
      </w:pPr>
      <w:r w:rsidRPr="00291DD5">
        <w:rPr>
          <w:rFonts w:ascii="Times New Roman" w:hAnsi="Times New Roman" w:cs="Times New Roman"/>
          <w:b/>
          <w:bCs/>
          <w:sz w:val="24"/>
          <w:szCs w:val="24"/>
        </w:rPr>
        <w:br w:type="page"/>
      </w:r>
    </w:p>
    <w:p w14:paraId="2061E883" w14:textId="7C99E00D"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1.3</w:t>
      </w:r>
    </w:p>
    <w:p w14:paraId="67219F76" w14:textId="70B40CA0"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6DAAA8B8" w14:textId="7BFF07F9" w:rsidR="00F53FDC" w:rsidRPr="00291DD5" w:rsidRDefault="00774F5B" w:rsidP="00F53FDC">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47179B6C" w14:textId="77777777" w:rsidR="00F53FDC" w:rsidRPr="00291DD5" w:rsidRDefault="00F53FDC" w:rsidP="00F53FDC">
      <w:pPr>
        <w:jc w:val="right"/>
        <w:rPr>
          <w:rFonts w:ascii="Times New Roman" w:hAnsi="Times New Roman" w:cs="Times New Roman"/>
          <w:b/>
          <w:bCs/>
          <w:color w:val="0070C0"/>
          <w:sz w:val="24"/>
          <w:szCs w:val="24"/>
        </w:rPr>
      </w:pPr>
    </w:p>
    <w:p w14:paraId="6FB24C62" w14:textId="77777777" w:rsidR="00F53FDC" w:rsidRPr="00291DD5" w:rsidRDefault="00F53FDC" w:rsidP="00F53FDC">
      <w:pPr>
        <w:jc w:val="right"/>
        <w:rPr>
          <w:rFonts w:ascii="Times New Roman" w:hAnsi="Times New Roman" w:cs="Times New Roman"/>
          <w:b/>
          <w:bCs/>
          <w:color w:val="0070C0"/>
          <w:sz w:val="24"/>
          <w:szCs w:val="24"/>
        </w:rPr>
      </w:pPr>
    </w:p>
    <w:p w14:paraId="262936C0" w14:textId="77777777" w:rsidR="00F53FDC" w:rsidRPr="00291DD5" w:rsidRDefault="00F53FDC" w:rsidP="00F53FDC">
      <w:pPr>
        <w:jc w:val="right"/>
        <w:rPr>
          <w:rFonts w:ascii="Times New Roman" w:hAnsi="Times New Roman" w:cs="Times New Roman"/>
          <w:b/>
          <w:bCs/>
          <w:color w:val="0070C0"/>
          <w:sz w:val="24"/>
          <w:szCs w:val="24"/>
        </w:rPr>
      </w:pPr>
    </w:p>
    <w:p w14:paraId="16263400" w14:textId="77777777" w:rsidR="00F53FDC" w:rsidRPr="00291DD5" w:rsidRDefault="00F53FDC" w:rsidP="00F53FDC">
      <w:pPr>
        <w:jc w:val="right"/>
        <w:rPr>
          <w:rFonts w:ascii="Times New Roman" w:hAnsi="Times New Roman" w:cs="Times New Roman"/>
          <w:b/>
          <w:bCs/>
          <w:color w:val="0070C0"/>
          <w:sz w:val="24"/>
          <w:szCs w:val="24"/>
        </w:rPr>
      </w:pPr>
    </w:p>
    <w:p w14:paraId="52A5AC15" w14:textId="77777777" w:rsidR="00F53FDC" w:rsidRPr="00291DD5" w:rsidRDefault="00F53FDC" w:rsidP="00F53FDC">
      <w:pPr>
        <w:jc w:val="right"/>
        <w:rPr>
          <w:rFonts w:ascii="Times New Roman" w:hAnsi="Times New Roman" w:cs="Times New Roman"/>
          <w:b/>
          <w:bCs/>
          <w:color w:val="0070C0"/>
          <w:sz w:val="24"/>
          <w:szCs w:val="24"/>
        </w:rPr>
      </w:pPr>
    </w:p>
    <w:p w14:paraId="38C7716E" w14:textId="77777777" w:rsidR="00F53FDC" w:rsidRPr="00291DD5" w:rsidRDefault="00F53FDC" w:rsidP="00F53FDC">
      <w:pPr>
        <w:jc w:val="right"/>
        <w:rPr>
          <w:rFonts w:ascii="Times New Roman" w:hAnsi="Times New Roman" w:cs="Times New Roman"/>
          <w:b/>
          <w:bCs/>
          <w:color w:val="0070C0"/>
          <w:sz w:val="24"/>
          <w:szCs w:val="24"/>
        </w:rPr>
      </w:pPr>
    </w:p>
    <w:p w14:paraId="56574D98" w14:textId="77777777" w:rsidR="00F53FDC" w:rsidRPr="00291DD5" w:rsidRDefault="00F53FDC" w:rsidP="00F53FDC">
      <w:pPr>
        <w:jc w:val="right"/>
        <w:rPr>
          <w:rFonts w:ascii="Times New Roman" w:hAnsi="Times New Roman" w:cs="Times New Roman"/>
          <w:b/>
          <w:bCs/>
          <w:color w:val="0070C0"/>
          <w:sz w:val="24"/>
          <w:szCs w:val="24"/>
        </w:rPr>
      </w:pPr>
    </w:p>
    <w:p w14:paraId="6E48A8BE" w14:textId="77777777" w:rsidR="00F53FDC" w:rsidRPr="00291DD5" w:rsidRDefault="00F53FDC" w:rsidP="00F53FDC">
      <w:pPr>
        <w:jc w:val="right"/>
        <w:rPr>
          <w:rFonts w:ascii="Times New Roman" w:hAnsi="Times New Roman" w:cs="Times New Roman"/>
          <w:b/>
          <w:bCs/>
          <w:color w:val="0070C0"/>
          <w:sz w:val="24"/>
          <w:szCs w:val="24"/>
        </w:rPr>
      </w:pPr>
    </w:p>
    <w:p w14:paraId="747E69C5" w14:textId="77777777" w:rsidR="00F53FDC" w:rsidRPr="00291DD5" w:rsidRDefault="00F53FDC" w:rsidP="00F53FDC">
      <w:pPr>
        <w:jc w:val="right"/>
        <w:rPr>
          <w:rFonts w:ascii="Times New Roman" w:hAnsi="Times New Roman" w:cs="Times New Roman"/>
          <w:b/>
          <w:bCs/>
          <w:color w:val="0070C0"/>
          <w:sz w:val="24"/>
          <w:szCs w:val="24"/>
        </w:rPr>
      </w:pPr>
    </w:p>
    <w:p w14:paraId="30ACA85F" w14:textId="77777777" w:rsidR="00F53FDC" w:rsidRPr="00291DD5" w:rsidRDefault="00F53FDC" w:rsidP="00F53FDC">
      <w:pPr>
        <w:jc w:val="right"/>
        <w:rPr>
          <w:rFonts w:ascii="Times New Roman" w:hAnsi="Times New Roman" w:cs="Times New Roman"/>
          <w:b/>
          <w:bCs/>
          <w:color w:val="0070C0"/>
          <w:sz w:val="24"/>
          <w:szCs w:val="24"/>
        </w:rPr>
      </w:pPr>
    </w:p>
    <w:p w14:paraId="6AC41D73" w14:textId="77777777" w:rsidR="00F53FDC" w:rsidRPr="00291DD5" w:rsidRDefault="00F53FDC"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00AAB5EC" w14:textId="43C4A256" w:rsidR="00F53FDC" w:rsidRPr="00291DD5" w:rsidRDefault="00F53FDC" w:rsidP="00EA66A8">
      <w:pPr>
        <w:pStyle w:val="10"/>
      </w:pPr>
      <w:bookmarkStart w:id="106" w:name="_Toc160534985"/>
      <w:r w:rsidRPr="00291DD5">
        <w:t>«</w:t>
      </w:r>
      <w:r w:rsidR="003014F5" w:rsidRPr="00291DD5">
        <w:t>ПМ.03 ЗАЩИТА ИНФОРМАЦИИ ТЕХНИЧЕСКИМИ СРЕДСТВАМИ»</w:t>
      </w:r>
      <w:bookmarkEnd w:id="106"/>
    </w:p>
    <w:p w14:paraId="3011DCDA" w14:textId="77777777" w:rsidR="00F53FDC" w:rsidRPr="00291DD5" w:rsidRDefault="00F53FDC" w:rsidP="00F53FDC">
      <w:pPr>
        <w:spacing w:line="360" w:lineRule="auto"/>
        <w:jc w:val="center"/>
        <w:rPr>
          <w:rFonts w:ascii="Times New Roman" w:hAnsi="Times New Roman" w:cs="Times New Roman"/>
          <w:sz w:val="24"/>
          <w:szCs w:val="24"/>
        </w:rPr>
      </w:pPr>
    </w:p>
    <w:p w14:paraId="385260ED" w14:textId="77777777" w:rsidR="00F53FDC" w:rsidRPr="00291DD5" w:rsidRDefault="00F53FDC" w:rsidP="00F53FDC">
      <w:pPr>
        <w:spacing w:line="360" w:lineRule="auto"/>
        <w:jc w:val="center"/>
        <w:rPr>
          <w:rFonts w:ascii="Times New Roman" w:hAnsi="Times New Roman" w:cs="Times New Roman"/>
          <w:sz w:val="24"/>
          <w:szCs w:val="24"/>
        </w:rPr>
      </w:pPr>
    </w:p>
    <w:p w14:paraId="4B5D3F3F" w14:textId="77777777" w:rsidR="00F53FDC" w:rsidRPr="00291DD5" w:rsidRDefault="00F53FDC" w:rsidP="00F53FDC">
      <w:pPr>
        <w:spacing w:line="360" w:lineRule="auto"/>
        <w:jc w:val="center"/>
        <w:rPr>
          <w:rFonts w:ascii="Times New Roman" w:hAnsi="Times New Roman" w:cs="Times New Roman"/>
          <w:sz w:val="24"/>
          <w:szCs w:val="24"/>
        </w:rPr>
      </w:pPr>
    </w:p>
    <w:p w14:paraId="53503FA2" w14:textId="77777777" w:rsidR="00F53FDC" w:rsidRPr="00291DD5" w:rsidRDefault="00F53FDC" w:rsidP="00F53FDC">
      <w:pPr>
        <w:spacing w:line="360" w:lineRule="auto"/>
        <w:jc w:val="center"/>
        <w:rPr>
          <w:rFonts w:ascii="Times New Roman" w:hAnsi="Times New Roman" w:cs="Times New Roman"/>
          <w:sz w:val="24"/>
          <w:szCs w:val="24"/>
        </w:rPr>
      </w:pPr>
    </w:p>
    <w:p w14:paraId="48A60B55" w14:textId="77777777" w:rsidR="00F53FDC" w:rsidRPr="00291DD5" w:rsidRDefault="00F53FDC" w:rsidP="00F53FDC">
      <w:pPr>
        <w:spacing w:line="360" w:lineRule="auto"/>
        <w:jc w:val="center"/>
        <w:rPr>
          <w:rFonts w:ascii="Times New Roman" w:hAnsi="Times New Roman" w:cs="Times New Roman"/>
          <w:sz w:val="24"/>
          <w:szCs w:val="24"/>
        </w:rPr>
      </w:pPr>
    </w:p>
    <w:p w14:paraId="250DA1C9" w14:textId="77777777" w:rsidR="00F53FDC" w:rsidRPr="00291DD5" w:rsidRDefault="00F53FDC" w:rsidP="00F53FDC">
      <w:pPr>
        <w:spacing w:line="360" w:lineRule="auto"/>
        <w:jc w:val="center"/>
        <w:rPr>
          <w:rFonts w:ascii="Times New Roman" w:hAnsi="Times New Roman" w:cs="Times New Roman"/>
          <w:sz w:val="24"/>
          <w:szCs w:val="24"/>
        </w:rPr>
      </w:pPr>
    </w:p>
    <w:p w14:paraId="170450B2" w14:textId="77777777" w:rsidR="00F53FDC" w:rsidRPr="00291DD5" w:rsidRDefault="00F53FDC" w:rsidP="00F53FDC">
      <w:pPr>
        <w:spacing w:line="360" w:lineRule="auto"/>
        <w:jc w:val="center"/>
        <w:rPr>
          <w:rFonts w:ascii="Times New Roman" w:hAnsi="Times New Roman" w:cs="Times New Roman"/>
          <w:sz w:val="24"/>
          <w:szCs w:val="24"/>
        </w:rPr>
      </w:pPr>
    </w:p>
    <w:p w14:paraId="1B988ABE" w14:textId="77777777" w:rsidR="00F53FDC" w:rsidRPr="00291DD5" w:rsidRDefault="00F53FDC" w:rsidP="00F53FDC">
      <w:pPr>
        <w:spacing w:line="360" w:lineRule="auto"/>
        <w:jc w:val="center"/>
        <w:rPr>
          <w:rFonts w:ascii="Times New Roman" w:hAnsi="Times New Roman" w:cs="Times New Roman"/>
          <w:sz w:val="24"/>
          <w:szCs w:val="24"/>
        </w:rPr>
      </w:pPr>
    </w:p>
    <w:p w14:paraId="460F58D7" w14:textId="77777777" w:rsidR="00F53FDC" w:rsidRPr="00291DD5" w:rsidRDefault="00F53FDC" w:rsidP="00F53FDC">
      <w:pPr>
        <w:spacing w:line="360" w:lineRule="auto"/>
        <w:jc w:val="center"/>
        <w:rPr>
          <w:rFonts w:ascii="Times New Roman" w:hAnsi="Times New Roman" w:cs="Times New Roman"/>
          <w:sz w:val="24"/>
          <w:szCs w:val="24"/>
        </w:rPr>
      </w:pPr>
    </w:p>
    <w:p w14:paraId="55D00453" w14:textId="77777777" w:rsidR="00F53FDC" w:rsidRPr="00291DD5" w:rsidRDefault="00F53FDC" w:rsidP="00F53FDC">
      <w:pPr>
        <w:spacing w:line="360" w:lineRule="auto"/>
        <w:jc w:val="center"/>
        <w:rPr>
          <w:rFonts w:ascii="Times New Roman" w:hAnsi="Times New Roman" w:cs="Times New Roman"/>
          <w:sz w:val="24"/>
          <w:szCs w:val="24"/>
        </w:rPr>
      </w:pPr>
    </w:p>
    <w:p w14:paraId="2842C44A" w14:textId="77777777" w:rsidR="00F53FDC" w:rsidRPr="00291DD5" w:rsidRDefault="00F53FDC" w:rsidP="00F53FDC">
      <w:pPr>
        <w:spacing w:line="360" w:lineRule="auto"/>
        <w:jc w:val="center"/>
        <w:rPr>
          <w:rFonts w:ascii="Times New Roman" w:hAnsi="Times New Roman" w:cs="Times New Roman"/>
          <w:sz w:val="24"/>
          <w:szCs w:val="24"/>
        </w:rPr>
      </w:pPr>
    </w:p>
    <w:p w14:paraId="24710015" w14:textId="77777777" w:rsidR="00F53FDC" w:rsidRPr="00291DD5" w:rsidRDefault="00F53FDC" w:rsidP="00F53FDC">
      <w:pPr>
        <w:spacing w:line="360" w:lineRule="auto"/>
        <w:jc w:val="center"/>
        <w:rPr>
          <w:rFonts w:ascii="Times New Roman" w:hAnsi="Times New Roman" w:cs="Times New Roman"/>
          <w:sz w:val="24"/>
          <w:szCs w:val="24"/>
        </w:rPr>
      </w:pPr>
    </w:p>
    <w:p w14:paraId="1E1CFE1F" w14:textId="798CA271" w:rsidR="00F53FDC" w:rsidRPr="00291DD5" w:rsidRDefault="00F53FDC" w:rsidP="00F53FDC">
      <w:pPr>
        <w:spacing w:line="360" w:lineRule="auto"/>
        <w:jc w:val="center"/>
        <w:rPr>
          <w:rFonts w:ascii="Times New Roman" w:hAnsi="Times New Roman" w:cs="Times New Roman"/>
          <w:sz w:val="24"/>
          <w:szCs w:val="24"/>
        </w:rPr>
      </w:pPr>
    </w:p>
    <w:p w14:paraId="2340BB65" w14:textId="0561CC5D" w:rsidR="00D80144" w:rsidRPr="00291DD5" w:rsidRDefault="00D80144" w:rsidP="00F53FDC">
      <w:pPr>
        <w:spacing w:line="360" w:lineRule="auto"/>
        <w:jc w:val="center"/>
        <w:rPr>
          <w:rFonts w:ascii="Times New Roman" w:hAnsi="Times New Roman" w:cs="Times New Roman"/>
          <w:sz w:val="24"/>
          <w:szCs w:val="24"/>
        </w:rPr>
      </w:pPr>
    </w:p>
    <w:p w14:paraId="13E9C7E1" w14:textId="0AA5D025" w:rsidR="00D80144" w:rsidRPr="00291DD5" w:rsidRDefault="00D80144" w:rsidP="00F53FDC">
      <w:pPr>
        <w:spacing w:line="360" w:lineRule="auto"/>
        <w:jc w:val="center"/>
        <w:rPr>
          <w:rFonts w:ascii="Times New Roman" w:hAnsi="Times New Roman" w:cs="Times New Roman"/>
          <w:sz w:val="24"/>
          <w:szCs w:val="24"/>
        </w:rPr>
      </w:pPr>
    </w:p>
    <w:p w14:paraId="162EC0E9" w14:textId="1AAB573B" w:rsidR="00D80144" w:rsidRPr="00291DD5" w:rsidRDefault="00D80144" w:rsidP="00F53FDC">
      <w:pPr>
        <w:spacing w:line="360" w:lineRule="auto"/>
        <w:jc w:val="center"/>
        <w:rPr>
          <w:rFonts w:ascii="Times New Roman" w:hAnsi="Times New Roman" w:cs="Times New Roman"/>
          <w:sz w:val="24"/>
          <w:szCs w:val="24"/>
        </w:rPr>
      </w:pPr>
    </w:p>
    <w:p w14:paraId="152E778E" w14:textId="32AD390F" w:rsidR="00D80144" w:rsidRPr="00291DD5" w:rsidRDefault="00D80144" w:rsidP="00F53FDC">
      <w:pPr>
        <w:spacing w:line="360" w:lineRule="auto"/>
        <w:jc w:val="center"/>
        <w:rPr>
          <w:rFonts w:ascii="Times New Roman" w:hAnsi="Times New Roman" w:cs="Times New Roman"/>
          <w:sz w:val="24"/>
          <w:szCs w:val="24"/>
        </w:rPr>
      </w:pPr>
    </w:p>
    <w:p w14:paraId="3A72D050" w14:textId="61AE5B10" w:rsidR="00D80144" w:rsidRPr="00291DD5" w:rsidRDefault="00D80144" w:rsidP="00F53FDC">
      <w:pPr>
        <w:spacing w:line="360" w:lineRule="auto"/>
        <w:jc w:val="center"/>
        <w:rPr>
          <w:rFonts w:ascii="Times New Roman" w:hAnsi="Times New Roman" w:cs="Times New Roman"/>
          <w:sz w:val="24"/>
          <w:szCs w:val="24"/>
        </w:rPr>
      </w:pPr>
    </w:p>
    <w:p w14:paraId="78E85205" w14:textId="039F8886" w:rsidR="00D80144" w:rsidRPr="00291DD5" w:rsidRDefault="00D80144" w:rsidP="00F53FDC">
      <w:pPr>
        <w:spacing w:line="360" w:lineRule="auto"/>
        <w:jc w:val="center"/>
        <w:rPr>
          <w:rFonts w:ascii="Times New Roman" w:hAnsi="Times New Roman" w:cs="Times New Roman"/>
          <w:sz w:val="24"/>
          <w:szCs w:val="24"/>
        </w:rPr>
      </w:pPr>
    </w:p>
    <w:p w14:paraId="1A453627" w14:textId="6C3B35DB" w:rsidR="00D80144" w:rsidRPr="00291DD5" w:rsidRDefault="00D80144" w:rsidP="00F53FDC">
      <w:pPr>
        <w:spacing w:line="360" w:lineRule="auto"/>
        <w:jc w:val="center"/>
        <w:rPr>
          <w:rFonts w:ascii="Times New Roman" w:hAnsi="Times New Roman" w:cs="Times New Roman"/>
          <w:sz w:val="24"/>
          <w:szCs w:val="24"/>
        </w:rPr>
      </w:pPr>
    </w:p>
    <w:p w14:paraId="594DB298" w14:textId="77777777" w:rsidR="00F53FDC" w:rsidRPr="00291DD5" w:rsidRDefault="00F53FDC" w:rsidP="00F53FDC">
      <w:pPr>
        <w:spacing w:line="360" w:lineRule="auto"/>
        <w:jc w:val="center"/>
        <w:rPr>
          <w:rFonts w:ascii="Times New Roman" w:hAnsi="Times New Roman" w:cs="Times New Roman"/>
          <w:sz w:val="24"/>
          <w:szCs w:val="24"/>
        </w:rPr>
      </w:pPr>
    </w:p>
    <w:p w14:paraId="32A20131" w14:textId="77777777"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2024 г.</w:t>
      </w:r>
    </w:p>
    <w:p w14:paraId="213CB56A" w14:textId="77777777" w:rsidR="00F31057" w:rsidRPr="00291DD5" w:rsidRDefault="00F31057" w:rsidP="00F31057">
      <w:pPr>
        <w:pStyle w:val="1f0"/>
        <w:jc w:val="left"/>
        <w:sectPr w:rsidR="00F31057" w:rsidRPr="00291DD5" w:rsidSect="00502F97">
          <w:headerReference w:type="even" r:id="rId47"/>
          <w:headerReference w:type="default" r:id="rId48"/>
          <w:pgSz w:w="11906" w:h="16838"/>
          <w:pgMar w:top="1134" w:right="567" w:bottom="1134" w:left="1701" w:header="709" w:footer="709" w:gutter="0"/>
          <w:cols w:space="708"/>
          <w:docGrid w:linePitch="360"/>
        </w:sectPr>
      </w:pPr>
    </w:p>
    <w:p w14:paraId="6B0EB997" w14:textId="77777777" w:rsidR="00275FF2" w:rsidRPr="00291DD5" w:rsidRDefault="00F31057" w:rsidP="00275FF2">
      <w:pPr>
        <w:pStyle w:val="1f0"/>
      </w:pPr>
      <w:bookmarkStart w:id="107" w:name="_Toc158295939"/>
      <w:r w:rsidRPr="00291DD5">
        <w:lastRenderedPageBreak/>
        <w:t xml:space="preserve">1. </w:t>
      </w:r>
      <w:bookmarkEnd w:id="107"/>
      <w:r w:rsidR="00275FF2" w:rsidRPr="00291DD5">
        <w:t>Общая характеристика</w:t>
      </w:r>
      <w:r w:rsidR="00275FF2" w:rsidRPr="00291DD5">
        <w:rPr>
          <w:rFonts w:asciiTheme="minorHAnsi" w:hAnsiTheme="minorHAnsi"/>
          <w:lang w:val="ru-RU"/>
        </w:rPr>
        <w:t xml:space="preserve"> </w:t>
      </w:r>
      <w:r w:rsidR="00275FF2" w:rsidRPr="00291DD5">
        <w:t>ПРИМЕРНОЙ РАБОЧЕЙ ПРОГРАММЫ</w:t>
      </w:r>
      <w:r w:rsidR="00275FF2" w:rsidRPr="00291DD5">
        <w:rPr>
          <w:rFonts w:asciiTheme="minorHAnsi" w:hAnsiTheme="minorHAnsi"/>
          <w:lang w:val="ru-RU"/>
        </w:rPr>
        <w:t xml:space="preserve"> </w:t>
      </w:r>
      <w:r w:rsidR="00275FF2" w:rsidRPr="00291DD5">
        <w:t>ПРОФЕССИОНАЛЬНОГО МОДУЛЯ</w:t>
      </w:r>
    </w:p>
    <w:p w14:paraId="31086C6A" w14:textId="4DA26377" w:rsidR="00F31057" w:rsidRPr="00291DD5" w:rsidRDefault="00275FF2" w:rsidP="00EA66A8">
      <w:pPr>
        <w:pStyle w:val="1e"/>
        <w:jc w:val="center"/>
        <w:rPr>
          <w:lang w:val="ru-RU"/>
        </w:rPr>
      </w:pPr>
      <w:r w:rsidRPr="00291DD5">
        <w:rPr>
          <w:rFonts w:eastAsia="Segoe UI"/>
          <w:b/>
          <w:bCs/>
          <w:u w:val="single"/>
          <w:lang w:val="ru-RU"/>
        </w:rPr>
        <w:t xml:space="preserve">««ПМ.03 </w:t>
      </w:r>
      <w:r w:rsidR="00EA66A8" w:rsidRPr="00291DD5">
        <w:rPr>
          <w:rFonts w:eastAsia="Segoe UI"/>
          <w:b/>
          <w:bCs/>
          <w:u w:val="single"/>
          <w:lang w:val="ru-RU"/>
        </w:rPr>
        <w:t>Защита информации</w:t>
      </w:r>
      <w:r w:rsidR="005C3991" w:rsidRPr="00291DD5">
        <w:rPr>
          <w:rFonts w:eastAsia="Segoe UI"/>
          <w:b/>
          <w:bCs/>
          <w:u w:val="single"/>
          <w:lang w:val="ru-RU"/>
        </w:rPr>
        <w:t xml:space="preserve"> техническими средствами</w:t>
      </w:r>
      <w:r w:rsidR="003014F5" w:rsidRPr="00291DD5">
        <w:rPr>
          <w:rFonts w:eastAsia="Segoe UI"/>
          <w:b/>
          <w:bCs/>
          <w:u w:val="single"/>
          <w:lang w:val="ru-RU"/>
        </w:rPr>
        <w:t>»</w:t>
      </w:r>
    </w:p>
    <w:p w14:paraId="2B33EE3C" w14:textId="38526059" w:rsidR="00F31057" w:rsidRPr="00291DD5" w:rsidRDefault="00F31057" w:rsidP="00F31057">
      <w:pPr>
        <w:pStyle w:val="114"/>
        <w:rPr>
          <w:rFonts w:ascii="Times New Roman" w:hAnsi="Times New Roman"/>
        </w:rPr>
      </w:pPr>
      <w:bookmarkStart w:id="108" w:name="_Toc158295940"/>
      <w:r w:rsidRPr="00291DD5">
        <w:rPr>
          <w:rFonts w:ascii="Times New Roman" w:hAnsi="Times New Roman"/>
        </w:rPr>
        <w:t xml:space="preserve">1.1. Цель и место профессионального модуля </w:t>
      </w:r>
      <w:r w:rsidRPr="00291DD5">
        <w:rPr>
          <w:rFonts w:ascii="Times New Roman" w:hAnsi="Times New Roman"/>
        </w:rPr>
        <w:br/>
        <w:t>в структуре образовательной программы</w:t>
      </w:r>
      <w:bookmarkEnd w:id="108"/>
    </w:p>
    <w:p w14:paraId="02473178" w14:textId="06AC7A0E" w:rsidR="00F31057" w:rsidRPr="00291DD5" w:rsidRDefault="00F31057" w:rsidP="00BE6AEE">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Цель модуля: освоение вида деятельности «</w:t>
      </w:r>
      <w:r w:rsidR="005C3991" w:rsidRPr="00291DD5">
        <w:rPr>
          <w:rFonts w:ascii="Times New Roman" w:hAnsi="Times New Roman"/>
          <w:sz w:val="24"/>
          <w:szCs w:val="24"/>
        </w:rPr>
        <w:t>Защита информации техническими средствами</w:t>
      </w:r>
      <w:r w:rsidRPr="00291DD5">
        <w:rPr>
          <w:rFonts w:ascii="Times New Roman" w:eastAsia="Times New Roman" w:hAnsi="Times New Roman" w:cs="Times New Roman"/>
          <w:bCs/>
          <w:sz w:val="24"/>
          <w:szCs w:val="24"/>
          <w:lang w:eastAsia="ru-RU"/>
        </w:rPr>
        <w:t>»</w:t>
      </w:r>
      <w:r w:rsidRPr="00291DD5">
        <w:rPr>
          <w:rFonts w:ascii="Times New Roman" w:eastAsia="Times New Roman" w:hAnsi="Times New Roman" w:cs="Times New Roman"/>
          <w:sz w:val="24"/>
          <w:szCs w:val="24"/>
          <w:lang w:eastAsia="ru-RU"/>
        </w:rPr>
        <w:t xml:space="preserve">. </w:t>
      </w:r>
    </w:p>
    <w:p w14:paraId="00416884"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91DD5" w:rsidRDefault="00F31057" w:rsidP="00F31057">
      <w:pPr>
        <w:pStyle w:val="114"/>
        <w:rPr>
          <w:rFonts w:ascii="Times New Roman" w:hAnsi="Times New Roman"/>
        </w:rPr>
      </w:pPr>
      <w:bookmarkStart w:id="109" w:name="_Toc158295941"/>
      <w:r w:rsidRPr="00291DD5">
        <w:rPr>
          <w:rFonts w:ascii="Times New Roman" w:hAnsi="Times New Roman"/>
        </w:rPr>
        <w:t>1.2. Планируемые результаты освоения профессионального модуля</w:t>
      </w:r>
      <w:bookmarkEnd w:id="109"/>
    </w:p>
    <w:p w14:paraId="65018EB7" w14:textId="77777777" w:rsidR="00D415AF" w:rsidRPr="00291DD5" w:rsidRDefault="00F31057" w:rsidP="00D415AF">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91DD5">
        <w:rPr>
          <w:rFonts w:ascii="Times New Roman" w:eastAsia="Times New Roman" w:hAnsi="Times New Roman" w:cs="Times New Roman"/>
          <w:sz w:val="24"/>
          <w:szCs w:val="24"/>
          <w:lang w:eastAsia="ru-RU"/>
        </w:rPr>
        <w:t>(п. 4.3.3 ПОП-П).</w:t>
      </w:r>
    </w:p>
    <w:p w14:paraId="5E3BBECC" w14:textId="0D2887D7" w:rsidR="00F31057" w:rsidRPr="00291DD5" w:rsidRDefault="00F31057" w:rsidP="00D415AF">
      <w:pPr>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p w14:paraId="66EFF71B" w14:textId="77777777" w:rsidR="00886C30" w:rsidRPr="00291DD5" w:rsidRDefault="00886C30"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291DD5" w14:paraId="75569B0F" w14:textId="77777777" w:rsidTr="004A57A6">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291DD5" w:rsidRDefault="008903E0" w:rsidP="00D304A2">
            <w:pPr>
              <w:rPr>
                <w:rStyle w:val="afc"/>
                <w:b/>
                <w:i w:val="0"/>
              </w:rPr>
            </w:pPr>
            <w:r w:rsidRPr="00291DD5">
              <w:rPr>
                <w:rStyle w:val="afc"/>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291DD5" w:rsidRDefault="008903E0" w:rsidP="00D304A2">
            <w:pPr>
              <w:jc w:val="center"/>
              <w:rPr>
                <w:rFonts w:ascii="Times New Roman" w:hAnsi="Times New Roman" w:cs="Times New Roman"/>
              </w:rPr>
            </w:pPr>
            <w:r w:rsidRPr="00291DD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291DD5" w:rsidRDefault="008903E0" w:rsidP="00D304A2">
            <w:pPr>
              <w:jc w:val="center"/>
              <w:rPr>
                <w:rFonts w:ascii="Times New Roman" w:hAnsi="Times New Roman" w:cs="Times New Roman"/>
                <w:b/>
              </w:rPr>
            </w:pPr>
            <w:r w:rsidRPr="00291DD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291DD5" w:rsidRDefault="008903E0" w:rsidP="00D304A2">
            <w:pPr>
              <w:jc w:val="center"/>
              <w:rPr>
                <w:rFonts w:ascii="Times New Roman" w:hAnsi="Times New Roman" w:cs="Times New Roman"/>
                <w:b/>
              </w:rPr>
            </w:pPr>
            <w:r w:rsidRPr="00291DD5">
              <w:rPr>
                <w:rFonts w:ascii="Times New Roman" w:hAnsi="Times New Roman" w:cs="Times New Roman"/>
                <w:b/>
              </w:rPr>
              <w:t>Владеть навыками</w:t>
            </w:r>
          </w:p>
        </w:tc>
      </w:tr>
      <w:tr w:rsidR="00B56335" w:rsidRPr="00291DD5" w14:paraId="5BDBAE73" w14:textId="77777777" w:rsidTr="004A57A6">
        <w:trPr>
          <w:trHeight w:val="20"/>
        </w:trPr>
        <w:tc>
          <w:tcPr>
            <w:tcW w:w="1129" w:type="dxa"/>
            <w:tcBorders>
              <w:top w:val="single" w:sz="4" w:space="0" w:color="auto"/>
              <w:left w:val="single" w:sz="4" w:space="0" w:color="auto"/>
              <w:right w:val="single" w:sz="4" w:space="0" w:color="auto"/>
            </w:tcBorders>
          </w:tcPr>
          <w:p w14:paraId="16877315" w14:textId="298F40CF" w:rsidR="00B56335" w:rsidRPr="00291DD5" w:rsidRDefault="005C1F2F" w:rsidP="00D304A2">
            <w:pPr>
              <w:rPr>
                <w:rFonts w:ascii="Times New Roman" w:hAnsi="Times New Roman" w:cs="Times New Roman"/>
                <w:bCs/>
              </w:rPr>
            </w:pPr>
            <w:r w:rsidRPr="00291DD5">
              <w:rPr>
                <w:rFonts w:ascii="Times New Roman" w:eastAsia="Calibri" w:hAnsi="Times New Roman" w:cs="Times New Roman"/>
              </w:rPr>
              <w:t xml:space="preserve">ПК </w:t>
            </w:r>
            <w:r w:rsidR="00886C30" w:rsidRPr="00291DD5">
              <w:rPr>
                <w:rFonts w:ascii="Times New Roman" w:hAnsi="Times New Roman" w:cs="Times New Roman"/>
                <w:bCs/>
              </w:rPr>
              <w:t>3.1.</w:t>
            </w:r>
            <w:r w:rsidR="00886C30" w:rsidRPr="00291DD5">
              <w:rPr>
                <w:rFonts w:ascii="Times New Roman" w:hAnsi="Times New Roman" w:cs="Times New Roman"/>
                <w:bCs/>
              </w:rPr>
              <w:tab/>
            </w:r>
          </w:p>
        </w:tc>
        <w:tc>
          <w:tcPr>
            <w:tcW w:w="2833" w:type="dxa"/>
            <w:tcBorders>
              <w:top w:val="single" w:sz="4" w:space="0" w:color="auto"/>
              <w:left w:val="single" w:sz="4" w:space="0" w:color="auto"/>
              <w:right w:val="single" w:sz="4" w:space="0" w:color="auto"/>
            </w:tcBorders>
          </w:tcPr>
          <w:p w14:paraId="65569E01" w14:textId="44646A07" w:rsidR="00B56335" w:rsidRPr="00291DD5" w:rsidRDefault="005C3991" w:rsidP="00D304A2">
            <w:pPr>
              <w:rPr>
                <w:rFonts w:ascii="Times New Roman" w:hAnsi="Times New Roman" w:cs="Times New Roman"/>
                <w:bCs/>
              </w:rPr>
            </w:pPr>
            <w:r w:rsidRPr="00291DD5">
              <w:rPr>
                <w:rFonts w:ascii="Times New Roman" w:hAnsi="Times New Roman" w:cs="Times New Roman"/>
              </w:rPr>
              <w:t>применять технические средства для защиты информации в условиях применения мобильных устройств обработки и передачи данных</w:t>
            </w:r>
          </w:p>
        </w:tc>
        <w:tc>
          <w:tcPr>
            <w:tcW w:w="2833" w:type="dxa"/>
            <w:tcBorders>
              <w:top w:val="single" w:sz="4" w:space="0" w:color="auto"/>
              <w:left w:val="single" w:sz="4" w:space="0" w:color="auto"/>
              <w:right w:val="single" w:sz="4" w:space="0" w:color="auto"/>
            </w:tcBorders>
          </w:tcPr>
          <w:p w14:paraId="6A926500"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порядок технического обслуживания технических средств защиты информации;</w:t>
            </w:r>
          </w:p>
          <w:p w14:paraId="46F8811A" w14:textId="304EB414" w:rsidR="005C3991" w:rsidRPr="00291DD5" w:rsidRDefault="005C3991" w:rsidP="00C03C35">
            <w:pPr>
              <w:rPr>
                <w:rFonts w:ascii="Times New Roman" w:hAnsi="Times New Roman" w:cs="Times New Roman"/>
                <w:bCs/>
              </w:rPr>
            </w:pPr>
            <w:r w:rsidRPr="00291DD5">
              <w:rPr>
                <w:rFonts w:ascii="Times New Roman" w:eastAsia="Calibri" w:hAnsi="Times New Roman" w:cs="Times New Roman"/>
                <w:bCs/>
              </w:rPr>
              <w:t>номенклатуру применяемых средств защиты информации от несанкционированной утечки по техническим каналам</w:t>
            </w:r>
          </w:p>
        </w:tc>
        <w:tc>
          <w:tcPr>
            <w:tcW w:w="2833" w:type="dxa"/>
            <w:tcBorders>
              <w:top w:val="single" w:sz="4" w:space="0" w:color="auto"/>
              <w:left w:val="single" w:sz="4" w:space="0" w:color="auto"/>
              <w:right w:val="single" w:sz="4" w:space="0" w:color="auto"/>
            </w:tcBorders>
          </w:tcPr>
          <w:p w14:paraId="741F3CE1" w14:textId="77777777" w:rsidR="005C3991" w:rsidRPr="00291DD5" w:rsidRDefault="005C3991" w:rsidP="002D1A5D">
            <w:pPr>
              <w:rPr>
                <w:rFonts w:ascii="Times New Roman" w:hAnsi="Times New Roman" w:cs="Times New Roman"/>
                <w:bCs/>
              </w:rPr>
            </w:pPr>
            <w:r w:rsidRPr="00291DD5">
              <w:rPr>
                <w:rFonts w:ascii="Times New Roman" w:hAnsi="Times New Roman" w:cs="Times New Roman"/>
                <w:bCs/>
              </w:rPr>
              <w:t>установка, монтаж и настройка технических средств защиты информации;</w:t>
            </w:r>
          </w:p>
          <w:p w14:paraId="6D6F7DF2" w14:textId="77777777" w:rsidR="005C3991" w:rsidRPr="00291DD5" w:rsidRDefault="005C3991" w:rsidP="002D1A5D">
            <w:pPr>
              <w:rPr>
                <w:rFonts w:ascii="Times New Roman" w:hAnsi="Times New Roman" w:cs="Times New Roman"/>
                <w:bCs/>
              </w:rPr>
            </w:pPr>
            <w:r w:rsidRPr="00291DD5">
              <w:rPr>
                <w:rFonts w:ascii="Times New Roman" w:hAnsi="Times New Roman" w:cs="Times New Roman"/>
                <w:bCs/>
              </w:rPr>
              <w:t>техническое обслуживание технических средств защиты информации;</w:t>
            </w:r>
          </w:p>
          <w:p w14:paraId="467D9C22" w14:textId="693F90A4" w:rsidR="00B56335" w:rsidRPr="00291DD5" w:rsidRDefault="005C3991" w:rsidP="002D1A5D">
            <w:pPr>
              <w:rPr>
                <w:rFonts w:ascii="Times New Roman" w:hAnsi="Times New Roman" w:cs="Times New Roman"/>
                <w:bCs/>
              </w:rPr>
            </w:pPr>
            <w:r w:rsidRPr="00291DD5">
              <w:rPr>
                <w:rFonts w:ascii="Times New Roman" w:hAnsi="Times New Roman" w:cs="Times New Roman"/>
                <w:bCs/>
              </w:rPr>
              <w:t>применение основных типов технических средств защиты информации</w:t>
            </w:r>
          </w:p>
        </w:tc>
      </w:tr>
      <w:tr w:rsidR="00B56335" w:rsidRPr="00291DD5" w14:paraId="2AA95D0B" w14:textId="77777777" w:rsidTr="004A57A6">
        <w:trPr>
          <w:trHeight w:val="20"/>
        </w:trPr>
        <w:tc>
          <w:tcPr>
            <w:tcW w:w="1129" w:type="dxa"/>
            <w:tcBorders>
              <w:top w:val="single" w:sz="4" w:space="0" w:color="auto"/>
              <w:left w:val="single" w:sz="4" w:space="0" w:color="auto"/>
              <w:right w:val="single" w:sz="4" w:space="0" w:color="auto"/>
            </w:tcBorders>
          </w:tcPr>
          <w:p w14:paraId="71841433" w14:textId="5CE886E5" w:rsidR="00B56335" w:rsidRPr="00291DD5" w:rsidRDefault="005C1F2F" w:rsidP="00D304A2">
            <w:pPr>
              <w:rPr>
                <w:rFonts w:ascii="Times New Roman" w:hAnsi="Times New Roman" w:cs="Times New Roman"/>
                <w:bCs/>
              </w:rPr>
            </w:pPr>
            <w:r w:rsidRPr="00291DD5">
              <w:rPr>
                <w:rFonts w:ascii="Times New Roman" w:eastAsia="Calibri" w:hAnsi="Times New Roman" w:cs="Times New Roman"/>
              </w:rPr>
              <w:t xml:space="preserve">ПК </w:t>
            </w:r>
            <w:r w:rsidR="00886C30" w:rsidRPr="00291DD5">
              <w:rPr>
                <w:rFonts w:ascii="Times New Roman" w:hAnsi="Times New Roman" w:cs="Times New Roman"/>
                <w:bCs/>
              </w:rPr>
              <w:t>3.2.</w:t>
            </w:r>
          </w:p>
        </w:tc>
        <w:tc>
          <w:tcPr>
            <w:tcW w:w="2833" w:type="dxa"/>
            <w:tcBorders>
              <w:top w:val="single" w:sz="4" w:space="0" w:color="auto"/>
              <w:left w:val="single" w:sz="4" w:space="0" w:color="auto"/>
              <w:right w:val="single" w:sz="4" w:space="0" w:color="auto"/>
            </w:tcBorders>
          </w:tcPr>
          <w:p w14:paraId="453002B3"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применение основных типов технических средств защиты информации;</w:t>
            </w:r>
          </w:p>
          <w:p w14:paraId="5DE46D75"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выявление технических каналов утечки информации;</w:t>
            </w:r>
          </w:p>
          <w:p w14:paraId="1F4818F1"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участие в мониторинге эффективности технических средств защиты информации;</w:t>
            </w:r>
          </w:p>
          <w:p w14:paraId="7307D638" w14:textId="2BF19D8F" w:rsidR="00B56335" w:rsidRPr="00291DD5" w:rsidRDefault="005C3991" w:rsidP="005C3991">
            <w:pPr>
              <w:rPr>
                <w:rFonts w:ascii="Times New Roman" w:hAnsi="Times New Roman" w:cs="Times New Roman"/>
                <w:bCs/>
              </w:rPr>
            </w:pPr>
            <w:r w:rsidRPr="00291DD5">
              <w:rPr>
                <w:rFonts w:ascii="Times New Roman" w:eastAsia="Calibri" w:hAnsi="Times New Roman" w:cs="Times New Roman"/>
                <w:bCs/>
              </w:rPr>
              <w:t>диагностика, устранение отказов и неисправностей, восстановление работоспособности технических средств защиты информации</w:t>
            </w:r>
          </w:p>
        </w:tc>
        <w:tc>
          <w:tcPr>
            <w:tcW w:w="2833" w:type="dxa"/>
            <w:tcBorders>
              <w:top w:val="single" w:sz="4" w:space="0" w:color="auto"/>
              <w:left w:val="single" w:sz="4" w:space="0" w:color="auto"/>
              <w:right w:val="single" w:sz="4" w:space="0" w:color="auto"/>
            </w:tcBorders>
          </w:tcPr>
          <w:p w14:paraId="34D31157"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применять технические средства для криптографической защиты информации конфиденциального характера;</w:t>
            </w:r>
          </w:p>
          <w:p w14:paraId="204CFFAA"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применять технические средства для уничтожения информации и носителей информации;</w:t>
            </w:r>
          </w:p>
          <w:p w14:paraId="44F8D40E"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 xml:space="preserve">применять нормативные правовые акты, нормативные методические документы по обеспечению защиты информации </w:t>
            </w:r>
          </w:p>
          <w:p w14:paraId="0EB21F8D" w14:textId="18EBF8E0" w:rsidR="00B56335" w:rsidRPr="00291DD5" w:rsidRDefault="005C3991" w:rsidP="005C3991">
            <w:pPr>
              <w:rPr>
                <w:rFonts w:ascii="Times New Roman" w:hAnsi="Times New Roman" w:cs="Times New Roman"/>
                <w:bCs/>
              </w:rPr>
            </w:pPr>
            <w:r w:rsidRPr="00291DD5">
              <w:rPr>
                <w:rFonts w:ascii="Times New Roman" w:eastAsia="Calibri" w:hAnsi="Times New Roman" w:cs="Times New Roman"/>
                <w:bCs/>
              </w:rPr>
              <w:t>техническими средствами</w:t>
            </w:r>
          </w:p>
        </w:tc>
        <w:tc>
          <w:tcPr>
            <w:tcW w:w="2833" w:type="dxa"/>
            <w:tcBorders>
              <w:top w:val="single" w:sz="4" w:space="0" w:color="auto"/>
              <w:left w:val="single" w:sz="4" w:space="0" w:color="auto"/>
              <w:right w:val="single" w:sz="4" w:space="0" w:color="auto"/>
            </w:tcBorders>
          </w:tcPr>
          <w:p w14:paraId="379D5E5F" w14:textId="77777777" w:rsidR="005C3991" w:rsidRPr="00291DD5" w:rsidRDefault="005C3991" w:rsidP="002D1A5D">
            <w:pPr>
              <w:rPr>
                <w:rFonts w:ascii="Times New Roman" w:eastAsia="Calibri" w:hAnsi="Times New Roman" w:cs="Times New Roman"/>
                <w:bCs/>
              </w:rPr>
            </w:pPr>
            <w:r w:rsidRPr="00291DD5">
              <w:rPr>
                <w:rFonts w:ascii="Times New Roman" w:eastAsia="Calibri" w:hAnsi="Times New Roman" w:cs="Times New Roman"/>
                <w:bCs/>
              </w:rPr>
              <w:t>физические основы, структуру и условия формирования технических каналов утечки информации, способы их выявления и методы оценки опасности, классификацию существующих физических полей и технических каналов утечки информации;</w:t>
            </w:r>
          </w:p>
          <w:p w14:paraId="2B3A2281" w14:textId="77777777" w:rsidR="005C3991" w:rsidRPr="00291DD5" w:rsidRDefault="005C3991" w:rsidP="002D1A5D">
            <w:pPr>
              <w:rPr>
                <w:rFonts w:ascii="Times New Roman" w:eastAsia="Calibri" w:hAnsi="Times New Roman" w:cs="Times New Roman"/>
                <w:bCs/>
              </w:rPr>
            </w:pPr>
            <w:r w:rsidRPr="00291DD5">
              <w:rPr>
                <w:rFonts w:ascii="Times New Roman" w:eastAsia="Calibri" w:hAnsi="Times New Roman" w:cs="Times New Roman"/>
                <w:bCs/>
              </w:rPr>
              <w:t>порядок устранения неисправностей технических средств защиты информации и организации ремонта технических средств защиты информации;</w:t>
            </w:r>
          </w:p>
          <w:p w14:paraId="704A66FB" w14:textId="77777777" w:rsidR="005C3991" w:rsidRPr="00291DD5" w:rsidRDefault="005C3991" w:rsidP="002D1A5D">
            <w:pPr>
              <w:rPr>
                <w:rFonts w:ascii="Times New Roman" w:eastAsia="Calibri" w:hAnsi="Times New Roman" w:cs="Times New Roman"/>
                <w:bCs/>
              </w:rPr>
            </w:pPr>
            <w:r w:rsidRPr="00291DD5">
              <w:rPr>
                <w:rFonts w:ascii="Times New Roman" w:eastAsia="Calibri" w:hAnsi="Times New Roman" w:cs="Times New Roman"/>
                <w:bCs/>
              </w:rPr>
              <w:t xml:space="preserve">методики инструментального контроля эффективности защиты информации, обрабатываемой средствами вычислительной техники </w:t>
            </w:r>
            <w:r w:rsidRPr="00291DD5">
              <w:rPr>
                <w:rFonts w:ascii="Times New Roman" w:eastAsia="Calibri" w:hAnsi="Times New Roman" w:cs="Times New Roman"/>
                <w:bCs/>
              </w:rPr>
              <w:lastRenderedPageBreak/>
              <w:t>на объектах информатизации;</w:t>
            </w:r>
          </w:p>
          <w:p w14:paraId="62712BC7" w14:textId="715DAD42" w:rsidR="00B56335" w:rsidRPr="00291DD5" w:rsidRDefault="005C3991" w:rsidP="002D1A5D">
            <w:pPr>
              <w:rPr>
                <w:rFonts w:ascii="Times New Roman" w:hAnsi="Times New Roman" w:cs="Times New Roman"/>
                <w:bCs/>
              </w:rPr>
            </w:pPr>
            <w:r w:rsidRPr="00291DD5">
              <w:rPr>
                <w:rFonts w:ascii="Times New Roman" w:eastAsia="Calibri" w:hAnsi="Times New Roman" w:cs="Times New Roman"/>
                <w:bCs/>
              </w:rPr>
              <w:t>номенклатуру применяемых средств защиты информации от несанкционированной утечки по техническим каналам</w:t>
            </w:r>
          </w:p>
        </w:tc>
      </w:tr>
      <w:tr w:rsidR="00D16198" w:rsidRPr="00291DD5" w14:paraId="68214CA7" w14:textId="77777777" w:rsidTr="004A57A6">
        <w:trPr>
          <w:trHeight w:val="20"/>
        </w:trPr>
        <w:tc>
          <w:tcPr>
            <w:tcW w:w="1129" w:type="dxa"/>
            <w:tcBorders>
              <w:top w:val="single" w:sz="4" w:space="0" w:color="auto"/>
              <w:left w:val="single" w:sz="4" w:space="0" w:color="auto"/>
              <w:right w:val="single" w:sz="4" w:space="0" w:color="auto"/>
            </w:tcBorders>
          </w:tcPr>
          <w:p w14:paraId="5203F8FD" w14:textId="4DA0747F" w:rsidR="00D16198" w:rsidRPr="00291DD5" w:rsidRDefault="005C1F2F" w:rsidP="00D16198">
            <w:pPr>
              <w:rPr>
                <w:rFonts w:ascii="Times New Roman" w:hAnsi="Times New Roman" w:cs="Times New Roman"/>
                <w:bCs/>
              </w:rPr>
            </w:pPr>
            <w:r w:rsidRPr="00291DD5">
              <w:rPr>
                <w:rFonts w:ascii="Times New Roman" w:eastAsia="Calibri" w:hAnsi="Times New Roman" w:cs="Times New Roman"/>
              </w:rPr>
              <w:lastRenderedPageBreak/>
              <w:t xml:space="preserve">ПК </w:t>
            </w:r>
            <w:r w:rsidR="00D16198" w:rsidRPr="00291DD5">
              <w:rPr>
                <w:rFonts w:ascii="Times New Roman" w:hAnsi="Times New Roman" w:cs="Times New Roman"/>
                <w:bCs/>
              </w:rPr>
              <w:t>3.3.</w:t>
            </w:r>
          </w:p>
        </w:tc>
        <w:tc>
          <w:tcPr>
            <w:tcW w:w="2833" w:type="dxa"/>
            <w:tcBorders>
              <w:top w:val="single" w:sz="4" w:space="0" w:color="auto"/>
              <w:left w:val="single" w:sz="4" w:space="0" w:color="auto"/>
              <w:right w:val="single" w:sz="4" w:space="0" w:color="auto"/>
            </w:tcBorders>
          </w:tcPr>
          <w:p w14:paraId="7D73F5D2" w14:textId="024C694E" w:rsidR="00D16198" w:rsidRPr="00291DD5" w:rsidRDefault="005C3991" w:rsidP="00D16198">
            <w:pPr>
              <w:rPr>
                <w:rFonts w:ascii="Times New Roman" w:hAnsi="Times New Roman" w:cs="Times New Roman"/>
                <w:bCs/>
              </w:rPr>
            </w:pPr>
            <w:r w:rsidRPr="00291DD5">
              <w:rPr>
                <w:rFonts w:ascii="Times New Roman" w:hAnsi="Times New Roman" w:cs="Times New Roman"/>
              </w:rPr>
              <w:t>применять технические средства для защиты информации в условиях применения мобильных устройств обработки и передачи данных</w:t>
            </w:r>
          </w:p>
        </w:tc>
        <w:tc>
          <w:tcPr>
            <w:tcW w:w="2833" w:type="dxa"/>
            <w:tcBorders>
              <w:top w:val="single" w:sz="4" w:space="0" w:color="auto"/>
              <w:left w:val="single" w:sz="4" w:space="0" w:color="auto"/>
              <w:right w:val="single" w:sz="4" w:space="0" w:color="auto"/>
            </w:tcBorders>
          </w:tcPr>
          <w:p w14:paraId="20C617CB" w14:textId="77777777" w:rsidR="005C3991" w:rsidRPr="00291DD5" w:rsidRDefault="005C3991" w:rsidP="005C3991">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номенклатуру и характеристики аппаратуры, используемой для измерения параметров ПЭМИН, а также параметров фоновых шумов и физических полей, создаваемых техническими средствами защиты информации;</w:t>
            </w:r>
          </w:p>
          <w:p w14:paraId="64AA796A" w14:textId="6A8B9724" w:rsidR="00D16198" w:rsidRPr="00291DD5" w:rsidRDefault="005C3991" w:rsidP="005C3991">
            <w:pPr>
              <w:rPr>
                <w:rFonts w:ascii="Times New Roman" w:hAnsi="Times New Roman" w:cs="Times New Roman"/>
                <w:bCs/>
              </w:rPr>
            </w:pPr>
            <w:r w:rsidRPr="00291DD5">
              <w:rPr>
                <w:rFonts w:ascii="Times New Roman" w:eastAsia="Times New Roman" w:hAnsi="Times New Roman" w:cs="Times New Roman"/>
                <w:lang w:eastAsia="ru-RU"/>
              </w:rPr>
              <w:t>структуру и условия формирования технических каналов утечки информации</w:t>
            </w:r>
          </w:p>
        </w:tc>
        <w:tc>
          <w:tcPr>
            <w:tcW w:w="2833" w:type="dxa"/>
            <w:tcBorders>
              <w:top w:val="single" w:sz="4" w:space="0" w:color="auto"/>
              <w:left w:val="single" w:sz="4" w:space="0" w:color="auto"/>
              <w:right w:val="single" w:sz="4" w:space="0" w:color="auto"/>
            </w:tcBorders>
          </w:tcPr>
          <w:p w14:paraId="7B00C8B9" w14:textId="50832C98" w:rsidR="00D16198" w:rsidRPr="00291DD5" w:rsidRDefault="005C3991" w:rsidP="002D1A5D">
            <w:pPr>
              <w:rPr>
                <w:rFonts w:ascii="Times New Roman" w:hAnsi="Times New Roman" w:cs="Times New Roman"/>
                <w:bCs/>
              </w:rPr>
            </w:pPr>
            <w:r w:rsidRPr="00291DD5">
              <w:rPr>
                <w:rFonts w:ascii="Times New Roman" w:hAnsi="Times New Roman" w:cs="Times New Roman"/>
              </w:rPr>
              <w:t>проведение измерений параметров ПЭМИН, создаваемых техническими средствами обработки информации при аттестации объектов информатизации, для которой установлен режим конфиденциальности, при аттестации объектов информатизации по требованиям безопасности информации</w:t>
            </w:r>
          </w:p>
        </w:tc>
      </w:tr>
      <w:tr w:rsidR="007D2ECB" w:rsidRPr="00291DD5" w14:paraId="044B3428" w14:textId="77777777" w:rsidTr="004A57A6">
        <w:trPr>
          <w:trHeight w:val="20"/>
        </w:trPr>
        <w:tc>
          <w:tcPr>
            <w:tcW w:w="1129" w:type="dxa"/>
            <w:tcBorders>
              <w:top w:val="single" w:sz="4" w:space="0" w:color="auto"/>
              <w:left w:val="single" w:sz="4" w:space="0" w:color="auto"/>
              <w:right w:val="single" w:sz="4" w:space="0" w:color="auto"/>
            </w:tcBorders>
          </w:tcPr>
          <w:p w14:paraId="21207688" w14:textId="50D754C4" w:rsidR="007D2ECB" w:rsidRPr="00291DD5" w:rsidRDefault="007D2ECB" w:rsidP="007D2ECB">
            <w:pPr>
              <w:rPr>
                <w:rFonts w:ascii="Times New Roman" w:hAnsi="Times New Roman" w:cs="Times New Roman"/>
                <w:bCs/>
              </w:rPr>
            </w:pPr>
            <w:r w:rsidRPr="00291DD5">
              <w:rPr>
                <w:rFonts w:ascii="Times New Roman" w:eastAsia="Calibri" w:hAnsi="Times New Roman" w:cs="Times New Roman"/>
              </w:rPr>
              <w:t xml:space="preserve">ПК </w:t>
            </w:r>
            <w:r w:rsidRPr="00291DD5">
              <w:rPr>
                <w:rFonts w:ascii="Times New Roman" w:hAnsi="Times New Roman" w:cs="Times New Roman"/>
                <w:bCs/>
              </w:rPr>
              <w:t>3.4.</w:t>
            </w:r>
          </w:p>
        </w:tc>
        <w:tc>
          <w:tcPr>
            <w:tcW w:w="2833" w:type="dxa"/>
            <w:tcBorders>
              <w:top w:val="single" w:sz="4" w:space="0" w:color="auto"/>
              <w:left w:val="single" w:sz="4" w:space="0" w:color="auto"/>
              <w:right w:val="single" w:sz="4" w:space="0" w:color="auto"/>
            </w:tcBorders>
          </w:tcPr>
          <w:p w14:paraId="6748EE6B" w14:textId="77777777" w:rsidR="002D1A5D" w:rsidRPr="00291DD5" w:rsidRDefault="002D1A5D" w:rsidP="002D1A5D">
            <w:pPr>
              <w:rPr>
                <w:rFonts w:ascii="Times New Roman" w:hAnsi="Times New Roman" w:cs="Times New Roman"/>
                <w:bCs/>
              </w:rPr>
            </w:pPr>
            <w:r w:rsidRPr="00291DD5">
              <w:rPr>
                <w:rFonts w:ascii="Times New Roman" w:hAnsi="Times New Roman" w:cs="Times New Roman"/>
              </w:rPr>
              <w:t>применять технические средства для защиты информации в условиях применения мобильных устройств обработки и передачи данных</w:t>
            </w:r>
          </w:p>
          <w:p w14:paraId="756FF6A0" w14:textId="320ED3D7" w:rsidR="007D2ECB" w:rsidRPr="00291DD5" w:rsidRDefault="007D2ECB" w:rsidP="005C399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355534E" w14:textId="05FF1615" w:rsidR="005C3991" w:rsidRPr="00291DD5" w:rsidRDefault="002D1A5D" w:rsidP="002D1A5D">
            <w:pPr>
              <w:rPr>
                <w:rFonts w:ascii="Times New Roman" w:hAnsi="Times New Roman" w:cs="Times New Roman"/>
              </w:rPr>
            </w:pPr>
            <w:r w:rsidRPr="00291DD5">
              <w:rPr>
                <w:rFonts w:ascii="Times New Roman" w:hAnsi="Times New Roman"/>
              </w:rPr>
              <w:t>номенклатура применяемых средств защиты информации от несанкционированной утечки по техническим каналам</w:t>
            </w:r>
          </w:p>
        </w:tc>
        <w:tc>
          <w:tcPr>
            <w:tcW w:w="2833" w:type="dxa"/>
            <w:tcBorders>
              <w:top w:val="single" w:sz="4" w:space="0" w:color="auto"/>
              <w:left w:val="single" w:sz="4" w:space="0" w:color="auto"/>
              <w:right w:val="single" w:sz="4" w:space="0" w:color="auto"/>
            </w:tcBorders>
          </w:tcPr>
          <w:p w14:paraId="7DE1A336"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проведение измерений параметров фоновых шумов, а также физических полей, создаваемых техническими средствами защиты информации;</w:t>
            </w:r>
          </w:p>
          <w:p w14:paraId="543F5317"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 xml:space="preserve">выявление технических каналов утечки </w:t>
            </w:r>
          </w:p>
          <w:p w14:paraId="5B69C8DA" w14:textId="1C637898" w:rsidR="007D2ECB" w:rsidRPr="00291DD5" w:rsidRDefault="002D1A5D" w:rsidP="002D1A5D">
            <w:pPr>
              <w:rPr>
                <w:rFonts w:ascii="Times New Roman" w:hAnsi="Times New Roman" w:cs="Times New Roman"/>
                <w:bCs/>
              </w:rPr>
            </w:pPr>
            <w:r w:rsidRPr="00291DD5">
              <w:rPr>
                <w:rFonts w:ascii="Times New Roman" w:eastAsia="Calibri" w:hAnsi="Times New Roman" w:cs="Times New Roman"/>
                <w:bCs/>
              </w:rPr>
              <w:t>информации</w:t>
            </w:r>
          </w:p>
        </w:tc>
      </w:tr>
      <w:tr w:rsidR="002D1A5D" w:rsidRPr="00291DD5" w14:paraId="3DE89C59" w14:textId="77777777" w:rsidTr="004A57A6">
        <w:trPr>
          <w:trHeight w:val="20"/>
        </w:trPr>
        <w:tc>
          <w:tcPr>
            <w:tcW w:w="1129" w:type="dxa"/>
            <w:tcBorders>
              <w:top w:val="single" w:sz="4" w:space="0" w:color="auto"/>
              <w:left w:val="single" w:sz="4" w:space="0" w:color="auto"/>
              <w:right w:val="single" w:sz="4" w:space="0" w:color="auto"/>
            </w:tcBorders>
          </w:tcPr>
          <w:p w14:paraId="24E662C6" w14:textId="5E73C00C" w:rsidR="002D1A5D" w:rsidRPr="00291DD5" w:rsidRDefault="002D1A5D" w:rsidP="002D1A5D">
            <w:pPr>
              <w:rPr>
                <w:rFonts w:ascii="Times New Roman" w:eastAsia="Calibri" w:hAnsi="Times New Roman" w:cs="Times New Roman"/>
              </w:rPr>
            </w:pPr>
            <w:r w:rsidRPr="00291DD5">
              <w:rPr>
                <w:rFonts w:ascii="Times New Roman" w:eastAsia="Calibri" w:hAnsi="Times New Roman" w:cs="Times New Roman"/>
              </w:rPr>
              <w:t xml:space="preserve">ПК </w:t>
            </w:r>
            <w:r w:rsidRPr="00291DD5">
              <w:rPr>
                <w:rFonts w:ascii="Times New Roman" w:hAnsi="Times New Roman" w:cs="Times New Roman"/>
                <w:bCs/>
              </w:rPr>
              <w:t>3.5.</w:t>
            </w:r>
          </w:p>
        </w:tc>
        <w:tc>
          <w:tcPr>
            <w:tcW w:w="2833" w:type="dxa"/>
            <w:tcBorders>
              <w:top w:val="single" w:sz="4" w:space="0" w:color="auto"/>
              <w:left w:val="single" w:sz="4" w:space="0" w:color="auto"/>
              <w:right w:val="single" w:sz="4" w:space="0" w:color="auto"/>
            </w:tcBorders>
          </w:tcPr>
          <w:p w14:paraId="05986963"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применять средства охранной сигнализации, охранного телевидения и систем контроля и управления доступом;</w:t>
            </w:r>
          </w:p>
          <w:p w14:paraId="3568179A" w14:textId="430F9D82"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применять инженерно-технические средства физической защиты объектов информатизации</w:t>
            </w:r>
          </w:p>
        </w:tc>
        <w:tc>
          <w:tcPr>
            <w:tcW w:w="2833" w:type="dxa"/>
            <w:tcBorders>
              <w:top w:val="single" w:sz="4" w:space="0" w:color="auto"/>
              <w:left w:val="single" w:sz="4" w:space="0" w:color="auto"/>
              <w:right w:val="single" w:sz="4" w:space="0" w:color="auto"/>
            </w:tcBorders>
          </w:tcPr>
          <w:p w14:paraId="3EB7B30E"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основные принципы действия и характеристики технических средств физической защиты;</w:t>
            </w:r>
          </w:p>
          <w:p w14:paraId="285CF355"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основные способы физической защиты объектов информатизации;</w:t>
            </w:r>
          </w:p>
          <w:p w14:paraId="755E4855" w14:textId="10EFD62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номенклатуру применяемых средств физической защиты объектов информатизации</w:t>
            </w:r>
          </w:p>
        </w:tc>
        <w:tc>
          <w:tcPr>
            <w:tcW w:w="2833" w:type="dxa"/>
            <w:tcBorders>
              <w:top w:val="single" w:sz="4" w:space="0" w:color="auto"/>
              <w:left w:val="single" w:sz="4" w:space="0" w:color="auto"/>
              <w:right w:val="single" w:sz="4" w:space="0" w:color="auto"/>
            </w:tcBorders>
          </w:tcPr>
          <w:p w14:paraId="3D09D978" w14:textId="564FE78C" w:rsidR="002D1A5D" w:rsidRPr="00291DD5" w:rsidRDefault="002D1A5D" w:rsidP="002D1A5D">
            <w:pPr>
              <w:rPr>
                <w:rFonts w:ascii="Times New Roman" w:eastAsia="Calibri" w:hAnsi="Times New Roman" w:cs="Times New Roman"/>
                <w:bCs/>
              </w:rPr>
            </w:pPr>
            <w:r w:rsidRPr="00291DD5">
              <w:rPr>
                <w:rFonts w:ascii="Times New Roman" w:hAnsi="Times New Roman" w:cs="Times New Roman"/>
              </w:rPr>
              <w:t>установка, монтаж и настройка, техническое обслуживание, диагностика, устранение отказов и неисправностей, восстановление работоспособности инженерно-технических средств физической защиты</w:t>
            </w:r>
          </w:p>
        </w:tc>
      </w:tr>
      <w:tr w:rsidR="004A57A6" w:rsidRPr="00291DD5" w14:paraId="096B6AF5" w14:textId="77777777" w:rsidTr="004A57A6">
        <w:trPr>
          <w:trHeight w:val="20"/>
        </w:trPr>
        <w:tc>
          <w:tcPr>
            <w:tcW w:w="1129" w:type="dxa"/>
            <w:tcBorders>
              <w:top w:val="single" w:sz="4" w:space="0" w:color="auto"/>
              <w:left w:val="single" w:sz="4" w:space="0" w:color="auto"/>
              <w:right w:val="single" w:sz="4" w:space="0" w:color="auto"/>
            </w:tcBorders>
          </w:tcPr>
          <w:p w14:paraId="4E59D8DE" w14:textId="77777777" w:rsidR="004A57A6" w:rsidRPr="00291DD5" w:rsidRDefault="004A57A6" w:rsidP="002D1A5D">
            <w:pPr>
              <w:rPr>
                <w:rFonts w:ascii="Times New Roman" w:hAnsi="Times New Roman" w:cs="Times New Roman"/>
                <w:bCs/>
              </w:rPr>
            </w:pPr>
            <w:r w:rsidRPr="00291DD5">
              <w:rPr>
                <w:rFonts w:ascii="Times New Roman" w:eastAsia="Calibri" w:hAnsi="Times New Roman" w:cs="Times New Roman"/>
                <w:iCs/>
              </w:rPr>
              <w:t>ОК 01</w:t>
            </w:r>
          </w:p>
          <w:p w14:paraId="67E18D0B" w14:textId="77777777" w:rsidR="004A57A6" w:rsidRPr="00291DD5" w:rsidRDefault="004A57A6" w:rsidP="002D1A5D">
            <w:pPr>
              <w:rPr>
                <w:rFonts w:ascii="Times New Roman" w:hAnsi="Times New Roman" w:cs="Times New Roman"/>
                <w:bCs/>
              </w:rPr>
            </w:pPr>
            <w:r w:rsidRPr="00291DD5">
              <w:rPr>
                <w:rFonts w:ascii="Times New Roman" w:eastAsia="Calibri" w:hAnsi="Times New Roman" w:cs="Times New Roman"/>
                <w:iCs/>
              </w:rPr>
              <w:t>ОК 02</w:t>
            </w:r>
          </w:p>
          <w:p w14:paraId="52ECDB60" w14:textId="77777777" w:rsidR="004A57A6" w:rsidRPr="00291DD5" w:rsidRDefault="004A57A6" w:rsidP="002D1A5D">
            <w:pPr>
              <w:rPr>
                <w:rFonts w:ascii="Times New Roman" w:hAnsi="Times New Roman" w:cs="Times New Roman"/>
                <w:bCs/>
              </w:rPr>
            </w:pPr>
            <w:r w:rsidRPr="00291DD5">
              <w:rPr>
                <w:rFonts w:ascii="Times New Roman" w:eastAsia="Calibri" w:hAnsi="Times New Roman" w:cs="Times New Roman"/>
                <w:iCs/>
              </w:rPr>
              <w:t>ОК 09</w:t>
            </w:r>
          </w:p>
          <w:p w14:paraId="064DE97E" w14:textId="36027542" w:rsidR="004A57A6" w:rsidRPr="00291DD5" w:rsidRDefault="004A57A6" w:rsidP="002D1A5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CABB33A"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2078F5D"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713ADB7"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 xml:space="preserve">выявлять и эффективно искать информацию, </w:t>
            </w:r>
            <w:r w:rsidRPr="00291DD5">
              <w:rPr>
                <w:rFonts w:ascii="Times New Roman" w:hAnsi="Times New Roman" w:cs="Times New Roman"/>
                <w:bCs/>
              </w:rPr>
              <w:lastRenderedPageBreak/>
              <w:t>необходимую для решения задачи и/или проблемы</w:t>
            </w:r>
          </w:p>
          <w:p w14:paraId="68FC1188"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владеть актуальными методами работы в профессиональной и смежных сферах</w:t>
            </w:r>
          </w:p>
          <w:p w14:paraId="5D64EE5A"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оценивать результат и последствия своих действий (самостоятельно или с помощью наставника)</w:t>
            </w:r>
          </w:p>
          <w:p w14:paraId="0418EACF"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AF4C132"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AA46545"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оценивать практическую значимость результатов поиска</w:t>
            </w:r>
          </w:p>
          <w:p w14:paraId="7FCDD431"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применять средства информационных технологий для решения профессиональных задач</w:t>
            </w:r>
          </w:p>
          <w:p w14:paraId="16524A9F"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использовать современное программное обеспечение в профессиональной деятельности</w:t>
            </w:r>
          </w:p>
          <w:p w14:paraId="6E05821C"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использовать различные цифровые средства для решения профессиональных задач</w:t>
            </w:r>
          </w:p>
          <w:p w14:paraId="645D6FE5"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A8A9E"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участвовать в диалогах на знакомые общие и профессиональные темы</w:t>
            </w:r>
          </w:p>
          <w:p w14:paraId="16C4B4DB"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строить простые высказывания о себе и о своей профессиональной деятельности</w:t>
            </w:r>
          </w:p>
          <w:p w14:paraId="135AE6F0"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кратко обосновывать и объяснять свои действия (текущие и планируемые)</w:t>
            </w:r>
          </w:p>
          <w:p w14:paraId="5F26BD95" w14:textId="215A5391" w:rsidR="004A57A6" w:rsidRPr="00291DD5" w:rsidRDefault="004A57A6" w:rsidP="002D1A5D">
            <w:pPr>
              <w:rPr>
                <w:rFonts w:ascii="Times New Roman" w:hAnsi="Times New Roman" w:cs="Times New Roman"/>
                <w:bCs/>
              </w:rPr>
            </w:pPr>
            <w:r w:rsidRPr="00291DD5">
              <w:rPr>
                <w:rFonts w:ascii="Times New Roman" w:hAnsi="Times New Roman" w:cs="Times New Roman"/>
                <w:bCs/>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C43F10A"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5830CC4"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F8D5FB2"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 xml:space="preserve">основные источники информации и ресурсы для решения задач и/или проблем в </w:t>
            </w:r>
            <w:r w:rsidRPr="00291DD5">
              <w:rPr>
                <w:rFonts w:ascii="Times New Roman" w:hAnsi="Times New Roman" w:cs="Times New Roman"/>
                <w:bCs/>
              </w:rPr>
              <w:lastRenderedPageBreak/>
              <w:t>профессиональном и/или социальном контексте</w:t>
            </w:r>
          </w:p>
          <w:p w14:paraId="3D9CF4C0"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методы работы в профессиональной и смежных сферах</w:t>
            </w:r>
          </w:p>
          <w:p w14:paraId="2D4AA8E5" w14:textId="77777777" w:rsidR="004A57A6" w:rsidRPr="00291DD5" w:rsidRDefault="004A57A6" w:rsidP="002D1A5D">
            <w:pPr>
              <w:rPr>
                <w:rFonts w:ascii="Times New Roman" w:eastAsia="Times New Roman" w:hAnsi="Times New Roman" w:cs="Times New Roman"/>
                <w:color w:val="000000"/>
                <w:lang w:eastAsia="ru-RU"/>
              </w:rPr>
            </w:pPr>
            <w:r w:rsidRPr="00291DD5">
              <w:rPr>
                <w:rFonts w:ascii="Times New Roman" w:hAnsi="Times New Roman" w:cs="Times New Roman"/>
                <w:bCs/>
              </w:rPr>
              <w:t>порядок оценки результатов решения задач профессиональной деятельности</w:t>
            </w:r>
          </w:p>
          <w:p w14:paraId="243E2FBC"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номенклатура информационных источников, применяемых в профессиональной деятельности</w:t>
            </w:r>
          </w:p>
          <w:p w14:paraId="00BA1146"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приемы структурирования информации</w:t>
            </w:r>
          </w:p>
          <w:p w14:paraId="7D3552F6" w14:textId="77777777" w:rsidR="004A57A6" w:rsidRPr="00291DD5" w:rsidRDefault="004A57A6" w:rsidP="002D1A5D">
            <w:pPr>
              <w:rPr>
                <w:rFonts w:ascii="Times New Roman" w:eastAsia="Times New Roman" w:hAnsi="Times New Roman" w:cs="Times New Roman"/>
                <w:color w:val="000000"/>
                <w:lang w:eastAsia="ru-RU"/>
              </w:rPr>
            </w:pPr>
            <w:r w:rsidRPr="00291DD5">
              <w:rPr>
                <w:rFonts w:ascii="Times New Roman" w:hAnsi="Times New Roman" w:cs="Times New Roman"/>
                <w:bCs/>
              </w:rPr>
              <w:t>формат оформления результатов поиска информации</w:t>
            </w:r>
          </w:p>
          <w:p w14:paraId="01BCB1D7"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 xml:space="preserve">современные средства и устройства информатизации, порядок их применения и </w:t>
            </w:r>
          </w:p>
          <w:p w14:paraId="3EFF3788"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программное обеспечение в профессиональной деятельности, в том числе цифровые средства</w:t>
            </w:r>
          </w:p>
          <w:p w14:paraId="60023F9D"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правила построения простых и сложных предложений на профессиональные темы</w:t>
            </w:r>
          </w:p>
          <w:p w14:paraId="514F4765"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основные общеупотребительные глаголы (бытовая и профессиональная лексика)</w:t>
            </w:r>
          </w:p>
          <w:p w14:paraId="6972D3F7"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753AA89B"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особенности произношения</w:t>
            </w:r>
          </w:p>
          <w:p w14:paraId="49662F5C" w14:textId="66634881" w:rsidR="004A57A6" w:rsidRPr="00291DD5" w:rsidRDefault="004A57A6" w:rsidP="002D1A5D">
            <w:pPr>
              <w:rPr>
                <w:rFonts w:ascii="Times New Roman" w:eastAsia="Times New Roman" w:hAnsi="Times New Roman" w:cs="Times New Roman"/>
                <w:color w:val="000000"/>
                <w:lang w:eastAsia="ru-RU"/>
              </w:rPr>
            </w:pPr>
            <w:r w:rsidRPr="00291DD5">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033AC71" w14:textId="77777777" w:rsidR="004A57A6" w:rsidRPr="00291DD5" w:rsidRDefault="004A57A6" w:rsidP="002D1A5D">
            <w:pPr>
              <w:jc w:val="center"/>
              <w:rPr>
                <w:rFonts w:ascii="Times New Roman" w:hAnsi="Times New Roman" w:cs="Times New Roman"/>
                <w:bCs/>
              </w:rPr>
            </w:pPr>
          </w:p>
        </w:tc>
      </w:tr>
    </w:tbl>
    <w:p w14:paraId="43C40F2A" w14:textId="77777777" w:rsidR="00F31057" w:rsidRPr="00291DD5"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91DD5" w:rsidRDefault="00F31057" w:rsidP="00F31057">
      <w:pPr>
        <w:pStyle w:val="1f0"/>
        <w:rPr>
          <w:rFonts w:ascii="Times New Roman" w:hAnsi="Times New Roman"/>
        </w:rPr>
      </w:pPr>
      <w:bookmarkStart w:id="110" w:name="_Toc158295942"/>
      <w:r w:rsidRPr="00291DD5">
        <w:rPr>
          <w:rFonts w:ascii="Times New Roman" w:hAnsi="Times New Roman"/>
        </w:rPr>
        <w:t>2. Структура и содержание профессионального модуля</w:t>
      </w:r>
      <w:bookmarkEnd w:id="110"/>
    </w:p>
    <w:p w14:paraId="70152B44" w14:textId="77777777" w:rsidR="00F31057" w:rsidRPr="00291DD5" w:rsidRDefault="00F31057" w:rsidP="00F31057">
      <w:pPr>
        <w:pStyle w:val="114"/>
        <w:rPr>
          <w:rFonts w:ascii="Times New Roman" w:hAnsi="Times New Roman"/>
        </w:rPr>
      </w:pPr>
      <w:bookmarkStart w:id="111" w:name="_Toc158295943"/>
      <w:r w:rsidRPr="00291DD5">
        <w:rPr>
          <w:rFonts w:ascii="Times New Roman" w:hAnsi="Times New Roman"/>
        </w:rPr>
        <w:t>2.1. Трудоемкость освоения модуля</w:t>
      </w:r>
      <w:bookmarkEnd w:id="111"/>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91DD5" w14:paraId="2C040095" w14:textId="77777777" w:rsidTr="002908ED">
        <w:trPr>
          <w:trHeight w:val="23"/>
        </w:trPr>
        <w:tc>
          <w:tcPr>
            <w:tcW w:w="2460" w:type="pct"/>
            <w:vAlign w:val="center"/>
          </w:tcPr>
          <w:p w14:paraId="7729BC92"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474B3A2F"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F31057" w:rsidRPr="00291DD5" w14:paraId="41359056" w14:textId="77777777" w:rsidTr="002908ED">
        <w:trPr>
          <w:trHeight w:val="23"/>
        </w:trPr>
        <w:tc>
          <w:tcPr>
            <w:tcW w:w="2460" w:type="pct"/>
            <w:vAlign w:val="center"/>
          </w:tcPr>
          <w:p w14:paraId="30970FFF" w14:textId="5F80DB5F" w:rsidR="00F31057" w:rsidRPr="00291DD5" w:rsidRDefault="008903E0"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2E4D887F" w14:textId="041D69C2"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218</w:t>
            </w:r>
          </w:p>
        </w:tc>
        <w:tc>
          <w:tcPr>
            <w:tcW w:w="1345" w:type="pct"/>
            <w:vAlign w:val="center"/>
          </w:tcPr>
          <w:p w14:paraId="6F7A4853" w14:textId="4C2DBA8B"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218</w:t>
            </w:r>
          </w:p>
        </w:tc>
      </w:tr>
      <w:tr w:rsidR="00F31057" w:rsidRPr="00291DD5" w14:paraId="010878DD" w14:textId="77777777" w:rsidTr="002908ED">
        <w:trPr>
          <w:trHeight w:val="23"/>
        </w:trPr>
        <w:tc>
          <w:tcPr>
            <w:tcW w:w="2460" w:type="pct"/>
            <w:vAlign w:val="center"/>
          </w:tcPr>
          <w:p w14:paraId="7DFBBE34" w14:textId="2CC455F6"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Курсовая проект</w:t>
            </w:r>
            <w:r w:rsidR="0067725A" w:rsidRPr="00291DD5">
              <w:rPr>
                <w:rFonts w:ascii="Times New Roman" w:hAnsi="Times New Roman" w:cs="Times New Roman"/>
                <w:bCs/>
                <w:sz w:val="24"/>
                <w:szCs w:val="24"/>
              </w:rPr>
              <w:t xml:space="preserve"> (работа</w:t>
            </w:r>
            <w:r w:rsidRPr="00291DD5">
              <w:rPr>
                <w:rFonts w:ascii="Times New Roman" w:hAnsi="Times New Roman" w:cs="Times New Roman"/>
                <w:bCs/>
                <w:sz w:val="24"/>
                <w:szCs w:val="24"/>
              </w:rPr>
              <w:t>)</w:t>
            </w:r>
          </w:p>
        </w:tc>
        <w:tc>
          <w:tcPr>
            <w:tcW w:w="1195" w:type="pct"/>
            <w:vAlign w:val="center"/>
          </w:tcPr>
          <w:p w14:paraId="3DBCD25E" w14:textId="4F5EAEDD"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c>
          <w:tcPr>
            <w:tcW w:w="1345" w:type="pct"/>
            <w:vAlign w:val="center"/>
          </w:tcPr>
          <w:p w14:paraId="0FDF3532" w14:textId="086E997B"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r>
      <w:tr w:rsidR="00F31057" w:rsidRPr="00291DD5" w14:paraId="0CB7826F" w14:textId="77777777" w:rsidTr="002908ED">
        <w:trPr>
          <w:trHeight w:val="23"/>
        </w:trPr>
        <w:tc>
          <w:tcPr>
            <w:tcW w:w="2460" w:type="pct"/>
            <w:vAlign w:val="center"/>
          </w:tcPr>
          <w:p w14:paraId="3D116484"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5F49F890" w14:textId="494F306A" w:rsidR="00F31057" w:rsidRPr="00291DD5" w:rsidRDefault="00582DBA"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c>
          <w:tcPr>
            <w:tcW w:w="1345" w:type="pct"/>
            <w:vAlign w:val="center"/>
          </w:tcPr>
          <w:p w14:paraId="33D1A519" w14:textId="7E0136FC" w:rsidR="00F31057" w:rsidRPr="00291DD5" w:rsidRDefault="00582DBA"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r>
      <w:tr w:rsidR="00F31057" w:rsidRPr="00291DD5" w14:paraId="17589B58" w14:textId="77777777" w:rsidTr="002908ED">
        <w:trPr>
          <w:trHeight w:val="23"/>
        </w:trPr>
        <w:tc>
          <w:tcPr>
            <w:tcW w:w="2460" w:type="pct"/>
            <w:vAlign w:val="center"/>
          </w:tcPr>
          <w:p w14:paraId="77138156"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4255B61B" w14:textId="5AB32930"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180</w:t>
            </w:r>
          </w:p>
        </w:tc>
        <w:tc>
          <w:tcPr>
            <w:tcW w:w="1345" w:type="pct"/>
            <w:vAlign w:val="center"/>
          </w:tcPr>
          <w:p w14:paraId="6D37F901" w14:textId="740F3539"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180</w:t>
            </w:r>
          </w:p>
        </w:tc>
      </w:tr>
      <w:tr w:rsidR="00B53C03" w:rsidRPr="00291DD5" w14:paraId="150020F9" w14:textId="77777777" w:rsidTr="002908ED">
        <w:trPr>
          <w:trHeight w:val="23"/>
        </w:trPr>
        <w:tc>
          <w:tcPr>
            <w:tcW w:w="2460" w:type="pct"/>
            <w:vAlign w:val="center"/>
          </w:tcPr>
          <w:p w14:paraId="3D4C3BBC" w14:textId="77777777" w:rsidR="00B53C03" w:rsidRPr="00291DD5" w:rsidRDefault="00B53C03" w:rsidP="00B53C03">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309C810D" w14:textId="3617477B" w:rsidR="00B53C03" w:rsidRPr="00291DD5" w:rsidRDefault="0069159F"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36</w:t>
            </w:r>
          </w:p>
        </w:tc>
        <w:tc>
          <w:tcPr>
            <w:tcW w:w="1345" w:type="pct"/>
            <w:vAlign w:val="center"/>
          </w:tcPr>
          <w:p w14:paraId="7F0F9CD2" w14:textId="7C137DAB" w:rsidR="00B53C03" w:rsidRPr="00291DD5" w:rsidRDefault="0069159F"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36</w:t>
            </w:r>
          </w:p>
        </w:tc>
      </w:tr>
      <w:tr w:rsidR="00B53C03" w:rsidRPr="00291DD5" w14:paraId="3B594139" w14:textId="77777777" w:rsidTr="002908ED">
        <w:trPr>
          <w:trHeight w:val="23"/>
        </w:trPr>
        <w:tc>
          <w:tcPr>
            <w:tcW w:w="2460" w:type="pct"/>
            <w:vAlign w:val="center"/>
          </w:tcPr>
          <w:p w14:paraId="40FDAD86" w14:textId="77777777" w:rsidR="00B53C03" w:rsidRPr="00291DD5" w:rsidRDefault="00B53C03" w:rsidP="00B53C03">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5EF6C8F1" w14:textId="48F972AB" w:rsidR="00B53C03" w:rsidRPr="00291DD5" w:rsidRDefault="00582DBA"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144</w:t>
            </w:r>
          </w:p>
        </w:tc>
        <w:tc>
          <w:tcPr>
            <w:tcW w:w="1345" w:type="pct"/>
            <w:vAlign w:val="center"/>
          </w:tcPr>
          <w:p w14:paraId="3C87A888" w14:textId="3572DC95" w:rsidR="00B53C03" w:rsidRPr="00291DD5" w:rsidRDefault="00582DBA"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144</w:t>
            </w:r>
          </w:p>
        </w:tc>
      </w:tr>
      <w:tr w:rsidR="00F31057" w:rsidRPr="00291DD5" w14:paraId="3AABD72B" w14:textId="77777777" w:rsidTr="002908ED">
        <w:trPr>
          <w:trHeight w:val="23"/>
        </w:trPr>
        <w:tc>
          <w:tcPr>
            <w:tcW w:w="2460" w:type="pct"/>
            <w:vAlign w:val="center"/>
          </w:tcPr>
          <w:p w14:paraId="6A27FD0C"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1B23B14B" w14:textId="44BBC1B5" w:rsidR="00F31057" w:rsidRPr="00291DD5" w:rsidRDefault="0069159F"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16</w:t>
            </w:r>
          </w:p>
        </w:tc>
        <w:tc>
          <w:tcPr>
            <w:tcW w:w="1345" w:type="pct"/>
            <w:vAlign w:val="center"/>
          </w:tcPr>
          <w:p w14:paraId="43554E5B" w14:textId="3A9530CE" w:rsidR="00F31057" w:rsidRPr="00291DD5" w:rsidRDefault="0069159F"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16</w:t>
            </w:r>
          </w:p>
        </w:tc>
      </w:tr>
      <w:tr w:rsidR="008903E0" w:rsidRPr="00291DD5" w14:paraId="020BBA40" w14:textId="77777777" w:rsidTr="002908ED">
        <w:trPr>
          <w:trHeight w:val="23"/>
        </w:trPr>
        <w:tc>
          <w:tcPr>
            <w:tcW w:w="2460" w:type="pct"/>
            <w:vAlign w:val="center"/>
          </w:tcPr>
          <w:p w14:paraId="6D6A6BDA" w14:textId="77777777" w:rsidR="008903E0" w:rsidRPr="00291DD5" w:rsidRDefault="008903E0" w:rsidP="008903E0">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26B8853B" w14:textId="74F8731B" w:rsidR="008903E0" w:rsidRPr="00291DD5" w:rsidRDefault="0069159F" w:rsidP="008903E0">
            <w:pPr>
              <w:jc w:val="center"/>
              <w:rPr>
                <w:rFonts w:ascii="Times New Roman" w:hAnsi="Times New Roman" w:cs="Times New Roman"/>
                <w:b/>
                <w:sz w:val="24"/>
                <w:szCs w:val="24"/>
              </w:rPr>
            </w:pPr>
            <w:r w:rsidRPr="00291DD5">
              <w:rPr>
                <w:rFonts w:ascii="Times New Roman" w:hAnsi="Times New Roman" w:cs="Times New Roman"/>
                <w:b/>
                <w:sz w:val="24"/>
                <w:szCs w:val="24"/>
              </w:rPr>
              <w:t>434</w:t>
            </w:r>
          </w:p>
        </w:tc>
        <w:tc>
          <w:tcPr>
            <w:tcW w:w="1345" w:type="pct"/>
            <w:vAlign w:val="center"/>
          </w:tcPr>
          <w:p w14:paraId="0FDBE5CE" w14:textId="5BC6DA64" w:rsidR="008903E0" w:rsidRPr="00291DD5" w:rsidRDefault="0069159F" w:rsidP="008903E0">
            <w:pPr>
              <w:jc w:val="center"/>
              <w:rPr>
                <w:rFonts w:ascii="Times New Roman" w:hAnsi="Times New Roman" w:cs="Times New Roman"/>
                <w:b/>
                <w:sz w:val="24"/>
                <w:szCs w:val="24"/>
              </w:rPr>
            </w:pPr>
            <w:r w:rsidRPr="00291DD5">
              <w:rPr>
                <w:rFonts w:ascii="Times New Roman" w:hAnsi="Times New Roman" w:cs="Times New Roman"/>
                <w:b/>
                <w:sz w:val="24"/>
                <w:szCs w:val="24"/>
              </w:rPr>
              <w:t>434</w:t>
            </w:r>
          </w:p>
        </w:tc>
      </w:tr>
    </w:tbl>
    <w:p w14:paraId="16F4D563" w14:textId="77777777" w:rsidR="00F31057" w:rsidRPr="00291DD5" w:rsidRDefault="00F31057" w:rsidP="00F31057">
      <w:pPr>
        <w:rPr>
          <w:rFonts w:ascii="Times New Roman" w:hAnsi="Times New Roman" w:cs="Times New Roman"/>
          <w:sz w:val="24"/>
          <w:szCs w:val="24"/>
        </w:rPr>
      </w:pPr>
    </w:p>
    <w:p w14:paraId="3CDCBAA2" w14:textId="4E8D6399" w:rsidR="00F31057" w:rsidRPr="00291DD5" w:rsidRDefault="00F31057" w:rsidP="00F31057">
      <w:pPr>
        <w:rPr>
          <w:rFonts w:ascii="Times New Roman" w:hAnsi="Times New Roman" w:cs="Times New Roman"/>
          <w:sz w:val="24"/>
          <w:szCs w:val="24"/>
        </w:rPr>
      </w:pPr>
    </w:p>
    <w:p w14:paraId="2132D5F3" w14:textId="36469E4C" w:rsidR="00BE03FE" w:rsidRPr="00291DD5" w:rsidRDefault="00BE03FE" w:rsidP="00F31057">
      <w:pPr>
        <w:rPr>
          <w:rFonts w:ascii="Times New Roman" w:hAnsi="Times New Roman" w:cs="Times New Roman"/>
          <w:sz w:val="24"/>
          <w:szCs w:val="24"/>
        </w:rPr>
      </w:pPr>
    </w:p>
    <w:p w14:paraId="7AF09FA8" w14:textId="77777777" w:rsidR="00F31057" w:rsidRPr="00291DD5" w:rsidRDefault="00F31057" w:rsidP="00F31057">
      <w:pPr>
        <w:pStyle w:val="114"/>
        <w:rPr>
          <w:rFonts w:ascii="Times New Roman" w:hAnsi="Times New Roman"/>
        </w:rPr>
      </w:pPr>
      <w:bookmarkStart w:id="112" w:name="_Toc158295944"/>
      <w:r w:rsidRPr="00291DD5">
        <w:rPr>
          <w:rFonts w:ascii="Times New Roman" w:hAnsi="Times New Roman"/>
        </w:rPr>
        <w:t>2.2. Структура профессионального модуля</w:t>
      </w:r>
      <w:bookmarkEnd w:id="112"/>
      <w:r w:rsidRPr="00291DD5">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91DD5" w14:paraId="1338AF88" w14:textId="77777777" w:rsidTr="007D2ECB">
        <w:trPr>
          <w:cantSplit/>
          <w:trHeight w:val="3271"/>
        </w:trPr>
        <w:tc>
          <w:tcPr>
            <w:tcW w:w="834" w:type="pct"/>
            <w:vAlign w:val="center"/>
          </w:tcPr>
          <w:p w14:paraId="3E30A52B" w14:textId="15D41800"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Код ОК, ПК</w:t>
            </w:r>
          </w:p>
        </w:tc>
        <w:tc>
          <w:tcPr>
            <w:tcW w:w="1642" w:type="pct"/>
            <w:vAlign w:val="center"/>
          </w:tcPr>
          <w:p w14:paraId="7C29E2D1" w14:textId="351693CB"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91DD5" w:rsidRDefault="00384DA2" w:rsidP="00384DA2">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91DD5" w:rsidRDefault="00384DA2" w:rsidP="00384DA2">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91DD5" w:rsidRDefault="00384DA2" w:rsidP="00384DA2">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Курсовая</w:t>
            </w:r>
            <w:r w:rsidR="0067725A" w:rsidRPr="00291DD5">
              <w:rPr>
                <w:rFonts w:ascii="Times New Roman" w:eastAsia="Times New Roman" w:hAnsi="Times New Roman" w:cs="Times New Roman"/>
                <w:lang w:eastAsia="ru-RU"/>
              </w:rPr>
              <w:t xml:space="preserve"> </w:t>
            </w:r>
            <w:r w:rsidRPr="00291DD5">
              <w:rPr>
                <w:rFonts w:ascii="Times New Roman" w:eastAsia="Times New Roman" w:hAnsi="Times New Roman" w:cs="Times New Roman"/>
                <w:lang w:eastAsia="ru-RU"/>
              </w:rPr>
              <w:t>проект</w:t>
            </w:r>
            <w:r w:rsidR="0067725A" w:rsidRPr="00291DD5">
              <w:rPr>
                <w:rFonts w:ascii="Times New Roman" w:eastAsia="Times New Roman" w:hAnsi="Times New Roman" w:cs="Times New Roman"/>
                <w:lang w:eastAsia="ru-RU"/>
              </w:rPr>
              <w:t xml:space="preserve"> (работа</w:t>
            </w:r>
            <w:r w:rsidRPr="00291DD5">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384DA2" w:rsidRPr="00291DD5" w14:paraId="20057EFA" w14:textId="77777777" w:rsidTr="007D2ECB">
        <w:trPr>
          <w:cantSplit/>
          <w:trHeight w:val="73"/>
        </w:trPr>
        <w:tc>
          <w:tcPr>
            <w:tcW w:w="834" w:type="pct"/>
          </w:tcPr>
          <w:p w14:paraId="2625D979" w14:textId="1038A807"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91DD5" w:rsidRDefault="00384DA2" w:rsidP="00384DA2">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91DD5" w:rsidRDefault="00384DA2" w:rsidP="00384DA2">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9</w:t>
            </w:r>
          </w:p>
        </w:tc>
        <w:tc>
          <w:tcPr>
            <w:tcW w:w="305" w:type="pct"/>
          </w:tcPr>
          <w:p w14:paraId="36BEFB77" w14:textId="7292CD8C"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10</w:t>
            </w:r>
          </w:p>
        </w:tc>
      </w:tr>
      <w:tr w:rsidR="00684800" w:rsidRPr="00291DD5" w14:paraId="100E7210" w14:textId="77777777" w:rsidTr="007D2ECB">
        <w:tc>
          <w:tcPr>
            <w:tcW w:w="834" w:type="pct"/>
          </w:tcPr>
          <w:p w14:paraId="0198F20C" w14:textId="5E2AAEA2" w:rsidR="00684800" w:rsidRPr="00291DD5" w:rsidRDefault="00684800" w:rsidP="00684800">
            <w:pPr>
              <w:rPr>
                <w:rFonts w:ascii="Times New Roman" w:hAnsi="Times New Roman"/>
              </w:rPr>
            </w:pPr>
            <w:r w:rsidRPr="00291DD5">
              <w:rPr>
                <w:rFonts w:ascii="Times New Roman" w:hAnsi="Times New Roman"/>
              </w:rPr>
              <w:t>ПК 3.1, ПК 3.2, ПК 3.3,</w:t>
            </w:r>
            <w:r w:rsidRPr="00291DD5">
              <w:rPr>
                <w:rFonts w:ascii="Times New Roman" w:eastAsia="Calibri" w:hAnsi="Times New Roman" w:cs="Times New Roman"/>
              </w:rPr>
              <w:t xml:space="preserve"> ПК </w:t>
            </w:r>
            <w:r w:rsidRPr="00291DD5">
              <w:rPr>
                <w:rFonts w:ascii="Times New Roman" w:hAnsi="Times New Roman" w:cs="Times New Roman"/>
                <w:bCs/>
              </w:rPr>
              <w:t>3.4</w:t>
            </w:r>
          </w:p>
          <w:p w14:paraId="6E648589" w14:textId="77777777" w:rsidR="00684800" w:rsidRPr="00291DD5" w:rsidRDefault="00684800" w:rsidP="00684800">
            <w:pPr>
              <w:rPr>
                <w:rFonts w:ascii="Times New Roman" w:hAnsi="Times New Roman"/>
              </w:rPr>
            </w:pPr>
            <w:r w:rsidRPr="00291DD5">
              <w:rPr>
                <w:rFonts w:ascii="Times New Roman" w:hAnsi="Times New Roman"/>
              </w:rPr>
              <w:t>ОК 01, ОК 02</w:t>
            </w:r>
          </w:p>
          <w:p w14:paraId="5914055E" w14:textId="0E15D928" w:rsidR="00684800" w:rsidRPr="00291DD5" w:rsidRDefault="00684800" w:rsidP="00684800">
            <w:pPr>
              <w:rPr>
                <w:rFonts w:ascii="Times New Roman" w:hAnsi="Times New Roman"/>
              </w:rPr>
            </w:pPr>
            <w:r w:rsidRPr="00291DD5">
              <w:rPr>
                <w:rFonts w:ascii="Times New Roman" w:hAnsi="Times New Roman"/>
              </w:rPr>
              <w:t>ОК 09</w:t>
            </w:r>
          </w:p>
        </w:tc>
        <w:tc>
          <w:tcPr>
            <w:tcW w:w="1642" w:type="pct"/>
          </w:tcPr>
          <w:p w14:paraId="0DE4FD1D" w14:textId="3B701DB1" w:rsidR="00684800" w:rsidRPr="00291DD5" w:rsidRDefault="00684800" w:rsidP="00684800">
            <w:pPr>
              <w:rPr>
                <w:rFonts w:ascii="Times New Roman" w:eastAsia="Times New Roman" w:hAnsi="Times New Roman" w:cs="Times New Roman"/>
                <w:lang w:eastAsia="ru-RU"/>
              </w:rPr>
            </w:pPr>
            <w:r w:rsidRPr="00291DD5">
              <w:rPr>
                <w:rFonts w:ascii="Times New Roman" w:hAnsi="Times New Roman"/>
              </w:rPr>
              <w:t>Раздел 1</w:t>
            </w:r>
            <w:r w:rsidRPr="00291DD5">
              <w:t xml:space="preserve"> </w:t>
            </w:r>
            <w:r w:rsidRPr="00291DD5">
              <w:rPr>
                <w:rFonts w:ascii="Times New Roman" w:hAnsi="Times New Roman"/>
              </w:rPr>
              <w:t>Техническая защита информации</w:t>
            </w:r>
          </w:p>
        </w:tc>
        <w:tc>
          <w:tcPr>
            <w:tcW w:w="455" w:type="pct"/>
          </w:tcPr>
          <w:p w14:paraId="24CEEF2B" w14:textId="2228A323" w:rsidR="00684800" w:rsidRPr="00291DD5" w:rsidRDefault="00684800"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126</w:t>
            </w:r>
          </w:p>
        </w:tc>
        <w:tc>
          <w:tcPr>
            <w:tcW w:w="345" w:type="pct"/>
          </w:tcPr>
          <w:p w14:paraId="31BA0FDA" w14:textId="5E91B878" w:rsidR="00684800" w:rsidRPr="00291DD5" w:rsidRDefault="00684800" w:rsidP="00684800">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126</w:t>
            </w:r>
          </w:p>
        </w:tc>
        <w:tc>
          <w:tcPr>
            <w:tcW w:w="306" w:type="pct"/>
            <w:shd w:val="clear" w:color="auto" w:fill="D9D9D9" w:themeFill="background1" w:themeFillShade="D9"/>
          </w:tcPr>
          <w:p w14:paraId="49FEDFC2" w14:textId="6FFB27A9"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116</w:t>
            </w:r>
          </w:p>
        </w:tc>
        <w:tc>
          <w:tcPr>
            <w:tcW w:w="269" w:type="pct"/>
          </w:tcPr>
          <w:p w14:paraId="51DAECD8" w14:textId="68685880" w:rsidR="00684800" w:rsidRPr="00291DD5" w:rsidRDefault="006D7976" w:rsidP="00684800">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106</w:t>
            </w:r>
          </w:p>
        </w:tc>
        <w:tc>
          <w:tcPr>
            <w:tcW w:w="306" w:type="pct"/>
          </w:tcPr>
          <w:p w14:paraId="28C49A15" w14:textId="79BE56D3" w:rsidR="00684800" w:rsidRPr="00291DD5" w:rsidRDefault="006D7976" w:rsidP="00684800">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c>
          <w:tcPr>
            <w:tcW w:w="269" w:type="pct"/>
          </w:tcPr>
          <w:p w14:paraId="39135323" w14:textId="77777777" w:rsidR="00684800" w:rsidRPr="00291DD5" w:rsidRDefault="00684800" w:rsidP="00684800">
            <w:pPr>
              <w:jc w:val="center"/>
              <w:rPr>
                <w:rFonts w:ascii="Times New Roman" w:eastAsia="Times New Roman" w:hAnsi="Times New Roman" w:cs="Times New Roman"/>
                <w:b/>
                <w:bCs/>
                <w:lang w:eastAsia="ru-RU"/>
              </w:rPr>
            </w:pPr>
          </w:p>
        </w:tc>
        <w:tc>
          <w:tcPr>
            <w:tcW w:w="269" w:type="pct"/>
          </w:tcPr>
          <w:p w14:paraId="2D658D46" w14:textId="77777777" w:rsidR="00684800" w:rsidRPr="00291DD5" w:rsidRDefault="00684800" w:rsidP="00684800">
            <w:pPr>
              <w:jc w:val="center"/>
              <w:rPr>
                <w:rFonts w:ascii="Times New Roman" w:eastAsia="Times New Roman" w:hAnsi="Times New Roman" w:cs="Times New Roman"/>
                <w:b/>
                <w:bCs/>
                <w:lang w:eastAsia="ru-RU"/>
              </w:rPr>
            </w:pPr>
          </w:p>
        </w:tc>
        <w:tc>
          <w:tcPr>
            <w:tcW w:w="305" w:type="pct"/>
          </w:tcPr>
          <w:p w14:paraId="3FF6124D" w14:textId="77777777" w:rsidR="00684800" w:rsidRPr="00291DD5" w:rsidRDefault="00684800" w:rsidP="00684800">
            <w:pPr>
              <w:jc w:val="center"/>
              <w:rPr>
                <w:rFonts w:ascii="Times New Roman" w:eastAsia="Times New Roman" w:hAnsi="Times New Roman" w:cs="Times New Roman"/>
                <w:b/>
                <w:bCs/>
                <w:lang w:eastAsia="ru-RU"/>
              </w:rPr>
            </w:pPr>
          </w:p>
        </w:tc>
      </w:tr>
      <w:tr w:rsidR="00684800" w:rsidRPr="00291DD5" w14:paraId="22669DD9" w14:textId="77777777" w:rsidTr="007D2ECB">
        <w:trPr>
          <w:trHeight w:val="314"/>
        </w:trPr>
        <w:tc>
          <w:tcPr>
            <w:tcW w:w="834" w:type="pct"/>
          </w:tcPr>
          <w:p w14:paraId="692FEFF6" w14:textId="77777777" w:rsidR="00684800" w:rsidRPr="00291DD5" w:rsidRDefault="00684800" w:rsidP="00684800">
            <w:pPr>
              <w:rPr>
                <w:rFonts w:ascii="Times New Roman" w:hAnsi="Times New Roman"/>
              </w:rPr>
            </w:pPr>
            <w:r w:rsidRPr="00291DD5">
              <w:rPr>
                <w:rFonts w:ascii="Times New Roman" w:hAnsi="Times New Roman"/>
              </w:rPr>
              <w:t>ПК 3.1, ПК 3.2, ПК 3.3,</w:t>
            </w:r>
            <w:r w:rsidRPr="00291DD5">
              <w:rPr>
                <w:rFonts w:ascii="Times New Roman" w:eastAsia="Calibri" w:hAnsi="Times New Roman" w:cs="Times New Roman"/>
              </w:rPr>
              <w:t xml:space="preserve"> ПК </w:t>
            </w:r>
            <w:r w:rsidRPr="00291DD5">
              <w:rPr>
                <w:rFonts w:ascii="Times New Roman" w:hAnsi="Times New Roman" w:cs="Times New Roman"/>
                <w:bCs/>
              </w:rPr>
              <w:t>3.4</w:t>
            </w:r>
          </w:p>
          <w:p w14:paraId="6F158F60" w14:textId="77777777" w:rsidR="00684800" w:rsidRPr="00291DD5" w:rsidRDefault="00684800" w:rsidP="00684800">
            <w:pPr>
              <w:rPr>
                <w:rFonts w:ascii="Times New Roman" w:hAnsi="Times New Roman"/>
              </w:rPr>
            </w:pPr>
            <w:r w:rsidRPr="00291DD5">
              <w:rPr>
                <w:rFonts w:ascii="Times New Roman" w:hAnsi="Times New Roman"/>
              </w:rPr>
              <w:t>ОК 01, ОК 02</w:t>
            </w:r>
          </w:p>
          <w:p w14:paraId="6A4E1402" w14:textId="2AB87C2B" w:rsidR="00684800" w:rsidRPr="00291DD5" w:rsidRDefault="00684800" w:rsidP="00684800">
            <w:pPr>
              <w:rPr>
                <w:rFonts w:ascii="Times New Roman" w:hAnsi="Times New Roman"/>
              </w:rPr>
            </w:pPr>
            <w:r w:rsidRPr="00291DD5">
              <w:rPr>
                <w:rFonts w:ascii="Times New Roman" w:hAnsi="Times New Roman"/>
              </w:rPr>
              <w:t>ОК 09</w:t>
            </w:r>
          </w:p>
        </w:tc>
        <w:tc>
          <w:tcPr>
            <w:tcW w:w="1642" w:type="pct"/>
          </w:tcPr>
          <w:p w14:paraId="153A8397" w14:textId="537BD5E6" w:rsidR="00684800" w:rsidRPr="00291DD5" w:rsidRDefault="00684800" w:rsidP="00684800">
            <w:pPr>
              <w:rPr>
                <w:rFonts w:ascii="Times New Roman" w:eastAsia="Times New Roman" w:hAnsi="Times New Roman" w:cs="Times New Roman"/>
                <w:lang w:eastAsia="ru-RU"/>
              </w:rPr>
            </w:pPr>
            <w:r w:rsidRPr="00291DD5">
              <w:rPr>
                <w:rFonts w:ascii="Times New Roman" w:hAnsi="Times New Roman"/>
              </w:rPr>
              <w:t>Раздел 2</w:t>
            </w:r>
            <w:r w:rsidRPr="00291DD5">
              <w:t xml:space="preserve"> </w:t>
            </w:r>
            <w:r w:rsidRPr="00291DD5">
              <w:rPr>
                <w:rFonts w:ascii="Times New Roman" w:hAnsi="Times New Roman"/>
              </w:rPr>
              <w:t xml:space="preserve">Инженерно-технические средства физической защиты </w:t>
            </w:r>
            <w:r w:rsidR="003727D9" w:rsidRPr="00291DD5">
              <w:rPr>
                <w:rFonts w:ascii="Times New Roman" w:hAnsi="Times New Roman"/>
              </w:rPr>
              <w:t xml:space="preserve">объектов </w:t>
            </w:r>
            <w:proofErr w:type="spellStart"/>
            <w:r w:rsidR="003727D9" w:rsidRPr="00291DD5">
              <w:rPr>
                <w:rFonts w:ascii="Times New Roman" w:hAnsi="Times New Roman"/>
              </w:rPr>
              <w:t>форматизации</w:t>
            </w:r>
            <w:proofErr w:type="spellEnd"/>
          </w:p>
        </w:tc>
        <w:tc>
          <w:tcPr>
            <w:tcW w:w="455" w:type="pct"/>
          </w:tcPr>
          <w:p w14:paraId="00D6FF0B" w14:textId="3209E565"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112</w:t>
            </w:r>
          </w:p>
        </w:tc>
        <w:tc>
          <w:tcPr>
            <w:tcW w:w="345" w:type="pct"/>
          </w:tcPr>
          <w:p w14:paraId="5302EB8A" w14:textId="6B2342E3" w:rsidR="00684800" w:rsidRPr="00291DD5" w:rsidRDefault="00ED0025" w:rsidP="00684800">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112</w:t>
            </w:r>
          </w:p>
        </w:tc>
        <w:tc>
          <w:tcPr>
            <w:tcW w:w="306" w:type="pct"/>
            <w:shd w:val="clear" w:color="auto" w:fill="D9D9D9" w:themeFill="background1" w:themeFillShade="D9"/>
          </w:tcPr>
          <w:p w14:paraId="3212DCDC" w14:textId="2A6B8109"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112</w:t>
            </w:r>
          </w:p>
        </w:tc>
        <w:tc>
          <w:tcPr>
            <w:tcW w:w="269" w:type="pct"/>
          </w:tcPr>
          <w:p w14:paraId="18AFAD0E" w14:textId="20FE303E" w:rsidR="00684800" w:rsidRPr="00291DD5" w:rsidRDefault="00ED0025" w:rsidP="00684800">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102</w:t>
            </w:r>
          </w:p>
        </w:tc>
        <w:tc>
          <w:tcPr>
            <w:tcW w:w="306" w:type="pct"/>
          </w:tcPr>
          <w:p w14:paraId="4B10445C" w14:textId="774C7FC1"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lang w:eastAsia="ru-RU"/>
              </w:rPr>
              <w:t>10</w:t>
            </w:r>
          </w:p>
        </w:tc>
        <w:tc>
          <w:tcPr>
            <w:tcW w:w="269" w:type="pct"/>
          </w:tcPr>
          <w:p w14:paraId="1F2E64F4" w14:textId="77777777" w:rsidR="00684800" w:rsidRPr="00291DD5" w:rsidRDefault="00684800" w:rsidP="00684800">
            <w:pPr>
              <w:jc w:val="center"/>
              <w:rPr>
                <w:rFonts w:ascii="Times New Roman" w:eastAsia="Times New Roman" w:hAnsi="Times New Roman" w:cs="Times New Roman"/>
                <w:b/>
                <w:bCs/>
                <w:lang w:eastAsia="ru-RU"/>
              </w:rPr>
            </w:pPr>
          </w:p>
        </w:tc>
        <w:tc>
          <w:tcPr>
            <w:tcW w:w="269" w:type="pct"/>
          </w:tcPr>
          <w:p w14:paraId="36A762E6" w14:textId="77777777" w:rsidR="00684800" w:rsidRPr="00291DD5" w:rsidRDefault="00684800" w:rsidP="00684800">
            <w:pPr>
              <w:jc w:val="center"/>
              <w:rPr>
                <w:rFonts w:ascii="Times New Roman" w:eastAsia="Times New Roman" w:hAnsi="Times New Roman" w:cs="Times New Roman"/>
                <w:b/>
                <w:bCs/>
                <w:lang w:eastAsia="ru-RU"/>
              </w:rPr>
            </w:pPr>
          </w:p>
        </w:tc>
        <w:tc>
          <w:tcPr>
            <w:tcW w:w="305" w:type="pct"/>
          </w:tcPr>
          <w:p w14:paraId="64E18318" w14:textId="77777777" w:rsidR="00684800" w:rsidRPr="00291DD5" w:rsidRDefault="00684800" w:rsidP="00684800">
            <w:pPr>
              <w:jc w:val="center"/>
              <w:rPr>
                <w:rFonts w:ascii="Times New Roman" w:eastAsia="Times New Roman" w:hAnsi="Times New Roman" w:cs="Times New Roman"/>
                <w:b/>
                <w:bCs/>
                <w:lang w:eastAsia="ru-RU"/>
              </w:rPr>
            </w:pPr>
          </w:p>
        </w:tc>
      </w:tr>
      <w:tr w:rsidR="00384DA2" w:rsidRPr="00291DD5" w14:paraId="64433780" w14:textId="3A6F0D01" w:rsidTr="007D2ECB">
        <w:trPr>
          <w:trHeight w:val="314"/>
        </w:trPr>
        <w:tc>
          <w:tcPr>
            <w:tcW w:w="834" w:type="pct"/>
          </w:tcPr>
          <w:p w14:paraId="6B4B8696" w14:textId="77777777" w:rsidR="00384DA2" w:rsidRPr="00291DD5" w:rsidRDefault="00384DA2" w:rsidP="00384DA2">
            <w:pPr>
              <w:rPr>
                <w:rFonts w:ascii="Times New Roman" w:eastAsia="Times New Roman" w:hAnsi="Times New Roman" w:cs="Times New Roman"/>
                <w:bCs/>
                <w:lang w:eastAsia="ru-RU"/>
              </w:rPr>
            </w:pPr>
          </w:p>
        </w:tc>
        <w:tc>
          <w:tcPr>
            <w:tcW w:w="1642" w:type="pct"/>
          </w:tcPr>
          <w:p w14:paraId="55C2498D" w14:textId="50626F10" w:rsidR="00384DA2" w:rsidRPr="00291DD5" w:rsidRDefault="00384DA2" w:rsidP="00384DA2">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Учебная практика</w:t>
            </w:r>
          </w:p>
        </w:tc>
        <w:tc>
          <w:tcPr>
            <w:tcW w:w="455" w:type="pct"/>
          </w:tcPr>
          <w:p w14:paraId="198C7726" w14:textId="0E239BCE" w:rsidR="00384DA2" w:rsidRPr="00291DD5" w:rsidRDefault="00ED0025"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45" w:type="pct"/>
          </w:tcPr>
          <w:p w14:paraId="3CC3A6E0" w14:textId="05CB904A"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36</w:t>
            </w:r>
          </w:p>
        </w:tc>
        <w:tc>
          <w:tcPr>
            <w:tcW w:w="306" w:type="pct"/>
            <w:shd w:val="clear" w:color="auto" w:fill="D9D9D9" w:themeFill="background1" w:themeFillShade="D9"/>
          </w:tcPr>
          <w:p w14:paraId="38E5B073"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91DD5"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7720EA12" w:rsidR="00384DA2" w:rsidRPr="00291DD5" w:rsidRDefault="00ED0025"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291DD5" w:rsidRDefault="00384DA2" w:rsidP="00384DA2">
            <w:pPr>
              <w:jc w:val="center"/>
              <w:rPr>
                <w:rFonts w:ascii="Times New Roman" w:eastAsia="Times New Roman" w:hAnsi="Times New Roman" w:cs="Times New Roman"/>
                <w:b/>
                <w:bCs/>
                <w:lang w:eastAsia="ru-RU"/>
              </w:rPr>
            </w:pPr>
          </w:p>
        </w:tc>
      </w:tr>
      <w:tr w:rsidR="00384DA2" w:rsidRPr="00291DD5" w14:paraId="3B3BF9A6" w14:textId="6E69A81F" w:rsidTr="007D2ECB">
        <w:trPr>
          <w:trHeight w:val="314"/>
        </w:trPr>
        <w:tc>
          <w:tcPr>
            <w:tcW w:w="834" w:type="pct"/>
          </w:tcPr>
          <w:p w14:paraId="32C064AD" w14:textId="77777777" w:rsidR="00384DA2" w:rsidRPr="00291DD5" w:rsidRDefault="00384DA2" w:rsidP="00384DA2">
            <w:pPr>
              <w:rPr>
                <w:rFonts w:ascii="Times New Roman" w:eastAsia="Times New Roman" w:hAnsi="Times New Roman" w:cs="Times New Roman"/>
                <w:lang w:eastAsia="ru-RU"/>
              </w:rPr>
            </w:pPr>
          </w:p>
        </w:tc>
        <w:tc>
          <w:tcPr>
            <w:tcW w:w="1642" w:type="pct"/>
          </w:tcPr>
          <w:p w14:paraId="01B51CBE" w14:textId="4B771729" w:rsidR="00384DA2" w:rsidRPr="00291DD5" w:rsidRDefault="00384DA2" w:rsidP="00384DA2">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55" w:type="pct"/>
          </w:tcPr>
          <w:p w14:paraId="1C1C6670" w14:textId="4789DCA1" w:rsidR="00384DA2" w:rsidRPr="00291DD5" w:rsidRDefault="00384DA2"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c>
          <w:tcPr>
            <w:tcW w:w="345" w:type="pct"/>
          </w:tcPr>
          <w:p w14:paraId="0892A020" w14:textId="236E2CCB" w:rsidR="00384DA2" w:rsidRPr="00291DD5" w:rsidRDefault="00046C8C"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C159009"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91DD5"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91DD5"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4024D36C" w:rsidR="00384DA2" w:rsidRPr="00291DD5" w:rsidRDefault="00881159"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r>
      <w:tr w:rsidR="00384DA2" w:rsidRPr="00291DD5" w14:paraId="347AB0E6" w14:textId="141A5892" w:rsidTr="007D2ECB">
        <w:tc>
          <w:tcPr>
            <w:tcW w:w="834" w:type="pct"/>
          </w:tcPr>
          <w:p w14:paraId="34873185" w14:textId="77777777" w:rsidR="00384DA2" w:rsidRPr="00291DD5"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91DD5" w:rsidRDefault="00384DA2" w:rsidP="00384DA2">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55" w:type="pct"/>
          </w:tcPr>
          <w:p w14:paraId="1F0CAA1C" w14:textId="6481959F" w:rsidR="00384DA2" w:rsidRPr="00291DD5" w:rsidRDefault="00ED0025" w:rsidP="00384DA2">
            <w:pPr>
              <w:suppressAutoHyphens/>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w:t>
            </w:r>
            <w:r w:rsidR="00656291" w:rsidRPr="00291DD5">
              <w:rPr>
                <w:rFonts w:ascii="Times New Roman" w:eastAsia="Times New Roman" w:hAnsi="Times New Roman" w:cs="Times New Roman"/>
                <w:b/>
                <w:bCs/>
                <w:lang w:eastAsia="ru-RU"/>
              </w:rPr>
              <w:t>6</w:t>
            </w:r>
          </w:p>
        </w:tc>
        <w:tc>
          <w:tcPr>
            <w:tcW w:w="345" w:type="pct"/>
            <w:shd w:val="clear" w:color="auto" w:fill="auto"/>
          </w:tcPr>
          <w:p w14:paraId="43E6BDE7" w14:textId="3F18FF05"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16</w:t>
            </w:r>
          </w:p>
        </w:tc>
        <w:tc>
          <w:tcPr>
            <w:tcW w:w="306" w:type="pct"/>
            <w:shd w:val="clear" w:color="auto" w:fill="D9D9D9" w:themeFill="background1" w:themeFillShade="D9"/>
          </w:tcPr>
          <w:p w14:paraId="06101692"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91DD5"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91DD5"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91DD5" w:rsidRDefault="00384DA2" w:rsidP="00384DA2">
            <w:pPr>
              <w:jc w:val="center"/>
              <w:rPr>
                <w:rFonts w:ascii="Times New Roman" w:eastAsia="Times New Roman" w:hAnsi="Times New Roman" w:cs="Times New Roman"/>
                <w:lang w:eastAsia="ru-RU"/>
              </w:rPr>
            </w:pPr>
          </w:p>
        </w:tc>
      </w:tr>
      <w:tr w:rsidR="00384DA2" w:rsidRPr="00291DD5" w14:paraId="32C70246" w14:textId="77777777" w:rsidTr="007D2ECB">
        <w:trPr>
          <w:trHeight w:val="217"/>
        </w:trPr>
        <w:tc>
          <w:tcPr>
            <w:tcW w:w="834" w:type="pct"/>
          </w:tcPr>
          <w:p w14:paraId="70B3090E" w14:textId="77777777" w:rsidR="00384DA2" w:rsidRPr="00291DD5"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91DD5" w:rsidRDefault="00384DA2" w:rsidP="00384DA2">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55" w:type="pct"/>
            <w:vAlign w:val="center"/>
          </w:tcPr>
          <w:p w14:paraId="17C7C630" w14:textId="2F3356BC" w:rsidR="00384DA2" w:rsidRPr="00291DD5" w:rsidRDefault="00656291"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color w:val="000000"/>
                <w:lang w:eastAsia="ru-RU"/>
              </w:rPr>
              <w:t>43</w:t>
            </w:r>
            <w:r w:rsidR="00ED0025" w:rsidRPr="00291DD5">
              <w:rPr>
                <w:rFonts w:ascii="Times New Roman" w:eastAsia="Times New Roman" w:hAnsi="Times New Roman" w:cs="Times New Roman"/>
                <w:b/>
                <w:bCs/>
                <w:color w:val="000000"/>
                <w:lang w:eastAsia="ru-RU"/>
              </w:rPr>
              <w:t>4</w:t>
            </w:r>
          </w:p>
        </w:tc>
        <w:tc>
          <w:tcPr>
            <w:tcW w:w="345" w:type="pct"/>
            <w:vAlign w:val="center"/>
          </w:tcPr>
          <w:p w14:paraId="660ADDC7" w14:textId="6C868E59"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color w:val="000000"/>
                <w:lang w:eastAsia="ru-RU"/>
              </w:rPr>
              <w:t>434</w:t>
            </w:r>
          </w:p>
        </w:tc>
        <w:tc>
          <w:tcPr>
            <w:tcW w:w="306" w:type="pct"/>
            <w:shd w:val="clear" w:color="auto" w:fill="D9D9D9" w:themeFill="background1" w:themeFillShade="D9"/>
          </w:tcPr>
          <w:p w14:paraId="49EAF9ED" w14:textId="4E18574A"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238</w:t>
            </w:r>
          </w:p>
        </w:tc>
        <w:tc>
          <w:tcPr>
            <w:tcW w:w="269" w:type="pct"/>
          </w:tcPr>
          <w:p w14:paraId="5682E2BF" w14:textId="01C77CA2"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218</w:t>
            </w:r>
          </w:p>
        </w:tc>
        <w:tc>
          <w:tcPr>
            <w:tcW w:w="306" w:type="pct"/>
          </w:tcPr>
          <w:p w14:paraId="4D60A23E" w14:textId="49DDAB7C"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20</w:t>
            </w:r>
          </w:p>
        </w:tc>
        <w:tc>
          <w:tcPr>
            <w:tcW w:w="269" w:type="pct"/>
          </w:tcPr>
          <w:p w14:paraId="2B5380A3" w14:textId="606CA54F" w:rsidR="00384DA2" w:rsidRPr="00291DD5" w:rsidRDefault="00384DA2" w:rsidP="00384DA2">
            <w:pPr>
              <w:jc w:val="center"/>
              <w:rPr>
                <w:rFonts w:ascii="Times New Roman" w:eastAsia="Times New Roman" w:hAnsi="Times New Roman" w:cs="Times New Roman"/>
                <w:b/>
                <w:lang w:eastAsia="ru-RU"/>
              </w:rPr>
            </w:pPr>
          </w:p>
        </w:tc>
        <w:tc>
          <w:tcPr>
            <w:tcW w:w="269" w:type="pct"/>
          </w:tcPr>
          <w:p w14:paraId="54ECA525" w14:textId="754E6391"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305" w:type="pct"/>
          </w:tcPr>
          <w:p w14:paraId="1AE8CA02" w14:textId="602F95BC"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144</w:t>
            </w:r>
          </w:p>
        </w:tc>
      </w:tr>
    </w:tbl>
    <w:p w14:paraId="17AF11E0" w14:textId="405AE6E3" w:rsidR="00F31057" w:rsidRPr="00291DD5"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91DD5" w:rsidRDefault="00F31057" w:rsidP="00F31057">
      <w:pPr>
        <w:pStyle w:val="114"/>
        <w:rPr>
          <w:rFonts w:ascii="Times New Roman" w:hAnsi="Times New Roman"/>
        </w:rPr>
      </w:pPr>
      <w:bookmarkStart w:id="113" w:name="_Toc158295945"/>
      <w:r w:rsidRPr="00291DD5">
        <w:rPr>
          <w:rFonts w:ascii="Times New Roman" w:hAnsi="Times New Roman"/>
        </w:rPr>
        <w:t>2.3. Примерное содержание профессионального модуля</w:t>
      </w:r>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1"/>
        <w:gridCol w:w="6457"/>
      </w:tblGrid>
      <w:tr w:rsidR="001763CB" w:rsidRPr="00291DD5" w14:paraId="205D4C3D" w14:textId="77777777" w:rsidTr="001763CB">
        <w:trPr>
          <w:trHeight w:val="20"/>
        </w:trPr>
        <w:tc>
          <w:tcPr>
            <w:tcW w:w="1647" w:type="pct"/>
          </w:tcPr>
          <w:p w14:paraId="1AE2DBD6" w14:textId="77777777" w:rsidR="001763CB" w:rsidRPr="00291DD5" w:rsidRDefault="001763CB" w:rsidP="00484726">
            <w:pPr>
              <w:contextualSpacing/>
              <w:jc w:val="center"/>
              <w:rPr>
                <w:rFonts w:ascii="Times New Roman" w:hAnsi="Times New Roman" w:cs="Times New Roman"/>
                <w:b/>
              </w:rPr>
            </w:pPr>
            <w:r w:rsidRPr="00291DD5">
              <w:rPr>
                <w:rFonts w:ascii="Times New Roman" w:eastAsia="Times New Roman" w:hAnsi="Times New Roman" w:cs="Times New Roman"/>
                <w:b/>
                <w:bCs/>
                <w:lang w:eastAsia="ru-RU"/>
              </w:rPr>
              <w:lastRenderedPageBreak/>
              <w:t>Наименование разделов и тем</w:t>
            </w:r>
          </w:p>
        </w:tc>
        <w:tc>
          <w:tcPr>
            <w:tcW w:w="3353" w:type="pct"/>
          </w:tcPr>
          <w:p w14:paraId="0C186EBF" w14:textId="77777777" w:rsidR="001763CB" w:rsidRPr="00291DD5" w:rsidRDefault="001763CB" w:rsidP="00484726">
            <w:pPr>
              <w:contextualSpacing/>
              <w:jc w:val="center"/>
              <w:rPr>
                <w:rFonts w:ascii="Times New Roman" w:hAnsi="Times New Roman" w:cs="Times New Roman"/>
                <w:b/>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763CB" w:rsidRPr="00291DD5" w14:paraId="2E21887A" w14:textId="77777777" w:rsidTr="001763CB">
        <w:trPr>
          <w:trHeight w:val="20"/>
        </w:trPr>
        <w:tc>
          <w:tcPr>
            <w:tcW w:w="5000" w:type="pct"/>
            <w:gridSpan w:val="2"/>
          </w:tcPr>
          <w:p w14:paraId="36427223"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Раздел 1 Техническая защита информации (106 часов)</w:t>
            </w:r>
          </w:p>
        </w:tc>
      </w:tr>
      <w:tr w:rsidR="001763CB" w:rsidRPr="00291DD5" w14:paraId="013391BC" w14:textId="77777777" w:rsidTr="001763CB">
        <w:trPr>
          <w:trHeight w:val="20"/>
        </w:trPr>
        <w:tc>
          <w:tcPr>
            <w:tcW w:w="5000" w:type="pct"/>
            <w:gridSpan w:val="2"/>
          </w:tcPr>
          <w:p w14:paraId="577D690A"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МДК.03.01 Техническая защита информации</w:t>
            </w:r>
          </w:p>
        </w:tc>
      </w:tr>
      <w:tr w:rsidR="001763CB" w:rsidRPr="00291DD5" w14:paraId="5054CB93" w14:textId="77777777" w:rsidTr="001763CB">
        <w:trPr>
          <w:trHeight w:val="20"/>
        </w:trPr>
        <w:tc>
          <w:tcPr>
            <w:tcW w:w="1647" w:type="pct"/>
            <w:vMerge w:val="restart"/>
          </w:tcPr>
          <w:p w14:paraId="326A7865"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 Предмет и задачи технической защиты информации</w:t>
            </w:r>
          </w:p>
        </w:tc>
        <w:tc>
          <w:tcPr>
            <w:tcW w:w="3353" w:type="pct"/>
          </w:tcPr>
          <w:p w14:paraId="39997CC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42B3E5D4" w14:textId="77777777" w:rsidTr="001763CB">
        <w:trPr>
          <w:trHeight w:val="20"/>
        </w:trPr>
        <w:tc>
          <w:tcPr>
            <w:tcW w:w="1647" w:type="pct"/>
            <w:vMerge/>
          </w:tcPr>
          <w:p w14:paraId="6012B080" w14:textId="77777777" w:rsidR="001763CB" w:rsidRPr="00291DD5" w:rsidRDefault="001763CB" w:rsidP="00484726">
            <w:pPr>
              <w:contextualSpacing/>
              <w:rPr>
                <w:rFonts w:ascii="Times New Roman" w:hAnsi="Times New Roman" w:cs="Times New Roman"/>
                <w:b/>
                <w:bCs/>
                <w:i/>
              </w:rPr>
            </w:pPr>
          </w:p>
        </w:tc>
        <w:tc>
          <w:tcPr>
            <w:tcW w:w="3353" w:type="pct"/>
          </w:tcPr>
          <w:p w14:paraId="480A0022"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Предмет и задачи технической защиты информации. Характеристика инженерно-технической защиты информации как области информационной безопасности. Системный подход при решении задач инженерно-технической защиты информации. Основные параметры системы защиты информации. </w:t>
            </w:r>
          </w:p>
        </w:tc>
      </w:tr>
      <w:tr w:rsidR="001763CB" w:rsidRPr="00291DD5" w14:paraId="2CA3EFD2" w14:textId="77777777" w:rsidTr="001763CB">
        <w:trPr>
          <w:trHeight w:val="20"/>
        </w:trPr>
        <w:tc>
          <w:tcPr>
            <w:tcW w:w="1647" w:type="pct"/>
            <w:vMerge/>
          </w:tcPr>
          <w:p w14:paraId="0A84C8D1" w14:textId="77777777" w:rsidR="001763CB" w:rsidRPr="00291DD5" w:rsidRDefault="001763CB" w:rsidP="00484726">
            <w:pPr>
              <w:contextualSpacing/>
              <w:rPr>
                <w:rFonts w:ascii="Times New Roman" w:hAnsi="Times New Roman" w:cs="Times New Roman"/>
                <w:b/>
                <w:bCs/>
                <w:i/>
              </w:rPr>
            </w:pPr>
          </w:p>
        </w:tc>
        <w:tc>
          <w:tcPr>
            <w:tcW w:w="3353" w:type="pct"/>
          </w:tcPr>
          <w:p w14:paraId="2318A264"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31A8D1B"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6E482E68" w14:textId="77777777" w:rsidTr="001763CB">
        <w:trPr>
          <w:trHeight w:val="20"/>
        </w:trPr>
        <w:tc>
          <w:tcPr>
            <w:tcW w:w="1647" w:type="pct"/>
            <w:vMerge w:val="restart"/>
          </w:tcPr>
          <w:p w14:paraId="283408CF"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Тема 1.2. Общие положения защиты информации техническими средствами</w:t>
            </w:r>
          </w:p>
        </w:tc>
        <w:tc>
          <w:tcPr>
            <w:tcW w:w="3353" w:type="pct"/>
          </w:tcPr>
          <w:p w14:paraId="6F42BC8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66C7BFDA" w14:textId="77777777" w:rsidTr="001763CB">
        <w:trPr>
          <w:trHeight w:val="20"/>
        </w:trPr>
        <w:tc>
          <w:tcPr>
            <w:tcW w:w="1647" w:type="pct"/>
            <w:vMerge/>
          </w:tcPr>
          <w:p w14:paraId="62294D2E" w14:textId="77777777" w:rsidR="001763CB" w:rsidRPr="00291DD5" w:rsidRDefault="001763CB" w:rsidP="00484726">
            <w:pPr>
              <w:contextualSpacing/>
              <w:rPr>
                <w:rFonts w:ascii="Times New Roman" w:hAnsi="Times New Roman" w:cs="Times New Roman"/>
                <w:b/>
                <w:bCs/>
              </w:rPr>
            </w:pPr>
          </w:p>
        </w:tc>
        <w:tc>
          <w:tcPr>
            <w:tcW w:w="3353" w:type="pct"/>
          </w:tcPr>
          <w:p w14:paraId="6582D239"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rPr>
              <w:t>Задачи и требования к способам и средствам защиты информации техническими средствами. Принципы системного анализа проблем инженерно-технической защиты информации. Классификация способов и средств защиты информации.</w:t>
            </w:r>
          </w:p>
        </w:tc>
      </w:tr>
      <w:tr w:rsidR="001763CB" w:rsidRPr="00291DD5" w14:paraId="13367950" w14:textId="77777777" w:rsidTr="001763CB">
        <w:trPr>
          <w:trHeight w:val="20"/>
        </w:trPr>
        <w:tc>
          <w:tcPr>
            <w:tcW w:w="1647" w:type="pct"/>
            <w:vMerge/>
          </w:tcPr>
          <w:p w14:paraId="181804A9" w14:textId="77777777" w:rsidR="001763CB" w:rsidRPr="00291DD5" w:rsidRDefault="001763CB" w:rsidP="00484726">
            <w:pPr>
              <w:contextualSpacing/>
              <w:rPr>
                <w:rFonts w:ascii="Times New Roman" w:hAnsi="Times New Roman" w:cs="Times New Roman"/>
                <w:b/>
                <w:bCs/>
              </w:rPr>
            </w:pPr>
          </w:p>
        </w:tc>
        <w:tc>
          <w:tcPr>
            <w:tcW w:w="3353" w:type="pct"/>
          </w:tcPr>
          <w:p w14:paraId="6C778189"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FB1632D"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205DD24" w14:textId="77777777" w:rsidTr="001763CB">
        <w:trPr>
          <w:trHeight w:val="20"/>
        </w:trPr>
        <w:tc>
          <w:tcPr>
            <w:tcW w:w="1647" w:type="pct"/>
            <w:vMerge w:val="restart"/>
          </w:tcPr>
          <w:p w14:paraId="2BD89BE0"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1.3</w:t>
            </w:r>
          </w:p>
          <w:p w14:paraId="2FE0A17D"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Информация как предмет защиты</w:t>
            </w:r>
          </w:p>
        </w:tc>
        <w:tc>
          <w:tcPr>
            <w:tcW w:w="3353" w:type="pct"/>
          </w:tcPr>
          <w:p w14:paraId="57A00C54"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6DB87ECB" w14:textId="77777777" w:rsidTr="001763CB">
        <w:trPr>
          <w:trHeight w:val="20"/>
        </w:trPr>
        <w:tc>
          <w:tcPr>
            <w:tcW w:w="1647" w:type="pct"/>
            <w:vMerge/>
          </w:tcPr>
          <w:p w14:paraId="260173C3" w14:textId="77777777" w:rsidR="001763CB" w:rsidRPr="00291DD5" w:rsidRDefault="001763CB" w:rsidP="00484726">
            <w:pPr>
              <w:contextualSpacing/>
              <w:rPr>
                <w:rFonts w:ascii="Times New Roman" w:hAnsi="Times New Roman" w:cs="Times New Roman"/>
                <w:b/>
                <w:bCs/>
                <w:i/>
              </w:rPr>
            </w:pPr>
          </w:p>
        </w:tc>
        <w:tc>
          <w:tcPr>
            <w:tcW w:w="3353" w:type="pct"/>
          </w:tcPr>
          <w:p w14:paraId="20C2D6D5"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 xml:space="preserve">Особенности информации как предмета защиты. Свойства информации. Виды, источники и носители защищаемой информации. Демаскирующие признаки объектов наблюдения, сигналов и веществ. Понятие об опасном сигнале. Источники опасных сигналов.  Основные и вспомогательные технические средства и системы. Основные руководящие, нормативные и методические документы по защите информации и противодействию технической разведке. </w:t>
            </w:r>
          </w:p>
        </w:tc>
      </w:tr>
      <w:tr w:rsidR="001763CB" w:rsidRPr="00291DD5" w14:paraId="25DFEF9A" w14:textId="77777777" w:rsidTr="001763CB">
        <w:trPr>
          <w:trHeight w:val="20"/>
        </w:trPr>
        <w:tc>
          <w:tcPr>
            <w:tcW w:w="1647" w:type="pct"/>
            <w:vMerge/>
          </w:tcPr>
          <w:p w14:paraId="59E534A5" w14:textId="77777777" w:rsidR="001763CB" w:rsidRPr="00291DD5" w:rsidRDefault="001763CB" w:rsidP="00484726">
            <w:pPr>
              <w:contextualSpacing/>
              <w:rPr>
                <w:rFonts w:ascii="Times New Roman" w:hAnsi="Times New Roman" w:cs="Times New Roman"/>
                <w:b/>
                <w:bCs/>
                <w:i/>
              </w:rPr>
            </w:pPr>
          </w:p>
        </w:tc>
        <w:tc>
          <w:tcPr>
            <w:tcW w:w="3353" w:type="pct"/>
          </w:tcPr>
          <w:p w14:paraId="4921845E"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В том числе практических занятий и лабораторных работ</w:t>
            </w:r>
          </w:p>
        </w:tc>
      </w:tr>
      <w:tr w:rsidR="001763CB" w:rsidRPr="00291DD5" w14:paraId="4265E6F8" w14:textId="77777777" w:rsidTr="001763CB">
        <w:trPr>
          <w:trHeight w:val="20"/>
        </w:trPr>
        <w:tc>
          <w:tcPr>
            <w:tcW w:w="1647" w:type="pct"/>
            <w:vMerge/>
          </w:tcPr>
          <w:p w14:paraId="1AF7BE8A" w14:textId="77777777" w:rsidR="001763CB" w:rsidRPr="00291DD5" w:rsidRDefault="001763CB" w:rsidP="00484726">
            <w:pPr>
              <w:contextualSpacing/>
              <w:rPr>
                <w:rFonts w:ascii="Times New Roman" w:hAnsi="Times New Roman" w:cs="Times New Roman"/>
                <w:b/>
                <w:bCs/>
                <w:i/>
              </w:rPr>
            </w:pPr>
          </w:p>
        </w:tc>
        <w:tc>
          <w:tcPr>
            <w:tcW w:w="3353" w:type="pct"/>
          </w:tcPr>
          <w:p w14:paraId="2D557493"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 xml:space="preserve">Содержательный анализ </w:t>
            </w:r>
            <w:r w:rsidRPr="00291DD5">
              <w:rPr>
                <w:rFonts w:ascii="Times New Roman" w:hAnsi="Times New Roman" w:cs="Times New Roman"/>
                <w:bCs/>
              </w:rPr>
              <w:t>основных руководящих, нормативных и методических документов по защите информации и противодействию технической разведке.</w:t>
            </w:r>
          </w:p>
        </w:tc>
      </w:tr>
      <w:tr w:rsidR="001763CB" w:rsidRPr="00291DD5" w14:paraId="02A6A73F" w14:textId="77777777" w:rsidTr="001763CB">
        <w:trPr>
          <w:trHeight w:val="20"/>
        </w:trPr>
        <w:tc>
          <w:tcPr>
            <w:tcW w:w="1647" w:type="pct"/>
            <w:vMerge/>
          </w:tcPr>
          <w:p w14:paraId="5A5AA171" w14:textId="77777777" w:rsidR="001763CB" w:rsidRPr="00291DD5" w:rsidRDefault="001763CB" w:rsidP="00484726">
            <w:pPr>
              <w:contextualSpacing/>
              <w:rPr>
                <w:rFonts w:ascii="Times New Roman" w:hAnsi="Times New Roman" w:cs="Times New Roman"/>
                <w:b/>
                <w:bCs/>
                <w:i/>
              </w:rPr>
            </w:pPr>
          </w:p>
        </w:tc>
        <w:tc>
          <w:tcPr>
            <w:tcW w:w="3353" w:type="pct"/>
          </w:tcPr>
          <w:p w14:paraId="61F054B9"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BEF33E4"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A063278" w14:textId="77777777" w:rsidTr="001763CB">
        <w:trPr>
          <w:trHeight w:val="20"/>
        </w:trPr>
        <w:tc>
          <w:tcPr>
            <w:tcW w:w="1647" w:type="pct"/>
            <w:vMerge w:val="restart"/>
          </w:tcPr>
          <w:p w14:paraId="4E6AC133"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1.4</w:t>
            </w:r>
          </w:p>
          <w:p w14:paraId="7082ACE6"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Технические каналы утечки информации</w:t>
            </w:r>
          </w:p>
        </w:tc>
        <w:tc>
          <w:tcPr>
            <w:tcW w:w="3353" w:type="pct"/>
          </w:tcPr>
          <w:p w14:paraId="602FEF8F"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0BEA91A0" w14:textId="77777777" w:rsidTr="001763CB">
        <w:trPr>
          <w:trHeight w:val="20"/>
        </w:trPr>
        <w:tc>
          <w:tcPr>
            <w:tcW w:w="1647" w:type="pct"/>
            <w:vMerge/>
          </w:tcPr>
          <w:p w14:paraId="4ACAE030" w14:textId="77777777" w:rsidR="001763CB" w:rsidRPr="00291DD5" w:rsidRDefault="001763CB" w:rsidP="00484726">
            <w:pPr>
              <w:contextualSpacing/>
              <w:rPr>
                <w:rFonts w:ascii="Times New Roman" w:hAnsi="Times New Roman" w:cs="Times New Roman"/>
                <w:b/>
                <w:bCs/>
                <w:i/>
              </w:rPr>
            </w:pPr>
          </w:p>
        </w:tc>
        <w:tc>
          <w:tcPr>
            <w:tcW w:w="3353" w:type="pct"/>
          </w:tcPr>
          <w:p w14:paraId="64076CEC"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Понятие и особенности утечки информации. Структура канала утечки информации. Классификация существующих физических полей и технических каналов утечки информации. Характеристика каналов утечки информации. Оптические, акустические, радиоэлектронные и материально-вещественные каналы утечки информации, их характеристика.</w:t>
            </w:r>
          </w:p>
        </w:tc>
      </w:tr>
      <w:tr w:rsidR="001763CB" w:rsidRPr="00291DD5" w14:paraId="0CBEF6C9" w14:textId="77777777" w:rsidTr="001763CB">
        <w:trPr>
          <w:trHeight w:val="20"/>
        </w:trPr>
        <w:tc>
          <w:tcPr>
            <w:tcW w:w="1647" w:type="pct"/>
            <w:vMerge/>
          </w:tcPr>
          <w:p w14:paraId="40E14C37" w14:textId="77777777" w:rsidR="001763CB" w:rsidRPr="00291DD5" w:rsidRDefault="001763CB" w:rsidP="00484726">
            <w:pPr>
              <w:contextualSpacing/>
              <w:rPr>
                <w:rFonts w:ascii="Times New Roman" w:hAnsi="Times New Roman" w:cs="Times New Roman"/>
                <w:b/>
                <w:bCs/>
                <w:i/>
              </w:rPr>
            </w:pPr>
          </w:p>
        </w:tc>
        <w:tc>
          <w:tcPr>
            <w:tcW w:w="3353" w:type="pct"/>
          </w:tcPr>
          <w:p w14:paraId="1E35B073"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4E7FBF8A" w14:textId="77777777" w:rsidTr="001763CB">
        <w:trPr>
          <w:trHeight w:val="20"/>
        </w:trPr>
        <w:tc>
          <w:tcPr>
            <w:tcW w:w="1647" w:type="pct"/>
            <w:vMerge/>
          </w:tcPr>
          <w:p w14:paraId="150E29AE" w14:textId="77777777" w:rsidR="001763CB" w:rsidRPr="00291DD5" w:rsidRDefault="001763CB" w:rsidP="00484726">
            <w:pPr>
              <w:contextualSpacing/>
              <w:rPr>
                <w:rFonts w:ascii="Times New Roman" w:hAnsi="Times New Roman" w:cs="Times New Roman"/>
                <w:b/>
                <w:bCs/>
                <w:i/>
              </w:rPr>
            </w:pPr>
          </w:p>
        </w:tc>
        <w:tc>
          <w:tcPr>
            <w:tcW w:w="3353" w:type="pct"/>
          </w:tcPr>
          <w:p w14:paraId="5B61B593"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6737A697" w14:textId="77777777" w:rsidTr="001763CB">
        <w:trPr>
          <w:trHeight w:val="20"/>
        </w:trPr>
        <w:tc>
          <w:tcPr>
            <w:tcW w:w="1647" w:type="pct"/>
            <w:vMerge w:val="restart"/>
          </w:tcPr>
          <w:p w14:paraId="15E3E3A2"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1.5</w:t>
            </w:r>
          </w:p>
          <w:p w14:paraId="62A070CD"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Методы и средства технической разведки</w:t>
            </w:r>
          </w:p>
        </w:tc>
        <w:tc>
          <w:tcPr>
            <w:tcW w:w="3353" w:type="pct"/>
          </w:tcPr>
          <w:p w14:paraId="4014561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F6ABB6C" w14:textId="77777777" w:rsidTr="001763CB">
        <w:trPr>
          <w:trHeight w:val="20"/>
        </w:trPr>
        <w:tc>
          <w:tcPr>
            <w:tcW w:w="1647" w:type="pct"/>
            <w:vMerge/>
          </w:tcPr>
          <w:p w14:paraId="5CFEE0D2" w14:textId="77777777" w:rsidR="001763CB" w:rsidRPr="00291DD5" w:rsidRDefault="001763CB" w:rsidP="00484726">
            <w:pPr>
              <w:contextualSpacing/>
              <w:rPr>
                <w:rFonts w:ascii="Times New Roman" w:hAnsi="Times New Roman" w:cs="Times New Roman"/>
                <w:b/>
                <w:bCs/>
                <w:i/>
              </w:rPr>
            </w:pPr>
          </w:p>
        </w:tc>
        <w:tc>
          <w:tcPr>
            <w:tcW w:w="3353" w:type="pct"/>
          </w:tcPr>
          <w:p w14:paraId="3903BCB2"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Классификация технических средств разведки. Методы и средства технической разведки. Средства несанкционированного доступа к информации. Средства и возможности оптической разведки. Средства дистанционного съема информации.</w:t>
            </w:r>
          </w:p>
        </w:tc>
      </w:tr>
      <w:tr w:rsidR="001763CB" w:rsidRPr="00291DD5" w14:paraId="3058F35D" w14:textId="77777777" w:rsidTr="001763CB">
        <w:trPr>
          <w:trHeight w:val="20"/>
        </w:trPr>
        <w:tc>
          <w:tcPr>
            <w:tcW w:w="1647" w:type="pct"/>
            <w:vMerge/>
          </w:tcPr>
          <w:p w14:paraId="1CA5185F" w14:textId="77777777" w:rsidR="001763CB" w:rsidRPr="00291DD5" w:rsidRDefault="001763CB" w:rsidP="00484726">
            <w:pPr>
              <w:contextualSpacing/>
              <w:rPr>
                <w:rFonts w:ascii="Times New Roman" w:hAnsi="Times New Roman" w:cs="Times New Roman"/>
                <w:b/>
                <w:bCs/>
                <w:i/>
              </w:rPr>
            </w:pPr>
          </w:p>
        </w:tc>
        <w:tc>
          <w:tcPr>
            <w:tcW w:w="3353" w:type="pct"/>
          </w:tcPr>
          <w:p w14:paraId="04A4AAD7"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C3AA1AB"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0FEA85D3" w14:textId="77777777" w:rsidTr="001763CB">
        <w:trPr>
          <w:trHeight w:val="20"/>
        </w:trPr>
        <w:tc>
          <w:tcPr>
            <w:tcW w:w="1647" w:type="pct"/>
            <w:vMerge w:val="restart"/>
          </w:tcPr>
          <w:p w14:paraId="5F7D133F"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1.6</w:t>
            </w:r>
          </w:p>
          <w:p w14:paraId="5C583745"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lastRenderedPageBreak/>
              <w:t>Физические основы утечки информации по каналам побочных электромагнитных излучений и наводок</w:t>
            </w:r>
          </w:p>
        </w:tc>
        <w:tc>
          <w:tcPr>
            <w:tcW w:w="3353" w:type="pct"/>
          </w:tcPr>
          <w:p w14:paraId="3F4D34A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lastRenderedPageBreak/>
              <w:t>Содержание</w:t>
            </w:r>
          </w:p>
        </w:tc>
      </w:tr>
      <w:tr w:rsidR="001763CB" w:rsidRPr="00291DD5" w14:paraId="1381ED48" w14:textId="77777777" w:rsidTr="001763CB">
        <w:trPr>
          <w:trHeight w:val="20"/>
        </w:trPr>
        <w:tc>
          <w:tcPr>
            <w:tcW w:w="1647" w:type="pct"/>
            <w:vMerge/>
          </w:tcPr>
          <w:p w14:paraId="331CB33D" w14:textId="77777777" w:rsidR="001763CB" w:rsidRPr="00291DD5" w:rsidRDefault="001763CB" w:rsidP="00484726">
            <w:pPr>
              <w:contextualSpacing/>
              <w:rPr>
                <w:rFonts w:ascii="Times New Roman" w:hAnsi="Times New Roman" w:cs="Times New Roman"/>
                <w:b/>
                <w:bCs/>
                <w:i/>
              </w:rPr>
            </w:pPr>
          </w:p>
        </w:tc>
        <w:tc>
          <w:tcPr>
            <w:tcW w:w="3353" w:type="pct"/>
          </w:tcPr>
          <w:p w14:paraId="6F14FEDA"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Физические основы побочных электромагнитных излучений и наводок. Акустоэлектрические преобразования. Паразитная генерация радиоэлектронных средств. Виды паразитных связей и наводок. Физические явления, вызывающие утечку информации по цепям электропитания и заземления. Номенклатура и характеристика аппаратуры, используемой для измерения параметров побочных электромагнитных излучений и наводок, параметров фоновых шумов и физических полей</w:t>
            </w:r>
          </w:p>
        </w:tc>
      </w:tr>
      <w:tr w:rsidR="001763CB" w:rsidRPr="00291DD5" w14:paraId="45FB6797" w14:textId="77777777" w:rsidTr="001763CB">
        <w:trPr>
          <w:trHeight w:val="20"/>
        </w:trPr>
        <w:tc>
          <w:tcPr>
            <w:tcW w:w="1647" w:type="pct"/>
            <w:vMerge/>
          </w:tcPr>
          <w:p w14:paraId="7A788ED6" w14:textId="77777777" w:rsidR="001763CB" w:rsidRPr="00291DD5" w:rsidRDefault="001763CB" w:rsidP="00484726">
            <w:pPr>
              <w:contextualSpacing/>
              <w:rPr>
                <w:rFonts w:ascii="Times New Roman" w:hAnsi="Times New Roman" w:cs="Times New Roman"/>
                <w:b/>
                <w:bCs/>
                <w:i/>
              </w:rPr>
            </w:pPr>
          </w:p>
        </w:tc>
        <w:tc>
          <w:tcPr>
            <w:tcW w:w="3353" w:type="pct"/>
          </w:tcPr>
          <w:p w14:paraId="7E0CA3F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5D0E3D02" w14:textId="77777777" w:rsidTr="001763CB">
        <w:trPr>
          <w:trHeight w:val="20"/>
        </w:trPr>
        <w:tc>
          <w:tcPr>
            <w:tcW w:w="1647" w:type="pct"/>
            <w:vMerge/>
          </w:tcPr>
          <w:p w14:paraId="58C1E77E" w14:textId="77777777" w:rsidR="001763CB" w:rsidRPr="00291DD5" w:rsidRDefault="001763CB" w:rsidP="00484726">
            <w:pPr>
              <w:contextualSpacing/>
              <w:rPr>
                <w:rFonts w:ascii="Times New Roman" w:hAnsi="Times New Roman" w:cs="Times New Roman"/>
                <w:b/>
                <w:bCs/>
                <w:i/>
              </w:rPr>
            </w:pPr>
          </w:p>
        </w:tc>
        <w:tc>
          <w:tcPr>
            <w:tcW w:w="3353" w:type="pct"/>
          </w:tcPr>
          <w:p w14:paraId="21DAAC3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Измерение параметров физических полей</w:t>
            </w:r>
          </w:p>
        </w:tc>
      </w:tr>
      <w:tr w:rsidR="001763CB" w:rsidRPr="00291DD5" w14:paraId="18CF1A7D" w14:textId="77777777" w:rsidTr="001763CB">
        <w:trPr>
          <w:trHeight w:val="20"/>
        </w:trPr>
        <w:tc>
          <w:tcPr>
            <w:tcW w:w="1647" w:type="pct"/>
            <w:vMerge/>
          </w:tcPr>
          <w:p w14:paraId="06474CF2" w14:textId="77777777" w:rsidR="001763CB" w:rsidRPr="00291DD5" w:rsidRDefault="001763CB" w:rsidP="00484726">
            <w:pPr>
              <w:contextualSpacing/>
              <w:rPr>
                <w:rFonts w:ascii="Times New Roman" w:hAnsi="Times New Roman" w:cs="Times New Roman"/>
                <w:b/>
                <w:bCs/>
                <w:i/>
              </w:rPr>
            </w:pPr>
          </w:p>
        </w:tc>
        <w:tc>
          <w:tcPr>
            <w:tcW w:w="3353" w:type="pct"/>
          </w:tcPr>
          <w:p w14:paraId="785FA3DF"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81E988D"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AF47DBB" w14:textId="77777777" w:rsidTr="001763CB">
        <w:trPr>
          <w:trHeight w:val="20"/>
        </w:trPr>
        <w:tc>
          <w:tcPr>
            <w:tcW w:w="1647" w:type="pct"/>
            <w:vMerge w:val="restart"/>
          </w:tcPr>
          <w:p w14:paraId="5C37E8E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1.7</w:t>
            </w:r>
          </w:p>
          <w:p w14:paraId="67EEC84C"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Физические процессы при подавлении опасных сигналов</w:t>
            </w:r>
          </w:p>
        </w:tc>
        <w:tc>
          <w:tcPr>
            <w:tcW w:w="3353" w:type="pct"/>
          </w:tcPr>
          <w:p w14:paraId="4E86F86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3F9BBEF1" w14:textId="77777777" w:rsidTr="001763CB">
        <w:trPr>
          <w:trHeight w:val="20"/>
        </w:trPr>
        <w:tc>
          <w:tcPr>
            <w:tcW w:w="1647" w:type="pct"/>
            <w:vMerge/>
          </w:tcPr>
          <w:p w14:paraId="00884182" w14:textId="77777777" w:rsidR="001763CB" w:rsidRPr="00291DD5" w:rsidRDefault="001763CB" w:rsidP="00484726">
            <w:pPr>
              <w:contextualSpacing/>
              <w:rPr>
                <w:rFonts w:ascii="Times New Roman" w:hAnsi="Times New Roman" w:cs="Times New Roman"/>
                <w:b/>
                <w:bCs/>
              </w:rPr>
            </w:pPr>
          </w:p>
        </w:tc>
        <w:tc>
          <w:tcPr>
            <w:tcW w:w="3353" w:type="pct"/>
          </w:tcPr>
          <w:p w14:paraId="0645D226"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Скрытие речевой информации в каналах связи. Подавление опасных сигналов акустоэлектрических преобразований. Экранирование. Зашумление.</w:t>
            </w:r>
          </w:p>
        </w:tc>
      </w:tr>
      <w:tr w:rsidR="001763CB" w:rsidRPr="00291DD5" w14:paraId="5CC787E0" w14:textId="77777777" w:rsidTr="001763CB">
        <w:trPr>
          <w:trHeight w:val="20"/>
        </w:trPr>
        <w:tc>
          <w:tcPr>
            <w:tcW w:w="1647" w:type="pct"/>
            <w:vMerge/>
          </w:tcPr>
          <w:p w14:paraId="54F8FF4B" w14:textId="77777777" w:rsidR="001763CB" w:rsidRPr="00291DD5" w:rsidRDefault="001763CB" w:rsidP="00484726">
            <w:pPr>
              <w:contextualSpacing/>
              <w:rPr>
                <w:rFonts w:ascii="Times New Roman" w:hAnsi="Times New Roman" w:cs="Times New Roman"/>
                <w:b/>
                <w:bCs/>
              </w:rPr>
            </w:pPr>
          </w:p>
        </w:tc>
        <w:tc>
          <w:tcPr>
            <w:tcW w:w="3353" w:type="pct"/>
          </w:tcPr>
          <w:p w14:paraId="6F66D5BB"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7225FF1"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907C4A1" w14:textId="77777777" w:rsidTr="001763CB">
        <w:trPr>
          <w:trHeight w:val="20"/>
        </w:trPr>
        <w:tc>
          <w:tcPr>
            <w:tcW w:w="1647" w:type="pct"/>
            <w:vMerge w:val="restart"/>
          </w:tcPr>
          <w:p w14:paraId="6DB488B8"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1.8</w:t>
            </w:r>
          </w:p>
          <w:p w14:paraId="41EDEDB6"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Системы защиты от утечки информации по акустическому каналу</w:t>
            </w:r>
          </w:p>
        </w:tc>
        <w:tc>
          <w:tcPr>
            <w:tcW w:w="3353" w:type="pct"/>
          </w:tcPr>
          <w:p w14:paraId="5FC5242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08B88124" w14:textId="77777777" w:rsidTr="001763CB">
        <w:trPr>
          <w:trHeight w:val="20"/>
        </w:trPr>
        <w:tc>
          <w:tcPr>
            <w:tcW w:w="1647" w:type="pct"/>
            <w:vMerge/>
          </w:tcPr>
          <w:p w14:paraId="2A0F28A2" w14:textId="77777777" w:rsidR="001763CB" w:rsidRPr="00291DD5" w:rsidRDefault="001763CB" w:rsidP="00484726">
            <w:pPr>
              <w:contextualSpacing/>
              <w:rPr>
                <w:rFonts w:ascii="Times New Roman" w:hAnsi="Times New Roman" w:cs="Times New Roman"/>
                <w:b/>
                <w:bCs/>
                <w:i/>
              </w:rPr>
            </w:pPr>
          </w:p>
        </w:tc>
        <w:tc>
          <w:tcPr>
            <w:tcW w:w="3353" w:type="pct"/>
          </w:tcPr>
          <w:p w14:paraId="2296A805"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Технические средства акустической разведки. Непосредственное подслушивание звуковой информации. Прослушивание информации направленными микрофонами. Система защиты от утечки по акустическому каналу. Номенклатура применяемых средств защиты информации от несанкционированной утечки по акустическому каналу.</w:t>
            </w:r>
          </w:p>
        </w:tc>
      </w:tr>
      <w:tr w:rsidR="001763CB" w:rsidRPr="00291DD5" w14:paraId="462BABE1" w14:textId="77777777" w:rsidTr="001763CB">
        <w:trPr>
          <w:trHeight w:val="20"/>
        </w:trPr>
        <w:tc>
          <w:tcPr>
            <w:tcW w:w="1647" w:type="pct"/>
            <w:vMerge/>
          </w:tcPr>
          <w:p w14:paraId="293EF3D5" w14:textId="77777777" w:rsidR="001763CB" w:rsidRPr="00291DD5" w:rsidRDefault="001763CB" w:rsidP="00484726">
            <w:pPr>
              <w:contextualSpacing/>
              <w:rPr>
                <w:rFonts w:ascii="Times New Roman" w:hAnsi="Times New Roman" w:cs="Times New Roman"/>
                <w:b/>
                <w:bCs/>
                <w:i/>
              </w:rPr>
            </w:pPr>
          </w:p>
        </w:tc>
        <w:tc>
          <w:tcPr>
            <w:tcW w:w="3353" w:type="pct"/>
          </w:tcPr>
          <w:p w14:paraId="6F1CFD3B"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18DA6267" w14:textId="77777777" w:rsidTr="001763CB">
        <w:trPr>
          <w:trHeight w:val="20"/>
        </w:trPr>
        <w:tc>
          <w:tcPr>
            <w:tcW w:w="1647" w:type="pct"/>
            <w:vMerge/>
          </w:tcPr>
          <w:p w14:paraId="146DC2DD" w14:textId="77777777" w:rsidR="001763CB" w:rsidRPr="00291DD5" w:rsidRDefault="001763CB" w:rsidP="00484726">
            <w:pPr>
              <w:contextualSpacing/>
              <w:rPr>
                <w:rFonts w:ascii="Times New Roman" w:hAnsi="Times New Roman" w:cs="Times New Roman"/>
                <w:b/>
                <w:bCs/>
                <w:i/>
              </w:rPr>
            </w:pPr>
          </w:p>
        </w:tc>
        <w:tc>
          <w:tcPr>
            <w:tcW w:w="3353" w:type="pct"/>
          </w:tcPr>
          <w:p w14:paraId="51D94FE2"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Защита от утечки по акустическому каналу</w:t>
            </w:r>
          </w:p>
        </w:tc>
      </w:tr>
      <w:tr w:rsidR="001763CB" w:rsidRPr="00291DD5" w14:paraId="46ACAC89" w14:textId="77777777" w:rsidTr="001763CB">
        <w:trPr>
          <w:trHeight w:val="20"/>
        </w:trPr>
        <w:tc>
          <w:tcPr>
            <w:tcW w:w="1647" w:type="pct"/>
            <w:vMerge/>
          </w:tcPr>
          <w:p w14:paraId="0CFDBFF8" w14:textId="77777777" w:rsidR="001763CB" w:rsidRPr="00291DD5" w:rsidRDefault="001763CB" w:rsidP="00484726">
            <w:pPr>
              <w:contextualSpacing/>
              <w:rPr>
                <w:rFonts w:ascii="Times New Roman" w:hAnsi="Times New Roman" w:cs="Times New Roman"/>
                <w:b/>
                <w:bCs/>
                <w:i/>
              </w:rPr>
            </w:pPr>
          </w:p>
        </w:tc>
        <w:tc>
          <w:tcPr>
            <w:tcW w:w="3353" w:type="pct"/>
          </w:tcPr>
          <w:p w14:paraId="7DBA498F"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EA4E330"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6D9C07FA" w14:textId="77777777" w:rsidTr="001763CB">
        <w:trPr>
          <w:trHeight w:val="20"/>
        </w:trPr>
        <w:tc>
          <w:tcPr>
            <w:tcW w:w="1647" w:type="pct"/>
            <w:vMerge w:val="restart"/>
          </w:tcPr>
          <w:p w14:paraId="6963E699"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1.9</w:t>
            </w:r>
          </w:p>
          <w:p w14:paraId="38926BD3"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Системы защиты от утечки информации по проводному каналу</w:t>
            </w:r>
          </w:p>
        </w:tc>
        <w:tc>
          <w:tcPr>
            <w:tcW w:w="3353" w:type="pct"/>
          </w:tcPr>
          <w:p w14:paraId="643F5B3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3E6B5EE3" w14:textId="77777777" w:rsidTr="001763CB">
        <w:trPr>
          <w:trHeight w:val="20"/>
        </w:trPr>
        <w:tc>
          <w:tcPr>
            <w:tcW w:w="1647" w:type="pct"/>
            <w:vMerge/>
          </w:tcPr>
          <w:p w14:paraId="15EAF357" w14:textId="77777777" w:rsidR="001763CB" w:rsidRPr="00291DD5" w:rsidRDefault="001763CB" w:rsidP="00484726">
            <w:pPr>
              <w:contextualSpacing/>
              <w:rPr>
                <w:rFonts w:ascii="Times New Roman" w:hAnsi="Times New Roman" w:cs="Times New Roman"/>
                <w:b/>
                <w:bCs/>
                <w:i/>
              </w:rPr>
            </w:pPr>
          </w:p>
        </w:tc>
        <w:tc>
          <w:tcPr>
            <w:tcW w:w="3353" w:type="pct"/>
          </w:tcPr>
          <w:p w14:paraId="71860B46"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Принцип работы микрофона и телефона. Использование коммуникаций в качестве соединительных проводов. Негласная запись информации на диктофоны. Системы защиты от диктофонов. Номенклатура применяемых средств защиты информации от несанкционированной утечки по проводному каналу.</w:t>
            </w:r>
          </w:p>
        </w:tc>
      </w:tr>
      <w:tr w:rsidR="001763CB" w:rsidRPr="00291DD5" w14:paraId="29A4DFDF" w14:textId="77777777" w:rsidTr="001763CB">
        <w:trPr>
          <w:trHeight w:val="20"/>
        </w:trPr>
        <w:tc>
          <w:tcPr>
            <w:tcW w:w="1647" w:type="pct"/>
            <w:vMerge/>
          </w:tcPr>
          <w:p w14:paraId="3823F804" w14:textId="77777777" w:rsidR="001763CB" w:rsidRPr="00291DD5" w:rsidRDefault="001763CB" w:rsidP="00484726">
            <w:pPr>
              <w:contextualSpacing/>
              <w:rPr>
                <w:rFonts w:ascii="Times New Roman" w:hAnsi="Times New Roman" w:cs="Times New Roman"/>
                <w:b/>
                <w:bCs/>
                <w:i/>
              </w:rPr>
            </w:pPr>
          </w:p>
        </w:tc>
        <w:tc>
          <w:tcPr>
            <w:tcW w:w="3353" w:type="pct"/>
          </w:tcPr>
          <w:p w14:paraId="56EE8B37"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85FAE0D"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12DD26B" w14:textId="77777777" w:rsidTr="001763CB">
        <w:trPr>
          <w:trHeight w:val="20"/>
        </w:trPr>
        <w:tc>
          <w:tcPr>
            <w:tcW w:w="1647" w:type="pct"/>
            <w:vMerge w:val="restart"/>
          </w:tcPr>
          <w:p w14:paraId="352D3BD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1.10</w:t>
            </w:r>
          </w:p>
          <w:p w14:paraId="235E5C90"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вибрационному каналу</w:t>
            </w:r>
          </w:p>
        </w:tc>
        <w:tc>
          <w:tcPr>
            <w:tcW w:w="3353" w:type="pct"/>
          </w:tcPr>
          <w:p w14:paraId="7611BA87"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46EA13F9" w14:textId="77777777" w:rsidTr="001763CB">
        <w:trPr>
          <w:trHeight w:val="20"/>
        </w:trPr>
        <w:tc>
          <w:tcPr>
            <w:tcW w:w="1647" w:type="pct"/>
            <w:vMerge/>
          </w:tcPr>
          <w:p w14:paraId="75EE12A2" w14:textId="77777777" w:rsidR="001763CB" w:rsidRPr="00291DD5" w:rsidRDefault="001763CB" w:rsidP="00484726">
            <w:pPr>
              <w:contextualSpacing/>
              <w:rPr>
                <w:rFonts w:ascii="Times New Roman" w:hAnsi="Times New Roman" w:cs="Times New Roman"/>
                <w:b/>
                <w:bCs/>
                <w:i/>
              </w:rPr>
            </w:pPr>
          </w:p>
        </w:tc>
        <w:tc>
          <w:tcPr>
            <w:tcW w:w="3353" w:type="pct"/>
          </w:tcPr>
          <w:p w14:paraId="494DC0CB"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Электронные стетоскопы. Лазерные системы подслушивания. Гидроакустические преобразователи. Системы защиты информации от утечки по вибрационному каналу. Номенклатура применяемых средств защиты информации от несанкционированной утечки по вибрационному каналу.</w:t>
            </w:r>
          </w:p>
        </w:tc>
      </w:tr>
      <w:tr w:rsidR="001763CB" w:rsidRPr="00291DD5" w14:paraId="28FAAE76" w14:textId="77777777" w:rsidTr="001763CB">
        <w:trPr>
          <w:trHeight w:val="20"/>
        </w:trPr>
        <w:tc>
          <w:tcPr>
            <w:tcW w:w="1647" w:type="pct"/>
            <w:vMerge/>
          </w:tcPr>
          <w:p w14:paraId="1D0D0456" w14:textId="77777777" w:rsidR="001763CB" w:rsidRPr="00291DD5" w:rsidRDefault="001763CB" w:rsidP="00484726">
            <w:pPr>
              <w:contextualSpacing/>
              <w:rPr>
                <w:rFonts w:ascii="Times New Roman" w:hAnsi="Times New Roman" w:cs="Times New Roman"/>
                <w:b/>
                <w:bCs/>
                <w:i/>
              </w:rPr>
            </w:pPr>
          </w:p>
        </w:tc>
        <w:tc>
          <w:tcPr>
            <w:tcW w:w="3353" w:type="pct"/>
          </w:tcPr>
          <w:p w14:paraId="176C18A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7BB5918C" w14:textId="77777777" w:rsidTr="001763CB">
        <w:trPr>
          <w:trHeight w:val="20"/>
        </w:trPr>
        <w:tc>
          <w:tcPr>
            <w:tcW w:w="1647" w:type="pct"/>
            <w:vMerge/>
          </w:tcPr>
          <w:p w14:paraId="3403BF02" w14:textId="77777777" w:rsidR="001763CB" w:rsidRPr="00291DD5" w:rsidRDefault="001763CB" w:rsidP="00484726">
            <w:pPr>
              <w:contextualSpacing/>
              <w:rPr>
                <w:rFonts w:ascii="Times New Roman" w:hAnsi="Times New Roman" w:cs="Times New Roman"/>
                <w:b/>
                <w:bCs/>
                <w:i/>
              </w:rPr>
            </w:pPr>
          </w:p>
        </w:tc>
        <w:tc>
          <w:tcPr>
            <w:tcW w:w="3353" w:type="pct"/>
          </w:tcPr>
          <w:p w14:paraId="0EC376E9"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 xml:space="preserve">Защита от утечки по </w:t>
            </w:r>
            <w:proofErr w:type="spellStart"/>
            <w:r w:rsidRPr="00291DD5">
              <w:rPr>
                <w:rFonts w:ascii="Times New Roman" w:hAnsi="Times New Roman" w:cs="Times New Roman"/>
              </w:rPr>
              <w:t>виброакустическому</w:t>
            </w:r>
            <w:proofErr w:type="spellEnd"/>
            <w:r w:rsidRPr="00291DD5">
              <w:rPr>
                <w:rFonts w:ascii="Times New Roman" w:hAnsi="Times New Roman" w:cs="Times New Roman"/>
              </w:rPr>
              <w:t xml:space="preserve"> каналу</w:t>
            </w:r>
          </w:p>
        </w:tc>
      </w:tr>
      <w:tr w:rsidR="001763CB" w:rsidRPr="00291DD5" w14:paraId="0782986A" w14:textId="77777777" w:rsidTr="001763CB">
        <w:trPr>
          <w:trHeight w:val="20"/>
        </w:trPr>
        <w:tc>
          <w:tcPr>
            <w:tcW w:w="1647" w:type="pct"/>
            <w:vMerge/>
          </w:tcPr>
          <w:p w14:paraId="7F9D9DF1" w14:textId="77777777" w:rsidR="001763CB" w:rsidRPr="00291DD5" w:rsidRDefault="001763CB" w:rsidP="00484726">
            <w:pPr>
              <w:contextualSpacing/>
              <w:rPr>
                <w:rFonts w:ascii="Times New Roman" w:hAnsi="Times New Roman" w:cs="Times New Roman"/>
                <w:b/>
                <w:bCs/>
                <w:i/>
              </w:rPr>
            </w:pPr>
          </w:p>
        </w:tc>
        <w:tc>
          <w:tcPr>
            <w:tcW w:w="3353" w:type="pct"/>
          </w:tcPr>
          <w:p w14:paraId="5CC130F1"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A7F7A45"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4A769969" w14:textId="77777777" w:rsidTr="001763CB">
        <w:trPr>
          <w:trHeight w:val="20"/>
        </w:trPr>
        <w:tc>
          <w:tcPr>
            <w:tcW w:w="1647" w:type="pct"/>
            <w:vMerge w:val="restart"/>
          </w:tcPr>
          <w:p w14:paraId="381DCAF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1.11</w:t>
            </w:r>
          </w:p>
          <w:p w14:paraId="6A011364"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lastRenderedPageBreak/>
              <w:t>Системы защиты от утечки информации по электромагнитному каналу</w:t>
            </w:r>
          </w:p>
        </w:tc>
        <w:tc>
          <w:tcPr>
            <w:tcW w:w="3353" w:type="pct"/>
          </w:tcPr>
          <w:p w14:paraId="4651C81B"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lastRenderedPageBreak/>
              <w:t>Содержание</w:t>
            </w:r>
          </w:p>
        </w:tc>
      </w:tr>
      <w:tr w:rsidR="001763CB" w:rsidRPr="00291DD5" w14:paraId="76C6DFAC" w14:textId="77777777" w:rsidTr="001763CB">
        <w:trPr>
          <w:trHeight w:val="20"/>
        </w:trPr>
        <w:tc>
          <w:tcPr>
            <w:tcW w:w="1647" w:type="pct"/>
            <w:vMerge/>
          </w:tcPr>
          <w:p w14:paraId="42E836AC" w14:textId="77777777" w:rsidR="001763CB" w:rsidRPr="00291DD5" w:rsidRDefault="001763CB" w:rsidP="00484726">
            <w:pPr>
              <w:contextualSpacing/>
              <w:rPr>
                <w:rFonts w:ascii="Times New Roman" w:hAnsi="Times New Roman" w:cs="Times New Roman"/>
                <w:b/>
                <w:bCs/>
                <w:i/>
              </w:rPr>
            </w:pPr>
          </w:p>
        </w:tc>
        <w:tc>
          <w:tcPr>
            <w:tcW w:w="3353" w:type="pct"/>
          </w:tcPr>
          <w:p w14:paraId="6186430B"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 xml:space="preserve">Прослушивание информации от радиотелефонов. Прослушивание информации от работающей аппаратуры. Прослушивание </w:t>
            </w:r>
            <w:r w:rsidRPr="00291DD5">
              <w:rPr>
                <w:rFonts w:ascii="Times New Roman" w:hAnsi="Times New Roman" w:cs="Times New Roman"/>
                <w:bCs/>
              </w:rPr>
              <w:lastRenderedPageBreak/>
              <w:t xml:space="preserve">информации от </w:t>
            </w:r>
            <w:proofErr w:type="spellStart"/>
            <w:r w:rsidRPr="00291DD5">
              <w:rPr>
                <w:rFonts w:ascii="Times New Roman" w:hAnsi="Times New Roman" w:cs="Times New Roman"/>
                <w:bCs/>
              </w:rPr>
              <w:t>радиозакладок</w:t>
            </w:r>
            <w:proofErr w:type="spellEnd"/>
            <w:r w:rsidRPr="00291DD5">
              <w:rPr>
                <w:rFonts w:ascii="Times New Roman" w:hAnsi="Times New Roman" w:cs="Times New Roman"/>
                <w:bCs/>
              </w:rPr>
              <w:t xml:space="preserve">. Приемники информации с </w:t>
            </w:r>
            <w:proofErr w:type="spellStart"/>
            <w:r w:rsidRPr="00291DD5">
              <w:rPr>
                <w:rFonts w:ascii="Times New Roman" w:hAnsi="Times New Roman" w:cs="Times New Roman"/>
                <w:bCs/>
              </w:rPr>
              <w:t>радиозакладок</w:t>
            </w:r>
            <w:proofErr w:type="spellEnd"/>
            <w:r w:rsidRPr="00291DD5">
              <w:rPr>
                <w:rFonts w:ascii="Times New Roman" w:hAnsi="Times New Roman" w:cs="Times New Roman"/>
                <w:bCs/>
              </w:rPr>
              <w:t>. Прослушивание информации о пассивных закладках. Системы защиты от утечки по электромагнитному каналу. Номенклатура применяемых средств защиты информации от несанкционированной утечки по электромагнитному каналу.</w:t>
            </w:r>
          </w:p>
        </w:tc>
      </w:tr>
      <w:tr w:rsidR="001763CB" w:rsidRPr="00291DD5" w14:paraId="1F7595B5" w14:textId="77777777" w:rsidTr="001763CB">
        <w:trPr>
          <w:trHeight w:val="20"/>
        </w:trPr>
        <w:tc>
          <w:tcPr>
            <w:tcW w:w="1647" w:type="pct"/>
            <w:vMerge/>
          </w:tcPr>
          <w:p w14:paraId="467FD227" w14:textId="77777777" w:rsidR="001763CB" w:rsidRPr="00291DD5" w:rsidRDefault="001763CB" w:rsidP="00484726">
            <w:pPr>
              <w:contextualSpacing/>
              <w:rPr>
                <w:rFonts w:ascii="Times New Roman" w:hAnsi="Times New Roman" w:cs="Times New Roman"/>
                <w:b/>
                <w:bCs/>
                <w:i/>
              </w:rPr>
            </w:pPr>
          </w:p>
        </w:tc>
        <w:tc>
          <w:tcPr>
            <w:tcW w:w="3353" w:type="pct"/>
          </w:tcPr>
          <w:p w14:paraId="30AE07FF"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348A755F" w14:textId="77777777" w:rsidTr="001763CB">
        <w:trPr>
          <w:trHeight w:val="20"/>
        </w:trPr>
        <w:tc>
          <w:tcPr>
            <w:tcW w:w="1647" w:type="pct"/>
            <w:vMerge/>
          </w:tcPr>
          <w:p w14:paraId="7CFD12F2" w14:textId="77777777" w:rsidR="001763CB" w:rsidRPr="00291DD5" w:rsidRDefault="001763CB" w:rsidP="00484726">
            <w:pPr>
              <w:contextualSpacing/>
              <w:rPr>
                <w:rFonts w:ascii="Times New Roman" w:hAnsi="Times New Roman" w:cs="Times New Roman"/>
                <w:b/>
                <w:bCs/>
                <w:i/>
              </w:rPr>
            </w:pPr>
          </w:p>
        </w:tc>
        <w:tc>
          <w:tcPr>
            <w:tcW w:w="3353" w:type="pct"/>
          </w:tcPr>
          <w:p w14:paraId="13CCD816"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Определение каналов утечки ПЭМИН</w:t>
            </w:r>
          </w:p>
        </w:tc>
      </w:tr>
      <w:tr w:rsidR="001763CB" w:rsidRPr="00291DD5" w14:paraId="45C68B44" w14:textId="77777777" w:rsidTr="001763CB">
        <w:trPr>
          <w:trHeight w:val="20"/>
        </w:trPr>
        <w:tc>
          <w:tcPr>
            <w:tcW w:w="1647" w:type="pct"/>
            <w:vMerge/>
          </w:tcPr>
          <w:p w14:paraId="3EC58BE3" w14:textId="77777777" w:rsidR="001763CB" w:rsidRPr="00291DD5" w:rsidRDefault="001763CB" w:rsidP="00484726">
            <w:pPr>
              <w:contextualSpacing/>
              <w:rPr>
                <w:rFonts w:ascii="Times New Roman" w:hAnsi="Times New Roman" w:cs="Times New Roman"/>
                <w:b/>
                <w:bCs/>
                <w:i/>
              </w:rPr>
            </w:pPr>
          </w:p>
        </w:tc>
        <w:tc>
          <w:tcPr>
            <w:tcW w:w="3353" w:type="pct"/>
          </w:tcPr>
          <w:p w14:paraId="3B945D28"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Защита от утечки по цепям электропитания и заземления</w:t>
            </w:r>
          </w:p>
        </w:tc>
      </w:tr>
      <w:tr w:rsidR="001763CB" w:rsidRPr="00291DD5" w14:paraId="2278D839" w14:textId="77777777" w:rsidTr="001763CB">
        <w:trPr>
          <w:trHeight w:val="20"/>
        </w:trPr>
        <w:tc>
          <w:tcPr>
            <w:tcW w:w="1647" w:type="pct"/>
            <w:vMerge/>
          </w:tcPr>
          <w:p w14:paraId="6CD99155" w14:textId="77777777" w:rsidR="001763CB" w:rsidRPr="00291DD5" w:rsidRDefault="001763CB" w:rsidP="00484726">
            <w:pPr>
              <w:contextualSpacing/>
              <w:rPr>
                <w:rFonts w:ascii="Times New Roman" w:hAnsi="Times New Roman" w:cs="Times New Roman"/>
                <w:b/>
                <w:bCs/>
                <w:i/>
              </w:rPr>
            </w:pPr>
          </w:p>
        </w:tc>
        <w:tc>
          <w:tcPr>
            <w:tcW w:w="3353" w:type="pct"/>
          </w:tcPr>
          <w:p w14:paraId="71A95DB7"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97D2ECB"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0785F7FF" w14:textId="77777777" w:rsidTr="001763CB">
        <w:trPr>
          <w:trHeight w:val="20"/>
        </w:trPr>
        <w:tc>
          <w:tcPr>
            <w:tcW w:w="1647" w:type="pct"/>
            <w:vMerge w:val="restart"/>
          </w:tcPr>
          <w:p w14:paraId="110BB836"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1.12</w:t>
            </w:r>
          </w:p>
          <w:p w14:paraId="09A69742"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телефонному каналу</w:t>
            </w:r>
          </w:p>
        </w:tc>
        <w:tc>
          <w:tcPr>
            <w:tcW w:w="3353" w:type="pct"/>
          </w:tcPr>
          <w:p w14:paraId="570575D3"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6F994701" w14:textId="77777777" w:rsidTr="001763CB">
        <w:trPr>
          <w:trHeight w:val="20"/>
        </w:trPr>
        <w:tc>
          <w:tcPr>
            <w:tcW w:w="1647" w:type="pct"/>
            <w:vMerge/>
          </w:tcPr>
          <w:p w14:paraId="3987AB08" w14:textId="77777777" w:rsidR="001763CB" w:rsidRPr="00291DD5" w:rsidRDefault="001763CB" w:rsidP="00484726">
            <w:pPr>
              <w:contextualSpacing/>
              <w:rPr>
                <w:rFonts w:ascii="Times New Roman" w:hAnsi="Times New Roman" w:cs="Times New Roman"/>
                <w:b/>
                <w:bCs/>
                <w:i/>
              </w:rPr>
            </w:pPr>
          </w:p>
        </w:tc>
        <w:tc>
          <w:tcPr>
            <w:tcW w:w="3353" w:type="pct"/>
          </w:tcPr>
          <w:p w14:paraId="24B930FE"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Контактный и бесконтактный методы съема информации за счет непосредственного подключения к телефонной линии.  Использование микрофона телефонного аппарата при положенной телефонной трубке. Утечка информации по сотовым цепям связи. Номенклатура применяемых средств защиты информации от несанкционированной утечки по телефонному каналу.</w:t>
            </w:r>
          </w:p>
        </w:tc>
      </w:tr>
      <w:tr w:rsidR="001763CB" w:rsidRPr="00291DD5" w14:paraId="2B78A255" w14:textId="77777777" w:rsidTr="001763CB">
        <w:trPr>
          <w:trHeight w:val="20"/>
        </w:trPr>
        <w:tc>
          <w:tcPr>
            <w:tcW w:w="1647" w:type="pct"/>
            <w:vMerge/>
          </w:tcPr>
          <w:p w14:paraId="6645DD2F" w14:textId="77777777" w:rsidR="001763CB" w:rsidRPr="00291DD5" w:rsidRDefault="001763CB" w:rsidP="00484726">
            <w:pPr>
              <w:contextualSpacing/>
              <w:rPr>
                <w:rFonts w:ascii="Times New Roman" w:hAnsi="Times New Roman" w:cs="Times New Roman"/>
                <w:b/>
                <w:bCs/>
                <w:i/>
              </w:rPr>
            </w:pPr>
          </w:p>
        </w:tc>
        <w:tc>
          <w:tcPr>
            <w:tcW w:w="3353" w:type="pct"/>
          </w:tcPr>
          <w:p w14:paraId="21433C9A"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050AD510" w14:textId="77777777" w:rsidTr="001763CB">
        <w:trPr>
          <w:trHeight w:val="20"/>
        </w:trPr>
        <w:tc>
          <w:tcPr>
            <w:tcW w:w="1647" w:type="pct"/>
            <w:vMerge/>
          </w:tcPr>
          <w:p w14:paraId="4DF86E2B" w14:textId="77777777" w:rsidR="001763CB" w:rsidRPr="00291DD5" w:rsidRDefault="001763CB" w:rsidP="00484726">
            <w:pPr>
              <w:contextualSpacing/>
              <w:rPr>
                <w:rFonts w:ascii="Times New Roman" w:hAnsi="Times New Roman" w:cs="Times New Roman"/>
                <w:b/>
                <w:bCs/>
                <w:i/>
              </w:rPr>
            </w:pPr>
          </w:p>
        </w:tc>
        <w:tc>
          <w:tcPr>
            <w:tcW w:w="3353" w:type="pct"/>
          </w:tcPr>
          <w:p w14:paraId="4EA758E9"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7B8204F6" w14:textId="77777777" w:rsidTr="001763CB">
        <w:trPr>
          <w:trHeight w:val="20"/>
        </w:trPr>
        <w:tc>
          <w:tcPr>
            <w:tcW w:w="1647" w:type="pct"/>
            <w:vMerge w:val="restart"/>
          </w:tcPr>
          <w:p w14:paraId="0B9C884E"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1.13</w:t>
            </w:r>
          </w:p>
          <w:p w14:paraId="0F25C260"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электросетевому каналу</w:t>
            </w:r>
          </w:p>
        </w:tc>
        <w:tc>
          <w:tcPr>
            <w:tcW w:w="3353" w:type="pct"/>
          </w:tcPr>
          <w:p w14:paraId="369E8C8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A173618" w14:textId="77777777" w:rsidTr="001763CB">
        <w:trPr>
          <w:trHeight w:val="20"/>
        </w:trPr>
        <w:tc>
          <w:tcPr>
            <w:tcW w:w="1647" w:type="pct"/>
            <w:vMerge/>
          </w:tcPr>
          <w:p w14:paraId="46053D1D" w14:textId="77777777" w:rsidR="001763CB" w:rsidRPr="00291DD5" w:rsidRDefault="001763CB" w:rsidP="00484726">
            <w:pPr>
              <w:contextualSpacing/>
              <w:rPr>
                <w:rFonts w:ascii="Times New Roman" w:hAnsi="Times New Roman" w:cs="Times New Roman"/>
                <w:b/>
                <w:bCs/>
                <w:i/>
              </w:rPr>
            </w:pPr>
          </w:p>
        </w:tc>
        <w:tc>
          <w:tcPr>
            <w:tcW w:w="3353" w:type="pct"/>
          </w:tcPr>
          <w:p w14:paraId="5206632A"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Низкочастотное устройство съема информации. Высокочастотное устройство съема информации. Номенклатура применяемых средств защиты информации от несанкционированной утечки по электросетевому каналу.</w:t>
            </w:r>
          </w:p>
        </w:tc>
      </w:tr>
      <w:tr w:rsidR="001763CB" w:rsidRPr="00291DD5" w14:paraId="73A00672" w14:textId="77777777" w:rsidTr="001763CB">
        <w:trPr>
          <w:trHeight w:val="20"/>
        </w:trPr>
        <w:tc>
          <w:tcPr>
            <w:tcW w:w="1647" w:type="pct"/>
            <w:vMerge/>
          </w:tcPr>
          <w:p w14:paraId="47832FE1" w14:textId="77777777" w:rsidR="001763CB" w:rsidRPr="00291DD5" w:rsidRDefault="001763CB" w:rsidP="00484726">
            <w:pPr>
              <w:contextualSpacing/>
              <w:rPr>
                <w:rFonts w:ascii="Times New Roman" w:hAnsi="Times New Roman" w:cs="Times New Roman"/>
                <w:b/>
                <w:bCs/>
                <w:i/>
              </w:rPr>
            </w:pPr>
          </w:p>
        </w:tc>
        <w:tc>
          <w:tcPr>
            <w:tcW w:w="3353" w:type="pct"/>
          </w:tcPr>
          <w:p w14:paraId="0ED09991"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190C4C07" w14:textId="77777777" w:rsidTr="001763CB">
        <w:trPr>
          <w:trHeight w:val="20"/>
        </w:trPr>
        <w:tc>
          <w:tcPr>
            <w:tcW w:w="1647" w:type="pct"/>
            <w:vMerge/>
          </w:tcPr>
          <w:p w14:paraId="5D243B26" w14:textId="77777777" w:rsidR="001763CB" w:rsidRPr="00291DD5" w:rsidRDefault="001763CB" w:rsidP="00484726">
            <w:pPr>
              <w:contextualSpacing/>
              <w:rPr>
                <w:rFonts w:ascii="Times New Roman" w:hAnsi="Times New Roman" w:cs="Times New Roman"/>
                <w:b/>
                <w:bCs/>
                <w:i/>
              </w:rPr>
            </w:pPr>
          </w:p>
        </w:tc>
        <w:tc>
          <w:tcPr>
            <w:tcW w:w="3353" w:type="pct"/>
          </w:tcPr>
          <w:p w14:paraId="51FE04D5"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0107B71D" w14:textId="77777777" w:rsidTr="001763CB">
        <w:trPr>
          <w:trHeight w:val="20"/>
        </w:trPr>
        <w:tc>
          <w:tcPr>
            <w:tcW w:w="1647" w:type="pct"/>
            <w:vMerge w:val="restart"/>
          </w:tcPr>
          <w:p w14:paraId="07CD6A8F"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1.14</w:t>
            </w:r>
          </w:p>
          <w:p w14:paraId="6E7DA466"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оптическому каналу</w:t>
            </w:r>
          </w:p>
        </w:tc>
        <w:tc>
          <w:tcPr>
            <w:tcW w:w="3353" w:type="pct"/>
          </w:tcPr>
          <w:p w14:paraId="6518BC96"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D440E67" w14:textId="77777777" w:rsidTr="001763CB">
        <w:trPr>
          <w:trHeight w:val="20"/>
        </w:trPr>
        <w:tc>
          <w:tcPr>
            <w:tcW w:w="1647" w:type="pct"/>
            <w:vMerge/>
          </w:tcPr>
          <w:p w14:paraId="2008873D" w14:textId="77777777" w:rsidR="001763CB" w:rsidRPr="00291DD5" w:rsidRDefault="001763CB" w:rsidP="00484726">
            <w:pPr>
              <w:contextualSpacing/>
              <w:rPr>
                <w:rFonts w:ascii="Times New Roman" w:hAnsi="Times New Roman" w:cs="Times New Roman"/>
                <w:b/>
                <w:bCs/>
              </w:rPr>
            </w:pPr>
          </w:p>
        </w:tc>
        <w:tc>
          <w:tcPr>
            <w:tcW w:w="3353" w:type="pct"/>
          </w:tcPr>
          <w:p w14:paraId="0238EF61"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Телевизионные системы наблюдения. Приборы ночного видения. Системы защиты информации по оптическому каналу.</w:t>
            </w:r>
          </w:p>
        </w:tc>
      </w:tr>
      <w:tr w:rsidR="001763CB" w:rsidRPr="00291DD5" w14:paraId="66570EFC" w14:textId="77777777" w:rsidTr="001763CB">
        <w:trPr>
          <w:trHeight w:val="20"/>
        </w:trPr>
        <w:tc>
          <w:tcPr>
            <w:tcW w:w="1647" w:type="pct"/>
            <w:vMerge/>
          </w:tcPr>
          <w:p w14:paraId="16E9636C" w14:textId="77777777" w:rsidR="001763CB" w:rsidRPr="00291DD5" w:rsidRDefault="001763CB" w:rsidP="00484726">
            <w:pPr>
              <w:contextualSpacing/>
              <w:rPr>
                <w:rFonts w:ascii="Times New Roman" w:hAnsi="Times New Roman" w:cs="Times New Roman"/>
                <w:b/>
                <w:bCs/>
              </w:rPr>
            </w:pPr>
          </w:p>
        </w:tc>
        <w:tc>
          <w:tcPr>
            <w:tcW w:w="3353" w:type="pct"/>
          </w:tcPr>
          <w:p w14:paraId="1297D870"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17F6F903" w14:textId="77777777" w:rsidTr="001763CB">
        <w:trPr>
          <w:trHeight w:val="20"/>
        </w:trPr>
        <w:tc>
          <w:tcPr>
            <w:tcW w:w="1647" w:type="pct"/>
            <w:vMerge/>
          </w:tcPr>
          <w:p w14:paraId="34E6D2A2" w14:textId="77777777" w:rsidR="001763CB" w:rsidRPr="00291DD5" w:rsidRDefault="001763CB" w:rsidP="00484726">
            <w:pPr>
              <w:contextualSpacing/>
              <w:rPr>
                <w:rFonts w:ascii="Times New Roman" w:hAnsi="Times New Roman" w:cs="Times New Roman"/>
                <w:b/>
                <w:bCs/>
              </w:rPr>
            </w:pPr>
          </w:p>
        </w:tc>
        <w:tc>
          <w:tcPr>
            <w:tcW w:w="3353" w:type="pct"/>
          </w:tcPr>
          <w:p w14:paraId="162B58B6"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5B56FD52" w14:textId="77777777" w:rsidTr="001763CB">
        <w:trPr>
          <w:trHeight w:val="20"/>
        </w:trPr>
        <w:tc>
          <w:tcPr>
            <w:tcW w:w="1647" w:type="pct"/>
            <w:vMerge w:val="restart"/>
          </w:tcPr>
          <w:p w14:paraId="78BBB916"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1.15</w:t>
            </w:r>
          </w:p>
          <w:p w14:paraId="54B86864"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Применение технических средств защиты информации</w:t>
            </w:r>
          </w:p>
        </w:tc>
        <w:tc>
          <w:tcPr>
            <w:tcW w:w="3353" w:type="pct"/>
          </w:tcPr>
          <w:p w14:paraId="4189B7A5"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30CFC643" w14:textId="77777777" w:rsidTr="001763CB">
        <w:trPr>
          <w:trHeight w:val="20"/>
        </w:trPr>
        <w:tc>
          <w:tcPr>
            <w:tcW w:w="1647" w:type="pct"/>
            <w:vMerge/>
          </w:tcPr>
          <w:p w14:paraId="33411E76" w14:textId="77777777" w:rsidR="001763CB" w:rsidRPr="00291DD5" w:rsidRDefault="001763CB" w:rsidP="00484726">
            <w:pPr>
              <w:contextualSpacing/>
              <w:rPr>
                <w:rFonts w:ascii="Times New Roman" w:hAnsi="Times New Roman" w:cs="Times New Roman"/>
                <w:b/>
                <w:bCs/>
              </w:rPr>
            </w:pPr>
          </w:p>
        </w:tc>
        <w:tc>
          <w:tcPr>
            <w:tcW w:w="3353" w:type="pct"/>
          </w:tcPr>
          <w:p w14:paraId="643A6F61"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Технические средства для уничтожения информации и носителей информации, порядок применения. Порядок применения технических средств защиты информации в условиях применения мобильных устройств обработки и передачи данных. Проведение измерений параметров побочных электромагнитных излучений и наводок, создаваемых техническими средствами защиты информации, при проведении аттестации объектов. Проведение измерений параметров фоновых шумов и физических полей, создаваемых техническими средствами защиты информации.</w:t>
            </w:r>
          </w:p>
        </w:tc>
      </w:tr>
      <w:tr w:rsidR="001763CB" w:rsidRPr="00291DD5" w14:paraId="505FB8BA" w14:textId="77777777" w:rsidTr="001763CB">
        <w:trPr>
          <w:trHeight w:val="20"/>
        </w:trPr>
        <w:tc>
          <w:tcPr>
            <w:tcW w:w="1647" w:type="pct"/>
            <w:vMerge/>
          </w:tcPr>
          <w:p w14:paraId="2DF5D301" w14:textId="77777777" w:rsidR="001763CB" w:rsidRPr="00291DD5" w:rsidRDefault="001763CB" w:rsidP="00484726">
            <w:pPr>
              <w:contextualSpacing/>
              <w:rPr>
                <w:rFonts w:ascii="Times New Roman" w:hAnsi="Times New Roman" w:cs="Times New Roman"/>
                <w:b/>
                <w:bCs/>
              </w:rPr>
            </w:pPr>
          </w:p>
        </w:tc>
        <w:tc>
          <w:tcPr>
            <w:tcW w:w="3353" w:type="pct"/>
          </w:tcPr>
          <w:p w14:paraId="4AAC9EF6"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5B5B15C9"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9A32257" w14:textId="77777777" w:rsidTr="001763CB">
        <w:trPr>
          <w:trHeight w:val="20"/>
        </w:trPr>
        <w:tc>
          <w:tcPr>
            <w:tcW w:w="1647" w:type="pct"/>
            <w:vMerge w:val="restart"/>
          </w:tcPr>
          <w:p w14:paraId="033EA951"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1.16</w:t>
            </w:r>
          </w:p>
          <w:p w14:paraId="15F23190"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Эксплуатация технических средств защиты информации </w:t>
            </w:r>
          </w:p>
        </w:tc>
        <w:tc>
          <w:tcPr>
            <w:tcW w:w="3353" w:type="pct"/>
          </w:tcPr>
          <w:p w14:paraId="07643071"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E012B05" w14:textId="77777777" w:rsidTr="001763CB">
        <w:trPr>
          <w:trHeight w:val="20"/>
        </w:trPr>
        <w:tc>
          <w:tcPr>
            <w:tcW w:w="1647" w:type="pct"/>
            <w:vMerge/>
          </w:tcPr>
          <w:p w14:paraId="72691B6D" w14:textId="77777777" w:rsidR="001763CB" w:rsidRPr="00291DD5" w:rsidRDefault="001763CB" w:rsidP="00484726">
            <w:pPr>
              <w:contextualSpacing/>
              <w:rPr>
                <w:rFonts w:ascii="Times New Roman" w:hAnsi="Times New Roman" w:cs="Times New Roman"/>
                <w:b/>
                <w:bCs/>
              </w:rPr>
            </w:pPr>
          </w:p>
        </w:tc>
        <w:tc>
          <w:tcPr>
            <w:tcW w:w="3353" w:type="pct"/>
          </w:tcPr>
          <w:p w14:paraId="454E0ACD"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 xml:space="preserve">Этапы эксплуатации технических средств защиты информации. Виды, содержание и порядок проведения технического обслуживания средств защиты информации. Установка и настройка технических средств защиты информации. Диагностика, устранение отказов и восстановление </w:t>
            </w:r>
            <w:r w:rsidRPr="00291DD5">
              <w:rPr>
                <w:rFonts w:ascii="Times New Roman" w:hAnsi="Times New Roman" w:cs="Times New Roman"/>
                <w:bCs/>
              </w:rPr>
              <w:lastRenderedPageBreak/>
              <w:t>работоспособности технических средств защиты информации. Организация ремонта технических средств защиты информации. Проведение аттестации объектов информатизации.</w:t>
            </w:r>
          </w:p>
        </w:tc>
      </w:tr>
      <w:tr w:rsidR="001763CB" w:rsidRPr="00291DD5" w14:paraId="5776C220" w14:textId="77777777" w:rsidTr="001763CB">
        <w:trPr>
          <w:trHeight w:val="20"/>
        </w:trPr>
        <w:tc>
          <w:tcPr>
            <w:tcW w:w="1647" w:type="pct"/>
            <w:vMerge/>
          </w:tcPr>
          <w:p w14:paraId="6DDC42C5" w14:textId="77777777" w:rsidR="001763CB" w:rsidRPr="00291DD5" w:rsidRDefault="001763CB" w:rsidP="00484726">
            <w:pPr>
              <w:contextualSpacing/>
              <w:rPr>
                <w:rFonts w:ascii="Times New Roman" w:hAnsi="Times New Roman" w:cs="Times New Roman"/>
                <w:b/>
                <w:bCs/>
                <w:i/>
              </w:rPr>
            </w:pPr>
          </w:p>
        </w:tc>
        <w:tc>
          <w:tcPr>
            <w:tcW w:w="3353" w:type="pct"/>
          </w:tcPr>
          <w:p w14:paraId="35FA653F"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620AE818"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741611C" w14:textId="77777777" w:rsidTr="001763CB">
        <w:trPr>
          <w:trHeight w:val="20"/>
        </w:trPr>
        <w:tc>
          <w:tcPr>
            <w:tcW w:w="5000" w:type="pct"/>
            <w:gridSpan w:val="2"/>
          </w:tcPr>
          <w:p w14:paraId="0202249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Раздел 2 Инженерно-технические средства физической защиты объектов информатизации (102 часа)</w:t>
            </w:r>
          </w:p>
        </w:tc>
      </w:tr>
      <w:tr w:rsidR="001763CB" w:rsidRPr="00291DD5" w14:paraId="6C2735B7" w14:textId="77777777" w:rsidTr="001763CB">
        <w:trPr>
          <w:trHeight w:val="20"/>
        </w:trPr>
        <w:tc>
          <w:tcPr>
            <w:tcW w:w="5000" w:type="pct"/>
            <w:gridSpan w:val="2"/>
          </w:tcPr>
          <w:p w14:paraId="12373CE1"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МДК.03.02 Инженерно-технические средства физической защиты объектов информатизации</w:t>
            </w:r>
          </w:p>
        </w:tc>
      </w:tr>
      <w:tr w:rsidR="001763CB" w:rsidRPr="00291DD5" w14:paraId="35EB8401" w14:textId="77777777" w:rsidTr="001763CB">
        <w:trPr>
          <w:trHeight w:val="20"/>
        </w:trPr>
        <w:tc>
          <w:tcPr>
            <w:tcW w:w="1647" w:type="pct"/>
            <w:vMerge w:val="restart"/>
          </w:tcPr>
          <w:p w14:paraId="37448D3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2.1. Цели и задачи физической защиты объектов информатизации</w:t>
            </w:r>
          </w:p>
          <w:p w14:paraId="5BEB3C65" w14:textId="77777777" w:rsidR="001763CB" w:rsidRPr="00291DD5" w:rsidRDefault="001763CB" w:rsidP="00484726">
            <w:pPr>
              <w:contextualSpacing/>
              <w:rPr>
                <w:rFonts w:ascii="Times New Roman" w:hAnsi="Times New Roman" w:cs="Times New Roman"/>
                <w:b/>
                <w:bCs/>
              </w:rPr>
            </w:pPr>
          </w:p>
        </w:tc>
        <w:tc>
          <w:tcPr>
            <w:tcW w:w="3353" w:type="pct"/>
          </w:tcPr>
          <w:p w14:paraId="6A78C35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7144B144" w14:textId="77777777" w:rsidTr="001763CB">
        <w:trPr>
          <w:trHeight w:val="20"/>
        </w:trPr>
        <w:tc>
          <w:tcPr>
            <w:tcW w:w="1647" w:type="pct"/>
            <w:vMerge/>
          </w:tcPr>
          <w:p w14:paraId="2733DD33" w14:textId="77777777" w:rsidR="001763CB" w:rsidRPr="00291DD5" w:rsidRDefault="001763CB" w:rsidP="00484726">
            <w:pPr>
              <w:contextualSpacing/>
              <w:rPr>
                <w:rFonts w:ascii="Times New Roman" w:hAnsi="Times New Roman" w:cs="Times New Roman"/>
                <w:b/>
                <w:bCs/>
              </w:rPr>
            </w:pPr>
          </w:p>
        </w:tc>
        <w:tc>
          <w:tcPr>
            <w:tcW w:w="3353" w:type="pct"/>
          </w:tcPr>
          <w:p w14:paraId="0BB9C845"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Характеристики потенциально опасных объектов. Содержание и задачи физической защиты объектов информатизации. Основные понятия инженерно-технических средств физической защиты. Категорирование объектов информатизации. Модель нарушителя и возможные пути и способы его проникновения на охраняемый объект. Особенности задач охраны различных типов объектов.</w:t>
            </w:r>
          </w:p>
        </w:tc>
      </w:tr>
      <w:tr w:rsidR="001763CB" w:rsidRPr="00291DD5" w14:paraId="59BAFBAA" w14:textId="77777777" w:rsidTr="001763CB">
        <w:trPr>
          <w:trHeight w:val="20"/>
        </w:trPr>
        <w:tc>
          <w:tcPr>
            <w:tcW w:w="1647" w:type="pct"/>
            <w:vMerge/>
          </w:tcPr>
          <w:p w14:paraId="7351725D" w14:textId="77777777" w:rsidR="001763CB" w:rsidRPr="00291DD5" w:rsidRDefault="001763CB" w:rsidP="00484726">
            <w:pPr>
              <w:contextualSpacing/>
              <w:rPr>
                <w:rFonts w:ascii="Times New Roman" w:hAnsi="Times New Roman" w:cs="Times New Roman"/>
                <w:b/>
                <w:bCs/>
              </w:rPr>
            </w:pPr>
          </w:p>
        </w:tc>
        <w:tc>
          <w:tcPr>
            <w:tcW w:w="3353" w:type="pct"/>
          </w:tcPr>
          <w:p w14:paraId="169D52F2"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2C83DCD1"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328568B" w14:textId="77777777" w:rsidTr="001763CB">
        <w:trPr>
          <w:trHeight w:val="20"/>
        </w:trPr>
        <w:tc>
          <w:tcPr>
            <w:tcW w:w="1647" w:type="pct"/>
            <w:vMerge w:val="restart"/>
          </w:tcPr>
          <w:p w14:paraId="75559C5F"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2.2. Общие сведения о комплексах инженерно-технических средств физической защиты</w:t>
            </w:r>
          </w:p>
        </w:tc>
        <w:tc>
          <w:tcPr>
            <w:tcW w:w="3353" w:type="pct"/>
          </w:tcPr>
          <w:p w14:paraId="705CCCC3"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24B52AC3" w14:textId="77777777" w:rsidTr="001763CB">
        <w:trPr>
          <w:trHeight w:val="20"/>
        </w:trPr>
        <w:tc>
          <w:tcPr>
            <w:tcW w:w="1647" w:type="pct"/>
            <w:vMerge/>
          </w:tcPr>
          <w:p w14:paraId="2D8CD628" w14:textId="77777777" w:rsidR="001763CB" w:rsidRPr="00291DD5" w:rsidRDefault="001763CB" w:rsidP="00484726">
            <w:pPr>
              <w:contextualSpacing/>
              <w:rPr>
                <w:rFonts w:ascii="Times New Roman" w:hAnsi="Times New Roman" w:cs="Times New Roman"/>
                <w:bCs/>
              </w:rPr>
            </w:pPr>
          </w:p>
        </w:tc>
        <w:tc>
          <w:tcPr>
            <w:tcW w:w="3353" w:type="pct"/>
          </w:tcPr>
          <w:p w14:paraId="0F009733"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Общие принципы обеспечения безопасности объектов. Жизненный цикл системы физической защиты. Принципы построения интегрированных систем охраны. Классификация и состав интегрированных систем охраны. Требования к инженерным средствам физической защиты. Инженерные конструкции, применяемые для предотвращения проникновения злоумышленника к источникам информации.</w:t>
            </w:r>
          </w:p>
        </w:tc>
      </w:tr>
      <w:tr w:rsidR="001763CB" w:rsidRPr="00291DD5" w14:paraId="1F4BCEED" w14:textId="77777777" w:rsidTr="001763CB">
        <w:trPr>
          <w:trHeight w:val="20"/>
        </w:trPr>
        <w:tc>
          <w:tcPr>
            <w:tcW w:w="1647" w:type="pct"/>
            <w:vMerge/>
          </w:tcPr>
          <w:p w14:paraId="55364D43" w14:textId="77777777" w:rsidR="001763CB" w:rsidRPr="00291DD5" w:rsidRDefault="001763CB" w:rsidP="00484726">
            <w:pPr>
              <w:contextualSpacing/>
              <w:rPr>
                <w:rFonts w:ascii="Times New Roman" w:hAnsi="Times New Roman" w:cs="Times New Roman"/>
                <w:bCs/>
              </w:rPr>
            </w:pPr>
          </w:p>
        </w:tc>
        <w:tc>
          <w:tcPr>
            <w:tcW w:w="3353" w:type="pct"/>
          </w:tcPr>
          <w:p w14:paraId="1F3ED5B0"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48988C51"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04E5DF3" w14:textId="77777777" w:rsidTr="001763CB">
        <w:trPr>
          <w:trHeight w:val="20"/>
        </w:trPr>
        <w:tc>
          <w:tcPr>
            <w:tcW w:w="1647" w:type="pct"/>
            <w:vMerge w:val="restart"/>
          </w:tcPr>
          <w:p w14:paraId="3A4E2939"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2.3 Система обнаружения комплекса инженерно-технических средств физической защиты</w:t>
            </w:r>
          </w:p>
        </w:tc>
        <w:tc>
          <w:tcPr>
            <w:tcW w:w="3353" w:type="pct"/>
          </w:tcPr>
          <w:p w14:paraId="6390425A"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11E6EA93" w14:textId="77777777" w:rsidTr="001763CB">
        <w:trPr>
          <w:trHeight w:val="20"/>
        </w:trPr>
        <w:tc>
          <w:tcPr>
            <w:tcW w:w="1647" w:type="pct"/>
            <w:vMerge/>
          </w:tcPr>
          <w:p w14:paraId="4976F24B" w14:textId="77777777" w:rsidR="001763CB" w:rsidRPr="00291DD5" w:rsidRDefault="001763CB" w:rsidP="00484726">
            <w:pPr>
              <w:contextualSpacing/>
              <w:rPr>
                <w:rFonts w:ascii="Times New Roman" w:hAnsi="Times New Roman" w:cs="Times New Roman"/>
                <w:b/>
                <w:bCs/>
              </w:rPr>
            </w:pPr>
          </w:p>
        </w:tc>
        <w:tc>
          <w:tcPr>
            <w:tcW w:w="3353" w:type="pct"/>
          </w:tcPr>
          <w:p w14:paraId="7339F7DE"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Информационные основы построения системы охранной сигнализации. Назначение, классификация технических средств обнаружения. Построение систем обеспечения безопасности объекта. </w:t>
            </w:r>
            <w:proofErr w:type="spellStart"/>
            <w:r w:rsidRPr="00291DD5">
              <w:rPr>
                <w:rFonts w:ascii="Times New Roman" w:hAnsi="Times New Roman" w:cs="Times New Roman"/>
              </w:rPr>
              <w:t>Периметровые</w:t>
            </w:r>
            <w:proofErr w:type="spellEnd"/>
            <w:r w:rsidRPr="00291DD5">
              <w:rPr>
                <w:rFonts w:ascii="Times New Roman" w:hAnsi="Times New Roman" w:cs="Times New Roman"/>
              </w:rPr>
              <w:t xml:space="preserve"> средства обнаружения: назначение, устройство, принцип действия. Объектовые средства обнаружения: назначение, устройство, принцип действия.</w:t>
            </w:r>
          </w:p>
        </w:tc>
      </w:tr>
      <w:tr w:rsidR="001763CB" w:rsidRPr="00291DD5" w14:paraId="05DDFB2B" w14:textId="77777777" w:rsidTr="001763CB">
        <w:trPr>
          <w:trHeight w:val="20"/>
        </w:trPr>
        <w:tc>
          <w:tcPr>
            <w:tcW w:w="1647" w:type="pct"/>
            <w:vMerge/>
          </w:tcPr>
          <w:p w14:paraId="62C1C4AB" w14:textId="77777777" w:rsidR="001763CB" w:rsidRPr="00291DD5" w:rsidRDefault="001763CB" w:rsidP="00484726">
            <w:pPr>
              <w:contextualSpacing/>
              <w:rPr>
                <w:rFonts w:ascii="Times New Roman" w:hAnsi="Times New Roman" w:cs="Times New Roman"/>
                <w:b/>
                <w:bCs/>
              </w:rPr>
            </w:pPr>
          </w:p>
        </w:tc>
        <w:tc>
          <w:tcPr>
            <w:tcW w:w="3353" w:type="pct"/>
          </w:tcPr>
          <w:p w14:paraId="3EA2C7F6"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7CE63B92" w14:textId="77777777" w:rsidTr="001763CB">
        <w:trPr>
          <w:trHeight w:val="20"/>
        </w:trPr>
        <w:tc>
          <w:tcPr>
            <w:tcW w:w="1647" w:type="pct"/>
            <w:vMerge/>
          </w:tcPr>
          <w:p w14:paraId="2FF94915" w14:textId="77777777" w:rsidR="001763CB" w:rsidRPr="00291DD5" w:rsidRDefault="001763CB" w:rsidP="00484726">
            <w:pPr>
              <w:contextualSpacing/>
              <w:rPr>
                <w:rFonts w:ascii="Times New Roman" w:hAnsi="Times New Roman" w:cs="Times New Roman"/>
                <w:b/>
                <w:bCs/>
              </w:rPr>
            </w:pPr>
          </w:p>
        </w:tc>
        <w:tc>
          <w:tcPr>
            <w:tcW w:w="3353" w:type="pct"/>
          </w:tcPr>
          <w:p w14:paraId="097587C5"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Монтаж датчиков пожарной и охранной сигнализации</w:t>
            </w:r>
          </w:p>
        </w:tc>
      </w:tr>
      <w:tr w:rsidR="001763CB" w:rsidRPr="00291DD5" w14:paraId="4DD9A1DF" w14:textId="77777777" w:rsidTr="001763CB">
        <w:trPr>
          <w:trHeight w:val="20"/>
        </w:trPr>
        <w:tc>
          <w:tcPr>
            <w:tcW w:w="1647" w:type="pct"/>
            <w:vMerge/>
          </w:tcPr>
          <w:p w14:paraId="27885A49" w14:textId="77777777" w:rsidR="001763CB" w:rsidRPr="00291DD5" w:rsidRDefault="001763CB" w:rsidP="00484726">
            <w:pPr>
              <w:contextualSpacing/>
              <w:rPr>
                <w:rFonts w:ascii="Times New Roman" w:hAnsi="Times New Roman" w:cs="Times New Roman"/>
                <w:b/>
                <w:bCs/>
              </w:rPr>
            </w:pPr>
          </w:p>
        </w:tc>
        <w:tc>
          <w:tcPr>
            <w:tcW w:w="3353" w:type="pct"/>
          </w:tcPr>
          <w:p w14:paraId="34FC5AF1"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039A0C6"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16CE15E8" w14:textId="77777777" w:rsidTr="001763CB">
        <w:trPr>
          <w:trHeight w:val="20"/>
        </w:trPr>
        <w:tc>
          <w:tcPr>
            <w:tcW w:w="1647" w:type="pct"/>
            <w:vMerge w:val="restart"/>
          </w:tcPr>
          <w:p w14:paraId="3123CEF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2.4. Система контроля и управления доступом</w:t>
            </w:r>
          </w:p>
        </w:tc>
        <w:tc>
          <w:tcPr>
            <w:tcW w:w="3353" w:type="pct"/>
          </w:tcPr>
          <w:p w14:paraId="45C7A33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37E6409A" w14:textId="77777777" w:rsidTr="001763CB">
        <w:trPr>
          <w:trHeight w:val="20"/>
        </w:trPr>
        <w:tc>
          <w:tcPr>
            <w:tcW w:w="1647" w:type="pct"/>
            <w:vMerge/>
          </w:tcPr>
          <w:p w14:paraId="7B2B2857" w14:textId="77777777" w:rsidR="001763CB" w:rsidRPr="00291DD5" w:rsidRDefault="001763CB" w:rsidP="00484726">
            <w:pPr>
              <w:contextualSpacing/>
              <w:rPr>
                <w:rFonts w:ascii="Times New Roman" w:hAnsi="Times New Roman" w:cs="Times New Roman"/>
                <w:b/>
                <w:bCs/>
              </w:rPr>
            </w:pPr>
          </w:p>
        </w:tc>
        <w:tc>
          <w:tcPr>
            <w:tcW w:w="3353" w:type="pct"/>
          </w:tcPr>
          <w:p w14:paraId="41B78140"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Место системы контроля и управления доступом (СКУД) в системе обеспечения информационной безопасности. Особенности построения и размещения СКУД. Структура и состав СКУД. Периферийное оборудование и носители информации в СКУД. Основы построения и принципы функционирования СКУД. Классификация средств управления доступом. Средства идентификации и аутентификации. Методы удостоверения личности, применяемые в СКУД. Обнаружение металлических предметов и радиоактивных веществ.</w:t>
            </w:r>
          </w:p>
        </w:tc>
      </w:tr>
      <w:tr w:rsidR="001763CB" w:rsidRPr="00291DD5" w14:paraId="79FB558C" w14:textId="77777777" w:rsidTr="001763CB">
        <w:trPr>
          <w:trHeight w:val="20"/>
        </w:trPr>
        <w:tc>
          <w:tcPr>
            <w:tcW w:w="1647" w:type="pct"/>
            <w:vMerge/>
          </w:tcPr>
          <w:p w14:paraId="1749314F" w14:textId="77777777" w:rsidR="001763CB" w:rsidRPr="00291DD5" w:rsidRDefault="001763CB" w:rsidP="00484726">
            <w:pPr>
              <w:contextualSpacing/>
              <w:rPr>
                <w:rFonts w:ascii="Times New Roman" w:hAnsi="Times New Roman" w:cs="Times New Roman"/>
                <w:b/>
                <w:bCs/>
              </w:rPr>
            </w:pPr>
          </w:p>
        </w:tc>
        <w:tc>
          <w:tcPr>
            <w:tcW w:w="3353" w:type="pct"/>
          </w:tcPr>
          <w:p w14:paraId="6DF5639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1C221C90" w14:textId="77777777" w:rsidTr="001763CB">
        <w:trPr>
          <w:trHeight w:val="20"/>
        </w:trPr>
        <w:tc>
          <w:tcPr>
            <w:tcW w:w="1647" w:type="pct"/>
            <w:vMerge/>
          </w:tcPr>
          <w:p w14:paraId="3A0DE20E" w14:textId="77777777" w:rsidR="001763CB" w:rsidRPr="00291DD5" w:rsidRDefault="001763CB" w:rsidP="00484726">
            <w:pPr>
              <w:contextualSpacing/>
              <w:rPr>
                <w:rFonts w:ascii="Times New Roman" w:hAnsi="Times New Roman" w:cs="Times New Roman"/>
                <w:b/>
                <w:bCs/>
              </w:rPr>
            </w:pPr>
          </w:p>
        </w:tc>
        <w:tc>
          <w:tcPr>
            <w:tcW w:w="3353" w:type="pct"/>
          </w:tcPr>
          <w:p w14:paraId="41A6193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Рассмотрение принципов устройства, работы и применения аппаратных средств аутентификации пользователя</w:t>
            </w:r>
          </w:p>
        </w:tc>
      </w:tr>
      <w:tr w:rsidR="001763CB" w:rsidRPr="00291DD5" w14:paraId="13422FB4" w14:textId="77777777" w:rsidTr="001763CB">
        <w:trPr>
          <w:trHeight w:val="20"/>
        </w:trPr>
        <w:tc>
          <w:tcPr>
            <w:tcW w:w="1647" w:type="pct"/>
            <w:vMerge/>
          </w:tcPr>
          <w:p w14:paraId="63AE8206" w14:textId="77777777" w:rsidR="001763CB" w:rsidRPr="00291DD5" w:rsidRDefault="001763CB" w:rsidP="00484726">
            <w:pPr>
              <w:contextualSpacing/>
              <w:rPr>
                <w:rFonts w:ascii="Times New Roman" w:hAnsi="Times New Roman" w:cs="Times New Roman"/>
                <w:b/>
                <w:bCs/>
              </w:rPr>
            </w:pPr>
          </w:p>
        </w:tc>
        <w:tc>
          <w:tcPr>
            <w:tcW w:w="3353" w:type="pct"/>
          </w:tcPr>
          <w:p w14:paraId="38BF057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Рассмотрение принципов устройства, работы и применения средств контроля доступа</w:t>
            </w:r>
          </w:p>
        </w:tc>
      </w:tr>
      <w:tr w:rsidR="001763CB" w:rsidRPr="00291DD5" w14:paraId="1F4BF444" w14:textId="77777777" w:rsidTr="001763CB">
        <w:trPr>
          <w:trHeight w:val="20"/>
        </w:trPr>
        <w:tc>
          <w:tcPr>
            <w:tcW w:w="1647" w:type="pct"/>
            <w:vMerge/>
          </w:tcPr>
          <w:p w14:paraId="6D2CD512" w14:textId="77777777" w:rsidR="001763CB" w:rsidRPr="00291DD5" w:rsidRDefault="001763CB" w:rsidP="00484726">
            <w:pPr>
              <w:contextualSpacing/>
              <w:rPr>
                <w:rFonts w:ascii="Times New Roman" w:hAnsi="Times New Roman" w:cs="Times New Roman"/>
                <w:b/>
                <w:bCs/>
              </w:rPr>
            </w:pPr>
          </w:p>
        </w:tc>
        <w:tc>
          <w:tcPr>
            <w:tcW w:w="3353" w:type="pct"/>
          </w:tcPr>
          <w:p w14:paraId="6BF6F4B8"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C17274F"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4F902219" w14:textId="77777777" w:rsidTr="001763CB">
        <w:trPr>
          <w:trHeight w:val="20"/>
        </w:trPr>
        <w:tc>
          <w:tcPr>
            <w:tcW w:w="1647" w:type="pct"/>
            <w:vMerge w:val="restart"/>
          </w:tcPr>
          <w:p w14:paraId="3FE6A434"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2.5. Система телевизионного наблюдения</w:t>
            </w:r>
          </w:p>
        </w:tc>
        <w:tc>
          <w:tcPr>
            <w:tcW w:w="3353" w:type="pct"/>
          </w:tcPr>
          <w:p w14:paraId="0E362E05"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54738E99" w14:textId="77777777" w:rsidTr="001763CB">
        <w:trPr>
          <w:trHeight w:val="20"/>
        </w:trPr>
        <w:tc>
          <w:tcPr>
            <w:tcW w:w="1647" w:type="pct"/>
            <w:vMerge/>
          </w:tcPr>
          <w:p w14:paraId="67790055" w14:textId="77777777" w:rsidR="001763CB" w:rsidRPr="00291DD5" w:rsidRDefault="001763CB" w:rsidP="00484726">
            <w:pPr>
              <w:contextualSpacing/>
              <w:rPr>
                <w:rFonts w:ascii="Times New Roman" w:hAnsi="Times New Roman" w:cs="Times New Roman"/>
                <w:b/>
                <w:bCs/>
              </w:rPr>
            </w:pPr>
          </w:p>
        </w:tc>
        <w:tc>
          <w:tcPr>
            <w:tcW w:w="3353" w:type="pct"/>
          </w:tcPr>
          <w:p w14:paraId="280EA242"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Аналоговые и цифровые системы видеонаблюдения. Назначение системы телевизионного наблюдения. Состав системы телевизионного наблюдения. Видеокамеры. Объективы. Термокожухи. Поворотные системы. Инфракрасные осветители. Детекторы движения. </w:t>
            </w:r>
          </w:p>
        </w:tc>
      </w:tr>
      <w:tr w:rsidR="001763CB" w:rsidRPr="00291DD5" w14:paraId="22A2F1E5" w14:textId="77777777" w:rsidTr="001763CB">
        <w:trPr>
          <w:trHeight w:val="20"/>
        </w:trPr>
        <w:tc>
          <w:tcPr>
            <w:tcW w:w="1647" w:type="pct"/>
            <w:vMerge/>
          </w:tcPr>
          <w:p w14:paraId="70326E81" w14:textId="77777777" w:rsidR="001763CB" w:rsidRPr="00291DD5" w:rsidRDefault="001763CB" w:rsidP="00484726">
            <w:pPr>
              <w:contextualSpacing/>
              <w:rPr>
                <w:rFonts w:ascii="Times New Roman" w:hAnsi="Times New Roman" w:cs="Times New Roman"/>
                <w:b/>
                <w:bCs/>
              </w:rPr>
            </w:pPr>
          </w:p>
        </w:tc>
        <w:tc>
          <w:tcPr>
            <w:tcW w:w="3353" w:type="pct"/>
          </w:tcPr>
          <w:p w14:paraId="59C62C6B"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25ABF911" w14:textId="77777777" w:rsidTr="001763CB">
        <w:trPr>
          <w:trHeight w:val="20"/>
        </w:trPr>
        <w:tc>
          <w:tcPr>
            <w:tcW w:w="1647" w:type="pct"/>
            <w:vMerge/>
          </w:tcPr>
          <w:p w14:paraId="60269CAE" w14:textId="77777777" w:rsidR="001763CB" w:rsidRPr="00291DD5" w:rsidRDefault="001763CB" w:rsidP="00484726">
            <w:pPr>
              <w:contextualSpacing/>
              <w:rPr>
                <w:rFonts w:ascii="Times New Roman" w:hAnsi="Times New Roman" w:cs="Times New Roman"/>
                <w:b/>
                <w:bCs/>
              </w:rPr>
            </w:pPr>
          </w:p>
        </w:tc>
        <w:tc>
          <w:tcPr>
            <w:tcW w:w="3353" w:type="pct"/>
          </w:tcPr>
          <w:p w14:paraId="4455ABC8"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Рассмотрение принципов устройства, работы и применения средств видеонаблюдения.</w:t>
            </w:r>
          </w:p>
        </w:tc>
      </w:tr>
      <w:tr w:rsidR="001763CB" w:rsidRPr="00291DD5" w14:paraId="04B388A7" w14:textId="77777777" w:rsidTr="001763CB">
        <w:trPr>
          <w:trHeight w:val="20"/>
        </w:trPr>
        <w:tc>
          <w:tcPr>
            <w:tcW w:w="1647" w:type="pct"/>
            <w:vMerge/>
          </w:tcPr>
          <w:p w14:paraId="517EB9BF" w14:textId="77777777" w:rsidR="001763CB" w:rsidRPr="00291DD5" w:rsidRDefault="001763CB" w:rsidP="00484726">
            <w:pPr>
              <w:contextualSpacing/>
              <w:rPr>
                <w:rFonts w:ascii="Times New Roman" w:hAnsi="Times New Roman" w:cs="Times New Roman"/>
                <w:b/>
                <w:bCs/>
              </w:rPr>
            </w:pPr>
          </w:p>
        </w:tc>
        <w:tc>
          <w:tcPr>
            <w:tcW w:w="3353" w:type="pct"/>
          </w:tcPr>
          <w:p w14:paraId="05A8B38D"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3FCCF90"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4406735" w14:textId="77777777" w:rsidTr="001763CB">
        <w:trPr>
          <w:trHeight w:val="20"/>
        </w:trPr>
        <w:tc>
          <w:tcPr>
            <w:tcW w:w="1647" w:type="pct"/>
            <w:vMerge w:val="restart"/>
          </w:tcPr>
          <w:p w14:paraId="768E3120"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2.6. Система сбора, обработки, отображения и документирования информации</w:t>
            </w:r>
          </w:p>
        </w:tc>
        <w:tc>
          <w:tcPr>
            <w:tcW w:w="3353" w:type="pct"/>
          </w:tcPr>
          <w:p w14:paraId="47FF9D3F"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30A7A2F4" w14:textId="77777777" w:rsidTr="001763CB">
        <w:trPr>
          <w:trHeight w:val="20"/>
        </w:trPr>
        <w:tc>
          <w:tcPr>
            <w:tcW w:w="1647" w:type="pct"/>
            <w:vMerge/>
          </w:tcPr>
          <w:p w14:paraId="25C4369F" w14:textId="77777777" w:rsidR="001763CB" w:rsidRPr="00291DD5" w:rsidRDefault="001763CB" w:rsidP="00484726">
            <w:pPr>
              <w:contextualSpacing/>
              <w:rPr>
                <w:rFonts w:ascii="Times New Roman" w:hAnsi="Times New Roman" w:cs="Times New Roman"/>
                <w:b/>
                <w:bCs/>
              </w:rPr>
            </w:pPr>
          </w:p>
        </w:tc>
        <w:tc>
          <w:tcPr>
            <w:tcW w:w="3353" w:type="pct"/>
          </w:tcPr>
          <w:p w14:paraId="7370277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Классификация системы сбора и обработки информации. Схема функционирования системы сбора и обработки информации. Варианты структур построения системы сбора и обработки информации. Устройства отображения и документирования информации. </w:t>
            </w:r>
          </w:p>
        </w:tc>
      </w:tr>
      <w:tr w:rsidR="001763CB" w:rsidRPr="00291DD5" w14:paraId="42D77D92" w14:textId="77777777" w:rsidTr="001763CB">
        <w:trPr>
          <w:trHeight w:val="20"/>
        </w:trPr>
        <w:tc>
          <w:tcPr>
            <w:tcW w:w="1647" w:type="pct"/>
            <w:vMerge/>
          </w:tcPr>
          <w:p w14:paraId="2A233B7D" w14:textId="77777777" w:rsidR="001763CB" w:rsidRPr="00291DD5" w:rsidRDefault="001763CB" w:rsidP="00484726">
            <w:pPr>
              <w:contextualSpacing/>
              <w:rPr>
                <w:rFonts w:ascii="Times New Roman" w:hAnsi="Times New Roman" w:cs="Times New Roman"/>
                <w:b/>
                <w:bCs/>
              </w:rPr>
            </w:pPr>
          </w:p>
        </w:tc>
        <w:tc>
          <w:tcPr>
            <w:tcW w:w="3353" w:type="pct"/>
          </w:tcPr>
          <w:p w14:paraId="24AE03E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1CF7521B" w14:textId="77777777" w:rsidTr="001763CB">
        <w:trPr>
          <w:trHeight w:val="20"/>
        </w:trPr>
        <w:tc>
          <w:tcPr>
            <w:tcW w:w="1647" w:type="pct"/>
            <w:vMerge/>
          </w:tcPr>
          <w:p w14:paraId="5FF911AB" w14:textId="77777777" w:rsidR="001763CB" w:rsidRPr="00291DD5" w:rsidRDefault="001763CB" w:rsidP="00484726">
            <w:pPr>
              <w:contextualSpacing/>
              <w:rPr>
                <w:rFonts w:ascii="Times New Roman" w:hAnsi="Times New Roman" w:cs="Times New Roman"/>
                <w:b/>
                <w:bCs/>
              </w:rPr>
            </w:pPr>
          </w:p>
        </w:tc>
        <w:tc>
          <w:tcPr>
            <w:tcW w:w="3353" w:type="pct"/>
          </w:tcPr>
          <w:p w14:paraId="7127BFD5"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Рассмотрение принципов устройства, работы и применения системы сбора и обработки информации.</w:t>
            </w:r>
          </w:p>
        </w:tc>
      </w:tr>
      <w:tr w:rsidR="001763CB" w:rsidRPr="00291DD5" w14:paraId="1A19942B" w14:textId="77777777" w:rsidTr="001763CB">
        <w:trPr>
          <w:trHeight w:val="20"/>
        </w:trPr>
        <w:tc>
          <w:tcPr>
            <w:tcW w:w="1647" w:type="pct"/>
            <w:vMerge/>
          </w:tcPr>
          <w:p w14:paraId="571595DF" w14:textId="77777777" w:rsidR="001763CB" w:rsidRPr="00291DD5" w:rsidRDefault="001763CB" w:rsidP="00484726">
            <w:pPr>
              <w:contextualSpacing/>
              <w:rPr>
                <w:rFonts w:ascii="Times New Roman" w:hAnsi="Times New Roman" w:cs="Times New Roman"/>
                <w:b/>
                <w:bCs/>
              </w:rPr>
            </w:pPr>
          </w:p>
        </w:tc>
        <w:tc>
          <w:tcPr>
            <w:tcW w:w="3353" w:type="pct"/>
          </w:tcPr>
          <w:p w14:paraId="72237176"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4C4B9D2"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74502A86" w14:textId="77777777" w:rsidTr="001763CB">
        <w:trPr>
          <w:trHeight w:val="20"/>
        </w:trPr>
        <w:tc>
          <w:tcPr>
            <w:tcW w:w="1647" w:type="pct"/>
            <w:vMerge w:val="restart"/>
          </w:tcPr>
          <w:p w14:paraId="6255F828"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2.7 Система воздействия</w:t>
            </w:r>
          </w:p>
        </w:tc>
        <w:tc>
          <w:tcPr>
            <w:tcW w:w="3353" w:type="pct"/>
          </w:tcPr>
          <w:p w14:paraId="171DFBC3"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1E5E8538" w14:textId="77777777" w:rsidTr="001763CB">
        <w:trPr>
          <w:trHeight w:val="20"/>
        </w:trPr>
        <w:tc>
          <w:tcPr>
            <w:tcW w:w="1647" w:type="pct"/>
            <w:vMerge/>
          </w:tcPr>
          <w:p w14:paraId="427C49D8" w14:textId="77777777" w:rsidR="001763CB" w:rsidRPr="00291DD5" w:rsidRDefault="001763CB" w:rsidP="00484726">
            <w:pPr>
              <w:contextualSpacing/>
              <w:rPr>
                <w:rFonts w:ascii="Times New Roman" w:hAnsi="Times New Roman" w:cs="Times New Roman"/>
                <w:b/>
                <w:bCs/>
              </w:rPr>
            </w:pPr>
          </w:p>
        </w:tc>
        <w:tc>
          <w:tcPr>
            <w:tcW w:w="3353" w:type="pct"/>
          </w:tcPr>
          <w:p w14:paraId="3529C45A"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Назначение и классификация технических средств воздействия. Основные показатели технических средств воздействия.</w:t>
            </w:r>
          </w:p>
        </w:tc>
      </w:tr>
      <w:tr w:rsidR="001763CB" w:rsidRPr="00291DD5" w14:paraId="0C44CC6D" w14:textId="77777777" w:rsidTr="001763CB">
        <w:trPr>
          <w:trHeight w:val="20"/>
        </w:trPr>
        <w:tc>
          <w:tcPr>
            <w:tcW w:w="1647" w:type="pct"/>
            <w:vMerge/>
          </w:tcPr>
          <w:p w14:paraId="2B2964A0" w14:textId="77777777" w:rsidR="001763CB" w:rsidRPr="00291DD5" w:rsidRDefault="001763CB" w:rsidP="00484726">
            <w:pPr>
              <w:contextualSpacing/>
              <w:rPr>
                <w:rFonts w:ascii="Times New Roman" w:hAnsi="Times New Roman" w:cs="Times New Roman"/>
                <w:b/>
                <w:bCs/>
              </w:rPr>
            </w:pPr>
          </w:p>
        </w:tc>
        <w:tc>
          <w:tcPr>
            <w:tcW w:w="3353" w:type="pct"/>
          </w:tcPr>
          <w:p w14:paraId="6E061933"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7B01B9E0"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552DE882" w14:textId="77777777" w:rsidTr="001763CB">
        <w:trPr>
          <w:trHeight w:val="20"/>
        </w:trPr>
        <w:tc>
          <w:tcPr>
            <w:tcW w:w="1647" w:type="pct"/>
            <w:vMerge w:val="restart"/>
          </w:tcPr>
          <w:p w14:paraId="4663236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2.8</w:t>
            </w:r>
          </w:p>
          <w:p w14:paraId="6452DE6B"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 Применение инженерно-технических средств физической защиты</w:t>
            </w:r>
          </w:p>
        </w:tc>
        <w:tc>
          <w:tcPr>
            <w:tcW w:w="3353" w:type="pct"/>
          </w:tcPr>
          <w:p w14:paraId="5A2B9632"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6CB793B3" w14:textId="77777777" w:rsidTr="001763CB">
        <w:trPr>
          <w:trHeight w:val="20"/>
        </w:trPr>
        <w:tc>
          <w:tcPr>
            <w:tcW w:w="1647" w:type="pct"/>
            <w:vMerge/>
          </w:tcPr>
          <w:p w14:paraId="5D3DB617" w14:textId="77777777" w:rsidR="001763CB" w:rsidRPr="00291DD5" w:rsidRDefault="001763CB" w:rsidP="00484726">
            <w:pPr>
              <w:contextualSpacing/>
              <w:rPr>
                <w:rFonts w:ascii="Times New Roman" w:hAnsi="Times New Roman" w:cs="Times New Roman"/>
                <w:b/>
                <w:bCs/>
              </w:rPr>
            </w:pPr>
          </w:p>
        </w:tc>
        <w:tc>
          <w:tcPr>
            <w:tcW w:w="3353" w:type="pct"/>
          </w:tcPr>
          <w:p w14:paraId="237F7BA8" w14:textId="77777777" w:rsidR="001763CB" w:rsidRPr="00291DD5" w:rsidRDefault="001763CB" w:rsidP="00484726">
            <w:pPr>
              <w:contextualSpacing/>
              <w:rPr>
                <w:rFonts w:ascii="Times New Roman" w:hAnsi="Times New Roman" w:cs="Times New Roman"/>
              </w:rPr>
            </w:pPr>
            <w:proofErr w:type="spellStart"/>
            <w:r w:rsidRPr="00291DD5">
              <w:rPr>
                <w:rFonts w:ascii="Times New Roman" w:hAnsi="Times New Roman" w:cs="Times New Roman"/>
              </w:rPr>
              <w:t>Периметровые</w:t>
            </w:r>
            <w:proofErr w:type="spellEnd"/>
            <w:r w:rsidRPr="00291DD5">
              <w:rPr>
                <w:rFonts w:ascii="Times New Roman" w:hAnsi="Times New Roman" w:cs="Times New Roman"/>
              </w:rPr>
              <w:t xml:space="preserve"> и объектовые средства обнаружения, порядок применения. Работа с периферийным оборудованием системы контроля и управления доступом. Особенности организации пропускного режима на КПП. Управление системой телевизионного наблюдения с автоматизированного рабочего места. Порядок применения устройств отображения и документирования информации. Управление системой воздействия.</w:t>
            </w:r>
          </w:p>
        </w:tc>
      </w:tr>
      <w:tr w:rsidR="001763CB" w:rsidRPr="00291DD5" w14:paraId="6DE9B66C" w14:textId="77777777" w:rsidTr="001763CB">
        <w:trPr>
          <w:trHeight w:val="20"/>
        </w:trPr>
        <w:tc>
          <w:tcPr>
            <w:tcW w:w="1647" w:type="pct"/>
            <w:vMerge/>
          </w:tcPr>
          <w:p w14:paraId="59AA38A8" w14:textId="77777777" w:rsidR="001763CB" w:rsidRPr="00291DD5" w:rsidRDefault="001763CB" w:rsidP="00484726">
            <w:pPr>
              <w:contextualSpacing/>
              <w:rPr>
                <w:rFonts w:ascii="Times New Roman" w:hAnsi="Times New Roman" w:cs="Times New Roman"/>
                <w:b/>
                <w:bCs/>
              </w:rPr>
            </w:pPr>
          </w:p>
        </w:tc>
        <w:tc>
          <w:tcPr>
            <w:tcW w:w="3353" w:type="pct"/>
          </w:tcPr>
          <w:p w14:paraId="724C5DF8"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6BDE43C"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1A13E327" w14:textId="77777777" w:rsidTr="001763CB">
        <w:trPr>
          <w:trHeight w:val="20"/>
        </w:trPr>
        <w:tc>
          <w:tcPr>
            <w:tcW w:w="1647" w:type="pct"/>
            <w:vMerge w:val="restart"/>
          </w:tcPr>
          <w:p w14:paraId="3A084B5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2.9</w:t>
            </w:r>
          </w:p>
          <w:p w14:paraId="6B3F170E"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Эксплуатация инженерно-технических средств физической защиты</w:t>
            </w:r>
          </w:p>
        </w:tc>
        <w:tc>
          <w:tcPr>
            <w:tcW w:w="3353" w:type="pct"/>
          </w:tcPr>
          <w:p w14:paraId="6E6454BE"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57BDE10F" w14:textId="77777777" w:rsidTr="001763CB">
        <w:trPr>
          <w:trHeight w:val="20"/>
        </w:trPr>
        <w:tc>
          <w:tcPr>
            <w:tcW w:w="1647" w:type="pct"/>
            <w:vMerge/>
          </w:tcPr>
          <w:p w14:paraId="07FE18D4" w14:textId="77777777" w:rsidR="001763CB" w:rsidRPr="00291DD5" w:rsidRDefault="001763CB" w:rsidP="00484726">
            <w:pPr>
              <w:contextualSpacing/>
              <w:rPr>
                <w:rFonts w:ascii="Times New Roman" w:hAnsi="Times New Roman" w:cs="Times New Roman"/>
                <w:b/>
                <w:bCs/>
              </w:rPr>
            </w:pPr>
          </w:p>
        </w:tc>
        <w:tc>
          <w:tcPr>
            <w:tcW w:w="3353" w:type="pct"/>
          </w:tcPr>
          <w:p w14:paraId="3A0B1F55"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Этапы эксплуатации. </w:t>
            </w:r>
            <w:r w:rsidRPr="00291DD5">
              <w:rPr>
                <w:rFonts w:ascii="Times New Roman" w:hAnsi="Times New Roman" w:cs="Times New Roman"/>
                <w:bCs/>
              </w:rPr>
              <w:t xml:space="preserve">Виды, содержание и порядок проведения технического обслуживания инженерно-технических средств физической защиты. Установка и настройка </w:t>
            </w:r>
            <w:proofErr w:type="spellStart"/>
            <w:r w:rsidRPr="00291DD5">
              <w:rPr>
                <w:rFonts w:ascii="Times New Roman" w:hAnsi="Times New Roman" w:cs="Times New Roman"/>
                <w:bCs/>
              </w:rPr>
              <w:t>периметровых</w:t>
            </w:r>
            <w:proofErr w:type="spellEnd"/>
            <w:r w:rsidRPr="00291DD5">
              <w:rPr>
                <w:rFonts w:ascii="Times New Roman" w:hAnsi="Times New Roman" w:cs="Times New Roman"/>
                <w:bCs/>
              </w:rPr>
              <w:t xml:space="preserve"> и объектовых технических средств обнаружения, периферийного оборудования системы телевизионного наблюдения. Диагностика, устранение отказов и восстановление работоспособности технических средств физической защиты. Организация ремонта технических средств физической защиты. </w:t>
            </w:r>
          </w:p>
        </w:tc>
      </w:tr>
      <w:tr w:rsidR="001763CB" w:rsidRPr="00291DD5" w14:paraId="017E8815" w14:textId="77777777" w:rsidTr="001763CB">
        <w:trPr>
          <w:trHeight w:val="20"/>
        </w:trPr>
        <w:tc>
          <w:tcPr>
            <w:tcW w:w="1647" w:type="pct"/>
            <w:vMerge/>
          </w:tcPr>
          <w:p w14:paraId="2A6FECD8" w14:textId="77777777" w:rsidR="001763CB" w:rsidRPr="00291DD5" w:rsidRDefault="001763CB" w:rsidP="00484726">
            <w:pPr>
              <w:contextualSpacing/>
              <w:rPr>
                <w:rFonts w:ascii="Times New Roman" w:hAnsi="Times New Roman" w:cs="Times New Roman"/>
                <w:b/>
                <w:bCs/>
              </w:rPr>
            </w:pPr>
          </w:p>
        </w:tc>
        <w:tc>
          <w:tcPr>
            <w:tcW w:w="3353" w:type="pct"/>
          </w:tcPr>
          <w:p w14:paraId="22DDDFA1"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4D8F011"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58CC5A5A" w14:textId="77777777" w:rsidTr="001763CB">
        <w:trPr>
          <w:trHeight w:val="20"/>
        </w:trPr>
        <w:tc>
          <w:tcPr>
            <w:tcW w:w="5000" w:type="pct"/>
            <w:gridSpan w:val="2"/>
          </w:tcPr>
          <w:p w14:paraId="6E37412D"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Курсовой проект (работа) (20 часов)</w:t>
            </w:r>
          </w:p>
        </w:tc>
      </w:tr>
      <w:tr w:rsidR="001763CB" w:rsidRPr="00291DD5" w14:paraId="2AA7C959" w14:textId="77777777" w:rsidTr="001763CB">
        <w:trPr>
          <w:trHeight w:val="20"/>
        </w:trPr>
        <w:tc>
          <w:tcPr>
            <w:tcW w:w="5000" w:type="pct"/>
            <w:gridSpan w:val="2"/>
          </w:tcPr>
          <w:p w14:paraId="32B30F94" w14:textId="50B79B8B"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Учебная </w:t>
            </w:r>
            <w:r w:rsidR="00556409" w:rsidRPr="00291DD5">
              <w:rPr>
                <w:rFonts w:ascii="Times New Roman" w:hAnsi="Times New Roman" w:cs="Times New Roman"/>
                <w:b/>
                <w:bCs/>
              </w:rPr>
              <w:t>практика (</w:t>
            </w:r>
            <w:r w:rsidRPr="00291DD5">
              <w:rPr>
                <w:rFonts w:ascii="Times New Roman" w:hAnsi="Times New Roman" w:cs="Times New Roman"/>
                <w:b/>
                <w:bCs/>
              </w:rPr>
              <w:t>36 часов)</w:t>
            </w:r>
          </w:p>
          <w:p w14:paraId="1A69754A"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Виды работ</w:t>
            </w:r>
          </w:p>
          <w:p w14:paraId="5AC54729" w14:textId="77777777" w:rsidR="001763CB" w:rsidRPr="00291DD5" w:rsidRDefault="001763CB" w:rsidP="001763CB">
            <w:pPr>
              <w:pStyle w:val="a5"/>
              <w:numPr>
                <w:ilvl w:val="0"/>
                <w:numId w:val="28"/>
              </w:numPr>
              <w:spacing w:before="120"/>
              <w:rPr>
                <w:rFonts w:ascii="Times New Roman" w:hAnsi="Times New Roman" w:cs="Times New Roman"/>
                <w:b/>
              </w:rPr>
            </w:pPr>
            <w:r w:rsidRPr="00291DD5">
              <w:rPr>
                <w:rFonts w:ascii="Times New Roman" w:hAnsi="Times New Roman" w:cs="Times New Roman"/>
              </w:rPr>
              <w:t>Измерение параметров физических полей.</w:t>
            </w:r>
          </w:p>
          <w:p w14:paraId="5D47E156" w14:textId="77777777" w:rsidR="001763CB" w:rsidRPr="00291DD5" w:rsidRDefault="001763CB" w:rsidP="001763CB">
            <w:pPr>
              <w:pStyle w:val="a5"/>
              <w:numPr>
                <w:ilvl w:val="0"/>
                <w:numId w:val="28"/>
              </w:numPr>
              <w:spacing w:before="120"/>
              <w:rPr>
                <w:rFonts w:ascii="Times New Roman" w:hAnsi="Times New Roman" w:cs="Times New Roman"/>
              </w:rPr>
            </w:pPr>
            <w:r w:rsidRPr="00291DD5">
              <w:rPr>
                <w:rFonts w:ascii="Times New Roman" w:hAnsi="Times New Roman" w:cs="Times New Roman"/>
              </w:rPr>
              <w:t>Определение каналов утечки ПЭМИН.</w:t>
            </w:r>
          </w:p>
          <w:p w14:paraId="299C7A3C" w14:textId="77777777" w:rsidR="001763CB" w:rsidRPr="00291DD5" w:rsidRDefault="001763CB" w:rsidP="001763CB">
            <w:pPr>
              <w:pStyle w:val="a5"/>
              <w:numPr>
                <w:ilvl w:val="0"/>
                <w:numId w:val="28"/>
              </w:numPr>
              <w:spacing w:before="120"/>
              <w:rPr>
                <w:rFonts w:ascii="Times New Roman" w:hAnsi="Times New Roman" w:cs="Times New Roman"/>
                <w:bCs/>
              </w:rPr>
            </w:pPr>
            <w:r w:rsidRPr="00291DD5">
              <w:rPr>
                <w:rFonts w:ascii="Times New Roman" w:hAnsi="Times New Roman" w:cs="Times New Roman"/>
                <w:bCs/>
              </w:rPr>
              <w:t>Проведение измерений параметров фоновых шумов и физических полей, создаваемых техническими средствами защиты информации.</w:t>
            </w:r>
          </w:p>
          <w:p w14:paraId="730A090A" w14:textId="77777777" w:rsidR="001763CB" w:rsidRPr="00291DD5" w:rsidRDefault="001763CB" w:rsidP="001763CB">
            <w:pPr>
              <w:pStyle w:val="a5"/>
              <w:numPr>
                <w:ilvl w:val="0"/>
                <w:numId w:val="28"/>
              </w:numPr>
              <w:spacing w:before="120"/>
              <w:rPr>
                <w:rFonts w:ascii="Times New Roman" w:hAnsi="Times New Roman" w:cs="Times New Roman"/>
                <w:bCs/>
              </w:rPr>
            </w:pPr>
            <w:r w:rsidRPr="00291DD5">
              <w:rPr>
                <w:rFonts w:ascii="Times New Roman" w:hAnsi="Times New Roman" w:cs="Times New Roman"/>
                <w:bCs/>
              </w:rPr>
              <w:t>Установка и настройка технических средств защиты информации.</w:t>
            </w:r>
          </w:p>
          <w:p w14:paraId="6309BC24" w14:textId="77777777" w:rsidR="001763CB" w:rsidRPr="00291DD5" w:rsidRDefault="001763CB" w:rsidP="001763CB">
            <w:pPr>
              <w:pStyle w:val="a5"/>
              <w:numPr>
                <w:ilvl w:val="0"/>
                <w:numId w:val="28"/>
              </w:numPr>
              <w:spacing w:before="120"/>
              <w:rPr>
                <w:rFonts w:ascii="Times New Roman" w:hAnsi="Times New Roman" w:cs="Times New Roman"/>
                <w:bCs/>
              </w:rPr>
            </w:pPr>
            <w:r w:rsidRPr="00291DD5">
              <w:rPr>
                <w:rFonts w:ascii="Times New Roman" w:hAnsi="Times New Roman" w:cs="Times New Roman"/>
                <w:bCs/>
              </w:rPr>
              <w:t>Проведение измерений параметров побочных электромагнитных излучений и наводок.</w:t>
            </w:r>
          </w:p>
          <w:p w14:paraId="0783A67F"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bCs/>
              </w:rPr>
              <w:t>Проведение аттестации объектов информатизации.</w:t>
            </w:r>
          </w:p>
          <w:p w14:paraId="6096FB73"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Монтаж различных типов датчиков.</w:t>
            </w:r>
          </w:p>
          <w:p w14:paraId="1B395627"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Проектирование установки системы пожарно-охранной сигнализации по заданию и ее реализация.</w:t>
            </w:r>
          </w:p>
          <w:p w14:paraId="01AAD4D0"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Применение промышленных осциллографов, частотомеров и генераторов, и другого оборудования для защиты информации.</w:t>
            </w:r>
          </w:p>
          <w:p w14:paraId="11B2DD59"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 xml:space="preserve"> Рассмотрение системы контроля и управления доступом.</w:t>
            </w:r>
          </w:p>
          <w:p w14:paraId="15E25223"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Рассмотрение принципов работы системы видеонаблюдения и ее проектирование.</w:t>
            </w:r>
          </w:p>
          <w:p w14:paraId="2675D90A"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Рассмотрение датчиков периметра, их принципов работы.</w:t>
            </w:r>
          </w:p>
          <w:p w14:paraId="121423AF"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Выполнение звукоизоляции помещений системы зашумления.</w:t>
            </w:r>
          </w:p>
          <w:p w14:paraId="29A9BC41"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Реализация защиты от утечки по цепям электропитания и заземления.</w:t>
            </w:r>
          </w:p>
          <w:p w14:paraId="6FA7CE9F"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Разработка организационных и технических мероприятий по заданию преподавателя;</w:t>
            </w:r>
          </w:p>
          <w:p w14:paraId="13AE8EC5" w14:textId="77777777" w:rsidR="001763CB" w:rsidRPr="00291DD5" w:rsidRDefault="001763CB" w:rsidP="001763CB">
            <w:pPr>
              <w:pStyle w:val="a5"/>
              <w:numPr>
                <w:ilvl w:val="0"/>
                <w:numId w:val="28"/>
              </w:numPr>
              <w:spacing w:line="276" w:lineRule="auto"/>
              <w:rPr>
                <w:rFonts w:ascii="Times New Roman" w:hAnsi="Times New Roman" w:cs="Times New Roman"/>
                <w:b/>
              </w:rPr>
            </w:pPr>
            <w:r w:rsidRPr="00291DD5">
              <w:rPr>
                <w:rFonts w:ascii="Times New Roman" w:hAnsi="Times New Roman" w:cs="Times New Roman"/>
              </w:rPr>
              <w:t>Разработка основной документации по инженерно-технической защите информации.</w:t>
            </w:r>
          </w:p>
        </w:tc>
      </w:tr>
      <w:tr w:rsidR="001763CB" w:rsidRPr="00291DD5" w14:paraId="73851A0D" w14:textId="77777777" w:rsidTr="001763CB">
        <w:trPr>
          <w:trHeight w:val="20"/>
        </w:trPr>
        <w:tc>
          <w:tcPr>
            <w:tcW w:w="5000" w:type="pct"/>
            <w:gridSpan w:val="2"/>
          </w:tcPr>
          <w:p w14:paraId="01E4348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Производственная практика (144 часа)</w:t>
            </w:r>
          </w:p>
          <w:p w14:paraId="2ABECBD2"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Виды работ </w:t>
            </w:r>
          </w:p>
          <w:p w14:paraId="749E0F67" w14:textId="77777777" w:rsidR="001763CB" w:rsidRPr="00291DD5" w:rsidRDefault="001763CB" w:rsidP="001763CB">
            <w:pPr>
              <w:numPr>
                <w:ilvl w:val="0"/>
                <w:numId w:val="29"/>
              </w:numPr>
              <w:shd w:val="clear" w:color="auto" w:fill="FFFFFF"/>
              <w:spacing w:line="276" w:lineRule="auto"/>
              <w:contextualSpacing/>
              <w:rPr>
                <w:rFonts w:ascii="Times New Roman" w:hAnsi="Times New Roman" w:cs="Times New Roman"/>
                <w:bCs/>
              </w:rPr>
            </w:pPr>
            <w:r w:rsidRPr="00291DD5">
              <w:rPr>
                <w:rFonts w:ascii="Times New Roman" w:hAnsi="Times New Roman" w:cs="Times New Roman"/>
                <w:bCs/>
              </w:rPr>
              <w:t>Участие в монтаже, обслуживании и эксплуатации технических средств защиты информации;</w:t>
            </w:r>
          </w:p>
          <w:p w14:paraId="6EC1EAA3" w14:textId="77777777" w:rsidR="001763CB" w:rsidRPr="00291DD5" w:rsidRDefault="001763CB" w:rsidP="001763CB">
            <w:pPr>
              <w:numPr>
                <w:ilvl w:val="0"/>
                <w:numId w:val="29"/>
              </w:numPr>
              <w:shd w:val="clear" w:color="auto" w:fill="FFFFFF"/>
              <w:spacing w:line="276" w:lineRule="auto"/>
              <w:contextualSpacing/>
              <w:rPr>
                <w:rFonts w:ascii="Times New Roman" w:hAnsi="Times New Roman" w:cs="Times New Roman"/>
                <w:bCs/>
              </w:rPr>
            </w:pPr>
            <w:r w:rsidRPr="00291DD5">
              <w:rPr>
                <w:rFonts w:ascii="Times New Roman" w:hAnsi="Times New Roman" w:cs="Times New Roman"/>
                <w:bCs/>
              </w:rPr>
              <w:t>Участие в монтаже, обслуживании и эксплуатации средств охраны и безопасности, инженерной защиты и технической охраны объектов, систем видеонаблюдения;</w:t>
            </w:r>
          </w:p>
          <w:p w14:paraId="205351BF" w14:textId="77777777" w:rsidR="001763CB" w:rsidRPr="00291DD5" w:rsidRDefault="001763CB" w:rsidP="001763CB">
            <w:pPr>
              <w:numPr>
                <w:ilvl w:val="0"/>
                <w:numId w:val="29"/>
              </w:numPr>
              <w:shd w:val="clear" w:color="auto" w:fill="FFFFFF"/>
              <w:spacing w:line="276" w:lineRule="auto"/>
              <w:contextualSpacing/>
              <w:rPr>
                <w:rFonts w:ascii="Times New Roman" w:hAnsi="Times New Roman" w:cs="Times New Roman"/>
                <w:bCs/>
              </w:rPr>
            </w:pPr>
            <w:r w:rsidRPr="00291DD5">
              <w:rPr>
                <w:rFonts w:ascii="Times New Roman" w:hAnsi="Times New Roman" w:cs="Times New Roman"/>
                <w:bCs/>
              </w:rPr>
              <w:t>Участие в монтаже, обслуживании и эксплуатации средств защиты информации от несанкционированного съёма и утечки по техническим каналам;</w:t>
            </w:r>
          </w:p>
          <w:p w14:paraId="3773E0D5" w14:textId="77777777" w:rsidR="001763CB" w:rsidRPr="00291DD5" w:rsidRDefault="001763CB" w:rsidP="001763CB">
            <w:pPr>
              <w:pStyle w:val="a5"/>
              <w:numPr>
                <w:ilvl w:val="0"/>
                <w:numId w:val="29"/>
              </w:numPr>
              <w:spacing w:line="276" w:lineRule="auto"/>
              <w:rPr>
                <w:rFonts w:ascii="Times New Roman" w:hAnsi="Times New Roman" w:cs="Times New Roman"/>
              </w:rPr>
            </w:pPr>
            <w:r w:rsidRPr="00291DD5">
              <w:rPr>
                <w:rFonts w:ascii="Times New Roman" w:hAnsi="Times New Roman" w:cs="Times New Roman"/>
                <w:bCs/>
              </w:rPr>
              <w:t>Применение нормативно правовых актов, нормативных методических документов по обеспечению защиты информации техническими средствами.</w:t>
            </w:r>
          </w:p>
        </w:tc>
      </w:tr>
      <w:tr w:rsidR="001763CB" w:rsidRPr="00291DD5" w14:paraId="03A57C36" w14:textId="77777777" w:rsidTr="001763CB">
        <w:trPr>
          <w:trHeight w:val="20"/>
        </w:trPr>
        <w:tc>
          <w:tcPr>
            <w:tcW w:w="5000" w:type="pct"/>
            <w:gridSpan w:val="2"/>
          </w:tcPr>
          <w:p w14:paraId="54455A49" w14:textId="77777777" w:rsidR="001763CB" w:rsidRPr="00291DD5" w:rsidRDefault="001763CB" w:rsidP="00484726">
            <w:pPr>
              <w:contextualSpacing/>
              <w:rPr>
                <w:rFonts w:ascii="Times New Roman" w:hAnsi="Times New Roman" w:cs="Times New Roman"/>
                <w:b/>
                <w:iCs/>
              </w:rPr>
            </w:pPr>
            <w:r w:rsidRPr="00291DD5">
              <w:rPr>
                <w:rFonts w:ascii="Times New Roman" w:hAnsi="Times New Roman" w:cs="Times New Roman"/>
                <w:b/>
                <w:iCs/>
              </w:rPr>
              <w:t>Промежуточная аттестация (16 часов)</w:t>
            </w:r>
          </w:p>
        </w:tc>
      </w:tr>
      <w:tr w:rsidR="001763CB" w:rsidRPr="00291DD5" w14:paraId="17AA4954" w14:textId="77777777" w:rsidTr="001763CB">
        <w:trPr>
          <w:trHeight w:val="20"/>
        </w:trPr>
        <w:tc>
          <w:tcPr>
            <w:tcW w:w="5000" w:type="pct"/>
            <w:gridSpan w:val="2"/>
          </w:tcPr>
          <w:p w14:paraId="7E9AE759" w14:textId="77777777" w:rsidR="001763CB" w:rsidRPr="00291DD5" w:rsidRDefault="001763CB" w:rsidP="00484726">
            <w:pPr>
              <w:contextualSpacing/>
              <w:rPr>
                <w:rFonts w:ascii="Times New Roman" w:hAnsi="Times New Roman" w:cs="Times New Roman"/>
                <w:b/>
                <w:bCs/>
                <w:iCs/>
              </w:rPr>
            </w:pPr>
            <w:r w:rsidRPr="00291DD5">
              <w:rPr>
                <w:rFonts w:ascii="Times New Roman" w:hAnsi="Times New Roman" w:cs="Times New Roman"/>
                <w:b/>
                <w:bCs/>
                <w:iCs/>
              </w:rPr>
              <w:t>Всего 434 часа</w:t>
            </w:r>
          </w:p>
        </w:tc>
      </w:tr>
    </w:tbl>
    <w:p w14:paraId="4766D56D" w14:textId="28BA0135" w:rsidR="00F31057" w:rsidRPr="00291DD5" w:rsidRDefault="00F31057" w:rsidP="00F31057">
      <w:pPr>
        <w:pStyle w:val="114"/>
        <w:jc w:val="both"/>
        <w:rPr>
          <w:rFonts w:ascii="Times New Roman" w:hAnsi="Times New Roman"/>
        </w:rPr>
      </w:pPr>
    </w:p>
    <w:p w14:paraId="4F168486" w14:textId="233CBCA3" w:rsidR="00F31057" w:rsidRPr="00291DD5" w:rsidRDefault="00F31057" w:rsidP="00F31057">
      <w:pPr>
        <w:pStyle w:val="114"/>
        <w:jc w:val="both"/>
        <w:rPr>
          <w:rFonts w:ascii="Times New Roman" w:hAnsi="Times New Roman"/>
        </w:rPr>
      </w:pPr>
      <w:bookmarkStart w:id="114" w:name="_Toc158295946"/>
      <w:r w:rsidRPr="00291DD5">
        <w:rPr>
          <w:rFonts w:ascii="Times New Roman" w:hAnsi="Times New Roman"/>
        </w:rPr>
        <w:t xml:space="preserve">2.4. </w:t>
      </w:r>
      <w:r w:rsidR="001E514C" w:rsidRPr="00291DD5">
        <w:rPr>
          <w:rFonts w:ascii="Times New Roman" w:eastAsia="Times New Roman" w:hAnsi="Times New Roman"/>
        </w:rPr>
        <w:t>Курсов</w:t>
      </w:r>
      <w:r w:rsidR="0067725A" w:rsidRPr="00291DD5">
        <w:rPr>
          <w:rFonts w:ascii="Times New Roman" w:eastAsia="Times New Roman" w:hAnsi="Times New Roman"/>
        </w:rPr>
        <w:t xml:space="preserve">ой </w:t>
      </w:r>
      <w:r w:rsidR="001E514C" w:rsidRPr="00291DD5">
        <w:rPr>
          <w:rFonts w:ascii="Times New Roman" w:eastAsia="Times New Roman" w:hAnsi="Times New Roman"/>
        </w:rPr>
        <w:t>проект</w:t>
      </w:r>
      <w:r w:rsidR="0067725A" w:rsidRPr="00291DD5">
        <w:rPr>
          <w:rFonts w:ascii="Times New Roman" w:eastAsia="Times New Roman" w:hAnsi="Times New Roman"/>
        </w:rPr>
        <w:t xml:space="preserve"> (работа</w:t>
      </w:r>
      <w:r w:rsidR="001E514C" w:rsidRPr="00291DD5">
        <w:rPr>
          <w:rFonts w:ascii="Times New Roman" w:eastAsia="Times New Roman" w:hAnsi="Times New Roman"/>
        </w:rPr>
        <w:t>)</w:t>
      </w:r>
      <w:bookmarkEnd w:id="114"/>
      <w:r w:rsidR="001E514C" w:rsidRPr="00291DD5">
        <w:rPr>
          <w:rFonts w:ascii="Times New Roman" w:eastAsia="Times New Roman" w:hAnsi="Times New Roman"/>
        </w:rPr>
        <w:t xml:space="preserve"> </w:t>
      </w:r>
    </w:p>
    <w:p w14:paraId="69CAC20A" w14:textId="5DF261C0" w:rsidR="00784FEA" w:rsidRPr="00291DD5" w:rsidRDefault="00784FEA" w:rsidP="00784FEA">
      <w:pPr>
        <w:suppressAutoHyphens/>
        <w:ind w:firstLine="708"/>
        <w:jc w:val="both"/>
        <w:rPr>
          <w:rFonts w:ascii="Times New Roman" w:hAnsi="Times New Roman" w:cs="Times New Roman"/>
          <w:sz w:val="24"/>
          <w:szCs w:val="24"/>
        </w:rPr>
      </w:pPr>
      <w:r w:rsidRPr="00291DD5">
        <w:rPr>
          <w:rFonts w:ascii="Times New Roman" w:hAnsi="Times New Roman" w:cs="Times New Roman"/>
          <w:sz w:val="24"/>
          <w:szCs w:val="24"/>
        </w:rPr>
        <w:t>Выполнение Курсового</w:t>
      </w:r>
      <w:r w:rsidR="0067725A" w:rsidRPr="00291DD5">
        <w:rPr>
          <w:rFonts w:ascii="Times New Roman" w:hAnsi="Times New Roman" w:cs="Times New Roman"/>
          <w:sz w:val="24"/>
          <w:szCs w:val="24"/>
        </w:rPr>
        <w:t xml:space="preserve"> </w:t>
      </w:r>
      <w:r w:rsidRPr="00291DD5">
        <w:rPr>
          <w:rFonts w:ascii="Times New Roman" w:hAnsi="Times New Roman" w:cs="Times New Roman"/>
          <w:sz w:val="24"/>
          <w:szCs w:val="24"/>
        </w:rPr>
        <w:t>проекта</w:t>
      </w:r>
      <w:r w:rsidR="0067725A" w:rsidRPr="00291DD5">
        <w:rPr>
          <w:rFonts w:ascii="Times New Roman" w:hAnsi="Times New Roman" w:cs="Times New Roman"/>
          <w:sz w:val="24"/>
          <w:szCs w:val="24"/>
        </w:rPr>
        <w:t xml:space="preserve"> (работы</w:t>
      </w:r>
      <w:r w:rsidRPr="00291DD5">
        <w:rPr>
          <w:rFonts w:ascii="Times New Roman" w:hAnsi="Times New Roman" w:cs="Times New Roman"/>
          <w:sz w:val="24"/>
          <w:szCs w:val="24"/>
        </w:rPr>
        <w:t>) является обязательным.</w:t>
      </w:r>
    </w:p>
    <w:p w14:paraId="117E890B" w14:textId="77777777" w:rsidR="00784FEA" w:rsidRPr="00291DD5" w:rsidRDefault="00784FEA" w:rsidP="00F31057">
      <w:pPr>
        <w:suppressAutoHyphens/>
        <w:ind w:firstLine="709"/>
        <w:jc w:val="both"/>
        <w:rPr>
          <w:rFonts w:ascii="Times New Roman" w:hAnsi="Times New Roman" w:cs="Times New Roman"/>
          <w:sz w:val="24"/>
          <w:szCs w:val="24"/>
        </w:rPr>
      </w:pPr>
    </w:p>
    <w:p w14:paraId="1075587F" w14:textId="090B7FCB" w:rsidR="00F31057" w:rsidRPr="00291DD5" w:rsidRDefault="00F66D43" w:rsidP="00F31057">
      <w:pPr>
        <w:suppressAutoHyphens/>
        <w:ind w:firstLine="709"/>
        <w:jc w:val="both"/>
        <w:rPr>
          <w:rFonts w:ascii="Times New Roman" w:hAnsi="Times New Roman" w:cs="Times New Roman"/>
          <w:sz w:val="24"/>
          <w:szCs w:val="24"/>
        </w:rPr>
      </w:pPr>
      <w:r w:rsidRPr="00291DD5">
        <w:rPr>
          <w:rFonts w:ascii="Times New Roman" w:hAnsi="Times New Roman" w:cs="Times New Roman"/>
          <w:sz w:val="24"/>
          <w:szCs w:val="24"/>
        </w:rPr>
        <w:t>Примерная т</w:t>
      </w:r>
      <w:r w:rsidR="00F31057" w:rsidRPr="00291DD5">
        <w:rPr>
          <w:rFonts w:ascii="Times New Roman" w:hAnsi="Times New Roman" w:cs="Times New Roman"/>
          <w:sz w:val="24"/>
          <w:szCs w:val="24"/>
        </w:rPr>
        <w:t xml:space="preserve">ематика </w:t>
      </w:r>
      <w:r w:rsidR="00784FEA" w:rsidRPr="00291DD5">
        <w:rPr>
          <w:rFonts w:ascii="Times New Roman" w:hAnsi="Times New Roman" w:cs="Times New Roman"/>
          <w:sz w:val="24"/>
          <w:szCs w:val="24"/>
        </w:rPr>
        <w:t>курсовых работ</w:t>
      </w:r>
      <w:r w:rsidR="00E10BBE" w:rsidRPr="00291DD5">
        <w:rPr>
          <w:rFonts w:ascii="Times New Roman" w:hAnsi="Times New Roman" w:cs="Times New Roman"/>
          <w:sz w:val="24"/>
          <w:szCs w:val="24"/>
        </w:rPr>
        <w:t xml:space="preserve"> (</w:t>
      </w:r>
      <w:r w:rsidR="00F31057" w:rsidRPr="00291DD5">
        <w:rPr>
          <w:rFonts w:ascii="Times New Roman" w:hAnsi="Times New Roman" w:cs="Times New Roman"/>
          <w:sz w:val="24"/>
          <w:szCs w:val="24"/>
        </w:rPr>
        <w:t>проектов</w:t>
      </w:r>
      <w:r w:rsidR="00E10BBE" w:rsidRPr="00291DD5">
        <w:rPr>
          <w:rFonts w:ascii="Times New Roman" w:hAnsi="Times New Roman" w:cs="Times New Roman"/>
          <w:sz w:val="24"/>
          <w:szCs w:val="24"/>
        </w:rPr>
        <w:t>)</w:t>
      </w:r>
    </w:p>
    <w:p w14:paraId="13A88F33" w14:textId="79FA02E2" w:rsidR="000035C4" w:rsidRPr="00291DD5" w:rsidRDefault="000035C4" w:rsidP="00127CCF">
      <w:pPr>
        <w:pStyle w:val="a5"/>
        <w:numPr>
          <w:ilvl w:val="0"/>
          <w:numId w:val="44"/>
        </w:numPr>
        <w:rPr>
          <w:rFonts w:ascii="Times New Roman" w:hAnsi="Times New Roman"/>
          <w:sz w:val="24"/>
          <w:szCs w:val="24"/>
        </w:rPr>
      </w:pPr>
      <w:r w:rsidRPr="00291DD5">
        <w:rPr>
          <w:rFonts w:ascii="Times New Roman" w:hAnsi="Times New Roman"/>
          <w:sz w:val="24"/>
          <w:szCs w:val="24"/>
        </w:rPr>
        <w:t>Расчет основных показателей качества системы охранной сигнализации объекта информатизации.</w:t>
      </w:r>
    </w:p>
    <w:p w14:paraId="448A5E69" w14:textId="32DCCE41" w:rsidR="000035C4" w:rsidRPr="00291DD5" w:rsidRDefault="000035C4" w:rsidP="00127CCF">
      <w:pPr>
        <w:pStyle w:val="a5"/>
        <w:numPr>
          <w:ilvl w:val="0"/>
          <w:numId w:val="44"/>
        </w:numPr>
        <w:rPr>
          <w:rFonts w:ascii="Times New Roman" w:hAnsi="Times New Roman"/>
          <w:sz w:val="24"/>
          <w:szCs w:val="24"/>
        </w:rPr>
      </w:pPr>
      <w:r w:rsidRPr="00291DD5">
        <w:rPr>
          <w:rFonts w:ascii="Times New Roman" w:hAnsi="Times New Roman"/>
          <w:sz w:val="24"/>
          <w:szCs w:val="24"/>
        </w:rPr>
        <w:t>Выбор варианта структуры построения системы сбора и обработки информации объекта информатизации.</w:t>
      </w:r>
    </w:p>
    <w:p w14:paraId="266DD1E2" w14:textId="58ACF6CB" w:rsidR="00656291" w:rsidRPr="00291DD5" w:rsidRDefault="000035C4" w:rsidP="00127CCF">
      <w:pPr>
        <w:pStyle w:val="a5"/>
        <w:numPr>
          <w:ilvl w:val="0"/>
          <w:numId w:val="44"/>
        </w:numPr>
        <w:rPr>
          <w:rFonts w:ascii="Times New Roman" w:hAnsi="Times New Roman" w:cs="Times New Roman"/>
          <w:sz w:val="24"/>
          <w:szCs w:val="24"/>
        </w:rPr>
      </w:pPr>
      <w:r w:rsidRPr="00291DD5">
        <w:rPr>
          <w:rFonts w:ascii="Times New Roman" w:hAnsi="Times New Roman"/>
          <w:sz w:val="24"/>
          <w:szCs w:val="24"/>
        </w:rPr>
        <w:t>Построение системы обеспечения безопасности объекта информатизации с заданными показателями качества.</w:t>
      </w:r>
    </w:p>
    <w:p w14:paraId="723A6B73" w14:textId="77777777" w:rsidR="00F31057" w:rsidRPr="00291DD5" w:rsidRDefault="00F31057" w:rsidP="00F31057">
      <w:pPr>
        <w:pStyle w:val="1f0"/>
        <w:rPr>
          <w:rFonts w:ascii="Times New Roman" w:hAnsi="Times New Roman"/>
        </w:rPr>
      </w:pPr>
      <w:bookmarkStart w:id="115" w:name="_Toc158295947"/>
      <w:r w:rsidRPr="00291DD5">
        <w:rPr>
          <w:rFonts w:ascii="Times New Roman" w:hAnsi="Times New Roman"/>
        </w:rPr>
        <w:t>3. Условия реализации профессионального модуля</w:t>
      </w:r>
      <w:bookmarkEnd w:id="115"/>
    </w:p>
    <w:p w14:paraId="463909AC" w14:textId="77777777" w:rsidR="00F31057" w:rsidRPr="00291DD5" w:rsidRDefault="00F31057" w:rsidP="00F31057">
      <w:pPr>
        <w:pStyle w:val="114"/>
        <w:rPr>
          <w:rFonts w:ascii="Times New Roman" w:hAnsi="Times New Roman"/>
        </w:rPr>
      </w:pPr>
      <w:bookmarkStart w:id="116" w:name="_Toc158295948"/>
      <w:r w:rsidRPr="00291DD5">
        <w:rPr>
          <w:rFonts w:ascii="Times New Roman" w:hAnsi="Times New Roman"/>
        </w:rPr>
        <w:t>3.1. Материально-техническое обеспечение</w:t>
      </w:r>
      <w:bookmarkEnd w:id="116"/>
    </w:p>
    <w:p w14:paraId="1D452D2B" w14:textId="77777777" w:rsidR="00982FEF" w:rsidRPr="00291DD5" w:rsidRDefault="00982FEF" w:rsidP="00982FEF">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lastRenderedPageBreak/>
        <w:t xml:space="preserve">Кабинет </w:t>
      </w:r>
      <w:r w:rsidRPr="00291DD5">
        <w:rPr>
          <w:rFonts w:ascii="Times New Roman" w:hAnsi="Times New Roman"/>
          <w:sz w:val="24"/>
          <w:szCs w:val="24"/>
        </w:rPr>
        <w:t>Общепрофессиональных дисциплин и профессиональных модулей,</w:t>
      </w:r>
      <w:r w:rsidRPr="00291DD5">
        <w:rPr>
          <w:rFonts w:ascii="Times New Roman" w:hAnsi="Times New Roman" w:cs="Times New Roman"/>
          <w:bCs/>
          <w:sz w:val="24"/>
          <w:szCs w:val="24"/>
        </w:rPr>
        <w:t xml:space="preserve"> оснащенный в соответствии с приложением 3 ПОП-П.</w:t>
      </w:r>
    </w:p>
    <w:p w14:paraId="57BFE39C" w14:textId="5287DF04" w:rsidR="00143BB1" w:rsidRPr="00291DD5" w:rsidRDefault="00143BB1" w:rsidP="00143BB1">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Лаборатория «</w:t>
      </w:r>
      <w:r w:rsidRPr="00291DD5">
        <w:rPr>
          <w:rFonts w:ascii="Times New Roman" w:hAnsi="Times New Roman" w:cs="Times New Roman"/>
          <w:sz w:val="24"/>
          <w:szCs w:val="24"/>
        </w:rPr>
        <w:t xml:space="preserve">Защита информации в автоматизированных системах программными и программно-аппаратными средствами», </w:t>
      </w:r>
      <w:r w:rsidRPr="00291DD5">
        <w:rPr>
          <w:rFonts w:ascii="Times New Roman" w:hAnsi="Times New Roman" w:cs="Times New Roman"/>
          <w:bCs/>
          <w:sz w:val="24"/>
          <w:szCs w:val="24"/>
        </w:rPr>
        <w:t xml:space="preserve">оснащенная в соответствии с приложением 3 ПОП-П. </w:t>
      </w:r>
    </w:p>
    <w:p w14:paraId="7A9480FC" w14:textId="778BC5AA" w:rsidR="00143BB1" w:rsidRPr="00291DD5" w:rsidRDefault="00143BB1" w:rsidP="00F31057">
      <w:pPr>
        <w:suppressAutoHyphens/>
        <w:ind w:firstLine="709"/>
        <w:jc w:val="both"/>
        <w:rPr>
          <w:rFonts w:ascii="Times New Roman" w:hAnsi="Times New Roman" w:cs="Times New Roman"/>
          <w:bCs/>
          <w:sz w:val="24"/>
          <w:szCs w:val="24"/>
        </w:rPr>
      </w:pPr>
    </w:p>
    <w:p w14:paraId="588BFC60" w14:textId="599656A2" w:rsidR="00F31057" w:rsidRPr="00291DD5" w:rsidRDefault="00F31057" w:rsidP="00F31057">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Оснащенные базы практики (</w:t>
      </w:r>
      <w:r w:rsidRPr="00291DD5">
        <w:rPr>
          <w:rFonts w:ascii="Times New Roman" w:hAnsi="Times New Roman" w:cs="Times New Roman"/>
          <w:sz w:val="24"/>
          <w:szCs w:val="24"/>
        </w:rPr>
        <w:t xml:space="preserve">мастерские/зоны по видам работ), </w:t>
      </w:r>
      <w:r w:rsidRPr="00291DD5">
        <w:rPr>
          <w:rFonts w:ascii="Times New Roman" w:hAnsi="Times New Roman" w:cs="Times New Roman"/>
          <w:bCs/>
          <w:sz w:val="24"/>
          <w:szCs w:val="24"/>
        </w:rPr>
        <w:t>оснащенные в соответствии с приложением 3 ПОП-П.</w:t>
      </w:r>
    </w:p>
    <w:p w14:paraId="0D5DE3FE" w14:textId="77777777" w:rsidR="00F31057" w:rsidRPr="00291DD5" w:rsidRDefault="00F31057" w:rsidP="00F31057">
      <w:pPr>
        <w:spacing w:after="200" w:line="276" w:lineRule="auto"/>
        <w:rPr>
          <w:rFonts w:ascii="Times New Roman" w:hAnsi="Times New Roman" w:cs="Times New Roman"/>
          <w:b/>
          <w:bCs/>
          <w:sz w:val="24"/>
          <w:szCs w:val="24"/>
        </w:rPr>
      </w:pPr>
    </w:p>
    <w:p w14:paraId="314DCFC3" w14:textId="77777777" w:rsidR="00F31057" w:rsidRPr="00291DD5" w:rsidRDefault="00F31057" w:rsidP="00F31057">
      <w:pPr>
        <w:pStyle w:val="114"/>
        <w:rPr>
          <w:rFonts w:ascii="Times New Roman" w:eastAsia="Times New Roman" w:hAnsi="Times New Roman"/>
        </w:rPr>
      </w:pPr>
      <w:bookmarkStart w:id="117" w:name="_Toc158295949"/>
      <w:r w:rsidRPr="00291DD5">
        <w:rPr>
          <w:rFonts w:ascii="Times New Roman" w:hAnsi="Times New Roman"/>
        </w:rPr>
        <w:t>3.2. Учебно-методическое обеспечение</w:t>
      </w:r>
      <w:bookmarkEnd w:id="117"/>
    </w:p>
    <w:p w14:paraId="112828FC" w14:textId="77777777" w:rsidR="00F31057" w:rsidRPr="00291DD5" w:rsidRDefault="00F31057" w:rsidP="00F31057">
      <w:pPr>
        <w:pStyle w:val="a5"/>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291DD5" w:rsidRDefault="00F31057" w:rsidP="00F31057">
      <w:pPr>
        <w:pStyle w:val="a5"/>
        <w:spacing w:line="276" w:lineRule="auto"/>
        <w:ind w:left="0" w:firstLine="709"/>
        <w:jc w:val="both"/>
        <w:rPr>
          <w:rFonts w:ascii="Times New Roman" w:hAnsi="Times New Roman"/>
          <w:bCs/>
          <w:sz w:val="24"/>
          <w:szCs w:val="24"/>
        </w:rPr>
      </w:pPr>
    </w:p>
    <w:p w14:paraId="715E4C5D" w14:textId="77777777" w:rsidR="00F31057" w:rsidRPr="00291DD5" w:rsidRDefault="00F31057" w:rsidP="00F31057">
      <w:pPr>
        <w:pStyle w:val="a5"/>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t>3.2.1. Основные печатные и/или электронные издания</w:t>
      </w:r>
    </w:p>
    <w:p w14:paraId="44AAC3A4" w14:textId="28127787"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bookmarkStart w:id="118" w:name="_Toc158295950"/>
      <w:r w:rsidRPr="00291DD5">
        <w:rPr>
          <w:rFonts w:ascii="Times New Roman" w:hAnsi="Times New Roman"/>
          <w:bCs/>
          <w:sz w:val="24"/>
          <w:szCs w:val="24"/>
        </w:rPr>
        <w:t xml:space="preserve">Введение в теоретико-числовые методы криптографии: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М. М. Глухов, И. А. Круглов, А. Б. </w:t>
      </w:r>
      <w:proofErr w:type="spellStart"/>
      <w:r w:rsidRPr="00291DD5">
        <w:rPr>
          <w:rFonts w:ascii="Times New Roman" w:hAnsi="Times New Roman"/>
          <w:bCs/>
          <w:sz w:val="24"/>
          <w:szCs w:val="24"/>
        </w:rPr>
        <w:t>Пичкур</w:t>
      </w:r>
      <w:proofErr w:type="spellEnd"/>
      <w:r w:rsidRPr="00291DD5">
        <w:rPr>
          <w:rFonts w:ascii="Times New Roman" w:hAnsi="Times New Roman"/>
          <w:bCs/>
          <w:sz w:val="24"/>
          <w:szCs w:val="24"/>
        </w:rPr>
        <w:t xml:space="preserve">, А. В. Черемушкин. — 2-е изд., стер. — Санкт-Петербург: Лань, 2022. — 396 с. — ISBN 978-5-507-45348-1. — Текст: электронный // Лань: электронно-библиотечная система. — URL: https://e.lanbook.com/book/265178 </w:t>
      </w:r>
    </w:p>
    <w:p w14:paraId="66204C82" w14:textId="376A919C"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proofErr w:type="spellStart"/>
      <w:r w:rsidRPr="00291DD5">
        <w:rPr>
          <w:rFonts w:ascii="Times New Roman" w:hAnsi="Times New Roman"/>
          <w:bCs/>
          <w:sz w:val="24"/>
          <w:szCs w:val="24"/>
        </w:rPr>
        <w:t>Гилязова</w:t>
      </w:r>
      <w:proofErr w:type="spellEnd"/>
      <w:r w:rsidRPr="00291DD5">
        <w:rPr>
          <w:rFonts w:ascii="Times New Roman" w:hAnsi="Times New Roman"/>
          <w:bCs/>
          <w:sz w:val="24"/>
          <w:szCs w:val="24"/>
        </w:rPr>
        <w:t xml:space="preserve">, Р. Н. Информационная безопасность. Лабораторный практикум: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Р. Н. </w:t>
      </w:r>
      <w:proofErr w:type="spellStart"/>
      <w:r w:rsidRPr="00291DD5">
        <w:rPr>
          <w:rFonts w:ascii="Times New Roman" w:hAnsi="Times New Roman"/>
          <w:bCs/>
          <w:sz w:val="24"/>
          <w:szCs w:val="24"/>
        </w:rPr>
        <w:t>Гилязова</w:t>
      </w:r>
      <w:proofErr w:type="spellEnd"/>
      <w:r w:rsidRPr="00291DD5">
        <w:rPr>
          <w:rFonts w:ascii="Times New Roman" w:hAnsi="Times New Roman"/>
          <w:bCs/>
          <w:sz w:val="24"/>
          <w:szCs w:val="24"/>
        </w:rPr>
        <w:t>. — 3-е изд., стер. — Санкт-Петербург: Лань, 2022. — 44 с. — ISBN 978-5-8114-9138-4. — Текст: электронный // Лань: электронно-библиотечная система. — URL: https://e.lanbook.com/book/187645</w:t>
      </w:r>
    </w:p>
    <w:p w14:paraId="00240094" w14:textId="50F3D945"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Зайцев, А. П. Технические средства и методы защиты информации: учебник / А. П. Зайцев, Р. В. Мещеряков, А. А. </w:t>
      </w:r>
      <w:proofErr w:type="spellStart"/>
      <w:r w:rsidRPr="00291DD5">
        <w:rPr>
          <w:rFonts w:ascii="Times New Roman" w:hAnsi="Times New Roman"/>
          <w:bCs/>
          <w:sz w:val="24"/>
          <w:szCs w:val="24"/>
        </w:rPr>
        <w:t>Шелупанов</w:t>
      </w:r>
      <w:proofErr w:type="spellEnd"/>
      <w:r w:rsidRPr="00291DD5">
        <w:rPr>
          <w:rFonts w:ascii="Times New Roman" w:hAnsi="Times New Roman"/>
          <w:bCs/>
          <w:sz w:val="24"/>
          <w:szCs w:val="24"/>
        </w:rPr>
        <w:t xml:space="preserve">. — 7-е изд., </w:t>
      </w:r>
      <w:proofErr w:type="spellStart"/>
      <w:r w:rsidRPr="00291DD5">
        <w:rPr>
          <w:rFonts w:ascii="Times New Roman" w:hAnsi="Times New Roman"/>
          <w:bCs/>
          <w:sz w:val="24"/>
          <w:szCs w:val="24"/>
        </w:rPr>
        <w:t>испр</w:t>
      </w:r>
      <w:proofErr w:type="spellEnd"/>
      <w:r w:rsidRPr="00291DD5">
        <w:rPr>
          <w:rFonts w:ascii="Times New Roman" w:hAnsi="Times New Roman"/>
          <w:bCs/>
          <w:sz w:val="24"/>
          <w:szCs w:val="24"/>
        </w:rPr>
        <w:t xml:space="preserve">. — Москва: Горячая линия-Телеком, 2018. — 442 с. — ISBN 978-5-9912-0233-6. — Текст: электронный // Лань: электронно-библиотечная система. — URL: https://e.lanbook.com/book/111057 </w:t>
      </w:r>
    </w:p>
    <w:p w14:paraId="0036F015" w14:textId="007D7986"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Казарин, О. В. Программно-аппаратные средства защиты информации. Защита программного обеспечения: учебник и практикум для среднего профессионального образования / О. В. Казарин, А. С. </w:t>
      </w:r>
      <w:proofErr w:type="spellStart"/>
      <w:r w:rsidRPr="00291DD5">
        <w:rPr>
          <w:rFonts w:ascii="Times New Roman" w:hAnsi="Times New Roman"/>
          <w:bCs/>
          <w:sz w:val="24"/>
          <w:szCs w:val="24"/>
        </w:rPr>
        <w:t>Забабурин</w:t>
      </w:r>
      <w:proofErr w:type="spellEnd"/>
      <w:r w:rsidRPr="00291DD5">
        <w:rPr>
          <w:rFonts w:ascii="Times New Roman" w:hAnsi="Times New Roman"/>
          <w:bCs/>
          <w:sz w:val="24"/>
          <w:szCs w:val="24"/>
        </w:rPr>
        <w:t xml:space="preserve">. — Москва: Издательство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2023. — 312 с. — (Профессиональное образование). — ISBN 978-5-534-13221-2. — Текст: электронный // Образовательная платформа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[сайт]. — URL: https://urait.ru/bcode/519364</w:t>
      </w:r>
    </w:p>
    <w:p w14:paraId="56A4FF97" w14:textId="4FF16560"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Прохорова, О. В. Информационная безопасность и защита информации: учебник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О. В. Прохорова. — 5-е изд., стер. — Санкт-Петербург: Лань, 2024. — 124 с. — ISBN 978-5-507-47517-9. — Текст: электронный // Лань: электронно-библиотечная система. — URL: https://e.lanbook.com/book/385082</w:t>
      </w:r>
    </w:p>
    <w:p w14:paraId="12EE2148" w14:textId="0745FD55"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Щербак, А. В.  Информационная безопасность: учебник для среднего профессионального образования / А. В. Щербак. — Москва: Издательство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2024. — 259 с. — (Профессиональное образование). — ISBN 978-5-534-15345-3. — Текст: электронный // Образовательная платформа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[сайт]. — URL: https://urait.ru/bcode/543873</w:t>
      </w:r>
    </w:p>
    <w:p w14:paraId="01778F8C" w14:textId="77777777" w:rsidR="004D11E0" w:rsidRPr="00291DD5" w:rsidRDefault="004D11E0" w:rsidP="004D11E0">
      <w:pPr>
        <w:ind w:firstLine="709"/>
        <w:contextualSpacing/>
        <w:rPr>
          <w:rFonts w:ascii="Times New Roman" w:hAnsi="Times New Roman"/>
          <w:b/>
          <w:sz w:val="24"/>
          <w:szCs w:val="24"/>
        </w:rPr>
      </w:pPr>
    </w:p>
    <w:p w14:paraId="36DEA002" w14:textId="199C5BF9" w:rsidR="00F31057" w:rsidRPr="00291DD5" w:rsidRDefault="00F31057" w:rsidP="002326F6">
      <w:pPr>
        <w:pStyle w:val="1f0"/>
        <w:rPr>
          <w:rFonts w:ascii="Times New Roman" w:hAnsi="Times New Roman"/>
          <w:b w:val="0"/>
          <w:bCs w:val="0"/>
        </w:rPr>
      </w:pPr>
      <w:r w:rsidRPr="00291DD5">
        <w:rPr>
          <w:rFonts w:ascii="Times New Roman" w:hAnsi="Times New Roman"/>
        </w:rPr>
        <w:lastRenderedPageBreak/>
        <w:t xml:space="preserve">4. Контроль и оценка результатов освоения </w:t>
      </w:r>
      <w:r w:rsidRPr="00291DD5">
        <w:rPr>
          <w:rFonts w:ascii="Times New Roman" w:hAnsi="Times New Roman"/>
        </w:rPr>
        <w:br/>
        <w:t>профессионального модуля</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91DD5" w14:paraId="61F9E1F1" w14:textId="77777777" w:rsidTr="00243D91">
        <w:trPr>
          <w:trHeight w:val="23"/>
        </w:trPr>
        <w:tc>
          <w:tcPr>
            <w:tcW w:w="1067" w:type="pct"/>
          </w:tcPr>
          <w:p w14:paraId="15AD33E9" w14:textId="77777777"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Код ПК, ОК</w:t>
            </w:r>
          </w:p>
        </w:tc>
        <w:tc>
          <w:tcPr>
            <w:tcW w:w="2621" w:type="pct"/>
            <w:vAlign w:val="center"/>
          </w:tcPr>
          <w:p w14:paraId="30AD3A8D" w14:textId="77777777"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 xml:space="preserve">Критерии оценки результата </w:t>
            </w:r>
            <w:r w:rsidRPr="00291DD5">
              <w:rPr>
                <w:rFonts w:ascii="Times New Roman" w:hAnsi="Times New Roman" w:cs="Times New Roman"/>
                <w:b/>
              </w:rPr>
              <w:br/>
              <w:t>(показатели освоенности компетенций)</w:t>
            </w:r>
          </w:p>
        </w:tc>
        <w:tc>
          <w:tcPr>
            <w:tcW w:w="1312" w:type="pct"/>
            <w:vAlign w:val="center"/>
          </w:tcPr>
          <w:p w14:paraId="00AC02F3" w14:textId="65418484"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Формы контроля и методы оценки</w:t>
            </w:r>
          </w:p>
        </w:tc>
      </w:tr>
      <w:tr w:rsidR="00800939" w:rsidRPr="00291DD5" w14:paraId="2137E8FB" w14:textId="77777777" w:rsidTr="00243D91">
        <w:trPr>
          <w:trHeight w:val="23"/>
        </w:trPr>
        <w:tc>
          <w:tcPr>
            <w:tcW w:w="1067" w:type="pct"/>
          </w:tcPr>
          <w:p w14:paraId="0AAFBD02" w14:textId="12678218"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 xml:space="preserve">ПК 3.1 </w:t>
            </w:r>
          </w:p>
        </w:tc>
        <w:tc>
          <w:tcPr>
            <w:tcW w:w="2621" w:type="pct"/>
          </w:tcPr>
          <w:p w14:paraId="12F2A22A" w14:textId="57F4265F"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Демонстрировать умения и практические навыки в установке, монтаже, настройке и проведении технического обслуживания технических средств защиты информации в соответствии с требованиями эксплуатационной документации</w:t>
            </w:r>
          </w:p>
        </w:tc>
        <w:tc>
          <w:tcPr>
            <w:tcW w:w="1312" w:type="pct"/>
            <w:vMerge w:val="restart"/>
          </w:tcPr>
          <w:p w14:paraId="0143CDB9" w14:textId="77777777" w:rsidR="00800939" w:rsidRPr="00291DD5" w:rsidRDefault="00800939" w:rsidP="00800939">
            <w:pPr>
              <w:suppressAutoHyphens/>
              <w:contextualSpacing/>
              <w:rPr>
                <w:rFonts w:ascii="Times New Roman" w:hAnsi="Times New Roman" w:cs="Times New Roman"/>
              </w:rPr>
            </w:pPr>
            <w:r w:rsidRPr="00291DD5">
              <w:rPr>
                <w:rFonts w:ascii="Times New Roman" w:hAnsi="Times New Roman" w:cs="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00939" w:rsidRPr="00291DD5" w14:paraId="07FC31BC" w14:textId="77777777" w:rsidTr="00243D91">
        <w:trPr>
          <w:trHeight w:val="23"/>
        </w:trPr>
        <w:tc>
          <w:tcPr>
            <w:tcW w:w="1067" w:type="pct"/>
          </w:tcPr>
          <w:p w14:paraId="6BF554F7" w14:textId="27F68E97"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 xml:space="preserve">ПК 3.2 </w:t>
            </w:r>
          </w:p>
        </w:tc>
        <w:tc>
          <w:tcPr>
            <w:tcW w:w="2621" w:type="pct"/>
          </w:tcPr>
          <w:p w14:paraId="3DC97533" w14:textId="42E8A855"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Проявлять умения и практического опыта   в эксплуатации технических средств защиты информации в соответствии с требованиями эксплуатационной документации</w:t>
            </w:r>
          </w:p>
        </w:tc>
        <w:tc>
          <w:tcPr>
            <w:tcW w:w="1312" w:type="pct"/>
            <w:vMerge/>
          </w:tcPr>
          <w:p w14:paraId="74A20DE6" w14:textId="77777777" w:rsidR="00800939" w:rsidRPr="00291DD5" w:rsidDel="009D5E3A" w:rsidRDefault="00800939" w:rsidP="00800939">
            <w:pPr>
              <w:suppressAutoHyphens/>
              <w:contextualSpacing/>
              <w:rPr>
                <w:rFonts w:ascii="Times New Roman" w:hAnsi="Times New Roman" w:cs="Times New Roman"/>
              </w:rPr>
            </w:pPr>
          </w:p>
        </w:tc>
      </w:tr>
      <w:tr w:rsidR="00800939" w:rsidRPr="00291DD5" w14:paraId="653DCA52" w14:textId="77777777" w:rsidTr="00243D91">
        <w:trPr>
          <w:trHeight w:val="23"/>
        </w:trPr>
        <w:tc>
          <w:tcPr>
            <w:tcW w:w="1067" w:type="pct"/>
          </w:tcPr>
          <w:p w14:paraId="0F276FC7" w14:textId="0F9327E4"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ПК 3.3</w:t>
            </w:r>
          </w:p>
        </w:tc>
        <w:tc>
          <w:tcPr>
            <w:tcW w:w="2621" w:type="pct"/>
          </w:tcPr>
          <w:p w14:paraId="76F7D22C" w14:textId="728E8E9B"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Проводить работы по измерению параметров побочных электромагнитных излучений и наводок (ПЭМИН), создаваемых техническими средствами обработки информации ограниченного доступа</w:t>
            </w:r>
          </w:p>
        </w:tc>
        <w:tc>
          <w:tcPr>
            <w:tcW w:w="1312" w:type="pct"/>
            <w:vMerge/>
          </w:tcPr>
          <w:p w14:paraId="1C46DA9F" w14:textId="77777777" w:rsidR="00800939" w:rsidRPr="00291DD5" w:rsidRDefault="00800939" w:rsidP="00800939">
            <w:pPr>
              <w:suppressAutoHyphens/>
              <w:contextualSpacing/>
              <w:rPr>
                <w:rFonts w:ascii="Times New Roman" w:hAnsi="Times New Roman" w:cs="Times New Roman"/>
              </w:rPr>
            </w:pPr>
          </w:p>
        </w:tc>
      </w:tr>
      <w:tr w:rsidR="00800939" w:rsidRPr="00291DD5" w14:paraId="4B12E0A5" w14:textId="77777777" w:rsidTr="00243D91">
        <w:trPr>
          <w:trHeight w:val="23"/>
        </w:trPr>
        <w:tc>
          <w:tcPr>
            <w:tcW w:w="1067" w:type="pct"/>
          </w:tcPr>
          <w:p w14:paraId="014655D8" w14:textId="5DC1E033"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ПК 3.4</w:t>
            </w:r>
          </w:p>
        </w:tc>
        <w:tc>
          <w:tcPr>
            <w:tcW w:w="2621" w:type="pct"/>
          </w:tcPr>
          <w:p w14:paraId="0257F007" w14:textId="6201C652"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Проводить самостоятельные измерения параметров фоновых шумов, а также физических полей, создаваемых техническими средствами защиты информации</w:t>
            </w:r>
          </w:p>
        </w:tc>
        <w:tc>
          <w:tcPr>
            <w:tcW w:w="1312" w:type="pct"/>
            <w:vMerge/>
          </w:tcPr>
          <w:p w14:paraId="029FE4A3" w14:textId="77777777" w:rsidR="00800939" w:rsidRPr="00291DD5" w:rsidDel="009D5E3A" w:rsidRDefault="00800939" w:rsidP="00800939">
            <w:pPr>
              <w:suppressAutoHyphens/>
              <w:contextualSpacing/>
              <w:rPr>
                <w:rFonts w:ascii="Times New Roman" w:hAnsi="Times New Roman" w:cs="Times New Roman"/>
              </w:rPr>
            </w:pPr>
          </w:p>
        </w:tc>
      </w:tr>
      <w:tr w:rsidR="00800939" w:rsidRPr="00291DD5" w14:paraId="326B38D1" w14:textId="77777777" w:rsidTr="00243D91">
        <w:trPr>
          <w:trHeight w:val="23"/>
        </w:trPr>
        <w:tc>
          <w:tcPr>
            <w:tcW w:w="1067" w:type="pct"/>
          </w:tcPr>
          <w:p w14:paraId="1F40E1D7" w14:textId="1DFDA986" w:rsidR="00800939" w:rsidRPr="00291DD5" w:rsidRDefault="00800939" w:rsidP="00800939">
            <w:pPr>
              <w:suppressAutoHyphens/>
              <w:contextualSpacing/>
              <w:rPr>
                <w:rStyle w:val="a6"/>
                <w:rFonts w:ascii="Times New Roman" w:hAnsi="Times New Roman" w:cs="Times New Roman"/>
              </w:rPr>
            </w:pPr>
            <w:r w:rsidRPr="00291DD5">
              <w:rPr>
                <w:rStyle w:val="a6"/>
                <w:rFonts w:ascii="Times New Roman" w:hAnsi="Times New Roman" w:cs="Times New Roman"/>
              </w:rPr>
              <w:t>ПК 3.5</w:t>
            </w:r>
          </w:p>
        </w:tc>
        <w:tc>
          <w:tcPr>
            <w:tcW w:w="2621" w:type="pct"/>
          </w:tcPr>
          <w:p w14:paraId="1724AB5B" w14:textId="792214EC"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Проявлять знания в выборе способов решения задач по организации отдельных работ по физической защите объектов информатизации</w:t>
            </w:r>
          </w:p>
        </w:tc>
        <w:tc>
          <w:tcPr>
            <w:tcW w:w="1312" w:type="pct"/>
            <w:vMerge/>
          </w:tcPr>
          <w:p w14:paraId="74CE8903" w14:textId="77777777" w:rsidR="00800939" w:rsidRPr="00291DD5" w:rsidDel="009D5E3A" w:rsidRDefault="00800939" w:rsidP="00800939">
            <w:pPr>
              <w:suppressAutoHyphens/>
              <w:contextualSpacing/>
              <w:rPr>
                <w:rFonts w:ascii="Times New Roman" w:hAnsi="Times New Roman" w:cs="Times New Roman"/>
              </w:rPr>
            </w:pPr>
          </w:p>
        </w:tc>
      </w:tr>
      <w:tr w:rsidR="00BE6AEE" w:rsidRPr="00291DD5" w14:paraId="62AF540C" w14:textId="77777777" w:rsidTr="00243D91">
        <w:trPr>
          <w:trHeight w:val="23"/>
        </w:trPr>
        <w:tc>
          <w:tcPr>
            <w:tcW w:w="1067" w:type="pct"/>
          </w:tcPr>
          <w:p w14:paraId="1A815622" w14:textId="34A35E0F" w:rsidR="00BE6AEE" w:rsidRPr="00291DD5" w:rsidRDefault="00BE6AEE" w:rsidP="00BE6AEE">
            <w:pPr>
              <w:suppressAutoHyphens/>
              <w:contextualSpacing/>
              <w:rPr>
                <w:rFonts w:ascii="Times New Roman" w:hAnsi="Times New Roman" w:cs="Times New Roman"/>
              </w:rPr>
            </w:pPr>
            <w:r w:rsidRPr="00291DD5">
              <w:rPr>
                <w:rStyle w:val="a6"/>
                <w:rFonts w:ascii="Times New Roman" w:hAnsi="Times New Roman" w:cs="Times New Roman"/>
              </w:rPr>
              <w:t xml:space="preserve">ОК 01 </w:t>
            </w:r>
          </w:p>
        </w:tc>
        <w:tc>
          <w:tcPr>
            <w:tcW w:w="2621" w:type="pct"/>
          </w:tcPr>
          <w:p w14:paraId="6ED21D4E" w14:textId="7A5C443B" w:rsidR="00BE6AEE" w:rsidRPr="00291DD5" w:rsidRDefault="00BE6AEE" w:rsidP="00BE6AEE">
            <w:pPr>
              <w:suppressAutoHyphens/>
              <w:contextualSpacing/>
              <w:rPr>
                <w:rFonts w:ascii="Times New Roman" w:hAnsi="Times New Roman" w:cs="Times New Roman"/>
              </w:rPr>
            </w:pPr>
            <w:r w:rsidRPr="00291DD5">
              <w:rPr>
                <w:rFonts w:ascii="Times New Roman" w:hAnsi="Times New Roman" w:cs="Times New Roman"/>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0DBB3A11" w14:textId="77777777" w:rsidR="00BE6AEE" w:rsidRPr="00291DD5" w:rsidDel="009D5E3A" w:rsidRDefault="00BE6AEE" w:rsidP="00BE6AEE">
            <w:pPr>
              <w:suppressAutoHyphens/>
              <w:contextualSpacing/>
              <w:rPr>
                <w:rFonts w:ascii="Times New Roman" w:hAnsi="Times New Roman" w:cs="Times New Roman"/>
              </w:rPr>
            </w:pPr>
          </w:p>
        </w:tc>
      </w:tr>
      <w:tr w:rsidR="00BE6AEE" w:rsidRPr="00291DD5" w14:paraId="079ADE04" w14:textId="77777777" w:rsidTr="00243D91">
        <w:trPr>
          <w:trHeight w:val="23"/>
        </w:trPr>
        <w:tc>
          <w:tcPr>
            <w:tcW w:w="1067" w:type="pct"/>
          </w:tcPr>
          <w:p w14:paraId="3FCDF4B7" w14:textId="1B592CC3" w:rsidR="00BE6AEE" w:rsidRPr="00291DD5" w:rsidRDefault="00BE6AEE" w:rsidP="00BE6AEE">
            <w:pPr>
              <w:suppressAutoHyphens/>
              <w:contextualSpacing/>
              <w:rPr>
                <w:rFonts w:ascii="Times New Roman" w:hAnsi="Times New Roman" w:cs="Times New Roman"/>
              </w:rPr>
            </w:pPr>
            <w:r w:rsidRPr="00291DD5">
              <w:rPr>
                <w:rStyle w:val="a6"/>
                <w:rFonts w:ascii="Times New Roman" w:hAnsi="Times New Roman" w:cs="Times New Roman"/>
              </w:rPr>
              <w:t xml:space="preserve">ОК 02 </w:t>
            </w:r>
          </w:p>
        </w:tc>
        <w:tc>
          <w:tcPr>
            <w:tcW w:w="2621" w:type="pct"/>
          </w:tcPr>
          <w:p w14:paraId="5B31F781" w14:textId="4716F56E" w:rsidR="00BE6AEE" w:rsidRPr="00291DD5" w:rsidRDefault="00BE6AEE" w:rsidP="00BE6AEE">
            <w:pPr>
              <w:suppressAutoHyphens/>
              <w:contextualSpacing/>
              <w:rPr>
                <w:rFonts w:ascii="Times New Roman" w:hAnsi="Times New Roman" w:cs="Times New Roman"/>
              </w:rPr>
            </w:pPr>
            <w:r w:rsidRPr="00291DD5">
              <w:rPr>
                <w:rFonts w:ascii="Times New Roman" w:hAnsi="Times New Roman" w:cs="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12" w:type="pct"/>
            <w:vMerge/>
          </w:tcPr>
          <w:p w14:paraId="26F106B4" w14:textId="77777777" w:rsidR="00BE6AEE" w:rsidRPr="00291DD5" w:rsidDel="009D5E3A" w:rsidRDefault="00BE6AEE" w:rsidP="00BE6AEE">
            <w:pPr>
              <w:suppressAutoHyphens/>
              <w:contextualSpacing/>
              <w:rPr>
                <w:rFonts w:ascii="Times New Roman" w:hAnsi="Times New Roman" w:cs="Times New Roman"/>
              </w:rPr>
            </w:pPr>
          </w:p>
        </w:tc>
      </w:tr>
      <w:tr w:rsidR="002A0D4F" w:rsidRPr="00291DD5" w14:paraId="10C10264" w14:textId="77777777" w:rsidTr="006E4E72">
        <w:trPr>
          <w:trHeight w:val="2287"/>
        </w:trPr>
        <w:tc>
          <w:tcPr>
            <w:tcW w:w="1067" w:type="pct"/>
          </w:tcPr>
          <w:p w14:paraId="115DB0F3" w14:textId="77777777" w:rsidR="002A0D4F" w:rsidRPr="00291DD5" w:rsidRDefault="002A0D4F" w:rsidP="00BE6AEE">
            <w:pPr>
              <w:suppressAutoHyphens/>
              <w:contextualSpacing/>
              <w:rPr>
                <w:rFonts w:ascii="Times New Roman" w:hAnsi="Times New Roman" w:cs="Times New Roman"/>
              </w:rPr>
            </w:pPr>
            <w:r w:rsidRPr="00291DD5">
              <w:rPr>
                <w:rFonts w:ascii="Times New Roman" w:hAnsi="Times New Roman" w:cs="Times New Roman"/>
              </w:rPr>
              <w:t>ОК.09</w:t>
            </w:r>
          </w:p>
          <w:p w14:paraId="54F3A570" w14:textId="6E01D460" w:rsidR="002A0D4F" w:rsidRPr="00291DD5" w:rsidRDefault="002A0D4F" w:rsidP="00BE6AEE">
            <w:pPr>
              <w:suppressAutoHyphens/>
              <w:contextualSpacing/>
              <w:rPr>
                <w:rFonts w:ascii="Times New Roman" w:hAnsi="Times New Roman" w:cs="Times New Roman"/>
              </w:rPr>
            </w:pPr>
          </w:p>
        </w:tc>
        <w:tc>
          <w:tcPr>
            <w:tcW w:w="2621" w:type="pct"/>
          </w:tcPr>
          <w:p w14:paraId="3DC473AE" w14:textId="77777777" w:rsidR="002A0D4F" w:rsidRPr="00291DD5" w:rsidRDefault="002A0D4F" w:rsidP="00BE6AEE">
            <w:pPr>
              <w:suppressAutoHyphens/>
              <w:contextualSpacing/>
              <w:rPr>
                <w:rFonts w:ascii="Times New Roman" w:hAnsi="Times New Roman" w:cs="Times New Roman"/>
              </w:rPr>
            </w:pPr>
            <w:r w:rsidRPr="00291DD5">
              <w:rPr>
                <w:rFonts w:ascii="Times New Roman" w:hAnsi="Times New Roman" w:cs="Times New Roman"/>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221E969A" w14:textId="3496B27A" w:rsidR="002A0D4F" w:rsidRPr="00291DD5" w:rsidRDefault="002A0D4F" w:rsidP="00BE6AEE">
            <w:pPr>
              <w:suppressAutoHyphens/>
              <w:contextualSpacing/>
              <w:rPr>
                <w:rFonts w:ascii="Times New Roman" w:hAnsi="Times New Roman" w:cs="Times New Roman"/>
              </w:rPr>
            </w:pPr>
            <w:r w:rsidRPr="00291DD5">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A844E6B" w14:textId="77777777" w:rsidR="002A0D4F" w:rsidRPr="00291DD5" w:rsidDel="009D5E3A" w:rsidRDefault="002A0D4F" w:rsidP="00BE6AEE">
            <w:pPr>
              <w:suppressAutoHyphens/>
              <w:contextualSpacing/>
              <w:rPr>
                <w:rFonts w:ascii="Times New Roman" w:hAnsi="Times New Roman" w:cs="Times New Roman"/>
              </w:rPr>
            </w:pPr>
          </w:p>
        </w:tc>
      </w:tr>
    </w:tbl>
    <w:p w14:paraId="5C7A869C" w14:textId="3817FE32" w:rsidR="0067725A" w:rsidRPr="00291DD5" w:rsidRDefault="0067725A" w:rsidP="00F53FDC">
      <w:pPr>
        <w:jc w:val="right"/>
        <w:rPr>
          <w:rFonts w:ascii="Times New Roman" w:hAnsi="Times New Roman" w:cs="Times New Roman"/>
          <w:b/>
          <w:bCs/>
          <w:sz w:val="20"/>
          <w:szCs w:val="20"/>
        </w:rPr>
      </w:pPr>
    </w:p>
    <w:p w14:paraId="39E5FDA6" w14:textId="3774DA66" w:rsidR="006A26E3" w:rsidRPr="00291DD5" w:rsidRDefault="006A26E3">
      <w:pPr>
        <w:rPr>
          <w:rFonts w:ascii="Times New Roman" w:hAnsi="Times New Roman" w:cs="Times New Roman"/>
          <w:b/>
          <w:color w:val="000000"/>
          <w:sz w:val="24"/>
          <w:szCs w:val="24"/>
        </w:rPr>
      </w:pPr>
      <w:r w:rsidRPr="00291DD5">
        <w:rPr>
          <w:rFonts w:ascii="Times New Roman" w:hAnsi="Times New Roman" w:cs="Times New Roman"/>
          <w:b/>
          <w:color w:val="000000"/>
          <w:sz w:val="24"/>
          <w:szCs w:val="24"/>
        </w:rPr>
        <w:br w:type="page"/>
      </w:r>
    </w:p>
    <w:p w14:paraId="47409655" w14:textId="65AF7318" w:rsidR="0067725A" w:rsidRPr="00291DD5" w:rsidRDefault="0067725A" w:rsidP="0067725A">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1.4</w:t>
      </w:r>
    </w:p>
    <w:p w14:paraId="13D40A3B" w14:textId="77777777" w:rsidR="0067725A" w:rsidRPr="00291DD5" w:rsidRDefault="0067725A" w:rsidP="0067725A">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48993A9F" w14:textId="509235B1" w:rsidR="0067725A" w:rsidRPr="00291DD5" w:rsidRDefault="00774F5B" w:rsidP="0067725A">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396AC0A7" w14:textId="77777777" w:rsidR="0067725A" w:rsidRPr="00291DD5" w:rsidRDefault="0067725A" w:rsidP="0067725A">
      <w:pPr>
        <w:jc w:val="right"/>
        <w:rPr>
          <w:rFonts w:ascii="Times New Roman" w:hAnsi="Times New Roman" w:cs="Times New Roman"/>
          <w:b/>
          <w:bCs/>
          <w:color w:val="0070C0"/>
          <w:sz w:val="24"/>
          <w:szCs w:val="24"/>
        </w:rPr>
      </w:pPr>
    </w:p>
    <w:p w14:paraId="4F6D86CE" w14:textId="77777777" w:rsidR="0067725A" w:rsidRPr="00291DD5" w:rsidRDefault="0067725A" w:rsidP="0067725A">
      <w:pPr>
        <w:jc w:val="right"/>
        <w:rPr>
          <w:rFonts w:ascii="Times New Roman" w:hAnsi="Times New Roman" w:cs="Times New Roman"/>
          <w:b/>
          <w:bCs/>
          <w:color w:val="0070C0"/>
          <w:sz w:val="24"/>
          <w:szCs w:val="24"/>
        </w:rPr>
      </w:pPr>
    </w:p>
    <w:p w14:paraId="37D97942" w14:textId="77777777" w:rsidR="0067725A" w:rsidRPr="00291DD5" w:rsidRDefault="0067725A" w:rsidP="0067725A">
      <w:pPr>
        <w:jc w:val="right"/>
        <w:rPr>
          <w:rFonts w:ascii="Times New Roman" w:hAnsi="Times New Roman" w:cs="Times New Roman"/>
          <w:b/>
          <w:bCs/>
          <w:color w:val="0070C0"/>
          <w:sz w:val="24"/>
          <w:szCs w:val="24"/>
        </w:rPr>
      </w:pPr>
    </w:p>
    <w:p w14:paraId="2D0DAC73" w14:textId="77777777" w:rsidR="0067725A" w:rsidRPr="00291DD5" w:rsidRDefault="0067725A" w:rsidP="0067725A">
      <w:pPr>
        <w:jc w:val="right"/>
        <w:rPr>
          <w:rFonts w:ascii="Times New Roman" w:hAnsi="Times New Roman" w:cs="Times New Roman"/>
          <w:b/>
          <w:bCs/>
          <w:color w:val="0070C0"/>
          <w:sz w:val="24"/>
          <w:szCs w:val="24"/>
        </w:rPr>
      </w:pPr>
    </w:p>
    <w:p w14:paraId="009D7898" w14:textId="77777777" w:rsidR="0067725A" w:rsidRPr="00291DD5" w:rsidRDefault="0067725A" w:rsidP="0067725A">
      <w:pPr>
        <w:jc w:val="right"/>
        <w:rPr>
          <w:rFonts w:ascii="Times New Roman" w:hAnsi="Times New Roman" w:cs="Times New Roman"/>
          <w:b/>
          <w:bCs/>
          <w:color w:val="0070C0"/>
          <w:sz w:val="24"/>
          <w:szCs w:val="24"/>
        </w:rPr>
      </w:pPr>
    </w:p>
    <w:p w14:paraId="34281744" w14:textId="77777777" w:rsidR="0067725A" w:rsidRPr="00291DD5" w:rsidRDefault="0067725A" w:rsidP="0067725A">
      <w:pPr>
        <w:jc w:val="right"/>
        <w:rPr>
          <w:rFonts w:ascii="Times New Roman" w:hAnsi="Times New Roman" w:cs="Times New Roman"/>
          <w:b/>
          <w:bCs/>
          <w:color w:val="0070C0"/>
          <w:sz w:val="24"/>
          <w:szCs w:val="24"/>
        </w:rPr>
      </w:pPr>
    </w:p>
    <w:p w14:paraId="01116074" w14:textId="77777777" w:rsidR="0067725A" w:rsidRPr="00291DD5" w:rsidRDefault="0067725A" w:rsidP="0067725A">
      <w:pPr>
        <w:jc w:val="right"/>
        <w:rPr>
          <w:rFonts w:ascii="Times New Roman" w:hAnsi="Times New Roman" w:cs="Times New Roman"/>
          <w:b/>
          <w:bCs/>
          <w:color w:val="0070C0"/>
          <w:sz w:val="24"/>
          <w:szCs w:val="24"/>
        </w:rPr>
      </w:pPr>
    </w:p>
    <w:p w14:paraId="12ADEB77" w14:textId="77777777" w:rsidR="0067725A" w:rsidRPr="00291DD5" w:rsidRDefault="0067725A" w:rsidP="0067725A">
      <w:pPr>
        <w:jc w:val="right"/>
        <w:rPr>
          <w:rFonts w:ascii="Times New Roman" w:hAnsi="Times New Roman" w:cs="Times New Roman"/>
          <w:b/>
          <w:bCs/>
          <w:color w:val="0070C0"/>
          <w:sz w:val="24"/>
          <w:szCs w:val="24"/>
        </w:rPr>
      </w:pPr>
    </w:p>
    <w:p w14:paraId="352F0199" w14:textId="77777777" w:rsidR="0067725A" w:rsidRPr="00291DD5" w:rsidRDefault="0067725A" w:rsidP="0067725A">
      <w:pPr>
        <w:jc w:val="right"/>
        <w:rPr>
          <w:rFonts w:ascii="Times New Roman" w:hAnsi="Times New Roman" w:cs="Times New Roman"/>
          <w:b/>
          <w:bCs/>
          <w:color w:val="0070C0"/>
          <w:sz w:val="24"/>
          <w:szCs w:val="24"/>
        </w:rPr>
      </w:pPr>
    </w:p>
    <w:p w14:paraId="675D0B3E" w14:textId="77777777" w:rsidR="0067725A" w:rsidRPr="00291DD5" w:rsidRDefault="0067725A" w:rsidP="0067725A">
      <w:pPr>
        <w:jc w:val="right"/>
        <w:rPr>
          <w:rFonts w:ascii="Times New Roman" w:hAnsi="Times New Roman" w:cs="Times New Roman"/>
          <w:b/>
          <w:bCs/>
          <w:color w:val="0070C0"/>
          <w:sz w:val="24"/>
          <w:szCs w:val="24"/>
        </w:rPr>
      </w:pPr>
    </w:p>
    <w:p w14:paraId="7785405B" w14:textId="77777777" w:rsidR="0067725A" w:rsidRPr="00291DD5" w:rsidRDefault="0067725A" w:rsidP="0067725A">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4E02E668" w14:textId="2DC5F60F" w:rsidR="0067725A" w:rsidRPr="00665F99" w:rsidRDefault="0067725A" w:rsidP="0067725A">
      <w:pPr>
        <w:pStyle w:val="10"/>
        <w:rPr>
          <w:color w:val="0070C0"/>
        </w:rPr>
      </w:pPr>
      <w:bookmarkStart w:id="119" w:name="_Toc160534986"/>
      <w:r w:rsidRPr="00291DD5">
        <w:t xml:space="preserve">«ПМ.04 </w:t>
      </w:r>
      <w:r w:rsidR="009B68B1" w:rsidRPr="00291DD5">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91DD5">
        <w:t>»</w:t>
      </w:r>
      <w:bookmarkEnd w:id="119"/>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4160C2A5" w14:textId="77777777" w:rsidR="001604E7" w:rsidRPr="00665F99" w:rsidRDefault="001604E7" w:rsidP="00F53FDC">
      <w:pPr>
        <w:jc w:val="right"/>
        <w:rPr>
          <w:rFonts w:ascii="Times New Roman" w:hAnsi="Times New Roman" w:cs="Times New Roman"/>
          <w:b/>
          <w:bCs/>
          <w:sz w:val="20"/>
          <w:szCs w:val="20"/>
        </w:rPr>
      </w:pPr>
    </w:p>
    <w:sectPr w:rsidR="001604E7" w:rsidRPr="00665F99" w:rsidSect="001604E7">
      <w:headerReference w:type="even" r:id="rId4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AF80F" w14:textId="77777777" w:rsidR="005F5B46" w:rsidRDefault="005F5B46" w:rsidP="00A858FE">
      <w:r>
        <w:separator/>
      </w:r>
    </w:p>
  </w:endnote>
  <w:endnote w:type="continuationSeparator" w:id="0">
    <w:p w14:paraId="6E806280" w14:textId="77777777" w:rsidR="005F5B46" w:rsidRDefault="005F5B4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BDB5" w14:textId="77777777" w:rsidR="005F5B46" w:rsidRDefault="005F5B46" w:rsidP="00A858FE">
      <w:r>
        <w:separator/>
      </w:r>
    </w:p>
  </w:footnote>
  <w:footnote w:type="continuationSeparator" w:id="0">
    <w:p w14:paraId="7338E90F" w14:textId="77777777" w:rsidR="005F5B46" w:rsidRDefault="005F5B46" w:rsidP="00A858FE">
      <w:r>
        <w:continuationSeparator/>
      </w:r>
    </w:p>
  </w:footnote>
  <w:footnote w:id="1">
    <w:p w14:paraId="44C42D9B" w14:textId="77777777" w:rsidR="00321E06" w:rsidRDefault="00321E06" w:rsidP="00321E06">
      <w:pPr>
        <w:pStyle w:val="af2"/>
        <w:jc w:val="both"/>
        <w:rPr>
          <w:sz w:val="18"/>
          <w:highlight w:val="red"/>
          <w:lang w:val="ru-RU"/>
        </w:rPr>
      </w:pPr>
      <w:r>
        <w:rPr>
          <w:rStyle w:val="af4"/>
          <w:sz w:val="18"/>
        </w:rPr>
        <w:footnoteRef/>
      </w:r>
      <w:r>
        <w:rPr>
          <w:sz w:val="18"/>
          <w:lang w:val="ru-RU"/>
        </w:rPr>
        <w:t xml:space="preserve"> </w:t>
      </w:r>
      <w:r>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d"/>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d"/>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d"/>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d"/>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F03"/>
    <w:multiLevelType w:val="hybridMultilevel"/>
    <w:tmpl w:val="7CB48C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7271A44"/>
    <w:multiLevelType w:val="hybridMultilevel"/>
    <w:tmpl w:val="40E4C906"/>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10673F"/>
    <w:multiLevelType w:val="hybridMultilevel"/>
    <w:tmpl w:val="3CC47CB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DB2F16"/>
    <w:multiLevelType w:val="multilevel"/>
    <w:tmpl w:val="0419001F"/>
    <w:styleLink w:val="7"/>
    <w:lvl w:ilvl="0">
      <w:start w:val="7"/>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B101A67"/>
    <w:multiLevelType w:val="hybridMultilevel"/>
    <w:tmpl w:val="127EC7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E2542A2"/>
    <w:multiLevelType w:val="hybridMultilevel"/>
    <w:tmpl w:val="E39A4FF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E3A779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0E724D99"/>
    <w:multiLevelType w:val="hybridMultilevel"/>
    <w:tmpl w:val="607C0900"/>
    <w:lvl w:ilvl="0" w:tplc="533EEFA0">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0E3876"/>
    <w:multiLevelType w:val="multilevel"/>
    <w:tmpl w:val="0419001F"/>
    <w:styleLink w:val="6"/>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0F47440A"/>
    <w:multiLevelType w:val="hybridMultilevel"/>
    <w:tmpl w:val="8BF0DD0A"/>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37A7277"/>
    <w:multiLevelType w:val="hybridMultilevel"/>
    <w:tmpl w:val="1E6447B4"/>
    <w:lvl w:ilvl="0" w:tplc="533EEFA0">
      <w:start w:val="1"/>
      <w:numFmt w:val="bullet"/>
      <w:lvlText w:val="−"/>
      <w:lvlJc w:val="left"/>
      <w:pPr>
        <w:tabs>
          <w:tab w:val="num" w:pos="470"/>
        </w:tabs>
        <w:ind w:left="470" w:hanging="360"/>
      </w:pPr>
      <w:rPr>
        <w:rFonts w:ascii="Times New Roman" w:hAnsi="Times New Roman" w:hint="default"/>
        <w:sz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C1396"/>
    <w:multiLevelType w:val="hybridMultilevel"/>
    <w:tmpl w:val="47FC1428"/>
    <w:lvl w:ilvl="0" w:tplc="64BE6D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3C33EE"/>
    <w:multiLevelType w:val="multilevel"/>
    <w:tmpl w:val="E30CF868"/>
    <w:lvl w:ilvl="0">
      <w:start w:val="4"/>
      <w:numFmt w:val="decimal"/>
      <w:pStyle w:val="a"/>
      <w:lvlText w:val="%1"/>
      <w:lvlJc w:val="left"/>
      <w:pPr>
        <w:tabs>
          <w:tab w:val="num" w:pos="480"/>
        </w:tabs>
        <w:ind w:left="480" w:hanging="480"/>
      </w:pPr>
      <w:rPr>
        <w:rFonts w:cs="Times New Roman" w:hint="default"/>
      </w:rPr>
    </w:lvl>
    <w:lvl w:ilvl="1">
      <w:start w:val="2"/>
      <w:numFmt w:val="decimal"/>
      <w:lvlText w:val="%1.%2"/>
      <w:lvlJc w:val="left"/>
      <w:pPr>
        <w:tabs>
          <w:tab w:val="num" w:pos="906"/>
        </w:tabs>
        <w:ind w:left="906" w:hanging="480"/>
      </w:pPr>
      <w:rPr>
        <w:rFonts w:cs="Times New Roman" w:hint="default"/>
      </w:rPr>
    </w:lvl>
    <w:lvl w:ilvl="2">
      <w:start w:val="2"/>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4" w15:restartNumberingAfterBreak="0">
    <w:nsid w:val="21CF3638"/>
    <w:multiLevelType w:val="hybridMultilevel"/>
    <w:tmpl w:val="B68826D0"/>
    <w:lvl w:ilvl="0" w:tplc="EAF8F25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472715A"/>
    <w:multiLevelType w:val="hybridMultilevel"/>
    <w:tmpl w:val="9C944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927D1E"/>
    <w:multiLevelType w:val="hybridMultilevel"/>
    <w:tmpl w:val="76643C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17020C"/>
    <w:multiLevelType w:val="hybridMultilevel"/>
    <w:tmpl w:val="51B2A424"/>
    <w:lvl w:ilvl="0" w:tplc="533EEFA0">
      <w:start w:val="1"/>
      <w:numFmt w:val="bullet"/>
      <w:lvlText w:val="−"/>
      <w:lvlJc w:val="left"/>
      <w:pPr>
        <w:tabs>
          <w:tab w:val="num" w:pos="913"/>
        </w:tabs>
        <w:ind w:left="924" w:hanging="11"/>
      </w:pPr>
      <w:rPr>
        <w:rFonts w:ascii="Times New Roman" w:hAnsi="Times New Roman" w:hint="default"/>
        <w:sz w:val="28"/>
      </w:rPr>
    </w:lvl>
    <w:lvl w:ilvl="1" w:tplc="04190003" w:tentative="1">
      <w:start w:val="1"/>
      <w:numFmt w:val="bullet"/>
      <w:lvlText w:val="o"/>
      <w:lvlJc w:val="left"/>
      <w:pPr>
        <w:tabs>
          <w:tab w:val="num" w:pos="1644"/>
        </w:tabs>
        <w:ind w:left="1644" w:hanging="360"/>
      </w:pPr>
      <w:rPr>
        <w:rFonts w:ascii="Courier New" w:hAnsi="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abstractNum w:abstractNumId="19" w15:restartNumberingAfterBreak="0">
    <w:nsid w:val="2FC965B9"/>
    <w:multiLevelType w:val="hybridMultilevel"/>
    <w:tmpl w:val="B024D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6B5B4B"/>
    <w:multiLevelType w:val="hybridMultilevel"/>
    <w:tmpl w:val="48C4F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7761F0"/>
    <w:multiLevelType w:val="hybridMultilevel"/>
    <w:tmpl w:val="ACB2987C"/>
    <w:lvl w:ilvl="0" w:tplc="64BE6D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70BFB"/>
    <w:multiLevelType w:val="hybridMultilevel"/>
    <w:tmpl w:val="8BF0DD0A"/>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C0E2D46"/>
    <w:multiLevelType w:val="hybridMultilevel"/>
    <w:tmpl w:val="5E8A5F5E"/>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3CCD56A6"/>
    <w:multiLevelType w:val="hybridMultilevel"/>
    <w:tmpl w:val="CAFE29CC"/>
    <w:lvl w:ilvl="0" w:tplc="FE92B8C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3F525C79"/>
    <w:multiLevelType w:val="hybridMultilevel"/>
    <w:tmpl w:val="CAFE29CC"/>
    <w:lvl w:ilvl="0" w:tplc="FE92B8C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3FA7221C"/>
    <w:multiLevelType w:val="multilevel"/>
    <w:tmpl w:val="0419001F"/>
    <w:styleLink w:val="5"/>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25E5D8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49B14FA2"/>
    <w:multiLevelType w:val="multilevel"/>
    <w:tmpl w:val="F7F88F8E"/>
    <w:lvl w:ilvl="0">
      <w:start w:val="2"/>
      <w:numFmt w:val="decimal"/>
      <w:pStyle w:val="3"/>
      <w:lvlText w:val="%1."/>
      <w:lvlJc w:val="left"/>
      <w:pPr>
        <w:ind w:left="644" w:hanging="360"/>
      </w:pPr>
      <w:rPr>
        <w:rFonts w:cs="Times New Roman" w:hint="default"/>
      </w:rPr>
    </w:lvl>
    <w:lvl w:ilvl="1">
      <w:start w:val="2"/>
      <w:numFmt w:val="decimal"/>
      <w:isLgl/>
      <w:lvlText w:val="%1.%2."/>
      <w:lvlJc w:val="left"/>
      <w:pPr>
        <w:tabs>
          <w:tab w:val="num" w:pos="779"/>
        </w:tabs>
        <w:ind w:left="779" w:hanging="495"/>
      </w:pPr>
      <w:rPr>
        <w:rFonts w:cs="Times New Roman" w:hint="default"/>
      </w:rPr>
    </w:lvl>
    <w:lvl w:ilvl="2">
      <w:start w:val="1"/>
      <w:numFmt w:val="decimal"/>
      <w:isLgl/>
      <w:lvlText w:val="%1.%2.%3."/>
      <w:lvlJc w:val="left"/>
      <w:pPr>
        <w:tabs>
          <w:tab w:val="num" w:pos="1004"/>
        </w:tabs>
        <w:ind w:left="1004" w:hanging="720"/>
      </w:pPr>
      <w:rPr>
        <w:rFonts w:cs="Times New Roman" w:hint="default"/>
      </w:rPr>
    </w:lvl>
    <w:lvl w:ilvl="3">
      <w:start w:val="1"/>
      <w:numFmt w:val="decimal"/>
      <w:isLgl/>
      <w:lvlText w:val="%1.%2.%3.%4."/>
      <w:lvlJc w:val="left"/>
      <w:pPr>
        <w:tabs>
          <w:tab w:val="num" w:pos="1004"/>
        </w:tabs>
        <w:ind w:left="1004" w:hanging="720"/>
      </w:pPr>
      <w:rPr>
        <w:rFonts w:cs="Times New Roman" w:hint="default"/>
      </w:rPr>
    </w:lvl>
    <w:lvl w:ilvl="4">
      <w:start w:val="1"/>
      <w:numFmt w:val="decimal"/>
      <w:isLgl/>
      <w:lvlText w:val="%1.%2.%3.%4.%5."/>
      <w:lvlJc w:val="left"/>
      <w:pPr>
        <w:tabs>
          <w:tab w:val="num" w:pos="1364"/>
        </w:tabs>
        <w:ind w:left="1364" w:hanging="1080"/>
      </w:pPr>
      <w:rPr>
        <w:rFonts w:cs="Times New Roman" w:hint="default"/>
      </w:rPr>
    </w:lvl>
    <w:lvl w:ilvl="5">
      <w:start w:val="1"/>
      <w:numFmt w:val="decimal"/>
      <w:isLgl/>
      <w:lvlText w:val="%1.%2.%3.%4.%5.%6."/>
      <w:lvlJc w:val="left"/>
      <w:pPr>
        <w:tabs>
          <w:tab w:val="num" w:pos="1364"/>
        </w:tabs>
        <w:ind w:left="1364" w:hanging="1080"/>
      </w:pPr>
      <w:rPr>
        <w:rFonts w:cs="Times New Roman" w:hint="default"/>
      </w:rPr>
    </w:lvl>
    <w:lvl w:ilvl="6">
      <w:start w:val="1"/>
      <w:numFmt w:val="decimal"/>
      <w:isLgl/>
      <w:lvlText w:val="%1.%2.%3.%4.%5.%6.%7."/>
      <w:lvlJc w:val="left"/>
      <w:pPr>
        <w:tabs>
          <w:tab w:val="num" w:pos="1724"/>
        </w:tabs>
        <w:ind w:left="1724" w:hanging="1440"/>
      </w:pPr>
      <w:rPr>
        <w:rFonts w:cs="Times New Roman" w:hint="default"/>
      </w:rPr>
    </w:lvl>
    <w:lvl w:ilvl="7">
      <w:start w:val="1"/>
      <w:numFmt w:val="decimal"/>
      <w:isLgl/>
      <w:lvlText w:val="%1.%2.%3.%4.%5.%6.%7.%8."/>
      <w:lvlJc w:val="left"/>
      <w:pPr>
        <w:tabs>
          <w:tab w:val="num" w:pos="1724"/>
        </w:tabs>
        <w:ind w:left="1724" w:hanging="1440"/>
      </w:pPr>
      <w:rPr>
        <w:rFonts w:cs="Times New Roman" w:hint="default"/>
      </w:rPr>
    </w:lvl>
    <w:lvl w:ilvl="8">
      <w:start w:val="1"/>
      <w:numFmt w:val="decimal"/>
      <w:isLgl/>
      <w:lvlText w:val="%1.%2.%3.%4.%5.%6.%7.%8.%9."/>
      <w:lvlJc w:val="left"/>
      <w:pPr>
        <w:tabs>
          <w:tab w:val="num" w:pos="2084"/>
        </w:tabs>
        <w:ind w:left="2084" w:hanging="1800"/>
      </w:pPr>
      <w:rPr>
        <w:rFonts w:cs="Times New Roman" w:hint="default"/>
      </w:rPr>
    </w:lvl>
  </w:abstractNum>
  <w:abstractNum w:abstractNumId="29" w15:restartNumberingAfterBreak="0">
    <w:nsid w:val="49E358E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53774AB4"/>
    <w:multiLevelType w:val="hybridMultilevel"/>
    <w:tmpl w:val="56DEF076"/>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E82176"/>
    <w:multiLevelType w:val="hybridMultilevel"/>
    <w:tmpl w:val="67D4AABC"/>
    <w:lvl w:ilvl="0" w:tplc="6732713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D055780"/>
    <w:multiLevelType w:val="hybridMultilevel"/>
    <w:tmpl w:val="2840A350"/>
    <w:lvl w:ilvl="0" w:tplc="533EEFA0">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134041"/>
    <w:multiLevelType w:val="hybridMultilevel"/>
    <w:tmpl w:val="960007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F7E3E25"/>
    <w:multiLevelType w:val="hybridMultilevel"/>
    <w:tmpl w:val="9B4EA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0F66FA"/>
    <w:multiLevelType w:val="hybridMultilevel"/>
    <w:tmpl w:val="90E05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41A79EE"/>
    <w:multiLevelType w:val="hybridMultilevel"/>
    <w:tmpl w:val="E23CA96A"/>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41F5627"/>
    <w:multiLevelType w:val="hybridMultilevel"/>
    <w:tmpl w:val="03D2FD88"/>
    <w:lvl w:ilvl="0" w:tplc="A19685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7E17818"/>
    <w:multiLevelType w:val="hybridMultilevel"/>
    <w:tmpl w:val="F7AAD3E8"/>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6B237A45"/>
    <w:multiLevelType w:val="hybridMultilevel"/>
    <w:tmpl w:val="0EEA8C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B915F1E"/>
    <w:multiLevelType w:val="hybridMultilevel"/>
    <w:tmpl w:val="8D7E9298"/>
    <w:lvl w:ilvl="0" w:tplc="021A220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6F2646EC"/>
    <w:multiLevelType w:val="hybridMultilevel"/>
    <w:tmpl w:val="1BB07298"/>
    <w:lvl w:ilvl="0" w:tplc="93DE38BC">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44F437B"/>
    <w:multiLevelType w:val="hybridMultilevel"/>
    <w:tmpl w:val="FDE02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4945EC"/>
    <w:multiLevelType w:val="hybridMultilevel"/>
    <w:tmpl w:val="66AEBE60"/>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B676C84"/>
    <w:multiLevelType w:val="multilevel"/>
    <w:tmpl w:val="0419001F"/>
    <w:styleLink w:val="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D0200D5"/>
    <w:multiLevelType w:val="hybridMultilevel"/>
    <w:tmpl w:val="1D244E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834175"/>
    <w:multiLevelType w:val="hybridMultilevel"/>
    <w:tmpl w:val="D88E7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8F5E22"/>
    <w:multiLevelType w:val="hybridMultilevel"/>
    <w:tmpl w:val="78223B0E"/>
    <w:lvl w:ilvl="0" w:tplc="021A220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9"/>
  </w:num>
  <w:num w:numId="2">
    <w:abstractNumId w:val="6"/>
  </w:num>
  <w:num w:numId="3">
    <w:abstractNumId w:val="1"/>
  </w:num>
  <w:num w:numId="4">
    <w:abstractNumId w:val="43"/>
  </w:num>
  <w:num w:numId="5">
    <w:abstractNumId w:val="38"/>
  </w:num>
  <w:num w:numId="6">
    <w:abstractNumId w:val="45"/>
  </w:num>
  <w:num w:numId="7">
    <w:abstractNumId w:val="10"/>
  </w:num>
  <w:num w:numId="8">
    <w:abstractNumId w:val="27"/>
  </w:num>
  <w:num w:numId="9">
    <w:abstractNumId w:val="29"/>
  </w:num>
  <w:num w:numId="10">
    <w:abstractNumId w:val="2"/>
  </w:num>
  <w:num w:numId="11">
    <w:abstractNumId w:val="28"/>
  </w:num>
  <w:num w:numId="12">
    <w:abstractNumId w:val="13"/>
  </w:num>
  <w:num w:numId="13">
    <w:abstractNumId w:val="44"/>
  </w:num>
  <w:num w:numId="14">
    <w:abstractNumId w:val="26"/>
  </w:num>
  <w:num w:numId="15">
    <w:abstractNumId w:val="8"/>
  </w:num>
  <w:num w:numId="16">
    <w:abstractNumId w:val="3"/>
  </w:num>
  <w:num w:numId="17">
    <w:abstractNumId w:val="17"/>
  </w:num>
  <w:num w:numId="18">
    <w:abstractNumId w:val="11"/>
  </w:num>
  <w:num w:numId="19">
    <w:abstractNumId w:val="25"/>
  </w:num>
  <w:num w:numId="20">
    <w:abstractNumId w:val="4"/>
  </w:num>
  <w:num w:numId="21">
    <w:abstractNumId w:val="23"/>
  </w:num>
  <w:num w:numId="22">
    <w:abstractNumId w:val="22"/>
  </w:num>
  <w:num w:numId="23">
    <w:abstractNumId w:val="41"/>
  </w:num>
  <w:num w:numId="24">
    <w:abstractNumId w:val="24"/>
  </w:num>
  <w:num w:numId="25">
    <w:abstractNumId w:val="31"/>
  </w:num>
  <w:num w:numId="26">
    <w:abstractNumId w:val="5"/>
  </w:num>
  <w:num w:numId="27">
    <w:abstractNumId w:val="0"/>
  </w:num>
  <w:num w:numId="28">
    <w:abstractNumId w:val="47"/>
  </w:num>
  <w:num w:numId="29">
    <w:abstractNumId w:val="40"/>
  </w:num>
  <w:num w:numId="30">
    <w:abstractNumId w:val="9"/>
  </w:num>
  <w:num w:numId="31">
    <w:abstractNumId w:val="7"/>
  </w:num>
  <w:num w:numId="32">
    <w:abstractNumId w:val="18"/>
  </w:num>
  <w:num w:numId="33">
    <w:abstractNumId w:val="32"/>
  </w:num>
  <w:num w:numId="34">
    <w:abstractNumId w:val="14"/>
  </w:num>
  <w:num w:numId="35">
    <w:abstractNumId w:val="36"/>
  </w:num>
  <w:num w:numId="36">
    <w:abstractNumId w:val="30"/>
  </w:num>
  <w:num w:numId="37">
    <w:abstractNumId w:val="34"/>
  </w:num>
  <w:num w:numId="38">
    <w:abstractNumId w:val="42"/>
  </w:num>
  <w:num w:numId="39">
    <w:abstractNumId w:val="20"/>
  </w:num>
  <w:num w:numId="40">
    <w:abstractNumId w:val="35"/>
  </w:num>
  <w:num w:numId="41">
    <w:abstractNumId w:val="15"/>
  </w:num>
  <w:num w:numId="42">
    <w:abstractNumId w:val="21"/>
  </w:num>
  <w:num w:numId="43">
    <w:abstractNumId w:val="12"/>
  </w:num>
  <w:num w:numId="44">
    <w:abstractNumId w:val="46"/>
  </w:num>
  <w:num w:numId="45">
    <w:abstractNumId w:val="33"/>
  </w:num>
  <w:num w:numId="46">
    <w:abstractNumId w:val="16"/>
  </w:num>
  <w:num w:numId="47">
    <w:abstractNumId w:val="39"/>
  </w:num>
  <w:num w:numId="48">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5C4"/>
    <w:rsid w:val="0000394E"/>
    <w:rsid w:val="00004A33"/>
    <w:rsid w:val="000053DC"/>
    <w:rsid w:val="000079C3"/>
    <w:rsid w:val="00007F70"/>
    <w:rsid w:val="00010167"/>
    <w:rsid w:val="000112BC"/>
    <w:rsid w:val="00011EE3"/>
    <w:rsid w:val="00012459"/>
    <w:rsid w:val="000156CF"/>
    <w:rsid w:val="000179F8"/>
    <w:rsid w:val="00021F15"/>
    <w:rsid w:val="000274BC"/>
    <w:rsid w:val="000310CB"/>
    <w:rsid w:val="00031D33"/>
    <w:rsid w:val="00035058"/>
    <w:rsid w:val="00040724"/>
    <w:rsid w:val="00041CAE"/>
    <w:rsid w:val="00042069"/>
    <w:rsid w:val="00046C8C"/>
    <w:rsid w:val="0005011C"/>
    <w:rsid w:val="000615F8"/>
    <w:rsid w:val="00063ABC"/>
    <w:rsid w:val="00064407"/>
    <w:rsid w:val="000670B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2F"/>
    <w:rsid w:val="000A41FA"/>
    <w:rsid w:val="000A4B35"/>
    <w:rsid w:val="000A54E1"/>
    <w:rsid w:val="000A6952"/>
    <w:rsid w:val="000A796E"/>
    <w:rsid w:val="000B06F4"/>
    <w:rsid w:val="000B35BB"/>
    <w:rsid w:val="000B4F66"/>
    <w:rsid w:val="000B5B5D"/>
    <w:rsid w:val="000B6521"/>
    <w:rsid w:val="000B7183"/>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1AB"/>
    <w:rsid w:val="000F5587"/>
    <w:rsid w:val="00100F1D"/>
    <w:rsid w:val="0010264D"/>
    <w:rsid w:val="001029C2"/>
    <w:rsid w:val="001079C8"/>
    <w:rsid w:val="0011295E"/>
    <w:rsid w:val="00112D19"/>
    <w:rsid w:val="00115C97"/>
    <w:rsid w:val="00117316"/>
    <w:rsid w:val="00117DB9"/>
    <w:rsid w:val="001244C3"/>
    <w:rsid w:val="001271ED"/>
    <w:rsid w:val="00127CCF"/>
    <w:rsid w:val="0013116B"/>
    <w:rsid w:val="001313C5"/>
    <w:rsid w:val="0013186F"/>
    <w:rsid w:val="00132B46"/>
    <w:rsid w:val="0013353C"/>
    <w:rsid w:val="00134858"/>
    <w:rsid w:val="00135CE3"/>
    <w:rsid w:val="00137F0D"/>
    <w:rsid w:val="00143BB1"/>
    <w:rsid w:val="00144EE1"/>
    <w:rsid w:val="00145A3E"/>
    <w:rsid w:val="00147E94"/>
    <w:rsid w:val="001509BF"/>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3CB"/>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DAA"/>
    <w:rsid w:val="00207F28"/>
    <w:rsid w:val="00214055"/>
    <w:rsid w:val="00215C3C"/>
    <w:rsid w:val="00217CBC"/>
    <w:rsid w:val="00220076"/>
    <w:rsid w:val="002221E1"/>
    <w:rsid w:val="002227F3"/>
    <w:rsid w:val="00223530"/>
    <w:rsid w:val="00223558"/>
    <w:rsid w:val="00227367"/>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FF2"/>
    <w:rsid w:val="00280ABA"/>
    <w:rsid w:val="00280BB7"/>
    <w:rsid w:val="00284E57"/>
    <w:rsid w:val="00286EA2"/>
    <w:rsid w:val="002879BA"/>
    <w:rsid w:val="00290CA1"/>
    <w:rsid w:val="00291DD5"/>
    <w:rsid w:val="00291E7B"/>
    <w:rsid w:val="002945C8"/>
    <w:rsid w:val="002A0D4F"/>
    <w:rsid w:val="002A19FA"/>
    <w:rsid w:val="002A2484"/>
    <w:rsid w:val="002A400A"/>
    <w:rsid w:val="002A538D"/>
    <w:rsid w:val="002B447B"/>
    <w:rsid w:val="002B57E8"/>
    <w:rsid w:val="002C3739"/>
    <w:rsid w:val="002C4B17"/>
    <w:rsid w:val="002C75C7"/>
    <w:rsid w:val="002D0503"/>
    <w:rsid w:val="002D1A5D"/>
    <w:rsid w:val="002D49B6"/>
    <w:rsid w:val="002E5A9A"/>
    <w:rsid w:val="002E64F6"/>
    <w:rsid w:val="002E6F96"/>
    <w:rsid w:val="002E752C"/>
    <w:rsid w:val="002F03DF"/>
    <w:rsid w:val="002F1408"/>
    <w:rsid w:val="002F72AB"/>
    <w:rsid w:val="003014F5"/>
    <w:rsid w:val="0030202C"/>
    <w:rsid w:val="00303406"/>
    <w:rsid w:val="00303DFA"/>
    <w:rsid w:val="003053E9"/>
    <w:rsid w:val="0030728C"/>
    <w:rsid w:val="0031061A"/>
    <w:rsid w:val="00310E7E"/>
    <w:rsid w:val="00312533"/>
    <w:rsid w:val="00314663"/>
    <w:rsid w:val="003172EE"/>
    <w:rsid w:val="00317616"/>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75C"/>
    <w:rsid w:val="00356B37"/>
    <w:rsid w:val="0036387B"/>
    <w:rsid w:val="003649A3"/>
    <w:rsid w:val="00365CE6"/>
    <w:rsid w:val="003664B6"/>
    <w:rsid w:val="003727D9"/>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B10"/>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038FE"/>
    <w:rsid w:val="00407E8F"/>
    <w:rsid w:val="00412DCD"/>
    <w:rsid w:val="00413206"/>
    <w:rsid w:val="004156BF"/>
    <w:rsid w:val="00415BD8"/>
    <w:rsid w:val="00420636"/>
    <w:rsid w:val="004211E4"/>
    <w:rsid w:val="00421B42"/>
    <w:rsid w:val="00421DCE"/>
    <w:rsid w:val="004229AC"/>
    <w:rsid w:val="004324E0"/>
    <w:rsid w:val="004336B6"/>
    <w:rsid w:val="00433829"/>
    <w:rsid w:val="00433CDF"/>
    <w:rsid w:val="00434DA2"/>
    <w:rsid w:val="00437EDC"/>
    <w:rsid w:val="00443FB5"/>
    <w:rsid w:val="0044451D"/>
    <w:rsid w:val="0044557A"/>
    <w:rsid w:val="004475CD"/>
    <w:rsid w:val="00452E4D"/>
    <w:rsid w:val="00453ED1"/>
    <w:rsid w:val="00456D18"/>
    <w:rsid w:val="0045771E"/>
    <w:rsid w:val="00457DBB"/>
    <w:rsid w:val="004603A3"/>
    <w:rsid w:val="004626BE"/>
    <w:rsid w:val="004722A0"/>
    <w:rsid w:val="004806A0"/>
    <w:rsid w:val="004809D9"/>
    <w:rsid w:val="004845CD"/>
    <w:rsid w:val="00484AB7"/>
    <w:rsid w:val="00485373"/>
    <w:rsid w:val="00494407"/>
    <w:rsid w:val="00494B4A"/>
    <w:rsid w:val="00496D78"/>
    <w:rsid w:val="00497D0A"/>
    <w:rsid w:val="004A1B5A"/>
    <w:rsid w:val="004A57A6"/>
    <w:rsid w:val="004A715C"/>
    <w:rsid w:val="004A7CA8"/>
    <w:rsid w:val="004B0152"/>
    <w:rsid w:val="004B0E9E"/>
    <w:rsid w:val="004B14E2"/>
    <w:rsid w:val="004B2C5C"/>
    <w:rsid w:val="004B2C7D"/>
    <w:rsid w:val="004B4175"/>
    <w:rsid w:val="004C2EC8"/>
    <w:rsid w:val="004C35E2"/>
    <w:rsid w:val="004C3CA8"/>
    <w:rsid w:val="004C409A"/>
    <w:rsid w:val="004C66DC"/>
    <w:rsid w:val="004D0C83"/>
    <w:rsid w:val="004D11E0"/>
    <w:rsid w:val="004D1B7D"/>
    <w:rsid w:val="004D331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6409"/>
    <w:rsid w:val="0055753C"/>
    <w:rsid w:val="0055792F"/>
    <w:rsid w:val="00562CE2"/>
    <w:rsid w:val="005643D7"/>
    <w:rsid w:val="0056478F"/>
    <w:rsid w:val="005648CA"/>
    <w:rsid w:val="0056702F"/>
    <w:rsid w:val="0057475C"/>
    <w:rsid w:val="00574913"/>
    <w:rsid w:val="0058000F"/>
    <w:rsid w:val="00582DBA"/>
    <w:rsid w:val="00583426"/>
    <w:rsid w:val="005852C3"/>
    <w:rsid w:val="00585658"/>
    <w:rsid w:val="005857F1"/>
    <w:rsid w:val="00587FF5"/>
    <w:rsid w:val="005905EF"/>
    <w:rsid w:val="00594D59"/>
    <w:rsid w:val="005A07FC"/>
    <w:rsid w:val="005A2B38"/>
    <w:rsid w:val="005A7D2C"/>
    <w:rsid w:val="005B07EC"/>
    <w:rsid w:val="005B2AC8"/>
    <w:rsid w:val="005B2F4E"/>
    <w:rsid w:val="005B5629"/>
    <w:rsid w:val="005C1F2F"/>
    <w:rsid w:val="005C3984"/>
    <w:rsid w:val="005C3991"/>
    <w:rsid w:val="005C636E"/>
    <w:rsid w:val="005C6504"/>
    <w:rsid w:val="005C6A3A"/>
    <w:rsid w:val="005C7265"/>
    <w:rsid w:val="005D0B9C"/>
    <w:rsid w:val="005D3268"/>
    <w:rsid w:val="005D45EB"/>
    <w:rsid w:val="005D6C09"/>
    <w:rsid w:val="005D7117"/>
    <w:rsid w:val="005E1251"/>
    <w:rsid w:val="005E2A95"/>
    <w:rsid w:val="005E666F"/>
    <w:rsid w:val="005E767F"/>
    <w:rsid w:val="005E7A5F"/>
    <w:rsid w:val="005F144E"/>
    <w:rsid w:val="005F254D"/>
    <w:rsid w:val="005F3BA8"/>
    <w:rsid w:val="005F59C7"/>
    <w:rsid w:val="005F5B46"/>
    <w:rsid w:val="005F647B"/>
    <w:rsid w:val="00600817"/>
    <w:rsid w:val="0060207D"/>
    <w:rsid w:val="006034DE"/>
    <w:rsid w:val="0061235E"/>
    <w:rsid w:val="00615954"/>
    <w:rsid w:val="00617ACB"/>
    <w:rsid w:val="00620976"/>
    <w:rsid w:val="006229A4"/>
    <w:rsid w:val="006341D9"/>
    <w:rsid w:val="00635015"/>
    <w:rsid w:val="00636315"/>
    <w:rsid w:val="00640C5A"/>
    <w:rsid w:val="006424A1"/>
    <w:rsid w:val="00650455"/>
    <w:rsid w:val="00653306"/>
    <w:rsid w:val="00656291"/>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84800"/>
    <w:rsid w:val="0069159F"/>
    <w:rsid w:val="006932E4"/>
    <w:rsid w:val="00693608"/>
    <w:rsid w:val="00693846"/>
    <w:rsid w:val="00694C04"/>
    <w:rsid w:val="00697D60"/>
    <w:rsid w:val="006A2134"/>
    <w:rsid w:val="006A26E3"/>
    <w:rsid w:val="006A4AF7"/>
    <w:rsid w:val="006A5CE2"/>
    <w:rsid w:val="006A77F8"/>
    <w:rsid w:val="006B0501"/>
    <w:rsid w:val="006B1F6D"/>
    <w:rsid w:val="006B29DD"/>
    <w:rsid w:val="006B5122"/>
    <w:rsid w:val="006C1086"/>
    <w:rsid w:val="006C115C"/>
    <w:rsid w:val="006C45FF"/>
    <w:rsid w:val="006C5629"/>
    <w:rsid w:val="006D036B"/>
    <w:rsid w:val="006D3A82"/>
    <w:rsid w:val="006D4C3D"/>
    <w:rsid w:val="006D6DEF"/>
    <w:rsid w:val="006D7976"/>
    <w:rsid w:val="006D7E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4725A"/>
    <w:rsid w:val="0075306F"/>
    <w:rsid w:val="007533BF"/>
    <w:rsid w:val="00753BE9"/>
    <w:rsid w:val="0075494A"/>
    <w:rsid w:val="00754BF2"/>
    <w:rsid w:val="007560B0"/>
    <w:rsid w:val="00761C8A"/>
    <w:rsid w:val="00762720"/>
    <w:rsid w:val="0076514F"/>
    <w:rsid w:val="007661E7"/>
    <w:rsid w:val="0077014D"/>
    <w:rsid w:val="00770390"/>
    <w:rsid w:val="007742A6"/>
    <w:rsid w:val="00774C93"/>
    <w:rsid w:val="00774CB0"/>
    <w:rsid w:val="00774F5B"/>
    <w:rsid w:val="00781491"/>
    <w:rsid w:val="007819E2"/>
    <w:rsid w:val="00782EFC"/>
    <w:rsid w:val="00783A45"/>
    <w:rsid w:val="00784B56"/>
    <w:rsid w:val="00784FEA"/>
    <w:rsid w:val="00785307"/>
    <w:rsid w:val="007863C1"/>
    <w:rsid w:val="007900D3"/>
    <w:rsid w:val="007A1768"/>
    <w:rsid w:val="007A1BB6"/>
    <w:rsid w:val="007A233F"/>
    <w:rsid w:val="007A2799"/>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2ECB"/>
    <w:rsid w:val="007D4E5D"/>
    <w:rsid w:val="007D61D3"/>
    <w:rsid w:val="007E00E1"/>
    <w:rsid w:val="007E0D51"/>
    <w:rsid w:val="007E1F34"/>
    <w:rsid w:val="007E2ACA"/>
    <w:rsid w:val="007E3D13"/>
    <w:rsid w:val="007E5D87"/>
    <w:rsid w:val="007F1FD0"/>
    <w:rsid w:val="00800939"/>
    <w:rsid w:val="008018C7"/>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1594"/>
    <w:rsid w:val="00851896"/>
    <w:rsid w:val="00857232"/>
    <w:rsid w:val="0086178E"/>
    <w:rsid w:val="0086254F"/>
    <w:rsid w:val="00866E9A"/>
    <w:rsid w:val="0086709B"/>
    <w:rsid w:val="00870AA2"/>
    <w:rsid w:val="008714EF"/>
    <w:rsid w:val="008729B7"/>
    <w:rsid w:val="008739EF"/>
    <w:rsid w:val="00873C86"/>
    <w:rsid w:val="00881159"/>
    <w:rsid w:val="00883D79"/>
    <w:rsid w:val="00884560"/>
    <w:rsid w:val="008855EA"/>
    <w:rsid w:val="008868C5"/>
    <w:rsid w:val="00886C30"/>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C7C80"/>
    <w:rsid w:val="008D00EF"/>
    <w:rsid w:val="008E19E9"/>
    <w:rsid w:val="008E329E"/>
    <w:rsid w:val="008E444A"/>
    <w:rsid w:val="008E4620"/>
    <w:rsid w:val="008E712C"/>
    <w:rsid w:val="008E781D"/>
    <w:rsid w:val="008E7C9D"/>
    <w:rsid w:val="008F11A4"/>
    <w:rsid w:val="008F225F"/>
    <w:rsid w:val="008F4F1D"/>
    <w:rsid w:val="008F578C"/>
    <w:rsid w:val="008F5D37"/>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01EE"/>
    <w:rsid w:val="009314A7"/>
    <w:rsid w:val="00933A88"/>
    <w:rsid w:val="00934A19"/>
    <w:rsid w:val="009355B2"/>
    <w:rsid w:val="009356AB"/>
    <w:rsid w:val="00943078"/>
    <w:rsid w:val="00943133"/>
    <w:rsid w:val="009433CC"/>
    <w:rsid w:val="009436C7"/>
    <w:rsid w:val="00943A3D"/>
    <w:rsid w:val="00946EA9"/>
    <w:rsid w:val="00951D9B"/>
    <w:rsid w:val="00954AFF"/>
    <w:rsid w:val="009559C1"/>
    <w:rsid w:val="0095653B"/>
    <w:rsid w:val="00956668"/>
    <w:rsid w:val="00956D02"/>
    <w:rsid w:val="00957653"/>
    <w:rsid w:val="00957DA2"/>
    <w:rsid w:val="00960BC7"/>
    <w:rsid w:val="00962AFE"/>
    <w:rsid w:val="009644CA"/>
    <w:rsid w:val="00973626"/>
    <w:rsid w:val="009768AD"/>
    <w:rsid w:val="00977DED"/>
    <w:rsid w:val="00982FEF"/>
    <w:rsid w:val="00984932"/>
    <w:rsid w:val="00985111"/>
    <w:rsid w:val="00985130"/>
    <w:rsid w:val="00985807"/>
    <w:rsid w:val="00986EEC"/>
    <w:rsid w:val="00987700"/>
    <w:rsid w:val="00987E61"/>
    <w:rsid w:val="00990BCD"/>
    <w:rsid w:val="00994170"/>
    <w:rsid w:val="009A1DFB"/>
    <w:rsid w:val="009A3E66"/>
    <w:rsid w:val="009A4D9F"/>
    <w:rsid w:val="009A736D"/>
    <w:rsid w:val="009B07C2"/>
    <w:rsid w:val="009B68B1"/>
    <w:rsid w:val="009B6A77"/>
    <w:rsid w:val="009B7136"/>
    <w:rsid w:val="009C121E"/>
    <w:rsid w:val="009C22E8"/>
    <w:rsid w:val="009C2C4C"/>
    <w:rsid w:val="009C5AF6"/>
    <w:rsid w:val="009D709B"/>
    <w:rsid w:val="009D78F9"/>
    <w:rsid w:val="009E44E8"/>
    <w:rsid w:val="009E57EA"/>
    <w:rsid w:val="009F6FDA"/>
    <w:rsid w:val="00A0077E"/>
    <w:rsid w:val="00A047FD"/>
    <w:rsid w:val="00A055DC"/>
    <w:rsid w:val="00A06130"/>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D73"/>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A90"/>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72F"/>
    <w:rsid w:val="00B25BC4"/>
    <w:rsid w:val="00B30325"/>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66BE"/>
    <w:rsid w:val="00B97A66"/>
    <w:rsid w:val="00BA16FD"/>
    <w:rsid w:val="00BA3E55"/>
    <w:rsid w:val="00BA7E7F"/>
    <w:rsid w:val="00BB40E8"/>
    <w:rsid w:val="00BC02B0"/>
    <w:rsid w:val="00BC07BC"/>
    <w:rsid w:val="00BC1BE2"/>
    <w:rsid w:val="00BC3058"/>
    <w:rsid w:val="00BC51F6"/>
    <w:rsid w:val="00BC7A2E"/>
    <w:rsid w:val="00BD1C92"/>
    <w:rsid w:val="00BD2918"/>
    <w:rsid w:val="00BD744C"/>
    <w:rsid w:val="00BE03FE"/>
    <w:rsid w:val="00BE320C"/>
    <w:rsid w:val="00BE6AEE"/>
    <w:rsid w:val="00BF07DC"/>
    <w:rsid w:val="00BF20DB"/>
    <w:rsid w:val="00BF2E82"/>
    <w:rsid w:val="00BF552E"/>
    <w:rsid w:val="00BF7FA9"/>
    <w:rsid w:val="00C02D01"/>
    <w:rsid w:val="00C03480"/>
    <w:rsid w:val="00C03C35"/>
    <w:rsid w:val="00C03DFF"/>
    <w:rsid w:val="00C0458D"/>
    <w:rsid w:val="00C079B1"/>
    <w:rsid w:val="00C10568"/>
    <w:rsid w:val="00C11CA7"/>
    <w:rsid w:val="00C12101"/>
    <w:rsid w:val="00C159F0"/>
    <w:rsid w:val="00C162D4"/>
    <w:rsid w:val="00C17D5E"/>
    <w:rsid w:val="00C22785"/>
    <w:rsid w:val="00C251E9"/>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1A9A"/>
    <w:rsid w:val="00C7352F"/>
    <w:rsid w:val="00C743DA"/>
    <w:rsid w:val="00C7536E"/>
    <w:rsid w:val="00C75AEC"/>
    <w:rsid w:val="00C809CD"/>
    <w:rsid w:val="00C81E14"/>
    <w:rsid w:val="00C81E65"/>
    <w:rsid w:val="00C83797"/>
    <w:rsid w:val="00C87179"/>
    <w:rsid w:val="00C878C8"/>
    <w:rsid w:val="00C879A2"/>
    <w:rsid w:val="00C90D90"/>
    <w:rsid w:val="00C9266C"/>
    <w:rsid w:val="00C95532"/>
    <w:rsid w:val="00CA0380"/>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6506"/>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5512"/>
    <w:rsid w:val="00D16112"/>
    <w:rsid w:val="00D16198"/>
    <w:rsid w:val="00D170EC"/>
    <w:rsid w:val="00D20200"/>
    <w:rsid w:val="00D21459"/>
    <w:rsid w:val="00D23480"/>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690D"/>
    <w:rsid w:val="00D4705F"/>
    <w:rsid w:val="00D54653"/>
    <w:rsid w:val="00D54A74"/>
    <w:rsid w:val="00D63987"/>
    <w:rsid w:val="00D6606C"/>
    <w:rsid w:val="00D67E36"/>
    <w:rsid w:val="00D71EAA"/>
    <w:rsid w:val="00D738B7"/>
    <w:rsid w:val="00D73903"/>
    <w:rsid w:val="00D742DE"/>
    <w:rsid w:val="00D778FA"/>
    <w:rsid w:val="00D77A1B"/>
    <w:rsid w:val="00D80144"/>
    <w:rsid w:val="00D80C4D"/>
    <w:rsid w:val="00D820D4"/>
    <w:rsid w:val="00D825F9"/>
    <w:rsid w:val="00D82CD0"/>
    <w:rsid w:val="00D84816"/>
    <w:rsid w:val="00D85FEA"/>
    <w:rsid w:val="00D86513"/>
    <w:rsid w:val="00D86789"/>
    <w:rsid w:val="00D902F4"/>
    <w:rsid w:val="00D91ADA"/>
    <w:rsid w:val="00D93919"/>
    <w:rsid w:val="00D94E86"/>
    <w:rsid w:val="00D97021"/>
    <w:rsid w:val="00DA0089"/>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220"/>
    <w:rsid w:val="00DF064B"/>
    <w:rsid w:val="00DF0A07"/>
    <w:rsid w:val="00DF1EFC"/>
    <w:rsid w:val="00DF2263"/>
    <w:rsid w:val="00DF5A57"/>
    <w:rsid w:val="00DF6AF3"/>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52B6"/>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6A8"/>
    <w:rsid w:val="00EA6E1D"/>
    <w:rsid w:val="00EB0134"/>
    <w:rsid w:val="00EB4BFC"/>
    <w:rsid w:val="00EB4DFB"/>
    <w:rsid w:val="00EB5BB1"/>
    <w:rsid w:val="00EB7056"/>
    <w:rsid w:val="00EC1C3E"/>
    <w:rsid w:val="00EC55B4"/>
    <w:rsid w:val="00EC5E35"/>
    <w:rsid w:val="00EC7722"/>
    <w:rsid w:val="00ED0025"/>
    <w:rsid w:val="00ED0B47"/>
    <w:rsid w:val="00ED2484"/>
    <w:rsid w:val="00ED2880"/>
    <w:rsid w:val="00ED6170"/>
    <w:rsid w:val="00EE0DFF"/>
    <w:rsid w:val="00EE625F"/>
    <w:rsid w:val="00EF00AF"/>
    <w:rsid w:val="00EF03E8"/>
    <w:rsid w:val="00EF167F"/>
    <w:rsid w:val="00EF3559"/>
    <w:rsid w:val="00EF5E14"/>
    <w:rsid w:val="00F00D1F"/>
    <w:rsid w:val="00F01384"/>
    <w:rsid w:val="00F06054"/>
    <w:rsid w:val="00F079A3"/>
    <w:rsid w:val="00F10B34"/>
    <w:rsid w:val="00F1150F"/>
    <w:rsid w:val="00F1278D"/>
    <w:rsid w:val="00F12CC6"/>
    <w:rsid w:val="00F1687F"/>
    <w:rsid w:val="00F1799E"/>
    <w:rsid w:val="00F245D0"/>
    <w:rsid w:val="00F264B4"/>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026F"/>
    <w:rsid w:val="00F92178"/>
    <w:rsid w:val="00F94F60"/>
    <w:rsid w:val="00F9569D"/>
    <w:rsid w:val="00FA1B2F"/>
    <w:rsid w:val="00FA67F6"/>
    <w:rsid w:val="00FA77B1"/>
    <w:rsid w:val="00FB2082"/>
    <w:rsid w:val="00FB371B"/>
    <w:rsid w:val="00FB50A0"/>
    <w:rsid w:val="00FB527B"/>
    <w:rsid w:val="00FC1BE0"/>
    <w:rsid w:val="00FC22A5"/>
    <w:rsid w:val="00FC6123"/>
    <w:rsid w:val="00FD01E7"/>
    <w:rsid w:val="00FD0E3A"/>
    <w:rsid w:val="00FD1A73"/>
    <w:rsid w:val="00FD2187"/>
    <w:rsid w:val="00FD541B"/>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0">
    <w:name w:val="heading 1"/>
    <w:basedOn w:val="a0"/>
    <w:link w:val="11"/>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9"/>
    <w:qFormat/>
    <w:rsid w:val="0035675C"/>
    <w:pPr>
      <w:keepNext/>
      <w:keepLines/>
      <w:spacing w:before="220" w:after="40" w:line="276" w:lineRule="auto"/>
      <w:outlineLvl w:val="4"/>
    </w:pPr>
    <w:rPr>
      <w:rFonts w:ascii="Calibri" w:eastAsia="Times New Roman" w:hAnsi="Calibri" w:cs="Times New Roman"/>
      <w:b/>
      <w:lang w:eastAsia="ru-RU"/>
    </w:rPr>
  </w:style>
  <w:style w:type="paragraph" w:styleId="60">
    <w:name w:val="heading 6"/>
    <w:basedOn w:val="a0"/>
    <w:next w:val="a0"/>
    <w:link w:val="61"/>
    <w:uiPriority w:val="99"/>
    <w:qFormat/>
    <w:rsid w:val="0035675C"/>
    <w:pPr>
      <w:keepNext/>
      <w:keepLines/>
      <w:spacing w:before="200" w:after="40" w:line="276" w:lineRule="auto"/>
      <w:outlineLvl w:val="5"/>
    </w:pPr>
    <w:rPr>
      <w:rFonts w:ascii="Calibri" w:eastAsia="Times New Roman" w:hAnsi="Calibri" w:cs="Times New Roman"/>
      <w:b/>
      <w:sz w:val="20"/>
      <w:szCs w:val="20"/>
      <w:lang w:eastAsia="ru-RU"/>
    </w:rPr>
  </w:style>
  <w:style w:type="paragraph" w:styleId="70">
    <w:name w:val="heading 7"/>
    <w:basedOn w:val="a0"/>
    <w:next w:val="a0"/>
    <w:link w:val="71"/>
    <w:uiPriority w:val="99"/>
    <w:qFormat/>
    <w:rsid w:val="0035675C"/>
    <w:pPr>
      <w:keepNext/>
      <w:outlineLvl w:val="6"/>
    </w:pPr>
    <w:rPr>
      <w:rFonts w:ascii="Times New Roman" w:eastAsia="Times New Roman" w:hAnsi="Times New Roman" w:cs="Times New Roman"/>
      <w:i/>
      <w:sz w:val="24"/>
      <w:szCs w:val="20"/>
      <w:lang w:eastAsia="ru-RU"/>
    </w:rPr>
  </w:style>
  <w:style w:type="paragraph" w:styleId="8">
    <w:name w:val="heading 8"/>
    <w:basedOn w:val="a0"/>
    <w:next w:val="a0"/>
    <w:link w:val="80"/>
    <w:uiPriority w:val="99"/>
    <w:qFormat/>
    <w:rsid w:val="0035675C"/>
    <w:pPr>
      <w:keepNext/>
      <w:keepLines/>
      <w:spacing w:before="200" w:line="276" w:lineRule="auto"/>
      <w:outlineLvl w:val="7"/>
    </w:pPr>
    <w:rPr>
      <w:rFonts w:ascii="Cambria" w:eastAsia="Times New Roman" w:hAnsi="Cambria" w:cs="Times New Roman"/>
      <w:color w:val="404040"/>
      <w:sz w:val="20"/>
      <w:szCs w:val="20"/>
      <w:lang w:eastAsia="ru-RU"/>
    </w:rPr>
  </w:style>
  <w:style w:type="paragraph" w:styleId="9">
    <w:name w:val="heading 9"/>
    <w:basedOn w:val="a0"/>
    <w:next w:val="a0"/>
    <w:link w:val="90"/>
    <w:uiPriority w:val="99"/>
    <w:qFormat/>
    <w:rsid w:val="0035675C"/>
    <w:pPr>
      <w:keepNext/>
      <w:jc w:val="both"/>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99"/>
    <w:qFormat/>
    <w:rsid w:val="00851896"/>
    <w:pPr>
      <w:ind w:left="720"/>
      <w:contextualSpacing/>
    </w:pPr>
  </w:style>
  <w:style w:type="table" w:customStyle="1" w:styleId="12">
    <w:name w:val="Сетка таблицы1"/>
    <w:basedOn w:val="a2"/>
    <w:next w:val="a4"/>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3">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4"/>
    <w:uiPriority w:val="99"/>
    <w:rsid w:val="00943A3D"/>
    <w:rPr>
      <w:rFonts w:cs="Times New Roman"/>
      <w:vertAlign w:val="superscript"/>
    </w:rPr>
  </w:style>
  <w:style w:type="paragraph" w:styleId="af5">
    <w:name w:val="Body Text"/>
    <w:aliases w:val="Знак"/>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aliases w:val="Знак Знак8"/>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1">
    <w:name w:val="Заголовок 1 Знак"/>
    <w:basedOn w:val="a1"/>
    <w:link w:val="10"/>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5">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1"/>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1"/>
    <w:uiPriority w:val="99"/>
    <w:unhideWhenUsed/>
    <w:rsid w:val="00DE1FCA"/>
    <w:rPr>
      <w:color w:val="0000FF"/>
      <w:u w:val="single"/>
    </w:rPr>
  </w:style>
  <w:style w:type="character" w:customStyle="1" w:styleId="18">
    <w:name w:val="Просмотренная гиперссылка1"/>
    <w:basedOn w:val="a1"/>
    <w:uiPriority w:val="99"/>
    <w:semiHidden/>
    <w:unhideWhenUsed/>
    <w:rsid w:val="00DE1FCA"/>
    <w:rPr>
      <w:color w:val="800080"/>
      <w:u w:val="single"/>
    </w:rPr>
  </w:style>
  <w:style w:type="character" w:styleId="afc">
    <w:name w:val="Emphasis"/>
    <w:uiPriority w:val="99"/>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99"/>
    <w:unhideWhenUsed/>
    <w:rsid w:val="00DE1FCA"/>
    <w:pPr>
      <w:ind w:left="720"/>
    </w:pPr>
    <w:rPr>
      <w:rFonts w:ascii="Calibri" w:eastAsia="Times New Roman" w:hAnsi="Calibri" w:cs="Calibri"/>
      <w:sz w:val="20"/>
      <w:szCs w:val="20"/>
      <w:lang w:eastAsia="ru-RU"/>
    </w:rPr>
  </w:style>
  <w:style w:type="paragraph" w:styleId="52">
    <w:name w:val="toc 5"/>
    <w:basedOn w:val="a0"/>
    <w:next w:val="a0"/>
    <w:autoRedefine/>
    <w:uiPriority w:val="99"/>
    <w:unhideWhenUsed/>
    <w:rsid w:val="00DE1FCA"/>
    <w:pPr>
      <w:ind w:left="960"/>
    </w:pPr>
    <w:rPr>
      <w:rFonts w:ascii="Calibri" w:eastAsia="Times New Roman" w:hAnsi="Calibri" w:cs="Calibri"/>
      <w:sz w:val="20"/>
      <w:szCs w:val="20"/>
      <w:lang w:eastAsia="ru-RU"/>
    </w:rPr>
  </w:style>
  <w:style w:type="paragraph" w:styleId="62">
    <w:name w:val="toc 6"/>
    <w:basedOn w:val="a0"/>
    <w:next w:val="a0"/>
    <w:autoRedefine/>
    <w:uiPriority w:val="99"/>
    <w:unhideWhenUsed/>
    <w:rsid w:val="00DE1FCA"/>
    <w:pPr>
      <w:ind w:left="1200"/>
    </w:pPr>
    <w:rPr>
      <w:rFonts w:ascii="Calibri" w:eastAsia="Times New Roman" w:hAnsi="Calibri" w:cs="Calibri"/>
      <w:sz w:val="20"/>
      <w:szCs w:val="20"/>
      <w:lang w:eastAsia="ru-RU"/>
    </w:rPr>
  </w:style>
  <w:style w:type="paragraph" w:styleId="72">
    <w:name w:val="toc 7"/>
    <w:basedOn w:val="a0"/>
    <w:next w:val="a0"/>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0"/>
    <w:next w:val="a0"/>
    <w:autoRedefine/>
    <w:uiPriority w:val="9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aliases w:val="Основной текст 2 Знак Знак Знак Знак"/>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aliases w:val="Основной текст 2 Знак Знак Знак Знак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0"/>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a"/>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0"/>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iPriority w:val="99"/>
    <w:unhideWhenUsed/>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9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99"/>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0"/>
    <w:uiPriority w:val="9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99"/>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0"/>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e">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91,5 pt2"/>
    <w:uiPriority w:val="99"/>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0"/>
    <w:link w:val="af4"/>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paragraph" w:customStyle="1" w:styleId="font5">
    <w:name w:val="font5"/>
    <w:basedOn w:val="a0"/>
    <w:rsid w:val="00C251E9"/>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0"/>
    <w:rsid w:val="00C251E9"/>
    <w:pPr>
      <w:spacing w:before="100" w:beforeAutospacing="1" w:after="100" w:afterAutospacing="1"/>
    </w:pPr>
    <w:rPr>
      <w:rFonts w:ascii="Times New Roman" w:eastAsia="Times New Roman" w:hAnsi="Times New Roman" w:cs="Times New Roman"/>
      <w:b/>
      <w:bCs/>
      <w:color w:val="000000"/>
      <w:lang w:eastAsia="ru-RU"/>
    </w:rPr>
  </w:style>
  <w:style w:type="character" w:customStyle="1" w:styleId="51">
    <w:name w:val="Заголовок 5 Знак"/>
    <w:basedOn w:val="a1"/>
    <w:link w:val="50"/>
    <w:uiPriority w:val="99"/>
    <w:rsid w:val="0035675C"/>
    <w:rPr>
      <w:rFonts w:ascii="Calibri" w:eastAsia="Times New Roman" w:hAnsi="Calibri" w:cs="Times New Roman"/>
      <w:b/>
      <w:lang w:eastAsia="ru-RU"/>
    </w:rPr>
  </w:style>
  <w:style w:type="character" w:customStyle="1" w:styleId="61">
    <w:name w:val="Заголовок 6 Знак"/>
    <w:basedOn w:val="a1"/>
    <w:link w:val="60"/>
    <w:uiPriority w:val="99"/>
    <w:rsid w:val="0035675C"/>
    <w:rPr>
      <w:rFonts w:ascii="Calibri" w:eastAsia="Times New Roman" w:hAnsi="Calibri" w:cs="Times New Roman"/>
      <w:b/>
      <w:sz w:val="20"/>
      <w:szCs w:val="20"/>
      <w:lang w:eastAsia="ru-RU"/>
    </w:rPr>
  </w:style>
  <w:style w:type="character" w:customStyle="1" w:styleId="71">
    <w:name w:val="Заголовок 7 Знак"/>
    <w:basedOn w:val="a1"/>
    <w:link w:val="70"/>
    <w:uiPriority w:val="99"/>
    <w:rsid w:val="0035675C"/>
    <w:rPr>
      <w:rFonts w:ascii="Times New Roman" w:eastAsia="Times New Roman" w:hAnsi="Times New Roman" w:cs="Times New Roman"/>
      <w:i/>
      <w:sz w:val="24"/>
      <w:szCs w:val="20"/>
      <w:lang w:eastAsia="ru-RU"/>
    </w:rPr>
  </w:style>
  <w:style w:type="character" w:customStyle="1" w:styleId="80">
    <w:name w:val="Заголовок 8 Знак"/>
    <w:basedOn w:val="a1"/>
    <w:link w:val="8"/>
    <w:uiPriority w:val="99"/>
    <w:rsid w:val="0035675C"/>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9"/>
    <w:rsid w:val="0035675C"/>
    <w:rPr>
      <w:rFonts w:ascii="Times New Roman" w:eastAsia="Times New Roman" w:hAnsi="Times New Roman" w:cs="Times New Roman"/>
      <w:b/>
      <w:bCs/>
      <w:sz w:val="24"/>
      <w:szCs w:val="24"/>
      <w:lang w:eastAsia="ru-RU"/>
    </w:rPr>
  </w:style>
  <w:style w:type="paragraph" w:customStyle="1" w:styleId="titlepage">
    <w:name w:val="title_page"/>
    <w:basedOn w:val="a0"/>
    <w:rsid w:val="0035675C"/>
    <w:pPr>
      <w:spacing w:line="259" w:lineRule="auto"/>
      <w:jc w:val="center"/>
    </w:pPr>
    <w:rPr>
      <w:rFonts w:ascii="Times New Roman" w:eastAsia="Times New Roman" w:hAnsi="Times New Roman" w:cs="Times New Roman"/>
      <w:sz w:val="24"/>
      <w:szCs w:val="24"/>
      <w:lang w:eastAsia="ru-RU"/>
    </w:rPr>
  </w:style>
  <w:style w:type="paragraph" w:customStyle="1" w:styleId="leftnointend">
    <w:name w:val="left_no_intend"/>
    <w:basedOn w:val="a0"/>
    <w:rsid w:val="0035675C"/>
    <w:pPr>
      <w:spacing w:line="259" w:lineRule="auto"/>
    </w:pPr>
    <w:rPr>
      <w:rFonts w:ascii="Times New Roman" w:eastAsia="Times New Roman" w:hAnsi="Times New Roman" w:cs="Times New Roman"/>
      <w:sz w:val="24"/>
      <w:szCs w:val="24"/>
      <w:lang w:eastAsia="ru-RU"/>
    </w:rPr>
  </w:style>
  <w:style w:type="paragraph" w:customStyle="1" w:styleId="htmlparagraph">
    <w:name w:val="html_paragraph"/>
    <w:basedOn w:val="a0"/>
    <w:rsid w:val="0035675C"/>
    <w:pPr>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0"/>
    <w:rsid w:val="0035675C"/>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35675C"/>
    <w:rPr>
      <w:color w:val="0000FF"/>
      <w:u w:val="single"/>
    </w:rPr>
  </w:style>
  <w:style w:type="character" w:customStyle="1" w:styleId="linkstylebold">
    <w:name w:val="link_style_bold"/>
    <w:rsid w:val="0035675C"/>
    <w:rPr>
      <w:b/>
      <w:bCs/>
      <w:color w:val="0000FF"/>
      <w:u w:val="single"/>
    </w:rPr>
  </w:style>
  <w:style w:type="character" w:customStyle="1" w:styleId="linkstylesmall">
    <w:name w:val="link_style_small"/>
    <w:rsid w:val="0035675C"/>
    <w:rPr>
      <w:color w:val="0000FF"/>
      <w:sz w:val="20"/>
      <w:szCs w:val="20"/>
      <w:u w:val="single"/>
    </w:rPr>
  </w:style>
  <w:style w:type="table" w:customStyle="1" w:styleId="table">
    <w:name w:val="table"/>
    <w:uiPriority w:val="99"/>
    <w:rsid w:val="0035675C"/>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1f2">
    <w:name w:val="Основной текст + Курсив1"/>
    <w:rsid w:val="0035675C"/>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f3">
    <w:name w:val="Обычный1"/>
    <w:link w:val="Normal"/>
    <w:uiPriority w:val="99"/>
    <w:rsid w:val="0035675C"/>
    <w:pPr>
      <w:spacing w:after="200" w:line="276" w:lineRule="auto"/>
    </w:pPr>
    <w:rPr>
      <w:rFonts w:ascii="Calibri" w:eastAsia="Calibri" w:hAnsi="Calibri" w:cs="Calibri"/>
      <w:lang w:eastAsia="ru-RU"/>
    </w:rPr>
  </w:style>
  <w:style w:type="character" w:customStyle="1" w:styleId="Normal">
    <w:name w:val="Normal Знак"/>
    <w:link w:val="1f3"/>
    <w:uiPriority w:val="99"/>
    <w:locked/>
    <w:rsid w:val="0035675C"/>
    <w:rPr>
      <w:rFonts w:ascii="Calibri" w:eastAsia="Calibri" w:hAnsi="Calibri" w:cs="Calibri"/>
      <w:lang w:eastAsia="ru-RU"/>
    </w:rPr>
  </w:style>
  <w:style w:type="paragraph" w:customStyle="1" w:styleId="1f4">
    <w:name w:val="Абзац списка1"/>
    <w:basedOn w:val="a0"/>
    <w:uiPriority w:val="99"/>
    <w:rsid w:val="0035675C"/>
    <w:pPr>
      <w:spacing w:after="200" w:line="276" w:lineRule="auto"/>
      <w:ind w:left="720"/>
    </w:pPr>
    <w:rPr>
      <w:rFonts w:ascii="Calibri" w:eastAsia="Times New Roman" w:hAnsi="Calibri" w:cs="Times New Roman"/>
    </w:rPr>
  </w:style>
  <w:style w:type="character" w:customStyle="1" w:styleId="FontStyle43">
    <w:name w:val="Font Style43"/>
    <w:uiPriority w:val="99"/>
    <w:rsid w:val="0035675C"/>
    <w:rPr>
      <w:rFonts w:ascii="Times New Roman" w:hAnsi="Times New Roman" w:cs="Times New Roman"/>
      <w:b/>
      <w:bCs/>
      <w:sz w:val="26"/>
      <w:szCs w:val="26"/>
    </w:rPr>
  </w:style>
  <w:style w:type="paragraph" w:customStyle="1" w:styleId="Style20">
    <w:name w:val="Style20"/>
    <w:basedOn w:val="a0"/>
    <w:uiPriority w:val="99"/>
    <w:rsid w:val="0035675C"/>
    <w:pPr>
      <w:widowControl w:val="0"/>
      <w:autoSpaceDE w:val="0"/>
      <w:autoSpaceDN w:val="0"/>
      <w:adjustRightInd w:val="0"/>
      <w:spacing w:line="341"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5675C"/>
    <w:rPr>
      <w:rFonts w:ascii="Times New Roman" w:hAnsi="Times New Roman"/>
      <w:sz w:val="20"/>
    </w:rPr>
  </w:style>
  <w:style w:type="character" w:customStyle="1" w:styleId="FontStyle44">
    <w:name w:val="Font Style44"/>
    <w:uiPriority w:val="99"/>
    <w:rsid w:val="0035675C"/>
    <w:rPr>
      <w:rFonts w:ascii="Times New Roman" w:hAnsi="Times New Roman"/>
      <w:sz w:val="20"/>
    </w:rPr>
  </w:style>
  <w:style w:type="paragraph" w:customStyle="1" w:styleId="Style51">
    <w:name w:val="Style51"/>
    <w:basedOn w:val="a0"/>
    <w:uiPriority w:val="99"/>
    <w:rsid w:val="0035675C"/>
    <w:pPr>
      <w:widowControl w:val="0"/>
      <w:autoSpaceDE w:val="0"/>
      <w:autoSpaceDN w:val="0"/>
      <w:adjustRightInd w:val="0"/>
      <w:spacing w:line="264" w:lineRule="exact"/>
    </w:pPr>
    <w:rPr>
      <w:rFonts w:ascii="Arial" w:eastAsiaTheme="minorEastAsia" w:hAnsi="Arial" w:cs="Arial"/>
      <w:sz w:val="24"/>
      <w:szCs w:val="24"/>
      <w:lang w:eastAsia="ru-RU"/>
    </w:rPr>
  </w:style>
  <w:style w:type="character" w:customStyle="1" w:styleId="FontStyle66">
    <w:name w:val="Font Style66"/>
    <w:basedOn w:val="a1"/>
    <w:uiPriority w:val="99"/>
    <w:rsid w:val="0035675C"/>
    <w:rPr>
      <w:rFonts w:ascii="Times New Roman" w:hAnsi="Times New Roman" w:cs="Times New Roman"/>
      <w:sz w:val="20"/>
      <w:szCs w:val="20"/>
    </w:rPr>
  </w:style>
  <w:style w:type="paragraph" w:customStyle="1" w:styleId="Style18">
    <w:name w:val="Style18"/>
    <w:basedOn w:val="a0"/>
    <w:uiPriority w:val="99"/>
    <w:rsid w:val="0035675C"/>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1"/>
    <w:uiPriority w:val="99"/>
    <w:rsid w:val="0035675C"/>
    <w:rPr>
      <w:rFonts w:cs="Times New Roman"/>
    </w:rPr>
  </w:style>
  <w:style w:type="paragraph" w:styleId="affffff6">
    <w:name w:val="Body Text Indent"/>
    <w:aliases w:val="текст,Основной текст 1,Нумерованный список !!,Надин стиль,Основной текст 1 Знак Знак Знак"/>
    <w:basedOn w:val="a0"/>
    <w:link w:val="affffff7"/>
    <w:uiPriority w:val="99"/>
    <w:rsid w:val="0035675C"/>
    <w:pPr>
      <w:spacing w:after="120"/>
      <w:ind w:left="283"/>
    </w:pPr>
    <w:rPr>
      <w:rFonts w:ascii="Times New Roman" w:eastAsia="Times New Roman" w:hAnsi="Times New Roman" w:cs="Times New Roman"/>
      <w:sz w:val="24"/>
      <w:szCs w:val="24"/>
      <w:lang w:eastAsia="ru-RU"/>
    </w:rPr>
  </w:style>
  <w:style w:type="character" w:customStyle="1" w:styleId="affffff7">
    <w:name w:val="Основной текст с отступом Знак"/>
    <w:aliases w:val="текст Знак,Основной текст 1 Знак,Нумерованный список !! Знак,Надин стиль Знак,Основной текст 1 Знак Знак Знак Знак"/>
    <w:basedOn w:val="a1"/>
    <w:link w:val="affffff6"/>
    <w:uiPriority w:val="99"/>
    <w:rsid w:val="0035675C"/>
    <w:rPr>
      <w:rFonts w:ascii="Times New Roman" w:eastAsia="Times New Roman" w:hAnsi="Times New Roman" w:cs="Times New Roman"/>
      <w:sz w:val="24"/>
      <w:szCs w:val="24"/>
      <w:lang w:eastAsia="ru-RU"/>
    </w:rPr>
  </w:style>
  <w:style w:type="paragraph" w:customStyle="1" w:styleId="Style2">
    <w:name w:val="Style2"/>
    <w:basedOn w:val="a0"/>
    <w:uiPriority w:val="99"/>
    <w:rsid w:val="0035675C"/>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35675C"/>
    <w:rPr>
      <w:rFonts w:ascii="Times New Roman" w:hAnsi="Times New Roman"/>
      <w:b/>
      <w:sz w:val="26"/>
    </w:rPr>
  </w:style>
  <w:style w:type="paragraph" w:styleId="affffff8">
    <w:name w:val="List"/>
    <w:basedOn w:val="a0"/>
    <w:uiPriority w:val="99"/>
    <w:rsid w:val="0035675C"/>
    <w:pPr>
      <w:ind w:left="283" w:hanging="283"/>
    </w:pPr>
    <w:rPr>
      <w:rFonts w:ascii="Arial" w:eastAsia="Times New Roman" w:hAnsi="Arial" w:cs="Arial"/>
      <w:sz w:val="24"/>
      <w:szCs w:val="24"/>
      <w:lang w:eastAsia="ar-SA"/>
    </w:rPr>
  </w:style>
  <w:style w:type="paragraph" w:customStyle="1" w:styleId="BodyText21">
    <w:name w:val="Body Text 21"/>
    <w:basedOn w:val="a0"/>
    <w:uiPriority w:val="99"/>
    <w:rsid w:val="0035675C"/>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8"/>
      <w:lang w:eastAsia="ru-RU"/>
    </w:rPr>
  </w:style>
  <w:style w:type="character" w:customStyle="1" w:styleId="44">
    <w:name w:val="Знак Знак4"/>
    <w:uiPriority w:val="99"/>
    <w:locked/>
    <w:rsid w:val="0035675C"/>
    <w:rPr>
      <w:rFonts w:ascii="Times New Roman" w:hAnsi="Times New Roman"/>
      <w:sz w:val="24"/>
    </w:rPr>
  </w:style>
  <w:style w:type="paragraph" w:customStyle="1" w:styleId="Blockquote">
    <w:name w:val="Blockquote"/>
    <w:basedOn w:val="a0"/>
    <w:uiPriority w:val="99"/>
    <w:semiHidden/>
    <w:rsid w:val="0035675C"/>
    <w:pPr>
      <w:snapToGrid w:val="0"/>
      <w:spacing w:before="100" w:after="100"/>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35675C"/>
    <w:rPr>
      <w:color w:val="6C737F"/>
    </w:rPr>
  </w:style>
  <w:style w:type="paragraph" w:customStyle="1" w:styleId="220">
    <w:name w:val="Основной текст 22"/>
    <w:basedOn w:val="a0"/>
    <w:uiPriority w:val="99"/>
    <w:rsid w:val="0035675C"/>
    <w:pPr>
      <w:jc w:val="center"/>
    </w:pPr>
    <w:rPr>
      <w:rFonts w:ascii="Times New Roman" w:eastAsia="Times New Roman" w:hAnsi="Times New Roman" w:cs="Times New Roman"/>
      <w:sz w:val="24"/>
      <w:szCs w:val="24"/>
      <w:lang w:eastAsia="ru-RU"/>
    </w:rPr>
  </w:style>
  <w:style w:type="character" w:customStyle="1" w:styleId="2e">
    <w:name w:val="Заголовок №2_"/>
    <w:basedOn w:val="a1"/>
    <w:link w:val="2f"/>
    <w:rsid w:val="0035675C"/>
    <w:rPr>
      <w:rFonts w:ascii="Times New Roman" w:hAnsi="Times New Roman" w:cs="Times New Roman"/>
      <w:sz w:val="27"/>
      <w:szCs w:val="27"/>
      <w:shd w:val="clear" w:color="auto" w:fill="FFFFFF"/>
    </w:rPr>
  </w:style>
  <w:style w:type="paragraph" w:customStyle="1" w:styleId="2f">
    <w:name w:val="Заголовок №2"/>
    <w:basedOn w:val="a0"/>
    <w:link w:val="2e"/>
    <w:rsid w:val="0035675C"/>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1"/>
    <w:uiPriority w:val="99"/>
    <w:rsid w:val="0035675C"/>
  </w:style>
  <w:style w:type="character" w:customStyle="1" w:styleId="FontStyle16">
    <w:name w:val="Font Style16"/>
    <w:basedOn w:val="a1"/>
    <w:uiPriority w:val="99"/>
    <w:rsid w:val="0035675C"/>
    <w:rPr>
      <w:rFonts w:ascii="Times New Roman" w:hAnsi="Times New Roman" w:cs="Times New Roman" w:hint="default"/>
      <w:sz w:val="22"/>
      <w:szCs w:val="22"/>
    </w:rPr>
  </w:style>
  <w:style w:type="paragraph" w:customStyle="1" w:styleId="Style5">
    <w:name w:val="Style5"/>
    <w:basedOn w:val="a0"/>
    <w:uiPriority w:val="99"/>
    <w:rsid w:val="0035675C"/>
    <w:pPr>
      <w:widowControl w:val="0"/>
      <w:autoSpaceDE w:val="0"/>
      <w:autoSpaceDN w:val="0"/>
      <w:adjustRightInd w:val="0"/>
      <w:spacing w:line="259" w:lineRule="exact"/>
      <w:jc w:val="center"/>
    </w:pPr>
    <w:rPr>
      <w:rFonts w:ascii="Times New Roman" w:eastAsia="Times New Roman" w:hAnsi="Times New Roman" w:cs="Times New Roman"/>
      <w:sz w:val="24"/>
      <w:szCs w:val="24"/>
      <w:lang w:eastAsia="ru-RU"/>
    </w:rPr>
  </w:style>
  <w:style w:type="table" w:customStyle="1" w:styleId="53">
    <w:name w:val="Сетка таблицы5"/>
    <w:basedOn w:val="a2"/>
    <w:next w:val="a4"/>
    <w:uiPriority w:val="59"/>
    <w:rsid w:val="0035675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1"/>
    <w:uiPriority w:val="99"/>
    <w:semiHidden/>
    <w:rsid w:val="0035675C"/>
    <w:rPr>
      <w:rFonts w:ascii="Segoe UI" w:eastAsia="Times New Roman" w:hAnsi="Segoe UI" w:cs="Segoe UI"/>
      <w:sz w:val="18"/>
      <w:szCs w:val="18"/>
      <w:lang w:eastAsia="ru-RU"/>
    </w:rPr>
  </w:style>
  <w:style w:type="paragraph" w:customStyle="1" w:styleId="c3">
    <w:name w:val="c3"/>
    <w:basedOn w:val="a0"/>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1"/>
    <w:rsid w:val="0035675C"/>
  </w:style>
  <w:style w:type="character" w:customStyle="1" w:styleId="c2">
    <w:name w:val="c2"/>
    <w:basedOn w:val="a1"/>
    <w:rsid w:val="0035675C"/>
  </w:style>
  <w:style w:type="character" w:customStyle="1" w:styleId="FontStyle54">
    <w:name w:val="Font Style54"/>
    <w:basedOn w:val="a1"/>
    <w:uiPriority w:val="99"/>
    <w:rsid w:val="0035675C"/>
    <w:rPr>
      <w:rFonts w:ascii="Times New Roman" w:hAnsi="Times New Roman" w:cs="Times New Roman"/>
      <w:sz w:val="20"/>
      <w:szCs w:val="20"/>
    </w:rPr>
  </w:style>
  <w:style w:type="character" w:customStyle="1" w:styleId="2f0">
    <w:name w:val="Знак Знак2"/>
    <w:uiPriority w:val="99"/>
    <w:semiHidden/>
    <w:rsid w:val="0035675C"/>
  </w:style>
  <w:style w:type="character" w:customStyle="1" w:styleId="affffff9">
    <w:name w:val="Знак Знак"/>
    <w:uiPriority w:val="99"/>
    <w:rsid w:val="0035675C"/>
    <w:rPr>
      <w:rFonts w:ascii="Tahoma" w:hAnsi="Tahoma"/>
      <w:sz w:val="16"/>
    </w:rPr>
  </w:style>
  <w:style w:type="character" w:customStyle="1" w:styleId="211">
    <w:name w:val="Знак Знак21"/>
    <w:uiPriority w:val="99"/>
    <w:semiHidden/>
    <w:rsid w:val="0035675C"/>
  </w:style>
  <w:style w:type="character" w:customStyle="1" w:styleId="1f6">
    <w:name w:val="Знак Знак1"/>
    <w:uiPriority w:val="99"/>
    <w:semiHidden/>
    <w:rsid w:val="0035675C"/>
    <w:rPr>
      <w:rFonts w:ascii="Tahoma" w:hAnsi="Tahoma"/>
      <w:sz w:val="16"/>
    </w:rPr>
  </w:style>
  <w:style w:type="character" w:customStyle="1" w:styleId="221">
    <w:name w:val="Знак Знак22"/>
    <w:uiPriority w:val="99"/>
    <w:semiHidden/>
    <w:rsid w:val="0035675C"/>
    <w:rPr>
      <w:b/>
    </w:rPr>
  </w:style>
  <w:style w:type="table" w:customStyle="1" w:styleId="63">
    <w:name w:val="Сетка таблицы6"/>
    <w:basedOn w:val="a2"/>
    <w:next w:val="a4"/>
    <w:uiPriority w:val="99"/>
    <w:rsid w:val="0035675C"/>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3"/>
    <w:uiPriority w:val="99"/>
    <w:semiHidden/>
    <w:unhideWhenUsed/>
    <w:rsid w:val="0035675C"/>
  </w:style>
  <w:style w:type="numbering" w:customStyle="1" w:styleId="45">
    <w:name w:val="Нет списка4"/>
    <w:next w:val="a3"/>
    <w:uiPriority w:val="99"/>
    <w:semiHidden/>
    <w:unhideWhenUsed/>
    <w:rsid w:val="0035675C"/>
  </w:style>
  <w:style w:type="table" w:customStyle="1" w:styleId="table1">
    <w:name w:val="table1"/>
    <w:uiPriority w:val="99"/>
    <w:rsid w:val="0035675C"/>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3">
    <w:name w:val="Сетка таблицы7"/>
    <w:basedOn w:val="a2"/>
    <w:next w:val="a4"/>
    <w:uiPriority w:val="39"/>
    <w:rsid w:val="0035675C"/>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1"/>
    <w:rsid w:val="0035675C"/>
  </w:style>
  <w:style w:type="paragraph" w:customStyle="1" w:styleId="Style7">
    <w:name w:val="Style7"/>
    <w:basedOn w:val="a0"/>
    <w:uiPriority w:val="99"/>
    <w:rsid w:val="0035675C"/>
    <w:pPr>
      <w:widowControl w:val="0"/>
      <w:autoSpaceDE w:val="0"/>
      <w:autoSpaceDN w:val="0"/>
      <w:adjustRightInd w:val="0"/>
      <w:spacing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1"/>
    <w:uiPriority w:val="99"/>
    <w:rsid w:val="0035675C"/>
    <w:rPr>
      <w:rFonts w:ascii="Times New Roman" w:hAnsi="Times New Roman" w:cs="Times New Roman"/>
      <w:sz w:val="24"/>
      <w:szCs w:val="24"/>
    </w:rPr>
  </w:style>
  <w:style w:type="paragraph" w:customStyle="1" w:styleId="Style3">
    <w:name w:val="Style3"/>
    <w:basedOn w:val="a0"/>
    <w:uiPriority w:val="99"/>
    <w:rsid w:val="0035675C"/>
    <w:pPr>
      <w:widowControl w:val="0"/>
      <w:autoSpaceDE w:val="0"/>
      <w:autoSpaceDN w:val="0"/>
      <w:adjustRightInd w:val="0"/>
      <w:spacing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1"/>
    <w:uiPriority w:val="99"/>
    <w:rsid w:val="0035675C"/>
    <w:rPr>
      <w:rFonts w:ascii="Times New Roman" w:hAnsi="Times New Roman" w:cs="Times New Roman"/>
      <w:sz w:val="24"/>
      <w:szCs w:val="24"/>
    </w:rPr>
  </w:style>
  <w:style w:type="character" w:customStyle="1" w:styleId="FontStyle48">
    <w:name w:val="Font Style48"/>
    <w:basedOn w:val="a1"/>
    <w:uiPriority w:val="99"/>
    <w:rsid w:val="0035675C"/>
    <w:rPr>
      <w:rFonts w:ascii="Times New Roman" w:hAnsi="Times New Roman" w:cs="Times New Roman"/>
      <w:sz w:val="26"/>
      <w:szCs w:val="26"/>
    </w:rPr>
  </w:style>
  <w:style w:type="character" w:customStyle="1" w:styleId="1f7">
    <w:name w:val="Заголовок №1_"/>
    <w:link w:val="1f8"/>
    <w:uiPriority w:val="99"/>
    <w:rsid w:val="0035675C"/>
    <w:rPr>
      <w:b/>
      <w:bCs/>
      <w:sz w:val="28"/>
      <w:szCs w:val="28"/>
      <w:shd w:val="clear" w:color="auto" w:fill="FFFFFF"/>
    </w:rPr>
  </w:style>
  <w:style w:type="paragraph" w:customStyle="1" w:styleId="1f8">
    <w:name w:val="Заголовок №1"/>
    <w:basedOn w:val="a0"/>
    <w:link w:val="1f7"/>
    <w:uiPriority w:val="99"/>
    <w:rsid w:val="0035675C"/>
    <w:pPr>
      <w:shd w:val="clear" w:color="auto" w:fill="FFFFFF"/>
      <w:spacing w:after="300" w:line="240" w:lineRule="atLeast"/>
      <w:outlineLvl w:val="0"/>
    </w:pPr>
    <w:rPr>
      <w:b/>
      <w:bCs/>
      <w:sz w:val="28"/>
      <w:szCs w:val="28"/>
    </w:rPr>
  </w:style>
  <w:style w:type="character" w:customStyle="1" w:styleId="10pt">
    <w:name w:val="Основной текст + 10 pt"/>
    <w:basedOn w:val="a1"/>
    <w:rsid w:val="0035675C"/>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4">
    <w:name w:val="Нет списка5"/>
    <w:next w:val="a3"/>
    <w:uiPriority w:val="99"/>
    <w:semiHidden/>
    <w:unhideWhenUsed/>
    <w:rsid w:val="0035675C"/>
  </w:style>
  <w:style w:type="paragraph" w:customStyle="1" w:styleId="116">
    <w:name w:val="Заголовок 11"/>
    <w:basedOn w:val="a0"/>
    <w:next w:val="a0"/>
    <w:uiPriority w:val="9"/>
    <w:qFormat/>
    <w:rsid w:val="0035675C"/>
    <w:pPr>
      <w:keepNext/>
      <w:autoSpaceDE w:val="0"/>
      <w:autoSpaceDN w:val="0"/>
      <w:ind w:firstLine="284"/>
      <w:outlineLvl w:val="0"/>
    </w:pPr>
    <w:rPr>
      <w:rFonts w:ascii="Times New Roman" w:eastAsia="Times New Roman" w:hAnsi="Times New Roman" w:cs="Times New Roman"/>
      <w:sz w:val="24"/>
      <w:szCs w:val="24"/>
      <w:lang w:eastAsia="ru-RU"/>
    </w:rPr>
  </w:style>
  <w:style w:type="paragraph" w:customStyle="1" w:styleId="910">
    <w:name w:val="Заголовок 91"/>
    <w:basedOn w:val="a0"/>
    <w:next w:val="a0"/>
    <w:uiPriority w:val="9"/>
    <w:semiHidden/>
    <w:unhideWhenUsed/>
    <w:qFormat/>
    <w:rsid w:val="0035675C"/>
    <w:pPr>
      <w:keepNext/>
      <w:keepLines/>
      <w:spacing w:before="40" w:line="276" w:lineRule="auto"/>
      <w:outlineLvl w:val="8"/>
    </w:pPr>
    <w:rPr>
      <w:rFonts w:ascii="Calibri Light" w:eastAsia="Times New Roman" w:hAnsi="Calibri Light" w:cs="Times New Roman"/>
      <w:i/>
      <w:iCs/>
      <w:color w:val="272727"/>
      <w:sz w:val="21"/>
      <w:szCs w:val="21"/>
      <w:lang w:eastAsia="ru-RU"/>
    </w:rPr>
  </w:style>
  <w:style w:type="numbering" w:customStyle="1" w:styleId="121">
    <w:name w:val="Нет списка12"/>
    <w:next w:val="a3"/>
    <w:uiPriority w:val="99"/>
    <w:semiHidden/>
    <w:unhideWhenUsed/>
    <w:rsid w:val="0035675C"/>
  </w:style>
  <w:style w:type="paragraph" w:customStyle="1" w:styleId="1f9">
    <w:name w:val="Заголовок оглавления1"/>
    <w:basedOn w:val="10"/>
    <w:next w:val="a0"/>
    <w:uiPriority w:val="39"/>
    <w:unhideWhenUsed/>
    <w:qFormat/>
    <w:rsid w:val="0035675C"/>
    <w:pPr>
      <w:keepNext/>
      <w:keepLines/>
      <w:spacing w:before="240" w:beforeAutospacing="0" w:after="0" w:afterAutospacing="0" w:line="259" w:lineRule="auto"/>
      <w:jc w:val="left"/>
    </w:pPr>
    <w:rPr>
      <w:b w:val="0"/>
      <w:bCs w:val="0"/>
      <w:kern w:val="0"/>
    </w:rPr>
  </w:style>
  <w:style w:type="paragraph" w:customStyle="1" w:styleId="1fa">
    <w:name w:val="Текст сноски1"/>
    <w:basedOn w:val="a0"/>
    <w:next w:val="af2"/>
    <w:uiPriority w:val="99"/>
    <w:semiHidden/>
    <w:unhideWhenUsed/>
    <w:rsid w:val="0035675C"/>
    <w:pPr>
      <w:widowControl w:val="0"/>
      <w:autoSpaceDE w:val="0"/>
      <w:autoSpaceDN w:val="0"/>
      <w:adjustRightInd w:val="0"/>
    </w:pPr>
    <w:rPr>
      <w:rFonts w:ascii="Times New Roman" w:eastAsia="Times New Roman" w:hAnsi="Times New Roman" w:cs="Times New Roman"/>
      <w:sz w:val="20"/>
      <w:szCs w:val="20"/>
      <w:lang w:eastAsia="ru-RU"/>
    </w:rPr>
  </w:style>
  <w:style w:type="table" w:customStyle="1" w:styleId="122">
    <w:name w:val="Сетка таблицы12"/>
    <w:basedOn w:val="a2"/>
    <w:next w:val="a4"/>
    <w:uiPriority w:val="59"/>
    <w:rsid w:val="0035675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Список1"/>
    <w:basedOn w:val="a0"/>
    <w:next w:val="affffff8"/>
    <w:unhideWhenUsed/>
    <w:rsid w:val="0035675C"/>
    <w:pPr>
      <w:spacing w:after="200" w:line="276" w:lineRule="auto"/>
      <w:ind w:left="283" w:hanging="283"/>
      <w:contextualSpacing/>
    </w:pPr>
    <w:rPr>
      <w:rFonts w:eastAsia="Times New Roman"/>
      <w:lang w:eastAsia="ru-RU"/>
    </w:rPr>
  </w:style>
  <w:style w:type="character" w:customStyle="1" w:styleId="117">
    <w:name w:val="Заголовок 1 Знак1"/>
    <w:basedOn w:val="a1"/>
    <w:uiPriority w:val="9"/>
    <w:rsid w:val="0035675C"/>
    <w:rPr>
      <w:rFonts w:asciiTheme="majorHAnsi" w:eastAsiaTheme="majorEastAsia" w:hAnsiTheme="majorHAnsi" w:cstheme="majorBidi"/>
      <w:color w:val="2F5496" w:themeColor="accent1" w:themeShade="BF"/>
      <w:sz w:val="32"/>
      <w:szCs w:val="32"/>
    </w:rPr>
  </w:style>
  <w:style w:type="character" w:customStyle="1" w:styleId="911">
    <w:name w:val="Заголовок 9 Знак1"/>
    <w:basedOn w:val="a1"/>
    <w:uiPriority w:val="9"/>
    <w:semiHidden/>
    <w:rsid w:val="0035675C"/>
    <w:rPr>
      <w:rFonts w:asciiTheme="majorHAnsi" w:eastAsiaTheme="majorEastAsia" w:hAnsiTheme="majorHAnsi" w:cstheme="majorBidi"/>
      <w:i/>
      <w:iCs/>
      <w:color w:val="272727" w:themeColor="text1" w:themeTint="D8"/>
      <w:sz w:val="21"/>
      <w:szCs w:val="21"/>
    </w:rPr>
  </w:style>
  <w:style w:type="character" w:customStyle="1" w:styleId="1fc">
    <w:name w:val="Текст сноски Знак1"/>
    <w:basedOn w:val="a1"/>
    <w:uiPriority w:val="99"/>
    <w:semiHidden/>
    <w:rsid w:val="0035675C"/>
    <w:rPr>
      <w:sz w:val="20"/>
      <w:szCs w:val="20"/>
    </w:rPr>
  </w:style>
  <w:style w:type="character" w:customStyle="1" w:styleId="CommentTextChar">
    <w:name w:val="Comment Text Char"/>
    <w:uiPriority w:val="99"/>
    <w:locked/>
    <w:rsid w:val="0035675C"/>
    <w:rPr>
      <w:rFonts w:ascii="Times New Roman" w:hAnsi="Times New Roman"/>
      <w:sz w:val="20"/>
    </w:rPr>
  </w:style>
  <w:style w:type="character" w:customStyle="1" w:styleId="CommentSubjectChar">
    <w:name w:val="Comment Subject Char"/>
    <w:uiPriority w:val="99"/>
    <w:locked/>
    <w:rsid w:val="0035675C"/>
    <w:rPr>
      <w:b/>
    </w:rPr>
  </w:style>
  <w:style w:type="paragraph" w:styleId="affffffa">
    <w:name w:val="Plain Text"/>
    <w:basedOn w:val="a0"/>
    <w:link w:val="affffffb"/>
    <w:uiPriority w:val="99"/>
    <w:rsid w:val="0035675C"/>
    <w:rPr>
      <w:rFonts w:ascii="Consolas" w:eastAsia="Times New Roman" w:hAnsi="Consolas" w:cs="Times New Roman"/>
      <w:sz w:val="21"/>
      <w:szCs w:val="20"/>
    </w:rPr>
  </w:style>
  <w:style w:type="character" w:customStyle="1" w:styleId="affffffb">
    <w:name w:val="Текст Знак"/>
    <w:basedOn w:val="a1"/>
    <w:link w:val="affffffa"/>
    <w:uiPriority w:val="99"/>
    <w:rsid w:val="0035675C"/>
    <w:rPr>
      <w:rFonts w:ascii="Consolas" w:eastAsia="Times New Roman" w:hAnsi="Consolas" w:cs="Times New Roman"/>
      <w:sz w:val="21"/>
      <w:szCs w:val="20"/>
    </w:rPr>
  </w:style>
  <w:style w:type="character" w:customStyle="1" w:styleId="58cl">
    <w:name w:val="_58cl"/>
    <w:uiPriority w:val="99"/>
    <w:rsid w:val="0035675C"/>
  </w:style>
  <w:style w:type="character" w:customStyle="1" w:styleId="58cm">
    <w:name w:val="_58cm"/>
    <w:uiPriority w:val="99"/>
    <w:rsid w:val="0035675C"/>
  </w:style>
  <w:style w:type="paragraph" w:customStyle="1" w:styleId="36">
    <w:name w:val="Знак3"/>
    <w:basedOn w:val="a0"/>
    <w:uiPriority w:val="99"/>
    <w:rsid w:val="0035675C"/>
    <w:pPr>
      <w:spacing w:after="160" w:line="240" w:lineRule="exact"/>
    </w:pPr>
    <w:rPr>
      <w:rFonts w:ascii="Verdana" w:eastAsia="Times New Roman" w:hAnsi="Verdana" w:cs="Times New Roman"/>
      <w:sz w:val="20"/>
      <w:szCs w:val="20"/>
      <w:lang w:eastAsia="ru-RU"/>
    </w:rPr>
  </w:style>
  <w:style w:type="paragraph" w:customStyle="1" w:styleId="affffffc">
    <w:name w:val="Знак Знак Знак"/>
    <w:basedOn w:val="a0"/>
    <w:uiPriority w:val="99"/>
    <w:rsid w:val="0035675C"/>
    <w:pPr>
      <w:spacing w:after="160" w:line="240" w:lineRule="exact"/>
    </w:pPr>
    <w:rPr>
      <w:rFonts w:ascii="Verdana" w:eastAsia="Times New Roman" w:hAnsi="Verdana" w:cs="Times New Roman"/>
      <w:sz w:val="20"/>
      <w:szCs w:val="20"/>
      <w:lang w:eastAsia="ru-RU"/>
    </w:rPr>
  </w:style>
  <w:style w:type="character" w:customStyle="1" w:styleId="118">
    <w:name w:val="Знак Знак11"/>
    <w:uiPriority w:val="99"/>
    <w:rsid w:val="0035675C"/>
    <w:rPr>
      <w:rFonts w:ascii="Times New Roman" w:hAnsi="Times New Roman"/>
      <w:sz w:val="20"/>
      <w:lang w:eastAsia="ru-RU"/>
    </w:rPr>
  </w:style>
  <w:style w:type="paragraph" w:customStyle="1" w:styleId="2f1">
    <w:name w:val="Знак2"/>
    <w:basedOn w:val="a0"/>
    <w:uiPriority w:val="99"/>
    <w:rsid w:val="0035675C"/>
    <w:pPr>
      <w:tabs>
        <w:tab w:val="left" w:pos="708"/>
      </w:tabs>
      <w:spacing w:after="160" w:line="240" w:lineRule="exact"/>
    </w:pPr>
    <w:rPr>
      <w:rFonts w:ascii="Verdana" w:eastAsia="Times New Roman" w:hAnsi="Verdana" w:cs="Verdana"/>
      <w:sz w:val="20"/>
      <w:szCs w:val="20"/>
      <w:lang w:val="en-US"/>
    </w:rPr>
  </w:style>
  <w:style w:type="character" w:customStyle="1" w:styleId="74">
    <w:name w:val="Знак Знак7"/>
    <w:uiPriority w:val="99"/>
    <w:rsid w:val="0035675C"/>
    <w:rPr>
      <w:rFonts w:ascii="Times New Roman" w:hAnsi="Times New Roman"/>
      <w:sz w:val="20"/>
      <w:lang w:eastAsia="ru-RU"/>
    </w:rPr>
  </w:style>
  <w:style w:type="character" w:customStyle="1" w:styleId="64">
    <w:name w:val="Знак Знак6"/>
    <w:uiPriority w:val="99"/>
    <w:rsid w:val="0035675C"/>
    <w:rPr>
      <w:rFonts w:ascii="Times New Roman" w:hAnsi="Times New Roman"/>
      <w:b/>
      <w:sz w:val="20"/>
    </w:rPr>
  </w:style>
  <w:style w:type="character" w:customStyle="1" w:styleId="55">
    <w:name w:val="Знак Знак5"/>
    <w:uiPriority w:val="99"/>
    <w:rsid w:val="0035675C"/>
    <w:rPr>
      <w:rFonts w:ascii="Tahoma" w:hAnsi="Tahoma"/>
      <w:sz w:val="16"/>
    </w:rPr>
  </w:style>
  <w:style w:type="paragraph" w:customStyle="1" w:styleId="affffffd">
    <w:name w:val="Знак Знак Знак Знак"/>
    <w:basedOn w:val="a0"/>
    <w:uiPriority w:val="99"/>
    <w:rsid w:val="0035675C"/>
    <w:pPr>
      <w:spacing w:after="160" w:line="240" w:lineRule="exact"/>
    </w:pPr>
    <w:rPr>
      <w:rFonts w:ascii="Verdana" w:eastAsia="Times New Roman" w:hAnsi="Verdana" w:cs="Times New Roman"/>
      <w:sz w:val="20"/>
      <w:szCs w:val="20"/>
      <w:lang w:val="en-US"/>
    </w:rPr>
  </w:style>
  <w:style w:type="paragraph" w:customStyle="1" w:styleId="ConsPlusTitle">
    <w:name w:val="ConsPlusTitle"/>
    <w:uiPriority w:val="99"/>
    <w:rsid w:val="0035675C"/>
    <w:pPr>
      <w:widowControl w:val="0"/>
      <w:autoSpaceDE w:val="0"/>
      <w:autoSpaceDN w:val="0"/>
      <w:adjustRightInd w:val="0"/>
    </w:pPr>
    <w:rPr>
      <w:rFonts w:ascii="Times New Roman" w:eastAsia="Times New Roman" w:hAnsi="Times New Roman" w:cs="Times New Roman"/>
      <w:b/>
      <w:bCs/>
      <w:sz w:val="28"/>
      <w:szCs w:val="28"/>
      <w:lang w:eastAsia="ru-RU"/>
    </w:rPr>
  </w:style>
  <w:style w:type="character" w:customStyle="1" w:styleId="37">
    <w:name w:val="Знак Знак3"/>
    <w:uiPriority w:val="99"/>
    <w:locked/>
    <w:rsid w:val="0035675C"/>
    <w:rPr>
      <w:rFonts w:ascii="Courier New" w:hAnsi="Courier New"/>
      <w:lang w:val="ru-RU" w:eastAsia="ru-RU"/>
    </w:rPr>
  </w:style>
  <w:style w:type="paragraph" w:customStyle="1" w:styleId="212">
    <w:name w:val="Основной текст 21"/>
    <w:basedOn w:val="a0"/>
    <w:uiPriority w:val="99"/>
    <w:rsid w:val="0035675C"/>
    <w:pPr>
      <w:ind w:firstLine="709"/>
      <w:jc w:val="both"/>
    </w:pPr>
    <w:rPr>
      <w:rFonts w:ascii="Times New Roman" w:eastAsia="Times New Roman" w:hAnsi="Times New Roman" w:cs="Courier New"/>
      <w:sz w:val="24"/>
      <w:szCs w:val="24"/>
      <w:lang w:eastAsia="ar-SA"/>
    </w:rPr>
  </w:style>
  <w:style w:type="paragraph" w:customStyle="1" w:styleId="affffffe">
    <w:name w:val="Знак Знак Знак Знак Знак Знак Знак Знак Знак Знак Знак Знак Знак"/>
    <w:basedOn w:val="a0"/>
    <w:uiPriority w:val="99"/>
    <w:rsid w:val="0035675C"/>
    <w:pPr>
      <w:spacing w:after="160" w:line="240" w:lineRule="exact"/>
    </w:pPr>
    <w:rPr>
      <w:rFonts w:ascii="Verdana" w:eastAsia="Times New Roman" w:hAnsi="Verdana" w:cs="Verdana"/>
      <w:sz w:val="20"/>
      <w:szCs w:val="20"/>
      <w:lang w:val="en-US"/>
    </w:rPr>
  </w:style>
  <w:style w:type="paragraph" w:customStyle="1" w:styleId="afffffff">
    <w:name w:val="Для таблиц"/>
    <w:basedOn w:val="a0"/>
    <w:uiPriority w:val="99"/>
    <w:rsid w:val="0035675C"/>
    <w:rPr>
      <w:rFonts w:ascii="Times New Roman" w:eastAsia="Times New Roman" w:hAnsi="Times New Roman" w:cs="Times New Roman"/>
      <w:sz w:val="24"/>
      <w:szCs w:val="24"/>
      <w:lang w:eastAsia="ru-RU"/>
    </w:rPr>
  </w:style>
  <w:style w:type="paragraph" w:styleId="38">
    <w:name w:val="Body Text Indent 3"/>
    <w:basedOn w:val="a0"/>
    <w:link w:val="39"/>
    <w:uiPriority w:val="99"/>
    <w:rsid w:val="0035675C"/>
    <w:pPr>
      <w:tabs>
        <w:tab w:val="left" w:pos="1701"/>
      </w:tabs>
      <w:spacing w:before="120"/>
      <w:ind w:left="1701" w:hanging="708"/>
      <w:jc w:val="both"/>
    </w:pPr>
    <w:rPr>
      <w:rFonts w:ascii="Times New Roman" w:eastAsia="Times New Roman" w:hAnsi="Times New Roman" w:cs="Times New Roman"/>
      <w:sz w:val="24"/>
      <w:szCs w:val="20"/>
      <w:lang w:eastAsia="ru-RU"/>
    </w:rPr>
  </w:style>
  <w:style w:type="character" w:customStyle="1" w:styleId="39">
    <w:name w:val="Основной текст с отступом 3 Знак"/>
    <w:basedOn w:val="a1"/>
    <w:link w:val="38"/>
    <w:uiPriority w:val="99"/>
    <w:rsid w:val="0035675C"/>
    <w:rPr>
      <w:rFonts w:ascii="Times New Roman" w:eastAsia="Times New Roman" w:hAnsi="Times New Roman" w:cs="Times New Roman"/>
      <w:sz w:val="24"/>
      <w:szCs w:val="20"/>
      <w:lang w:eastAsia="ru-RU"/>
    </w:rPr>
  </w:style>
  <w:style w:type="paragraph" w:customStyle="1" w:styleId="afffffff0">
    <w:name w:val="список с точками"/>
    <w:basedOn w:val="a0"/>
    <w:uiPriority w:val="99"/>
    <w:rsid w:val="0035675C"/>
    <w:pPr>
      <w:tabs>
        <w:tab w:val="num" w:pos="480"/>
      </w:tabs>
      <w:spacing w:line="312" w:lineRule="auto"/>
      <w:ind w:left="480" w:hanging="480"/>
      <w:jc w:val="both"/>
    </w:pPr>
    <w:rPr>
      <w:rFonts w:ascii="Times New Roman" w:eastAsia="Times New Roman" w:hAnsi="Times New Roman" w:cs="Times New Roman"/>
      <w:sz w:val="24"/>
      <w:szCs w:val="24"/>
      <w:lang w:eastAsia="ru-RU"/>
    </w:rPr>
  </w:style>
  <w:style w:type="paragraph" w:customStyle="1" w:styleId="afffffff1">
    <w:name w:val="Абзац"/>
    <w:basedOn w:val="a0"/>
    <w:uiPriority w:val="99"/>
    <w:rsid w:val="0035675C"/>
    <w:pPr>
      <w:spacing w:line="312" w:lineRule="auto"/>
      <w:ind w:firstLine="567"/>
      <w:jc w:val="both"/>
    </w:pPr>
    <w:rPr>
      <w:rFonts w:ascii="Times New Roman" w:eastAsia="Times New Roman" w:hAnsi="Times New Roman" w:cs="Times New Roman"/>
      <w:sz w:val="24"/>
      <w:szCs w:val="20"/>
      <w:lang w:eastAsia="ru-RU"/>
    </w:rPr>
  </w:style>
  <w:style w:type="paragraph" w:styleId="2f2">
    <w:name w:val="List Bullet 2"/>
    <w:basedOn w:val="a0"/>
    <w:autoRedefine/>
    <w:uiPriority w:val="99"/>
    <w:rsid w:val="0035675C"/>
    <w:pPr>
      <w:widowControl w:val="0"/>
      <w:tabs>
        <w:tab w:val="num" w:pos="643"/>
      </w:tabs>
      <w:ind w:left="643" w:hanging="360"/>
      <w:jc w:val="both"/>
    </w:pPr>
    <w:rPr>
      <w:rFonts w:ascii="Times New Roman" w:eastAsia="Times New Roman" w:hAnsi="Times New Roman" w:cs="Times New Roman"/>
      <w:sz w:val="24"/>
      <w:szCs w:val="24"/>
      <w:lang w:eastAsia="ru-RU"/>
    </w:rPr>
  </w:style>
  <w:style w:type="paragraph" w:customStyle="1" w:styleId="000000000">
    <w:name w:val="000000000"/>
    <w:basedOn w:val="a0"/>
    <w:uiPriority w:val="99"/>
    <w:rsid w:val="0035675C"/>
    <w:pPr>
      <w:widowControl w:val="0"/>
      <w:spacing w:line="360" w:lineRule="exact"/>
      <w:ind w:firstLine="709"/>
      <w:jc w:val="both"/>
    </w:pPr>
    <w:rPr>
      <w:rFonts w:ascii="Times New Roman" w:eastAsia="Times New Roman" w:hAnsi="Times New Roman" w:cs="Times New Roman"/>
      <w:sz w:val="28"/>
      <w:szCs w:val="28"/>
      <w:lang w:eastAsia="ru-RU"/>
    </w:rPr>
  </w:style>
  <w:style w:type="character" w:customStyle="1" w:styleId="1fd">
    <w:name w:val="Без интервала Знак1"/>
    <w:uiPriority w:val="99"/>
    <w:locked/>
    <w:rsid w:val="0035675C"/>
    <w:rPr>
      <w:rFonts w:ascii="Times New Roman" w:hAnsi="Times New Roman"/>
      <w:sz w:val="22"/>
    </w:rPr>
  </w:style>
  <w:style w:type="paragraph" w:styleId="3">
    <w:name w:val="List Bullet 3"/>
    <w:basedOn w:val="a0"/>
    <w:uiPriority w:val="99"/>
    <w:rsid w:val="0035675C"/>
    <w:pPr>
      <w:numPr>
        <w:numId w:val="11"/>
      </w:numPr>
      <w:tabs>
        <w:tab w:val="num" w:pos="926"/>
      </w:tabs>
      <w:ind w:left="926"/>
      <w:contextualSpacing/>
    </w:pPr>
    <w:rPr>
      <w:rFonts w:ascii="Times New Roman" w:eastAsia="Times New Roman" w:hAnsi="Times New Roman" w:cs="Times New Roman"/>
      <w:sz w:val="24"/>
      <w:szCs w:val="24"/>
      <w:lang w:eastAsia="ru-RU"/>
    </w:rPr>
  </w:style>
  <w:style w:type="paragraph" w:customStyle="1" w:styleId="fortables12">
    <w:name w:val="for_tables_12"/>
    <w:basedOn w:val="a0"/>
    <w:uiPriority w:val="99"/>
    <w:rsid w:val="0035675C"/>
    <w:pPr>
      <w:tabs>
        <w:tab w:val="num" w:pos="643"/>
      </w:tabs>
      <w:spacing w:line="320" w:lineRule="exact"/>
    </w:pPr>
    <w:rPr>
      <w:rFonts w:ascii="Times New Roman" w:eastAsia="Times New Roman" w:hAnsi="Times New Roman" w:cs="Times New Roman"/>
      <w:sz w:val="24"/>
      <w:szCs w:val="24"/>
      <w:lang w:eastAsia="ru-RU"/>
    </w:rPr>
  </w:style>
  <w:style w:type="paragraph" w:customStyle="1" w:styleId="afffffff2">
    <w:name w:val="ñïèñ"/>
    <w:basedOn w:val="a0"/>
    <w:uiPriority w:val="99"/>
    <w:rsid w:val="0035675C"/>
    <w:pPr>
      <w:suppressLineNumbers/>
      <w:tabs>
        <w:tab w:val="left" w:pos="851"/>
      </w:tabs>
      <w:spacing w:before="80"/>
      <w:ind w:left="851" w:hanging="284"/>
      <w:jc w:val="both"/>
    </w:pPr>
    <w:rPr>
      <w:rFonts w:ascii="Arial" w:eastAsia="Times New Roman" w:hAnsi="Arial" w:cs="Times New Roman"/>
      <w:sz w:val="24"/>
      <w:szCs w:val="20"/>
      <w:lang w:eastAsia="ru-RU"/>
    </w:rPr>
  </w:style>
  <w:style w:type="paragraph" w:customStyle="1" w:styleId="-1">
    <w:name w:val="ñïèñ-1"/>
    <w:basedOn w:val="a0"/>
    <w:uiPriority w:val="99"/>
    <w:rsid w:val="0035675C"/>
    <w:pPr>
      <w:tabs>
        <w:tab w:val="left" w:pos="851"/>
      </w:tabs>
      <w:spacing w:before="80"/>
      <w:ind w:left="851" w:hanging="284"/>
      <w:jc w:val="both"/>
    </w:pPr>
    <w:rPr>
      <w:rFonts w:ascii="Arial" w:eastAsia="Times New Roman" w:hAnsi="Arial" w:cs="Times New Roman"/>
      <w:sz w:val="24"/>
      <w:szCs w:val="20"/>
      <w:lang w:eastAsia="ru-RU"/>
    </w:rPr>
  </w:style>
  <w:style w:type="paragraph" w:customStyle="1" w:styleId="213">
    <w:name w:val="Основной текст с отступом 21"/>
    <w:basedOn w:val="a0"/>
    <w:uiPriority w:val="99"/>
    <w:rsid w:val="0035675C"/>
    <w:pPr>
      <w:widowControl w:val="0"/>
      <w:overflowPunct w:val="0"/>
      <w:autoSpaceDE w:val="0"/>
      <w:autoSpaceDN w:val="0"/>
      <w:adjustRightInd w:val="0"/>
      <w:ind w:firstLine="780"/>
      <w:jc w:val="both"/>
      <w:textAlignment w:val="baseline"/>
    </w:pPr>
    <w:rPr>
      <w:rFonts w:ascii="Times New Roman" w:eastAsia="Times New Roman" w:hAnsi="Times New Roman" w:cs="Times New Roman"/>
      <w:sz w:val="28"/>
      <w:szCs w:val="20"/>
      <w:lang w:eastAsia="ru-RU"/>
    </w:rPr>
  </w:style>
  <w:style w:type="paragraph" w:customStyle="1" w:styleId="2f3">
    <w:name w:val="заголовок 2"/>
    <w:basedOn w:val="a0"/>
    <w:next w:val="a0"/>
    <w:uiPriority w:val="99"/>
    <w:rsid w:val="0035675C"/>
    <w:pPr>
      <w:keepNext/>
      <w:outlineLvl w:val="1"/>
    </w:pPr>
    <w:rPr>
      <w:rFonts w:ascii="Times New Roman" w:eastAsia="Times New Roman" w:hAnsi="Times New Roman" w:cs="Arial"/>
      <w:sz w:val="24"/>
      <w:szCs w:val="28"/>
      <w:lang w:eastAsia="ru-RU"/>
    </w:rPr>
  </w:style>
  <w:style w:type="paragraph" w:customStyle="1" w:styleId="a">
    <w:name w:val="список с нумерами"/>
    <w:basedOn w:val="a0"/>
    <w:uiPriority w:val="99"/>
    <w:rsid w:val="0035675C"/>
    <w:pPr>
      <w:numPr>
        <w:numId w:val="12"/>
      </w:numPr>
      <w:tabs>
        <w:tab w:val="clear" w:pos="480"/>
        <w:tab w:val="num" w:pos="340"/>
      </w:tabs>
      <w:spacing w:line="312" w:lineRule="auto"/>
      <w:ind w:left="340" w:hanging="340"/>
      <w:jc w:val="both"/>
    </w:pPr>
    <w:rPr>
      <w:rFonts w:ascii="Times New Roman" w:eastAsia="Times New Roman" w:hAnsi="Times New Roman" w:cs="Times New Roman"/>
      <w:sz w:val="24"/>
      <w:szCs w:val="24"/>
      <w:lang w:eastAsia="ru-RU"/>
    </w:rPr>
  </w:style>
  <w:style w:type="paragraph" w:customStyle="1" w:styleId="1fe">
    <w:name w:val="Знак1"/>
    <w:basedOn w:val="a0"/>
    <w:uiPriority w:val="99"/>
    <w:rsid w:val="0035675C"/>
    <w:pPr>
      <w:spacing w:after="160" w:line="240" w:lineRule="exact"/>
    </w:pPr>
    <w:rPr>
      <w:rFonts w:ascii="Verdana" w:eastAsia="Times New Roman" w:hAnsi="Verdana" w:cs="Verdana"/>
      <w:sz w:val="20"/>
      <w:szCs w:val="20"/>
      <w:lang w:val="en-US"/>
    </w:rPr>
  </w:style>
  <w:style w:type="paragraph" w:customStyle="1" w:styleId="FR2">
    <w:name w:val="FR2"/>
    <w:uiPriority w:val="99"/>
    <w:rsid w:val="0035675C"/>
    <w:pPr>
      <w:widowControl w:val="0"/>
      <w:spacing w:line="300" w:lineRule="auto"/>
      <w:ind w:firstLine="720"/>
      <w:jc w:val="both"/>
    </w:pPr>
    <w:rPr>
      <w:rFonts w:ascii="Times New Roman" w:eastAsia="Times New Roman" w:hAnsi="Times New Roman" w:cs="Times New Roman"/>
      <w:sz w:val="28"/>
      <w:szCs w:val="20"/>
      <w:lang w:eastAsia="ru-RU"/>
    </w:rPr>
  </w:style>
  <w:style w:type="paragraph" w:customStyle="1" w:styleId="caaieiaie2">
    <w:name w:val="caaieiaie 2"/>
    <w:basedOn w:val="a0"/>
    <w:next w:val="a0"/>
    <w:uiPriority w:val="99"/>
    <w:rsid w:val="0035675C"/>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afffffff3">
    <w:name w:val="Знак Знак Знак Знак Знак Знак Знак Знак Знак Знак"/>
    <w:basedOn w:val="a0"/>
    <w:uiPriority w:val="99"/>
    <w:rsid w:val="0035675C"/>
    <w:pPr>
      <w:spacing w:after="160" w:line="240" w:lineRule="exact"/>
    </w:pPr>
    <w:rPr>
      <w:rFonts w:ascii="Verdana" w:eastAsia="Times New Roman" w:hAnsi="Verdana" w:cs="Verdana"/>
      <w:sz w:val="20"/>
      <w:szCs w:val="20"/>
      <w:lang w:val="en-US"/>
    </w:rPr>
  </w:style>
  <w:style w:type="paragraph" w:customStyle="1" w:styleId="afffffff4">
    <w:name w:val="Знак Знак Знак Знак Знак Знак"/>
    <w:basedOn w:val="a0"/>
    <w:uiPriority w:val="99"/>
    <w:rsid w:val="0035675C"/>
    <w:pPr>
      <w:tabs>
        <w:tab w:val="num" w:pos="643"/>
      </w:tabs>
      <w:spacing w:after="160" w:line="240" w:lineRule="exact"/>
    </w:pPr>
    <w:rPr>
      <w:rFonts w:ascii="Verdana" w:eastAsia="Times New Roman" w:hAnsi="Verdana" w:cs="Verdana"/>
      <w:sz w:val="20"/>
      <w:szCs w:val="20"/>
      <w:lang w:val="en-US"/>
    </w:rPr>
  </w:style>
  <w:style w:type="paragraph" w:customStyle="1" w:styleId="Iauiue">
    <w:name w:val="Iau?iue"/>
    <w:uiPriority w:val="99"/>
    <w:rsid w:val="0035675C"/>
    <w:rPr>
      <w:rFonts w:ascii="Times New Roman" w:eastAsia="Times New Roman" w:hAnsi="Times New Roman" w:cs="Times New Roman"/>
      <w:sz w:val="20"/>
      <w:szCs w:val="20"/>
      <w:lang w:val="en-US" w:eastAsia="ru-RU"/>
    </w:rPr>
  </w:style>
  <w:style w:type="character" w:styleId="afffffff5">
    <w:name w:val="line number"/>
    <w:basedOn w:val="a1"/>
    <w:uiPriority w:val="99"/>
    <w:rsid w:val="0035675C"/>
    <w:rPr>
      <w:rFonts w:cs="Times New Roman"/>
    </w:rPr>
  </w:style>
  <w:style w:type="paragraph" w:styleId="afffffff6">
    <w:name w:val="Block Text"/>
    <w:basedOn w:val="a0"/>
    <w:uiPriority w:val="99"/>
    <w:rsid w:val="0035675C"/>
    <w:pPr>
      <w:widowControl w:val="0"/>
      <w:ind w:left="168" w:right="17"/>
    </w:pPr>
    <w:rPr>
      <w:rFonts w:ascii="Times New Roman" w:eastAsia="Times New Roman" w:hAnsi="Times New Roman" w:cs="Times New Roman"/>
      <w:bCs/>
      <w:i/>
      <w:szCs w:val="24"/>
      <w:lang w:eastAsia="ru-RU"/>
    </w:rPr>
  </w:style>
  <w:style w:type="paragraph" w:styleId="3a">
    <w:name w:val="Body Text 3"/>
    <w:basedOn w:val="a0"/>
    <w:link w:val="3b"/>
    <w:uiPriority w:val="99"/>
    <w:rsid w:val="0035675C"/>
    <w:pPr>
      <w:widowControl w:val="0"/>
      <w:ind w:right="17"/>
    </w:pPr>
    <w:rPr>
      <w:rFonts w:ascii="Times New Roman" w:eastAsia="Times New Roman" w:hAnsi="Times New Roman" w:cs="Times New Roman"/>
      <w:i/>
      <w:sz w:val="28"/>
      <w:szCs w:val="20"/>
      <w:lang w:eastAsia="ru-RU"/>
    </w:rPr>
  </w:style>
  <w:style w:type="character" w:customStyle="1" w:styleId="3b">
    <w:name w:val="Основной текст 3 Знак"/>
    <w:basedOn w:val="a1"/>
    <w:link w:val="3a"/>
    <w:uiPriority w:val="99"/>
    <w:rsid w:val="0035675C"/>
    <w:rPr>
      <w:rFonts w:ascii="Times New Roman" w:eastAsia="Times New Roman" w:hAnsi="Times New Roman" w:cs="Times New Roman"/>
      <w:i/>
      <w:sz w:val="28"/>
      <w:szCs w:val="20"/>
      <w:lang w:eastAsia="ru-RU"/>
    </w:rPr>
  </w:style>
  <w:style w:type="paragraph" w:styleId="afffffff7">
    <w:name w:val="List Bullet"/>
    <w:aliases w:val="UL,Маркированный список 1"/>
    <w:basedOn w:val="a0"/>
    <w:autoRedefine/>
    <w:uiPriority w:val="99"/>
    <w:rsid w:val="0035675C"/>
    <w:pPr>
      <w:ind w:left="644" w:hanging="360"/>
    </w:pPr>
    <w:rPr>
      <w:rFonts w:ascii="Times New Roman" w:eastAsia="Times New Roman" w:hAnsi="Times New Roman" w:cs="Times New Roman"/>
      <w:sz w:val="24"/>
      <w:szCs w:val="24"/>
      <w:lang w:eastAsia="ru-RU"/>
    </w:rPr>
  </w:style>
  <w:style w:type="paragraph" w:customStyle="1" w:styleId="CPISOK-">
    <w:name w:val="CPISOK-"/>
    <w:basedOn w:val="a0"/>
    <w:uiPriority w:val="99"/>
    <w:rsid w:val="0035675C"/>
    <w:pPr>
      <w:tabs>
        <w:tab w:val="num" w:pos="1440"/>
      </w:tabs>
      <w:spacing w:line="320" w:lineRule="exact"/>
      <w:ind w:left="1420" w:hanging="340"/>
      <w:jc w:val="both"/>
    </w:pPr>
    <w:rPr>
      <w:rFonts w:ascii="Times New Roman" w:eastAsia="Times New Roman" w:hAnsi="Times New Roman" w:cs="Times New Roman"/>
      <w:sz w:val="24"/>
      <w:szCs w:val="24"/>
      <w:lang w:eastAsia="ru-RU"/>
    </w:rPr>
  </w:style>
  <w:style w:type="paragraph" w:customStyle="1" w:styleId="1ff">
    <w:name w:val="Стиль1"/>
    <w:basedOn w:val="a0"/>
    <w:autoRedefine/>
    <w:uiPriority w:val="99"/>
    <w:rsid w:val="0035675C"/>
    <w:pPr>
      <w:keepNext/>
      <w:spacing w:line="360" w:lineRule="exact"/>
      <w:jc w:val="center"/>
    </w:pPr>
    <w:rPr>
      <w:rFonts w:ascii="Times New Roman" w:eastAsia="Times New Roman" w:hAnsi="Times New Roman" w:cs="Times New Roman"/>
      <w:b/>
      <w:sz w:val="24"/>
      <w:szCs w:val="24"/>
      <w:lang w:eastAsia="ar-SA"/>
    </w:rPr>
  </w:style>
  <w:style w:type="paragraph" w:customStyle="1" w:styleId="afffffff8">
    <w:name w:val="Заголовок таблицы"/>
    <w:basedOn w:val="afffffff9"/>
    <w:uiPriority w:val="99"/>
    <w:rsid w:val="0035675C"/>
    <w:pPr>
      <w:jc w:val="center"/>
    </w:pPr>
    <w:rPr>
      <w:b/>
      <w:bCs/>
      <w:i/>
      <w:iCs/>
    </w:rPr>
  </w:style>
  <w:style w:type="paragraph" w:customStyle="1" w:styleId="afffffff9">
    <w:name w:val="Содержимое таблицы"/>
    <w:basedOn w:val="a0"/>
    <w:uiPriority w:val="99"/>
    <w:rsid w:val="0035675C"/>
    <w:pPr>
      <w:suppressLineNumbers/>
    </w:pPr>
    <w:rPr>
      <w:rFonts w:ascii="Arial" w:eastAsia="Times New Roman" w:hAnsi="Arial" w:cs="Arial"/>
      <w:sz w:val="24"/>
      <w:szCs w:val="28"/>
      <w:lang w:eastAsia="ar-SA"/>
    </w:rPr>
  </w:style>
  <w:style w:type="paragraph" w:customStyle="1" w:styleId="1ff0">
    <w:name w:val="Знак Знак Знак Знак Знак Знак Знак Знак Знак Знак Знак Знак1"/>
    <w:basedOn w:val="a0"/>
    <w:uiPriority w:val="99"/>
    <w:rsid w:val="0035675C"/>
    <w:pPr>
      <w:spacing w:after="160" w:line="240" w:lineRule="exact"/>
    </w:pPr>
    <w:rPr>
      <w:rFonts w:ascii="Verdana" w:eastAsia="Times New Roman" w:hAnsi="Verdana" w:cs="Times New Roman"/>
      <w:sz w:val="20"/>
      <w:szCs w:val="20"/>
      <w:lang w:val="en-US"/>
    </w:rPr>
  </w:style>
  <w:style w:type="paragraph" w:customStyle="1" w:styleId="1ff1">
    <w:name w:val="Абзац_1"/>
    <w:basedOn w:val="afffffff1"/>
    <w:uiPriority w:val="99"/>
    <w:rsid w:val="0035675C"/>
    <w:pPr>
      <w:spacing w:before="60" w:line="240" w:lineRule="auto"/>
    </w:pPr>
  </w:style>
  <w:style w:type="paragraph" w:customStyle="1" w:styleId="-0">
    <w:name w:val="абзац-Азар"/>
    <w:basedOn w:val="af2"/>
    <w:uiPriority w:val="99"/>
    <w:rsid w:val="0035675C"/>
    <w:pPr>
      <w:spacing w:line="288" w:lineRule="auto"/>
      <w:ind w:firstLine="567"/>
      <w:jc w:val="both"/>
    </w:pPr>
    <w:rPr>
      <w:sz w:val="24"/>
      <w:szCs w:val="24"/>
      <w:lang w:val="ru-RU" w:eastAsia="ru-RU"/>
    </w:rPr>
  </w:style>
  <w:style w:type="paragraph" w:customStyle="1" w:styleId="afffffffa">
    <w:name w:val="СПИСОК цифр"/>
    <w:basedOn w:val="a0"/>
    <w:uiPriority w:val="99"/>
    <w:rsid w:val="0035675C"/>
    <w:pPr>
      <w:tabs>
        <w:tab w:val="num" w:pos="720"/>
        <w:tab w:val="left" w:pos="1134"/>
      </w:tabs>
      <w:spacing w:before="120" w:line="380" w:lineRule="exact"/>
      <w:ind w:left="720" w:hanging="360"/>
      <w:jc w:val="both"/>
    </w:pPr>
    <w:rPr>
      <w:rFonts w:ascii="Times New Roman" w:eastAsia="Times New Roman" w:hAnsi="Times New Roman" w:cs="Times New Roman"/>
      <w:sz w:val="28"/>
      <w:szCs w:val="24"/>
      <w:lang w:eastAsia="ru-RU"/>
    </w:rPr>
  </w:style>
  <w:style w:type="character" w:customStyle="1" w:styleId="c8">
    <w:name w:val="c8"/>
    <w:uiPriority w:val="99"/>
    <w:rsid w:val="0035675C"/>
  </w:style>
  <w:style w:type="paragraph" w:customStyle="1" w:styleId="1ff2">
    <w:name w:val="Знак Знак Знак Знак1"/>
    <w:basedOn w:val="a0"/>
    <w:uiPriority w:val="99"/>
    <w:rsid w:val="0035675C"/>
    <w:pPr>
      <w:spacing w:after="160" w:line="240" w:lineRule="exact"/>
    </w:pPr>
    <w:rPr>
      <w:rFonts w:ascii="Verdana" w:eastAsia="Times New Roman" w:hAnsi="Verdana" w:cs="Times New Roman"/>
      <w:sz w:val="20"/>
      <w:szCs w:val="20"/>
      <w:lang w:eastAsia="ru-RU"/>
    </w:rPr>
  </w:style>
  <w:style w:type="character" w:customStyle="1" w:styleId="101">
    <w:name w:val="Основной текст + 101"/>
    <w:aliases w:val="5 pt1,Полужирный,Интервал 0 pt1"/>
    <w:uiPriority w:val="99"/>
    <w:rsid w:val="0035675C"/>
    <w:rPr>
      <w:rFonts w:ascii="Times New Roman" w:hAnsi="Times New Roman"/>
      <w:b/>
      <w:color w:val="000000"/>
      <w:spacing w:val="2"/>
      <w:w w:val="100"/>
      <w:position w:val="0"/>
      <w:sz w:val="21"/>
      <w:shd w:val="clear" w:color="auto" w:fill="FFFFFF"/>
      <w:lang w:val="ru-RU" w:eastAsia="ru-RU"/>
    </w:rPr>
  </w:style>
  <w:style w:type="paragraph" w:customStyle="1" w:styleId="afffffffb">
    <w:name w:val="Знак Знак Знак Знак Знак Знак Знак"/>
    <w:basedOn w:val="a0"/>
    <w:uiPriority w:val="99"/>
    <w:rsid w:val="0035675C"/>
    <w:pPr>
      <w:spacing w:after="160" w:line="240" w:lineRule="exact"/>
    </w:pPr>
    <w:rPr>
      <w:rFonts w:ascii="Verdana" w:eastAsia="Times New Roman" w:hAnsi="Verdana" w:cs="Times New Roman"/>
      <w:sz w:val="20"/>
      <w:szCs w:val="20"/>
      <w:lang w:eastAsia="ru-RU"/>
    </w:rPr>
  </w:style>
  <w:style w:type="paragraph" w:customStyle="1" w:styleId="afffffffc">
    <w:name w:val="Стиль"/>
    <w:uiPriority w:val="99"/>
    <w:rsid w:val="0035675C"/>
    <w:pPr>
      <w:widowControl w:val="0"/>
      <w:autoSpaceDE w:val="0"/>
      <w:autoSpaceDN w:val="0"/>
      <w:adjustRightInd w:val="0"/>
    </w:pPr>
    <w:rPr>
      <w:rFonts w:ascii="Arial" w:eastAsia="Times New Roman" w:hAnsi="Arial" w:cs="Arial"/>
      <w:sz w:val="24"/>
      <w:szCs w:val="24"/>
      <w:lang w:eastAsia="ru-RU"/>
    </w:rPr>
  </w:style>
  <w:style w:type="character" w:customStyle="1" w:styleId="DocumentMapChar">
    <w:name w:val="Document Map Char"/>
    <w:uiPriority w:val="99"/>
    <w:locked/>
    <w:rsid w:val="0035675C"/>
    <w:rPr>
      <w:rFonts w:ascii="Tahoma" w:hAnsi="Tahoma"/>
      <w:shd w:val="clear" w:color="auto" w:fill="000080"/>
      <w:lang w:val="en-US"/>
    </w:rPr>
  </w:style>
  <w:style w:type="paragraph" w:styleId="afffffffd">
    <w:name w:val="Document Map"/>
    <w:basedOn w:val="a0"/>
    <w:link w:val="afffffffe"/>
    <w:uiPriority w:val="99"/>
    <w:rsid w:val="0035675C"/>
    <w:pPr>
      <w:shd w:val="clear" w:color="auto" w:fill="000080"/>
      <w:spacing w:after="200" w:line="276" w:lineRule="auto"/>
    </w:pPr>
    <w:rPr>
      <w:rFonts w:ascii="Times New Roman" w:eastAsia="Times New Roman" w:hAnsi="Times New Roman" w:cs="Times New Roman"/>
      <w:sz w:val="2"/>
      <w:szCs w:val="20"/>
      <w:lang w:eastAsia="ru-RU"/>
    </w:rPr>
  </w:style>
  <w:style w:type="character" w:customStyle="1" w:styleId="afffffffe">
    <w:name w:val="Схема документа Знак"/>
    <w:basedOn w:val="a1"/>
    <w:link w:val="afffffffd"/>
    <w:uiPriority w:val="99"/>
    <w:rsid w:val="0035675C"/>
    <w:rPr>
      <w:rFonts w:ascii="Times New Roman" w:eastAsia="Times New Roman" w:hAnsi="Times New Roman" w:cs="Times New Roman"/>
      <w:sz w:val="2"/>
      <w:szCs w:val="20"/>
      <w:shd w:val="clear" w:color="auto" w:fill="000080"/>
      <w:lang w:eastAsia="ru-RU"/>
    </w:rPr>
  </w:style>
  <w:style w:type="character" w:customStyle="1" w:styleId="1ff3">
    <w:name w:val="Схема документа Знак1"/>
    <w:uiPriority w:val="99"/>
    <w:rsid w:val="0035675C"/>
    <w:rPr>
      <w:rFonts w:ascii="Tahoma" w:hAnsi="Tahoma"/>
      <w:sz w:val="16"/>
    </w:rPr>
  </w:style>
  <w:style w:type="character" w:customStyle="1" w:styleId="text-indent-0pttext-align-center">
    <w:name w:val="text-indent-0pt text-align-center"/>
    <w:uiPriority w:val="99"/>
    <w:rsid w:val="0035675C"/>
  </w:style>
  <w:style w:type="paragraph" w:customStyle="1" w:styleId="2f4">
    <w:name w:val="Абзац списка2"/>
    <w:basedOn w:val="a0"/>
    <w:uiPriority w:val="99"/>
    <w:rsid w:val="0035675C"/>
    <w:pPr>
      <w:ind w:left="720"/>
      <w:contextualSpacing/>
    </w:pPr>
    <w:rPr>
      <w:rFonts w:ascii="Times New Roman" w:eastAsia="Times New Roman" w:hAnsi="Times New Roman" w:cs="Times New Roman"/>
      <w:sz w:val="24"/>
      <w:szCs w:val="24"/>
      <w:lang w:eastAsia="ru-RU"/>
    </w:rPr>
  </w:style>
  <w:style w:type="paragraph" w:customStyle="1" w:styleId="1ff4">
    <w:name w:val="Без интервала1"/>
    <w:uiPriority w:val="99"/>
    <w:rsid w:val="0035675C"/>
    <w:rPr>
      <w:rFonts w:ascii="Calibri" w:eastAsia="Times New Roman" w:hAnsi="Calibri" w:cs="Times New Roman"/>
    </w:rPr>
  </w:style>
  <w:style w:type="paragraph" w:customStyle="1" w:styleId="1ff5">
    <w:name w:val="Основной текст1"/>
    <w:link w:val="affffffff"/>
    <w:uiPriority w:val="99"/>
    <w:rsid w:val="0035675C"/>
    <w:pPr>
      <w:widowControl w:val="0"/>
      <w:snapToGrid w:val="0"/>
      <w:ind w:firstLine="504"/>
      <w:jc w:val="both"/>
    </w:pPr>
    <w:rPr>
      <w:rFonts w:ascii="Times New Roman" w:eastAsia="Times New Roman" w:hAnsi="Times New Roman" w:cs="Times New Roman"/>
      <w:color w:val="000000"/>
      <w:szCs w:val="20"/>
      <w:lang w:eastAsia="ru-RU"/>
    </w:rPr>
  </w:style>
  <w:style w:type="character" w:customStyle="1" w:styleId="affffffff">
    <w:name w:val="Основной текст_"/>
    <w:link w:val="1ff5"/>
    <w:uiPriority w:val="99"/>
    <w:locked/>
    <w:rsid w:val="0035675C"/>
    <w:rPr>
      <w:rFonts w:ascii="Times New Roman" w:eastAsia="Times New Roman" w:hAnsi="Times New Roman" w:cs="Times New Roman"/>
      <w:color w:val="000000"/>
      <w:szCs w:val="20"/>
      <w:lang w:eastAsia="ru-RU"/>
    </w:rPr>
  </w:style>
  <w:style w:type="paragraph" w:customStyle="1" w:styleId="1ff6">
    <w:name w:val="Название1"/>
    <w:uiPriority w:val="99"/>
    <w:rsid w:val="0035675C"/>
    <w:pPr>
      <w:keepNext/>
      <w:keepLines/>
      <w:widowControl w:val="0"/>
      <w:snapToGrid w:val="0"/>
      <w:spacing w:before="144" w:after="72"/>
      <w:jc w:val="center"/>
    </w:pPr>
    <w:rPr>
      <w:rFonts w:ascii="Arial" w:eastAsia="Times New Roman" w:hAnsi="Arial" w:cs="Times New Roman"/>
      <w:b/>
      <w:color w:val="000000"/>
      <w:sz w:val="36"/>
      <w:szCs w:val="20"/>
      <w:lang w:eastAsia="ru-RU"/>
    </w:rPr>
  </w:style>
  <w:style w:type="paragraph" w:customStyle="1" w:styleId="TableText">
    <w:name w:val="Table Text"/>
    <w:uiPriority w:val="99"/>
    <w:rsid w:val="0035675C"/>
    <w:pPr>
      <w:widowControl w:val="0"/>
      <w:snapToGrid w:val="0"/>
    </w:pPr>
    <w:rPr>
      <w:rFonts w:ascii="Times New Roman" w:eastAsia="Times New Roman" w:hAnsi="Times New Roman" w:cs="Times New Roman"/>
      <w:color w:val="000000"/>
      <w:sz w:val="24"/>
      <w:szCs w:val="20"/>
      <w:lang w:eastAsia="ru-RU"/>
    </w:rPr>
  </w:style>
  <w:style w:type="character" w:customStyle="1" w:styleId="z-TopofFormChar">
    <w:name w:val="z-Top of Form Char"/>
    <w:uiPriority w:val="99"/>
    <w:locked/>
    <w:rsid w:val="0035675C"/>
    <w:rPr>
      <w:rFonts w:ascii="Arial" w:hAnsi="Arial"/>
      <w:vanish/>
      <w:sz w:val="16"/>
    </w:rPr>
  </w:style>
  <w:style w:type="paragraph" w:styleId="z-">
    <w:name w:val="HTML Top of Form"/>
    <w:basedOn w:val="a0"/>
    <w:next w:val="a0"/>
    <w:link w:val="z-0"/>
    <w:hidden/>
    <w:uiPriority w:val="99"/>
    <w:rsid w:val="0035675C"/>
    <w:pPr>
      <w:pBdr>
        <w:bottom w:val="single" w:sz="6" w:space="1" w:color="auto"/>
      </w:pBdr>
      <w:jc w:val="center"/>
    </w:pPr>
    <w:rPr>
      <w:rFonts w:ascii="Arial" w:eastAsia="Times New Roman" w:hAnsi="Arial" w:cs="Times New Roman"/>
      <w:vanish/>
      <w:sz w:val="16"/>
      <w:szCs w:val="20"/>
      <w:lang w:eastAsia="ru-RU"/>
    </w:rPr>
  </w:style>
  <w:style w:type="character" w:customStyle="1" w:styleId="z-0">
    <w:name w:val="z-Начало формы Знак"/>
    <w:basedOn w:val="a1"/>
    <w:link w:val="z-"/>
    <w:uiPriority w:val="99"/>
    <w:rsid w:val="0035675C"/>
    <w:rPr>
      <w:rFonts w:ascii="Arial" w:eastAsia="Times New Roman" w:hAnsi="Arial" w:cs="Times New Roman"/>
      <w:vanish/>
      <w:sz w:val="16"/>
      <w:szCs w:val="20"/>
      <w:lang w:eastAsia="ru-RU"/>
    </w:rPr>
  </w:style>
  <w:style w:type="character" w:customStyle="1" w:styleId="z-1">
    <w:name w:val="z-Начало формы Знак1"/>
    <w:uiPriority w:val="99"/>
    <w:rsid w:val="0035675C"/>
    <w:rPr>
      <w:rFonts w:ascii="Arial" w:hAnsi="Arial"/>
      <w:vanish/>
      <w:sz w:val="16"/>
    </w:rPr>
  </w:style>
  <w:style w:type="character" w:customStyle="1" w:styleId="z-BottomofFormChar">
    <w:name w:val="z-Bottom of Form Char"/>
    <w:uiPriority w:val="99"/>
    <w:locked/>
    <w:rsid w:val="0035675C"/>
    <w:rPr>
      <w:rFonts w:ascii="Arial" w:hAnsi="Arial"/>
      <w:vanish/>
      <w:sz w:val="16"/>
    </w:rPr>
  </w:style>
  <w:style w:type="paragraph" w:styleId="z-2">
    <w:name w:val="HTML Bottom of Form"/>
    <w:basedOn w:val="a0"/>
    <w:next w:val="a0"/>
    <w:link w:val="z-3"/>
    <w:hidden/>
    <w:uiPriority w:val="99"/>
    <w:rsid w:val="0035675C"/>
    <w:pPr>
      <w:pBdr>
        <w:top w:val="single" w:sz="6" w:space="1" w:color="auto"/>
      </w:pBdr>
      <w:jc w:val="center"/>
    </w:pPr>
    <w:rPr>
      <w:rFonts w:ascii="Arial" w:eastAsia="Times New Roman" w:hAnsi="Arial" w:cs="Times New Roman"/>
      <w:vanish/>
      <w:sz w:val="16"/>
      <w:szCs w:val="20"/>
      <w:lang w:eastAsia="ru-RU"/>
    </w:rPr>
  </w:style>
  <w:style w:type="character" w:customStyle="1" w:styleId="z-3">
    <w:name w:val="z-Конец формы Знак"/>
    <w:basedOn w:val="a1"/>
    <w:link w:val="z-2"/>
    <w:uiPriority w:val="99"/>
    <w:rsid w:val="0035675C"/>
    <w:rPr>
      <w:rFonts w:ascii="Arial" w:eastAsia="Times New Roman" w:hAnsi="Arial" w:cs="Times New Roman"/>
      <w:vanish/>
      <w:sz w:val="16"/>
      <w:szCs w:val="20"/>
      <w:lang w:eastAsia="ru-RU"/>
    </w:rPr>
  </w:style>
  <w:style w:type="character" w:customStyle="1" w:styleId="z-10">
    <w:name w:val="z-Конец формы Знак1"/>
    <w:uiPriority w:val="99"/>
    <w:rsid w:val="0035675C"/>
    <w:rPr>
      <w:rFonts w:ascii="Arial" w:hAnsi="Arial"/>
      <w:vanish/>
      <w:sz w:val="16"/>
    </w:rPr>
  </w:style>
  <w:style w:type="character" w:customStyle="1" w:styleId="FontStyle102">
    <w:name w:val="Font Style102"/>
    <w:uiPriority w:val="99"/>
    <w:rsid w:val="0035675C"/>
    <w:rPr>
      <w:rFonts w:ascii="Times New Roman" w:hAnsi="Times New Roman"/>
      <w:sz w:val="26"/>
    </w:rPr>
  </w:style>
  <w:style w:type="paragraph" w:customStyle="1" w:styleId="Style21">
    <w:name w:val="Style21"/>
    <w:basedOn w:val="a0"/>
    <w:uiPriority w:val="99"/>
    <w:rsid w:val="0035675C"/>
    <w:pPr>
      <w:widowControl w:val="0"/>
      <w:autoSpaceDE w:val="0"/>
      <w:autoSpaceDN w:val="0"/>
      <w:adjustRightInd w:val="0"/>
      <w:spacing w:line="485" w:lineRule="exact"/>
      <w:ind w:firstLine="701"/>
      <w:jc w:val="both"/>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35675C"/>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103">
    <w:name w:val="Font Style103"/>
    <w:uiPriority w:val="99"/>
    <w:rsid w:val="0035675C"/>
    <w:rPr>
      <w:rFonts w:ascii="Times New Roman" w:hAnsi="Times New Roman"/>
      <w:b/>
      <w:sz w:val="26"/>
    </w:rPr>
  </w:style>
  <w:style w:type="paragraph" w:customStyle="1" w:styleId="rvps508">
    <w:name w:val="rvps50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vts7">
    <w:name w:val="rvts7"/>
    <w:uiPriority w:val="99"/>
    <w:rsid w:val="0035675C"/>
  </w:style>
  <w:style w:type="paragraph" w:customStyle="1" w:styleId="rvps509">
    <w:name w:val="rvps50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0">
    <w:name w:val="rvps51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1">
    <w:name w:val="rvps51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2">
    <w:name w:val="rvps51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3">
    <w:name w:val="rvps51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4">
    <w:name w:val="rvps51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5">
    <w:name w:val="rvps51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6">
    <w:name w:val="rvps51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7">
    <w:name w:val="rvps51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8">
    <w:name w:val="rvps51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9">
    <w:name w:val="rvps51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0">
    <w:name w:val="rvps52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1">
    <w:name w:val="rvps52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2">
    <w:name w:val="rvps52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3">
    <w:name w:val="rvps52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4">
    <w:name w:val="rvps52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5">
    <w:name w:val="rvps52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6">
    <w:name w:val="rvps52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7">
    <w:name w:val="rvps52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8">
    <w:name w:val="rvps52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9">
    <w:name w:val="rvps52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0">
    <w:name w:val="rvps53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1">
    <w:name w:val="rvps53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2">
    <w:name w:val="rvps53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3">
    <w:name w:val="rvps5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4">
    <w:name w:val="rvps53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5">
    <w:name w:val="rvps53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6">
    <w:name w:val="rvps53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7">
    <w:name w:val="rvps53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8">
    <w:name w:val="rvps53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9">
    <w:name w:val="rvps53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0">
    <w:name w:val="rvps54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1">
    <w:name w:val="rvps54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2">
    <w:name w:val="rvps54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3">
    <w:name w:val="rvps54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4">
    <w:name w:val="rvps54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5">
    <w:name w:val="rvps54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6">
    <w:name w:val="rvps54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7">
    <w:name w:val="rvps54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8">
    <w:name w:val="rvps54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9">
    <w:name w:val="rvps54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0">
    <w:name w:val="rvps55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1">
    <w:name w:val="rvps55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2">
    <w:name w:val="rvps55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3">
    <w:name w:val="rvps55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4">
    <w:name w:val="rvps55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5">
    <w:name w:val="rvps55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6">
    <w:name w:val="rvps55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7">
    <w:name w:val="rvps55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8">
    <w:name w:val="rvps55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9">
    <w:name w:val="rvps55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0">
    <w:name w:val="rvps56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1">
    <w:name w:val="rvps56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2">
    <w:name w:val="rvps56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3">
    <w:name w:val="rvps56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4">
    <w:name w:val="rvps56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5">
    <w:name w:val="rvps56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6">
    <w:name w:val="rvps56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7">
    <w:name w:val="rvps56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8">
    <w:name w:val="rvps56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9">
    <w:name w:val="rvps56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0">
    <w:name w:val="rvps57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1">
    <w:name w:val="rvps57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2">
    <w:name w:val="rvps57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3">
    <w:name w:val="rvps57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4">
    <w:name w:val="rvps57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5">
    <w:name w:val="rvps57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6">
    <w:name w:val="rvps57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7">
    <w:name w:val="rvps57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8">
    <w:name w:val="rvps57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9">
    <w:name w:val="rvps57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0">
    <w:name w:val="rvps58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1">
    <w:name w:val="rvps58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2">
    <w:name w:val="rvps58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3">
    <w:name w:val="rvps58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4">
    <w:name w:val="rvps58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5">
    <w:name w:val="rvps58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6">
    <w:name w:val="rvps58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7">
    <w:name w:val="rvps58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8">
    <w:name w:val="rvps58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9">
    <w:name w:val="rvps58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0">
    <w:name w:val="rvps59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1">
    <w:name w:val="rvps59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2">
    <w:name w:val="rvps59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3">
    <w:name w:val="rvps59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4">
    <w:name w:val="rvps59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5">
    <w:name w:val="rvps59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6">
    <w:name w:val="rvps59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7">
    <w:name w:val="rvps59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8">
    <w:name w:val="rvps59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9">
    <w:name w:val="rvps59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3">
    <w:name w:val="rvps60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8">
    <w:name w:val="rvps60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9">
    <w:name w:val="rvps60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14">
    <w:name w:val="rvps61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15">
    <w:name w:val="rvps61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0">
    <w:name w:val="rvps62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1">
    <w:name w:val="rvps62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vts9">
    <w:name w:val="rvts9"/>
    <w:uiPriority w:val="99"/>
    <w:rsid w:val="0035675C"/>
  </w:style>
  <w:style w:type="paragraph" w:customStyle="1" w:styleId="rvps626">
    <w:name w:val="rvps62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7">
    <w:name w:val="rvps62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2">
    <w:name w:val="rvps63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3">
    <w:name w:val="rvps6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8">
    <w:name w:val="rvps63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9">
    <w:name w:val="rvps63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4">
    <w:name w:val="rvps64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5">
    <w:name w:val="rvps64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6">
    <w:name w:val="rvps64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7">
    <w:name w:val="rvps64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8">
    <w:name w:val="rvps64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9">
    <w:name w:val="rvps64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0">
    <w:name w:val="rvps65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1">
    <w:name w:val="rvps65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2">
    <w:name w:val="rvps65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3">
    <w:name w:val="rvps65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4">
    <w:name w:val="rvps65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5">
    <w:name w:val="rvps65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6">
    <w:name w:val="rvps65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7">
    <w:name w:val="rvps65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8">
    <w:name w:val="rvps65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9">
    <w:name w:val="rvps65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0">
    <w:name w:val="rvps66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1">
    <w:name w:val="rvps66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2">
    <w:name w:val="rvps66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3">
    <w:name w:val="rvps66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4">
    <w:name w:val="rvps66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5">
    <w:name w:val="rvps66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6">
    <w:name w:val="rvps66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8">
    <w:name w:val="rvps66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9">
    <w:name w:val="rvps66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0">
    <w:name w:val="rvps67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1">
    <w:name w:val="rvps67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2">
    <w:name w:val="rvps67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3">
    <w:name w:val="rvps67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4">
    <w:name w:val="rvps67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5">
    <w:name w:val="rvps67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6">
    <w:name w:val="rvps67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7">
    <w:name w:val="rvps67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8">
    <w:name w:val="rvps67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9">
    <w:name w:val="rvps67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0">
    <w:name w:val="rvps68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1">
    <w:name w:val="rvps68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2">
    <w:name w:val="rvps68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3">
    <w:name w:val="rvps68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4">
    <w:name w:val="rvps68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5">
    <w:name w:val="rvps68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6">
    <w:name w:val="rvps68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7">
    <w:name w:val="rvps68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8">
    <w:name w:val="rvps68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9">
    <w:name w:val="rvps68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0">
    <w:name w:val="rvps69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1">
    <w:name w:val="rvps69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2">
    <w:name w:val="rvps69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3">
    <w:name w:val="rvps69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4">
    <w:name w:val="rvps69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5">
    <w:name w:val="rvps69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6">
    <w:name w:val="rvps69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7">
    <w:name w:val="rvps69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8">
    <w:name w:val="rvps69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9">
    <w:name w:val="rvps69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0">
    <w:name w:val="rvps70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1">
    <w:name w:val="rvps70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2">
    <w:name w:val="rvps70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3">
    <w:name w:val="rvps70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4">
    <w:name w:val="rvps70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5">
    <w:name w:val="rvps70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6">
    <w:name w:val="rvps70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7">
    <w:name w:val="rvps70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8">
    <w:name w:val="rvps70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9">
    <w:name w:val="rvps70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0">
    <w:name w:val="rvps71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1">
    <w:name w:val="rvps71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2">
    <w:name w:val="rvps71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3">
    <w:name w:val="rvps71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4">
    <w:name w:val="rvps71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5">
    <w:name w:val="rvps71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6">
    <w:name w:val="rvps71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7">
    <w:name w:val="rvps71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8">
    <w:name w:val="rvps71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9">
    <w:name w:val="rvps71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0">
    <w:name w:val="rvps72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1">
    <w:name w:val="rvps72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2">
    <w:name w:val="rvps72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3">
    <w:name w:val="rvps72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4">
    <w:name w:val="rvps72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5">
    <w:name w:val="rvps72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6">
    <w:name w:val="rvps72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7">
    <w:name w:val="rvps72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8">
    <w:name w:val="rvps72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9">
    <w:name w:val="rvps72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0">
    <w:name w:val="rvps73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1">
    <w:name w:val="rvps73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2">
    <w:name w:val="rvps73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3">
    <w:name w:val="rvps7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4">
    <w:name w:val="rvps73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5">
    <w:name w:val="rvps73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6">
    <w:name w:val="rvps73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7">
    <w:name w:val="rvps73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8">
    <w:name w:val="rvps73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9">
    <w:name w:val="rvps73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0">
    <w:name w:val="rvps74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1">
    <w:name w:val="rvps74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2">
    <w:name w:val="rvps74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3">
    <w:name w:val="rvps74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4">
    <w:name w:val="rvps74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5">
    <w:name w:val="rvps74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6">
    <w:name w:val="rvps74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7">
    <w:name w:val="rvps74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8">
    <w:name w:val="rvps74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9">
    <w:name w:val="rvps74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0">
    <w:name w:val="rvps75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1">
    <w:name w:val="rvps75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2">
    <w:name w:val="rvps75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3">
    <w:name w:val="rvps75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4">
    <w:name w:val="rvps75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5">
    <w:name w:val="rvps75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6">
    <w:name w:val="rvps75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7">
    <w:name w:val="rvps75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8">
    <w:name w:val="rvps75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9">
    <w:name w:val="rvps75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0">
    <w:name w:val="rvps76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1">
    <w:name w:val="rvps76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2">
    <w:name w:val="rvps76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3">
    <w:name w:val="rvps76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4">
    <w:name w:val="rvps76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5">
    <w:name w:val="rvps76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6">
    <w:name w:val="rvps76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7">
    <w:name w:val="rvps76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8">
    <w:name w:val="rvps76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9">
    <w:name w:val="rvps76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70">
    <w:name w:val="rvps77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56">
    <w:name w:val="Font Style56"/>
    <w:uiPriority w:val="99"/>
    <w:rsid w:val="0035675C"/>
    <w:rPr>
      <w:rFonts w:ascii="Times New Roman" w:hAnsi="Times New Roman"/>
      <w:sz w:val="12"/>
    </w:rPr>
  </w:style>
  <w:style w:type="character" w:customStyle="1" w:styleId="FontStyle77">
    <w:name w:val="Font Style77"/>
    <w:uiPriority w:val="99"/>
    <w:rsid w:val="0035675C"/>
    <w:rPr>
      <w:rFonts w:ascii="Arial Unicode MS" w:eastAsia="Arial Unicode MS" w:hAnsi="Arial Unicode MS"/>
      <w:b/>
      <w:i/>
      <w:spacing w:val="20"/>
      <w:sz w:val="12"/>
    </w:rPr>
  </w:style>
  <w:style w:type="character" w:customStyle="1" w:styleId="FontStyle35">
    <w:name w:val="Font Style35"/>
    <w:uiPriority w:val="99"/>
    <w:rsid w:val="0035675C"/>
    <w:rPr>
      <w:rFonts w:ascii="Times New Roman" w:hAnsi="Times New Roman"/>
      <w:sz w:val="26"/>
    </w:rPr>
  </w:style>
  <w:style w:type="paragraph" w:customStyle="1" w:styleId="Style19">
    <w:name w:val="Style19"/>
    <w:basedOn w:val="a0"/>
    <w:uiPriority w:val="99"/>
    <w:rsid w:val="0035675C"/>
    <w:pPr>
      <w:widowControl w:val="0"/>
      <w:autoSpaceDE w:val="0"/>
      <w:autoSpaceDN w:val="0"/>
      <w:adjustRightInd w:val="0"/>
      <w:spacing w:line="324" w:lineRule="exact"/>
    </w:pPr>
    <w:rPr>
      <w:rFonts w:ascii="Times New Roman" w:eastAsia="Times New Roman" w:hAnsi="Times New Roman" w:cs="Times New Roman"/>
      <w:sz w:val="24"/>
      <w:szCs w:val="24"/>
      <w:lang w:eastAsia="ru-RU"/>
    </w:rPr>
  </w:style>
  <w:style w:type="paragraph" w:customStyle="1" w:styleId="Style24">
    <w:name w:val="Style24"/>
    <w:basedOn w:val="a0"/>
    <w:uiPriority w:val="99"/>
    <w:rsid w:val="0035675C"/>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character" w:customStyle="1" w:styleId="56">
    <w:name w:val="Основной текст (5)_"/>
    <w:link w:val="57"/>
    <w:uiPriority w:val="99"/>
    <w:locked/>
    <w:rsid w:val="0035675C"/>
    <w:rPr>
      <w:rFonts w:ascii="Bookman Old Style" w:hAnsi="Bookman Old Style"/>
      <w:spacing w:val="3"/>
      <w:sz w:val="15"/>
      <w:shd w:val="clear" w:color="auto" w:fill="FFFFFF"/>
    </w:rPr>
  </w:style>
  <w:style w:type="paragraph" w:customStyle="1" w:styleId="57">
    <w:name w:val="Основной текст (5)"/>
    <w:basedOn w:val="a0"/>
    <w:link w:val="56"/>
    <w:uiPriority w:val="99"/>
    <w:rsid w:val="0035675C"/>
    <w:pPr>
      <w:shd w:val="clear" w:color="auto" w:fill="FFFFFF"/>
      <w:spacing w:line="240" w:lineRule="atLeast"/>
    </w:pPr>
    <w:rPr>
      <w:rFonts w:ascii="Bookman Old Style" w:hAnsi="Bookman Old Style"/>
      <w:spacing w:val="3"/>
      <w:sz w:val="15"/>
    </w:rPr>
  </w:style>
  <w:style w:type="character" w:customStyle="1" w:styleId="3c">
    <w:name w:val="Основной текст (3)_"/>
    <w:link w:val="3d"/>
    <w:uiPriority w:val="99"/>
    <w:locked/>
    <w:rsid w:val="0035675C"/>
    <w:rPr>
      <w:rFonts w:ascii="Bookman Old Style" w:hAnsi="Bookman Old Style"/>
      <w:spacing w:val="4"/>
      <w:sz w:val="16"/>
      <w:shd w:val="clear" w:color="auto" w:fill="FFFFFF"/>
    </w:rPr>
  </w:style>
  <w:style w:type="paragraph" w:customStyle="1" w:styleId="3d">
    <w:name w:val="Основной текст (3)"/>
    <w:basedOn w:val="a0"/>
    <w:link w:val="3c"/>
    <w:uiPriority w:val="99"/>
    <w:rsid w:val="0035675C"/>
    <w:pPr>
      <w:shd w:val="clear" w:color="auto" w:fill="FFFFFF"/>
      <w:spacing w:before="120" w:after="120" w:line="240" w:lineRule="atLeast"/>
    </w:pPr>
    <w:rPr>
      <w:rFonts w:ascii="Bookman Old Style" w:hAnsi="Bookman Old Style"/>
      <w:spacing w:val="4"/>
      <w:sz w:val="16"/>
    </w:rPr>
  </w:style>
  <w:style w:type="character" w:customStyle="1" w:styleId="affffffff0">
    <w:name w:val="Подпись к картинке_"/>
    <w:link w:val="affffffff1"/>
    <w:uiPriority w:val="99"/>
    <w:locked/>
    <w:rsid w:val="0035675C"/>
    <w:rPr>
      <w:spacing w:val="1"/>
      <w:sz w:val="16"/>
      <w:shd w:val="clear" w:color="auto" w:fill="FFFFFF"/>
    </w:rPr>
  </w:style>
  <w:style w:type="paragraph" w:customStyle="1" w:styleId="affffffff1">
    <w:name w:val="Подпись к картинке"/>
    <w:basedOn w:val="a0"/>
    <w:link w:val="affffffff0"/>
    <w:uiPriority w:val="99"/>
    <w:rsid w:val="0035675C"/>
    <w:pPr>
      <w:shd w:val="clear" w:color="auto" w:fill="FFFFFF"/>
      <w:spacing w:line="187" w:lineRule="exact"/>
    </w:pPr>
    <w:rPr>
      <w:spacing w:val="1"/>
      <w:sz w:val="16"/>
    </w:rPr>
  </w:style>
  <w:style w:type="character" w:customStyle="1" w:styleId="92">
    <w:name w:val="Основной текст + 9"/>
    <w:aliases w:val="5 pt,Курсив,Основной текст + Полужирный"/>
    <w:uiPriority w:val="99"/>
    <w:rsid w:val="0035675C"/>
    <w:rPr>
      <w:rFonts w:ascii="Times New Roman" w:hAnsi="Times New Roman"/>
      <w:i/>
      <w:spacing w:val="2"/>
      <w:sz w:val="18"/>
      <w:shd w:val="clear" w:color="auto" w:fill="FFFFFF"/>
      <w:lang w:val="en-US"/>
    </w:rPr>
  </w:style>
  <w:style w:type="character" w:customStyle="1" w:styleId="14pt">
    <w:name w:val="Стиль 14 pt"/>
    <w:uiPriority w:val="99"/>
    <w:rsid w:val="0035675C"/>
    <w:rPr>
      <w:sz w:val="28"/>
    </w:rPr>
  </w:style>
  <w:style w:type="character" w:customStyle="1" w:styleId="2f5">
    <w:name w:val="Основной текст (2) + Полужирный"/>
    <w:uiPriority w:val="99"/>
    <w:rsid w:val="0035675C"/>
    <w:rPr>
      <w:b/>
      <w:spacing w:val="4"/>
      <w:sz w:val="25"/>
      <w:shd w:val="clear" w:color="auto" w:fill="FFFFFF"/>
    </w:rPr>
  </w:style>
  <w:style w:type="character" w:customStyle="1" w:styleId="3e">
    <w:name w:val="Заголовок №3_"/>
    <w:link w:val="3f"/>
    <w:uiPriority w:val="99"/>
    <w:locked/>
    <w:rsid w:val="0035675C"/>
    <w:rPr>
      <w:spacing w:val="4"/>
      <w:sz w:val="25"/>
      <w:shd w:val="clear" w:color="auto" w:fill="FFFFFF"/>
    </w:rPr>
  </w:style>
  <w:style w:type="paragraph" w:customStyle="1" w:styleId="3f">
    <w:name w:val="Заголовок №3"/>
    <w:basedOn w:val="a0"/>
    <w:link w:val="3e"/>
    <w:uiPriority w:val="99"/>
    <w:rsid w:val="0035675C"/>
    <w:pPr>
      <w:shd w:val="clear" w:color="auto" w:fill="FFFFFF"/>
      <w:spacing w:line="322" w:lineRule="exact"/>
      <w:outlineLvl w:val="2"/>
    </w:pPr>
    <w:rPr>
      <w:spacing w:val="4"/>
      <w:sz w:val="25"/>
    </w:rPr>
  </w:style>
  <w:style w:type="paragraph" w:customStyle="1" w:styleId="2f6">
    <w:name w:val="Основной текст2"/>
    <w:basedOn w:val="a0"/>
    <w:uiPriority w:val="99"/>
    <w:rsid w:val="0035675C"/>
    <w:pPr>
      <w:shd w:val="clear" w:color="auto" w:fill="FFFFFF"/>
      <w:spacing w:before="180" w:line="226" w:lineRule="exact"/>
      <w:jc w:val="both"/>
    </w:pPr>
    <w:rPr>
      <w:rFonts w:ascii="Times New Roman" w:eastAsia="Times New Roman" w:hAnsi="Times New Roman" w:cs="Times New Roman"/>
      <w:color w:val="000000"/>
      <w:sz w:val="20"/>
      <w:szCs w:val="20"/>
      <w:lang w:eastAsia="ru-RU"/>
    </w:rPr>
  </w:style>
  <w:style w:type="character" w:customStyle="1" w:styleId="3f0">
    <w:name w:val="Основной текст (3) + Не курсив"/>
    <w:uiPriority w:val="99"/>
    <w:rsid w:val="0035675C"/>
    <w:rPr>
      <w:rFonts w:ascii="Times New Roman" w:hAnsi="Times New Roman"/>
      <w:i/>
      <w:spacing w:val="0"/>
      <w:sz w:val="20"/>
      <w:shd w:val="clear" w:color="auto" w:fill="FFFFFF"/>
    </w:rPr>
  </w:style>
  <w:style w:type="character" w:customStyle="1" w:styleId="affffffff2">
    <w:name w:val="Основной текст + Курсив"/>
    <w:uiPriority w:val="99"/>
    <w:rsid w:val="0035675C"/>
    <w:rPr>
      <w:rFonts w:ascii="Times New Roman" w:hAnsi="Times New Roman"/>
      <w:i/>
      <w:color w:val="000000"/>
      <w:spacing w:val="0"/>
      <w:sz w:val="20"/>
      <w:shd w:val="clear" w:color="auto" w:fill="FFFFFF"/>
      <w:lang w:eastAsia="ru-RU"/>
    </w:rPr>
  </w:style>
  <w:style w:type="character" w:customStyle="1" w:styleId="82">
    <w:name w:val="Заголовок №8_"/>
    <w:link w:val="83"/>
    <w:uiPriority w:val="99"/>
    <w:locked/>
    <w:rsid w:val="0035675C"/>
    <w:rPr>
      <w:rFonts w:ascii="Arial" w:hAnsi="Arial"/>
      <w:b/>
      <w:shd w:val="clear" w:color="auto" w:fill="FFFFFF"/>
    </w:rPr>
  </w:style>
  <w:style w:type="paragraph" w:customStyle="1" w:styleId="83">
    <w:name w:val="Заголовок №8"/>
    <w:basedOn w:val="a0"/>
    <w:link w:val="82"/>
    <w:uiPriority w:val="99"/>
    <w:rsid w:val="0035675C"/>
    <w:pPr>
      <w:widowControl w:val="0"/>
      <w:shd w:val="clear" w:color="auto" w:fill="FFFFFF"/>
      <w:spacing w:before="240" w:after="240" w:line="240" w:lineRule="atLeast"/>
      <w:ind w:hanging="1480"/>
      <w:jc w:val="both"/>
      <w:outlineLvl w:val="7"/>
    </w:pPr>
    <w:rPr>
      <w:rFonts w:ascii="Arial" w:hAnsi="Arial"/>
      <w:b/>
    </w:rPr>
  </w:style>
  <w:style w:type="paragraph" w:customStyle="1" w:styleId="3f1">
    <w:name w:val="Основной текст3"/>
    <w:basedOn w:val="a0"/>
    <w:uiPriority w:val="99"/>
    <w:rsid w:val="0035675C"/>
    <w:pPr>
      <w:shd w:val="clear" w:color="auto" w:fill="FFFFFF"/>
      <w:spacing w:line="226" w:lineRule="exact"/>
      <w:jc w:val="both"/>
    </w:pPr>
    <w:rPr>
      <w:rFonts w:ascii="Times New Roman" w:eastAsia="Times New Roman" w:hAnsi="Times New Roman" w:cs="Times New Roman"/>
      <w:color w:val="000000"/>
      <w:sz w:val="20"/>
      <w:szCs w:val="20"/>
      <w:lang w:eastAsia="ru-RU"/>
    </w:rPr>
  </w:style>
  <w:style w:type="character" w:customStyle="1" w:styleId="1ff7">
    <w:name w:val="Основной текст Знак1"/>
    <w:uiPriority w:val="99"/>
    <w:rsid w:val="0035675C"/>
    <w:rPr>
      <w:rFonts w:ascii="Times New Roman" w:hAnsi="Times New Roman"/>
      <w:sz w:val="18"/>
      <w:shd w:val="clear" w:color="auto" w:fill="FFFFFF"/>
    </w:rPr>
  </w:style>
  <w:style w:type="character" w:customStyle="1" w:styleId="130pt2">
    <w:name w:val="Основной текст (13) + Интервал 0 pt2"/>
    <w:uiPriority w:val="99"/>
    <w:rsid w:val="0035675C"/>
    <w:rPr>
      <w:rFonts w:ascii="Times New Roman" w:hAnsi="Times New Roman"/>
      <w:spacing w:val="0"/>
      <w:sz w:val="19"/>
      <w:shd w:val="clear" w:color="auto" w:fill="FFFFFF"/>
    </w:rPr>
  </w:style>
  <w:style w:type="character" w:customStyle="1" w:styleId="130">
    <w:name w:val="Основной текст (13)_"/>
    <w:link w:val="131"/>
    <w:uiPriority w:val="99"/>
    <w:locked/>
    <w:rsid w:val="0035675C"/>
    <w:rPr>
      <w:rFonts w:ascii="Times New Roman" w:hAnsi="Times New Roman"/>
      <w:spacing w:val="10"/>
      <w:sz w:val="19"/>
      <w:shd w:val="clear" w:color="auto" w:fill="FFFFFF"/>
    </w:rPr>
  </w:style>
  <w:style w:type="paragraph" w:customStyle="1" w:styleId="131">
    <w:name w:val="Основной текст (13)1"/>
    <w:basedOn w:val="a0"/>
    <w:link w:val="130"/>
    <w:uiPriority w:val="99"/>
    <w:rsid w:val="0035675C"/>
    <w:pPr>
      <w:widowControl w:val="0"/>
      <w:shd w:val="clear" w:color="auto" w:fill="FFFFFF"/>
      <w:spacing w:line="226" w:lineRule="exact"/>
      <w:jc w:val="both"/>
    </w:pPr>
    <w:rPr>
      <w:rFonts w:ascii="Times New Roman" w:hAnsi="Times New Roman"/>
      <w:spacing w:val="10"/>
      <w:sz w:val="19"/>
    </w:rPr>
  </w:style>
  <w:style w:type="character" w:customStyle="1" w:styleId="75">
    <w:name w:val="Основной текст (7)_"/>
    <w:link w:val="710"/>
    <w:uiPriority w:val="99"/>
    <w:locked/>
    <w:rsid w:val="0035675C"/>
    <w:rPr>
      <w:rFonts w:ascii="Times New Roman" w:hAnsi="Times New Roman"/>
      <w:b/>
      <w:shd w:val="clear" w:color="auto" w:fill="FFFFFF"/>
    </w:rPr>
  </w:style>
  <w:style w:type="paragraph" w:customStyle="1" w:styleId="710">
    <w:name w:val="Основной текст (7)1"/>
    <w:basedOn w:val="a0"/>
    <w:link w:val="75"/>
    <w:uiPriority w:val="99"/>
    <w:rsid w:val="0035675C"/>
    <w:pPr>
      <w:widowControl w:val="0"/>
      <w:shd w:val="clear" w:color="auto" w:fill="FFFFFF"/>
      <w:spacing w:after="1200" w:line="260" w:lineRule="exact"/>
      <w:ind w:hanging="640"/>
    </w:pPr>
    <w:rPr>
      <w:rFonts w:ascii="Times New Roman" w:hAnsi="Times New Roman"/>
      <w:b/>
    </w:rPr>
  </w:style>
  <w:style w:type="character" w:customStyle="1" w:styleId="740">
    <w:name w:val="Основной текст (7)4"/>
    <w:uiPriority w:val="99"/>
    <w:rsid w:val="0035675C"/>
    <w:rPr>
      <w:rFonts w:ascii="Times New Roman" w:hAnsi="Times New Roman"/>
      <w:b/>
      <w:shd w:val="clear" w:color="auto" w:fill="FFFFFF"/>
    </w:rPr>
  </w:style>
  <w:style w:type="character" w:customStyle="1" w:styleId="132">
    <w:name w:val="Основной текст (13)"/>
    <w:uiPriority w:val="99"/>
    <w:rsid w:val="0035675C"/>
    <w:rPr>
      <w:rFonts w:ascii="Times New Roman" w:hAnsi="Times New Roman"/>
      <w:spacing w:val="10"/>
      <w:sz w:val="19"/>
      <w:shd w:val="clear" w:color="auto" w:fill="FFFFFF"/>
    </w:rPr>
  </w:style>
  <w:style w:type="character" w:customStyle="1" w:styleId="2f7">
    <w:name w:val="Основной текст + Курсив2"/>
    <w:uiPriority w:val="99"/>
    <w:rsid w:val="0035675C"/>
    <w:rPr>
      <w:rFonts w:ascii="Times New Roman" w:hAnsi="Times New Roman"/>
      <w:i/>
      <w:sz w:val="18"/>
      <w:shd w:val="clear" w:color="auto" w:fill="FFFFFF"/>
    </w:rPr>
  </w:style>
  <w:style w:type="paragraph" w:customStyle="1" w:styleId="ListParagraph1">
    <w:name w:val="List Paragraph1"/>
    <w:basedOn w:val="a0"/>
    <w:uiPriority w:val="99"/>
    <w:rsid w:val="0035675C"/>
    <w:pPr>
      <w:ind w:left="708"/>
    </w:pPr>
    <w:rPr>
      <w:rFonts w:ascii="Times New Roman" w:eastAsia="Times New Roman" w:hAnsi="Times New Roman" w:cs="Times New Roman"/>
      <w:sz w:val="24"/>
      <w:szCs w:val="24"/>
      <w:lang w:eastAsia="ru-RU"/>
    </w:rPr>
  </w:style>
  <w:style w:type="character" w:customStyle="1" w:styleId="FontStyle13">
    <w:name w:val="Font Style13"/>
    <w:uiPriority w:val="99"/>
    <w:rsid w:val="0035675C"/>
    <w:rPr>
      <w:rFonts w:ascii="Times New Roman" w:hAnsi="Times New Roman"/>
      <w:sz w:val="30"/>
    </w:rPr>
  </w:style>
  <w:style w:type="character" w:customStyle="1" w:styleId="ts81">
    <w:name w:val="ts81"/>
    <w:uiPriority w:val="99"/>
    <w:rsid w:val="0035675C"/>
    <w:rPr>
      <w:rFonts w:ascii="Times New Roman" w:hAnsi="Times New Roman"/>
      <w:b/>
      <w:color w:val="884706"/>
      <w:sz w:val="24"/>
    </w:rPr>
  </w:style>
  <w:style w:type="character" w:customStyle="1" w:styleId="HTMLPreformattedChar">
    <w:name w:val="HTML Preformatted Char"/>
    <w:uiPriority w:val="99"/>
    <w:locked/>
    <w:rsid w:val="0035675C"/>
    <w:rPr>
      <w:rFonts w:ascii="Courier New" w:hAnsi="Courier New"/>
    </w:rPr>
  </w:style>
  <w:style w:type="paragraph" w:styleId="HTML">
    <w:name w:val="HTML Preformatted"/>
    <w:basedOn w:val="a0"/>
    <w:link w:val="HTML0"/>
    <w:uiPriority w:val="99"/>
    <w:rsid w:val="00356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uiPriority w:val="99"/>
    <w:rsid w:val="0035675C"/>
    <w:rPr>
      <w:rFonts w:ascii="Courier New" w:eastAsia="Times New Roman" w:hAnsi="Courier New" w:cs="Times New Roman"/>
      <w:sz w:val="20"/>
      <w:szCs w:val="20"/>
      <w:lang w:eastAsia="ru-RU"/>
    </w:rPr>
  </w:style>
  <w:style w:type="character" w:customStyle="1" w:styleId="HTML1">
    <w:name w:val="Стандартный HTML Знак1"/>
    <w:uiPriority w:val="99"/>
    <w:rsid w:val="0035675C"/>
    <w:rPr>
      <w:rFonts w:ascii="Consolas" w:hAnsi="Consolas"/>
    </w:rPr>
  </w:style>
  <w:style w:type="paragraph" w:styleId="affffffff3">
    <w:name w:val="caption"/>
    <w:basedOn w:val="a0"/>
    <w:next w:val="a0"/>
    <w:uiPriority w:val="99"/>
    <w:qFormat/>
    <w:rsid w:val="0035675C"/>
    <w:pPr>
      <w:autoSpaceDE w:val="0"/>
      <w:autoSpaceDN w:val="0"/>
      <w:adjustRightInd w:val="0"/>
      <w:jc w:val="right"/>
    </w:pPr>
    <w:rPr>
      <w:rFonts w:ascii="Times New Roman" w:eastAsia="Times New Roman" w:hAnsi="Times New Roman" w:cs="Times New Roman"/>
      <w:sz w:val="32"/>
      <w:szCs w:val="24"/>
      <w:lang w:eastAsia="ru-RU"/>
    </w:rPr>
  </w:style>
  <w:style w:type="character" w:customStyle="1" w:styleId="affffffff4">
    <w:name w:val="Без интервала Знак Знак"/>
    <w:uiPriority w:val="99"/>
    <w:locked/>
    <w:rsid w:val="0035675C"/>
    <w:rPr>
      <w:noProof/>
      <w:lang w:val="ru-RU" w:eastAsia="ru-RU"/>
    </w:rPr>
  </w:style>
  <w:style w:type="paragraph" w:customStyle="1" w:styleId="3f2">
    <w:name w:val="Абзац списка3"/>
    <w:basedOn w:val="a0"/>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46">
    <w:name w:val="Абзац списка4"/>
    <w:basedOn w:val="a0"/>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2f8">
    <w:name w:val="Без интервала2"/>
    <w:uiPriority w:val="99"/>
    <w:rsid w:val="0035675C"/>
    <w:rPr>
      <w:rFonts w:ascii="Calibri" w:eastAsia="Times New Roman" w:hAnsi="Calibri" w:cs="Times New Roman"/>
    </w:rPr>
  </w:style>
  <w:style w:type="paragraph" w:customStyle="1" w:styleId="58">
    <w:name w:val="Абзац списка5"/>
    <w:basedOn w:val="a0"/>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65">
    <w:name w:val="Абзац списка6"/>
    <w:basedOn w:val="a0"/>
    <w:uiPriority w:val="99"/>
    <w:rsid w:val="0035675C"/>
    <w:pPr>
      <w:ind w:left="720"/>
      <w:contextualSpacing/>
    </w:pPr>
    <w:rPr>
      <w:rFonts w:ascii="Times New Roman" w:eastAsia="MS Mincho" w:hAnsi="Times New Roman" w:cs="Times New Roman"/>
      <w:sz w:val="24"/>
      <w:szCs w:val="24"/>
    </w:rPr>
  </w:style>
  <w:style w:type="paragraph" w:customStyle="1" w:styleId="ListParagraph2">
    <w:name w:val="List Paragraph2"/>
    <w:basedOn w:val="a0"/>
    <w:uiPriority w:val="99"/>
    <w:rsid w:val="0035675C"/>
    <w:pPr>
      <w:spacing w:after="200" w:line="276" w:lineRule="auto"/>
      <w:ind w:left="720"/>
      <w:contextualSpacing/>
    </w:pPr>
    <w:rPr>
      <w:rFonts w:ascii="Calibri" w:eastAsia="Times New Roman" w:hAnsi="Calibri" w:cs="Times New Roman"/>
    </w:rPr>
  </w:style>
  <w:style w:type="paragraph" w:customStyle="1" w:styleId="TOCHeading1">
    <w:name w:val="TOC Heading1"/>
    <w:basedOn w:val="10"/>
    <w:next w:val="a0"/>
    <w:uiPriority w:val="99"/>
    <w:rsid w:val="0035675C"/>
    <w:pPr>
      <w:keepNext/>
      <w:keepLines/>
      <w:spacing w:before="480" w:beforeAutospacing="0" w:after="0" w:afterAutospacing="0" w:line="276" w:lineRule="auto"/>
      <w:jc w:val="left"/>
      <w:outlineLvl w:val="9"/>
    </w:pPr>
    <w:rPr>
      <w:rFonts w:ascii="Cambria" w:hAnsi="Cambria"/>
      <w:bCs w:val="0"/>
      <w:color w:val="365F91"/>
      <w:kern w:val="0"/>
      <w:sz w:val="28"/>
      <w:szCs w:val="28"/>
    </w:rPr>
  </w:style>
  <w:style w:type="paragraph" w:customStyle="1" w:styleId="NoSpacing1">
    <w:name w:val="No Spacing1"/>
    <w:uiPriority w:val="99"/>
    <w:rsid w:val="0035675C"/>
    <w:rPr>
      <w:rFonts w:ascii="Times New Roman" w:eastAsia="Times New Roman" w:hAnsi="Times New Roman" w:cs="Times New Roman"/>
      <w:sz w:val="24"/>
      <w:szCs w:val="24"/>
      <w:lang w:eastAsia="ru-RU"/>
    </w:rPr>
  </w:style>
  <w:style w:type="paragraph" w:customStyle="1" w:styleId="Style12">
    <w:name w:val="Style12"/>
    <w:basedOn w:val="a0"/>
    <w:uiPriority w:val="99"/>
    <w:rsid w:val="0035675C"/>
    <w:pPr>
      <w:widowControl w:val="0"/>
      <w:autoSpaceDE w:val="0"/>
      <w:autoSpaceDN w:val="0"/>
      <w:adjustRightInd w:val="0"/>
      <w:spacing w:line="215" w:lineRule="exact"/>
      <w:ind w:firstLine="302"/>
      <w:jc w:val="both"/>
    </w:pPr>
    <w:rPr>
      <w:rFonts w:ascii="Times New Roman" w:eastAsia="Times New Roman" w:hAnsi="Times New Roman" w:cs="Times New Roman"/>
      <w:sz w:val="24"/>
      <w:szCs w:val="24"/>
      <w:lang w:eastAsia="ru-RU"/>
    </w:rPr>
  </w:style>
  <w:style w:type="character" w:customStyle="1" w:styleId="FontStyle493">
    <w:name w:val="Font Style493"/>
    <w:uiPriority w:val="99"/>
    <w:rsid w:val="0035675C"/>
    <w:rPr>
      <w:rFonts w:ascii="Times New Roman" w:hAnsi="Times New Roman"/>
      <w:b/>
      <w:sz w:val="20"/>
    </w:rPr>
  </w:style>
  <w:style w:type="character" w:customStyle="1" w:styleId="c11">
    <w:name w:val="c11"/>
    <w:uiPriority w:val="99"/>
    <w:rsid w:val="0035675C"/>
  </w:style>
  <w:style w:type="paragraph" w:customStyle="1" w:styleId="c25c33">
    <w:name w:val="c25 c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2c33">
    <w:name w:val="c12 c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58c33">
    <w:name w:val="c58 c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br">
    <w:name w:val="nobr"/>
    <w:uiPriority w:val="99"/>
    <w:rsid w:val="0035675C"/>
  </w:style>
  <w:style w:type="character" w:customStyle="1" w:styleId="FontStyle195">
    <w:name w:val="Font Style195"/>
    <w:uiPriority w:val="99"/>
    <w:rsid w:val="0035675C"/>
    <w:rPr>
      <w:rFonts w:ascii="Cambria" w:hAnsi="Cambria"/>
      <w:sz w:val="22"/>
    </w:rPr>
  </w:style>
  <w:style w:type="character" w:customStyle="1" w:styleId="FontStyle199">
    <w:name w:val="Font Style199"/>
    <w:uiPriority w:val="99"/>
    <w:rsid w:val="0035675C"/>
    <w:rPr>
      <w:rFonts w:ascii="Times New Roman" w:hAnsi="Times New Roman"/>
      <w:sz w:val="20"/>
    </w:rPr>
  </w:style>
  <w:style w:type="paragraph" w:customStyle="1" w:styleId="Style68">
    <w:name w:val="Style68"/>
    <w:basedOn w:val="a0"/>
    <w:uiPriority w:val="99"/>
    <w:rsid w:val="0035675C"/>
    <w:pPr>
      <w:widowControl w:val="0"/>
      <w:autoSpaceDE w:val="0"/>
      <w:autoSpaceDN w:val="0"/>
      <w:adjustRightInd w:val="0"/>
      <w:spacing w:line="230" w:lineRule="exact"/>
      <w:ind w:firstLine="293"/>
      <w:jc w:val="both"/>
    </w:pPr>
    <w:rPr>
      <w:rFonts w:ascii="Cambria" w:eastAsia="Times New Roman" w:hAnsi="Cambria" w:cs="Times New Roman"/>
      <w:sz w:val="24"/>
      <w:szCs w:val="24"/>
      <w:lang w:eastAsia="ru-RU"/>
    </w:rPr>
  </w:style>
  <w:style w:type="paragraph" w:customStyle="1" w:styleId="Style62">
    <w:name w:val="Style62"/>
    <w:basedOn w:val="a0"/>
    <w:uiPriority w:val="99"/>
    <w:rsid w:val="0035675C"/>
    <w:pPr>
      <w:widowControl w:val="0"/>
      <w:autoSpaceDE w:val="0"/>
      <w:autoSpaceDN w:val="0"/>
      <w:adjustRightInd w:val="0"/>
      <w:spacing w:line="230" w:lineRule="exact"/>
      <w:ind w:firstLine="293"/>
      <w:jc w:val="both"/>
    </w:pPr>
    <w:rPr>
      <w:rFonts w:ascii="Cambria" w:eastAsia="Times New Roman" w:hAnsi="Cambria" w:cs="Times New Roman"/>
      <w:sz w:val="24"/>
      <w:szCs w:val="24"/>
      <w:lang w:eastAsia="ru-RU"/>
    </w:rPr>
  </w:style>
  <w:style w:type="paragraph" w:customStyle="1" w:styleId="c1">
    <w:name w:val="c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uiPriority w:val="99"/>
    <w:rsid w:val="0035675C"/>
  </w:style>
  <w:style w:type="paragraph" w:customStyle="1" w:styleId="p8">
    <w:name w:val="p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uiPriority w:val="99"/>
    <w:rsid w:val="0035675C"/>
  </w:style>
  <w:style w:type="character" w:customStyle="1" w:styleId="s5">
    <w:name w:val="s5"/>
    <w:uiPriority w:val="99"/>
    <w:rsid w:val="0035675C"/>
  </w:style>
  <w:style w:type="paragraph" w:customStyle="1" w:styleId="p11">
    <w:name w:val="p1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table" w:styleId="1ff8">
    <w:name w:val="Table Grid 1"/>
    <w:basedOn w:val="a2"/>
    <w:uiPriority w:val="99"/>
    <w:rsid w:val="0035675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f9">
    <w:name w:val="заголовок 1"/>
    <w:basedOn w:val="a0"/>
    <w:next w:val="a0"/>
    <w:uiPriority w:val="99"/>
    <w:rsid w:val="0035675C"/>
    <w:pPr>
      <w:keepNext/>
      <w:jc w:val="center"/>
      <w:outlineLvl w:val="0"/>
    </w:pPr>
    <w:rPr>
      <w:rFonts w:ascii="Times New Roman" w:eastAsia="Times New Roman" w:hAnsi="Times New Roman" w:cs="Times New Roman"/>
      <w:b/>
      <w:sz w:val="20"/>
      <w:szCs w:val="20"/>
      <w:lang w:eastAsia="ru-RU"/>
    </w:rPr>
  </w:style>
  <w:style w:type="paragraph" w:customStyle="1" w:styleId="consnormal">
    <w:name w:val="consnormal"/>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
    <w:name w:val="f"/>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a">
    <w:name w:val="Знак Знак Знак Знак Знак Знак1 Знак"/>
    <w:basedOn w:val="a0"/>
    <w:uiPriority w:val="99"/>
    <w:rsid w:val="0035675C"/>
    <w:pPr>
      <w:spacing w:after="160" w:line="240" w:lineRule="exact"/>
    </w:pPr>
    <w:rPr>
      <w:rFonts w:ascii="Verdana" w:eastAsia="Times New Roman" w:hAnsi="Verdana" w:cs="Times New Roman"/>
      <w:sz w:val="20"/>
      <w:szCs w:val="20"/>
      <w:lang w:eastAsia="ru-RU"/>
    </w:rPr>
  </w:style>
  <w:style w:type="character" w:customStyle="1" w:styleId="courselectureinfoblock">
    <w:name w:val="course_lecture_info_block"/>
    <w:uiPriority w:val="99"/>
    <w:rsid w:val="0035675C"/>
  </w:style>
  <w:style w:type="character" w:customStyle="1" w:styleId="courselectureinfo">
    <w:name w:val="course_lecture_info"/>
    <w:uiPriority w:val="99"/>
    <w:rsid w:val="0035675C"/>
  </w:style>
  <w:style w:type="paragraph" w:customStyle="1" w:styleId="productname">
    <w:name w:val="product_name"/>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uthors">
    <w:name w:val="authors"/>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edactor">
    <w:name w:val="redactor"/>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f9">
    <w:name w:val="Обычный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fb">
    <w:name w:val="Основной текст + Полужирный1"/>
    <w:aliases w:val="Интервал 0 pt"/>
    <w:uiPriority w:val="99"/>
    <w:rsid w:val="0035675C"/>
    <w:rPr>
      <w:rFonts w:ascii="Times New Roman" w:hAnsi="Times New Roman"/>
      <w:b/>
      <w:color w:val="000000"/>
      <w:spacing w:val="0"/>
      <w:w w:val="100"/>
      <w:position w:val="0"/>
      <w:sz w:val="24"/>
      <w:u w:val="none"/>
      <w:shd w:val="clear" w:color="auto" w:fill="FFFFFF"/>
      <w:lang w:val="ru-RU" w:eastAsia="ru-RU"/>
    </w:rPr>
  </w:style>
  <w:style w:type="paragraph" w:customStyle="1" w:styleId="minust">
    <w:name w:val="minust"/>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
    <w:name w:val="1 Заголовок для оглавления"/>
    <w:basedOn w:val="10"/>
    <w:uiPriority w:val="99"/>
    <w:rsid w:val="0035675C"/>
    <w:pPr>
      <w:keepNext/>
      <w:numPr>
        <w:ilvl w:val="1"/>
        <w:numId w:val="17"/>
      </w:numPr>
      <w:autoSpaceDE w:val="0"/>
      <w:autoSpaceDN w:val="0"/>
      <w:spacing w:before="0" w:beforeAutospacing="0" w:after="120" w:afterAutospacing="0"/>
      <w:jc w:val="left"/>
    </w:pPr>
    <w:rPr>
      <w:bCs w:val="0"/>
      <w:kern w:val="0"/>
      <w:sz w:val="32"/>
    </w:rPr>
  </w:style>
  <w:style w:type="paragraph" w:customStyle="1" w:styleId="bullet">
    <w:name w:val="bullet"/>
    <w:basedOn w:val="a0"/>
    <w:uiPriority w:val="99"/>
    <w:rsid w:val="0035675C"/>
    <w:rPr>
      <w:rFonts w:ascii="Arial" w:eastAsia="Times New Roman" w:hAnsi="Arial" w:cs="Times New Roman"/>
      <w:sz w:val="20"/>
      <w:szCs w:val="24"/>
      <w:lang w:val="en-GB"/>
    </w:rPr>
  </w:style>
  <w:style w:type="paragraph" w:customStyle="1" w:styleId="Doctitle">
    <w:name w:val="Doc title"/>
    <w:basedOn w:val="a0"/>
    <w:uiPriority w:val="99"/>
    <w:rsid w:val="0035675C"/>
    <w:rPr>
      <w:rFonts w:ascii="Arial" w:eastAsia="Times New Roman" w:hAnsi="Arial" w:cs="Times New Roman"/>
      <w:b/>
      <w:sz w:val="40"/>
      <w:szCs w:val="24"/>
      <w:lang w:val="en-GB"/>
    </w:rPr>
  </w:style>
  <w:style w:type="paragraph" w:customStyle="1" w:styleId="zag3">
    <w:name w:val="zag3"/>
    <w:basedOn w:val="a0"/>
    <w:uiPriority w:val="99"/>
    <w:rsid w:val="0035675C"/>
    <w:pPr>
      <w:spacing w:before="240" w:after="240"/>
      <w:jc w:val="center"/>
    </w:pPr>
    <w:rPr>
      <w:rFonts w:ascii="Times New Roman" w:eastAsia="Times New Roman" w:hAnsi="Times New Roman" w:cs="Times New Roman"/>
      <w:sz w:val="24"/>
      <w:szCs w:val="24"/>
      <w:lang w:eastAsia="ru-RU"/>
    </w:rPr>
  </w:style>
  <w:style w:type="paragraph" w:customStyle="1" w:styleId="3f3">
    <w:name w:val="Обычный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90">
    <w:name w:val="Font Style90"/>
    <w:uiPriority w:val="99"/>
    <w:rsid w:val="0035675C"/>
    <w:rPr>
      <w:rFonts w:ascii="Times New Roman" w:hAnsi="Times New Roman"/>
      <w:b/>
      <w:sz w:val="24"/>
    </w:rPr>
  </w:style>
  <w:style w:type="paragraph" w:customStyle="1" w:styleId="76">
    <w:name w:val="Абзац списка7"/>
    <w:basedOn w:val="a0"/>
    <w:uiPriority w:val="99"/>
    <w:rsid w:val="0035675C"/>
    <w:pPr>
      <w:spacing w:after="200" w:line="276" w:lineRule="auto"/>
      <w:ind w:left="720"/>
    </w:pPr>
    <w:rPr>
      <w:rFonts w:ascii="Calibri" w:eastAsia="Times New Roman" w:hAnsi="Calibri" w:cs="Times New Roman"/>
    </w:rPr>
  </w:style>
  <w:style w:type="character" w:customStyle="1" w:styleId="FontStyle60">
    <w:name w:val="Font Style60"/>
    <w:uiPriority w:val="99"/>
    <w:rsid w:val="0035675C"/>
    <w:rPr>
      <w:rFonts w:ascii="Times New Roman" w:hAnsi="Times New Roman"/>
      <w:sz w:val="22"/>
    </w:rPr>
  </w:style>
  <w:style w:type="character" w:customStyle="1" w:styleId="FontStyle52">
    <w:name w:val="Font Style52"/>
    <w:uiPriority w:val="99"/>
    <w:rsid w:val="0035675C"/>
    <w:rPr>
      <w:rFonts w:ascii="Times New Roman" w:hAnsi="Times New Roman"/>
      <w:b/>
      <w:sz w:val="22"/>
    </w:rPr>
  </w:style>
  <w:style w:type="paragraph" w:customStyle="1" w:styleId="3f4">
    <w:name w:val="Без интервала3"/>
    <w:uiPriority w:val="99"/>
    <w:rsid w:val="0035675C"/>
    <w:rPr>
      <w:rFonts w:ascii="Calibri" w:eastAsia="Times New Roman" w:hAnsi="Calibri" w:cs="Times New Roman"/>
    </w:rPr>
  </w:style>
  <w:style w:type="character" w:customStyle="1" w:styleId="FontStyle180">
    <w:name w:val="Font Style180"/>
    <w:uiPriority w:val="99"/>
    <w:rsid w:val="0035675C"/>
    <w:rPr>
      <w:rFonts w:ascii="Times New Roman" w:hAnsi="Times New Roman"/>
      <w:sz w:val="24"/>
    </w:rPr>
  </w:style>
  <w:style w:type="character" w:customStyle="1" w:styleId="FontStyle182">
    <w:name w:val="Font Style182"/>
    <w:uiPriority w:val="99"/>
    <w:rsid w:val="0035675C"/>
    <w:rPr>
      <w:rFonts w:ascii="Times New Roman" w:hAnsi="Times New Roman"/>
      <w:b/>
      <w:sz w:val="24"/>
    </w:rPr>
  </w:style>
  <w:style w:type="paragraph" w:customStyle="1" w:styleId="affffffff5">
    <w:name w:val="литература"/>
    <w:basedOn w:val="a0"/>
    <w:uiPriority w:val="99"/>
    <w:rsid w:val="0035675C"/>
    <w:pPr>
      <w:widowControl w:val="0"/>
      <w:tabs>
        <w:tab w:val="right" w:pos="0"/>
      </w:tabs>
      <w:spacing w:before="20" w:line="212" w:lineRule="exact"/>
      <w:ind w:left="284" w:hanging="284"/>
      <w:jc w:val="both"/>
    </w:pPr>
    <w:rPr>
      <w:rFonts w:ascii="Times New Roman" w:eastAsia="Times New Roman" w:hAnsi="Times New Roman" w:cs="Times New Roman"/>
      <w:sz w:val="20"/>
      <w:szCs w:val="20"/>
      <w:lang w:eastAsia="ru-RU"/>
    </w:rPr>
  </w:style>
  <w:style w:type="character" w:customStyle="1" w:styleId="FontStyle28">
    <w:name w:val="Font Style28"/>
    <w:uiPriority w:val="99"/>
    <w:rsid w:val="0035675C"/>
    <w:rPr>
      <w:rFonts w:ascii="Times New Roman" w:hAnsi="Times New Roman"/>
      <w:sz w:val="26"/>
    </w:rPr>
  </w:style>
  <w:style w:type="character" w:customStyle="1" w:styleId="FontStyle51">
    <w:name w:val="Font Style51"/>
    <w:uiPriority w:val="99"/>
    <w:rsid w:val="0035675C"/>
    <w:rPr>
      <w:rFonts w:ascii="Times New Roman" w:hAnsi="Times New Roman"/>
      <w:b/>
      <w:sz w:val="22"/>
    </w:rPr>
  </w:style>
  <w:style w:type="character" w:customStyle="1" w:styleId="FontStyle45">
    <w:name w:val="Font Style45"/>
    <w:uiPriority w:val="99"/>
    <w:rsid w:val="0035675C"/>
    <w:rPr>
      <w:rFonts w:ascii="Times New Roman" w:hAnsi="Times New Roman"/>
      <w:b/>
      <w:sz w:val="26"/>
    </w:rPr>
  </w:style>
  <w:style w:type="paragraph" w:customStyle="1" w:styleId="Style11">
    <w:name w:val="Style11"/>
    <w:basedOn w:val="a0"/>
    <w:uiPriority w:val="99"/>
    <w:rsid w:val="0035675C"/>
    <w:pPr>
      <w:widowControl w:val="0"/>
      <w:autoSpaceDE w:val="0"/>
      <w:autoSpaceDN w:val="0"/>
      <w:adjustRightInd w:val="0"/>
      <w:jc w:val="both"/>
    </w:pPr>
    <w:rPr>
      <w:rFonts w:ascii="Sylfaen" w:eastAsia="Times New Roman" w:hAnsi="Sylfaen" w:cs="Sylfaen"/>
      <w:sz w:val="24"/>
      <w:szCs w:val="24"/>
      <w:lang w:eastAsia="ru-RU"/>
    </w:rPr>
  </w:style>
  <w:style w:type="paragraph" w:customStyle="1" w:styleId="western">
    <w:name w:val="western"/>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ig">
    <w:name w:val="rig"/>
    <w:uiPriority w:val="99"/>
    <w:rsid w:val="0035675C"/>
  </w:style>
  <w:style w:type="paragraph" w:customStyle="1" w:styleId="book-authors">
    <w:name w:val="book-authors"/>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ext">
    <w:name w:val="text"/>
    <w:basedOn w:val="a0"/>
    <w:uiPriority w:val="99"/>
    <w:rsid w:val="0035675C"/>
    <w:pPr>
      <w:spacing w:before="300" w:after="100" w:afterAutospacing="1"/>
      <w:ind w:left="300" w:right="450"/>
      <w:jc w:val="both"/>
    </w:pPr>
    <w:rPr>
      <w:rFonts w:ascii="Arial" w:eastAsia="Times New Roman" w:hAnsi="Arial" w:cs="Arial"/>
      <w:color w:val="000000"/>
      <w:sz w:val="20"/>
      <w:szCs w:val="20"/>
      <w:lang w:eastAsia="ru-RU"/>
    </w:rPr>
  </w:style>
  <w:style w:type="paragraph" w:customStyle="1" w:styleId="affffffff6">
    <w:name w:val="Основной текст вместе"/>
    <w:basedOn w:val="af5"/>
    <w:uiPriority w:val="99"/>
    <w:rsid w:val="0035675C"/>
    <w:pPr>
      <w:keepNext/>
      <w:widowControl/>
      <w:overflowPunct w:val="0"/>
      <w:autoSpaceDE w:val="0"/>
      <w:autoSpaceDN w:val="0"/>
      <w:adjustRightInd w:val="0"/>
      <w:snapToGrid/>
      <w:spacing w:before="0" w:after="240"/>
      <w:ind w:firstLine="720"/>
      <w:jc w:val="left"/>
      <w:textAlignment w:val="baseline"/>
    </w:pPr>
    <w:rPr>
      <w:rFonts w:ascii="Courier New" w:hAnsi="Courier New"/>
    </w:rPr>
  </w:style>
  <w:style w:type="character" w:customStyle="1" w:styleId="WW8Num1z6">
    <w:name w:val="WW8Num1z6"/>
    <w:uiPriority w:val="99"/>
    <w:rsid w:val="0035675C"/>
  </w:style>
  <w:style w:type="character" w:customStyle="1" w:styleId="nowrap">
    <w:name w:val="nowrap"/>
    <w:uiPriority w:val="99"/>
    <w:rsid w:val="0035675C"/>
  </w:style>
  <w:style w:type="numbering" w:customStyle="1" w:styleId="7">
    <w:name w:val="Стиль7"/>
    <w:rsid w:val="0035675C"/>
    <w:pPr>
      <w:numPr>
        <w:numId w:val="16"/>
      </w:numPr>
    </w:pPr>
  </w:style>
  <w:style w:type="numbering" w:customStyle="1" w:styleId="6">
    <w:name w:val="Стиль6"/>
    <w:rsid w:val="0035675C"/>
    <w:pPr>
      <w:numPr>
        <w:numId w:val="15"/>
      </w:numPr>
    </w:pPr>
  </w:style>
  <w:style w:type="numbering" w:customStyle="1" w:styleId="5">
    <w:name w:val="Стиль5"/>
    <w:rsid w:val="0035675C"/>
    <w:pPr>
      <w:numPr>
        <w:numId w:val="14"/>
      </w:numPr>
    </w:pPr>
  </w:style>
  <w:style w:type="numbering" w:customStyle="1" w:styleId="2">
    <w:name w:val="Стиль2"/>
    <w:rsid w:val="0035675C"/>
    <w:pPr>
      <w:numPr>
        <w:numId w:val="13"/>
      </w:numPr>
    </w:pPr>
  </w:style>
  <w:style w:type="character" w:styleId="affffffff7">
    <w:name w:val="Unresolved Mention"/>
    <w:basedOn w:val="a1"/>
    <w:uiPriority w:val="99"/>
    <w:semiHidden/>
    <w:unhideWhenUsed/>
    <w:rsid w:val="00F26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arn.dlink.ru/mod/lesson/view.php?id=582&amp;pageid=1702" TargetMode="External"/><Relationship Id="rId18" Type="http://schemas.openxmlformats.org/officeDocument/2006/relationships/hyperlink" Target="http://learn.dlink.ru/mod/lesson/view.php?id=585&amp;pageid=1774" TargetMode="External"/><Relationship Id="rId26" Type="http://schemas.openxmlformats.org/officeDocument/2006/relationships/hyperlink" Target="http://learn.dlink.ru/mod/lesson/view.php?id=671&amp;pageid=2054" TargetMode="External"/><Relationship Id="rId39" Type="http://schemas.openxmlformats.org/officeDocument/2006/relationships/hyperlink" Target="http://learn.dlink.ru/mod/lesson/view.php?id=443&amp;pageid=1064" TargetMode="External"/><Relationship Id="rId21" Type="http://schemas.openxmlformats.org/officeDocument/2006/relationships/hyperlink" Target="http://learn.dlink.ru/mod/lesson/view.php?id=585&amp;pageid=1776" TargetMode="External"/><Relationship Id="rId34" Type="http://schemas.openxmlformats.org/officeDocument/2006/relationships/hyperlink" Target="http://learn.dlink.ru/mod/lesson/view.php?id=443&amp;pageid=1053" TargetMode="External"/><Relationship Id="rId42" Type="http://schemas.openxmlformats.org/officeDocument/2006/relationships/hyperlink" Target="http://learn.dlink.ru/mod/lesson/view.php?id=459&amp;pageid=1183" TargetMode="External"/><Relationship Id="rId47" Type="http://schemas.openxmlformats.org/officeDocument/2006/relationships/header" Target="header5.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earn.dlink.ru/mod/lesson/view.php?id=583&amp;pageid=1730" TargetMode="External"/><Relationship Id="rId29" Type="http://schemas.openxmlformats.org/officeDocument/2006/relationships/hyperlink" Target="http://learn.dlink.ru/mod/lesson/view.php?id=440&amp;pageid=1043" TargetMode="External"/><Relationship Id="rId11" Type="http://schemas.openxmlformats.org/officeDocument/2006/relationships/hyperlink" Target="http://learn.dlink.ru/mod/lesson/view.php?id=582&amp;pageid=1694" TargetMode="External"/><Relationship Id="rId24" Type="http://schemas.openxmlformats.org/officeDocument/2006/relationships/hyperlink" Target="http://learn.dlink.ru/mod/lesson/view.php?id=671&amp;pageid=1900" TargetMode="External"/><Relationship Id="rId32" Type="http://schemas.openxmlformats.org/officeDocument/2006/relationships/hyperlink" Target="http://learn.dlink.ru/mod/lesson/view.php?id=440&amp;pageid=1048" TargetMode="External"/><Relationship Id="rId37" Type="http://schemas.openxmlformats.org/officeDocument/2006/relationships/hyperlink" Target="http://learn.dlink.ru/mod/lesson/view.php?id=443&amp;pageid=1061" TargetMode="External"/><Relationship Id="rId40" Type="http://schemas.openxmlformats.org/officeDocument/2006/relationships/hyperlink" Target="http://learn.dlink.ru/mod/lesson/view.php?id=443&amp;pageid=1077" TargetMode="External"/><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learn.dlink.ru/mod/lesson/view.php?id=583&amp;pageid=1725" TargetMode="External"/><Relationship Id="rId23" Type="http://schemas.openxmlformats.org/officeDocument/2006/relationships/hyperlink" Target="http://learn.dlink.ru/mod/lesson/view.php?id=585&amp;pageid=1797" TargetMode="External"/><Relationship Id="rId28" Type="http://schemas.openxmlformats.org/officeDocument/2006/relationships/hyperlink" Target="http://learn.dlink.ru/mod/lesson/view.php?id=440&amp;pageid=1041" TargetMode="External"/><Relationship Id="rId36" Type="http://schemas.openxmlformats.org/officeDocument/2006/relationships/hyperlink" Target="http://learn.dlink.ru/mod/lesson/view.php?id=443&amp;pageid=1060" TargetMode="External"/><Relationship Id="rId49" Type="http://schemas.openxmlformats.org/officeDocument/2006/relationships/header" Target="header7.xml"/><Relationship Id="rId10" Type="http://schemas.openxmlformats.org/officeDocument/2006/relationships/hyperlink" Target="http://learn.dlink.ru/mod/lesson/view.php?id=582&amp;pageid=1693" TargetMode="External"/><Relationship Id="rId19" Type="http://schemas.openxmlformats.org/officeDocument/2006/relationships/hyperlink" Target="http://learn.dlink.ru/mod/lesson/view.php?id=585&amp;pageid=1777" TargetMode="External"/><Relationship Id="rId31" Type="http://schemas.openxmlformats.org/officeDocument/2006/relationships/hyperlink" Target="http://learn.dlink.ru/mod/lesson/view.php?id=440&amp;pageid=1044"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learn.dlink.ru/mod/lesson/view.php?id=582&amp;pageid=1723" TargetMode="External"/><Relationship Id="rId22" Type="http://schemas.openxmlformats.org/officeDocument/2006/relationships/hyperlink" Target="http://learn.dlink.ru/mod/lesson/view.php?id=585&amp;pageid=1779" TargetMode="External"/><Relationship Id="rId27" Type="http://schemas.openxmlformats.org/officeDocument/2006/relationships/hyperlink" Target="http://learn.dlink.ru/mod/lesson/view.php?id=438&amp;pageid=1035" TargetMode="External"/><Relationship Id="rId30" Type="http://schemas.openxmlformats.org/officeDocument/2006/relationships/hyperlink" Target="http://learn.dlink.ru/mod/lesson/view.php?id=440&amp;pageid=1047" TargetMode="External"/><Relationship Id="rId35" Type="http://schemas.openxmlformats.org/officeDocument/2006/relationships/hyperlink" Target="http://learn.dlink.ru/mod/lesson/view.php?id=443&amp;pageid=1054" TargetMode="External"/><Relationship Id="rId43" Type="http://schemas.openxmlformats.org/officeDocument/2006/relationships/hyperlink" Target="http://learn.dlink.ru/mod/lesson/view.php?id=459&amp;pageid=1199" TargetMode="External"/><Relationship Id="rId48" Type="http://schemas.openxmlformats.org/officeDocument/2006/relationships/header" Target="header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learn.dlink.ru/mod/lesson/view.php?id=582&amp;pageid=1696" TargetMode="External"/><Relationship Id="rId17" Type="http://schemas.openxmlformats.org/officeDocument/2006/relationships/hyperlink" Target="http://learn.dlink.ru/mod/lesson/view.php?id=585&amp;pageid=1773" TargetMode="External"/><Relationship Id="rId25" Type="http://schemas.openxmlformats.org/officeDocument/2006/relationships/hyperlink" Target="http://learn.dlink.ru/mod/lesson/view.php?id=671&amp;pageid=2053" TargetMode="External"/><Relationship Id="rId33" Type="http://schemas.openxmlformats.org/officeDocument/2006/relationships/hyperlink" Target="http://learn.dlink.ru/mod/lesson/view.php?id=440&amp;pageid=1049" TargetMode="External"/><Relationship Id="rId38" Type="http://schemas.openxmlformats.org/officeDocument/2006/relationships/hyperlink" Target="http://learn.dlink.ru/mod/lesson/view.php?id=443&amp;pageid=1073" TargetMode="External"/><Relationship Id="rId46" Type="http://schemas.openxmlformats.org/officeDocument/2006/relationships/hyperlink" Target="https://www.infowatch.ru/products/traffic_monitor_enterprise" TargetMode="External"/><Relationship Id="rId20" Type="http://schemas.openxmlformats.org/officeDocument/2006/relationships/hyperlink" Target="http://learn.dlink.ru/mod/lesson/view.php?id=585&amp;pageid=1775" TargetMode="External"/><Relationship Id="rId41" Type="http://schemas.openxmlformats.org/officeDocument/2006/relationships/hyperlink" Target="http://learn.dlink.ru/mod/lesson/view.php?id=445&amp;pageid=110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57</Pages>
  <Words>19046</Words>
  <Characters>108568</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10</cp:revision>
  <cp:lastPrinted>2024-02-28T06:04:00Z</cp:lastPrinted>
  <dcterms:created xsi:type="dcterms:W3CDTF">2024-03-05T06:14:00Z</dcterms:created>
  <dcterms:modified xsi:type="dcterms:W3CDTF">2024-11-27T07:41:00Z</dcterms:modified>
</cp:coreProperties>
</file>